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oter119.xml" ContentType="application/vnd.openxmlformats-officedocument.wordprocessingml.footer+xml"/>
  <Override PartName="/word/footer44.xml" ContentType="application/vnd.openxmlformats-officedocument.wordprocessingml.footer+xml"/>
  <Override PartName="/word/footer187.xml" ContentType="application/vnd.openxmlformats-officedocument.wordprocessingml.footer+xml"/>
  <Override PartName="/word/footer99.xml" ContentType="application/vnd.openxmlformats-officedocument.wordprocessingml.footer+xml"/>
  <Override PartName="/word/footer244.xml" ContentType="application/vnd.openxmlformats-officedocument.wordprocessingml.footer+xml"/>
  <Override PartName="/word/footer98.xml" ContentType="application/vnd.openxmlformats-officedocument.wordprocessingml.footer+xml"/>
  <Override PartName="/word/footer243.xml" ContentType="application/vnd.openxmlformats-officedocument.wordprocessingml.footer+xml"/>
  <Override PartName="/word/footer97.xml" ContentType="application/vnd.openxmlformats-officedocument.wordprocessingml.footer+xml"/>
  <Override PartName="/word/footer29.xml" ContentType="application/vnd.openxmlformats-officedocument.wordprocessingml.footer+xml"/>
  <Override PartName="/word/footer242.xml" ContentType="application/vnd.openxmlformats-officedocument.wordprocessingml.footer+xml"/>
  <Override PartName="/word/footer96.xml" ContentType="application/vnd.openxmlformats-officedocument.wordprocessingml.footer+xml"/>
  <Override PartName="/word/footer28.xml" ContentType="application/vnd.openxmlformats-officedocument.wordprocessingml.footer+xml"/>
  <Override PartName="/word/footer241.xml" ContentType="application/vnd.openxmlformats-officedocument.wordprocessingml.footer+xml"/>
  <Override PartName="/word/footer109.xml" ContentType="application/vnd.openxmlformats-officedocument.wordprocessingml.footer+xml"/>
  <Override PartName="/word/footer34.xml" ContentType="application/vnd.openxmlformats-officedocument.wordprocessingml.footer+xml"/>
  <Override PartName="/word/footer177.xml" ContentType="application/vnd.openxmlformats-officedocument.wordprocessingml.footer+xml"/>
  <Override PartName="/word/footer95.xml" ContentType="application/vnd.openxmlformats-officedocument.wordprocessingml.footer+xml"/>
  <Override PartName="/word/footer27.xml" ContentType="application/vnd.openxmlformats-officedocument.wordprocessingml.footer+xml"/>
  <Override PartName="/word/footer240.xml" ContentType="application/vnd.openxmlformats-officedocument.wordprocessingml.footer+xml"/>
  <Override PartName="/word/footer89.xml" ContentType="application/vnd.openxmlformats-officedocument.wordprocessingml.footer+xml"/>
  <Override PartName="/word/footer234.xml" ContentType="application/vnd.openxmlformats-officedocument.wordprocessingml.footer+xml"/>
  <Override PartName="/word/footer87.xml" ContentType="application/vnd.openxmlformats-officedocument.wordprocessingml.footer+xml"/>
  <Override PartName="/word/footer19.xml" ContentType="application/vnd.openxmlformats-officedocument.wordprocessingml.footer+xml"/>
  <Override PartName="/word/footer232.xml" ContentType="application/vnd.openxmlformats-officedocument.wordprocessingml.footer+xml"/>
  <Override PartName="/word/footer86.xml" ContentType="application/vnd.openxmlformats-officedocument.wordprocessingml.footer+xml"/>
  <Override PartName="/word/footer18.xml" ContentType="application/vnd.openxmlformats-officedocument.wordprocessingml.footer+xml"/>
  <Override PartName="/word/footer231.xml" ContentType="application/vnd.openxmlformats-officedocument.wordprocessingml.footer+xml"/>
  <Override PartName="/word/footer85.xml" ContentType="application/vnd.openxmlformats-officedocument.wordprocessingml.footer+xml"/>
  <Override PartName="/word/footer17.xml" ContentType="application/vnd.openxmlformats-officedocument.wordprocessingml.footer+xml"/>
  <Override PartName="/word/footer230.xml" ContentType="application/vnd.openxmlformats-officedocument.wordprocessingml.footer+xml"/>
  <Override PartName="/word/footer79.xml" ContentType="application/vnd.openxmlformats-officedocument.wordprocessingml.footer+xml"/>
  <Override PartName="/word/footer224.xml" ContentType="application/vnd.openxmlformats-officedocument.wordprocessingml.footer+xml"/>
  <Override PartName="/word/footer78.xml" ContentType="application/vnd.openxmlformats-officedocument.wordprocessingml.footer+xml"/>
  <Override PartName="/word/footer223.xml" ContentType="application/vnd.openxmlformats-officedocument.wordprocessingml.footer+xml"/>
  <Override PartName="/word/footer77.xml" ContentType="application/vnd.openxmlformats-officedocument.wordprocessingml.footer+xml"/>
  <Override PartName="/word/footer222.xml" ContentType="application/vnd.openxmlformats-officedocument.wordprocessingml.footer+xml"/>
  <Override PartName="/word/footer76.xml" ContentType="application/vnd.openxmlformats-officedocument.wordprocessingml.footer+xml"/>
  <Override PartName="/word/footer221.xml" ContentType="application/vnd.openxmlformats-officedocument.wordprocessingml.footer+xml"/>
  <Override PartName="/word/footer75.xml" ContentType="application/vnd.openxmlformats-officedocument.wordprocessingml.footer+xml"/>
  <Override PartName="/word/footer220.xml" ContentType="application/vnd.openxmlformats-officedocument.wordprocessingml.footer+xml"/>
  <Override PartName="/word/theme/theme1.xml" ContentType="application/vnd.openxmlformats-officedocument.theme+xml"/>
  <Override PartName="/word/footer74.xml" ContentType="application/vnd.openxmlformats-officedocument.wordprocessingml.footer+xml"/>
  <Override PartName="/word/footer149.xml" ContentType="application/vnd.openxmlformats-officedocument.wordprocessingml.footer+xml"/>
  <Override PartName="/word/footer73.xml" ContentType="application/vnd.openxmlformats-officedocument.wordprocessingml.footer+xml"/>
  <Override PartName="/word/footer148.xml" ContentType="application/vnd.openxmlformats-officedocument.wordprocessingml.footer+xml"/>
  <Override PartName="/word/footer72.xml" ContentType="application/vnd.openxmlformats-officedocument.wordprocessingml.footer+xml"/>
  <Override PartName="/word/footer147.xml" ContentType="application/vnd.openxmlformats-officedocument.wordprocessingml.footer+xml"/>
  <Override PartName="/word/footer71.xml" ContentType="application/vnd.openxmlformats-officedocument.wordprocessingml.footer+xml"/>
  <Override PartName="/word/footer146.xml" ContentType="application/vnd.openxmlformats-officedocument.wordprocessingml.footer+xml"/>
  <Override PartName="/word/footer70.xml" ContentType="application/vnd.openxmlformats-officedocument.wordprocessingml.footer+xml"/>
  <Override PartName="/word/footer145.xml" ContentType="application/vnd.openxmlformats-officedocument.wordprocessingml.footer+xml"/>
  <Override PartName="/word/footer69.xml" ContentType="application/vnd.openxmlformats-officedocument.wordprocessingml.footer+xml"/>
  <Override PartName="/word/footer214.xml" ContentType="application/vnd.openxmlformats-officedocument.wordprocessingml.footer+xml"/>
  <Override PartName="/word/footer68.xml" ContentType="application/vnd.openxmlformats-officedocument.wordprocessingml.footer+xml"/>
  <Override PartName="/word/footer213.xml" ContentType="application/vnd.openxmlformats-officedocument.wordprocessingml.footer+xml"/>
  <Override PartName="/word/footer67.xml" ContentType="application/vnd.openxmlformats-officedocument.wordprocessingml.footer+xml"/>
  <Override PartName="/word/footer212.xml" ContentType="application/vnd.openxmlformats-officedocument.wordprocessingml.footer+xml"/>
  <Override PartName="/word/footer66.xml" ContentType="application/vnd.openxmlformats-officedocument.wordprocessingml.footer+xml"/>
  <Override PartName="/word/footer211.xml" ContentType="application/vnd.openxmlformats-officedocument.wordprocessingml.footer+xml"/>
  <Override PartName="/word/footer65.xml" ContentType="application/vnd.openxmlformats-officedocument.wordprocessingml.footer+xml"/>
  <Override PartName="/word/footer210.xml" ContentType="application/vnd.openxmlformats-officedocument.wordprocessingml.footer+xml"/>
  <Override PartName="/word/footer64.xml" ContentType="application/vnd.openxmlformats-officedocument.wordprocessingml.footer+xml"/>
  <Override PartName="/word/footer139.xml" ContentType="application/vnd.openxmlformats-officedocument.wordprocessingml.footer+xml"/>
  <Override PartName="/word/footer63.xml" ContentType="application/vnd.openxmlformats-officedocument.wordprocessingml.footer+xml"/>
  <Override PartName="/word/footer138.xml" ContentType="application/vnd.openxmlformats-officedocument.wordprocessingml.footer+xml"/>
  <Override PartName="/word/footer62.xml" ContentType="application/vnd.openxmlformats-officedocument.wordprocessingml.footer+xml"/>
  <Override PartName="/word/footer137.xml" ContentType="application/vnd.openxmlformats-officedocument.wordprocessingml.footer+xml"/>
  <Override PartName="/word/footer61.xml" ContentType="application/vnd.openxmlformats-officedocument.wordprocessingml.footer+xml"/>
  <Override PartName="/word/footer136.xml" ContentType="application/vnd.openxmlformats-officedocument.wordprocessingml.footer+xml"/>
  <Override PartName="/word/footer60.xml" ContentType="application/vnd.openxmlformats-officedocument.wordprocessingml.footer+xml"/>
  <Override PartName="/word/footer135.xml" ContentType="application/vnd.openxmlformats-officedocument.wordprocessingml.footer+xml"/>
  <Override PartName="/word/footer59.xml" ContentType="application/vnd.openxmlformats-officedocument.wordprocessingml.footer+xml"/>
  <Override PartName="/word/footer204.xml" ContentType="application/vnd.openxmlformats-officedocument.wordprocessingml.footer+xml"/>
  <Override PartName="/word/footer58.xml" ContentType="application/vnd.openxmlformats-officedocument.wordprocessingml.footer+xml"/>
  <Override PartName="/word/footer203.xml" ContentType="application/vnd.openxmlformats-officedocument.wordprocessingml.footer+xml"/>
  <Override PartName="/word/footer106.xml" ContentType="application/vnd.openxmlformats-officedocument.wordprocessingml.footer+xml"/>
  <Override PartName="/word/footer31.xml" ContentType="application/vnd.openxmlformats-officedocument.wordprocessingml.footer+xml"/>
  <Override PartName="/word/footer174.xml" ContentType="application/vnd.openxmlformats-officedocument.wordprocessingml.footer+xml"/>
  <Override PartName="/word/footer92.xml" ContentType="application/vnd.openxmlformats-officedocument.wordprocessingml.footer+xml"/>
  <Override PartName="/word/footer24.xml" ContentType="application/vnd.openxmlformats-officedocument.wordprocessingml.footer+xml"/>
  <Override PartName="/word/footer167.xml" ContentType="application/vnd.openxmlformats-officedocument.wordprocessingml.footer+xml"/>
  <Override PartName="/word/footer105.xml" ContentType="application/vnd.openxmlformats-officedocument.wordprocessingml.footer+xml"/>
  <Override PartName="/word/footer30.xml" ContentType="application/vnd.openxmlformats-officedocument.wordprocessingml.footer+xml"/>
  <Override PartName="/word/footer173.xml" ContentType="application/vnd.openxmlformats-officedocument.wordprocessingml.footer+xml"/>
  <Override PartName="/word/footer91.xml" ContentType="application/vnd.openxmlformats-officedocument.wordprocessingml.footer+xml"/>
  <Override PartName="/word/footer23.xml" ContentType="application/vnd.openxmlformats-officedocument.wordprocessingml.footer+xml"/>
  <Override PartName="/word/footer166.xml" ContentType="application/vnd.openxmlformats-officedocument.wordprocessingml.footer+xml"/>
  <Override PartName="/word/footer26.xml" ContentType="application/vnd.openxmlformats-officedocument.wordprocessingml.footer+xml"/>
  <Override PartName="/word/footer94.xml" ContentType="application/vnd.openxmlformats-officedocument.wordprocessingml.footer+xml"/>
  <Override PartName="/word/footer169.xml" ContentType="application/vnd.openxmlformats-officedocument.wordprocessingml.footer+xml"/>
  <Override PartName="/word/footer104.xml" ContentType="application/vnd.openxmlformats-officedocument.wordprocessingml.footer+xml"/>
  <Override PartName="/word/footer172.xml" ContentType="application/vnd.openxmlformats-officedocument.wordprocessingml.footer+xml"/>
  <Override PartName="/word/footer90.xml" ContentType="application/vnd.openxmlformats-officedocument.wordprocessingml.footer+xml"/>
  <Override PartName="/word/footer22.xml" ContentType="application/vnd.openxmlformats-officedocument.wordprocessingml.footer+xml"/>
  <Override PartName="/word/footer165.xml" ContentType="application/vnd.openxmlformats-officedocument.wordprocessingml.footer+xml"/>
  <Override PartName="/word/footer25.xml" ContentType="application/vnd.openxmlformats-officedocument.wordprocessingml.footer+xml"/>
  <Override PartName="/word/footer93.xml" ContentType="application/vnd.openxmlformats-officedocument.wordprocessingml.footer+xml"/>
  <Override PartName="/word/footer168.xml" ContentType="application/vnd.openxmlformats-officedocument.wordprocessingml.footer+xml"/>
  <Override PartName="/word/footer103.xml" ContentType="application/vnd.openxmlformats-officedocument.wordprocessingml.footer+xml"/>
  <Override PartName="/word/footer171.xml" ContentType="application/vnd.openxmlformats-officedocument.wordprocessingml.footer+xml"/>
  <Override PartName="/word/footer102.xml" ContentType="application/vnd.openxmlformats-officedocument.wordprocessingml.footer+xml"/>
  <Override PartName="/word/footer170.xml" ContentType="application/vnd.openxmlformats-officedocument.wordprocessingml.footer+xml"/>
  <Override PartName="/word/footer100.xml" ContentType="application/vnd.openxmlformats-officedocument.wordprocessingml.footer+xml"/>
  <Override PartName="/word/footer21.xml" ContentType="application/vnd.openxmlformats-officedocument.wordprocessingml.footer+xml"/>
  <Override PartName="/word/footer164.xml" ContentType="application/vnd.openxmlformats-officedocument.wordprocessingml.footer+xml"/>
  <Override PartName="/word/footer84.xml" ContentType="application/vnd.openxmlformats-officedocument.wordprocessingml.footer+xml"/>
  <Override PartName="/word/footer16.xml" ContentType="application/vnd.openxmlformats-officedocument.wordprocessingml.footer+xml"/>
  <Override PartName="/word/footer159.xml" ContentType="application/vnd.openxmlformats-officedocument.wordprocessingml.footer+xml"/>
  <Override PartName="/word/footer20.xml" ContentType="application/vnd.openxmlformats-officedocument.wordprocessingml.footer+xml"/>
  <Override PartName="/word/footer163.xml" ContentType="application/vnd.openxmlformats-officedocument.wordprocessingml.footer+xml"/>
  <Override PartName="/word/footer57.xml" ContentType="application/vnd.openxmlformats-officedocument.wordprocessingml.footer+xml"/>
  <Override PartName="/word/footer202.xml" ContentType="application/vnd.openxmlformats-officedocument.wordprocessingml.footer+xml"/>
  <Override PartName="/word/footer83.xml" ContentType="application/vnd.openxmlformats-officedocument.wordprocessingml.footer+xml"/>
  <Override PartName="/word/footer15.xml" ContentType="application/vnd.openxmlformats-officedocument.wordprocessingml.footer+xml"/>
  <Override PartName="/word/footer158.xml" ContentType="application/vnd.openxmlformats-officedocument.wordprocessingml.footer+xml"/>
  <Override PartName="/word/footer82.xml" ContentType="application/vnd.openxmlformats-officedocument.wordprocessingml.footer+xml"/>
  <Override PartName="/word/footer14.xml" ContentType="application/vnd.openxmlformats-officedocument.wordprocessingml.footer+xml"/>
  <Override PartName="/word/document.xml" ContentType="application/vnd.openxmlformats-officedocument.wordprocessingml.document.main+xml"/>
  <Override PartName="/word/footer157.xml" ContentType="application/vnd.openxmlformats-officedocument.wordprocessingml.footer+xml"/>
  <Override PartName="/word/footer81.xml" ContentType="application/vnd.openxmlformats-officedocument.wordprocessingml.footer+xml"/>
  <Override PartName="/word/footer13.xml" ContentType="application/vnd.openxmlformats-officedocument.wordprocessingml.footer+xml"/>
  <Override PartName="/word/footer156.xml" ContentType="application/vnd.openxmlformats-officedocument.wordprocessingml.footer+xml"/>
  <Override PartName="/word/footer80.xml" ContentType="application/vnd.openxmlformats-officedocument.wordprocessingml.footer+xml"/>
  <Override PartName="/word/footer12.xml" ContentType="application/vnd.openxmlformats-officedocument.wordprocessingml.footer+xml"/>
  <Override PartName="/word/footer155.xml" ContentType="application/vnd.openxmlformats-officedocument.wordprocessingml.footer+xml"/>
  <Override PartName="/word/footer49.xml" ContentType="application/vnd.openxmlformats-officedocument.wordprocessingml.footer+xml"/>
  <Override PartName="/word/footer88.xml" ContentType="application/vnd.openxmlformats-officedocument.wordprocessingml.footer+xml"/>
  <Override PartName="/word/footer233.xml" ContentType="application/vnd.openxmlformats-officedocument.wordprocessingml.footer+xml"/>
  <Override PartName="/word/footer101.xml" ContentType="application/vnd.openxmlformats-officedocument.wordprocessingml.footer+xml"/>
  <Override PartName="/word/footer48.xml" ContentType="application/vnd.openxmlformats-officedocument.wordprocessingml.footer+xml"/>
  <Override PartName="/word/footer9.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27.xml" ContentType="application/vnd.openxmlformats-officedocument.wordprocessingml.footer+xml"/>
  <Override PartName="/word/footer195.xml" ContentType="application/vnd.openxmlformats-officedocument.wordprocessingml.footer+xml"/>
  <Override PartName="/word/footer52.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228.xml" ContentType="application/vnd.openxmlformats-officedocument.wordprocessingml.footer+xml"/>
  <Override PartName="/word/footer128.xml" ContentType="application/vnd.openxmlformats-officedocument.wordprocessingml.footer+xml"/>
  <Override PartName="/word/footer196.xml" ContentType="application/vnd.openxmlformats-officedocument.wordprocessingml.footer+xml"/>
  <Override PartName="/word/footer53.xml" ContentType="application/vnd.openxmlformats-officedocument.wordprocessingml.footer+xml"/>
  <Override PartName="/word/footer132.xml" ContentType="application/vnd.openxmlformats-officedocument.wordprocessingml.footer+xml"/>
  <Override PartName="/word/footer229.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settings.xml" ContentType="application/vnd.openxmlformats-officedocument.wordprocessingml.settings+xml"/>
  <Override PartName="/word/footer246.xml" ContentType="application/vnd.openxmlformats-officedocument.wordprocessingml.footer+xml"/>
  <Override PartName="/word/footer209.xml" ContentType="application/vnd.openxmlformats-officedocument.wordprocessingml.footer+xml"/>
  <Override PartName="/word/footer236.xml" ContentType="application/vnd.openxmlformats-officedocument.wordprocessingml.footer+xml"/>
  <Override PartName="/word/footer248.xml" ContentType="application/vnd.openxmlformats-officedocument.wordprocessingml.footer+xml"/>
  <Override PartName="/word/footer55.xml" ContentType="application/vnd.openxmlformats-officedocument.wordprocessingml.footer+xml"/>
  <Override PartName="/word/footer198.xml" ContentType="application/vnd.openxmlformats-officedocument.wordprocessingml.footer+xml"/>
  <Override PartName="/word/footer200.xml" ContentType="application/vnd.openxmlformats-officedocument.wordprocessingml.footer+xml"/>
  <Override PartName="/word/footer237.xml" ContentType="application/vnd.openxmlformats-officedocument.wordprocessingml.footer+xml"/>
  <Override PartName="/word/footer249.xml" ContentType="application/vnd.openxmlformats-officedocument.wordprocessingml.footer+xml"/>
  <Override PartName="/word/footer208.xml" ContentType="application/vnd.openxmlformats-officedocument.wordprocessingml.footer+xml"/>
  <Override PartName="/word/media/image1.jpeg" ContentType="image/jpeg"/>
  <Override PartName="/word/media/image10.png" ContentType="image/png"/>
  <Override PartName="/word/media/image2.jpeg" ContentType="image/jpeg"/>
  <Override PartName="/word/media/image3.jpeg" ContentType="image/jpeg"/>
  <Override PartName="/word/media/image4.jpeg" ContentType="image/jpeg"/>
  <Override PartName="/word/media/image5.jpeg" ContentType="image/jpeg"/>
  <Override PartName="/word/media/image6.jpeg" ContentType="image/jpeg"/>
  <Override PartName="/word/media/image11.jpeg" ContentType="image/jpeg"/>
  <Override PartName="/word/media/image7.jpeg" ContentType="image/jpeg"/>
  <Override PartName="/word/media/image12.jpeg" ContentType="image/jpeg"/>
  <Override PartName="/word/media/image8.png" ContentType="image/png"/>
  <Override PartName="/word/media/image9.jpeg" ContentType="image/jpeg"/>
  <Override PartName="/word/media/image13.jpeg" ContentType="image/jpeg"/>
  <Override PartName="/word/footer152.xml" ContentType="application/vnd.openxmlformats-officedocument.wordprocessingml.footer+xml"/>
  <Override PartName="/word/footer235.xml" ContentType="application/vnd.openxmlformats-officedocument.wordprocessingml.footer+xml"/>
  <Override PartName="/word/footer56.xml" ContentType="application/vnd.openxmlformats-officedocument.wordprocessingml.footer+xml"/>
  <Override PartName="/word/footer201.xml" ContentType="application/vnd.openxmlformats-officedocument.wordprocessingml.footer+xml"/>
  <Override PartName="/word/footer199.xml" ContentType="application/vnd.openxmlformats-officedocument.wordprocessingml.footer+xml"/>
  <Override PartName="/word/footer247.xml" ContentType="application/vnd.openxmlformats-officedocument.wordprocessingml.footer+xml"/>
  <Override PartName="/word/footer144.xml" ContentType="application/vnd.openxmlformats-officedocument.wordprocessingml.footer+xml"/>
  <Override PartName="/word/footer227.xml" ContentType="application/vnd.openxmlformats-officedocument.wordprocessingml.footer+xml"/>
  <Override PartName="/word/footer143.xml" ContentType="application/vnd.openxmlformats-officedocument.wordprocessingml.footer+xml"/>
  <Override PartName="/word/footer226.xml" ContentType="application/vnd.openxmlformats-officedocument.wordprocessingml.footer+xml"/>
  <Override PartName="/word/footer142.xml" ContentType="application/vnd.openxmlformats-officedocument.wordprocessingml.footer+xml"/>
  <Override PartName="/word/footer225.xml" ContentType="application/vnd.openxmlformats-officedocument.wordprocessingml.footer+xml"/>
  <Override PartName="/word/footer219.xml" ContentType="application/vnd.openxmlformats-officedocument.wordprocessingml.footer+xml"/>
  <Override PartName="/word/footer218.xml" ContentType="application/vnd.openxmlformats-officedocument.wordprocessingml.footer+xml"/>
  <Override PartName="/word/footer217.xml" ContentType="application/vnd.openxmlformats-officedocument.wordprocessingml.footer+xml"/>
  <Override PartName="/word/footer245.xml" ContentType="application/vnd.openxmlformats-officedocument.wordprocessingml.footer+xml"/>
  <Override PartName="/word/numbering.xml" ContentType="application/vnd.openxmlformats-officedocument.wordprocessingml.numbering+xml"/>
  <Override PartName="/word/footer162.xml" ContentType="application/vnd.openxmlformats-officedocument.wordprocessingml.footer+xml"/>
  <Override PartName="/word/footer216.xml" ContentType="application/vnd.openxmlformats-officedocument.wordprocessingml.footer+xml"/>
  <Override PartName="/word/footer215.xml" ContentType="application/vnd.openxmlformats-officedocument.wordprocessingml.footer+xml"/>
  <Override PartName="/word/footer207.xml" ContentType="application/vnd.openxmlformats-officedocument.wordprocessingml.footer+xml"/>
  <Override PartName="/word/footer206.xml" ContentType="application/vnd.openxmlformats-officedocument.wordprocessingml.footer+xml"/>
  <Override PartName="/word/styles.xml" ContentType="application/vnd.openxmlformats-officedocument.wordprocessingml.styles+xml"/>
  <Override PartName="/word/footer205.xml" ContentType="application/vnd.openxmlformats-officedocument.wordprocessingml.footer+xml"/>
  <Override PartName="/word/footer54.xml" ContentType="application/vnd.openxmlformats-officedocument.wordprocessingml.footer+xml"/>
  <Override PartName="/word/footer197.xml" ContentType="application/vnd.openxmlformats-officedocument.wordprocessingml.footer+xml"/>
  <Override PartName="/word/footer129.xml" ContentType="application/vnd.openxmlformats-officedocument.wordprocessingml.footer+xml"/>
  <Override PartName="/word/footer51.xml" ContentType="application/vnd.openxmlformats-officedocument.wordprocessingml.footer+xml"/>
  <Override PartName="/word/footer194.xml" ContentType="application/vnd.openxmlformats-officedocument.wordprocessingml.footer+xml"/>
  <Override PartName="/word/footer126.xml" ContentType="application/vnd.openxmlformats-officedocument.wordprocessingml.footer+xml"/>
  <Override PartName="/word/footer47.xml" ContentType="application/vnd.openxmlformats-officedocument.wordprocessingml.footer+xml"/>
  <Override PartName="/word/footer8.xml" ContentType="application/vnd.openxmlformats-officedocument.wordprocessingml.footer+xml"/>
  <Override PartName="/word/footer189.xml" ContentType="application/vnd.openxmlformats-officedocument.wordprocessingml.footer+xml"/>
  <Override PartName="/word/footer46.xml" ContentType="application/vnd.openxmlformats-officedocument.wordprocessingml.footer+xml"/>
  <Override PartName="/word/footer7.xml" ContentType="application/vnd.openxmlformats-officedocument.wordprocessingml.footer+xml"/>
  <Override PartName="/word/footer193.xml" ContentType="application/vnd.openxmlformats-officedocument.wordprocessingml.footer+xml"/>
  <Override PartName="/word/footer125.xml" ContentType="application/vnd.openxmlformats-officedocument.wordprocessingml.footer+xml"/>
  <Override PartName="/word/footer50.xml" ContentType="application/vnd.openxmlformats-officedocument.wordprocessingml.footer+xml"/>
  <Override PartName="/word/footer188.xml" ContentType="application/vnd.openxmlformats-officedocument.wordprocessingml.footer+xml"/>
  <Override PartName="/word/footer45.xml" ContentType="application/vnd.openxmlformats-officedocument.wordprocessingml.footer+xml"/>
  <Override PartName="/word/footer6.xml" ContentType="application/vnd.openxmlformats-officedocument.wordprocessingml.footer+xml"/>
  <Override PartName="/word/footer192.xml" ContentType="application/vnd.openxmlformats-officedocument.wordprocessingml.footer+xml"/>
  <Override PartName="/word/footer124.xml" ContentType="application/vnd.openxmlformats-officedocument.wordprocessingml.footer+xml"/>
  <Override PartName="/word/footer5.xml" ContentType="application/vnd.openxmlformats-officedocument.wordprocessingml.footer+xml"/>
  <Override PartName="/word/footer191.xml" ContentType="application/vnd.openxmlformats-officedocument.wordprocessingml.footer+xml"/>
  <Override PartName="/word/footer123.xml" ContentType="application/vnd.openxmlformats-officedocument.wordprocessingml.footer+xml"/>
  <Override PartName="/word/footer4.xml" ContentType="application/vnd.openxmlformats-officedocument.wordprocessingml.footer+xml"/>
  <Override PartName="/word/footer190.xml" ContentType="application/vnd.openxmlformats-officedocument.wordprocessingml.footer+xml"/>
  <Override PartName="/word/footer12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footer121.xml" ContentType="application/vnd.openxmlformats-officedocument.wordprocessingml.footer+xml"/>
  <Override PartName="/word/footer2.xml" ContentType="application/vnd.openxmlformats-officedocument.wordprocessingml.footer+xml"/>
  <Override PartName="/word/footer120.xml" ContentType="application/vnd.openxmlformats-officedocument.wordprocessingml.footer+xml"/>
  <Override PartName="/word/footer1.xml" ContentType="application/vnd.openxmlformats-officedocument.wordprocessingml.footer+xml"/>
  <Override PartName="/word/footer39.xml" ContentType="application/vnd.openxmlformats-officedocument.wordprocessingml.footer+xml"/>
  <Override PartName="/word/footer43.xml" ContentType="application/vnd.openxmlformats-officedocument.wordprocessingml.footer+xml"/>
  <Override PartName="/word/footer118.xml" ContentType="application/vnd.openxmlformats-officedocument.wordprocessingml.footer+xml"/>
  <Override PartName="/word/footer186.xml" ContentType="application/vnd.openxmlformats-officedocument.wordprocessingml.footer+xml"/>
  <Override PartName="/word/footer38.xml" ContentType="application/vnd.openxmlformats-officedocument.wordprocessingml.footer+xml"/>
  <Override PartName="/word/footer42.xml" ContentType="application/vnd.openxmlformats-officedocument.wordprocessingml.footer+xml"/>
  <Override PartName="/word/footer117.xml" ContentType="application/vnd.openxmlformats-officedocument.wordprocessingml.footer+xml"/>
  <Override PartName="/word/footer185.xml" ContentType="application/vnd.openxmlformats-officedocument.wordprocessingml.footer+xml"/>
  <Override PartName="/word/footer37.xml" ContentType="application/vnd.openxmlformats-officedocument.wordprocessingml.footer+xml"/>
  <Override PartName="/word/footer41.xml" ContentType="application/vnd.openxmlformats-officedocument.wordprocessingml.footer+xml"/>
  <Override PartName="/word/footer116.xml" ContentType="application/vnd.openxmlformats-officedocument.wordprocessingml.footer+xml"/>
  <Override PartName="/word/footer184.xml" ContentType="application/vnd.openxmlformats-officedocument.wordprocessingml.footer+xml"/>
  <Override PartName="/word/footer179.xml" ContentType="application/vnd.openxmlformats-officedocument.wordprocessingml.footer+xml"/>
  <Override PartName="/word/footer36.xml" ContentType="application/vnd.openxmlformats-officedocument.wordprocessingml.footer+xml"/>
  <Override PartName="/word/footer40.xml" ContentType="application/vnd.openxmlformats-officedocument.wordprocessingml.footer+xml"/>
  <Override PartName="/word/footer183.xml" ContentType="application/vnd.openxmlformats-officedocument.wordprocessingml.footer+xml"/>
  <Override PartName="/word/footer115.xml" ContentType="application/vnd.openxmlformats-officedocument.wordprocessingml.footer+xml"/>
  <Override PartName="/word/footer178.xml" ContentType="application/vnd.openxmlformats-officedocument.wordprocessingml.footer+xml"/>
  <Override PartName="/word/footer35.xml" ContentType="application/vnd.openxmlformats-officedocument.wordprocessingml.footer+xml"/>
  <Override PartName="/word/footer182.xml" ContentType="application/vnd.openxmlformats-officedocument.wordprocessingml.footer+xml"/>
  <Override PartName="/word/footer114.xml" ContentType="application/vnd.openxmlformats-officedocument.wordprocessingml.footer+xml"/>
  <Override PartName="/word/footer181.xml" ContentType="application/vnd.openxmlformats-officedocument.wordprocessingml.footer+xml"/>
  <Override PartName="/word/footer113.xml" ContentType="application/vnd.openxmlformats-officedocument.wordprocessingml.footer+xml"/>
  <Override PartName="/word/footer11.xml" ContentType="application/vnd.openxmlformats-officedocument.wordprocessingml.footer+xml"/>
  <Override PartName="/word/footer154.xml" ContentType="application/vnd.openxmlformats-officedocument.wordprocessingml.footer+xml"/>
  <Override PartName="/word/footer176.xml" ContentType="application/vnd.openxmlformats-officedocument.wordprocessingml.footer+xml"/>
  <Override PartName="/word/footer108.xml" ContentType="application/vnd.openxmlformats-officedocument.wordprocessingml.footer+xml"/>
  <Override PartName="/word/footer33.xml" ContentType="application/vnd.openxmlformats-officedocument.wordprocessingml.footer+xml"/>
  <Override PartName="/word/footer180.xml" ContentType="application/vnd.openxmlformats-officedocument.wordprocessingml.footer+xml"/>
  <Override PartName="/word/footer112.xml" ContentType="application/vnd.openxmlformats-officedocument.wordprocessingml.footer+xml"/>
  <Override PartName="/word/footer10.xml" ContentType="application/vnd.openxmlformats-officedocument.wordprocessingml.footer+xml"/>
  <Override PartName="/word/footer153.xml" ContentType="application/vnd.openxmlformats-officedocument.wordprocessingml.footer+xml"/>
  <Override PartName="/word/footer175.xml" ContentType="application/vnd.openxmlformats-officedocument.wordprocessingml.footer+xml"/>
  <Override PartName="/word/footer107.xml" ContentType="application/vnd.openxmlformats-officedocument.wordprocessingml.footer+xml"/>
  <Override PartName="/word/footer32.xml" ContentType="application/vnd.openxmlformats-officedocument.wordprocessingml.footer+xml"/>
  <Override PartName="/word/footer111.xml" ContentType="application/vnd.openxmlformats-officedocument.wordprocessingml.footer+xml"/>
  <Override PartName="/word/footer110.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before="1" w:after="0"/>
        <w:ind w:hanging="0" w:left="8025" w:right="288"/>
        <w:jc w:val="left"/>
        <w:rPr>
          <w:rFonts w:ascii="Calibri" w:hAnsi="Calibri"/>
          <w:b/>
          <w:sz w:val="28"/>
        </w:rPr>
      </w:pPr>
      <w:r>
        <w:rPr>
          <w:rFonts w:ascii="Calibri" w:hAnsi="Calibri"/>
          <w:b/>
          <w:color w:val="FFFFFF"/>
          <w:spacing w:val="-4"/>
          <w:sz w:val="28"/>
        </w:rPr>
        <w:t>020</w:t>
      </w:r>
    </w:p>
    <w:p>
      <w:pPr>
        <w:pStyle w:val="BodyText"/>
        <w:ind w:left="0" w:right="0"/>
        <w:rPr>
          <w:rFonts w:ascii="Calibri" w:hAnsi="Calibri"/>
          <w:b/>
          <w:sz w:val="20"/>
        </w:rPr>
      </w:pPr>
      <w:r>
        <w:rPr>
          <w:rFonts w:ascii="Calibri" w:hAnsi="Calibri"/>
          <w:b/>
          <w:sz w:val="20"/>
        </w:rPr>
      </w:r>
    </w:p>
    <w:p>
      <w:pPr>
        <w:pStyle w:val="BodyText"/>
        <w:ind w:left="0" w:right="0"/>
        <w:rPr>
          <w:rFonts w:ascii="Calibri" w:hAnsi="Calibri"/>
          <w:b/>
          <w:sz w:val="20"/>
        </w:rPr>
      </w:pPr>
      <w:r>
        <w:rPr>
          <w:rFonts w:ascii="Calibri" w:hAnsi="Calibri"/>
          <w:b/>
          <w:sz w:val="20"/>
        </w:rPr>
      </w:r>
    </w:p>
    <w:p>
      <w:pPr>
        <w:pStyle w:val="BodyText"/>
        <w:ind w:left="0" w:right="0"/>
        <w:rPr>
          <w:rFonts w:ascii="Calibri" w:hAnsi="Calibri"/>
          <w:b/>
          <w:sz w:val="20"/>
        </w:rPr>
      </w:pPr>
      <w:r>
        <w:rPr>
          <w:rFonts w:ascii="Calibri" w:hAnsi="Calibri"/>
          <w:b/>
          <w:sz w:val="20"/>
        </w:rPr>
      </w:r>
    </w:p>
    <w:p>
      <w:pPr>
        <w:pStyle w:val="BodyText"/>
        <w:ind w:left="0" w:right="0"/>
        <w:rPr>
          <w:rFonts w:ascii="Calibri" w:hAnsi="Calibri"/>
          <w:b/>
          <w:sz w:val="20"/>
        </w:rPr>
      </w:pPr>
      <w:r>
        <w:rPr>
          <w:rFonts w:ascii="Calibri" w:hAnsi="Calibri"/>
          <w:b/>
          <w:sz w:val="20"/>
        </w:rPr>
      </w:r>
    </w:p>
    <w:p>
      <w:pPr>
        <w:sectPr>
          <w:type w:val="nextPage"/>
          <w:pgSz w:w="11906" w:h="16838"/>
          <w:pgMar w:left="992" w:right="708" w:gutter="0" w:header="0" w:top="1520" w:footer="0" w:bottom="280"/>
          <w:pgNumType w:fmt="decimal"/>
          <w:formProt w:val="false"/>
          <w:textDirection w:val="lrTb"/>
          <w:docGrid w:type="default" w:linePitch="100" w:charSpace="0"/>
        </w:sectPr>
      </w:pPr>
    </w:p>
    <w:p>
      <w:pPr>
        <w:pStyle w:val="Normal"/>
        <w:tabs>
          <w:tab w:val="clear" w:pos="720"/>
          <w:tab w:val="left" w:pos="9506" w:leader="none"/>
        </w:tabs>
        <w:spacing w:before="62" w:after="0"/>
        <w:ind w:hanging="0" w:left="449" w:right="0"/>
        <w:jc w:val="left"/>
        <w:rPr>
          <w:rFonts w:ascii="Arial" w:hAnsi="Arial"/>
          <w:b/>
          <w:sz w:val="32"/>
        </w:rPr>
      </w:pPr>
      <w:r>
        <w:rPr>
          <w:rFonts w:ascii="Arial" w:hAnsi="Arial"/>
          <w:b/>
          <w:b/>
          <w:color w:val="000000"/>
          <w:spacing w:val="-2"/>
          <w:sz w:val="32"/>
          <w:sz w:val="32"/>
          <w:shd w:fill="91CF50" w:val="clear"/>
        </w:rPr>
        <w:t>መቅድም</w:t>
      </w:r>
      <w:r>
        <w:rPr>
          <w:rFonts w:ascii="Arial" w:hAnsi="Arial"/>
          <w:b/>
          <w:color w:val="000000"/>
          <w:sz w:val="32"/>
          <w:shd w:fill="91CF50" w:val="clear"/>
        </w:rPr>
        <w:tab/>
      </w:r>
    </w:p>
    <w:p>
      <w:pPr>
        <w:pStyle w:val="BodyText"/>
        <w:spacing w:lineRule="auto" w:line="276" w:before="254" w:after="0"/>
        <w:ind w:left="449" w:right="736"/>
        <w:jc w:val="both"/>
        <w:rPr/>
      </w:pPr>
      <w:r>
        <w:rPr/>
        <w:t>በኢትዮጵያ ደጋማ አካባቢዎች የሚከሰቱ ዋና ዋና የመሬት መሸርሸር ችግሮች የአፈር መሸርሸር፣ የአፈር ንጥረ ነገር እና የኦርጋኒክ ቁስ መሟጠጥ እና የአፈር አሲዳማነት ያካትታሉ። የእነዚህ ችግሮች መንስኤዎች የተፈጥሮ የአፈር ባህሪያት፣ ኃይለኛ እና የአፈር መሸርሸር የዝናብ ክስተቶች፣ ተደጋጋሚ እርሻ፣ የአፈር ለምነት እና የጤና አስተዳደር እርምጃዎችን ውስንነት መውሰድ፣ በተወዳዳሪ የሰብል ቅሪት እና የእንስሳት ፍግ አጠቃቀም ምክንያት ደካማ የንጥረ ነገር መልሶ ጥቅም ላይ ማዋል፣ ኦርጋኒክ እና ኦርጋኒክ ያልሆኑ ማዳበሪያዎችን በአግባቡ አለመጠቀም፣ ከመጠን በላይ ግጦሽ እና የደን መጨፍጨፍ ያካትታሉ።</w:t>
      </w:r>
    </w:p>
    <w:p>
      <w:pPr>
        <w:pStyle w:val="BodyText"/>
        <w:spacing w:lineRule="auto" w:line="276" w:before="199" w:after="0"/>
        <w:ind w:left="449" w:right="736"/>
        <w:jc w:val="both"/>
        <w:rPr/>
      </w:pPr>
      <w:r>
        <w:rPr/>
        <w:t>የእነዚህ ችግሮች መንስኤዎች ብዙ ምክንያቶች ናቸው። እነዚህም የሕዝብ ቁጥር መጨመር፣ ድህነትና የምግብ ዋስትና ማጣት፣ የገበያ ልማት ውስንነት እና</w:t>
      </w:r>
      <w:r>
        <w:rPr/>
        <w:t>/</w:t>
      </w:r>
      <w:r>
        <w:rPr/>
        <w:t xml:space="preserve">ወይም </w:t>
      </w:r>
      <w:r>
        <w:rPr>
          <w:rFonts w:ascii="Microsoft Sans Serif" w:hAnsi="Microsoft Sans Serif"/>
        </w:rPr>
        <w:t xml:space="preserve">ተደራሽነት፣ የገበሬዎች </w:t>
      </w:r>
      <w:r>
        <w:rPr/>
        <w:t>ተገቢ እና ትርፋማ ቴክኖሎጂዎችን ወይም ልምዶችን አለማወቅ፣ የግብዓቶች ከፍተኛ ወጪ እና የብድር እጥረት፣ እና አፈርን ለማስተዳደር ውጤታማ የጋራ እርምጃ ለማሳካት ያሉ ችግሮች ያካትታሉ።</w:t>
      </w:r>
      <w:r>
        <w:rPr>
          <w:spacing w:val="40"/>
        </w:rPr>
        <w:t xml:space="preserve"> </w:t>
      </w:r>
      <w:r>
        <w:rPr/>
        <w:t xml:space="preserve">ጤና እና የመራባት አቅም። ለፖሊሲ አውጪዎች የሚገጥማቸው ፈተና እነዚህን ችግሮች በብቃት ለመፍታት እና በደጋማ አካባቢዎች ዘላቂ ልማት ለማምጣት ተገቢ የሆኑ ፖሊሲዎችን እና ፕሮግራሞችን መለየት እና መተግበር ነው። ከፍተኛ የግብርና አቅም እና ከፍተኛ የገበያ ተደራሽነት ባላቸው አካባቢዎች፣ ከፍተኛ የውጭ ግብዓቶችን በመጠቀም የሰብል ምርትን ማጠናከር ተገቢ ሊሆን ይችላል፣ ነገር ግን ውስን የገበያ ተደራሽነት ባላቸው መካከለኛ እና ዝቅተኛ እምቅ አካባቢዎች የተቀናጀ የሰብል </w:t>
      </w:r>
      <w:r>
        <w:rPr>
          <w:rFonts w:ascii="Microsoft Sans Serif" w:hAnsi="Microsoft Sans Serif"/>
        </w:rPr>
        <w:t xml:space="preserve">- </w:t>
      </w:r>
      <w:r>
        <w:rPr/>
        <w:t>ከብት እርባታ ስርዓት ያስፈልጋል። ይህ በተሻሻለ የግጦሽ እና የታጠሩ አካባቢዎች አስተዳደር ጋር በመተባበር በእርሻ መሬት ላይ የተቀናጀ የአፈር ለምነት አስተዳደር አቀራረብን በመጠቀም ሊከናወን ይችላል።</w:t>
      </w:r>
    </w:p>
    <w:p>
      <w:pPr>
        <w:pStyle w:val="BodyText"/>
        <w:spacing w:lineRule="auto" w:line="276" w:before="200" w:after="0"/>
        <w:ind w:left="449" w:right="738"/>
        <w:jc w:val="both"/>
        <w:rPr/>
      </w:pPr>
      <w:r>
        <w:rPr/>
        <w:t>በዚህም ምክንያት፣ የኢትዮጵያ መንግሥት ለአሁኑም ሆነ ለወደፊት ትውልዶች ጥቅም ሲባል ዘላቂ የአፈር ጤናን እና የመራባት አስተዳደርን ለማስፋፋት ቁርጠኛ ሆኖ ቀጥሏል።</w:t>
      </w:r>
      <w:r>
        <w:rPr>
          <w:spacing w:val="40"/>
        </w:rPr>
        <w:t xml:space="preserve"> </w:t>
      </w:r>
      <w:r>
        <w:rPr/>
        <w:t>የአፈርን ጤና እና ለምነት ማሻሻል በብሔራዊ የልማት አጀንዳ ውስጥ የተቀመጡትን ግቦች ለማሳካት የግብርና ምርታማነትን በዘላቂነት ለማሳደግ፣ የሰውን ጤና እና የምግብ ዋስትናን ለማሻሻል አስፈላጊ ቅድመ ሁኔታ ነው።</w:t>
      </w:r>
      <w:r>
        <w:rPr>
          <w:spacing w:val="40"/>
        </w:rPr>
        <w:t xml:space="preserve"> </w:t>
      </w:r>
      <w:r>
        <w:rPr/>
        <w:t>በዘርፉ የተጀመሩ በርካታ ተነሳሽነቶች እየተከናወኑ ናቸው</w:t>
      </w:r>
      <w:r>
        <w:rPr>
          <w:spacing w:val="-2"/>
        </w:rPr>
        <w:t xml:space="preserve"> </w:t>
      </w:r>
      <w:r>
        <w:rPr/>
        <w:t>የግብርና ሚኒስቴር በኢትዮጵያ የአፈር ጤናን ለማስተዋወቅና ለመጠበቅ ነው። እነዚህም ዘላቂ የመሬት አስተዳደርን ማሳደግን ያካትታሉ።</w:t>
      </w:r>
      <w:r>
        <w:rPr>
          <w:spacing w:val="-1"/>
        </w:rPr>
        <w:t xml:space="preserve"> </w:t>
      </w:r>
      <w:r>
        <w:rPr/>
        <w:t xml:space="preserve">(SLM) </w:t>
      </w:r>
      <w:r>
        <w:rPr/>
        <w:t>የተዋሃደ የአፈር ማዳበሪያ አስተዳደር አቀራረብ ዋና አካል የሆነበት ፕሮግራም።</w:t>
      </w:r>
      <w:r>
        <w:rPr>
          <w:spacing w:val="40"/>
        </w:rPr>
        <w:t xml:space="preserve"> </w:t>
      </w:r>
      <w:r>
        <w:rPr/>
        <w:t xml:space="preserve">በተጨማሪም የጥበቃ ግብርናን </w:t>
      </w:r>
      <w:r>
        <w:rPr/>
        <w:t xml:space="preserve">(CA) </w:t>
      </w:r>
      <w:r>
        <w:rPr/>
        <w:t xml:space="preserve">ለማስተዋወቅ እና የአየር ንብረት ስማርት ግብርናን </w:t>
      </w:r>
      <w:r>
        <w:rPr/>
        <w:t xml:space="preserve">(CSA) </w:t>
      </w:r>
      <w:r>
        <w:rPr/>
        <w:t xml:space="preserve">አቅም ለማሳደግ የሚደረጉ እንቅስቃሴዎችን ያካትታል፤ እነዚህም እየተከናወኑ ያሉት የኢትዮጵያ የአፈር አስተዳደር </w:t>
      </w:r>
      <w:r>
        <w:rPr>
          <w:spacing w:val="-2"/>
        </w:rPr>
        <w:t>ተነሳሽነቶች ቁልፍ ክፍሎች ናቸው።</w:t>
      </w:r>
    </w:p>
    <w:p>
      <w:pPr>
        <w:pStyle w:val="BodyText"/>
        <w:spacing w:before="204" w:after="0"/>
        <w:jc w:val="both"/>
        <w:rPr/>
      </w:pPr>
      <w:r>
        <w:rPr/>
        <w:t>ለ</w:t>
      </w:r>
      <w:r>
        <w:rPr>
          <w:spacing w:val="-9"/>
        </w:rPr>
        <w:t xml:space="preserve"> </w:t>
      </w:r>
      <w:r>
        <w:rPr/>
        <w:t>እነዚህ</w:t>
      </w:r>
      <w:r>
        <w:rPr>
          <w:spacing w:val="-9"/>
        </w:rPr>
        <w:t xml:space="preserve"> </w:t>
      </w:r>
      <w:r>
        <w:rPr/>
        <w:t>ምክንያቶች፣</w:t>
      </w:r>
      <w:r>
        <w:rPr>
          <w:spacing w:val="-8"/>
        </w:rPr>
        <w:t xml:space="preserve"> </w:t>
      </w:r>
      <w:r>
        <w:rPr/>
        <w:t>ይህ</w:t>
      </w:r>
      <w:r>
        <w:rPr>
          <w:spacing w:val="-7"/>
        </w:rPr>
        <w:t xml:space="preserve"> </w:t>
      </w:r>
      <w:r>
        <w:rPr/>
        <w:t>ዘምኗል</w:t>
      </w:r>
      <w:r>
        <w:rPr>
          <w:spacing w:val="-7"/>
        </w:rPr>
        <w:t xml:space="preserve"> </w:t>
      </w:r>
      <w:r>
        <w:rPr/>
        <w:t>ቴክኒካል</w:t>
      </w:r>
      <w:r>
        <w:rPr>
          <w:spacing w:val="-10"/>
        </w:rPr>
        <w:t xml:space="preserve"> </w:t>
      </w:r>
      <w:r>
        <w:rPr/>
        <w:t>መመሪያ</w:t>
      </w:r>
      <w:r>
        <w:rPr>
          <w:spacing w:val="-8"/>
        </w:rPr>
        <w:t xml:space="preserve"> </w:t>
      </w:r>
      <w:r>
        <w:rPr/>
        <w:t>ነው</w:t>
      </w:r>
      <w:r>
        <w:rPr>
          <w:spacing w:val="-7"/>
        </w:rPr>
        <w:t xml:space="preserve"> </w:t>
      </w:r>
      <w:r>
        <w:rPr>
          <w:spacing w:val="-2"/>
        </w:rPr>
        <w:t>እንኳን ደህና መጡ።</w:t>
      </w:r>
    </w:p>
    <w:p>
      <w:pPr>
        <w:pStyle w:val="BodyText"/>
        <w:ind w:left="0" w:right="0"/>
        <w:rPr>
          <w:sz w:val="20"/>
        </w:rPr>
      </w:pPr>
      <w:r>
        <w:rPr>
          <w:sz w:val="20"/>
        </w:rPr>
      </w:r>
    </w:p>
    <w:p>
      <w:pPr>
        <w:pStyle w:val="BodyText"/>
        <w:ind w:left="0" w:right="0"/>
        <w:rPr>
          <w:sz w:val="20"/>
        </w:rPr>
      </w:pPr>
      <w:r>
        <w:rPr>
          <w:sz w:val="20"/>
        </w:rPr>
      </w:r>
    </w:p>
    <w:p>
      <w:pPr>
        <w:sectPr>
          <w:type w:val="continuous"/>
          <w:pgSz w:w="11906" w:h="16838"/>
          <w:pgMar w:left="992" w:right="708" w:gutter="0" w:header="0" w:top="1520" w:footer="0" w:bottom="280"/>
          <w:formProt w:val="false"/>
          <w:textDirection w:val="lrTb"/>
          <w:docGrid w:type="default" w:linePitch="100" w:charSpace="0"/>
        </w:sectPr>
      </w:pPr>
    </w:p>
    <w:p>
      <w:pPr>
        <w:pStyle w:val="Heading1"/>
        <w:rPr/>
      </w:pPr>
      <w:bookmarkStart w:id="0" w:name="_TOC_250078"/>
      <w:bookmarkEnd w:id="0"/>
      <w:r>
        <w:rPr>
          <w:color w:val="00AF50"/>
          <w:spacing w:val="-2"/>
        </w:rPr>
        <w:t>መግቢያ</w:t>
      </w:r>
    </w:p>
    <w:p>
      <w:pPr>
        <w:pStyle w:val="BodyText"/>
        <w:spacing w:lineRule="auto" w:line="276" w:before="55" w:after="0"/>
        <w:ind w:left="449" w:right="741"/>
        <w:jc w:val="both"/>
        <w:rPr/>
      </w:pPr>
      <w:r>
        <w:rPr/>
        <w:t>የአፈር ለምነት የሁሉም የእርሻ ስርዓቶች ምርታማነትን ለመወሰን መሠረታዊ ነው። የአፈር ለምነት በተለምዶ የሚገለጸው አንድ አፈር መርዛማ ክምችት ሳይኖር ለእፅዋት እድገት አስፈላጊ የሆኑትን ንጥረ ነገሮች የማቅረብ ችሎታን በተመለከተ ነው። ሆኖም፣ በእነዚህ ቀናት የአፈር ለምነት የተለያዩ የአፈር ተግባራትን የሚያካትት ሥነ</w:t>
      </w:r>
      <w:r>
        <w:rPr/>
        <w:t>-</w:t>
      </w:r>
      <w:r>
        <w:rPr/>
        <w:t>ምህዳር ተደርጎ ይታያል። የሶስት ዋና ዋና መስተጋብር ክፍሎች የተጣመሩ ውጤቶች ናቸው፡ የአፈሩ ኬሚካላዊ፣ አካላዊ እና ባዮሎጂያዊ ባህሪያት። የአፈር ምርታማነት አቅም በእፅዋት ንጥረ ነገሮች ላይ ብቻ ሳይሆን በተክሎች ንጥረ ነገሮች ላይ ብቻ የተመሰረተ ነው። የአንድ አፈር አካላዊ፣ ባዮሎጂያዊ እና ኬሚካላዊ ባህሪያት፣ ለምሳሌ የኦርጋኒክ ቁስ ይዘት፣ አሲዳማነት፣ ሸካራነት፣ ጥልቀት እና የውሃ ማቆየት አቅም፣ ሁሉም የአፈር ለምነት ላይ ተጽዕኖ ያሳድራሉ።</w:t>
      </w:r>
    </w:p>
    <w:p>
      <w:pPr>
        <w:pStyle w:val="BodyText"/>
        <w:spacing w:lineRule="auto" w:line="276" w:before="200" w:after="0"/>
        <w:ind w:left="449" w:right="743"/>
        <w:jc w:val="both"/>
        <w:rPr/>
      </w:pPr>
      <w:r>
        <w:rPr/>
        <w:t>የተበላሸ አፈር፣ ዝቅተኛ የአፈር ለምነት እና ዘላቂ የአፈር ለምነት አስተዳደር ልምዶች አለመኖር</w:t>
      </w:r>
      <w:r>
        <w:rPr>
          <w:spacing w:val="-5"/>
        </w:rPr>
        <w:t xml:space="preserve"> </w:t>
      </w:r>
      <w:r>
        <w:rPr/>
        <w:t>ናቸው</w:t>
      </w:r>
      <w:r>
        <w:rPr>
          <w:spacing w:val="-4"/>
        </w:rPr>
        <w:t xml:space="preserve"> </w:t>
      </w:r>
      <w:r>
        <w:rPr/>
        <w:t>ዋና</w:t>
      </w:r>
      <w:r>
        <w:rPr>
          <w:spacing w:val="-4"/>
        </w:rPr>
        <w:t xml:space="preserve"> </w:t>
      </w:r>
      <w:r>
        <w:rPr/>
        <w:t>ገደቦች</w:t>
      </w:r>
      <w:r>
        <w:rPr>
          <w:spacing w:val="-3"/>
        </w:rPr>
        <w:t xml:space="preserve"> </w:t>
      </w:r>
      <w:r>
        <w:rPr/>
        <w:t>አስተዋጽዖ ማበርከት</w:t>
      </w:r>
      <w:r>
        <w:rPr>
          <w:spacing w:val="-5"/>
        </w:rPr>
        <w:t xml:space="preserve"> </w:t>
      </w:r>
      <w:r>
        <w:rPr/>
        <w:t>ወደ</w:t>
      </w:r>
      <w:r>
        <w:rPr>
          <w:spacing w:val="-3"/>
        </w:rPr>
        <w:t xml:space="preserve"> </w:t>
      </w:r>
      <w:r>
        <w:rPr/>
        <w:t>ዝቅተኛ</w:t>
      </w:r>
      <w:r>
        <w:rPr>
          <w:spacing w:val="-5"/>
        </w:rPr>
        <w:t xml:space="preserve"> </w:t>
      </w:r>
      <w:r>
        <w:rPr/>
        <w:t>ምርታማነት፣</w:t>
      </w:r>
      <w:r>
        <w:rPr>
          <w:spacing w:val="-3"/>
        </w:rPr>
        <w:t xml:space="preserve"> </w:t>
      </w:r>
      <w:r>
        <w:rPr/>
        <w:t>ምግብ</w:t>
      </w:r>
      <w:r>
        <w:rPr>
          <w:spacing w:val="-5"/>
        </w:rPr>
        <w:t xml:space="preserve"> </w:t>
      </w:r>
      <w:r>
        <w:rPr/>
        <w:t>እጥረት</w:t>
      </w:r>
      <w:r>
        <w:rPr>
          <w:spacing w:val="-2"/>
        </w:rPr>
        <w:t xml:space="preserve"> </w:t>
      </w:r>
      <w:r>
        <w:rPr/>
        <w:t>እና</w:t>
      </w:r>
      <w:r>
        <w:rPr>
          <w:spacing w:val="-3"/>
        </w:rPr>
        <w:t xml:space="preserve"> </w:t>
      </w:r>
      <w:r>
        <w:rPr/>
        <w:t>ድህነት</w:t>
      </w:r>
      <w:r>
        <w:rPr>
          <w:spacing w:val="-2"/>
        </w:rPr>
        <w:t xml:space="preserve"> </w:t>
      </w:r>
      <w:r>
        <w:rPr/>
        <w:t>በኢትዮጵያ። ምንም እንኳን ውሃ በኢትዮጵያ ውስጥ በአብዛኛዎቹ የሚለሙ መሬቶች ላይ ለእርሻ የሚገድበው ዋነኛው ምክንያት ቢሆንም፣ የአፈር ለምነት ግን እጅግ በጣም አናሳ ነው።</w:t>
      </w:r>
    </w:p>
    <w:p>
      <w:pPr>
        <w:pStyle w:val="BodyText"/>
        <w:spacing w:lineRule="auto" w:line="276" w:before="202" w:after="0"/>
        <w:ind w:left="449" w:right="738"/>
        <w:jc w:val="both"/>
        <w:rPr/>
      </w:pPr>
      <w:r>
        <w:rPr/>
        <w:t xml:space="preserve">የአፈር ለምነት መቀነስ ዋና ዋና ምክንያቶች የላይኛው የአፈር መሸርሸር፣ የኦርጋኒክ ቁስ መሟጠጥ እና የአፈር አሲዳማነት ናቸው። እንደ </w:t>
      </w:r>
      <w:r>
        <w:rPr/>
        <w:t xml:space="preserve">IFPRI (2010) </w:t>
      </w:r>
      <w:r>
        <w:rPr/>
        <w:t xml:space="preserve">ገለጻ፣ በኢትዮጵያ ደጋማ አካባቢዎች ከግብርና መሬት የሚገኘው አማካይ ዓመታዊ የአፈር ብክነት በዓመት </w:t>
      </w:r>
      <w:r>
        <w:rPr/>
        <w:t xml:space="preserve">137 </w:t>
      </w:r>
      <w:r>
        <w:rPr/>
        <w:t>ቶን በሄክታር እንደሚደርስ ይገመታል፣ ይህም በግምት ከ</w:t>
      </w:r>
      <w:r>
        <w:rPr/>
        <w:t xml:space="preserve">10-13 </w:t>
      </w:r>
      <w:r>
        <w:rPr/>
        <w:t xml:space="preserve">ሚሜ የሚደርስ ዓመታዊ የአፈር ጥልቀት መጥፋት ነው። የአፈር አሲዳማነት እና የአሉሚኒየም መርዛማነት በኢትዮጵያ የአፈር ለምነትን የሚነኩ ሌሎች አስፈላጊ ተግዳሮቶች ናቸው። እንደ ሽሌዴ </w:t>
      </w:r>
      <w:r>
        <w:rPr/>
        <w:t xml:space="preserve">(1989) </w:t>
      </w:r>
      <w:r>
        <w:rPr/>
        <w:t>ገለጻ፣ ከ</w:t>
      </w:r>
      <w:r>
        <w:rPr/>
        <w:t xml:space="preserve">40% </w:t>
      </w:r>
      <w:r>
        <w:rPr/>
        <w:t xml:space="preserve">በላይ የሚሆኑት የኢትዮጵያ አፈርዎች በአሲድነት ተጎድተዋል። ከዚህ አጠቃላይ ውስጥ </w:t>
      </w:r>
      <w:r>
        <w:rPr/>
        <w:t xml:space="preserve">27.7 </w:t>
      </w:r>
      <w:r>
        <w:rPr/>
        <w:t>በመቶ የሚሆኑት መካከለኛ ናቸው።</w:t>
      </w:r>
      <w:r>
        <w:rPr>
          <w:spacing w:val="-4"/>
        </w:rPr>
        <w:t xml:space="preserve"> </w:t>
      </w:r>
      <w:r>
        <w:rPr/>
        <w:t>ወደ</w:t>
      </w:r>
      <w:r>
        <w:rPr>
          <w:spacing w:val="-4"/>
        </w:rPr>
        <w:t xml:space="preserve"> </w:t>
      </w:r>
      <w:r>
        <w:rPr/>
        <w:t>ደካማ</w:t>
      </w:r>
      <w:r>
        <w:rPr>
          <w:spacing w:val="-3"/>
        </w:rPr>
        <w:t xml:space="preserve"> </w:t>
      </w:r>
      <w:r>
        <w:rPr/>
        <w:t>አሲዳማ</w:t>
      </w:r>
      <w:r>
        <w:rPr>
          <w:spacing w:val="-4"/>
        </w:rPr>
        <w:t xml:space="preserve"> </w:t>
      </w:r>
      <w:r>
        <w:rPr/>
        <w:t>(</w:t>
      </w:r>
      <w:r>
        <w:rPr/>
        <w:t>ፒኤች</w:t>
      </w:r>
      <w:r>
        <w:rPr/>
        <w:t>)</w:t>
      </w:r>
      <w:r>
        <w:rPr>
          <w:spacing w:val="-1"/>
        </w:rPr>
        <w:t xml:space="preserve"> </w:t>
      </w:r>
      <w:r>
        <w:rPr/>
        <w:t>የ</w:t>
      </w:r>
      <w:r>
        <w:rPr>
          <w:spacing w:val="-3"/>
        </w:rPr>
        <w:t xml:space="preserve"> </w:t>
      </w:r>
      <w:r>
        <w:rPr/>
        <w:t>5.5</w:t>
      </w:r>
      <w:r>
        <w:rPr>
          <w:spacing w:val="-2"/>
        </w:rPr>
        <w:t xml:space="preserve"> </w:t>
      </w:r>
      <w:r>
        <w:rPr/>
        <w:t>-</w:t>
      </w:r>
      <w:r>
        <w:rPr>
          <w:spacing w:val="-2"/>
        </w:rPr>
        <w:t xml:space="preserve"> </w:t>
      </w:r>
      <w:r>
        <w:rPr/>
        <w:t>6.7);</w:t>
      </w:r>
      <w:r>
        <w:rPr>
          <w:spacing w:val="-3"/>
        </w:rPr>
        <w:t xml:space="preserve"> </w:t>
      </w:r>
      <w:r>
        <w:rPr/>
        <w:t>13.2</w:t>
      </w:r>
      <w:r>
        <w:rPr>
          <w:spacing w:val="-4"/>
        </w:rPr>
        <w:t xml:space="preserve"> </w:t>
      </w:r>
      <w:r>
        <w:rPr/>
        <w:t>መቶኛ</w:t>
      </w:r>
      <w:r>
        <w:rPr>
          <w:spacing w:val="-2"/>
        </w:rPr>
        <w:t xml:space="preserve"> </w:t>
      </w:r>
      <w:r>
        <w:rPr/>
        <w:t>ናቸው</w:t>
      </w:r>
      <w:r>
        <w:rPr>
          <w:spacing w:val="-4"/>
        </w:rPr>
        <w:t xml:space="preserve"> </w:t>
      </w:r>
      <w:r>
        <w:rPr/>
        <w:t>ጠንካራ</w:t>
      </w:r>
      <w:r>
        <w:rPr>
          <w:spacing w:val="-3"/>
        </w:rPr>
        <w:t xml:space="preserve"> </w:t>
      </w:r>
      <w:r>
        <w:rPr/>
        <w:t>ወደ</w:t>
      </w:r>
      <w:r>
        <w:rPr>
          <w:spacing w:val="-6"/>
        </w:rPr>
        <w:t xml:space="preserve"> </w:t>
      </w:r>
      <w:r>
        <w:rPr/>
        <w:t>በመካከለኛ ደረጃ</w:t>
      </w:r>
      <w:r>
        <w:rPr>
          <w:spacing w:val="-4"/>
        </w:rPr>
        <w:t xml:space="preserve"> </w:t>
      </w:r>
      <w:r>
        <w:rPr/>
        <w:t>አሲዳማ</w:t>
      </w:r>
      <w:r>
        <w:rPr>
          <w:spacing w:val="-4"/>
        </w:rPr>
        <w:t xml:space="preserve"> </w:t>
      </w:r>
      <w:r>
        <w:rPr>
          <w:spacing w:val="-5"/>
        </w:rPr>
        <w:t>(</w:t>
      </w:r>
      <w:r>
        <w:rPr>
          <w:spacing w:val="-5"/>
        </w:rPr>
        <w:t>ፒኤች</w:t>
      </w:r>
      <w:r>
        <w:rPr>
          <w:spacing w:val="-5"/>
        </w:rPr>
        <w:t>)</w:t>
      </w:r>
    </w:p>
    <w:p>
      <w:pPr>
        <w:pStyle w:val="BodyText"/>
        <w:spacing w:lineRule="auto" w:line="276"/>
        <w:ind w:left="449" w:right="739"/>
        <w:jc w:val="both"/>
        <w:rPr/>
      </w:pPr>
      <w:r>
        <w:rPr/>
        <w:t xml:space="preserve">&lt; 5.5) </w:t>
      </w:r>
      <w:r>
        <w:rPr/>
        <w:t>እና አንድ ሶስተኛ የሚሆኑት የአሉሚኒየም መርዛማነት ችግር አለባቸው። ለሰብል አጠቃቀሞች በተወዳዳሪነት የሚመራ ከባድ የኦርጋኒክ ቁስ መሟጠጥ</w:t>
      </w:r>
      <w:r>
        <w:rPr>
          <w:spacing w:val="-1"/>
        </w:rPr>
        <w:t xml:space="preserve"> </w:t>
      </w:r>
      <w:r>
        <w:rPr/>
        <w:t>እንደ ከብቶች ቅሪቶች እና ፍግ</w:t>
      </w:r>
      <w:r>
        <w:rPr>
          <w:spacing w:val="-1"/>
        </w:rPr>
        <w:t xml:space="preserve"> </w:t>
      </w:r>
      <w:r>
        <w:rPr/>
        <w:t>የምግብ እና የነዳጅ አቅርቦት ዝቅተኛ የአፈር ለምነት ሌላው ዋና ምክንያት ነው።</w:t>
      </w:r>
    </w:p>
    <w:p>
      <w:pPr>
        <w:pStyle w:val="BodyText"/>
        <w:spacing w:lineRule="auto" w:line="276" w:before="191" w:after="0"/>
        <w:ind w:left="449" w:right="738"/>
        <w:jc w:val="both"/>
        <w:rPr/>
      </w:pPr>
      <w:r>
        <w:rPr/>
        <w:t xml:space="preserve">ወደፊት ስንመለከት፣ ኢትዮጵያ የህዝብ ቁጥር መጨመር እና የምግብ ፍላጎት መጨመር ዋና ዋና ተግዳሮቶች በመሬትም ሆነ በሠራተኛ ምርታማነት ላይ ቀጣይ ጭማሪ ያስገድዳሉ። ምንም እንኳን በረጅም ጊዜ ውስጥ የአየር ንብረት ለውጥ አማካይ ምርት ላይ ተጽዕኖ እንደሚያሳድር ባይጠበቅም፣ የሌሎች ድንገተኛ አደጋዎች መከሰት እንደሚጨምር ይጠበቃል </w:t>
      </w:r>
      <w:r>
        <w:rPr/>
        <w:t>(</w:t>
      </w:r>
      <w:r>
        <w:rPr/>
        <w:t xml:space="preserve">ዶሮሽ እና ሚንተን። </w:t>
      </w:r>
      <w:r>
        <w:rPr/>
        <w:t>2020)</w:t>
      </w:r>
      <w:r>
        <w:rPr/>
        <w:t>። ግብርና በአንጻራዊ ሁኔታ ዝቅተኛ ምርታማነት ካለው እህል እና ዝቅተኛ የገበያ ምርት ካላቸው አነስተኛ የእንስሳት እርባታ እርሻዎች ወደ ከፍተኛ ምርታማነት ሲሸጋገር፣ የአፈር ጤና እና የአፈር ለምነት ማሻሻያዎች በአስቸኳይ ያስፈልጋሉ።</w:t>
      </w:r>
    </w:p>
    <w:p>
      <w:pPr>
        <w:sectPr>
          <w:type w:val="nextPage"/>
          <w:pgSz w:w="11906" w:h="16838"/>
          <w:pgMar w:left="992" w:right="708" w:gutter="0" w:header="0" w:top="1380" w:footer="0" w:bottom="1442"/>
          <w:pgNumType w:fmt="decimal"/>
          <w:formProt w:val="false"/>
          <w:textDirection w:val="lrTb"/>
          <w:docGrid w:type="default" w:linePitch="100" w:charSpace="4096"/>
        </w:sectPr>
        <w:pStyle w:val="BodyText"/>
        <w:spacing w:lineRule="auto" w:line="276" w:before="201" w:after="0"/>
        <w:ind w:left="449" w:right="738"/>
        <w:jc w:val="both"/>
        <w:rPr/>
      </w:pPr>
      <w:r>
        <w:rPr/>
        <w:t>አሉ</w:t>
      </w:r>
      <w:r>
        <w:rPr>
          <w:spacing w:val="-3"/>
        </w:rPr>
        <w:t xml:space="preserve"> </w:t>
      </w:r>
      <w:r>
        <w:rPr/>
        <w:t>ሁለት</w:t>
      </w:r>
      <w:r>
        <w:rPr>
          <w:spacing w:val="-3"/>
        </w:rPr>
        <w:t xml:space="preserve"> </w:t>
      </w:r>
      <w:r>
        <w:rPr/>
        <w:t>ዋና ዋና አቀራረቦች</w:t>
      </w:r>
      <w:r>
        <w:rPr>
          <w:spacing w:val="-2"/>
        </w:rPr>
        <w:t xml:space="preserve"> </w:t>
      </w:r>
      <w:r>
        <w:rPr/>
        <w:t>ማሻሻል</w:t>
      </w:r>
      <w:r>
        <w:rPr>
          <w:spacing w:val="-2"/>
        </w:rPr>
        <w:t xml:space="preserve"> </w:t>
      </w:r>
      <w:r>
        <w:rPr/>
        <w:t>አፈር</w:t>
      </w:r>
      <w:r>
        <w:rPr>
          <w:spacing w:val="-3"/>
        </w:rPr>
        <w:t xml:space="preserve"> </w:t>
      </w:r>
      <w:r>
        <w:rPr/>
        <w:t>የመራባት ችሎታ</w:t>
      </w:r>
      <w:r>
        <w:rPr>
          <w:spacing w:val="-2"/>
        </w:rPr>
        <w:t xml:space="preserve"> </w:t>
      </w:r>
      <w:r>
        <w:rPr/>
        <w:t>አስተዳደር</w:t>
      </w:r>
      <w:r>
        <w:rPr>
          <w:spacing w:val="-1"/>
        </w:rPr>
        <w:t xml:space="preserve"> </w:t>
      </w:r>
      <w:r>
        <w:rPr/>
        <w:t>(</w:t>
      </w:r>
      <w:r>
        <w:rPr/>
        <w:t xml:space="preserve">ሳንቼዝ </w:t>
      </w:r>
      <w:r>
        <w:rPr/>
        <w:t>1995)</w:t>
      </w:r>
      <w:r>
        <w:rPr/>
        <w:t>።</w:t>
      </w:r>
      <w:r>
        <w:rPr>
          <w:spacing w:val="-1"/>
        </w:rPr>
        <w:t xml:space="preserve"> </w:t>
      </w:r>
      <w:r>
        <w:rPr/>
        <w:t>አንድ</w:t>
      </w:r>
      <w:r>
        <w:rPr>
          <w:spacing w:val="-3"/>
        </w:rPr>
        <w:t xml:space="preserve"> </w:t>
      </w:r>
      <w:r>
        <w:rPr/>
        <w:t xml:space="preserve">የአፈር ለምነትን ማስተዳደር እና የእፅዋትን መስፈርቶች በውጫዊ ግብዓቶች </w:t>
      </w:r>
      <w:r>
        <w:rPr/>
        <w:t>(</w:t>
      </w:r>
      <w:r>
        <w:rPr/>
        <w:t>ኢንኦርጋኒክ ዘዴዎች</w:t>
      </w:r>
      <w:r>
        <w:rPr/>
        <w:t xml:space="preserve">) </w:t>
      </w:r>
      <w:r>
        <w:rPr/>
        <w:t xml:space="preserve">ማሟላት ሲሆን ሁለተኛው </w:t>
      </w:r>
      <w:r>
        <w:rPr/>
        <w:t>(</w:t>
      </w:r>
      <w:r>
        <w:rPr/>
        <w:t>ኦርጋኒክ ዘዴዎች</w:t>
      </w:r>
      <w:r>
        <w:rPr/>
        <w:t xml:space="preserve">) </w:t>
      </w:r>
      <w:r>
        <w:rPr/>
        <w:t xml:space="preserve">ደግሞ በውጫዊ ግብዓቶች ላይ ብዙም ትኩረት ሳይሰጥ የንጥረ ነገር መልሶ ጥቅም ላይ ማዋልን በማመቻቸት ባዮሎጂያዊ ሂደቶች ላይ የተመሰረተ ሲሆን፣ ነገር ግን የአጠቃቀም ቅልጥፍናን ከፍ ማድረግ። የሁለቱንም አቀራረቦች ምርጥ ባህሪያትን የሚያጣምር የበለጠ ዘላቂ የሆነ መካከለኛ መንገድ፣ የተቀናጀ የአፈር ለምነት አስተዳደር </w:t>
      </w:r>
      <w:r>
        <w:rPr/>
        <w:t>(ISFM)</w:t>
      </w:r>
      <w:r>
        <w:rPr/>
        <w:t>፣ ከሁለቱም ብቻ የተሻለ ነው።</w:t>
      </w:r>
      <w:r>
        <w:rPr>
          <w:spacing w:val="40"/>
        </w:rPr>
        <w:t xml:space="preserve"> </w:t>
      </w:r>
      <w:r>
        <w:rPr/>
        <w:t xml:space="preserve">ይህም የሰብልና </w:t>
      </w:r>
      <w:r>
        <w:rPr>
          <w:rFonts w:ascii="Microsoft Sans Serif" w:hAnsi="Microsoft Sans Serif"/>
        </w:rPr>
        <w:t>የእንስሳት ተዋህዶን እንዲሁም “የጥበቃ ግብርና”ን ማስተዋወቅን ያካትታል።</w:t>
      </w:r>
      <w:r>
        <w:rPr>
          <w:rFonts w:ascii="Microsoft Sans Serif" w:hAnsi="Microsoft Sans Serif"/>
          <w:spacing w:val="40"/>
        </w:rPr>
        <w:t xml:space="preserve"> </w:t>
      </w:r>
      <w:r>
        <w:rPr>
          <w:rFonts w:ascii="Microsoft Sans Serif" w:hAnsi="Microsoft Sans Serif"/>
        </w:rPr>
        <w:t>(</w:t>
      </w:r>
      <w:r>
        <w:rPr>
          <w:rFonts w:ascii="Microsoft Sans Serif" w:hAnsi="Microsoft Sans Serif"/>
        </w:rPr>
        <w:t>ካሊፎርኒያ</w:t>
      </w:r>
      <w:r>
        <w:rPr>
          <w:rFonts w:ascii="Microsoft Sans Serif" w:hAnsi="Microsoft Sans Serif"/>
        </w:rPr>
        <w:t xml:space="preserve">) </w:t>
      </w:r>
      <w:r>
        <w:rPr>
          <w:rFonts w:ascii="Microsoft Sans Serif" w:hAnsi="Microsoft Sans Serif"/>
        </w:rPr>
        <w:t xml:space="preserve">እና “የአየር ንብረት ስማርት ግብርና” </w:t>
      </w:r>
      <w:r>
        <w:rPr>
          <w:rFonts w:ascii="Microsoft Sans Serif" w:hAnsi="Microsoft Sans Serif"/>
        </w:rPr>
        <w:t xml:space="preserve">(CSA) </w:t>
      </w:r>
      <w:r>
        <w:rPr>
          <w:rFonts w:ascii="Microsoft Sans Serif" w:hAnsi="Microsoft Sans Serif"/>
        </w:rPr>
        <w:t xml:space="preserve">እና “የዳግም ማገገም ግብርና” </w:t>
      </w:r>
      <w:r>
        <w:rPr>
          <w:rFonts w:ascii="Microsoft Sans Serif" w:hAnsi="Microsoft Sans Serif"/>
        </w:rPr>
        <w:t>(RA)</w:t>
      </w:r>
      <w:r>
        <w:rPr>
          <w:rFonts w:ascii="Microsoft Sans Serif" w:hAnsi="Microsoft Sans Serif"/>
          <w:spacing w:val="80"/>
        </w:rPr>
        <w:t xml:space="preserve"> </w:t>
      </w:r>
      <w:r>
        <w:rPr/>
        <w:t>ተገቢ በሆኑባቸው ቦታዎች አቀራረቦች።</w:t>
      </w:r>
      <w:r>
        <w:rPr>
          <w:spacing w:val="40"/>
        </w:rPr>
        <w:t xml:space="preserve"> </w:t>
      </w:r>
      <w:r>
        <w:rPr/>
        <w:t>በዚህ ምክንያት፣ ይህ የተሻሻለ መመሪያ በእያንዳንዱ ላይ ተጨማሪ አዳዲስ ሞጁሎችን ወይም ክፍሎችን፣ የዝናብ ውሃ መሰብሰብ እና የባዮጋዝ ዝቃጭ አጠቃቀምን ያካትታል።</w:t>
      </w:r>
    </w:p>
    <w:p>
      <w:pPr>
        <w:pStyle w:val="Heading1"/>
        <w:jc w:val="both"/>
        <w:rPr/>
      </w:pPr>
      <w:bookmarkStart w:id="1" w:name="_TOC_250077"/>
      <w:r>
        <w:rPr>
          <w:color w:val="00AF50"/>
        </w:rPr>
        <w:t>ሞዱል</w:t>
      </w:r>
      <w:r>
        <w:rPr>
          <w:color w:val="00AF50"/>
          <w:spacing w:val="5"/>
        </w:rPr>
        <w:t xml:space="preserve"> </w:t>
      </w:r>
      <w:r>
        <w:rPr>
          <w:color w:val="00AF50"/>
        </w:rPr>
        <w:t>1</w:t>
      </w:r>
      <w:r>
        <w:rPr>
          <w:color w:val="00AF50"/>
        </w:rPr>
        <w:t>፡</w:t>
      </w:r>
      <w:r>
        <w:rPr>
          <w:color w:val="00AF50"/>
          <w:spacing w:val="3"/>
        </w:rPr>
        <w:t xml:space="preserve"> </w:t>
      </w:r>
      <w:r>
        <w:rPr>
          <w:color w:val="00AF50"/>
        </w:rPr>
        <w:t>ፅንሰ</w:t>
      </w:r>
      <w:r>
        <w:rPr>
          <w:color w:val="00AF50"/>
        </w:rPr>
        <w:t>-</w:t>
      </w:r>
      <w:r>
        <w:rPr>
          <w:color w:val="00AF50"/>
        </w:rPr>
        <w:t>ሀሳቦች</w:t>
      </w:r>
      <w:r>
        <w:rPr>
          <w:color w:val="00AF50"/>
          <w:spacing w:val="5"/>
        </w:rPr>
        <w:t xml:space="preserve"> </w:t>
      </w:r>
      <w:r>
        <w:rPr>
          <w:color w:val="00AF50"/>
        </w:rPr>
        <w:t>ኦፍ</w:t>
      </w:r>
      <w:r>
        <w:rPr>
          <w:color w:val="00AF50"/>
          <w:spacing w:val="1"/>
        </w:rPr>
        <w:t xml:space="preserve"> </w:t>
      </w:r>
      <w:r>
        <w:rPr>
          <w:color w:val="00AF50"/>
        </w:rPr>
        <w:t>ኤ</w:t>
      </w:r>
      <w:r>
        <w:rPr>
          <w:color w:val="00AF50"/>
        </w:rPr>
        <w:t>.</w:t>
      </w:r>
      <w:r>
        <w:rPr>
          <w:color w:val="00AF50"/>
        </w:rPr>
        <w:t>ኤ</w:t>
      </w:r>
      <w:r>
        <w:rPr>
          <w:color w:val="00AF50"/>
        </w:rPr>
        <w:t>.</w:t>
      </w:r>
      <w:r>
        <w:rPr>
          <w:color w:val="00AF50"/>
          <w:spacing w:val="7"/>
        </w:rPr>
        <w:t xml:space="preserve"> </w:t>
      </w:r>
      <w:r>
        <w:rPr>
          <w:color w:val="00AF50"/>
        </w:rPr>
        <w:t>ጤናማ</w:t>
      </w:r>
      <w:r>
        <w:rPr>
          <w:color w:val="00AF50"/>
          <w:spacing w:val="4"/>
        </w:rPr>
        <w:t xml:space="preserve"> </w:t>
      </w:r>
      <w:bookmarkEnd w:id="1"/>
      <w:r>
        <w:rPr>
          <w:color w:val="00AF50"/>
          <w:spacing w:val="-4"/>
        </w:rPr>
        <w:t>አፈር</w:t>
      </w:r>
    </w:p>
    <w:p>
      <w:pPr>
        <w:pStyle w:val="Heading3"/>
        <w:numPr>
          <w:ilvl w:val="1"/>
          <w:numId w:val="49"/>
        </w:numPr>
        <w:tabs>
          <w:tab w:val="clear" w:pos="720"/>
          <w:tab w:val="left" w:pos="1169" w:leader="none"/>
        </w:tabs>
        <w:spacing w:lineRule="auto" w:line="240" w:before="175" w:after="0"/>
        <w:ind w:hanging="720" w:left="1169" w:right="0"/>
        <w:jc w:val="left"/>
        <w:rPr/>
      </w:pPr>
      <w:bookmarkStart w:id="2" w:name="_TOC_250076"/>
      <w:r>
        <w:rPr>
          <w:smallCaps/>
        </w:rPr>
        <w:t>ምን</w:t>
      </w:r>
      <w:r>
        <w:rPr>
          <w:smallCaps/>
          <w:spacing w:val="-4"/>
        </w:rPr>
        <w:t xml:space="preserve"> </w:t>
      </w:r>
      <w:r>
        <w:rPr>
          <w:smallCaps/>
        </w:rPr>
        <w:t>ነው</w:t>
      </w:r>
      <w:r>
        <w:rPr>
          <w:smallCaps/>
          <w:spacing w:val="-3"/>
        </w:rPr>
        <w:t xml:space="preserve"> </w:t>
      </w:r>
      <w:r>
        <w:rPr>
          <w:smallCaps/>
        </w:rPr>
        <w:t>አ</w:t>
      </w:r>
      <w:r>
        <w:rPr>
          <w:smallCaps/>
          <w:spacing w:val="-4"/>
        </w:rPr>
        <w:t xml:space="preserve"> </w:t>
      </w:r>
      <w:r>
        <w:rPr>
          <w:smallCaps/>
        </w:rPr>
        <w:t xml:space="preserve">ጤናማ </w:t>
      </w:r>
      <w:bookmarkEnd w:id="2"/>
      <w:r>
        <w:rPr>
          <w:smallCaps/>
          <w:spacing w:val="-4"/>
        </w:rPr>
        <w:t>አፈር</w:t>
      </w:r>
      <w:r>
        <w:rPr>
          <w:smallCaps/>
          <w:spacing w:val="-4"/>
        </w:rPr>
        <w:t>?</w:t>
      </w:r>
    </w:p>
    <w:p>
      <w:pPr>
        <w:pStyle w:val="BodyText"/>
        <w:spacing w:before="6" w:after="0"/>
        <w:ind w:left="0" w:right="0"/>
        <w:rPr>
          <w:rFonts w:ascii="Arial" w:hAnsi="Arial"/>
          <w:b/>
          <w:sz w:val="13"/>
        </w:rPr>
      </w:pPr>
      <w:r>
        <w:rPr>
          <w:rFonts w:ascii="Arial" w:hAnsi="Arial"/>
          <w:b/>
          <w:sz w:val="13"/>
        </w:rPr>
      </w:r>
    </w:p>
    <w:tbl>
      <w:tblPr>
        <w:tblW w:w="9244" w:type="dxa"/>
        <w:jc w:val="left"/>
        <w:tblInd w:w="346" w:type="dxa"/>
        <w:tblLayout w:type="fixed"/>
        <w:tblCellMar>
          <w:top w:w="0" w:type="dxa"/>
          <w:left w:w="5" w:type="dxa"/>
          <w:bottom w:w="0" w:type="dxa"/>
          <w:right w:w="5" w:type="dxa"/>
        </w:tblCellMar>
        <w:tblLook w:val="01e0"/>
      </w:tblPr>
      <w:tblGrid>
        <w:gridCol w:w="9244"/>
      </w:tblGrid>
      <w:tr>
        <w:trPr>
          <w:trHeight w:val="2978" w:hRule="atLeast"/>
        </w:trPr>
        <w:tc>
          <w:tcPr>
            <w:tcW w:w="9244"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240" w:after="0"/>
              <w:ind w:left="107" w:right="95"/>
              <w:jc w:val="both"/>
              <w:rPr>
                <w:rFonts w:ascii="Microsoft Sans Serif" w:hAnsi="Microsoft Sans Serif"/>
                <w:sz w:val="22"/>
              </w:rPr>
            </w:pPr>
            <w:r>
              <w:rPr>
                <w:sz w:val="22"/>
                <w:sz w:val="22"/>
              </w:rPr>
              <w:t>አፈር የምግብ ዋስትና እና የግብርና ልማት እና የእንክብካቤው መሠረት ነው፣</w:t>
            </w:r>
            <w:r>
              <w:rPr>
                <w:spacing w:val="40"/>
                <w:sz w:val="22"/>
                <w:sz w:val="22"/>
              </w:rPr>
              <w:t xml:space="preserve"> </w:t>
            </w:r>
            <w:r>
              <w:rPr>
                <w:sz w:val="22"/>
                <w:sz w:val="22"/>
              </w:rPr>
              <w:t>መልሶ ማቋቋም፣ ማሻሻል እና ጥበቃ ዋና ዓለም አቀፍ ቅድሚያ የሚሰጠው ጉዳይ እየሆነ መጥቷል። ችላ የተባሉ አፈርዎች የመራባት አቅምን ያጣሉ ይህም ከጊዜ ወደ ጊዜ ምርትን ይቀንሳል። አነስተኛ እርሻ ያላቸው ገበሬዎች፣ በተለይም በተፈጥሮ ደካማ አፈር ላይ የሚያርሱ እና በመሬቶቻቸው ላይ ኢንቨስት ለማድረግ የሚያስችል ሀብት የሌላቸው፣ ከፍተኛውን ሸክም ይሸከማሉ። በአፈር ላይ አዲስ ትኩረት እና ኢንቨስትመንት እና ዘላቂነት</w:t>
            </w:r>
            <w:r>
              <w:rPr>
                <w:spacing w:val="-1"/>
                <w:sz w:val="22"/>
                <w:sz w:val="22"/>
              </w:rPr>
              <w:t xml:space="preserve"> </w:t>
            </w:r>
            <w:r>
              <w:rPr>
                <w:sz w:val="22"/>
                <w:sz w:val="22"/>
              </w:rPr>
              <w:t>መሬት</w:t>
            </w:r>
            <w:r>
              <w:rPr>
                <w:spacing w:val="-1"/>
                <w:sz w:val="22"/>
                <w:sz w:val="22"/>
              </w:rPr>
              <w:t xml:space="preserve"> </w:t>
            </w:r>
            <w:r>
              <w:rPr>
                <w:sz w:val="22"/>
                <w:sz w:val="22"/>
              </w:rPr>
              <w:t>ይሁን እንጂ አስተዳደር</w:t>
            </w:r>
            <w:r>
              <w:rPr>
                <w:spacing w:val="-2"/>
                <w:sz w:val="22"/>
                <w:sz w:val="22"/>
              </w:rPr>
              <w:t xml:space="preserve"> </w:t>
            </w:r>
            <w:r>
              <w:rPr>
                <w:sz w:val="22"/>
                <w:sz w:val="22"/>
              </w:rPr>
              <w:t>ቆርቆሮ</w:t>
            </w:r>
            <w:r>
              <w:rPr>
                <w:spacing w:val="-3"/>
                <w:sz w:val="22"/>
                <w:sz w:val="22"/>
              </w:rPr>
              <w:t xml:space="preserve"> </w:t>
            </w:r>
            <w:r>
              <w:rPr>
                <w:sz w:val="22"/>
                <w:sz w:val="22"/>
              </w:rPr>
              <w:t>ተገላቢጦሽ</w:t>
            </w:r>
            <w:r>
              <w:rPr>
                <w:spacing w:val="-4"/>
                <w:sz w:val="22"/>
                <w:sz w:val="22"/>
              </w:rPr>
              <w:t xml:space="preserve"> </w:t>
            </w:r>
            <w:r>
              <w:rPr>
                <w:sz w:val="22"/>
                <w:sz w:val="22"/>
              </w:rPr>
              <w:t>የአጠቃቀም መመሪያ</w:t>
            </w:r>
            <w:r>
              <w:rPr>
                <w:spacing w:val="-1"/>
                <w:sz w:val="22"/>
                <w:sz w:val="22"/>
              </w:rPr>
              <w:t xml:space="preserve"> </w:t>
            </w:r>
            <w:r>
              <w:rPr>
                <w:sz w:val="22"/>
                <w:sz w:val="22"/>
              </w:rPr>
              <w:t>ሂደት</w:t>
            </w:r>
            <w:r>
              <w:rPr>
                <w:spacing w:val="-3"/>
                <w:sz w:val="22"/>
                <w:sz w:val="22"/>
              </w:rPr>
              <w:t xml:space="preserve"> </w:t>
            </w:r>
            <w:r>
              <w:rPr>
                <w:sz w:val="22"/>
                <w:sz w:val="22"/>
              </w:rPr>
              <w:t>የ</w:t>
            </w:r>
            <w:r>
              <w:rPr>
                <w:spacing w:val="-2"/>
                <w:sz w:val="22"/>
                <w:sz w:val="22"/>
              </w:rPr>
              <w:t xml:space="preserve"> </w:t>
            </w:r>
            <w:r>
              <w:rPr>
                <w:sz w:val="22"/>
                <w:sz w:val="22"/>
              </w:rPr>
              <w:t xml:space="preserve">መበላሸት። በአካባቢ እና በተፈጥሮ ሀብቶች ላይ የተገነባ የተቀናጀ የአፈር አስተዳደርን መቀበል፣ የታለሙ ግብዓቶችን እና የአስተዳደር ልምዶችን በአግባቡ በመጠቀም፣ </w:t>
            </w:r>
            <w:r>
              <w:rPr>
                <w:rFonts w:ascii="Microsoft Sans Serif" w:hAnsi="Microsoft Sans Serif"/>
                <w:sz w:val="22"/>
                <w:sz w:val="22"/>
              </w:rPr>
              <w:t xml:space="preserve">የአፍሪካ አፈር ለረጅም ጊዜ ዘላቂ እና ምርታማ አጠቃቀም የሚያስፈልገውን እንክብካቤ እና ትኩረት ይሰጣል </w:t>
            </w:r>
            <w:r>
              <w:rPr>
                <w:rFonts w:ascii="Microsoft Sans Serif" w:hAnsi="Microsoft Sans Serif"/>
                <w:sz w:val="22"/>
              </w:rPr>
              <w:t>(</w:t>
            </w:r>
            <w:r>
              <w:rPr>
                <w:rFonts w:ascii="Microsoft Sans Serif" w:hAnsi="Microsoft Sans Serif"/>
                <w:sz w:val="22"/>
                <w:sz w:val="22"/>
              </w:rPr>
              <w:t xml:space="preserve">ሞንትፔሊየር ፓነል፣ </w:t>
            </w:r>
            <w:r>
              <w:rPr>
                <w:rFonts w:ascii="Microsoft Sans Serif" w:hAnsi="Microsoft Sans Serif"/>
                <w:sz w:val="22"/>
              </w:rPr>
              <w:t>2014)</w:t>
            </w:r>
            <w:r>
              <w:rPr>
                <w:rFonts w:ascii="Microsoft Sans Serif" w:hAnsi="Microsoft Sans Serif"/>
                <w:sz w:val="22"/>
                <w:sz w:val="22"/>
              </w:rPr>
              <w:t>።</w:t>
            </w:r>
          </w:p>
        </w:tc>
      </w:tr>
    </w:tbl>
    <w:p>
      <w:pPr>
        <w:pStyle w:val="BodyText"/>
        <w:spacing w:lineRule="auto" w:line="276" w:before="120" w:after="0"/>
        <w:ind w:left="449" w:right="737"/>
        <w:jc w:val="both"/>
        <w:rPr/>
      </w:pPr>
      <w:r>
        <w:rPr/>
        <w:t xml:space="preserve">የወጣ </w:t>
      </w:r>
      <w:r>
        <w:rPr>
          <w:rFonts w:ascii="Microsoft Sans Serif" w:hAnsi="Microsoft Sans Serif"/>
        </w:rPr>
        <w:t xml:space="preserve">“የአፍሪካ የአፈር አትላስ” </w:t>
      </w:r>
      <w:r>
        <w:rPr>
          <w:rFonts w:ascii="Microsoft Sans Serif" w:hAnsi="Microsoft Sans Serif"/>
        </w:rPr>
        <w:t>(</w:t>
      </w:r>
      <w:r>
        <w:rPr>
          <w:rFonts w:ascii="Microsoft Sans Serif" w:hAnsi="Microsoft Sans Serif"/>
        </w:rPr>
        <w:t xml:space="preserve">ጆንስ እና ሌሎች፣ </w:t>
      </w:r>
      <w:r>
        <w:rPr>
          <w:rFonts w:ascii="Microsoft Sans Serif" w:hAnsi="Microsoft Sans Serif"/>
        </w:rPr>
        <w:t xml:space="preserve">2013) </w:t>
      </w:r>
      <w:r>
        <w:rPr/>
        <w:t>በአህጉሪቱ ውስጥ ለአንድ አራተኛ የሚሆነውን ምርታማ መሬት የአፈር መሸርሸርን እንደ ስጋት አጉልቶ ያሳያል።</w:t>
      </w:r>
      <w:r>
        <w:rPr>
          <w:spacing w:val="40"/>
        </w:rPr>
        <w:t xml:space="preserve"> </w:t>
      </w:r>
      <w:r>
        <w:rPr/>
        <w:t>ይህ የበረሃማነት እና የአፈር መሸርሸርን ያካትታል፣ ነገር ግን በጣም ጎልቶ የሚታየው በተከታታይ ሰብል በሚሰበሰብበት ጊዜ ንጥረ ነገሮችን እና ኦርጋኒክ ቁሶችን በማጣት የአፈር ለምነት መቀነስ ነው። በተመሳሳይ ጊዜ፣ እየጨመረ የመጣ የህዝብ ቁጥር እና የማህበራዊ እና ኢኮኖሚያዊ ልማት አስፈላጊነት፣ ከአየር ንብረት ለውጥ ጋር ተያይዞ ከሚመጣው ስጋት ጋር፣ ለምግብ፣ ለመኖ፣ ለነዳጅ እና ለፋይበር የግብርና ፍላጎቶችን መጨመር ቀጥለዋል።</w:t>
      </w:r>
      <w:r>
        <w:rPr>
          <w:spacing w:val="40"/>
        </w:rPr>
        <w:t xml:space="preserve"> </w:t>
      </w:r>
      <w:r>
        <w:rPr/>
        <w:t>ለግብርና የሚውለውን መሬት መጠን መጨመር ብቻ የሚፈለግም ሆነ ተግባራዊ ሊሆን የሚችል አይደለም። በምትኩ ጤናማና ጤናማ አፈር እንዴት መመስረትና ማቆየት እንደምንችል ማሰብ አለብን።</w:t>
      </w:r>
      <w:r>
        <w:rPr>
          <w:spacing w:val="40"/>
        </w:rPr>
        <w:t xml:space="preserve"> </w:t>
      </w:r>
      <w:r>
        <w:rPr/>
        <w:t>ሰዎች እና ጤናማ ሥነ</w:t>
      </w:r>
      <w:r>
        <w:rPr/>
        <w:t>-</w:t>
      </w:r>
      <w:r>
        <w:rPr/>
        <w:t>ምህዳር ስርዓቶች።</w:t>
      </w:r>
      <w:r>
        <w:rPr>
          <w:spacing w:val="40"/>
        </w:rPr>
        <w:t xml:space="preserve"> </w:t>
      </w:r>
      <w:r>
        <w:rPr/>
        <w:t xml:space="preserve">ጤናማ የሰው ልጅ፣ የምግብና የአመጋገብ ዋስትናን ጨምሮ፣ የሚጀምረው ከአፈር ነው። ጤናማ አፈር ለመፍጠር የተቀናጀ የአፈር የመራባት አስተዳደር </w:t>
      </w:r>
      <w:r>
        <w:rPr/>
        <w:t xml:space="preserve">(ISFM) </w:t>
      </w:r>
      <w:r>
        <w:rPr/>
        <w:t>ለሰው ልጅ የሰብል ጤና እና ምርት እንዴት እንደሚጨምር ማጤን ያስፈልጋል።</w:t>
      </w:r>
      <w:r>
        <w:rPr>
          <w:spacing w:val="-1"/>
        </w:rPr>
        <w:t xml:space="preserve"> </w:t>
      </w:r>
      <w:r>
        <w:rPr/>
        <w:t>ጥቅም።</w:t>
      </w:r>
      <w:r>
        <w:rPr>
          <w:spacing w:val="40"/>
        </w:rPr>
        <w:t xml:space="preserve"> </w:t>
      </w:r>
      <w:r>
        <w:rPr/>
        <w:t>በ</w:t>
      </w:r>
      <w:r>
        <w:rPr>
          <w:spacing w:val="-3"/>
        </w:rPr>
        <w:t xml:space="preserve"> </w:t>
      </w:r>
      <w:r>
        <w:rPr/>
        <w:t>የአጠቃቀም መመሪያ</w:t>
      </w:r>
      <w:r>
        <w:rPr>
          <w:spacing w:val="-4"/>
        </w:rPr>
        <w:t xml:space="preserve"> </w:t>
      </w:r>
      <w:r>
        <w:rPr/>
        <w:t>ተመሳሳይ</w:t>
      </w:r>
      <w:r>
        <w:rPr>
          <w:spacing w:val="-4"/>
        </w:rPr>
        <w:t xml:space="preserve"> </w:t>
      </w:r>
      <w:r>
        <w:rPr/>
        <w:t>ጊዜ፣</w:t>
      </w:r>
      <w:r>
        <w:rPr>
          <w:spacing w:val="-5"/>
        </w:rPr>
        <w:t xml:space="preserve"> </w:t>
      </w:r>
      <w:r>
        <w:rPr/>
        <w:t>ማስተዳደር</w:t>
      </w:r>
      <w:r>
        <w:rPr>
          <w:spacing w:val="-1"/>
        </w:rPr>
        <w:t xml:space="preserve"> </w:t>
      </w:r>
      <w:r>
        <w:rPr/>
        <w:t>አ</w:t>
      </w:r>
      <w:r>
        <w:rPr>
          <w:spacing w:val="-2"/>
        </w:rPr>
        <w:t xml:space="preserve"> </w:t>
      </w:r>
      <w:r>
        <w:rPr/>
        <w:t>ጤናማ</w:t>
      </w:r>
      <w:r>
        <w:rPr>
          <w:spacing w:val="-2"/>
        </w:rPr>
        <w:t xml:space="preserve"> </w:t>
      </w:r>
      <w:r>
        <w:rPr/>
        <w:t>የስነ</w:t>
      </w:r>
      <w:r>
        <w:rPr/>
        <w:t>-</w:t>
      </w:r>
      <w:r>
        <w:rPr/>
        <w:t>ምህዳር ቦታዎች</w:t>
      </w:r>
      <w:r>
        <w:rPr>
          <w:spacing w:val="-3"/>
        </w:rPr>
        <w:t xml:space="preserve"> </w:t>
      </w:r>
      <w:r>
        <w:rPr/>
        <w:t>አፈር</w:t>
      </w:r>
      <w:r>
        <w:rPr>
          <w:spacing w:val="-2"/>
        </w:rPr>
        <w:t xml:space="preserve"> </w:t>
      </w:r>
      <w:r>
        <w:rPr/>
        <w:t>ውስጥ</w:t>
      </w:r>
      <w:r>
        <w:rPr>
          <w:spacing w:val="-2"/>
        </w:rPr>
        <w:t xml:space="preserve"> </w:t>
      </w:r>
      <w:r>
        <w:rPr/>
        <w:t>አ</w:t>
      </w:r>
      <w:r>
        <w:rPr>
          <w:spacing w:val="-1"/>
        </w:rPr>
        <w:t xml:space="preserve"> </w:t>
      </w:r>
      <w:r>
        <w:rPr/>
        <w:t>ሰፊ</w:t>
      </w:r>
      <w:r>
        <w:rPr>
          <w:spacing w:val="-3"/>
        </w:rPr>
        <w:t xml:space="preserve"> </w:t>
      </w:r>
      <w:r>
        <w:rPr/>
        <w:t>መሬትን የማስተዳደር እና ገበሬዎች የተሻሻሉ የመሬት አጠቃቀም ውሳኔዎችን እንዲያደርጉ የመደገፍ ሁኔታ።</w:t>
      </w:r>
    </w:p>
    <w:p>
      <w:pPr>
        <w:pStyle w:val="BodyText"/>
        <w:spacing w:lineRule="auto" w:line="276" w:before="202" w:after="0"/>
        <w:ind w:left="449" w:right="742"/>
        <w:jc w:val="both"/>
        <w:rPr/>
      </w:pPr>
      <w:r>
        <w:rPr/>
        <w:t xml:space="preserve">ጤናማ አፈር፣ አንዳንድ ጊዜ ጥራት ያለው አፈር ተብሎ የሚጠራው፣ ተስማሚ አካላዊ፣ ኬሚካላዊ እና ባዮሎጂካል ተግባራት እንዳሉት ይገለጻል </w:t>
      </w:r>
      <w:r>
        <w:rPr>
          <w:rFonts w:ascii="Microsoft Sans Serif" w:hAnsi="Microsoft Sans Serif"/>
        </w:rPr>
        <w:t>። አንዳንድ ገበሬዎች የአፈርን ጤና “በ</w:t>
      </w:r>
      <w:r>
        <w:rPr>
          <w:rFonts w:ascii="Microsoft Sans Serif" w:hAnsi="Microsoft Sans Serif"/>
          <w:spacing w:val="80"/>
        </w:rPr>
        <w:t xml:space="preserve"> </w:t>
      </w:r>
      <w:r>
        <w:rPr>
          <w:rFonts w:ascii="Microsoft Sans Serif" w:hAnsi="Microsoft Sans Serif"/>
        </w:rPr>
        <w:t>የአፈር ኃይል።</w:t>
      </w:r>
      <w:r>
        <w:rPr>
          <w:rFonts w:ascii="Microsoft Sans Serif" w:hAnsi="Microsoft Sans Serif"/>
          <w:spacing w:val="40"/>
        </w:rPr>
        <w:t xml:space="preserve"> </w:t>
      </w:r>
      <w:r>
        <w:rPr>
          <w:rFonts w:ascii="Microsoft Sans Serif" w:hAnsi="Microsoft Sans Serif"/>
        </w:rPr>
        <w:t>ጽንሰ</w:t>
      </w:r>
      <w:r>
        <w:rPr>
          <w:rFonts w:ascii="Microsoft Sans Serif" w:hAnsi="Microsoft Sans Serif"/>
        </w:rPr>
        <w:t>-</w:t>
      </w:r>
      <w:r>
        <w:rPr>
          <w:rFonts w:ascii="Microsoft Sans Serif" w:hAnsi="Microsoft Sans Serif"/>
        </w:rPr>
        <w:t>ሐሳቡ ከእንስሳት ጋር ተመሳሳይ ነው።</w:t>
      </w:r>
      <w:r>
        <w:rPr>
          <w:rFonts w:ascii="Microsoft Sans Serif" w:hAnsi="Microsoft Sans Serif"/>
          <w:spacing w:val="40"/>
        </w:rPr>
        <w:t xml:space="preserve"> </w:t>
      </w:r>
      <w:r>
        <w:rPr>
          <w:rFonts w:ascii="Microsoft Sans Serif" w:hAnsi="Microsoft Sans Serif"/>
        </w:rPr>
        <w:t xml:space="preserve">ላም ጤናማና </w:t>
      </w:r>
      <w:r>
        <w:rPr/>
        <w:t>ለም ከሆነች ብዙ ጥጃዎችን ታፈራለች።</w:t>
      </w:r>
      <w:r>
        <w:rPr>
          <w:spacing w:val="80"/>
        </w:rPr>
        <w:t xml:space="preserve"> </w:t>
      </w:r>
      <w:r>
        <w:rPr/>
        <w:t>ለአፈርም ተመሳሳይ ነገር ይሠራል።</w:t>
      </w:r>
      <w:r>
        <w:rPr>
          <w:spacing w:val="80"/>
        </w:rPr>
        <w:t xml:space="preserve"> </w:t>
      </w:r>
      <w:r>
        <w:rPr/>
        <w:t>ጤናማ እና ለም አፈር ጥሩ የአፈር መዋቅር እና በቂ ውሃ እና ከብርሃን የሚገኝ ኃይል ያለው የበለፀገ የንጥረ ነገሮች መሰረት ያለው እና</w:t>
      </w:r>
      <w:r>
        <w:rPr>
          <w:spacing w:val="40"/>
        </w:rPr>
        <w:t xml:space="preserve"> </w:t>
      </w:r>
      <w:r>
        <w:rPr/>
        <w:t xml:space="preserve">ሙቀት ጥሩ ሰብሎችን እና ከፍተኛ ምርት ያስገኛል </w:t>
      </w:r>
      <w:r>
        <w:rPr/>
        <w:t>(</w:t>
      </w:r>
      <w:r>
        <w:rPr/>
        <w:t xml:space="preserve">ምስል </w:t>
      </w:r>
      <w:r>
        <w:rPr/>
        <w:t>1)</w:t>
      </w:r>
      <w:r>
        <w:rPr/>
        <w:t>።</w:t>
      </w:r>
    </w:p>
    <w:p>
      <w:pPr>
        <w:pStyle w:val="BodyText"/>
        <w:spacing w:lineRule="auto" w:line="276" w:before="189" w:after="0"/>
        <w:ind w:left="449" w:right="745"/>
        <w:jc w:val="both"/>
        <w:rPr/>
      </w:pPr>
      <w:r>
        <w:rPr/>
        <w:t>አፈር የአፈር ህዋሳት እንቅስቃሴ የአፈርን ጤና የሚፈጥርና የሚያሻሽል እንዲሁም የምርታማነት አቅምን የሚያጎለብትበት የኑሮ ስርዓት ይፈጥራል።</w:t>
      </w:r>
      <w:r>
        <w:rPr>
          <w:spacing w:val="40"/>
        </w:rPr>
        <w:t xml:space="preserve"> </w:t>
      </w:r>
      <w:r>
        <w:rPr/>
        <w:t>ጤናማ አፈር የሚከተሉትን ያካትታል</w:t>
      </w:r>
      <w:r>
        <w:rPr/>
        <w:t>:</w:t>
      </w:r>
    </w:p>
    <w:p>
      <w:pPr>
        <w:pStyle w:val="BodyText"/>
        <w:spacing w:lineRule="auto" w:line="276" w:before="190" w:after="0"/>
        <w:ind w:left="449" w:right="744"/>
        <w:jc w:val="both"/>
        <w:rPr/>
      </w:pPr>
      <w:r>
        <w:rPr>
          <w:rFonts w:ascii="Arial" w:hAnsi="Arial"/>
          <w:b/>
          <w:b/>
        </w:rPr>
        <w:t xml:space="preserve">ጥሩ የአፈር መዋቅር </w:t>
      </w:r>
      <w:r>
        <w:rPr/>
        <w:t>።</w:t>
      </w:r>
      <w:r>
        <w:rPr>
          <w:spacing w:val="40"/>
        </w:rPr>
        <w:t xml:space="preserve"> </w:t>
      </w:r>
      <w:r>
        <w:rPr/>
        <w:t>ይህ ማለት አፈሩ ለስላሳ እና ቅንጣቶቹ በሚገባ የተዋቀሩ ናቸው ማለት ነው፣ ይህም ለተክሎች ሥሮች እንዲያድጉ ምቹ ሁኔታዎችን ይፈጥራል።</w:t>
      </w:r>
      <w:r>
        <w:rPr>
          <w:spacing w:val="40"/>
        </w:rPr>
        <w:t xml:space="preserve"> </w:t>
      </w:r>
      <w:r>
        <w:rPr/>
        <w:t>ጥሩ መዋቅር ለሥሮቹ አየርን ይሰጣል እንዲሁም ከአፈር ውስጥ ንጥረ ነገሮችን እና ውሃ እንዲያወጡ ይረዳቸዋል።</w:t>
      </w:r>
    </w:p>
    <w:p>
      <w:pPr>
        <w:pStyle w:val="BodyText"/>
        <w:spacing w:lineRule="auto" w:line="276" w:before="193" w:after="0"/>
        <w:ind w:left="449" w:right="741"/>
        <w:jc w:val="both"/>
        <w:rPr/>
      </w:pPr>
      <w:r>
        <w:rPr>
          <w:rFonts w:ascii="Arial" w:hAnsi="Arial"/>
          <w:b/>
          <w:b/>
        </w:rPr>
        <w:t xml:space="preserve">የበለጸገ የንጥረ ነገሮች መሠረት </w:t>
      </w:r>
      <w:r>
        <w:rPr/>
        <w:t>።</w:t>
      </w:r>
      <w:r>
        <w:rPr>
          <w:spacing w:val="40"/>
        </w:rPr>
        <w:t xml:space="preserve"> </w:t>
      </w:r>
      <w:r>
        <w:rPr/>
        <w:t>ይህ ማለት ተክሎች ለጥሩ እድገት የሚያስፈልጉት የተለያዩ ንጥረ ነገሮች በሙሉ በአፈር ውስጥ ይገኛሉ ማለት ነው።</w:t>
      </w:r>
    </w:p>
    <w:p>
      <w:pPr>
        <w:sectPr>
          <w:footerReference w:type="even" r:id="rId2"/>
          <w:footerReference w:type="default" r:id="rId3"/>
          <w:type w:val="nextPage"/>
          <w:pgSz w:w="11906" w:h="16838"/>
          <w:pgMar w:left="992" w:right="708" w:gutter="0" w:header="0" w:top="1380" w:footer="956" w:bottom="1160"/>
          <w:pgNumType w:fmt="decimal"/>
          <w:formProt w:val="false"/>
          <w:textDirection w:val="lrTb"/>
          <w:docGrid w:type="default" w:linePitch="100" w:charSpace="4096"/>
        </w:sectPr>
        <w:pStyle w:val="BodyText"/>
        <w:spacing w:lineRule="auto" w:line="276" w:before="195" w:after="0"/>
        <w:ind w:left="449" w:right="738"/>
        <w:jc w:val="both"/>
        <w:rPr/>
      </w:pPr>
      <w:r>
        <w:rPr>
          <w:rFonts w:ascii="Arial" w:hAnsi="Arial"/>
          <w:b/>
          <w:b/>
        </w:rPr>
        <w:t xml:space="preserve">የአፈር ጥቃቅን ህዋሳት </w:t>
      </w:r>
      <w:r>
        <w:rPr/>
        <w:t>።</w:t>
      </w:r>
      <w:r>
        <w:rPr>
          <w:spacing w:val="40"/>
        </w:rPr>
        <w:t xml:space="preserve"> </w:t>
      </w:r>
      <w:r>
        <w:rPr/>
        <w:t>እነዚህም ጤናማ አፈር በመፍጠር ረገድ ባዮሎጂያዊ ሂደቶችን ያካሂዳሉ፣ ይህም በእፅዋት ሥሮች፣ በአፈር ንጥረ ነገሮች እና በአፈር መካከል ባለው ሲምባዮቲክ ግንኙነት በኩል ነው።</w:t>
      </w:r>
      <w:r>
        <w:rPr>
          <w:spacing w:val="40"/>
        </w:rPr>
        <w:t xml:space="preserve"> </w:t>
      </w:r>
      <w:r>
        <w:rPr/>
        <w:t xml:space="preserve">ጥቃቅን ተሕዋስያን </w:t>
      </w:r>
      <w:r>
        <w:rPr/>
        <w:t>(Chaparro et al, 2012).</w:t>
      </w:r>
      <w:r>
        <w:rPr>
          <w:spacing w:val="40"/>
        </w:rPr>
        <w:t xml:space="preserve"> </w:t>
      </w:r>
      <w:r>
        <w:rPr/>
        <w:t>ጥቃቅን ፍጥረታት የሚያከናውኑት ተግባራት መበታተንን ያካትታሉ</w:t>
      </w:r>
      <w:r>
        <w:rPr>
          <w:spacing w:val="41"/>
        </w:rPr>
        <w:t xml:space="preserve"> </w:t>
      </w:r>
      <w:r>
        <w:rPr/>
        <w:t>የ</w:t>
      </w:r>
      <w:r>
        <w:rPr>
          <w:spacing w:val="40"/>
        </w:rPr>
        <w:t xml:space="preserve"> </w:t>
      </w:r>
      <w:r>
        <w:rPr/>
        <w:t>ኦርጋኒክ</w:t>
      </w:r>
      <w:r>
        <w:rPr>
          <w:spacing w:val="42"/>
        </w:rPr>
        <w:t xml:space="preserve"> </w:t>
      </w:r>
      <w:r>
        <w:rPr/>
        <w:t>ጉዳይ፣</w:t>
      </w:r>
      <w:r>
        <w:rPr>
          <w:spacing w:val="39"/>
        </w:rPr>
        <w:t xml:space="preserve"> </w:t>
      </w:r>
      <w:r>
        <w:rPr/>
        <w:t>የማዕድን ማውጣት</w:t>
      </w:r>
      <w:r>
        <w:rPr>
          <w:spacing w:val="41"/>
        </w:rPr>
        <w:t xml:space="preserve"> </w:t>
      </w:r>
      <w:r>
        <w:rPr/>
        <w:t>(</w:t>
      </w:r>
      <w:r>
        <w:rPr/>
        <w:t>ወይም</w:t>
      </w:r>
      <w:r>
        <w:rPr/>
        <w:t>)</w:t>
      </w:r>
      <w:r>
        <w:rPr>
          <w:spacing w:val="42"/>
        </w:rPr>
        <w:t xml:space="preserve"> </w:t>
      </w:r>
      <w:r>
        <w:rPr/>
        <w:t>ፍቺ</w:t>
      </w:r>
      <w:r>
        <w:rPr>
          <w:spacing w:val="41"/>
        </w:rPr>
        <w:t xml:space="preserve"> </w:t>
      </w:r>
      <w:r>
        <w:rPr/>
        <w:t>የ</w:t>
      </w:r>
      <w:r>
        <w:rPr>
          <w:spacing w:val="43"/>
        </w:rPr>
        <w:t xml:space="preserve"> </w:t>
      </w:r>
      <w:r>
        <w:rPr/>
        <w:t>አፈር</w:t>
      </w:r>
      <w:r>
        <w:rPr>
          <w:spacing w:val="38"/>
        </w:rPr>
        <w:t xml:space="preserve"> </w:t>
      </w:r>
      <w:r>
        <w:rPr/>
        <w:t>ንጥረ ነገሮች</w:t>
      </w:r>
      <w:r>
        <w:rPr/>
        <w:t>)</w:t>
      </w:r>
      <w:r>
        <w:rPr/>
        <w:t>፣</w:t>
      </w:r>
      <w:r>
        <w:rPr>
          <w:spacing w:val="40"/>
        </w:rPr>
        <w:t xml:space="preserve"> </w:t>
      </w:r>
      <w:r>
        <w:rPr>
          <w:spacing w:val="-2"/>
        </w:rPr>
        <w:t>ልዩ</w:t>
      </w:r>
    </w:p>
    <w:p>
      <w:pPr>
        <w:pStyle w:val="BodyText"/>
        <w:spacing w:lineRule="auto" w:line="276" w:before="80" w:after="0"/>
        <w:ind w:left="449" w:right="746"/>
        <w:jc w:val="both"/>
        <w:rPr/>
      </w:pPr>
      <w:r>
        <w:rPr/>
        <w:t xml:space="preserve">የኬሚካል ለውጦች </w:t>
      </w:r>
      <w:r>
        <w:rPr/>
        <w:t>(</w:t>
      </w:r>
      <w:r>
        <w:rPr/>
        <w:t>እንደ ናይትራይፊኬሽን ያሉ</w:t>
      </w:r>
      <w:r>
        <w:rPr/>
        <w:t>)</w:t>
      </w:r>
      <w:r>
        <w:rPr/>
        <w:t>፣ በዚህም የአፈርን አወቃቀር የሚያሻሽል፣ የአንቲባዮቲክ ምርት በሽታ አምጪ ተህዋሲያንን የሚከላከል፣ የናይትሮጅን ማስተካከያ እና የመርዝ መበስበስን የሚከላከል።</w:t>
      </w:r>
    </w:p>
    <w:p>
      <w:pPr>
        <w:pStyle w:val="Normal"/>
        <w:spacing w:before="195" w:after="0"/>
        <w:ind w:hanging="0" w:left="-1" w:right="301"/>
        <w:jc w:val="center"/>
        <w:rPr>
          <w:rFonts w:ascii="Arial" w:hAnsi="Arial"/>
          <w:b/>
          <w:sz w:val="20"/>
        </w:rPr>
      </w:pPr>
      <w:r>
        <w:rPr>
          <w:rFonts w:ascii="Arial" w:hAnsi="Arial"/>
          <w:b/>
          <w:b/>
          <w:color w:val="4F80BC"/>
          <w:sz w:val="20"/>
          <w:sz w:val="20"/>
        </w:rPr>
        <w:t>ምስል</w:t>
      </w:r>
      <w:r>
        <w:rPr>
          <w:rFonts w:ascii="Arial" w:hAnsi="Arial"/>
          <w:b/>
          <w:b/>
          <w:color w:val="4F80BC"/>
          <w:spacing w:val="-5"/>
          <w:sz w:val="20"/>
          <w:sz w:val="20"/>
        </w:rPr>
        <w:t xml:space="preserve"> </w:t>
      </w:r>
      <w:r>
        <w:rPr>
          <w:rFonts w:ascii="Arial" w:hAnsi="Arial"/>
          <w:b/>
          <w:color w:val="4F80BC"/>
          <w:sz w:val="20"/>
        </w:rPr>
        <w:t>1</w:t>
      </w:r>
      <w:r>
        <w:rPr>
          <w:rFonts w:ascii="Arial" w:hAnsi="Arial"/>
          <w:b/>
          <w:b/>
          <w:color w:val="4F80BC"/>
          <w:sz w:val="20"/>
          <w:sz w:val="20"/>
        </w:rPr>
        <w:t>፡</w:t>
      </w:r>
      <w:r>
        <w:rPr>
          <w:rFonts w:ascii="Arial" w:hAnsi="Arial"/>
          <w:b/>
          <w:b/>
          <w:color w:val="4F80BC"/>
          <w:spacing w:val="48"/>
          <w:sz w:val="20"/>
          <w:sz w:val="20"/>
        </w:rPr>
        <w:t xml:space="preserve"> </w:t>
      </w:r>
      <w:r>
        <w:rPr>
          <w:rFonts w:ascii="Arial" w:hAnsi="Arial"/>
          <w:b/>
          <w:b/>
          <w:color w:val="4F80BC"/>
          <w:sz w:val="20"/>
          <w:sz w:val="20"/>
        </w:rPr>
        <w:t>ግብዓቶች</w:t>
      </w:r>
      <w:r>
        <w:rPr>
          <w:rFonts w:ascii="Arial" w:hAnsi="Arial"/>
          <w:b/>
          <w:b/>
          <w:color w:val="4F80BC"/>
          <w:spacing w:val="-3"/>
          <w:sz w:val="20"/>
          <w:sz w:val="20"/>
        </w:rPr>
        <w:t xml:space="preserve"> </w:t>
      </w:r>
      <w:r>
        <w:rPr>
          <w:rFonts w:ascii="Arial" w:hAnsi="Arial"/>
          <w:b/>
          <w:b/>
          <w:color w:val="4F80BC"/>
          <w:sz w:val="20"/>
          <w:sz w:val="20"/>
        </w:rPr>
        <w:t>ያስፈልጋል</w:t>
      </w:r>
      <w:r>
        <w:rPr>
          <w:rFonts w:ascii="Arial" w:hAnsi="Arial"/>
          <w:b/>
          <w:b/>
          <w:color w:val="4F80BC"/>
          <w:spacing w:val="-3"/>
          <w:sz w:val="20"/>
          <w:sz w:val="20"/>
        </w:rPr>
        <w:t xml:space="preserve"> </w:t>
      </w:r>
      <w:r>
        <w:rPr>
          <w:rFonts w:ascii="Arial" w:hAnsi="Arial"/>
          <w:b/>
          <w:b/>
          <w:color w:val="4F80BC"/>
          <w:sz w:val="20"/>
          <w:sz w:val="20"/>
        </w:rPr>
        <w:t>ለ</w:t>
      </w:r>
      <w:r>
        <w:rPr>
          <w:rFonts w:ascii="Arial" w:hAnsi="Arial"/>
          <w:b/>
          <w:b/>
          <w:color w:val="4F80BC"/>
          <w:spacing w:val="-3"/>
          <w:sz w:val="20"/>
          <w:sz w:val="20"/>
        </w:rPr>
        <w:t xml:space="preserve"> </w:t>
      </w:r>
      <w:r>
        <w:rPr>
          <w:rFonts w:ascii="Arial" w:hAnsi="Arial"/>
          <w:b/>
          <w:b/>
          <w:color w:val="4F80BC"/>
          <w:sz w:val="20"/>
          <w:sz w:val="20"/>
        </w:rPr>
        <w:t>አ</w:t>
      </w:r>
      <w:r>
        <w:rPr>
          <w:rFonts w:ascii="Arial" w:hAnsi="Arial"/>
          <w:b/>
          <w:b/>
          <w:color w:val="4F80BC"/>
          <w:spacing w:val="-4"/>
          <w:sz w:val="20"/>
          <w:sz w:val="20"/>
        </w:rPr>
        <w:t xml:space="preserve"> </w:t>
      </w:r>
      <w:r>
        <w:rPr>
          <w:rFonts w:ascii="Arial" w:hAnsi="Arial"/>
          <w:b/>
          <w:b/>
          <w:color w:val="4F80BC"/>
          <w:sz w:val="20"/>
          <w:sz w:val="20"/>
        </w:rPr>
        <w:t>ጤናማ</w:t>
      </w:r>
      <w:r>
        <w:rPr>
          <w:rFonts w:ascii="Arial" w:hAnsi="Arial"/>
          <w:b/>
          <w:b/>
          <w:color w:val="4F80BC"/>
          <w:spacing w:val="-1"/>
          <w:sz w:val="20"/>
          <w:sz w:val="20"/>
        </w:rPr>
        <w:t xml:space="preserve"> </w:t>
      </w:r>
      <w:r>
        <w:rPr>
          <w:rFonts w:ascii="Arial" w:hAnsi="Arial"/>
          <w:b/>
          <w:b/>
          <w:color w:val="4F80BC"/>
          <w:spacing w:val="-4"/>
          <w:sz w:val="20"/>
          <w:sz w:val="20"/>
        </w:rPr>
        <w:t>ሰብል</w:t>
      </w:r>
    </w:p>
    <w:p>
      <w:pPr>
        <w:pStyle w:val="BodyText"/>
        <w:spacing w:before="3" w:after="0"/>
        <w:ind w:left="0" w:right="0"/>
        <w:rPr>
          <w:rFonts w:ascii="Arial" w:hAnsi="Arial"/>
          <w:b/>
          <w:sz w:val="15"/>
        </w:rPr>
      </w:pPr>
      <w:r>
        <w:rPr>
          <w:rFonts w:ascii="Arial" w:hAnsi="Arial"/>
          <w:b/>
          <w:sz w:val="15"/>
        </w:rPr>
      </w:r>
    </w:p>
    <w:p>
      <w:pPr>
        <w:pStyle w:val="BodyText"/>
        <w:spacing w:lineRule="auto" w:line="276" w:before="221" w:after="0"/>
        <w:ind w:left="449" w:right="736"/>
        <w:jc w:val="both"/>
        <w:rPr/>
      </w:pPr>
      <w:r>
        <w:rPr/>
        <w:t>አፈር ከድንጋይ ወይም ከማዕድን ቅንጣቶች፣ ከኦርጋኒክ ቁስ፣ ከአየር እና ከውሃ የተሰራ ነው።</w:t>
      </w:r>
      <w:r>
        <w:rPr>
          <w:spacing w:val="40"/>
        </w:rPr>
        <w:t xml:space="preserve"> </w:t>
      </w:r>
      <w:r>
        <w:rPr/>
        <w:t>ከ</w:t>
      </w:r>
      <w:r>
        <w:rPr/>
        <w:t xml:space="preserve">2-5% </w:t>
      </w:r>
      <w:r>
        <w:rPr/>
        <w:t>የሚሆነው ኦርጋኒክ ነው</w:t>
      </w:r>
      <w:r>
        <w:rPr>
          <w:spacing w:val="-2"/>
        </w:rPr>
        <w:t xml:space="preserve"> </w:t>
      </w:r>
      <w:r>
        <w:rPr/>
        <w:t>ቁስ፣ የሚኖርበት</w:t>
      </w:r>
      <w:r>
        <w:rPr>
          <w:spacing w:val="-3"/>
        </w:rPr>
        <w:t xml:space="preserve"> </w:t>
      </w:r>
      <w:r>
        <w:rPr/>
        <w:t>በ</w:t>
      </w:r>
      <w:r>
        <w:rPr>
          <w:spacing w:val="-3"/>
        </w:rPr>
        <w:t xml:space="preserve"> </w:t>
      </w:r>
      <w:r>
        <w:rPr/>
        <w:t>በሚሊዮን የሚቆጠሩ</w:t>
      </w:r>
      <w:r>
        <w:rPr>
          <w:spacing w:val="-1"/>
        </w:rPr>
        <w:t xml:space="preserve"> </w:t>
      </w:r>
      <w:r>
        <w:rPr/>
        <w:t>ሕያዋን ፍጥረታት</w:t>
      </w:r>
      <w:r>
        <w:rPr>
          <w:spacing w:val="-2"/>
        </w:rPr>
        <w:t xml:space="preserve"> </w:t>
      </w:r>
      <w:r>
        <w:rPr/>
        <w:t>ያ ውድቀት</w:t>
      </w:r>
      <w:r>
        <w:rPr>
          <w:spacing w:val="-3"/>
        </w:rPr>
        <w:t xml:space="preserve"> </w:t>
      </w:r>
      <w:r>
        <w:rPr/>
        <w:t>ኦርጋኒክ ውህዶች እና አሠራሮች</w:t>
      </w:r>
      <w:r>
        <w:rPr>
          <w:spacing w:val="-1"/>
        </w:rPr>
        <w:t xml:space="preserve"> </w:t>
      </w:r>
      <w:r>
        <w:rPr/>
        <w:t>ይገኛሉ</w:t>
      </w:r>
      <w:r>
        <w:rPr>
          <w:spacing w:val="-1"/>
        </w:rPr>
        <w:t xml:space="preserve"> </w:t>
      </w:r>
      <w:r>
        <w:rPr/>
        <w:t>ተክሉ</w:t>
      </w:r>
      <w:r>
        <w:rPr/>
        <w:t>.</w:t>
      </w:r>
      <w:r>
        <w:rPr>
          <w:spacing w:val="40"/>
        </w:rPr>
        <w:t xml:space="preserve"> </w:t>
      </w:r>
      <w:r>
        <w:rPr/>
        <w:t>የ</w:t>
      </w:r>
      <w:r>
        <w:rPr>
          <w:spacing w:val="-1"/>
        </w:rPr>
        <w:t xml:space="preserve"> </w:t>
      </w:r>
      <w:r>
        <w:rPr/>
        <w:t>የቀረው ጠንካራ ክፍል</w:t>
      </w:r>
      <w:r>
        <w:rPr>
          <w:spacing w:val="-1"/>
        </w:rPr>
        <w:t xml:space="preserve"> </w:t>
      </w:r>
      <w:r>
        <w:rPr/>
        <w:t>ቁስ አካል ድንጋይን ያካትታል</w:t>
      </w:r>
      <w:r>
        <w:rPr>
          <w:spacing w:val="-1"/>
        </w:rPr>
        <w:t xml:space="preserve"> </w:t>
      </w:r>
      <w:r>
        <w:rPr/>
        <w:t>ወይም የማዕድን ቅንጣቶች።</w:t>
      </w:r>
      <w:r>
        <w:rPr>
          <w:spacing w:val="40"/>
        </w:rPr>
        <w:t xml:space="preserve"> </w:t>
      </w:r>
      <w:r>
        <w:rPr/>
        <w:t>የአፈሩ ሸካራነት የሚወሰነው በማዕድን ቅንጣቶች ዓይነት እና መጠን ሲሆን ከትንሹ ጫፍ ካለው ሸክላ እስከ ትልቁ አሸዋ ድረስ። የማዕድን ቅንጣቱ መጠን በእያንዳንዱ ቅንጣት ዙሪያ ያለውን የቦታ መጠን ይወስናል። የሸክላ ቅንጣቶች ትንሽ እና በጥብቅ የታሸጉ ናቸው ይህም የሸክላ አፈር ውሃ እና ንጥረ ነገሮችን ይይዛል ነገር ግን ደካማ የፍሳሽ ማስወገጃ ችግር ሊገጥማቸው ይችላል</w:t>
      </w:r>
      <w:r>
        <w:rPr>
          <w:spacing w:val="-2"/>
        </w:rPr>
        <w:t xml:space="preserve"> </w:t>
      </w:r>
      <w:r>
        <w:rPr/>
        <w:t>እና</w:t>
      </w:r>
      <w:r>
        <w:rPr>
          <w:spacing w:val="-2"/>
        </w:rPr>
        <w:t xml:space="preserve"> </w:t>
      </w:r>
      <w:r>
        <w:rPr/>
        <w:t>አ</w:t>
      </w:r>
      <w:r>
        <w:rPr>
          <w:spacing w:val="-1"/>
        </w:rPr>
        <w:t xml:space="preserve"> </w:t>
      </w:r>
      <w:r>
        <w:rPr/>
        <w:t>አጥረት</w:t>
      </w:r>
      <w:r>
        <w:rPr>
          <w:spacing w:val="-2"/>
        </w:rPr>
        <w:t xml:space="preserve"> </w:t>
      </w:r>
      <w:r>
        <w:rPr/>
        <w:t>የሚያስፈልገውን አየር</w:t>
      </w:r>
      <w:r>
        <w:rPr>
          <w:spacing w:val="-1"/>
        </w:rPr>
        <w:t xml:space="preserve"> </w:t>
      </w:r>
      <w:r>
        <w:rPr/>
        <w:t>በ</w:t>
      </w:r>
      <w:r>
        <w:rPr>
          <w:spacing w:val="-2"/>
        </w:rPr>
        <w:t xml:space="preserve"> </w:t>
      </w:r>
      <w:r>
        <w:rPr/>
        <w:t>የእፅዋት ሥሮች።</w:t>
      </w:r>
      <w:r>
        <w:rPr>
          <w:spacing w:val="40"/>
        </w:rPr>
        <w:t xml:space="preserve"> </w:t>
      </w:r>
      <w:r>
        <w:rPr/>
        <w:t>በተቃራኒው አሸዋ</w:t>
      </w:r>
      <w:r>
        <w:rPr>
          <w:spacing w:val="-4"/>
        </w:rPr>
        <w:t xml:space="preserve"> </w:t>
      </w:r>
      <w:r>
        <w:rPr/>
        <w:t>ቅንጣቶች</w:t>
      </w:r>
      <w:r>
        <w:rPr>
          <w:spacing w:val="-2"/>
        </w:rPr>
        <w:t xml:space="preserve"> </w:t>
      </w:r>
      <w:r>
        <w:rPr/>
        <w:t>አላቸው</w:t>
      </w:r>
      <w:r>
        <w:rPr>
          <w:spacing w:val="-2"/>
        </w:rPr>
        <w:t xml:space="preserve"> </w:t>
      </w:r>
      <w:r>
        <w:rPr/>
        <w:t>ኪሶች</w:t>
      </w:r>
      <w:r>
        <w:rPr>
          <w:spacing w:val="-1"/>
        </w:rPr>
        <w:t xml:space="preserve"> </w:t>
      </w:r>
      <w:r>
        <w:rPr/>
        <w:t>በዙሪያቸው ያለው ቦታ ማለት አሸዋማ አፈር የተሻለ አየር እና የፍሳሽ ማስወገጃ ቢኖረውም የሚደርቅ እና ንጥረ ነገሮች በውሃ የሚታጠቡበት ሁኔታ ነው ማለት ነው።</w:t>
      </w:r>
    </w:p>
    <w:p>
      <w:pPr>
        <w:pStyle w:val="BodyText"/>
        <w:spacing w:lineRule="auto" w:line="276" w:before="202" w:after="0"/>
        <w:ind w:left="449" w:right="742"/>
        <w:jc w:val="both"/>
        <w:rPr/>
      </w:pPr>
      <w:r>
        <w:rPr/>
        <w:t>አፈር ሲጨመቅ፣ የአፈር ህዋሳት እና የስር እድገት ይገደባሉ፣ ምክንያቱም የአየር እና የውሃ እንቅስቃሴ አነስተኛ ስለሆነ፤ ስለዚህም ብዙም ምርታማ አይደሉም። ጤናማ አፈር</w:t>
      </w:r>
      <w:r>
        <w:rPr>
          <w:spacing w:val="40"/>
        </w:rPr>
        <w:t xml:space="preserve"> </w:t>
      </w:r>
      <w:r>
        <w:rPr/>
        <w:t>የውሃ ፍሳሽ ማስወገጃ እና ማከማቻን የሚያነቃቁ ትናንሽ እና ትላልቅ ቅንጣቶች ድብልቅ፣ በተለይም በከፊል በረሃማ እና ደረቅ አካባቢዎች አስፈላጊ።</w:t>
      </w:r>
    </w:p>
    <w:p>
      <w:pPr>
        <w:pStyle w:val="BodyText"/>
        <w:spacing w:lineRule="auto" w:line="276" w:before="200" w:after="0"/>
        <w:ind w:left="449" w:right="739"/>
        <w:jc w:val="both"/>
        <w:rPr/>
      </w:pPr>
      <w:r>
        <w:rPr/>
        <w:t>ሦስቱ</w:t>
      </w:r>
      <w:r>
        <w:rPr>
          <w:spacing w:val="-1"/>
        </w:rPr>
        <w:t xml:space="preserve"> </w:t>
      </w:r>
      <w:r>
        <w:rPr/>
        <w:t xml:space="preserve">የአፈር ጤና ባህሪያት ወይም ክፍሎች፡ አካላዊ፣ ኬሚካላዊ እና ባዮሎጂካል ናቸው። የአፈር ጤና የሚያመለክተው የአፈርን የግብርና እና የአካባቢ ተግባራትን የማከናወን አቅም ነው። ጤናማ አፈር </w:t>
      </w:r>
      <w:r>
        <w:rPr>
          <w:rFonts w:ascii="Microsoft Sans Serif" w:hAnsi="Microsoft Sans Serif"/>
        </w:rPr>
        <w:t xml:space="preserve">የእፅዋትን ጤና የሚያበረታቱ እና የአካባቢን ጥራት የሚጠብቁ ተስማሚ አካላዊ፣ ኬሚካላዊ እና ባዮሎጂካል ባህሪያት አሉት። ጤናማ አፈር </w:t>
      </w:r>
      <w:r>
        <w:rPr>
          <w:rFonts w:ascii="Microsoft Sans Serif" w:hAnsi="Microsoft Sans Serif"/>
        </w:rPr>
        <w:t>'</w:t>
      </w:r>
      <w:r>
        <w:rPr>
          <w:rFonts w:ascii="Microsoft Sans Serif" w:hAnsi="Microsoft Sans Serif"/>
        </w:rPr>
        <w:t>ለአላማው ተስማሚ</w:t>
      </w:r>
      <w:r>
        <w:rPr>
          <w:rFonts w:ascii="Microsoft Sans Serif" w:hAnsi="Microsoft Sans Serif"/>
        </w:rPr>
        <w:t xml:space="preserve">' </w:t>
      </w:r>
      <w:r>
        <w:rPr>
          <w:rFonts w:ascii="Microsoft Sans Serif" w:hAnsi="Microsoft Sans Serif"/>
        </w:rPr>
        <w:t xml:space="preserve">ነው። </w:t>
      </w:r>
      <w:r>
        <w:rPr/>
        <w:t>ይህ ማለት ለመስራት ቀላል፣ በቀላሉ የሚጣፍጥ፣ ውሃ እና ንጥረ ነገሮችን በደንብ የሚይዝ እና ያለ ፍሳሽ የሚፈስ ነው። የተትረፈረፈ፣ ጤናማ የስር እድገት እና ጥሩ የሰብል እድገት እንዲኖር ያስችላል።</w:t>
      </w:r>
    </w:p>
    <w:p>
      <w:pPr>
        <w:sectPr>
          <w:footerReference w:type="even" r:id="rId4"/>
          <w:footerReference w:type="default" r:id="rId5"/>
          <w:footerReference w:type="first" r:id="rId6"/>
          <w:type w:val="nextPage"/>
          <w:pgSz w:w="11906" w:h="16838"/>
          <w:pgMar w:left="992" w:right="708" w:gutter="0" w:header="0" w:top="1360" w:footer="956" w:bottom="1160"/>
          <w:pgNumType w:fmt="decimal"/>
          <w:formProt w:val="false"/>
          <w:textDirection w:val="lrTb"/>
          <w:docGrid w:type="default" w:linePitch="100" w:charSpace="4096"/>
        </w:sectPr>
        <w:pStyle w:val="BodyText"/>
        <w:spacing w:lineRule="auto" w:line="276" w:before="188" w:after="0"/>
        <w:ind w:left="449" w:right="745"/>
        <w:jc w:val="both"/>
        <w:rPr/>
      </w:pPr>
      <w:r>
        <w:rPr>
          <w:rFonts w:ascii="Arial" w:hAnsi="Arial"/>
          <w:b/>
          <w:b/>
        </w:rPr>
        <w:t xml:space="preserve">የአካላዊ አፈር ጤና። </w:t>
      </w:r>
      <w:r>
        <w:rPr/>
        <w:t>ይህ የሚያመለክተው የአፈሩን ቅልጥፍና እና ጥንካሬ ነው። አካላዊ ጤናማ</w:t>
      </w:r>
      <w:r>
        <w:rPr>
          <w:spacing w:val="-4"/>
        </w:rPr>
        <w:t xml:space="preserve"> </w:t>
      </w:r>
      <w:r>
        <w:rPr/>
        <w:t>አፈር</w:t>
      </w:r>
      <w:r>
        <w:rPr>
          <w:spacing w:val="-5"/>
        </w:rPr>
        <w:t xml:space="preserve"> </w:t>
      </w:r>
      <w:r>
        <w:rPr/>
        <w:t>ያደርጋል</w:t>
      </w:r>
      <w:r>
        <w:rPr>
          <w:spacing w:val="-4"/>
        </w:rPr>
        <w:t xml:space="preserve"> </w:t>
      </w:r>
      <w:r>
        <w:rPr/>
        <w:t>አይደለም</w:t>
      </w:r>
      <w:r>
        <w:rPr>
          <w:spacing w:val="-5"/>
        </w:rPr>
        <w:t xml:space="preserve"> </w:t>
      </w:r>
      <w:r>
        <w:rPr/>
        <w:t>አላቸው</w:t>
      </w:r>
      <w:r>
        <w:rPr>
          <w:spacing w:val="-4"/>
        </w:rPr>
        <w:t xml:space="preserve"> </w:t>
      </w:r>
      <w:r>
        <w:rPr/>
        <w:t>ጠንካራ</w:t>
      </w:r>
      <w:r>
        <w:rPr>
          <w:spacing w:val="-4"/>
        </w:rPr>
        <w:t xml:space="preserve"> </w:t>
      </w:r>
      <w:r>
        <w:rPr/>
        <w:t>ድስቶች</w:t>
      </w:r>
      <w:r>
        <w:rPr>
          <w:spacing w:val="-3"/>
        </w:rPr>
        <w:t xml:space="preserve"> </w:t>
      </w:r>
      <w:r>
        <w:rPr/>
        <w:t>ወይም</w:t>
      </w:r>
      <w:r>
        <w:rPr>
          <w:spacing w:val="-3"/>
        </w:rPr>
        <w:t xml:space="preserve"> </w:t>
      </w:r>
      <w:r>
        <w:rPr/>
        <w:t>ጠንካራ</w:t>
      </w:r>
      <w:r>
        <w:rPr>
          <w:spacing w:val="-4"/>
        </w:rPr>
        <w:t xml:space="preserve"> </w:t>
      </w:r>
      <w:r>
        <w:rPr/>
        <w:t>ቅንብር</w:t>
      </w:r>
      <w:r>
        <w:rPr>
          <w:spacing w:val="-4"/>
        </w:rPr>
        <w:t xml:space="preserve"> </w:t>
      </w:r>
      <w:r>
        <w:rPr/>
        <w:t>ገጽታዎች።</w:t>
      </w:r>
      <w:r>
        <w:rPr>
          <w:spacing w:val="-5"/>
        </w:rPr>
        <w:t xml:space="preserve"> </w:t>
      </w:r>
      <w:r>
        <w:rPr/>
        <w:t>እሱ</w:t>
      </w:r>
      <w:r>
        <w:rPr>
          <w:spacing w:val="-3"/>
        </w:rPr>
        <w:t xml:space="preserve"> </w:t>
      </w:r>
      <w:r>
        <w:rPr/>
        <w:t>ይይዛል</w:t>
      </w:r>
      <w:r>
        <w:rPr>
          <w:spacing w:val="-4"/>
        </w:rPr>
        <w:t xml:space="preserve"> </w:t>
      </w:r>
      <w:r>
        <w:rPr/>
        <w:t>ውሃ</w:t>
      </w:r>
      <w:r>
        <w:rPr>
          <w:spacing w:val="-3"/>
        </w:rPr>
        <w:t xml:space="preserve"> </w:t>
      </w:r>
      <w:r>
        <w:rPr/>
        <w:t>እሺ፣</w:t>
      </w:r>
      <w:r>
        <w:rPr>
          <w:spacing w:val="-3"/>
        </w:rPr>
        <w:t xml:space="preserve"> </w:t>
      </w:r>
      <w:r>
        <w:rPr>
          <w:spacing w:val="-4"/>
        </w:rPr>
        <w:t xml:space="preserve">በደንብ </w:t>
      </w:r>
      <w:r>
        <w:rPr/>
        <w:t>ያፈስሳል</w:t>
      </w:r>
    </w:p>
    <w:p>
      <w:pPr>
        <w:pStyle w:val="BodyText"/>
        <w:spacing w:lineRule="auto" w:line="276" w:before="80" w:after="0"/>
        <w:ind w:left="449" w:right="740"/>
        <w:jc w:val="both"/>
        <w:rPr/>
      </w:pPr>
      <w:r>
        <w:rPr/>
        <w:t>እና የስር እድገትን አይገድብም።</w:t>
      </w:r>
      <w:r>
        <w:rPr>
          <w:spacing w:val="-2"/>
        </w:rPr>
        <w:t xml:space="preserve"> </w:t>
      </w:r>
      <w:r>
        <w:rPr/>
        <w:t>በ ውስጥ ሊገመገም ይችላል</w:t>
      </w:r>
      <w:r>
        <w:rPr>
          <w:spacing w:val="-2"/>
        </w:rPr>
        <w:t xml:space="preserve"> </w:t>
      </w:r>
      <w:r>
        <w:rPr/>
        <w:t xml:space="preserve">በመስክ ላይ የሚለካው መሬት፣ የአፈር ሸካራነት፣ የጅምላ ጥግግት፣ የአፈር መዋቅር </w:t>
      </w:r>
      <w:r>
        <w:rPr/>
        <w:t>(</w:t>
      </w:r>
      <w:r>
        <w:rPr/>
        <w:t>አጠቃላይ መረጋጋት እና ቀዳዳነት</w:t>
      </w:r>
      <w:r>
        <w:rPr/>
        <w:t>)</w:t>
      </w:r>
      <w:r>
        <w:rPr/>
        <w:t>፣ የውሃ የመያዝ አቅም፣ የሰርጎ ገብ መጠን፣ እስከ ጠንካራ ፓን ጥልቀት እና በመስክ ወይም በላብራቶሪ ውስጥ እስከ ውሃ ድረስ ያለው ጥልቀት።</w:t>
      </w:r>
    </w:p>
    <w:p>
      <w:pPr>
        <w:pStyle w:val="BodyText"/>
        <w:spacing w:lineRule="auto" w:line="276" w:before="200" w:after="0"/>
        <w:ind w:left="449" w:right="738"/>
        <w:jc w:val="both"/>
        <w:rPr/>
      </w:pPr>
      <w:r>
        <w:rPr>
          <w:rFonts w:ascii="Arial" w:hAnsi="Arial"/>
          <w:b/>
          <w:b/>
        </w:rPr>
        <w:t xml:space="preserve">የኬሚካል የአፈር ጤና። </w:t>
      </w:r>
      <w:r>
        <w:rPr/>
        <w:t>ይህ ማለት ንጥረ ነገሮች ሚዛናዊ እና ለሰብሉ የሚገኙ ናቸው ማለት ነው፣</w:t>
      </w:r>
      <w:r>
        <w:rPr>
          <w:spacing w:val="40"/>
        </w:rPr>
        <w:t xml:space="preserve"> </w:t>
      </w:r>
      <w:r>
        <w:rPr/>
        <w:t>የአሲድነት</w:t>
      </w:r>
      <w:r>
        <w:rPr/>
        <w:t>/</w:t>
      </w:r>
      <w:r>
        <w:rPr/>
        <w:t xml:space="preserve">አልካላይነት </w:t>
      </w:r>
      <w:r>
        <w:rPr/>
        <w:t xml:space="preserve">(pH) </w:t>
      </w:r>
      <w:r>
        <w:rPr/>
        <w:t>በሚፈለገው ክልል ውስጥ የሚገኝ ሲሆን ከጨዋማነት ወይም ከሶዳክሽን ጋር ምንም አይነት ችግር የለም።</w:t>
      </w:r>
      <w:r>
        <w:rPr>
          <w:spacing w:val="40"/>
        </w:rPr>
        <w:t xml:space="preserve"> </w:t>
      </w:r>
      <w:r>
        <w:rPr/>
        <w:t xml:space="preserve">ጤናማ አፈር በቂ የሆነ የንጥረ ነገር መጠን ስላለው የሰብል እድገትና ምርት በጠንካራና ዘላቂነት ባለው መሠረት ከፍተኛ እንዲሆን ያደርጋል </w:t>
      </w:r>
      <w:r>
        <w:rPr/>
        <w:t>(</w:t>
      </w:r>
      <w:r>
        <w:rPr/>
        <w:t xml:space="preserve">ኮንዌይ፣ </w:t>
      </w:r>
      <w:r>
        <w:rPr/>
        <w:t>2012)</w:t>
      </w:r>
      <w:r>
        <w:rPr/>
        <w:t>።</w:t>
      </w:r>
      <w:r>
        <w:rPr>
          <w:spacing w:val="40"/>
        </w:rPr>
        <w:t xml:space="preserve"> </w:t>
      </w:r>
      <w:r>
        <w:rPr/>
        <w:t>የሚያስፈልጉት ዋና ዋና ንጥረ ነገሮች ናይትሮጅን፣ ፎስፈረስ እና ፖታሲየም ሲሆኑ፣ ማይክሮ</w:t>
      </w:r>
      <w:r>
        <w:rPr/>
        <w:t>-</w:t>
      </w:r>
      <w:r>
        <w:rPr/>
        <w:t>ንጥረ ነገሮችም ለሰብል እድገት አስፈላጊ ናቸው።</w:t>
      </w:r>
      <w:r>
        <w:rPr>
          <w:spacing w:val="40"/>
        </w:rPr>
        <w:t xml:space="preserve"> </w:t>
      </w:r>
      <w:r>
        <w:rPr/>
        <w:t>እነዚህም ዚንክ፣ መዳብ፣ ብረት፣ ክሎራይድ፣ ማንጋኒዝ እና ሞሊብዲነም ያካትታሉ።</w:t>
      </w:r>
    </w:p>
    <w:p>
      <w:pPr>
        <w:pStyle w:val="BodyText"/>
        <w:spacing w:lineRule="auto" w:line="276" w:before="201" w:after="0"/>
        <w:ind w:left="449" w:right="735"/>
        <w:jc w:val="both"/>
        <w:rPr/>
      </w:pPr>
      <w:r>
        <w:rPr/>
        <w:t>የኬሚካል የአፈር ጤና የሚለካው በዋናነት የካት</w:t>
      </w:r>
      <w:r>
        <w:rPr/>
        <w:t>-</w:t>
      </w:r>
      <w:r>
        <w:rPr/>
        <w:t xml:space="preserve">አዮን ልውውጥ አቅም </w:t>
      </w:r>
      <w:r>
        <w:rPr/>
        <w:t>(CEC)</w:t>
      </w:r>
      <w:r>
        <w:rPr/>
        <w:t xml:space="preserve">፣ የፒኤች </w:t>
      </w:r>
      <w:r>
        <w:rPr/>
        <w:t>(pH)</w:t>
      </w:r>
      <w:r>
        <w:rPr/>
        <w:t xml:space="preserve">፣ የእፅዋት የሚገኝ ንጥረ ነገር እና የኤሌክትሪክ ኮንዳክሽን </w:t>
      </w:r>
      <w:r>
        <w:rPr/>
        <w:t xml:space="preserve">(EC) </w:t>
      </w:r>
      <w:r>
        <w:rPr/>
        <w:t>የአፈር ምርመራ በማድረግ ነው።</w:t>
      </w:r>
    </w:p>
    <w:p>
      <w:pPr>
        <w:pStyle w:val="BodyText"/>
        <w:spacing w:lineRule="auto" w:line="276" w:before="194" w:after="0"/>
        <w:ind w:left="449" w:right="738"/>
        <w:jc w:val="both"/>
        <w:rPr/>
      </w:pPr>
      <w:r>
        <w:rPr>
          <w:rFonts w:ascii="Arial" w:hAnsi="Arial"/>
          <w:b/>
          <w:b/>
        </w:rPr>
        <w:t>ባዮሎጂካል የአፈር ጤና።</w:t>
      </w:r>
      <w:r>
        <w:rPr>
          <w:rFonts w:ascii="Arial" w:hAnsi="Arial"/>
          <w:b/>
          <w:b/>
          <w:spacing w:val="-1"/>
        </w:rPr>
        <w:t xml:space="preserve"> </w:t>
      </w:r>
      <w:r>
        <w:rPr/>
        <w:t>ይህ</w:t>
      </w:r>
      <w:r>
        <w:rPr>
          <w:spacing w:val="-1"/>
        </w:rPr>
        <w:t xml:space="preserve"> </w:t>
      </w:r>
      <w:r>
        <w:rPr/>
        <w:t>የሚያመለክተው</w:t>
      </w:r>
      <w:r>
        <w:rPr>
          <w:spacing w:val="-1"/>
        </w:rPr>
        <w:t xml:space="preserve"> </w:t>
      </w:r>
      <w:r>
        <w:rPr/>
        <w:t>ወደ</w:t>
      </w:r>
      <w:r>
        <w:rPr>
          <w:spacing w:val="-4"/>
        </w:rPr>
        <w:t xml:space="preserve"> </w:t>
      </w:r>
      <w:r>
        <w:rPr/>
        <w:t>አፈር</w:t>
      </w:r>
      <w:r>
        <w:rPr>
          <w:spacing w:val="-2"/>
        </w:rPr>
        <w:t xml:space="preserve"> </w:t>
      </w:r>
      <w:r>
        <w:rPr/>
        <w:t>ሕይወት። አ</w:t>
      </w:r>
      <w:r>
        <w:rPr/>
        <w:t>.</w:t>
      </w:r>
      <w:r>
        <w:rPr>
          <w:spacing w:val="-4"/>
        </w:rPr>
        <w:t xml:space="preserve"> </w:t>
      </w:r>
      <w:r>
        <w:rPr/>
        <w:t>ጤናማ</w:t>
      </w:r>
      <w:r>
        <w:rPr>
          <w:spacing w:val="-2"/>
        </w:rPr>
        <w:t xml:space="preserve"> </w:t>
      </w:r>
      <w:r>
        <w:rPr/>
        <w:t>አፈር</w:t>
      </w:r>
      <w:r>
        <w:rPr>
          <w:spacing w:val="-2"/>
        </w:rPr>
        <w:t xml:space="preserve"> </w:t>
      </w:r>
      <w:r>
        <w:rPr/>
        <w:t>አለው</w:t>
      </w:r>
      <w:r>
        <w:rPr>
          <w:spacing w:val="-1"/>
        </w:rPr>
        <w:t xml:space="preserve"> </w:t>
      </w:r>
      <w:r>
        <w:rPr/>
        <w:t>ተጨማሪ</w:t>
      </w:r>
      <w:r>
        <w:rPr>
          <w:spacing w:val="-2"/>
        </w:rPr>
        <w:t xml:space="preserve"> </w:t>
      </w:r>
      <w:r>
        <w:rPr/>
        <w:t>አፈር</w:t>
      </w:r>
      <w:r>
        <w:rPr>
          <w:spacing w:val="-2"/>
        </w:rPr>
        <w:t xml:space="preserve"> </w:t>
      </w:r>
      <w:r>
        <w:rPr/>
        <w:t>ፍጥረታት</w:t>
      </w:r>
      <w:r>
        <w:rPr>
          <w:spacing w:val="-3"/>
        </w:rPr>
        <w:t xml:space="preserve"> </w:t>
      </w:r>
      <w:r>
        <w:rPr/>
        <w:t>ከ</w:t>
      </w:r>
      <w:r>
        <w:rPr>
          <w:spacing w:val="-2"/>
        </w:rPr>
        <w:t xml:space="preserve"> </w:t>
      </w:r>
      <w:r>
        <w:rPr/>
        <w:t>ተመሳሳይ አይነት ጤናማ ያልሆነ አፈር። የሰብል ቅሪቶች በቀላሉ ይሰበራሉ፣ የኬሚካሉ እና የአካላዊ ጤንነታቸውም የተሻለ ነው። ባዮሎጂካል ጤና በሜዳው ውስጥ ህዋሳትን በመፈተሽ እና የአፈሩን ሽታ እና ስሜት በማነፃፀር ሊገመገም ይችላል። ለአፈርዎ አይነት ከፍተኛ ኦርጋኒክ ቁስ ወይም የካርቦን ይዘት ብዙውን ጊዜ ጤናማ አፈር ማለት ነው።</w:t>
      </w:r>
    </w:p>
    <w:p>
      <w:pPr>
        <w:pStyle w:val="BodyText"/>
        <w:spacing w:lineRule="auto" w:line="276" w:before="201" w:after="0"/>
        <w:ind w:left="449" w:right="736"/>
        <w:jc w:val="both"/>
        <w:rPr/>
      </w:pPr>
      <w:r>
        <w:rPr/>
        <w:t>ጤናማ አፈር ጤናማ ሰብሎችን ያስገኛል፣ እና እንደ ጥራጥሬ፣ ፍራፍሬ እና አትክልቶች ያሉ የሚበቅሉ የሰብል ዓይነቶችን በጥንቃቄ በመምረጥ የጤና ጥቅሞችን እና ዘላቂ ጥንካሬን ከፍ ማድረግ እንችላለን።</w:t>
      </w:r>
      <w:r>
        <w:rPr>
          <w:spacing w:val="40"/>
        </w:rPr>
        <w:t xml:space="preserve"> </w:t>
      </w:r>
      <w:r>
        <w:rPr/>
        <w:t>ይህ ሰዎች የተመጣጠነ ምግብ እንዲያገኙ ይረዳቸዋል።</w:t>
      </w:r>
      <w:r>
        <w:rPr>
          <w:spacing w:val="40"/>
        </w:rPr>
        <w:t xml:space="preserve"> </w:t>
      </w:r>
      <w:r>
        <w:rPr/>
        <w:t>በተመሳሳይ ጊዜ አስፈላጊ ነው</w:t>
      </w:r>
      <w:r>
        <w:rPr>
          <w:spacing w:val="-1"/>
        </w:rPr>
        <w:t xml:space="preserve"> </w:t>
      </w:r>
      <w:r>
        <w:rPr/>
        <w:t>ለመረዳት</w:t>
      </w:r>
      <w:r>
        <w:rPr>
          <w:spacing w:val="-2"/>
        </w:rPr>
        <w:t xml:space="preserve"> </w:t>
      </w:r>
      <w:r>
        <w:rPr/>
        <w:t>ያ የግብርና</w:t>
      </w:r>
      <w:r>
        <w:rPr>
          <w:spacing w:val="-1"/>
        </w:rPr>
        <w:t xml:space="preserve"> </w:t>
      </w:r>
      <w:r>
        <w:rPr/>
        <w:t>የምርት ስርዓቶች በብዙ መንገዶች ይገናኛሉ ከ</w:t>
      </w:r>
      <w:r>
        <w:rPr>
          <w:spacing w:val="-1"/>
        </w:rPr>
        <w:t xml:space="preserve"> </w:t>
      </w:r>
      <w:r>
        <w:rPr/>
        <w:t>ከሜዳ ወደ እርሻ፣ እና ከእርሻ ወደ መልክዓ ምድር።</w:t>
      </w:r>
      <w:r>
        <w:rPr>
          <w:spacing w:val="40"/>
        </w:rPr>
        <w:t xml:space="preserve"> </w:t>
      </w:r>
      <w:r>
        <w:rPr/>
        <w:t>የአፈር ጤናን፣ የሰው ጤናን እና የምግብ ዋስትናን እንዴት እንደምናስቀጥል</w:t>
      </w:r>
      <w:r>
        <w:rPr>
          <w:spacing w:val="-5"/>
        </w:rPr>
        <w:t xml:space="preserve"> </w:t>
      </w:r>
      <w:r>
        <w:rPr/>
        <w:t>እና</w:t>
      </w:r>
      <w:r>
        <w:rPr>
          <w:spacing w:val="-3"/>
        </w:rPr>
        <w:t xml:space="preserve"> </w:t>
      </w:r>
      <w:r>
        <w:rPr/>
        <w:t>ጤናማ</w:t>
      </w:r>
      <w:r>
        <w:rPr>
          <w:spacing w:val="-2"/>
        </w:rPr>
        <w:t xml:space="preserve"> </w:t>
      </w:r>
      <w:r>
        <w:rPr/>
        <w:t>ኢኮ</w:t>
      </w:r>
      <w:r>
        <w:rPr/>
        <w:t>-</w:t>
      </w:r>
      <w:r>
        <w:rPr/>
        <w:t>ሲስተምስ</w:t>
      </w:r>
      <w:r>
        <w:rPr>
          <w:spacing w:val="-2"/>
        </w:rPr>
        <w:t xml:space="preserve"> </w:t>
      </w:r>
      <w:r>
        <w:rPr/>
        <w:t>ናቸው</w:t>
      </w:r>
      <w:r>
        <w:rPr>
          <w:spacing w:val="-3"/>
        </w:rPr>
        <w:t xml:space="preserve"> </w:t>
      </w:r>
      <w:r>
        <w:rPr/>
        <w:t>አንዳንድ</w:t>
      </w:r>
      <w:r>
        <w:rPr>
          <w:spacing w:val="-5"/>
        </w:rPr>
        <w:t xml:space="preserve"> </w:t>
      </w:r>
      <w:r>
        <w:rPr/>
        <w:t>የ</w:t>
      </w:r>
      <w:r>
        <w:rPr>
          <w:spacing w:val="-4"/>
        </w:rPr>
        <w:t xml:space="preserve"> </w:t>
      </w:r>
      <w:r>
        <w:rPr/>
        <w:t>የአጠቃቀም መመሪያ</w:t>
      </w:r>
      <w:r>
        <w:rPr>
          <w:spacing w:val="-5"/>
        </w:rPr>
        <w:t xml:space="preserve"> </w:t>
      </w:r>
      <w:r>
        <w:rPr/>
        <w:t>አብዛኞቹ</w:t>
      </w:r>
      <w:r>
        <w:rPr>
          <w:spacing w:val="-1"/>
        </w:rPr>
        <w:t xml:space="preserve"> </w:t>
      </w:r>
      <w:r>
        <w:rPr/>
        <w:t>አስፈላጊ</w:t>
      </w:r>
      <w:r>
        <w:rPr>
          <w:spacing w:val="-3"/>
        </w:rPr>
        <w:t xml:space="preserve"> </w:t>
      </w:r>
      <w:r>
        <w:rPr/>
        <w:t>ልማት</w:t>
      </w:r>
      <w:r>
        <w:rPr>
          <w:spacing w:val="-3"/>
        </w:rPr>
        <w:t xml:space="preserve"> </w:t>
      </w:r>
      <w:r>
        <w:rPr/>
        <w:t>ጥያቄዎች</w:t>
      </w:r>
      <w:r>
        <w:rPr>
          <w:spacing w:val="-5"/>
        </w:rPr>
        <w:t xml:space="preserve"> </w:t>
      </w:r>
      <w:r>
        <w:rPr/>
        <w:t>መልስ መስጠት አለብን።</w:t>
      </w:r>
      <w:r>
        <w:rPr>
          <w:spacing w:val="40"/>
        </w:rPr>
        <w:t xml:space="preserve"> </w:t>
      </w:r>
      <w:r>
        <w:rPr/>
        <w:t>ጤናማ አፈር ለም አፈር ሲሆን መጀመር ካለብን በጣም አስፈላጊ መሠረቶች አንዱ ነው።</w:t>
      </w:r>
    </w:p>
    <w:p>
      <w:pPr>
        <w:pStyle w:val="Heading3"/>
        <w:numPr>
          <w:ilvl w:val="1"/>
          <w:numId w:val="49"/>
        </w:numPr>
        <w:tabs>
          <w:tab w:val="clear" w:pos="720"/>
          <w:tab w:val="left" w:pos="1169" w:leader="none"/>
        </w:tabs>
        <w:spacing w:lineRule="auto" w:line="240" w:before="201" w:after="0"/>
        <w:ind w:hanging="720" w:left="1169" w:right="0"/>
        <w:jc w:val="left"/>
        <w:rPr/>
      </w:pPr>
      <w:bookmarkStart w:id="3" w:name="_TOC_250075"/>
      <w:r>
        <w:rPr>
          <w:smallCaps/>
        </w:rPr>
        <w:t>ዋና</w:t>
      </w:r>
      <w:r>
        <w:rPr>
          <w:smallCaps/>
          <w:spacing w:val="-7"/>
        </w:rPr>
        <w:t xml:space="preserve"> </w:t>
      </w:r>
      <w:r>
        <w:rPr>
          <w:smallCaps/>
        </w:rPr>
        <w:t>አፈር</w:t>
      </w:r>
      <w:r>
        <w:rPr>
          <w:smallCaps/>
          <w:spacing w:val="-7"/>
        </w:rPr>
        <w:t xml:space="preserve"> </w:t>
      </w:r>
      <w:r>
        <w:rPr>
          <w:smallCaps/>
        </w:rPr>
        <w:t>የመራባት ችሎታ</w:t>
      </w:r>
      <w:r>
        <w:rPr>
          <w:smallCaps/>
          <w:spacing w:val="-4"/>
        </w:rPr>
        <w:t xml:space="preserve"> </w:t>
      </w:r>
      <w:r>
        <w:rPr>
          <w:smallCaps/>
        </w:rPr>
        <w:t>ችግሮች</w:t>
      </w:r>
      <w:r>
        <w:rPr>
          <w:smallCaps/>
          <w:spacing w:val="-5"/>
        </w:rPr>
        <w:t xml:space="preserve"> </w:t>
      </w:r>
      <w:r>
        <w:rPr>
          <w:smallCaps/>
        </w:rPr>
        <w:t>ውስጥ</w:t>
      </w:r>
      <w:r>
        <w:rPr>
          <w:smallCaps/>
          <w:spacing w:val="-5"/>
        </w:rPr>
        <w:t xml:space="preserve"> </w:t>
      </w:r>
      <w:bookmarkEnd w:id="3"/>
      <w:r>
        <w:rPr>
          <w:smallCaps/>
          <w:spacing w:val="-2"/>
        </w:rPr>
        <w:t>ኢትዮጵያ</w:t>
      </w:r>
    </w:p>
    <w:p>
      <w:pPr>
        <w:pStyle w:val="BodyText"/>
        <w:spacing w:lineRule="auto" w:line="276" w:before="155" w:after="0"/>
        <w:ind w:left="449" w:right="740"/>
        <w:jc w:val="both"/>
        <w:rPr/>
      </w:pPr>
      <w:r>
        <w:rPr/>
        <w:t>ኢትዮጵያ ከኬሚካል ማዳበሪያ አጠቃቀም ባሻገር በአፈር ለምነት ላይ ሰፊ ችግሮች ገጥሟታል፤ ይህም በታሪክ ሲታይ ቆይቷል።</w:t>
      </w:r>
      <w:r>
        <w:rPr>
          <w:spacing w:val="-2"/>
        </w:rPr>
        <w:t xml:space="preserve"> </w:t>
      </w:r>
      <w:r>
        <w:rPr/>
        <w:t>ነበር</w:t>
      </w:r>
      <w:r>
        <w:rPr>
          <w:spacing w:val="-2"/>
        </w:rPr>
        <w:t xml:space="preserve"> </w:t>
      </w:r>
      <w:r>
        <w:rPr/>
        <w:t>አ</w:t>
      </w:r>
      <w:r>
        <w:rPr>
          <w:spacing w:val="-5"/>
        </w:rPr>
        <w:t xml:space="preserve"> </w:t>
      </w:r>
      <w:r>
        <w:rPr/>
        <w:t>ዋና</w:t>
      </w:r>
      <w:r>
        <w:rPr>
          <w:spacing w:val="-6"/>
        </w:rPr>
        <w:t xml:space="preserve"> </w:t>
      </w:r>
      <w:r>
        <w:rPr/>
        <w:t>ትኩረት</w:t>
      </w:r>
      <w:r>
        <w:rPr>
          <w:spacing w:val="-5"/>
        </w:rPr>
        <w:t xml:space="preserve"> </w:t>
      </w:r>
      <w:r>
        <w:rPr/>
        <w:t>ለ</w:t>
      </w:r>
      <w:r>
        <w:rPr>
          <w:spacing w:val="-4"/>
        </w:rPr>
        <w:t xml:space="preserve"> </w:t>
      </w:r>
      <w:r>
        <w:rPr/>
        <w:t>ቅጥያ</w:t>
      </w:r>
      <w:r>
        <w:rPr>
          <w:spacing w:val="-3"/>
        </w:rPr>
        <w:t xml:space="preserve"> </w:t>
      </w:r>
      <w:r>
        <w:rPr/>
        <w:t>ሠራተኞች፣</w:t>
      </w:r>
      <w:r>
        <w:rPr>
          <w:spacing w:val="-3"/>
        </w:rPr>
        <w:t xml:space="preserve"> </w:t>
      </w:r>
      <w:r>
        <w:rPr/>
        <w:t>ተመራማሪዎች፣</w:t>
      </w:r>
      <w:r>
        <w:rPr>
          <w:spacing w:val="-3"/>
        </w:rPr>
        <w:t xml:space="preserve"> </w:t>
      </w:r>
      <w:r>
        <w:rPr/>
        <w:t>ፖሊሲ አውጪዎች</w:t>
      </w:r>
      <w:r>
        <w:rPr>
          <w:spacing w:val="-5"/>
        </w:rPr>
        <w:t xml:space="preserve"> </w:t>
      </w:r>
      <w:r>
        <w:rPr/>
        <w:t>እና</w:t>
      </w:r>
      <w:r>
        <w:rPr>
          <w:spacing w:val="-3"/>
        </w:rPr>
        <w:t xml:space="preserve"> </w:t>
      </w:r>
      <w:r>
        <w:rPr/>
        <w:t>ለጋሾች። ካልተመረጡ፣ ይህ ሰፊ የአፈር ጤናን የሚመለከቱ ጉዳዮች በመላ አገሪቱ በግብርና ላይ የወደፊት ውጤት እና እድገትን ይገድባሉ፣ እና በአንዳንድ አካባቢዎች የኬሚካል ማዳበሪያ ውጤታማነትን አስቀድመው ይገድባሉ። እነዚህ ኬሚካላዊ፣ አካላዊ እና ባዮሎጂካል ጉዳዮች እርስ በርስ የሚገናኙ ሲሆን በዋናነት የላይኛው የአፈር መሸርሸር፣ የኦርጋኒክ ቁስ መሟጠጥ እና የአሲድነት ያካትታሉ።</w:t>
      </w:r>
    </w:p>
    <w:p>
      <w:pPr>
        <w:pStyle w:val="BodyText"/>
        <w:spacing w:lineRule="auto" w:line="276" w:before="199" w:after="0"/>
        <w:ind w:left="449" w:right="740"/>
        <w:jc w:val="both"/>
        <w:rPr/>
      </w:pPr>
      <w:r>
        <w:rPr>
          <w:rFonts w:ascii="Arial" w:hAnsi="Arial"/>
          <w:b/>
          <w:b/>
        </w:rPr>
        <w:t>የላይኛው የአፈር መሸርሸር፡</w:t>
      </w:r>
      <w:r>
        <w:rPr>
          <w:rFonts w:ascii="Arial" w:hAnsi="Arial"/>
          <w:b/>
        </w:rPr>
        <w:t xml:space="preserve">- </w:t>
      </w:r>
      <w:r>
        <w:rPr/>
        <w:t xml:space="preserve">ይህ የአፈርን የውሃ ማጠራቀሚያ አቅም ይቀንሳል </w:t>
      </w:r>
      <w:r>
        <w:rPr/>
        <w:t>(</w:t>
      </w:r>
      <w:r>
        <w:rPr/>
        <w:t>እንደ ድርቅ ላሉ ከባድ ሁኔታዎች የበለጠ ተጋላጭ ያደርገዋል</w:t>
      </w:r>
      <w:r>
        <w:rPr/>
        <w:t xml:space="preserve">) </w:t>
      </w:r>
      <w:r>
        <w:rPr/>
        <w:t>እና የተወሰነ የሰብል ብቅ ማለት፣ እድገት፣ ምርት እና የስርየት ጥልቀት ያስከትላል። እነዚህም በተራው የኦርጋኒክ ቁስ የመጥፋት መጠን እንዲጨምር የሚያደርጉ አስከፊ ዑደትን ያስከትላሉ።</w:t>
      </w:r>
    </w:p>
    <w:p>
      <w:pPr>
        <w:sectPr>
          <w:footerReference w:type="even" r:id="rId7"/>
          <w:footerReference w:type="default" r:id="rId8"/>
          <w:footerReference w:type="first" r:id="rId9"/>
          <w:type w:val="nextPage"/>
          <w:pgSz w:w="11906" w:h="16838"/>
          <w:pgMar w:left="992" w:right="708" w:gutter="0" w:header="0" w:top="1360" w:footer="956" w:bottom="1160"/>
          <w:pgNumType w:fmt="decimal"/>
          <w:formProt w:val="false"/>
          <w:textDirection w:val="lrTb"/>
          <w:docGrid w:type="default" w:linePitch="100" w:charSpace="4096"/>
        </w:sectPr>
        <w:pStyle w:val="BodyText"/>
        <w:spacing w:lineRule="auto" w:line="276" w:before="202" w:after="0"/>
        <w:ind w:left="449" w:right="738"/>
        <w:jc w:val="both"/>
        <w:rPr/>
      </w:pPr>
      <w:r>
        <w:rPr/>
        <w:t>መሠረት</w:t>
      </w:r>
      <w:r>
        <w:rPr>
          <w:spacing w:val="25"/>
        </w:rPr>
        <w:t xml:space="preserve"> </w:t>
      </w:r>
      <w:r>
        <w:rPr/>
        <w:t>ወደ</w:t>
      </w:r>
      <w:r>
        <w:rPr>
          <w:spacing w:val="22"/>
        </w:rPr>
        <w:t xml:space="preserve"> </w:t>
      </w:r>
      <w:r>
        <w:rPr/>
        <w:t>ሁርኒ</w:t>
      </w:r>
      <w:r>
        <w:rPr>
          <w:spacing w:val="23"/>
        </w:rPr>
        <w:t xml:space="preserve"> </w:t>
      </w:r>
      <w:r>
        <w:rPr/>
        <w:t>(1993)</w:t>
      </w:r>
      <w:r>
        <w:rPr/>
        <w:t>፣</w:t>
      </w:r>
      <w:r>
        <w:rPr>
          <w:spacing w:val="25"/>
        </w:rPr>
        <w:t xml:space="preserve"> </w:t>
      </w:r>
      <w:r>
        <w:rPr/>
        <w:t>አማካይ</w:t>
      </w:r>
      <w:r>
        <w:rPr>
          <w:spacing w:val="22"/>
        </w:rPr>
        <w:t xml:space="preserve"> </w:t>
      </w:r>
      <w:r>
        <w:rPr/>
        <w:t>አፈር</w:t>
      </w:r>
      <w:r>
        <w:rPr>
          <w:spacing w:val="24"/>
        </w:rPr>
        <w:t xml:space="preserve"> </w:t>
      </w:r>
      <w:r>
        <w:rPr/>
        <w:t>ኪሳራ</w:t>
      </w:r>
      <w:r>
        <w:rPr>
          <w:spacing w:val="25"/>
        </w:rPr>
        <w:t xml:space="preserve"> </w:t>
      </w:r>
      <w:r>
        <w:rPr/>
        <w:t>በ</w:t>
      </w:r>
      <w:r>
        <w:rPr>
          <w:spacing w:val="23"/>
        </w:rPr>
        <w:t xml:space="preserve"> </w:t>
      </w:r>
      <w:r>
        <w:rPr/>
        <w:t>የአፈር መሸርሸር</w:t>
      </w:r>
      <w:r>
        <w:rPr>
          <w:spacing w:val="25"/>
        </w:rPr>
        <w:t xml:space="preserve"> </w:t>
      </w:r>
      <w:r>
        <w:rPr/>
        <w:t>በርቷል</w:t>
      </w:r>
      <w:r>
        <w:rPr>
          <w:spacing w:val="22"/>
        </w:rPr>
        <w:t xml:space="preserve"> </w:t>
      </w:r>
      <w:r>
        <w:rPr/>
        <w:t>የሚታረስ</w:t>
      </w:r>
      <w:r>
        <w:rPr>
          <w:spacing w:val="23"/>
        </w:rPr>
        <w:t xml:space="preserve"> </w:t>
      </w:r>
      <w:r>
        <w:rPr/>
        <w:t>መሬት</w:t>
      </w:r>
      <w:r>
        <w:rPr>
          <w:spacing w:val="25"/>
        </w:rPr>
        <w:t xml:space="preserve"> </w:t>
      </w:r>
      <w:r>
        <w:rPr/>
        <w:t>ውስጥ</w:t>
      </w:r>
      <w:r>
        <w:rPr>
          <w:spacing w:val="25"/>
        </w:rPr>
        <w:t xml:space="preserve"> </w:t>
      </w:r>
      <w:r>
        <w:rPr/>
        <w:t>ኢትዮጵያ</w:t>
      </w:r>
      <w:r>
        <w:rPr>
          <w:spacing w:val="25"/>
        </w:rPr>
        <w:t xml:space="preserve"> </w:t>
      </w:r>
      <w:r>
        <w:rPr>
          <w:rFonts w:ascii="Microsoft Sans Serif" w:hAnsi="Microsoft Sans Serif"/>
        </w:rPr>
        <w:t xml:space="preserve">42 </w:t>
      </w:r>
      <w:r>
        <w:rPr/>
        <w:t>ነበር</w:t>
      </w:r>
      <w:r>
        <w:rPr>
          <w:rFonts w:ascii="Microsoft Sans Serif" w:hAnsi="Microsoft Sans Serif"/>
          <w:spacing w:val="-15"/>
        </w:rPr>
        <w:t xml:space="preserve"> </w:t>
      </w:r>
      <w:r>
        <w:rPr>
          <w:rFonts w:ascii="Microsoft Sans Serif" w:hAnsi="Microsoft Sans Serif"/>
        </w:rPr>
        <w:t>በዓመት በሄክታር ቶን። እንዲህ ዓይነቱ የአፈር መጥፋት</w:t>
      </w:r>
      <w:r>
        <w:rPr>
          <w:rFonts w:ascii="Microsoft Sans Serif" w:hAnsi="Microsoft Sans Serif"/>
          <w:spacing w:val="-1"/>
        </w:rPr>
        <w:t xml:space="preserve"> </w:t>
      </w:r>
      <w:r>
        <w:rPr>
          <w:rFonts w:ascii="Microsoft Sans Serif" w:hAnsi="Microsoft Sans Serif"/>
        </w:rPr>
        <w:t xml:space="preserve">በውሃ መሸርሸር ምክንያት ሁልጊዜ </w:t>
      </w:r>
      <w:r>
        <w:rPr/>
        <w:t xml:space="preserve">አስፈላጊ የአፈር ንጥረ ነገሮችን ማጣት አብሮ ይመጣል። የአፈር መሸርሸር በአፈር ንጥረ ነገሮች ውስጥ በአንጻራዊነት የበለፀጉ ጥቃቅን የአፈር ቅንጣቶችን የሚመርጥ ነው። ከዚህ ጋር በሚስማማ መልኩ፣ ስቶርቮግል እና ስማሊንግ </w:t>
      </w:r>
      <w:r>
        <w:rPr/>
        <w:t xml:space="preserve">(1990) </w:t>
      </w:r>
      <w:r>
        <w:rPr/>
        <w:t xml:space="preserve">እና </w:t>
      </w:r>
      <w:r>
        <w:rPr/>
        <w:t xml:space="preserve">UNDP (2002) </w:t>
      </w:r>
      <w:r>
        <w:rPr/>
        <w:t xml:space="preserve">ሪፖርቶች እንደሚያሳዩት ከሰሃራ በታች ካሉ የአፍሪካ አገሮች ጋር ሲነጻጸር፣ ኢትዮጵያ ከፍተኛውን </w:t>
      </w:r>
      <w:r>
        <w:rPr>
          <w:rFonts w:ascii="Microsoft Sans Serif" w:hAnsi="Microsoft Sans Serif"/>
        </w:rPr>
        <w:t>ደረጃ ይዛለች።</w:t>
      </w:r>
      <w:r>
        <w:rPr>
          <w:rFonts w:ascii="Microsoft Sans Serif" w:hAnsi="Microsoft Sans Serif"/>
          <w:spacing w:val="40"/>
        </w:rPr>
        <w:t xml:space="preserve"> </w:t>
      </w:r>
      <w:r>
        <w:rPr>
          <w:rFonts w:ascii="Microsoft Sans Serif" w:hAnsi="Microsoft Sans Serif"/>
        </w:rPr>
        <w:t>አፈር</w:t>
      </w:r>
      <w:r>
        <w:rPr>
          <w:rFonts w:ascii="Microsoft Sans Serif" w:hAnsi="Microsoft Sans Serif"/>
          <w:spacing w:val="40"/>
        </w:rPr>
        <w:t xml:space="preserve"> </w:t>
      </w:r>
      <w:r>
        <w:rPr>
          <w:rFonts w:ascii="Microsoft Sans Serif" w:hAnsi="Microsoft Sans Serif"/>
        </w:rPr>
        <w:t>ንጥረ ነገር</w:t>
      </w:r>
      <w:r>
        <w:rPr>
          <w:rFonts w:ascii="Microsoft Sans Serif" w:hAnsi="Microsoft Sans Serif"/>
          <w:spacing w:val="40"/>
        </w:rPr>
        <w:t xml:space="preserve"> </w:t>
      </w:r>
      <w:r>
        <w:rPr>
          <w:rFonts w:ascii="Microsoft Sans Serif" w:hAnsi="Microsoft Sans Serif"/>
        </w:rPr>
        <w:t>የውጪ ፍሰት</w:t>
      </w:r>
      <w:r>
        <w:rPr>
          <w:rFonts w:ascii="Microsoft Sans Serif" w:hAnsi="Microsoft Sans Serif"/>
          <w:spacing w:val="40"/>
        </w:rPr>
        <w:t xml:space="preserve"> </w:t>
      </w:r>
      <w:r>
        <w:rPr>
          <w:rFonts w:ascii="Microsoft Sans Serif" w:hAnsi="Microsoft Sans Serif"/>
        </w:rPr>
        <w:t>ተመኖች</w:t>
      </w:r>
      <w:r>
        <w:rPr>
          <w:rFonts w:ascii="Microsoft Sans Serif" w:hAnsi="Microsoft Sans Serif"/>
          <w:spacing w:val="40"/>
        </w:rPr>
        <w:t xml:space="preserve"> </w:t>
      </w:r>
      <w:r>
        <w:rPr>
          <w:rFonts w:ascii="Microsoft Sans Serif" w:hAnsi="Microsoft Sans Serif"/>
        </w:rPr>
        <w:t>የ</w:t>
      </w:r>
      <w:r>
        <w:rPr>
          <w:rFonts w:ascii="Microsoft Sans Serif" w:hAnsi="Microsoft Sans Serif"/>
          <w:spacing w:val="40"/>
        </w:rPr>
        <w:t xml:space="preserve"> </w:t>
      </w:r>
      <w:r>
        <w:rPr>
          <w:rFonts w:ascii="Microsoft Sans Serif" w:hAnsi="Microsoft Sans Serif"/>
        </w:rPr>
        <w:t>60</w:t>
      </w:r>
      <w:r>
        <w:rPr>
          <w:rFonts w:ascii="Microsoft Sans Serif" w:hAnsi="Microsoft Sans Serif"/>
          <w:spacing w:val="-15"/>
        </w:rPr>
        <w:t xml:space="preserve"> </w:t>
      </w:r>
      <w:r>
        <w:rPr>
          <w:rFonts w:ascii="Microsoft Sans Serif" w:hAnsi="Microsoft Sans Serif"/>
        </w:rPr>
        <w:t>ኪ</w:t>
      </w:r>
      <w:r>
        <w:rPr>
          <w:rFonts w:ascii="Microsoft Sans Serif" w:hAnsi="Microsoft Sans Serif"/>
        </w:rPr>
        <w:t>.</w:t>
      </w:r>
      <w:r>
        <w:rPr>
          <w:rFonts w:ascii="Microsoft Sans Serif" w:hAnsi="Microsoft Sans Serif"/>
        </w:rPr>
        <w:t>ግ</w:t>
      </w:r>
      <w:r>
        <w:rPr>
          <w:rFonts w:ascii="Microsoft Sans Serif" w:hAnsi="Microsoft Sans Serif"/>
        </w:rPr>
        <w:t>.</w:t>
      </w:r>
      <w:r>
        <w:rPr>
          <w:rFonts w:ascii="Microsoft Sans Serif" w:hAnsi="Microsoft Sans Serif"/>
          <w:spacing w:val="-15"/>
        </w:rPr>
        <w:t xml:space="preserve"> </w:t>
      </w:r>
      <w:r>
        <w:rPr>
          <w:rFonts w:ascii="Microsoft Sans Serif" w:hAnsi="Microsoft Sans Serif"/>
        </w:rPr>
        <w:t xml:space="preserve">ሃ </w:t>
      </w:r>
      <w:r>
        <w:rPr>
          <w:rFonts w:ascii="Microsoft Sans Serif" w:hAnsi="Microsoft Sans Serif"/>
          <w:vertAlign w:val="superscript"/>
        </w:rPr>
        <w:t xml:space="preserve">− </w:t>
      </w:r>
      <w:r>
        <w:rPr>
          <w:vertAlign w:val="superscript"/>
        </w:rPr>
        <w:t>1</w:t>
      </w:r>
      <w:r>
        <w:rPr>
          <w:spacing w:val="40"/>
          <w:position w:val="0"/>
          <w:sz w:val="22"/>
          <w:sz w:val="22"/>
          <w:vertAlign w:val="baseline"/>
        </w:rPr>
        <w:t xml:space="preserve"> </w:t>
      </w:r>
      <w:r>
        <w:rPr>
          <w:rFonts w:ascii="Microsoft Sans Serif" w:hAnsi="Microsoft Sans Serif"/>
          <w:position w:val="0"/>
          <w:sz w:val="22"/>
          <w:sz w:val="22"/>
          <w:vertAlign w:val="baseline"/>
        </w:rPr>
        <w:t>(30)</w:t>
      </w:r>
      <w:r>
        <w:rPr>
          <w:rFonts w:ascii="Microsoft Sans Serif" w:hAnsi="Microsoft Sans Serif"/>
          <w:spacing w:val="-15"/>
          <w:position w:val="0"/>
          <w:sz w:val="22"/>
          <w:sz w:val="22"/>
          <w:vertAlign w:val="baseline"/>
        </w:rPr>
        <w:t xml:space="preserve"> </w:t>
      </w:r>
      <w:r>
        <w:rPr>
          <w:rFonts w:ascii="Microsoft Sans Serif" w:hAnsi="Microsoft Sans Serif"/>
          <w:position w:val="0"/>
          <w:sz w:val="22"/>
          <w:sz w:val="22"/>
          <w:sz w:val="22"/>
          <w:vertAlign w:val="baseline"/>
        </w:rPr>
        <w:t>ኪ</w:t>
      </w:r>
      <w:r>
        <w:rPr>
          <w:rFonts w:ascii="Microsoft Sans Serif" w:hAnsi="Microsoft Sans Serif"/>
          <w:position w:val="0"/>
          <w:sz w:val="22"/>
          <w:sz w:val="22"/>
          <w:vertAlign w:val="baseline"/>
        </w:rPr>
        <w:t>.</w:t>
      </w:r>
      <w:r>
        <w:rPr>
          <w:rFonts w:ascii="Microsoft Sans Serif" w:hAnsi="Microsoft Sans Serif"/>
          <w:position w:val="0"/>
          <w:sz w:val="22"/>
          <w:sz w:val="22"/>
          <w:sz w:val="22"/>
          <w:vertAlign w:val="baseline"/>
        </w:rPr>
        <w:t>ግ</w:t>
      </w:r>
      <w:r>
        <w:rPr>
          <w:rFonts w:ascii="Microsoft Sans Serif" w:hAnsi="Microsoft Sans Serif"/>
          <w:position w:val="0"/>
          <w:sz w:val="22"/>
          <w:sz w:val="22"/>
          <w:vertAlign w:val="baseline"/>
        </w:rPr>
        <w:t>.</w:t>
      </w:r>
      <w:r>
        <w:rPr>
          <w:rFonts w:ascii="Microsoft Sans Serif" w:hAnsi="Microsoft Sans Serif"/>
          <w:spacing w:val="-14"/>
          <w:position w:val="0"/>
          <w:sz w:val="22"/>
          <w:sz w:val="22"/>
          <w:vertAlign w:val="baseline"/>
        </w:rPr>
        <w:t xml:space="preserve"> </w:t>
      </w:r>
      <w:r>
        <w:rPr>
          <w:rFonts w:ascii="Microsoft Sans Serif" w:hAnsi="Microsoft Sans Serif"/>
          <w:position w:val="0"/>
          <w:sz w:val="22"/>
          <w:sz w:val="22"/>
          <w:sz w:val="22"/>
          <w:vertAlign w:val="baseline"/>
        </w:rPr>
        <w:t xml:space="preserve">ሄክታር </w:t>
      </w:r>
      <w:r>
        <w:rPr>
          <w:rFonts w:ascii="Microsoft Sans Serif" w:hAnsi="Microsoft Sans Serif"/>
          <w:vertAlign w:val="superscript"/>
        </w:rPr>
        <w:t xml:space="preserve">− </w:t>
      </w:r>
      <w:r>
        <w:rPr>
          <w:vertAlign w:val="superscript"/>
        </w:rPr>
        <w:t xml:space="preserve">1 </w:t>
      </w:r>
      <w:r>
        <w:rPr>
          <w:position w:val="0"/>
          <w:sz w:val="22"/>
          <w:sz w:val="22"/>
          <w:sz w:val="22"/>
          <w:vertAlign w:val="baseline"/>
        </w:rPr>
        <w:t xml:space="preserve">ናይትሮጅን እና </w:t>
      </w:r>
      <w:r>
        <w:rPr>
          <w:rFonts w:ascii="Microsoft Sans Serif" w:hAnsi="Microsoft Sans Serif"/>
          <w:position w:val="0"/>
          <w:sz w:val="22"/>
          <w:sz w:val="22"/>
          <w:vertAlign w:val="baseline"/>
        </w:rPr>
        <w:t>15–20</w:t>
      </w:r>
      <w:r>
        <w:rPr>
          <w:rFonts w:ascii="Microsoft Sans Serif" w:hAnsi="Microsoft Sans Serif"/>
          <w:spacing w:val="-15"/>
          <w:position w:val="0"/>
          <w:sz w:val="22"/>
          <w:sz w:val="22"/>
          <w:vertAlign w:val="baseline"/>
        </w:rPr>
        <w:t xml:space="preserve"> </w:t>
      </w:r>
      <w:r>
        <w:rPr>
          <w:rFonts w:ascii="Microsoft Sans Serif" w:hAnsi="Microsoft Sans Serif"/>
          <w:position w:val="0"/>
          <w:sz w:val="22"/>
          <w:sz w:val="22"/>
          <w:sz w:val="22"/>
          <w:vertAlign w:val="baseline"/>
        </w:rPr>
        <w:t>ኪ</w:t>
      </w:r>
      <w:r>
        <w:rPr>
          <w:rFonts w:ascii="Microsoft Sans Serif" w:hAnsi="Microsoft Sans Serif"/>
          <w:position w:val="0"/>
          <w:sz w:val="22"/>
          <w:sz w:val="22"/>
          <w:vertAlign w:val="baseline"/>
        </w:rPr>
        <w:t>.</w:t>
      </w:r>
      <w:r>
        <w:rPr>
          <w:rFonts w:ascii="Microsoft Sans Serif" w:hAnsi="Microsoft Sans Serif"/>
          <w:position w:val="0"/>
          <w:sz w:val="22"/>
          <w:sz w:val="22"/>
          <w:sz w:val="22"/>
          <w:vertAlign w:val="baseline"/>
        </w:rPr>
        <w:t>ግ</w:t>
      </w:r>
      <w:r>
        <w:rPr>
          <w:rFonts w:ascii="Microsoft Sans Serif" w:hAnsi="Microsoft Sans Serif"/>
          <w:position w:val="0"/>
          <w:sz w:val="22"/>
          <w:sz w:val="22"/>
          <w:vertAlign w:val="baseline"/>
        </w:rPr>
        <w:t>.</w:t>
      </w:r>
      <w:r>
        <w:rPr>
          <w:rFonts w:ascii="Microsoft Sans Serif" w:hAnsi="Microsoft Sans Serif"/>
          <w:spacing w:val="-15"/>
          <w:position w:val="0"/>
          <w:sz w:val="22"/>
          <w:sz w:val="22"/>
          <w:vertAlign w:val="baseline"/>
        </w:rPr>
        <w:t xml:space="preserve"> </w:t>
      </w:r>
      <w:r>
        <w:rPr>
          <w:rFonts w:ascii="Microsoft Sans Serif" w:hAnsi="Microsoft Sans Serif"/>
          <w:position w:val="0"/>
          <w:sz w:val="22"/>
          <w:sz w:val="22"/>
          <w:sz w:val="22"/>
          <w:vertAlign w:val="baseline"/>
        </w:rPr>
        <w:t xml:space="preserve">ሃ </w:t>
      </w:r>
      <w:r>
        <w:rPr>
          <w:rFonts w:ascii="Microsoft Sans Serif" w:hAnsi="Microsoft Sans Serif"/>
          <w:vertAlign w:val="superscript"/>
        </w:rPr>
        <w:t xml:space="preserve">− </w:t>
      </w:r>
      <w:r>
        <w:rPr>
          <w:vertAlign w:val="superscript"/>
        </w:rPr>
        <w:t>1</w:t>
      </w:r>
      <w:r>
        <w:rPr>
          <w:position w:val="0"/>
          <w:sz w:val="22"/>
          <w:sz w:val="22"/>
          <w:vertAlign w:val="baseline"/>
        </w:rPr>
        <w:t xml:space="preserve"> </w:t>
      </w:r>
      <w:r>
        <w:rPr>
          <w:rFonts w:ascii="Microsoft Sans Serif" w:hAnsi="Microsoft Sans Serif"/>
          <w:position w:val="0"/>
          <w:sz w:val="22"/>
          <w:sz w:val="22"/>
          <w:sz w:val="22"/>
          <w:vertAlign w:val="baseline"/>
        </w:rPr>
        <w:t>ፎስፈረስ</w:t>
      </w:r>
      <w:r>
        <w:rPr>
          <w:rFonts w:ascii="Microsoft Sans Serif" w:hAnsi="Microsoft Sans Serif"/>
          <w:position w:val="0"/>
          <w:sz w:val="22"/>
          <w:sz w:val="22"/>
          <w:vertAlign w:val="baseline"/>
        </w:rPr>
        <w:t>)</w:t>
      </w:r>
      <w:r>
        <w:rPr>
          <w:rFonts w:ascii="Microsoft Sans Serif" w:hAnsi="Microsoft Sans Serif"/>
          <w:position w:val="0"/>
          <w:sz w:val="22"/>
          <w:sz w:val="22"/>
          <w:sz w:val="22"/>
          <w:vertAlign w:val="baseline"/>
        </w:rPr>
        <w:t xml:space="preserve">፣ ከማዳበሪያ የሚወጣው ፍሰት በጣም ዝቅተኛ ሲሆን </w:t>
      </w:r>
      <w:r>
        <w:rPr>
          <w:rFonts w:ascii="Microsoft Sans Serif" w:hAnsi="Microsoft Sans Serif"/>
          <w:position w:val="0"/>
          <w:sz w:val="22"/>
          <w:sz w:val="22"/>
          <w:vertAlign w:val="baseline"/>
        </w:rPr>
        <w:t>(&lt;10</w:t>
      </w:r>
      <w:r>
        <w:rPr>
          <w:rFonts w:ascii="Microsoft Sans Serif" w:hAnsi="Microsoft Sans Serif"/>
          <w:spacing w:val="-15"/>
          <w:position w:val="0"/>
          <w:sz w:val="22"/>
          <w:sz w:val="22"/>
          <w:vertAlign w:val="baseline"/>
        </w:rPr>
        <w:t xml:space="preserve"> </w:t>
      </w:r>
      <w:r>
        <w:rPr>
          <w:rFonts w:ascii="Microsoft Sans Serif" w:hAnsi="Microsoft Sans Serif"/>
          <w:position w:val="0"/>
          <w:sz w:val="22"/>
          <w:sz w:val="22"/>
          <w:sz w:val="22"/>
          <w:vertAlign w:val="baseline"/>
        </w:rPr>
        <w:t>ኪ</w:t>
      </w:r>
      <w:r>
        <w:rPr>
          <w:rFonts w:ascii="Microsoft Sans Serif" w:hAnsi="Microsoft Sans Serif"/>
          <w:position w:val="0"/>
          <w:sz w:val="22"/>
          <w:sz w:val="22"/>
          <w:vertAlign w:val="baseline"/>
        </w:rPr>
        <w:t>.</w:t>
      </w:r>
      <w:r>
        <w:rPr>
          <w:rFonts w:ascii="Microsoft Sans Serif" w:hAnsi="Microsoft Sans Serif"/>
          <w:position w:val="0"/>
          <w:sz w:val="22"/>
          <w:sz w:val="22"/>
          <w:sz w:val="22"/>
          <w:vertAlign w:val="baseline"/>
        </w:rPr>
        <w:t>ግ</w:t>
      </w:r>
      <w:r>
        <w:rPr>
          <w:rFonts w:ascii="Microsoft Sans Serif" w:hAnsi="Microsoft Sans Serif"/>
          <w:position w:val="0"/>
          <w:sz w:val="22"/>
          <w:sz w:val="22"/>
          <w:vertAlign w:val="baseline"/>
        </w:rPr>
        <w:t>.</w:t>
      </w:r>
      <w:r>
        <w:rPr>
          <w:rFonts w:ascii="Microsoft Sans Serif" w:hAnsi="Microsoft Sans Serif"/>
          <w:spacing w:val="-15"/>
          <w:position w:val="0"/>
          <w:sz w:val="22"/>
          <w:sz w:val="22"/>
          <w:vertAlign w:val="baseline"/>
        </w:rPr>
        <w:t xml:space="preserve"> </w:t>
      </w:r>
      <w:r>
        <w:rPr>
          <w:rFonts w:ascii="Microsoft Sans Serif" w:hAnsi="Microsoft Sans Serif"/>
          <w:position w:val="0"/>
          <w:sz w:val="22"/>
          <w:sz w:val="22"/>
          <w:sz w:val="22"/>
          <w:vertAlign w:val="baseline"/>
        </w:rPr>
        <w:t xml:space="preserve">ሃ </w:t>
      </w:r>
      <w:r>
        <w:rPr>
          <w:rFonts w:ascii="Microsoft Sans Serif" w:hAnsi="Microsoft Sans Serif"/>
          <w:vertAlign w:val="superscript"/>
        </w:rPr>
        <w:t xml:space="preserve">− </w:t>
      </w:r>
      <w:r>
        <w:rPr>
          <w:vertAlign w:val="superscript"/>
        </w:rPr>
        <w:t xml:space="preserve">1 </w:t>
      </w:r>
      <w:r>
        <w:rPr>
          <w:position w:val="0"/>
          <w:sz w:val="22"/>
          <w:sz w:val="22"/>
          <w:vertAlign w:val="baseline"/>
        </w:rPr>
        <w:t>)</w:t>
      </w:r>
      <w:r>
        <w:rPr>
          <w:position w:val="0"/>
          <w:sz w:val="22"/>
          <w:sz w:val="22"/>
          <w:sz w:val="22"/>
          <w:vertAlign w:val="baseline"/>
        </w:rPr>
        <w:t>። በረጅም ጊዜ ውስጥ፣ እንዲህ ዓይነቱ የአፈር ንጥረ ነገር በአፈር መሸርሸር ምክንያት የሚደርሰው ኪሳራ በምንጭ አካባቢዎች የአፈር ምርታማነትን ላይ አሉታዊ ተጽዕኖ ያሳድራል።</w:t>
      </w:r>
    </w:p>
    <w:p>
      <w:pPr>
        <w:pStyle w:val="BodyText"/>
        <w:spacing w:lineRule="auto" w:line="276" w:before="80" w:after="0"/>
        <w:ind w:left="449" w:right="739"/>
        <w:jc w:val="both"/>
        <w:rPr/>
      </w:pPr>
      <w:r>
        <w:rPr>
          <w:rFonts w:ascii="Arial" w:hAnsi="Arial"/>
          <w:b/>
          <w:b/>
        </w:rPr>
        <w:t xml:space="preserve">የአፈር ኦርጋኒክ ቁስ መሟጠጥ፡ የአፈር </w:t>
      </w:r>
      <w:r>
        <w:rPr/>
        <w:t xml:space="preserve">ኦርጋኒክ ቁስ </w:t>
      </w:r>
      <w:r>
        <w:rPr/>
        <w:t xml:space="preserve">(SOM) </w:t>
      </w:r>
      <w:r>
        <w:rPr/>
        <w:t>የአፈር ኦርጋኒክ ክፍልፋይ ነው። በተለያዩ የመፈራረስ ወይም የመበታተን ደረጃዎች ውስጥ የሚገኙ የእፅዋት ወይም የእንስሳት ሕብረ ሕዋሳትን ያካትታል። አብዛኛዎቹ አፈርዎች ከ</w:t>
      </w:r>
      <w:r>
        <w:rPr/>
        <w:t xml:space="preserve">2-10 </w:t>
      </w:r>
      <w:r>
        <w:rPr/>
        <w:t>በመቶ የሚሆነውን ኦርጋኒክ ቁስ ይይዛሉ።</w:t>
      </w:r>
    </w:p>
    <w:p>
      <w:pPr>
        <w:pStyle w:val="BodyText"/>
        <w:spacing w:lineRule="auto" w:line="276" w:before="200" w:after="0"/>
        <w:ind w:left="449" w:right="739"/>
        <w:jc w:val="both"/>
        <w:rPr/>
      </w:pPr>
      <w:r>
        <w:rPr/>
        <w:t>የአፈር ኦርጋኒክ ቁስ የውሃ የመያዝ አቅምን በመጨመር፣ የገጽታ ቅርፊትን በመቀነስ፣ የድመት</w:t>
      </w:r>
      <w:r>
        <w:rPr/>
        <w:t>-</w:t>
      </w:r>
      <w:r>
        <w:rPr/>
        <w:t xml:space="preserve">አዮን ልውውጥ አቅምን በመጨመር እና በአፈር ውስጥ የፒኤች ለውጦችን በመከላከል የአፈርን ለምነት በመጠበቅ ረገድ ወሳኝ ሚና ይጫወታል </w:t>
      </w:r>
      <w:r>
        <w:rPr/>
        <w:t>(</w:t>
      </w:r>
      <w:r>
        <w:rPr/>
        <w:t xml:space="preserve">ፒዬሪ </w:t>
      </w:r>
      <w:r>
        <w:rPr/>
        <w:t>1989</w:t>
      </w:r>
      <w:r>
        <w:rPr/>
        <w:t xml:space="preserve">፣ ብሬማን </w:t>
      </w:r>
      <w:r>
        <w:rPr/>
        <w:t>1998</w:t>
      </w:r>
      <w:r>
        <w:rPr/>
        <w:t xml:space="preserve">፣ ፓውል እና ኡንገር </w:t>
      </w:r>
      <w:r>
        <w:rPr/>
        <w:t>1997)</w:t>
      </w:r>
      <w:r>
        <w:rPr/>
        <w:t>። ሆኖም፣ አፈርን ለመጠበቅ የሚያስፈልጉ ኦርጋኒክ ቁሶች ብዙውን ጊዜ በቂ አቅርቦት የላቸውም፣ እና ብዙውን ጊዜ እንደ ግንባታ ላሉ ተፎካካሪ ዓላማዎች ያገለግላሉ።</w:t>
      </w:r>
      <w:r>
        <w:rPr>
          <w:spacing w:val="-2"/>
        </w:rPr>
        <w:t xml:space="preserve"> </w:t>
      </w:r>
      <w:r>
        <w:rPr/>
        <w:t>ቁሳቁስ፣</w:t>
      </w:r>
      <w:r>
        <w:rPr>
          <w:spacing w:val="-1"/>
        </w:rPr>
        <w:t xml:space="preserve"> </w:t>
      </w:r>
      <w:r>
        <w:rPr/>
        <w:t>እንስሳ</w:t>
      </w:r>
      <w:r>
        <w:rPr>
          <w:spacing w:val="-5"/>
        </w:rPr>
        <w:t xml:space="preserve"> </w:t>
      </w:r>
      <w:r>
        <w:rPr/>
        <w:t>ምግብ፣</w:t>
      </w:r>
      <w:r>
        <w:rPr>
          <w:spacing w:val="-3"/>
        </w:rPr>
        <w:t xml:space="preserve"> </w:t>
      </w:r>
      <w:r>
        <w:rPr/>
        <w:t>ወይም</w:t>
      </w:r>
      <w:r>
        <w:rPr>
          <w:spacing w:val="-4"/>
        </w:rPr>
        <w:t xml:space="preserve"> </w:t>
      </w:r>
      <w:r>
        <w:rPr/>
        <w:t>ነዳጅ።</w:t>
      </w:r>
      <w:r>
        <w:rPr>
          <w:spacing w:val="-3"/>
        </w:rPr>
        <w:t xml:space="preserve"> </w:t>
      </w:r>
      <w:r>
        <w:rPr/>
        <w:t>ኦርጋኒክ</w:t>
      </w:r>
      <w:r>
        <w:rPr>
          <w:spacing w:val="-2"/>
        </w:rPr>
        <w:t xml:space="preserve"> </w:t>
      </w:r>
      <w:r>
        <w:rPr/>
        <w:t>ግብዓቶች</w:t>
      </w:r>
      <w:r>
        <w:rPr>
          <w:spacing w:val="-1"/>
        </w:rPr>
        <w:t xml:space="preserve"> </w:t>
      </w:r>
      <w:r>
        <w:rPr/>
        <w:t>ቆርቆሮ</w:t>
      </w:r>
      <w:r>
        <w:rPr>
          <w:spacing w:val="-5"/>
        </w:rPr>
        <w:t xml:space="preserve"> </w:t>
      </w:r>
      <w:r>
        <w:rPr/>
        <w:t>ሁን</w:t>
      </w:r>
      <w:r>
        <w:rPr>
          <w:spacing w:val="-2"/>
        </w:rPr>
        <w:t xml:space="preserve"> </w:t>
      </w:r>
      <w:r>
        <w:rPr/>
        <w:t>ማራኪ</w:t>
      </w:r>
      <w:r>
        <w:rPr>
          <w:spacing w:val="-3"/>
        </w:rPr>
        <w:t xml:space="preserve"> </w:t>
      </w:r>
      <w:r>
        <w:rPr/>
        <w:t>ምንጮች</w:t>
      </w:r>
      <w:r>
        <w:rPr>
          <w:spacing w:val="-3"/>
        </w:rPr>
        <w:t xml:space="preserve"> </w:t>
      </w:r>
      <w:r>
        <w:rPr/>
        <w:t>የ</w:t>
      </w:r>
      <w:r>
        <w:rPr>
          <w:spacing w:val="-1"/>
        </w:rPr>
        <w:t xml:space="preserve"> </w:t>
      </w:r>
      <w:r>
        <w:rPr/>
        <w:t>ንጥረ ነገሮች</w:t>
      </w:r>
      <w:r>
        <w:rPr>
          <w:spacing w:val="-2"/>
        </w:rPr>
        <w:t xml:space="preserve"> </w:t>
      </w:r>
      <w:r>
        <w:rPr/>
        <w:t>በአብዛኛው በአካባቢው የሚመረቱ በመሆናቸው፣ እና ከተመረተው ማዳበሪያ ይልቅ ለመተግበር ወጪው አነስተኛ ሊሆን ይችላል።</w:t>
      </w:r>
    </w:p>
    <w:p>
      <w:pPr>
        <w:pStyle w:val="BodyText"/>
        <w:spacing w:lineRule="auto" w:line="276" w:before="201" w:after="0"/>
        <w:ind w:left="449" w:right="736"/>
        <w:jc w:val="both"/>
        <w:rPr/>
      </w:pPr>
      <w:r>
        <w:rPr/>
        <w:t xml:space="preserve">የአፈር ኦርጋኒክ ቁስ መሟጠጥ በኢትዮጵያ ውስጥ ሰፊ ችግር ነው። በዘለኬ እና ባልደረቦቻቸው </w:t>
      </w:r>
      <w:r>
        <w:rPr/>
        <w:t xml:space="preserve">(2010) </w:t>
      </w:r>
      <w:r>
        <w:rPr/>
        <w:t xml:space="preserve">የተደረጉት ጥናቶች እንደሚያሳዩት በአገሪቱ የተለያዩ አካባቢዎች የሚገኙ ብዙ አፈርዎች ኦርጋኒክ ቁስ ይዘታቸው ዝቅተኛ ደረጃ ላይ ይገኛሉ። የአፈር ኦርጋኒክ ቁስ መሟጠጥ የሚከሰተው ለሰብል ቅሪቶች እና ለማዳበሪያ እንደ የእንስሳት መኖ እና ነዳጅ ባሉ ተወዳዳሪ አጠቃቀሞች ነው። የፋንድያ ኬክ እና የሰብል ቅሪቶች ማቃጠል የተለመደ ነው ምክንያቱም በስፋት የሚገኝ እና ተመጣጣኝ የነዳጅ </w:t>
      </w:r>
      <w:r>
        <w:rPr>
          <w:rFonts w:ascii="Microsoft Sans Serif" w:hAnsi="Microsoft Sans Serif"/>
        </w:rPr>
        <w:t xml:space="preserve">እንጨት ባለመኖሩ ነው። የፋንድያ ኬክ </w:t>
      </w:r>
      <w:r>
        <w:rPr>
          <w:rFonts w:ascii="Microsoft Sans Serif" w:hAnsi="Microsoft Sans Serif"/>
        </w:rPr>
        <w:t xml:space="preserve">50 </w:t>
      </w:r>
      <w:r>
        <w:rPr>
          <w:rFonts w:ascii="Microsoft Sans Serif" w:hAnsi="Microsoft Sans Serif"/>
        </w:rPr>
        <w:t xml:space="preserve">በመቶ የሚሆነውን የቤተሰብ የነዳጅ አቅርቦት እንደሚሸፍን ተዘግቧል </w:t>
      </w:r>
      <w:r>
        <w:rPr/>
        <w:t xml:space="preserve">፣ በተለይም በሰሜን እና በማዕከላዊ ደጋማ የእህል ዞኖች፣ እና በአንዳንድ አካባቢዎች ደግሞ ፍግ እንደ ተጨማሪ የገንዘብ ገቢ ምንጭ ሆኖ ያገለግላል። ዚናሽ እና ስዩም </w:t>
      </w:r>
      <w:r>
        <w:rPr/>
        <w:t xml:space="preserve">(1989) 63 </w:t>
      </w:r>
      <w:r>
        <w:rPr/>
        <w:t xml:space="preserve">በመቶ የሚሆነው የእህል ገለባ ለምግብ፣ </w:t>
      </w:r>
      <w:r>
        <w:rPr/>
        <w:t xml:space="preserve">20 </w:t>
      </w:r>
      <w:r>
        <w:rPr/>
        <w:t xml:space="preserve">በመቶ ለነዳጅ፣ </w:t>
      </w:r>
      <w:r>
        <w:rPr/>
        <w:t xml:space="preserve">10 </w:t>
      </w:r>
      <w:r>
        <w:rPr/>
        <w:t xml:space="preserve">በመቶ ለግንባታ እና </w:t>
      </w:r>
      <w:r>
        <w:rPr/>
        <w:t xml:space="preserve">7 </w:t>
      </w:r>
      <w:r>
        <w:rPr/>
        <w:t>በመቶ ለአልጋ ልብስ ጥቅም ላይ እንደዋለ ሪፖርት አድርገዋል።</w:t>
      </w:r>
    </w:p>
    <w:p>
      <w:pPr>
        <w:pStyle w:val="BodyText"/>
        <w:spacing w:lineRule="auto" w:line="276" w:before="206" w:after="0"/>
        <w:ind w:left="449" w:right="739"/>
        <w:jc w:val="both"/>
        <w:rPr/>
      </w:pPr>
      <w:r>
        <w:rPr>
          <w:rFonts w:ascii="Arial" w:hAnsi="Arial"/>
          <w:b/>
          <w:b/>
        </w:rPr>
        <w:t>የአፈር አሲዳማነት፡</w:t>
      </w:r>
      <w:r>
        <w:rPr>
          <w:rFonts w:ascii="Arial" w:hAnsi="Arial"/>
          <w:b/>
        </w:rPr>
        <w:t xml:space="preserve">- </w:t>
      </w:r>
      <w:r>
        <w:rPr/>
        <w:t xml:space="preserve">የአፈር ፒኤች ከተመቻቸ </w:t>
      </w:r>
      <w:r>
        <w:rPr/>
        <w:t xml:space="preserve">(5.5 </w:t>
      </w:r>
      <w:r>
        <w:rPr/>
        <w:t>እና ከዚያ በታች</w:t>
      </w:r>
      <w:r>
        <w:rPr/>
        <w:t xml:space="preserve">) </w:t>
      </w:r>
      <w:r>
        <w:rPr/>
        <w:t>በታች ሲሆን፣ አሲዳማ ተብሎ ሊገለጽ ይችላል።</w:t>
      </w:r>
      <w:r>
        <w:rPr>
          <w:spacing w:val="40"/>
        </w:rPr>
        <w:t xml:space="preserve"> </w:t>
      </w:r>
      <w:r>
        <w:rPr/>
        <w:t>በዚህ ሁኔታ፣ ለእድገት የሚያስፈልጉ ንጥረ ነገሮች የመሟሟት አቅም ይቀንሳል፣ ይህም የ</w:t>
      </w:r>
      <w:r>
        <w:rPr/>
        <w:t>N</w:t>
      </w:r>
      <w:r>
        <w:rPr/>
        <w:t xml:space="preserve">፣ </w:t>
      </w:r>
      <w:r>
        <w:rPr/>
        <w:t>P</w:t>
      </w:r>
      <w:r>
        <w:rPr/>
        <w:t xml:space="preserve">፣ </w:t>
      </w:r>
      <w:r>
        <w:rPr/>
        <w:t>K</w:t>
      </w:r>
      <w:r>
        <w:rPr/>
        <w:t xml:space="preserve">፣ </w:t>
      </w:r>
      <w:r>
        <w:rPr/>
        <w:t>Mg</w:t>
      </w:r>
      <w:r>
        <w:rPr/>
        <w:t xml:space="preserve">፣ </w:t>
      </w:r>
      <w:r>
        <w:rPr/>
        <w:t xml:space="preserve">Ca </w:t>
      </w:r>
      <w:r>
        <w:rPr/>
        <w:t xml:space="preserve">እና </w:t>
      </w:r>
      <w:r>
        <w:rPr/>
        <w:t xml:space="preserve">Mo </w:t>
      </w:r>
      <w:r>
        <w:rPr/>
        <w:t xml:space="preserve">እጥረት ያስከትላል። እነዚህ ሁኔታዎች ብዙውን ጊዜ ወደ አል እና </w:t>
      </w:r>
      <w:r>
        <w:rPr/>
        <w:t xml:space="preserve">Mn </w:t>
      </w:r>
      <w:r>
        <w:rPr/>
        <w:t xml:space="preserve">መርዛማነት ይመራሉ። ይህ ለተክሎች እድገት እና ለሌሎች የአፈር ለምነት ችግሮች በርካታ አንድምታዎች አሉት፣ ለምሳሌ ለአሞኒየም ፎስፌት እና ዩሪያ ማዳበሪያዎች ምላሽ አለመስጠት ወይም መቀነስ፣ በንጥረ ነገር እጥረት ምክንያት የስር እና የእፅዋት እድገት መቀነስ፣ የበሽታ መጨመር እና እንደ </w:t>
      </w:r>
      <w:r>
        <w:rPr/>
        <w:t xml:space="preserve">Mn </w:t>
      </w:r>
      <w:r>
        <w:rPr/>
        <w:t>ያሉ መርዛማነት፣ በቅጠሎች ላይ ጥቁር ነጠብጣቦችን እና ነጠብጣቦችን ያስከትላል።</w:t>
      </w:r>
      <w:r>
        <w:rPr>
          <w:spacing w:val="80"/>
        </w:rPr>
        <w:t xml:space="preserve"> </w:t>
      </w:r>
      <w:r>
        <w:rPr/>
        <w:t>የሰብል ምርት ብዙውን ጊዜ በ</w:t>
      </w:r>
      <w:r>
        <w:rPr/>
        <w:t xml:space="preserve">50 </w:t>
      </w:r>
      <w:r>
        <w:rPr/>
        <w:t>በመቶ እና እስከ አጠቃላይ የሰብል ውድቀት ድረስ ይቀንሳል።</w:t>
      </w:r>
    </w:p>
    <w:p>
      <w:pPr>
        <w:pStyle w:val="BodyText"/>
        <w:spacing w:lineRule="auto" w:line="276" w:before="200" w:after="0"/>
        <w:ind w:left="449" w:right="737"/>
        <w:jc w:val="both"/>
        <w:rPr/>
      </w:pPr>
      <w:r>
        <w:rPr/>
        <w:t>የአፈር አሲድነት መንስኤ አፈሩ የሚፈጠርበት ዋና ቁሳቁስ ዓይነት ሊሆን ይችላል፣ ይህም የመሠረቱ መሟጠጥ ነው።</w:t>
      </w:r>
      <w:r>
        <w:rPr>
          <w:spacing w:val="-1"/>
        </w:rPr>
        <w:t xml:space="preserve"> </w:t>
      </w:r>
      <w:r>
        <w:rPr/>
        <w:t>ምስረታ</w:t>
      </w:r>
      <w:r>
        <w:rPr>
          <w:spacing w:val="-2"/>
        </w:rPr>
        <w:t xml:space="preserve"> </w:t>
      </w:r>
      <w:r>
        <w:rPr/>
        <w:t>ካቴሽኖች፣</w:t>
      </w:r>
      <w:r>
        <w:rPr>
          <w:spacing w:val="-1"/>
        </w:rPr>
        <w:t xml:space="preserve"> </w:t>
      </w:r>
      <w:r>
        <w:rPr/>
        <w:t>ቀጣይነት ያለው አጠቃቀም</w:t>
      </w:r>
      <w:r>
        <w:rPr>
          <w:spacing w:val="-2"/>
        </w:rPr>
        <w:t xml:space="preserve"> </w:t>
      </w:r>
      <w:r>
        <w:rPr/>
        <w:t>የአሲድ</w:t>
      </w:r>
      <w:r>
        <w:rPr>
          <w:spacing w:val="-2"/>
        </w:rPr>
        <w:t xml:space="preserve"> </w:t>
      </w:r>
      <w:r>
        <w:rPr/>
        <w:t>ማዳበሪያዎችን በመፍጠር ላይ</w:t>
      </w:r>
      <w:r>
        <w:rPr>
          <w:spacing w:val="-3"/>
        </w:rPr>
        <w:t xml:space="preserve"> እንደ ዩሪያ እና ዲኤፒ </w:t>
      </w:r>
      <w:r>
        <w:rPr>
          <w:spacing w:val="-3"/>
        </w:rPr>
        <w:t>(</w:t>
      </w:r>
      <w:r>
        <w:rPr>
          <w:spacing w:val="-3"/>
        </w:rPr>
        <w:t xml:space="preserve">ኩክ፣ </w:t>
      </w:r>
      <w:r>
        <w:rPr>
          <w:spacing w:val="-3"/>
        </w:rPr>
        <w:t xml:space="preserve">1982) </w:t>
      </w:r>
      <w:r>
        <w:rPr>
          <w:spacing w:val="-3"/>
        </w:rPr>
        <w:t xml:space="preserve">ያሉ የአፈር አሲዳማነት </w:t>
      </w:r>
      <w:r>
        <w:rPr>
          <w:rFonts w:ascii="Microsoft Sans Serif" w:hAnsi="Microsoft Sans Serif"/>
        </w:rPr>
        <w:t xml:space="preserve">በሰብል መከር ወቅት መሰረታዊ ካቴኖችን </w:t>
      </w:r>
      <w:r>
        <w:rPr/>
        <w:t>በማጣራት እና ያለማቋረጥ በማስወገድ የበለጠ ይባባሳል ።</w:t>
      </w:r>
      <w:r>
        <w:rPr>
          <w:rFonts w:ascii="Microsoft Sans Serif" w:hAnsi="Microsoft Sans Serif"/>
          <w:spacing w:val="80"/>
        </w:rPr>
        <w:t xml:space="preserve"> </w:t>
      </w:r>
      <w:r>
        <w:rPr>
          <w:rFonts w:ascii="Microsoft Sans Serif" w:hAnsi="Microsoft Sans Serif"/>
        </w:rPr>
        <w:t xml:space="preserve">እንደ ሽሌዴ </w:t>
      </w:r>
      <w:r>
        <w:rPr>
          <w:rFonts w:ascii="Microsoft Sans Serif" w:hAnsi="Microsoft Sans Serif"/>
        </w:rPr>
        <w:t xml:space="preserve">(1989) </w:t>
      </w:r>
      <w:r>
        <w:rPr>
          <w:rFonts w:ascii="Microsoft Sans Serif" w:hAnsi="Microsoft Sans Serif"/>
        </w:rPr>
        <w:t>ገለጻ፣ ከ</w:t>
      </w:r>
      <w:r>
        <w:rPr>
          <w:rFonts w:ascii="Microsoft Sans Serif" w:hAnsi="Microsoft Sans Serif"/>
        </w:rPr>
        <w:t xml:space="preserve">40% </w:t>
      </w:r>
      <w:r>
        <w:rPr>
          <w:rFonts w:ascii="Microsoft Sans Serif" w:hAnsi="Microsoft Sans Serif"/>
        </w:rPr>
        <w:t xml:space="preserve">በላይ የሚሆነው የኢትዮጵያ </w:t>
      </w:r>
      <w:r>
        <w:rPr/>
        <w:t xml:space="preserve">አፈር በአሲድነት የተጎዳ ሲሆን፣ </w:t>
      </w:r>
      <w:r>
        <w:rPr/>
        <w:t xml:space="preserve">28 </w:t>
      </w:r>
      <w:r>
        <w:rPr/>
        <w:t xml:space="preserve">በመቶው ከመካከለኛ እስከ ደካማ አሲዳማ </w:t>
      </w:r>
      <w:r>
        <w:rPr/>
        <w:t xml:space="preserve">(pH </w:t>
      </w:r>
      <w:r>
        <w:rPr/>
        <w:t>ከ</w:t>
      </w:r>
      <w:r>
        <w:rPr/>
        <w:t xml:space="preserve">5.5 - 6.7) </w:t>
      </w:r>
      <w:r>
        <w:rPr/>
        <w:t xml:space="preserve">ነው፤ </w:t>
      </w:r>
      <w:r>
        <w:rPr/>
        <w:t xml:space="preserve">13 </w:t>
      </w:r>
      <w:r>
        <w:rPr/>
        <w:t xml:space="preserve">በመቶው ከጠንካራ እስከ መካከለኛ አሲዳማ </w:t>
      </w:r>
      <w:r>
        <w:rPr/>
        <w:t xml:space="preserve">(pH &lt; 5.5) </w:t>
      </w:r>
      <w:r>
        <w:rPr/>
        <w:t xml:space="preserve">እና አንድ ሶስተኛው ደግሞ የአሉሚኒየም መርዛማነት ችግር አለበት </w:t>
      </w:r>
      <w:r>
        <w:rPr/>
        <w:t>(</w:t>
      </w:r>
      <w:r>
        <w:rPr/>
        <w:t>ሽሌዴ፣ ኤች</w:t>
      </w:r>
      <w:r>
        <w:rPr/>
        <w:t>.</w:t>
      </w:r>
      <w:r>
        <w:rPr/>
        <w:t xml:space="preserve">፣ </w:t>
      </w:r>
      <w:r>
        <w:rPr/>
        <w:t>1989)</w:t>
      </w:r>
      <w:r>
        <w:rPr/>
        <w:t>። በከፍተኛ ሁኔታ የተጎዱ አካባቢዎች ይታወቃሉ።</w:t>
      </w:r>
      <w:r>
        <w:rPr>
          <w:spacing w:val="40"/>
        </w:rPr>
        <w:t xml:space="preserve"> </w:t>
      </w:r>
      <w:r>
        <w:rPr/>
        <w:t>በአፈር አሲድነት ጊምቢ፣ ነጆ፣ ሆሳዕና፣ ሶዶ፣ ጨንቻ፣ ሃገረ</w:t>
      </w:r>
      <w:r>
        <w:rPr/>
        <w:t>-</w:t>
      </w:r>
      <w:r>
        <w:rPr/>
        <w:t>ማርያም፣ እንድብር</w:t>
      </w:r>
      <w:r>
        <w:rPr>
          <w:spacing w:val="40"/>
        </w:rPr>
        <w:t xml:space="preserve"> </w:t>
      </w:r>
      <w:r>
        <w:rPr/>
        <w:t xml:space="preserve">እና የአማራ ክልል አዊ ዞን </w:t>
      </w:r>
      <w:r>
        <w:rPr/>
        <w:t>(</w:t>
      </w:r>
      <w:r>
        <w:rPr/>
        <w:t xml:space="preserve">የግብርናና ገጠር ልማት ሚኒስቴር እና የፌዴራል መንግሥት ሚኒስቴር </w:t>
      </w:r>
      <w:r>
        <w:rPr/>
        <w:t>2007)</w:t>
      </w:r>
      <w:r>
        <w:rPr/>
        <w:t>።</w:t>
      </w:r>
    </w:p>
    <w:p>
      <w:pPr>
        <w:pStyle w:val="Heading3"/>
        <w:numPr>
          <w:ilvl w:val="1"/>
          <w:numId w:val="49"/>
        </w:numPr>
        <w:tabs>
          <w:tab w:val="clear" w:pos="720"/>
          <w:tab w:val="left" w:pos="1169" w:leader="none"/>
        </w:tabs>
        <w:spacing w:lineRule="auto" w:line="240" w:before="204" w:after="0"/>
        <w:ind w:hanging="720" w:left="1169" w:right="0"/>
        <w:jc w:val="left"/>
        <w:rPr/>
      </w:pPr>
      <w:bookmarkStart w:id="4" w:name="_TOC_250074"/>
      <w:r>
        <w:rPr>
          <w:smallCaps/>
        </w:rPr>
        <w:t>የ</w:t>
      </w:r>
      <w:r>
        <w:rPr>
          <w:smallCaps/>
          <w:spacing w:val="-7"/>
        </w:rPr>
        <w:t xml:space="preserve"> </w:t>
      </w:r>
      <w:r>
        <w:rPr>
          <w:smallCaps/>
        </w:rPr>
        <w:t>አስፈላጊ</w:t>
      </w:r>
      <w:r>
        <w:rPr>
          <w:smallCaps/>
          <w:spacing w:val="-7"/>
        </w:rPr>
        <w:t xml:space="preserve"> </w:t>
      </w:r>
      <w:r>
        <w:rPr>
          <w:smallCaps/>
        </w:rPr>
        <w:t>ሚና</w:t>
      </w:r>
      <w:r>
        <w:rPr>
          <w:smallCaps/>
          <w:spacing w:val="-6"/>
        </w:rPr>
        <w:t xml:space="preserve"> </w:t>
      </w:r>
      <w:r>
        <w:rPr>
          <w:smallCaps/>
        </w:rPr>
        <w:t>የ</w:t>
      </w:r>
      <w:r>
        <w:rPr>
          <w:smallCaps/>
          <w:spacing w:val="-4"/>
        </w:rPr>
        <w:t xml:space="preserve"> </w:t>
      </w:r>
      <w:r>
        <w:rPr>
          <w:smallCaps/>
        </w:rPr>
        <w:t>አፈር</w:t>
      </w:r>
      <w:r>
        <w:rPr>
          <w:smallCaps/>
          <w:spacing w:val="-6"/>
        </w:rPr>
        <w:t xml:space="preserve"> </w:t>
      </w:r>
      <w:r>
        <w:rPr>
          <w:smallCaps/>
        </w:rPr>
        <w:t>ኦርጋኒክ</w:t>
      </w:r>
      <w:r>
        <w:rPr>
          <w:smallCaps/>
          <w:spacing w:val="-6"/>
        </w:rPr>
        <w:t xml:space="preserve"> </w:t>
      </w:r>
      <w:r>
        <w:rPr>
          <w:smallCaps/>
        </w:rPr>
        <w:t>ቁስ አካል</w:t>
      </w:r>
      <w:r>
        <w:rPr>
          <w:smallCaps/>
          <w:spacing w:val="-6"/>
        </w:rPr>
        <w:t xml:space="preserve"> </w:t>
      </w:r>
      <w:r>
        <w:rPr>
          <w:smallCaps/>
        </w:rPr>
        <w:t>ውስጥ</w:t>
      </w:r>
      <w:r>
        <w:rPr>
          <w:smallCaps/>
          <w:spacing w:val="-5"/>
        </w:rPr>
        <w:t xml:space="preserve"> </w:t>
      </w:r>
      <w:r>
        <w:rPr>
          <w:smallCaps/>
        </w:rPr>
        <w:t>መጠበቅ</w:t>
      </w:r>
      <w:r>
        <w:rPr>
          <w:smallCaps/>
          <w:spacing w:val="-7"/>
        </w:rPr>
        <w:t xml:space="preserve"> </w:t>
      </w:r>
      <w:r>
        <w:rPr>
          <w:smallCaps/>
        </w:rPr>
        <w:t>አፈር</w:t>
      </w:r>
      <w:r>
        <w:rPr>
          <w:smallCaps/>
          <w:spacing w:val="-6"/>
        </w:rPr>
        <w:t xml:space="preserve"> </w:t>
      </w:r>
      <w:bookmarkEnd w:id="4"/>
      <w:r>
        <w:rPr>
          <w:smallCaps/>
          <w:spacing w:val="-2"/>
        </w:rPr>
        <w:t>ጤና</w:t>
      </w:r>
    </w:p>
    <w:p>
      <w:pPr>
        <w:sectPr>
          <w:footerReference w:type="even" r:id="rId10"/>
          <w:footerReference w:type="default" r:id="rId11"/>
          <w:footerReference w:type="first" r:id="rId12"/>
          <w:type w:val="nextPage"/>
          <w:pgSz w:w="11906" w:h="16838"/>
          <w:pgMar w:left="992" w:right="708" w:gutter="0" w:header="0" w:top="1360" w:footer="956" w:bottom="1160"/>
          <w:pgNumType w:fmt="decimal"/>
          <w:formProt w:val="false"/>
          <w:textDirection w:val="lrTb"/>
          <w:docGrid w:type="default" w:linePitch="100" w:charSpace="4096"/>
        </w:sectPr>
        <w:pStyle w:val="BodyText"/>
        <w:spacing w:lineRule="auto" w:line="276" w:before="156" w:after="0"/>
        <w:ind w:left="449" w:right="739"/>
        <w:jc w:val="both"/>
        <w:rPr/>
      </w:pPr>
      <w:r>
        <w:rPr/>
        <w:t>የአፈር ኦርጋኒክ ቁስ የአፈር ክፍልፋይ ሲሆን በተለያዩ የመበስበስ ደረጃዎች ላይ የእፅዋትና የእንስሳት ቅሪቶችን፤ የእፅዋት ሥሮችን፤ የአፈር ህዋሳትን እና ሕብረ ሕዋሳትን እና ንጥረ ነገሮችን ያካትታል።</w:t>
      </w:r>
      <w:r>
        <w:rPr>
          <w:spacing w:val="-3"/>
        </w:rPr>
        <w:t xml:space="preserve"> </w:t>
      </w:r>
      <w:r>
        <w:rPr/>
        <w:t>የተዋሃደ</w:t>
      </w:r>
      <w:r>
        <w:rPr>
          <w:spacing w:val="-3"/>
        </w:rPr>
        <w:t xml:space="preserve"> </w:t>
      </w:r>
      <w:r>
        <w:rPr/>
        <w:t>በአፈር በኩል</w:t>
      </w:r>
      <w:r>
        <w:rPr>
          <w:spacing w:val="-1"/>
        </w:rPr>
        <w:t xml:space="preserve"> </w:t>
      </w:r>
      <w:r>
        <w:rPr/>
        <w:t>የሕዝብ ብዛት። እንደ ቆሻሻና ገለባ ያሉ ትኩስ ወይም ያልተዋሃዱ የእፅዋት ቁሳቁሶች እና</w:t>
      </w:r>
      <w:r>
        <w:rPr>
          <w:spacing w:val="-2"/>
        </w:rPr>
        <w:t xml:space="preserve"> </w:t>
      </w:r>
      <w:r>
        <w:rPr/>
        <w:t>የእንስሳት እበት በላዩ ላይ ተኝቷል</w:t>
      </w:r>
      <w:r>
        <w:rPr>
          <w:spacing w:val="-2"/>
        </w:rPr>
        <w:t xml:space="preserve"> </w:t>
      </w:r>
      <w:r>
        <w:rPr/>
        <w:t>የአፈር ወለል በዚህ ፍቺ ውስጥ አልተካተተም፤ ምንም እንኳን ሲበሰብስ፣ እነዚህ በመጨረሻ የአፈር ኦርጋኒክ ቁስ አካል ይሆናሉ።</w:t>
      </w:r>
    </w:p>
    <w:p>
      <w:pPr>
        <w:pStyle w:val="BodyText"/>
        <w:spacing w:lineRule="auto" w:line="276" w:before="80" w:after="0"/>
        <w:ind w:left="449" w:right="736"/>
        <w:jc w:val="both"/>
        <w:rPr/>
      </w:pPr>
      <w:r>
        <w:rPr/>
        <w:t>ኦርጋኒክ ቁስ በአብዛኛው ከካርቦን፣ ሃይድሮጂን፣ ኦክሲጅን እና ናይትሮጅን፣ ፎስፈረስ እና ሰልፈር ንጥረ ነገሮች የተዋቀረ ነው። ከሁለት ሚሊ ሜትር በታች ዲያሜትር ባለው የአፈር ክብደት መቶኛ ይገለጻል። የአፈር ኦርጋኒክ ቁስ በአዳዲስ ኦርጋኒክ ቁስ መጨመር እና በአፈር ውስጥ ቀድሞውኑ በኦርጋኒክ ቁስ መጥፋት መካከል ያለውን ሚዛን የሚያንፀባርቅ ተለዋዋጭ ድብልቅ ነው። በተለያዩ ቅርጾች ይገኛል፣ እነዚህም በባዮዲግሬዳሊቲያቸው ወይም በመበታተን የመቋቋም አቅማቸው የሚለያዩ እና በአጠቃላይ በሦስት ገንዳዎች የተከፈለ ነው፡ ንቁ፣ መካከለኛ ወይም ቀርፋፋ፣ እና የማይበገር ወይም የሚቋቋም። ንቁ ገንዳው ከአምስት በመቶ በታች የአፈር ኦርጋኒክ ካርቦን የሚያካትቱ ማይክሮባላዊ ባዮማስ እና ላቢል ኦርጋኒክ ውህዶችን ያካትታል። ዘገምተኛው ገንዳ ብዙውን ጊዜ የሚከተሉትን ያካትታል</w:t>
      </w:r>
      <w:r>
        <w:rPr>
          <w:spacing w:val="40"/>
        </w:rPr>
        <w:t xml:space="preserve"> </w:t>
      </w:r>
      <w:r>
        <w:rPr/>
        <w:t>ከ</w:t>
      </w:r>
      <w:r>
        <w:rPr/>
        <w:t xml:space="preserve">20 </w:t>
      </w:r>
      <w:r>
        <w:rPr/>
        <w:t xml:space="preserve">እስከ </w:t>
      </w:r>
      <w:r>
        <w:rPr/>
        <w:t xml:space="preserve">40 </w:t>
      </w:r>
      <w:r>
        <w:rPr/>
        <w:t>በመቶ። እነዚህ ሶስት ገንዳዎች የተለያዩ የዝውውር መጠኖች አሏቸው። ንቁ የሆነው ገንዳ ከወራት እስከ ዓመታት፣ ቀርፋፋው ገንዳ በአስርተ ዓመታት እና ቸልተኛ ገንዳ በመቶዎች እስከ ሺህ ዓመታት ይደርሳል።</w:t>
      </w:r>
    </w:p>
    <w:p>
      <w:pPr>
        <w:pStyle w:val="BodyText"/>
        <w:spacing w:lineRule="auto" w:line="276" w:before="201" w:after="0"/>
        <w:ind w:left="449" w:right="741"/>
        <w:jc w:val="both"/>
        <w:rPr/>
      </w:pPr>
      <w:r>
        <w:rPr/>
        <w:t xml:space="preserve">የመካከለኛው ገንዳዎች ንቁ እና ክፍል በንጥረ ነገር አቅርቦት እና ትናንሽ የአፈር ቅንጣቶችን በማያያዝ ውስጥ ይሳተፋሉ እና ውህዶች የሚባሉ ትላልቅ መዋቅራዊ ክፍሎችን ይፈጥራሉ። ውህደት ለውሃ </w:t>
      </w:r>
      <w:r>
        <w:rPr>
          <w:rFonts w:ascii="Microsoft Sans Serif" w:hAnsi="Microsoft Sans Serif"/>
        </w:rPr>
        <w:t xml:space="preserve">ሰርጎ መግባት፣ አየር ማናፈሻ እና ፍሳሽ አስፈላጊ ሲሆን የአፈሩን </w:t>
      </w:r>
      <w:r>
        <w:rPr/>
        <w:t>ተጋላጭነት ይቀንሳል።</w:t>
      </w:r>
      <w:r>
        <w:rPr>
          <w:spacing w:val="-2"/>
        </w:rPr>
        <w:t xml:space="preserve"> </w:t>
      </w:r>
      <w:r>
        <w:rPr/>
        <w:t>ወደ</w:t>
      </w:r>
      <w:r>
        <w:rPr>
          <w:spacing w:val="-5"/>
        </w:rPr>
        <w:t xml:space="preserve"> </w:t>
      </w:r>
      <w:r>
        <w:rPr/>
        <w:t>የአፈር መሸርሸር።</w:t>
      </w:r>
      <w:r>
        <w:rPr>
          <w:spacing w:val="-3"/>
        </w:rPr>
        <w:t xml:space="preserve"> </w:t>
      </w:r>
      <w:r>
        <w:rPr/>
        <w:t>በርቷል</w:t>
      </w:r>
      <w:r>
        <w:rPr>
          <w:spacing w:val="-5"/>
        </w:rPr>
        <w:t xml:space="preserve"> </w:t>
      </w:r>
      <w:r>
        <w:rPr/>
        <w:t>የአጠቃቀም መመሪያ</w:t>
      </w:r>
      <w:r>
        <w:rPr>
          <w:spacing w:val="-2"/>
        </w:rPr>
        <w:t xml:space="preserve"> </w:t>
      </w:r>
      <w:r>
        <w:rPr/>
        <w:t>ሌላ</w:t>
      </w:r>
      <w:r>
        <w:rPr>
          <w:spacing w:val="-4"/>
        </w:rPr>
        <w:t xml:space="preserve"> </w:t>
      </w:r>
      <w:r>
        <w:rPr/>
        <w:t>እጅ፣</w:t>
      </w:r>
      <w:r>
        <w:rPr>
          <w:spacing w:val="-3"/>
        </w:rPr>
        <w:t xml:space="preserve"> </w:t>
      </w:r>
      <w:r>
        <w:rPr/>
        <w:t>የአጠቃቀም መመሪያ</w:t>
      </w:r>
      <w:r>
        <w:rPr>
          <w:spacing w:val="-5"/>
        </w:rPr>
        <w:t xml:space="preserve"> </w:t>
      </w:r>
      <w:r>
        <w:rPr/>
        <w:t>እምቢተኛ</w:t>
      </w:r>
      <w:r>
        <w:rPr>
          <w:spacing w:val="-3"/>
        </w:rPr>
        <w:t xml:space="preserve"> </w:t>
      </w:r>
      <w:r>
        <w:rPr/>
        <w:t>ገንዳ</w:t>
      </w:r>
      <w:r>
        <w:rPr>
          <w:spacing w:val="-3"/>
        </w:rPr>
        <w:t xml:space="preserve"> </w:t>
      </w:r>
      <w:r>
        <w:rPr/>
        <w:t>ወይም</w:t>
      </w:r>
      <w:r>
        <w:rPr>
          <w:spacing w:val="-4"/>
        </w:rPr>
        <w:t xml:space="preserve"> </w:t>
      </w:r>
      <w:r>
        <w:rPr/>
        <w:t>ዱስ</w:t>
      </w:r>
      <w:r>
        <w:rPr>
          <w:spacing w:val="-2"/>
        </w:rPr>
        <w:t xml:space="preserve"> </w:t>
      </w:r>
      <w:r>
        <w:rPr/>
        <w:t>አለው</w:t>
      </w:r>
      <w:r>
        <w:rPr>
          <w:spacing w:val="-2"/>
        </w:rPr>
        <w:t xml:space="preserve"> </w:t>
      </w:r>
      <w:r>
        <w:rPr/>
        <w:t>አ</w:t>
      </w:r>
      <w:r>
        <w:rPr>
          <w:spacing w:val="-5"/>
        </w:rPr>
        <w:t xml:space="preserve"> </w:t>
      </w:r>
      <w:r>
        <w:rPr/>
        <w:t xml:space="preserve">ከፍተኛ መጠን ያለው አሉታዊ ክፍያዎች ያሉት ሲሆን በአፈር ውስጥ ያለውን የንጥረ ነገር የመያዝ አቅም </w:t>
      </w:r>
      <w:r>
        <w:rPr/>
        <w:t>(</w:t>
      </w:r>
      <w:r>
        <w:rPr/>
        <w:t>የኬሽን ልውውጥ አቅም</w:t>
      </w:r>
      <w:r>
        <w:rPr/>
        <w:t xml:space="preserve">) </w:t>
      </w:r>
      <w:r>
        <w:rPr/>
        <w:t>በእጅጉ ያበረክታል። እንዲሁም ለላይኛው አፈር ጥቁር ቀለም ይሰጣል።</w:t>
      </w:r>
    </w:p>
    <w:p>
      <w:pPr>
        <w:pStyle w:val="BodyText"/>
        <w:spacing w:lineRule="auto" w:line="276" w:before="199" w:after="0"/>
        <w:ind w:left="449" w:right="737"/>
        <w:jc w:val="both"/>
        <w:rPr/>
      </w:pPr>
      <w:r>
        <w:rPr/>
        <w:t>በአፈርና በድንጋይ መካከል ያለው ትልቁ ልዩነት የኦርጋኒክ ቁስ አካል መኖር እና ተያያዥ ነገሮች መኖር ነው።</w:t>
      </w:r>
      <w:r>
        <w:rPr>
          <w:spacing w:val="-2"/>
        </w:rPr>
        <w:t xml:space="preserve"> </w:t>
      </w:r>
      <w:r>
        <w:rPr/>
        <w:t>ባዮሎጂካል</w:t>
      </w:r>
      <w:r>
        <w:rPr>
          <w:spacing w:val="-3"/>
        </w:rPr>
        <w:t xml:space="preserve"> </w:t>
      </w:r>
      <w:r>
        <w:rPr/>
        <w:t>እንቅስቃሴ</w:t>
      </w:r>
      <w:r>
        <w:rPr>
          <w:spacing w:val="-2"/>
        </w:rPr>
        <w:t xml:space="preserve"> </w:t>
      </w:r>
      <w:r>
        <w:rPr/>
        <w:t>ያ</w:t>
      </w:r>
      <w:r>
        <w:rPr>
          <w:spacing w:val="-1"/>
        </w:rPr>
        <w:t xml:space="preserve"> </w:t>
      </w:r>
      <w:r>
        <w:rPr/>
        <w:t>ይወስዳል</w:t>
      </w:r>
      <w:r>
        <w:rPr>
          <w:spacing w:val="-3"/>
        </w:rPr>
        <w:t xml:space="preserve"> </w:t>
      </w:r>
      <w:r>
        <w:rPr/>
        <w:t>ቦታ</w:t>
      </w:r>
      <w:r>
        <w:rPr>
          <w:spacing w:val="-2"/>
        </w:rPr>
        <w:t xml:space="preserve"> </w:t>
      </w:r>
      <w:r>
        <w:rPr/>
        <w:t>ውስጥ</w:t>
      </w:r>
      <w:r>
        <w:rPr>
          <w:spacing w:val="-3"/>
        </w:rPr>
        <w:t xml:space="preserve"> </w:t>
      </w:r>
      <w:r>
        <w:rPr/>
        <w:t>የአጠቃቀም መመሪያ</w:t>
      </w:r>
      <w:r>
        <w:rPr>
          <w:spacing w:val="-3"/>
        </w:rPr>
        <w:t xml:space="preserve"> </w:t>
      </w:r>
      <w:r>
        <w:rPr/>
        <w:t>ቀዳሚ።</w:t>
      </w:r>
      <w:r>
        <w:rPr>
          <w:spacing w:val="-1"/>
        </w:rPr>
        <w:t xml:space="preserve"> </w:t>
      </w:r>
      <w:r>
        <w:rPr/>
        <w:t>አፈር</w:t>
      </w:r>
      <w:r>
        <w:rPr>
          <w:spacing w:val="-3"/>
        </w:rPr>
        <w:t xml:space="preserve"> </w:t>
      </w:r>
      <w:r>
        <w:rPr/>
        <w:t>ኦርጋኒክ</w:t>
      </w:r>
      <w:r>
        <w:rPr>
          <w:spacing w:val="-2"/>
        </w:rPr>
        <w:t xml:space="preserve"> </w:t>
      </w:r>
      <w:r>
        <w:rPr/>
        <w:t>ቁስ አካል</w:t>
      </w:r>
      <w:r>
        <w:rPr>
          <w:spacing w:val="-1"/>
        </w:rPr>
        <w:t xml:space="preserve"> </w:t>
      </w:r>
      <w:r>
        <w:rPr/>
        <w:t>ነው</w:t>
      </w:r>
      <w:r>
        <w:rPr>
          <w:spacing w:val="-2"/>
        </w:rPr>
        <w:t xml:space="preserve"> </w:t>
      </w:r>
      <w:r>
        <w:rPr/>
        <w:t>በ</w:t>
      </w:r>
      <w:r>
        <w:rPr>
          <w:spacing w:val="-3"/>
        </w:rPr>
        <w:t xml:space="preserve"> </w:t>
      </w:r>
      <w:r>
        <w:rPr/>
        <w:t xml:space="preserve">ጤናማ እና ምርታማ አፈር ልብ። ምንም እንኳን ኦርጋኒክ ቁስ አብዛኛውን ጊዜ ከአብዛኞቹ የማዕድን አፈርዎች ውስጥ አነስተኛ መቶኛን </w:t>
      </w:r>
      <w:r>
        <w:rPr/>
        <w:t>(</w:t>
      </w:r>
      <w:r>
        <w:rPr/>
        <w:t>በክብደት ከ</w:t>
      </w:r>
      <w:r>
        <w:rPr/>
        <w:t xml:space="preserve">10 </w:t>
      </w:r>
      <w:r>
        <w:rPr/>
        <w:t>በመቶ በታች</w:t>
      </w:r>
      <w:r>
        <w:rPr/>
        <w:t xml:space="preserve">) </w:t>
      </w:r>
      <w:r>
        <w:rPr/>
        <w:t>ቢይዝም፣ በተለይም በሁሉም የአፈር ባህሪያት ላይ አዎንታዊ ተጽእኖ ስለሚያሳድር ወይም ስለሚያሻሽል በጣም አስፈላጊ ነው።</w:t>
      </w:r>
      <w:r>
        <w:rPr>
          <w:spacing w:val="-1"/>
        </w:rPr>
        <w:t xml:space="preserve"> </w:t>
      </w:r>
      <w:r>
        <w:rPr/>
        <w:t>የአጠቃቀም መመሪያ</w:t>
      </w:r>
      <w:r>
        <w:rPr>
          <w:spacing w:val="-4"/>
        </w:rPr>
        <w:t xml:space="preserve"> </w:t>
      </w:r>
      <w:r>
        <w:rPr/>
        <w:t>ሚና</w:t>
      </w:r>
      <w:r>
        <w:rPr>
          <w:spacing w:val="-2"/>
        </w:rPr>
        <w:t xml:space="preserve"> </w:t>
      </w:r>
      <w:r>
        <w:rPr/>
        <w:t>ኦርጋኒክ</w:t>
      </w:r>
      <w:r>
        <w:rPr>
          <w:spacing w:val="-3"/>
        </w:rPr>
        <w:t xml:space="preserve"> </w:t>
      </w:r>
      <w:r>
        <w:rPr/>
        <w:t>ቁስ አካል</w:t>
      </w:r>
      <w:r>
        <w:rPr>
          <w:spacing w:val="-3"/>
        </w:rPr>
        <w:t xml:space="preserve"> </w:t>
      </w:r>
      <w:r>
        <w:rPr/>
        <w:t>ውስጥ</w:t>
      </w:r>
      <w:r>
        <w:rPr>
          <w:spacing w:val="-2"/>
        </w:rPr>
        <w:t xml:space="preserve"> </w:t>
      </w:r>
      <w:r>
        <w:rPr/>
        <w:t>መጠበቅ</w:t>
      </w:r>
      <w:r>
        <w:rPr>
          <w:spacing w:val="-1"/>
        </w:rPr>
        <w:t xml:space="preserve"> </w:t>
      </w:r>
      <w:r>
        <w:rPr/>
        <w:t>አ</w:t>
      </w:r>
      <w:r>
        <w:rPr>
          <w:spacing w:val="-2"/>
        </w:rPr>
        <w:t xml:space="preserve"> </w:t>
      </w:r>
      <w:r>
        <w:rPr/>
        <w:t>ጤናማ</w:t>
      </w:r>
      <w:r>
        <w:rPr>
          <w:spacing w:val="-2"/>
        </w:rPr>
        <w:t xml:space="preserve"> </w:t>
      </w:r>
      <w:r>
        <w:rPr/>
        <w:t>አፈር</w:t>
      </w:r>
      <w:r>
        <w:rPr>
          <w:spacing w:val="-3"/>
        </w:rPr>
        <w:t xml:space="preserve"> </w:t>
      </w:r>
      <w:r>
        <w:rPr/>
        <w:t>ነው</w:t>
      </w:r>
      <w:r>
        <w:rPr>
          <w:spacing w:val="-1"/>
        </w:rPr>
        <w:t xml:space="preserve"> </w:t>
      </w:r>
      <w:r>
        <w:rPr/>
        <w:t>አስፈላጊ</w:t>
      </w:r>
      <w:r>
        <w:rPr>
          <w:spacing w:val="-2"/>
        </w:rPr>
        <w:t xml:space="preserve"> </w:t>
      </w:r>
      <w:r>
        <w:rPr/>
        <w:t>ወደ</w:t>
      </w:r>
      <w:r>
        <w:rPr>
          <w:spacing w:val="-2"/>
        </w:rPr>
        <w:t xml:space="preserve"> </w:t>
      </w:r>
      <w:r>
        <w:rPr/>
        <w:t>አረጋግጥ</w:t>
      </w:r>
      <w:r>
        <w:rPr>
          <w:spacing w:val="-2"/>
        </w:rPr>
        <w:t xml:space="preserve"> ከፍተኛ የምርታማነት ደረጃ እና የግብርና እንቅስቃሴዎች </w:t>
      </w:r>
      <w:r>
        <w:rPr/>
        <w:t>የሚያስከትሉትን አሉታዊ የአካባቢ ተጽዕኖዎች ለመቀነስ ።</w:t>
      </w:r>
    </w:p>
    <w:p>
      <w:pPr>
        <w:pStyle w:val="BodyText"/>
        <w:spacing w:lineRule="auto" w:line="276" w:before="200" w:after="0"/>
        <w:ind w:left="449" w:right="740"/>
        <w:jc w:val="both"/>
        <w:rPr/>
      </w:pPr>
      <w:r>
        <w:rPr/>
        <w:t>ኦርጋኒክ ቁስ በርካታ ተግባራትን ያከናውናል፤ ከእነዚህም ውስጥ በጣም አስፈላጊው እንደ የአፈር ማቀዝቀዣ እና የእፅዋት ንጥረ ነገሮች ምንጭ ነው። ኦርጋኒክ ቁስ አካልን ወደ አሸዋማ አፈር ይጨምራል እንዲሁም እርጥበትን እና ንጥረ ነገሮችን የመያዝ አቅሙን ይጨምራል። በሸክላ አፈር ውስጥ ቅንጣቶችን ያበረታታል፣ ይህም የእፅዋትን ሥሮች ዘልቆ እንዲገባ እና ውሃ እና አየር ወደ አፈር እንዲገባ ይረዳል። እርሻን ቀላል ያደርገዋል፣ ይህም የተሻሉ የዘር መደርደሪያዎችን እና የገጽታ ቅርፊትን ይቀንሳል ይህም አሉታዊ ተጽዕኖ ሊያሳድር ይችላል</w:t>
      </w:r>
      <w:r>
        <w:rPr>
          <w:spacing w:val="-2"/>
        </w:rPr>
        <w:t xml:space="preserve"> </w:t>
      </w:r>
      <w:r>
        <w:rPr/>
        <w:t>ተጽዕኖ</w:t>
      </w:r>
      <w:r>
        <w:rPr>
          <w:spacing w:val="-1"/>
        </w:rPr>
        <w:t xml:space="preserve"> </w:t>
      </w:r>
      <w:r>
        <w:rPr/>
        <w:t>የአጠቃቀም መመሪያ</w:t>
      </w:r>
      <w:r>
        <w:rPr>
          <w:spacing w:val="-2"/>
        </w:rPr>
        <w:t xml:space="preserve"> </w:t>
      </w:r>
      <w:r>
        <w:rPr/>
        <w:t>ብቅ ማለት</w:t>
      </w:r>
      <w:r>
        <w:rPr>
          <w:spacing w:val="-3"/>
        </w:rPr>
        <w:t xml:space="preserve"> </w:t>
      </w:r>
      <w:r>
        <w:rPr/>
        <w:t>የ</w:t>
      </w:r>
      <w:r>
        <w:rPr>
          <w:spacing w:val="-3"/>
        </w:rPr>
        <w:t xml:space="preserve"> </w:t>
      </w:r>
      <w:r>
        <w:rPr/>
        <w:t>ችግኞች።</w:t>
      </w:r>
      <w:r>
        <w:rPr>
          <w:spacing w:val="-1"/>
        </w:rPr>
        <w:t xml:space="preserve"> </w:t>
      </w:r>
      <w:r>
        <w:rPr/>
        <w:t>የ</w:t>
      </w:r>
      <w:r>
        <w:rPr>
          <w:spacing w:val="-5"/>
        </w:rPr>
        <w:t xml:space="preserve"> </w:t>
      </w:r>
      <w:r>
        <w:rPr/>
        <w:t>ተግባራት</w:t>
      </w:r>
      <w:r>
        <w:rPr>
          <w:spacing w:val="-2"/>
        </w:rPr>
        <w:t xml:space="preserve"> </w:t>
      </w:r>
      <w:r>
        <w:rPr/>
        <w:t>የ</w:t>
      </w:r>
      <w:r>
        <w:rPr>
          <w:spacing w:val="-1"/>
        </w:rPr>
        <w:t xml:space="preserve"> </w:t>
      </w:r>
      <w:r>
        <w:rPr/>
        <w:t>አፈር</w:t>
      </w:r>
      <w:r>
        <w:rPr>
          <w:spacing w:val="-3"/>
        </w:rPr>
        <w:t xml:space="preserve"> </w:t>
      </w:r>
      <w:r>
        <w:rPr/>
        <w:t>ኦርጋኒክ</w:t>
      </w:r>
      <w:r>
        <w:rPr>
          <w:spacing w:val="-4"/>
        </w:rPr>
        <w:t xml:space="preserve"> </w:t>
      </w:r>
      <w:r>
        <w:rPr/>
        <w:t>ቁስ አካል</w:t>
      </w:r>
      <w:r>
        <w:rPr>
          <w:spacing w:val="-1"/>
        </w:rPr>
        <w:t xml:space="preserve"> </w:t>
      </w:r>
      <w:r>
        <w:rPr/>
        <w:t>ናቸው</w:t>
      </w:r>
      <w:r>
        <w:rPr>
          <w:spacing w:val="-3"/>
        </w:rPr>
        <w:t xml:space="preserve"> </w:t>
      </w:r>
      <w:r>
        <w:rPr/>
        <w:t xml:space="preserve">በሰፊው በባዮሎጂካል፣ ፊዚካል እና ኬሚካላዊ ክፍሎች የተከፋፈሉ ቢሆንም እርስ በእርሳቸው ይደራረባሉ እና ይገናኛሉ </w:t>
      </w:r>
      <w:r>
        <w:rPr>
          <w:spacing w:val="-2"/>
        </w:rPr>
        <w:t>።</w:t>
      </w:r>
    </w:p>
    <w:p>
      <w:pPr>
        <w:pStyle w:val="BodyText"/>
        <w:spacing w:lineRule="auto" w:line="276" w:before="203" w:after="0"/>
        <w:ind w:left="449" w:right="740"/>
        <w:jc w:val="both"/>
        <w:rPr/>
      </w:pPr>
      <w:r>
        <w:rPr>
          <w:rFonts w:ascii="Arial" w:hAnsi="Arial"/>
          <w:b/>
          <w:b/>
        </w:rPr>
        <w:t>ባዮሎጂካል ተግባራት፡</w:t>
      </w:r>
      <w:r>
        <w:rPr>
          <w:rFonts w:ascii="Arial" w:hAnsi="Arial"/>
          <w:b/>
        </w:rPr>
        <w:t xml:space="preserve">- </w:t>
      </w:r>
      <w:r>
        <w:rPr/>
        <w:t xml:space="preserve">ኦርጋኒክ ቁስ ለአፈር ህዋሳት የምግብ እና የኃይል ምንጭ እና የእፅዋት ንጥረ ነገሮች ምንጭ ነው። ኦርጋኒክ ቁስ መበስበስ ናይትሮጅን </w:t>
      </w:r>
      <w:r>
        <w:rPr/>
        <w:t>(N)</w:t>
      </w:r>
      <w:r>
        <w:rPr/>
        <w:t xml:space="preserve">፣ ፎስፈረስ እና ሰልፈርን ጨምሮ ኦርጋኒክ ያልሆኑ ንጥረ ነገሮችን የሚለቅ የማይክሮባዮሎጂ ሂደት ሲሆን እነዚህም ቀስ በቀስ ለእፅዋት ጥቅም ላይ ይውላሉ። የዚህ መበስበስ መካከለኛ ውጤት ሆኖ የሚያድገው ሂዩም ለንጥረ ነገሮች ማከማቻ ሆኖ ያገለግላል። የአፈር ኦርጋኒክ ካርቦን በአጠቃላይ ከጠቅላላ </w:t>
      </w:r>
      <w:r>
        <w:rPr/>
        <w:t xml:space="preserve">N </w:t>
      </w:r>
      <w:r>
        <w:rPr/>
        <w:t xml:space="preserve">ጋር በጣም የተቆራኘ ነው። ስለዚህ፣ የኦርጋኒክ </w:t>
      </w:r>
      <w:r>
        <w:rPr/>
        <w:t xml:space="preserve">N </w:t>
      </w:r>
      <w:r>
        <w:rPr/>
        <w:t xml:space="preserve">ውህዶች ወደ አሞኒየም </w:t>
      </w:r>
      <w:r>
        <w:rPr/>
        <w:t xml:space="preserve">N </w:t>
      </w:r>
      <w:r>
        <w:rPr/>
        <w:t xml:space="preserve">መለወጥ መጠን፣ የአፈር ኦርጋኒክ ካርቦን ሲጨምር ይጨምራል </w:t>
      </w:r>
      <w:r>
        <w:rPr>
          <w:spacing w:val="-2"/>
        </w:rPr>
        <w:t>።</w:t>
      </w:r>
    </w:p>
    <w:p>
      <w:pPr>
        <w:sectPr>
          <w:footerReference w:type="even" r:id="rId13"/>
          <w:footerReference w:type="default" r:id="rId14"/>
          <w:footerReference w:type="first" r:id="rId15"/>
          <w:type w:val="nextPage"/>
          <w:pgSz w:w="11906" w:h="16838"/>
          <w:pgMar w:left="992" w:right="708" w:gutter="0" w:header="0" w:top="1360" w:footer="956" w:bottom="1160"/>
          <w:pgNumType w:fmt="decimal"/>
          <w:formProt w:val="false"/>
          <w:textDirection w:val="lrTb"/>
          <w:docGrid w:type="default" w:linePitch="100" w:charSpace="4096"/>
        </w:sectPr>
        <w:pStyle w:val="BodyText"/>
        <w:spacing w:lineRule="auto" w:line="276" w:before="200" w:after="0"/>
        <w:ind w:left="449" w:right="739"/>
        <w:jc w:val="both"/>
        <w:rPr/>
      </w:pPr>
      <w:r>
        <w:rPr/>
        <w:t>ኦርጋኒክ ቁስ አካል ኦርጋኒክ ንጥረ ነገሮችን ለማሰናከል ንቁ የመምጠጥ ቦታዎችን ይሰጣል</w:t>
      </w:r>
      <w:r>
        <w:rPr>
          <w:spacing w:val="40"/>
        </w:rPr>
        <w:t xml:space="preserve"> </w:t>
      </w:r>
      <w:r>
        <w:rPr/>
        <w:t>እንደ ፀረ</w:t>
      </w:r>
      <w:r>
        <w:rPr/>
        <w:t>-</w:t>
      </w:r>
      <w:r>
        <w:rPr/>
        <w:t>ተባይ መድኃኒቶች፣ በተለይም ፀረ</w:t>
      </w:r>
      <w:r>
        <w:rPr/>
        <w:t>-</w:t>
      </w:r>
      <w:r>
        <w:rPr/>
        <w:t>አረም መድኃኒቶች ያሉ ኬሚካሎች። ከአፈር ጋር የተያያዙ ኦርጋኒክ ቁሶች ጥቃቅን ፍጥረታት በአፈር ላይ የተተገበሩ ኦርጋኒክ ኬሚካሎችን በፍጥነት ሊያበላሹ ይችላሉ።</w:t>
      </w:r>
    </w:p>
    <w:p>
      <w:pPr>
        <w:pStyle w:val="BodyText"/>
        <w:spacing w:lineRule="auto" w:line="276" w:before="80" w:after="0"/>
        <w:ind w:left="449" w:right="743"/>
        <w:jc w:val="both"/>
        <w:rPr/>
      </w:pPr>
      <w:r>
        <w:rPr/>
        <w:t>ኦርጋኒክ ቁስ ወደ አፈር መጨመር ከከባቢ አየር የተወሰነ የካርቦን መጠን አስተዋጽኦ ያደርጋል። ይህ በአሁኑ ጊዜ የአየር ንብረት ለውጥ አሉታዊ ተፅእኖዎችን ለመቀነስ እና በልቀት ንግድ እቅዶች ውስጥ ጥቅም ላይ ለማዋል የአፈርን የካርቦን ይዘት ለመጨመር በሚሰሩ ሳይንቲስቶች የተካሄደ ንቁ የምርምር መስክ ነው።</w:t>
      </w:r>
    </w:p>
    <w:p>
      <w:pPr>
        <w:pStyle w:val="BodyText"/>
        <w:spacing w:lineRule="auto" w:line="276" w:before="200" w:after="0"/>
        <w:ind w:left="449" w:right="739"/>
        <w:jc w:val="both"/>
        <w:rPr/>
      </w:pPr>
      <w:r>
        <w:rPr>
          <w:rFonts w:ascii="Arial" w:hAnsi="Arial"/>
          <w:b/>
          <w:b/>
        </w:rPr>
        <w:t>አካላዊ ተግባራት፡</w:t>
      </w:r>
      <w:r>
        <w:rPr>
          <w:rFonts w:ascii="Arial" w:hAnsi="Arial"/>
          <w:b/>
        </w:rPr>
        <w:t xml:space="preserve">- </w:t>
      </w:r>
      <w:r>
        <w:rPr/>
        <w:t>ከኦርጋኒክ ቁስ ዋና ዋና ውጤቶች አንዱ የአፈር አወቃቀር መሻሻል ነው። የእፅዋት ሥሮች፣ የምድር ትሎች፣ ባክቴሪያዎች፣ ፈንገሶች እና ሌሎች ጥቃቅን ፍጥረታት ይለቀቃሉ</w:t>
      </w:r>
      <w:r>
        <w:rPr>
          <w:spacing w:val="40"/>
        </w:rPr>
        <w:t xml:space="preserve"> </w:t>
      </w:r>
      <w:r>
        <w:rPr/>
        <w:t>የአፈር ቅንጣቶችን አንድ ላይ በማያያዝ የተረጋጋ ውህደት እንዲፈጥሩ የሚያግዙ ኦርጋኒክ ውህዶች። ይህ የአየር ዝውውርን ያሻሽላል እና የመተላለፍ አቅምን ይጨምራል፣ ይህም በተራው አፈሩ ለአፈር መሸርሸር ተጋላጭነትን ይቀንሳል። የተረጋጉ ውህዶች በእርሻ እና በእንስሳት ትራፊክ ምክንያት የሚፈጠረውን መጨመቅ ይቋቋማሉ።</w:t>
      </w:r>
    </w:p>
    <w:p>
      <w:pPr>
        <w:pStyle w:val="BodyText"/>
        <w:spacing w:lineRule="auto" w:line="276" w:before="201" w:after="0"/>
        <w:ind w:left="449" w:right="739"/>
        <w:jc w:val="both"/>
        <w:rPr/>
      </w:pPr>
      <w:r>
        <w:rPr/>
        <w:t>ኦርጋኒክ</w:t>
      </w:r>
      <w:r>
        <w:rPr>
          <w:spacing w:val="-4"/>
        </w:rPr>
        <w:t xml:space="preserve"> </w:t>
      </w:r>
      <w:r>
        <w:rPr/>
        <w:t>ንጥረ ነገሮች</w:t>
      </w:r>
      <w:r>
        <w:rPr>
          <w:spacing w:val="-2"/>
        </w:rPr>
        <w:t xml:space="preserve"> </w:t>
      </w:r>
      <w:r>
        <w:rPr/>
        <w:t>አላቸው</w:t>
      </w:r>
      <w:r>
        <w:rPr>
          <w:spacing w:val="-2"/>
        </w:rPr>
        <w:t xml:space="preserve"> </w:t>
      </w:r>
      <w:r>
        <w:rPr/>
        <w:t>ነበር</w:t>
      </w:r>
      <w:r>
        <w:rPr>
          <w:spacing w:val="-2"/>
        </w:rPr>
        <w:t xml:space="preserve"> </w:t>
      </w:r>
      <w:r>
        <w:rPr/>
        <w:t>ታይቷል</w:t>
      </w:r>
      <w:r>
        <w:rPr>
          <w:spacing w:val="-4"/>
        </w:rPr>
        <w:t xml:space="preserve"> </w:t>
      </w:r>
      <w:r>
        <w:rPr/>
        <w:t>ወደ</w:t>
      </w:r>
      <w:r>
        <w:rPr>
          <w:spacing w:val="-4"/>
        </w:rPr>
        <w:t xml:space="preserve"> </w:t>
      </w:r>
      <w:r>
        <w:rPr/>
        <w:t>ይያዙ</w:t>
      </w:r>
      <w:r>
        <w:rPr>
          <w:spacing w:val="-2"/>
        </w:rPr>
        <w:t xml:space="preserve"> </w:t>
      </w:r>
      <w:r>
        <w:rPr/>
        <w:t>ወደ ላይ</w:t>
      </w:r>
      <w:r>
        <w:rPr>
          <w:spacing w:val="-3"/>
        </w:rPr>
        <w:t xml:space="preserve"> </w:t>
      </w:r>
      <w:r>
        <w:rPr/>
        <w:t>ወደ</w:t>
      </w:r>
      <w:r>
        <w:rPr>
          <w:spacing w:val="-4"/>
        </w:rPr>
        <w:t xml:space="preserve"> </w:t>
      </w:r>
      <w:r>
        <w:rPr/>
        <w:t>አምስት</w:t>
      </w:r>
      <w:r>
        <w:rPr>
          <w:spacing w:val="-3"/>
        </w:rPr>
        <w:t xml:space="preserve"> </w:t>
      </w:r>
      <w:r>
        <w:rPr/>
        <w:t>ጊዜያት</w:t>
      </w:r>
      <w:r>
        <w:rPr>
          <w:spacing w:val="-4"/>
        </w:rPr>
        <w:t xml:space="preserve"> </w:t>
      </w:r>
      <w:r>
        <w:rPr/>
        <w:t>የራሳቸው</w:t>
      </w:r>
      <w:r>
        <w:rPr>
          <w:spacing w:val="-2"/>
        </w:rPr>
        <w:t xml:space="preserve"> </w:t>
      </w:r>
      <w:r>
        <w:rPr/>
        <w:t>የክብደት መጠን</w:t>
      </w:r>
      <w:r>
        <w:rPr>
          <w:spacing w:val="-2"/>
        </w:rPr>
        <w:t xml:space="preserve"> </w:t>
      </w:r>
      <w:r>
        <w:rPr/>
        <w:t>ውሃ።</w:t>
      </w:r>
      <w:r>
        <w:rPr>
          <w:spacing w:val="-2"/>
        </w:rPr>
        <w:t xml:space="preserve"> </w:t>
      </w:r>
      <w:r>
        <w:rPr/>
        <w:t>ይህ የአፈርን የውሃ ማጠራቀሚያ አቅም ለማሻሻል አስተዋጽኦ ያደርጋል፣ ይህም ተክሎችን ለአጭር ጊዜ ድርቅ የመጋለጥ እድላቸውን ይቀንሳል።</w:t>
      </w:r>
    </w:p>
    <w:p>
      <w:pPr>
        <w:pStyle w:val="BodyText"/>
        <w:spacing w:lineRule="auto" w:line="276" w:before="200" w:after="0"/>
        <w:ind w:left="449" w:right="743"/>
        <w:jc w:val="both"/>
        <w:rPr/>
      </w:pPr>
      <w:r>
        <w:rPr>
          <w:rFonts w:ascii="Arial" w:hAnsi="Arial"/>
          <w:b/>
          <w:b/>
        </w:rPr>
        <w:t>የኬሚካል ተግባራት፡</w:t>
      </w:r>
      <w:r>
        <w:rPr>
          <w:rFonts w:ascii="Arial" w:hAnsi="Arial"/>
          <w:b/>
        </w:rPr>
        <w:t xml:space="preserve">- </w:t>
      </w:r>
      <w:r>
        <w:rPr/>
        <w:t xml:space="preserve">ኦርጋኒክ ቁስ ከፍተኛ የገጽታ ስፋት ያለው ሲሆን ብዙ አሉታዊ ክፍያዎችን ይይዛል። እነዚህ አሉታዊ ክፍያዎች እንደ ካልሲየም፣ ማግኒዚየም፣ ፖታሲየም፣ አሞኒየም፣ ወዘተ ባሉ አፈር ውስጥ አዎንታዊ የሆኑ </w:t>
      </w:r>
      <w:r>
        <w:rPr/>
        <w:t>ion</w:t>
      </w:r>
      <w:r>
        <w:rPr/>
        <w:t xml:space="preserve">ዎችን </w:t>
      </w:r>
      <w:r>
        <w:rPr/>
        <w:t>(</w:t>
      </w:r>
      <w:r>
        <w:rPr/>
        <w:t>ካቴሽኖችን</w:t>
      </w:r>
      <w:r>
        <w:rPr/>
        <w:t xml:space="preserve">) </w:t>
      </w:r>
      <w:r>
        <w:rPr/>
        <w:t xml:space="preserve">በመሳብ የአፈርን የንጥረ ነገር ማቆየት አቅም ያጎላሉ። እነዚህ አለበለዚያ ከአፈር መገለጫ ይመነጫሉ እና ይጠፋሉ። እንደ ናይትሬት እና ሰልፌት ያሉ አሉታዊ ቻርጅ አዮንስ </w:t>
      </w:r>
      <w:r>
        <w:rPr/>
        <w:t>(</w:t>
      </w:r>
      <w:r>
        <w:rPr/>
        <w:t>አኒየኖች</w:t>
      </w:r>
      <w:r>
        <w:rPr/>
        <w:t xml:space="preserve">) </w:t>
      </w:r>
      <w:r>
        <w:rPr/>
        <w:t>በኦርጋኒክ ቁስ አሉታዊ ቻርጅ እንደማይያዙ እና ስለዚህ አሁንም ሊፈሱ እንደሚችሉ ልብ ሊባል ይገባል።</w:t>
      </w:r>
      <w:r>
        <w:rPr>
          <w:spacing w:val="40"/>
        </w:rPr>
        <w:t xml:space="preserve"> </w:t>
      </w:r>
      <w:r>
        <w:rPr>
          <w:spacing w:val="-2"/>
        </w:rPr>
        <w:t>ኪሳራ።</w:t>
      </w:r>
    </w:p>
    <w:p>
      <w:pPr>
        <w:pStyle w:val="BodyText"/>
        <w:spacing w:lineRule="auto" w:line="276" w:before="201" w:after="0"/>
        <w:ind w:left="449" w:right="740"/>
        <w:jc w:val="both"/>
        <w:rPr/>
      </w:pPr>
      <w:r>
        <w:rPr/>
        <w:t>ኦርጋኒክ ቁስ በፒኤች ላይ ፈጣን ለውጥን በመቋቋም እንደ ኬሚካል ቋት ሆኖ ያገለግላል። ይህ ዘዴ በተለይም በዩሪያ እና በአሞኒየም የያዙ ማዳበሪያዎች ለረጅም ጊዜ ማዳበሪያ በሚደረግባቸው አፈር ውስጥ የአፈር አሲዳማነትን ያዘገያል። ነገር ግን ቀድሞውኑ አሲዳማ የሆነ አፈር ፒኤች ወደሚፈለገው ደረጃ ለማሳደግ ከፍተኛ መጠን ያለው የሊሚንግ ቁሳቁስ መጠቀም አስፈላጊ ሊሆን ይችላል።</w:t>
      </w:r>
    </w:p>
    <w:p>
      <w:pPr>
        <w:sectPr>
          <w:footerReference w:type="even" r:id="rId16"/>
          <w:footerReference w:type="default" r:id="rId17"/>
          <w:footerReference w:type="first" r:id="rId18"/>
          <w:type w:val="nextPage"/>
          <w:pgSz w:w="11906" w:h="16838"/>
          <w:pgMar w:left="992" w:right="708" w:gutter="0" w:header="0" w:top="1360" w:footer="956" w:bottom="1160"/>
          <w:pgNumType w:fmt="decimal"/>
          <w:formProt w:val="false"/>
          <w:textDirection w:val="lrTb"/>
          <w:docGrid w:type="default" w:linePitch="100" w:charSpace="4096"/>
        </w:sectPr>
        <w:pStyle w:val="BodyText"/>
        <w:spacing w:lineRule="auto" w:line="276" w:before="199" w:after="0"/>
        <w:ind w:left="449" w:right="740"/>
        <w:jc w:val="both"/>
        <w:rPr/>
      </w:pPr>
      <w:r>
        <w:rPr/>
        <w:t>የእያንዳንዱ አሰራር እና ቴክኖሎጂ ፅንሰ ሀሳቦች፣ መርሆዎች እና ዝርዝሮች በሞጁሎች ውስጥ ቀርበዋል፤ እነዚህም</w:t>
      </w:r>
      <w:r>
        <w:rPr>
          <w:spacing w:val="-1"/>
        </w:rPr>
        <w:t xml:space="preserve"> </w:t>
      </w:r>
      <w:r>
        <w:rPr/>
        <w:t>ተከተል። ማስፋትን ያካትታል</w:t>
      </w:r>
      <w:r>
        <w:rPr>
          <w:spacing w:val="-1"/>
        </w:rPr>
        <w:t xml:space="preserve"> </w:t>
      </w:r>
      <w:r>
        <w:rPr/>
        <w:t>ተለዋዋጭ መፍጠር</w:t>
      </w:r>
      <w:r>
        <w:rPr>
          <w:spacing w:val="-1"/>
        </w:rPr>
        <w:t xml:space="preserve"> </w:t>
      </w:r>
      <w:r>
        <w:rPr/>
        <w:t>ሞዴሎች</w:t>
      </w:r>
      <w:r>
        <w:rPr>
          <w:spacing w:val="-1"/>
        </w:rPr>
        <w:t xml:space="preserve"> </w:t>
      </w:r>
      <w:r>
        <w:rPr/>
        <w:t>ለእያንዳንዱ የተግባር ስብስብ፣ ለገበሬዎች፣ ለገበሬ ድርጅቶች፣ ለማህበረሰቦች እና ለአካባቢው መስተዳድር ጉዲፈቻ እና ተጨማሪ መላመድን የሚያበረታቱ የትኩረት ነጥቦችን በማቋቋም ለትምህርት እና ተግባራዊ ምክር ማሳያ ሆነው ያገለግላሉ።</w:t>
      </w:r>
      <w:r>
        <w:rPr>
          <w:spacing w:val="40"/>
        </w:rPr>
        <w:t xml:space="preserve"> </w:t>
      </w:r>
      <w:r>
        <w:rPr/>
        <w:t>ይህን ለማድረግ ባዮፊዚካልም ሆነ ማህበራዊ</w:t>
      </w:r>
      <w:r>
        <w:rPr/>
        <w:t>-</w:t>
      </w:r>
      <w:r>
        <w:rPr/>
        <w:t>ኢኮኖሚያዊ መሆን አስፈላጊ ነው</w:t>
      </w:r>
      <w:r>
        <w:rPr>
          <w:spacing w:val="-1"/>
        </w:rPr>
        <w:t xml:space="preserve"> </w:t>
      </w:r>
      <w:r>
        <w:rPr/>
        <w:t>ተግዳሮቶች ተረድተዋል</w:t>
      </w:r>
      <w:r>
        <w:rPr>
          <w:spacing w:val="-1"/>
        </w:rPr>
        <w:t xml:space="preserve"> </w:t>
      </w:r>
      <w:r>
        <w:rPr/>
        <w:t>እና ተመልክቷል። ይህ</w:t>
      </w:r>
      <w:r>
        <w:rPr>
          <w:spacing w:val="-1"/>
        </w:rPr>
        <w:t xml:space="preserve"> </w:t>
      </w:r>
      <w:r>
        <w:rPr/>
        <w:t>ያካትታል</w:t>
      </w:r>
      <w:r>
        <w:rPr>
          <w:spacing w:val="-1"/>
        </w:rPr>
        <w:t xml:space="preserve"> </w:t>
      </w:r>
      <w:r>
        <w:rPr/>
        <w:t>መለኪያዎች</w:t>
      </w:r>
      <w:r>
        <w:rPr>
          <w:spacing w:val="-1"/>
        </w:rPr>
        <w:t xml:space="preserve"> </w:t>
      </w:r>
      <w:r>
        <w:rPr/>
        <w:t>የረጅም ጊዜ አዝማሚያዎችን የሚያስተካክሉ እና ከወደፊት አደጋዎች የሚከላከሉ ሁለቱም።</w:t>
      </w:r>
    </w:p>
    <w:p>
      <w:pPr>
        <w:pStyle w:val="Heading1"/>
        <w:spacing w:lineRule="auto" w:line="276"/>
        <w:ind w:left="449" w:right="1485"/>
        <w:rPr/>
      </w:pPr>
      <w:bookmarkStart w:id="5" w:name="_TOC_250073"/>
      <w:r>
        <w:rPr>
          <w:color w:val="00AF50"/>
        </w:rPr>
        <w:t xml:space="preserve">ሞጁል </w:t>
      </w:r>
      <w:r>
        <w:rPr>
          <w:color w:val="00AF50"/>
        </w:rPr>
        <w:t>2</w:t>
      </w:r>
      <w:r>
        <w:rPr>
          <w:color w:val="00AF50"/>
        </w:rPr>
        <w:t xml:space="preserve">፡ የተቀናጀ የአፈር ለምነት </w:t>
      </w:r>
      <w:bookmarkEnd w:id="5"/>
      <w:r>
        <w:rPr>
          <w:color w:val="00AF50"/>
          <w:spacing w:val="-2"/>
        </w:rPr>
        <w:t>አስተዳደር</w:t>
      </w:r>
    </w:p>
    <w:p>
      <w:pPr>
        <w:pStyle w:val="Heading3"/>
        <w:numPr>
          <w:ilvl w:val="1"/>
          <w:numId w:val="48"/>
        </w:numPr>
        <w:tabs>
          <w:tab w:val="clear" w:pos="720"/>
          <w:tab w:val="left" w:pos="1169" w:leader="none"/>
        </w:tabs>
        <w:spacing w:lineRule="auto" w:line="240" w:before="121" w:after="0"/>
        <w:ind w:hanging="720" w:left="1169" w:right="0"/>
        <w:jc w:val="left"/>
        <w:rPr/>
      </w:pPr>
      <w:bookmarkStart w:id="6" w:name="_TOC_250072"/>
      <w:r>
        <w:rPr>
          <w:smallCaps/>
        </w:rPr>
        <w:t>ፅንሰ</w:t>
      </w:r>
      <w:r>
        <w:rPr>
          <w:smallCaps/>
        </w:rPr>
        <w:t>-</w:t>
      </w:r>
      <w:r>
        <w:rPr>
          <w:smallCaps/>
        </w:rPr>
        <w:t>ሀሳብ</w:t>
      </w:r>
      <w:r>
        <w:rPr>
          <w:smallCaps/>
          <w:spacing w:val="-6"/>
        </w:rPr>
        <w:t xml:space="preserve"> </w:t>
      </w:r>
      <w:r>
        <w:rPr>
          <w:smallCaps/>
        </w:rPr>
        <w:t>እና</w:t>
      </w:r>
      <w:r>
        <w:rPr>
          <w:smallCaps/>
          <w:spacing w:val="-7"/>
        </w:rPr>
        <w:t xml:space="preserve"> </w:t>
      </w:r>
      <w:bookmarkEnd w:id="6"/>
      <w:r>
        <w:rPr>
          <w:smallCaps/>
          <w:spacing w:val="-2"/>
        </w:rPr>
        <w:t>መርሆዎች</w:t>
      </w:r>
    </w:p>
    <w:p>
      <w:pPr>
        <w:pStyle w:val="BodyText"/>
        <w:spacing w:lineRule="auto" w:line="276" w:before="154" w:after="0"/>
        <w:ind w:left="449" w:right="741"/>
        <w:jc w:val="both"/>
        <w:rPr/>
      </w:pPr>
      <w:r>
        <w:rPr/>
        <w:t xml:space="preserve">የተቀናጀ የአፈር ለምነት አስተዳደር </w:t>
      </w:r>
      <w:r>
        <w:rPr/>
        <w:t xml:space="preserve">(ISFM) </w:t>
      </w:r>
      <w:r>
        <w:rPr/>
        <w:t>የአፈር ለምነት አስተዳደር ልምዶችን የሚወክል ሲሆን ይህም ኦርጋኒክ ያልሆኑ ማዳበሪያዎችን እና ኦርጋኒክ ግብዓቶችን እንዲሁም የተሻሻለ ጀርምፕላዝማ ወይም ዘርን ያካትታል። እነዚህ ልምዶችን ከአካባቢው ሁኔታዎች ጋር እንዴት ማላመድ እንደሚቻል ከሚለው እውቀት ጋር ማጣመር አለባቸው፤ ይህም የግብርና አጠቃቀምን ውጤታማነት ከፍ ለማድረግ የታለመ ነው።</w:t>
      </w:r>
      <w:r>
        <w:rPr>
          <w:spacing w:val="40"/>
        </w:rPr>
        <w:t xml:space="preserve"> </w:t>
      </w:r>
      <w:r>
        <w:rPr/>
        <w:t xml:space="preserve">ንጥረ ነገሮቹ እንዲሁም የሰብል ምርታማነትን ማሻሻል። ግብዓቶች ጤናማ የግብርና መርሆዎችን በመከተል ማስተዳደር አለባቸው </w:t>
      </w:r>
      <w:r>
        <w:rPr/>
        <w:t>(</w:t>
      </w:r>
      <w:r>
        <w:rPr/>
        <w:t xml:space="preserve">ቫናውዌ እና ሌሎች፣ </w:t>
      </w:r>
      <w:r>
        <w:rPr/>
        <w:t>2014)</w:t>
      </w:r>
      <w:r>
        <w:rPr/>
        <w:t>። ይህ በጥንቃቄ የተሰላ የኦርጋኒክ እና የኦርጋኒክ ማዳበሪያዎችን ጥምረት ከተጨማሪ የግብርና ልምዶች ጋር በማያያዝ እርሻን፣ ማሽከርከርን እና የሰብል ቅደም ተከተልን እንዲሁም የአፈር እና የእርጥበት ጥበቃን ያካትታል።</w:t>
      </w:r>
    </w:p>
    <w:p>
      <w:pPr>
        <w:pStyle w:val="BodyText"/>
        <w:spacing w:lineRule="auto" w:line="276" w:before="202" w:after="0"/>
        <w:ind w:left="449" w:right="737"/>
        <w:jc w:val="both"/>
        <w:rPr/>
      </w:pPr>
      <w:r>
        <w:rPr/>
        <w:t xml:space="preserve">በእርሻ ዙሪያ ያሉ ንጥረ ነገሮች፣ ኦርጋኒክ ቁሶች እና ፍግ ፍሰት የንጥረ ነገር ዑደት እና እንደገና ጥቅም ላይ ማዋል ስርዓትን ይወክላል </w:t>
      </w:r>
      <w:r>
        <w:rPr/>
        <w:t>(</w:t>
      </w:r>
      <w:r>
        <w:rPr/>
        <w:t xml:space="preserve">ምስል </w:t>
      </w:r>
      <w:r>
        <w:rPr/>
        <w:t>2)</w:t>
      </w:r>
      <w:r>
        <w:rPr/>
        <w:t>። ኦርጋኒክ ያልሆኑ ንጥረ ነገሮች ሊገዙ ይችላሉ፣ እና ከጊዜ ወደ ጊዜ ከእርሻ ውጭ ኦርጋኒክ ንጥረ ነገሮችን ማግኘት ይቻላል።</w:t>
      </w:r>
      <w:r>
        <w:rPr>
          <w:spacing w:val="40"/>
        </w:rPr>
        <w:t xml:space="preserve"> </w:t>
      </w:r>
      <w:r>
        <w:rPr/>
        <w:t xml:space="preserve">ISFM </w:t>
      </w:r>
      <w:r>
        <w:rPr/>
        <w:t>የሚገኙትን ኦርጋኒክ እና ኦርጋኒክ ያልሆኑ ንጥረ ነገሮችን ምንጮች በጥበብ እና በብቃት መጠቀም ነው። የተመጣጠነ የንጥረ ነገር ዑደት አስፈላጊ ነው፣ ዓላማውም በአፈር ውስጥ የሚገኙትን ንጥረ ነገሮች ከሰብሉ ፍላጎት ጋር የሚያመሳስል ጥብቅ ስርዓት መፍጠር ነው።</w:t>
      </w:r>
      <w:r>
        <w:rPr>
          <w:spacing w:val="40"/>
        </w:rPr>
        <w:t xml:space="preserve"> </w:t>
      </w:r>
      <w:r>
        <w:rPr/>
        <w:t>በ</w:t>
      </w:r>
      <w:r>
        <w:rPr>
          <w:spacing w:val="-1"/>
        </w:rPr>
        <w:t xml:space="preserve"> </w:t>
      </w:r>
      <w:r>
        <w:rPr/>
        <w:t>የአጠቃቀም መመሪያ</w:t>
      </w:r>
      <w:r>
        <w:rPr>
          <w:spacing w:val="-2"/>
        </w:rPr>
        <w:t xml:space="preserve"> </w:t>
      </w:r>
      <w:r>
        <w:rPr/>
        <w:t>ተመሳሳይ</w:t>
      </w:r>
      <w:r>
        <w:rPr>
          <w:spacing w:val="-3"/>
        </w:rPr>
        <w:t xml:space="preserve"> </w:t>
      </w:r>
      <w:r>
        <w:rPr/>
        <w:t>ጊዜ፣</w:t>
      </w:r>
      <w:r>
        <w:rPr>
          <w:spacing w:val="-3"/>
        </w:rPr>
        <w:t xml:space="preserve"> </w:t>
      </w:r>
      <w:r>
        <w:rPr/>
        <w:t>አይኤስኤፍኤም</w:t>
      </w:r>
      <w:r>
        <w:rPr>
          <w:spacing w:val="-3"/>
        </w:rPr>
        <w:t xml:space="preserve"> </w:t>
      </w:r>
      <w:r>
        <w:rPr/>
        <w:t>ይፈልጋል</w:t>
      </w:r>
      <w:r>
        <w:rPr>
          <w:spacing w:val="-1"/>
        </w:rPr>
        <w:t xml:space="preserve"> </w:t>
      </w:r>
      <w:r>
        <w:rPr/>
        <w:t>ወደ</w:t>
      </w:r>
      <w:r>
        <w:rPr>
          <w:spacing w:val="-2"/>
        </w:rPr>
        <w:t xml:space="preserve"> </w:t>
      </w:r>
      <w:r>
        <w:rPr/>
        <w:t>አሳንስ</w:t>
      </w:r>
      <w:r>
        <w:rPr>
          <w:spacing w:val="-1"/>
        </w:rPr>
        <w:t xml:space="preserve"> </w:t>
      </w:r>
      <w:r>
        <w:rPr/>
        <w:t>የንጥረ ነገሮች መጥፋት</w:t>
      </w:r>
      <w:r>
        <w:rPr>
          <w:spacing w:val="-3"/>
        </w:rPr>
        <w:t xml:space="preserve"> </w:t>
      </w:r>
      <w:r>
        <w:rPr/>
        <w:t>የሚከሰት</w:t>
      </w:r>
      <w:r>
        <w:rPr>
          <w:spacing w:val="-1"/>
        </w:rPr>
        <w:t xml:space="preserve"> </w:t>
      </w:r>
      <w:r>
        <w:rPr/>
        <w:t>የሚከፈልበት</w:t>
      </w:r>
      <w:r>
        <w:rPr>
          <w:spacing w:val="-2"/>
        </w:rPr>
        <w:t xml:space="preserve"> </w:t>
      </w:r>
      <w:r>
        <w:rPr/>
        <w:t>በአፈር ውስጥ መበላሸት፣ የአፈር መሸርሸር እና ፍሳሽ፣ መፍሰስ፣ ማቃጠል እና እንቅስቃሴ አለማድረግ።</w:t>
      </w:r>
    </w:p>
    <w:p>
      <w:pPr>
        <w:pStyle w:val="Normal"/>
        <w:spacing w:before="200" w:after="0"/>
        <w:ind w:hanging="0" w:left="0" w:right="301"/>
        <w:jc w:val="center"/>
        <w:rPr>
          <w:rFonts w:ascii="Arial" w:hAnsi="Arial"/>
          <w:b/>
          <w:sz w:val="20"/>
        </w:rPr>
      </w:pPr>
      <w:r>
        <w:rPr>
          <w:rFonts w:ascii="Arial" w:hAnsi="Arial"/>
          <w:b/>
          <w:b/>
          <w:color w:val="4F80BC"/>
          <w:sz w:val="20"/>
          <w:sz w:val="20"/>
        </w:rPr>
        <w:t>ምስል</w:t>
      </w:r>
      <w:r>
        <w:rPr>
          <w:rFonts w:ascii="Arial" w:hAnsi="Arial"/>
          <w:b/>
          <w:b/>
          <w:color w:val="4F80BC"/>
          <w:spacing w:val="-6"/>
          <w:sz w:val="20"/>
          <w:sz w:val="20"/>
        </w:rPr>
        <w:t xml:space="preserve"> </w:t>
      </w:r>
      <w:r>
        <w:rPr>
          <w:rFonts w:ascii="Arial" w:hAnsi="Arial"/>
          <w:b/>
          <w:color w:val="4F80BC"/>
          <w:sz w:val="20"/>
        </w:rPr>
        <w:t>2</w:t>
      </w:r>
      <w:r>
        <w:rPr>
          <w:rFonts w:ascii="Arial" w:hAnsi="Arial"/>
          <w:b/>
          <w:b/>
          <w:color w:val="4F80BC"/>
          <w:sz w:val="20"/>
          <w:sz w:val="20"/>
        </w:rPr>
        <w:t>፡</w:t>
      </w:r>
      <w:r>
        <w:rPr>
          <w:rFonts w:ascii="Arial" w:hAnsi="Arial"/>
          <w:b/>
          <w:b/>
          <w:color w:val="4F80BC"/>
          <w:spacing w:val="47"/>
          <w:sz w:val="20"/>
          <w:sz w:val="20"/>
        </w:rPr>
        <w:t xml:space="preserve"> </w:t>
      </w:r>
      <w:r>
        <w:rPr>
          <w:rFonts w:ascii="Arial" w:hAnsi="Arial"/>
          <w:b/>
          <w:b/>
          <w:color w:val="4F80BC"/>
          <w:sz w:val="20"/>
          <w:sz w:val="20"/>
        </w:rPr>
        <w:t>የተለመደ</w:t>
      </w:r>
      <w:r>
        <w:rPr>
          <w:rFonts w:ascii="Arial" w:hAnsi="Arial"/>
          <w:b/>
          <w:b/>
          <w:color w:val="4F80BC"/>
          <w:spacing w:val="-2"/>
          <w:sz w:val="20"/>
          <w:sz w:val="20"/>
        </w:rPr>
        <w:t xml:space="preserve"> </w:t>
      </w:r>
      <w:r>
        <w:rPr>
          <w:rFonts w:ascii="Arial" w:hAnsi="Arial"/>
          <w:b/>
          <w:b/>
          <w:color w:val="4F80BC"/>
          <w:sz w:val="20"/>
          <w:sz w:val="20"/>
        </w:rPr>
        <w:t>ፍሰት</w:t>
      </w:r>
      <w:r>
        <w:rPr>
          <w:rFonts w:ascii="Arial" w:hAnsi="Arial"/>
          <w:b/>
          <w:b/>
          <w:color w:val="4F80BC"/>
          <w:spacing w:val="-4"/>
          <w:sz w:val="20"/>
          <w:sz w:val="20"/>
        </w:rPr>
        <w:t xml:space="preserve"> </w:t>
      </w:r>
      <w:r>
        <w:rPr>
          <w:rFonts w:ascii="Arial" w:hAnsi="Arial"/>
          <w:b/>
          <w:b/>
          <w:color w:val="4F80BC"/>
          <w:sz w:val="20"/>
          <w:sz w:val="20"/>
        </w:rPr>
        <w:t>የ</w:t>
      </w:r>
      <w:r>
        <w:rPr>
          <w:rFonts w:ascii="Arial" w:hAnsi="Arial"/>
          <w:b/>
          <w:b/>
          <w:color w:val="4F80BC"/>
          <w:spacing w:val="-3"/>
          <w:sz w:val="20"/>
          <w:sz w:val="20"/>
        </w:rPr>
        <w:t xml:space="preserve"> </w:t>
      </w:r>
      <w:r>
        <w:rPr>
          <w:rFonts w:ascii="Arial" w:hAnsi="Arial"/>
          <w:b/>
          <w:b/>
          <w:color w:val="4F80BC"/>
          <w:sz w:val="20"/>
          <w:sz w:val="20"/>
        </w:rPr>
        <w:t>ንጥረ ነገሮች፣</w:t>
      </w:r>
      <w:r>
        <w:rPr>
          <w:rFonts w:ascii="Arial" w:hAnsi="Arial"/>
          <w:b/>
          <w:b/>
          <w:color w:val="4F80BC"/>
          <w:spacing w:val="-5"/>
          <w:sz w:val="20"/>
          <w:sz w:val="20"/>
        </w:rPr>
        <w:t xml:space="preserve"> </w:t>
      </w:r>
      <w:r>
        <w:rPr>
          <w:rFonts w:ascii="Arial" w:hAnsi="Arial"/>
          <w:b/>
          <w:b/>
          <w:color w:val="4F80BC"/>
          <w:sz w:val="20"/>
          <w:sz w:val="20"/>
        </w:rPr>
        <w:t>ኦርጋኒክ</w:t>
      </w:r>
      <w:r>
        <w:rPr>
          <w:rFonts w:ascii="Arial" w:hAnsi="Arial"/>
          <w:b/>
          <w:b/>
          <w:color w:val="4F80BC"/>
          <w:spacing w:val="-5"/>
          <w:sz w:val="20"/>
          <w:sz w:val="20"/>
        </w:rPr>
        <w:t xml:space="preserve"> </w:t>
      </w:r>
      <w:r>
        <w:rPr>
          <w:rFonts w:ascii="Arial" w:hAnsi="Arial"/>
          <w:b/>
          <w:b/>
          <w:color w:val="4F80BC"/>
          <w:sz w:val="20"/>
          <w:sz w:val="20"/>
        </w:rPr>
        <w:t>ቁስ አካል</w:t>
      </w:r>
      <w:r>
        <w:rPr>
          <w:rFonts w:ascii="Arial" w:hAnsi="Arial"/>
          <w:b/>
          <w:b/>
          <w:color w:val="4F80BC"/>
          <w:spacing w:val="-3"/>
          <w:sz w:val="20"/>
          <w:sz w:val="20"/>
        </w:rPr>
        <w:t xml:space="preserve"> </w:t>
      </w:r>
      <w:r>
        <w:rPr>
          <w:rFonts w:ascii="Arial" w:hAnsi="Arial"/>
          <w:b/>
          <w:b/>
          <w:color w:val="4F80BC"/>
          <w:sz w:val="20"/>
          <w:sz w:val="20"/>
        </w:rPr>
        <w:t>እና</w:t>
      </w:r>
      <w:r>
        <w:rPr>
          <w:rFonts w:ascii="Arial" w:hAnsi="Arial"/>
          <w:b/>
          <w:b/>
          <w:color w:val="4F80BC"/>
          <w:spacing w:val="-4"/>
          <w:sz w:val="20"/>
          <w:sz w:val="20"/>
        </w:rPr>
        <w:t xml:space="preserve"> </w:t>
      </w:r>
      <w:r>
        <w:rPr>
          <w:rFonts w:ascii="Arial" w:hAnsi="Arial"/>
          <w:b/>
          <w:b/>
          <w:color w:val="4F80BC"/>
          <w:sz w:val="20"/>
          <w:sz w:val="20"/>
        </w:rPr>
        <w:t>ፍግ</w:t>
      </w:r>
      <w:r>
        <w:rPr>
          <w:rFonts w:ascii="Arial" w:hAnsi="Arial"/>
          <w:b/>
          <w:b/>
          <w:color w:val="4F80BC"/>
          <w:spacing w:val="-3"/>
          <w:sz w:val="20"/>
          <w:sz w:val="20"/>
        </w:rPr>
        <w:t xml:space="preserve"> </w:t>
      </w:r>
      <w:r>
        <w:rPr>
          <w:rFonts w:ascii="Arial" w:hAnsi="Arial"/>
          <w:b/>
          <w:b/>
          <w:color w:val="4F80BC"/>
          <w:sz w:val="20"/>
          <w:sz w:val="20"/>
        </w:rPr>
        <w:t>ዙሪያ</w:t>
      </w:r>
      <w:r>
        <w:rPr>
          <w:rFonts w:ascii="Arial" w:hAnsi="Arial"/>
          <w:b/>
          <w:b/>
          <w:color w:val="4F80BC"/>
          <w:spacing w:val="-4"/>
          <w:sz w:val="20"/>
          <w:sz w:val="20"/>
        </w:rPr>
        <w:t xml:space="preserve"> </w:t>
      </w:r>
      <w:r>
        <w:rPr>
          <w:rFonts w:ascii="Arial" w:hAnsi="Arial"/>
          <w:b/>
          <w:b/>
          <w:color w:val="4F80BC"/>
          <w:sz w:val="20"/>
          <w:sz w:val="20"/>
        </w:rPr>
        <w:t>የአጠቃቀም መመሪያ</w:t>
      </w:r>
      <w:r>
        <w:rPr>
          <w:rFonts w:ascii="Arial" w:hAnsi="Arial"/>
          <w:b/>
          <w:b/>
          <w:color w:val="4F80BC"/>
          <w:spacing w:val="-5"/>
          <w:sz w:val="20"/>
          <w:sz w:val="20"/>
        </w:rPr>
        <w:t xml:space="preserve"> </w:t>
      </w:r>
      <w:r>
        <w:rPr>
          <w:rFonts w:ascii="Arial" w:hAnsi="Arial"/>
          <w:b/>
          <w:b/>
          <w:color w:val="4F80BC"/>
          <w:spacing w:val="-4"/>
          <w:sz w:val="20"/>
          <w:sz w:val="20"/>
        </w:rPr>
        <w:t>እርሻ</w:t>
      </w:r>
    </w:p>
    <w:p>
      <w:pPr>
        <w:pStyle w:val="BodyText"/>
        <w:ind w:left="0" w:right="0"/>
        <w:rPr>
          <w:rFonts w:ascii="Arial" w:hAnsi="Arial"/>
          <w:b/>
          <w:sz w:val="20"/>
        </w:rPr>
      </w:pPr>
      <w:r>
        <w:rPr>
          <w:rFonts w:ascii="Arial" w:hAnsi="Arial"/>
          <w:b/>
          <w:sz w:val="20"/>
        </w:rPr>
      </w:r>
    </w:p>
    <w:p>
      <w:pPr>
        <w:pStyle w:val="BodyText"/>
        <w:ind w:left="0" w:right="0"/>
        <w:rPr>
          <w:rFonts w:ascii="Arial" w:hAnsi="Arial"/>
          <w:b/>
          <w:sz w:val="20"/>
        </w:rPr>
      </w:pPr>
      <w:r>
        <w:rPr>
          <w:rFonts w:ascii="Arial" w:hAnsi="Arial"/>
          <w:b/>
          <w:sz w:val="20"/>
        </w:rPr>
      </w:r>
    </w:p>
    <w:p>
      <w:pPr>
        <w:pStyle w:val="BodyText"/>
        <w:spacing w:lineRule="auto" w:line="276" w:before="80" w:after="0"/>
        <w:ind w:left="449" w:right="738"/>
        <w:jc w:val="both"/>
        <w:rPr/>
      </w:pPr>
      <w:r>
        <w:rPr/>
        <w:t>በተፈጥሮ ሥነ</w:t>
      </w:r>
      <w:r>
        <w:rPr/>
        <w:t>-</w:t>
      </w:r>
      <w:r>
        <w:rPr/>
        <w:t>ምህዳሮች ውስጥ ንጥረ ነገሮች ያለማቋረጥ እንደገና ጥቅም ላይ ይውላሉ። ለምሳሌ፣ ከአፈር ውስጥ በእፅዋት ሥሮች የሚሰበሰቡት ለግንዶች፣ ለቅጠሎች እና ለፍራፍሬዎች እድገት አስተዋጽኦ ያደርጋሉ እና ተክሎቹ ሲሞቱ፣</w:t>
      </w:r>
      <w:r>
        <w:rPr>
          <w:spacing w:val="-2"/>
        </w:rPr>
        <w:t xml:space="preserve"> </w:t>
      </w:r>
      <w:r>
        <w:rPr/>
        <w:t>እነሱ</w:t>
      </w:r>
      <w:r>
        <w:rPr>
          <w:spacing w:val="-1"/>
        </w:rPr>
        <w:t xml:space="preserve"> </w:t>
      </w:r>
      <w:r>
        <w:rPr/>
        <w:t>ናቸው</w:t>
      </w:r>
      <w:r>
        <w:rPr>
          <w:spacing w:val="-3"/>
        </w:rPr>
        <w:t xml:space="preserve"> </w:t>
      </w:r>
      <w:r>
        <w:rPr/>
        <w:t>ተመልሷል ወደ</w:t>
      </w:r>
      <w:r>
        <w:rPr>
          <w:spacing w:val="-4"/>
        </w:rPr>
        <w:t xml:space="preserve"> </w:t>
      </w:r>
      <w:r>
        <w:rPr/>
        <w:t>የአጠቃቀም መመሪያ</w:t>
      </w:r>
      <w:r>
        <w:rPr>
          <w:spacing w:val="-2"/>
        </w:rPr>
        <w:t xml:space="preserve"> </w:t>
      </w:r>
      <w:r>
        <w:rPr/>
        <w:t>አፈር እንደ</w:t>
      </w:r>
      <w:r>
        <w:rPr>
          <w:spacing w:val="-1"/>
        </w:rPr>
        <w:t xml:space="preserve"> </w:t>
      </w:r>
      <w:r>
        <w:rPr/>
        <w:t>የአጠቃቀም መመሪያ</w:t>
      </w:r>
      <w:r>
        <w:rPr>
          <w:spacing w:val="-1"/>
        </w:rPr>
        <w:t xml:space="preserve"> </w:t>
      </w:r>
      <w:r>
        <w:rPr/>
        <w:t>እፅዋት</w:t>
      </w:r>
      <w:r>
        <w:rPr>
          <w:spacing w:val="-2"/>
        </w:rPr>
        <w:t xml:space="preserve"> </w:t>
      </w:r>
      <w:r>
        <w:rPr/>
        <w:t>መበስበስ። ተመሳሳይ</w:t>
      </w:r>
      <w:r>
        <w:rPr>
          <w:spacing w:val="-1"/>
        </w:rPr>
        <w:t xml:space="preserve"> </w:t>
      </w:r>
      <w:r>
        <w:rPr/>
        <w:t>እንደገና ጥቅም ላይ ማዋል የእንስሳትን ብዛት ይደግፋል። እንደ ናይትሮጅን ያሉ ንጥረ ነገሮች እንደ እንስሳ ግጦሽ ይዋጣሉ እና በከፊል እንደ ፍግ እና ሽንት ይመለሳሉ፣ እና እንስሳው ሲሞት እና ሲበሰብስ በከፊል ይመለሳሉ። ሁሉም ገበሬዎች እንደሚያውቁት፣ ተክሎች ሲሰበሰቡ እና እንስሳት ለወተት እና ለስጋ ሲቀመጡ፣ የመሰብሰቢያው ሂደት ንጥረ ነገሮችን ከሥነ</w:t>
      </w:r>
      <w:r>
        <w:rPr/>
        <w:t>-</w:t>
      </w:r>
      <w:r>
        <w:rPr/>
        <w:t>ምህዳሩ ያስወግዳል።</w:t>
      </w:r>
      <w:r>
        <w:rPr>
          <w:spacing w:val="80"/>
        </w:rPr>
        <w:t xml:space="preserve"> </w:t>
      </w:r>
      <w:r>
        <w:rPr/>
        <w:t>አንዳንዶች እያሉ</w:t>
      </w:r>
      <w:r>
        <w:rPr>
          <w:spacing w:val="-1"/>
        </w:rPr>
        <w:t xml:space="preserve"> </w:t>
      </w:r>
      <w:r>
        <w:rPr/>
        <w:t>አፈር ናቸው</w:t>
      </w:r>
      <w:r>
        <w:rPr>
          <w:spacing w:val="-1"/>
        </w:rPr>
        <w:t xml:space="preserve"> </w:t>
      </w:r>
      <w:r>
        <w:rPr/>
        <w:t>በተፈጥሮ በንጥረ ነገሮች የበለፀገ</w:t>
      </w:r>
      <w:r>
        <w:rPr>
          <w:spacing w:val="-1"/>
        </w:rPr>
        <w:t xml:space="preserve"> </w:t>
      </w:r>
      <w:r>
        <w:rPr/>
        <w:t>ከሌሎች እና</w:t>
      </w:r>
      <w:r>
        <w:rPr>
          <w:spacing w:val="-2"/>
        </w:rPr>
        <w:t xml:space="preserve"> </w:t>
      </w:r>
      <w:r>
        <w:rPr/>
        <w:t>ቆርቆሮ</w:t>
      </w:r>
      <w:r>
        <w:rPr>
          <w:spacing w:val="-2"/>
        </w:rPr>
        <w:t xml:space="preserve"> </w:t>
      </w:r>
      <w:r>
        <w:rPr/>
        <w:t>ሁን</w:t>
      </w:r>
      <w:r>
        <w:rPr>
          <w:spacing w:val="-1"/>
        </w:rPr>
        <w:t xml:space="preserve"> </w:t>
      </w:r>
      <w:r>
        <w:rPr/>
        <w:t>ማዕድን ቆፍሮ፣</w:t>
      </w:r>
      <w:r>
        <w:rPr>
          <w:spacing w:val="-2"/>
        </w:rPr>
        <w:t xml:space="preserve"> </w:t>
      </w:r>
      <w:r>
        <w:rPr/>
        <w:t>ቢያንስ ለ</w:t>
      </w:r>
      <w:r>
        <w:rPr>
          <w:spacing w:val="-1"/>
        </w:rPr>
        <w:t xml:space="preserve"> </w:t>
      </w:r>
      <w:r>
        <w:rPr/>
        <w:t xml:space="preserve">ለተወሰነ ጊዜ፣ በመጨረሻም አፈሩ ንጥረ ነገሮችን ያጣል፣ ይህም መተካት አለበት። የንጥረ ነገር መተካት ከሌለ የግብርና ዘላቂነት ሊኖር አይችልም </w:t>
      </w:r>
      <w:r>
        <w:rPr/>
        <w:t>(</w:t>
      </w:r>
      <w:r>
        <w:rPr/>
        <w:t xml:space="preserve">ኮንዌይ፣ </w:t>
      </w:r>
      <w:r>
        <w:rPr/>
        <w:t>2012)</w:t>
      </w:r>
      <w:r>
        <w:rPr/>
        <w:t>።</w:t>
      </w:r>
    </w:p>
    <w:p>
      <w:pPr>
        <w:pStyle w:val="BodyText"/>
        <w:spacing w:lineRule="auto" w:line="276" w:before="201" w:after="0"/>
        <w:ind w:left="449" w:right="740"/>
        <w:jc w:val="both"/>
        <w:rPr/>
      </w:pPr>
      <w:r>
        <w:rPr/>
        <w:t xml:space="preserve">የ </w:t>
      </w:r>
      <w:r>
        <w:rPr/>
        <w:t xml:space="preserve">ISFM </w:t>
      </w:r>
      <w:r>
        <w:rPr/>
        <w:t>ቁልፍ ገጽታ የአፈር ኦርጋኒክ ቁስን መጠበቅ ወይም መጨመር ነው። ኦርጋኒክ ንጥረ ነገሮች ምንጮች ጥራጥሬዎችን፣ አረንጓዴ ፍግ ሰብሎችን፣ የሰብል ቅሪቶችን፣ ሙልችዎችን፣ ፍግ እና ሽንትን፣ ማዳበሪያዎችን እና የቤት ውስጥ ቆሻሻዎችን ያካትታሉ፣ እነዚህም ሁሉ ቀደም ባሉት ክፍሎች ተብራርተዋል። በጠንካራ የሰብል ስርዓት ውስጥ፣ እንደገና ጥቅም ላይ ማዋል እና እንደገና ጥቅም ላይ ማዋል</w:t>
      </w:r>
      <w:r>
        <w:rPr>
          <w:spacing w:val="40"/>
        </w:rPr>
        <w:t xml:space="preserve"> </w:t>
      </w:r>
      <w:r>
        <w:rPr/>
        <w:t>ከኦርጋኒክ ምንጮች የሚገኙ ንጥረ ነገሮች ከፍተኛ የሰብል ምርትን ለማስቀጠል በቂ ላይሆኑ ይችላሉ። በእነዚህ ሁኔታዎች፣ ከአፈር የተወገዱ ንጥረ ነገሮች፣ በተሰበሰበ ባዮማስ አማካኝነት፣ ከውጭ መሞላት አለባቸው።</w:t>
      </w:r>
      <w:r>
        <w:rPr>
          <w:spacing w:val="-1"/>
        </w:rPr>
        <w:t xml:space="preserve"> </w:t>
      </w:r>
      <w:r>
        <w:rPr/>
        <w:t>ምንጮች። ስለዚህ፣ በቂ ኦርጋኒክ ያልሆኑ ማዳበሪያዎችን መጠቀም አስፈላጊ ነው</w:t>
      </w:r>
      <w:r>
        <w:rPr>
          <w:spacing w:val="-2"/>
        </w:rPr>
        <w:t xml:space="preserve"> </w:t>
      </w:r>
      <w:r>
        <w:rPr/>
        <w:t xml:space="preserve">የአፈር ለምነትን መጠበቅ። ስለዚህ </w:t>
      </w:r>
      <w:r>
        <w:rPr/>
        <w:t xml:space="preserve">ISFM </w:t>
      </w:r>
      <w:r>
        <w:rPr/>
        <w:t xml:space="preserve">ኦርጋኒክ እና ኦርጋኒክ ያልሆኑ ማዳበሪያዎችን በጋራ በመጠቀም የአፈር ንጥረ ነገሮችን ለማሻሻል አስፈላጊ ስትራቴጂ ነው። በተመሳሳይ ጊዜ እርሻን፣ ሽክርክሪትን እና የእርጥበት ጥበቃ ልምዶችን ጨምሮ ሌሎች የሰብል አያያዝ ልምዶች በ </w:t>
      </w:r>
      <w:r>
        <w:rPr/>
        <w:t xml:space="preserve">ISFM </w:t>
      </w:r>
      <w:r>
        <w:rPr/>
        <w:t>ውስጥ ትልቅ ሚና ይጫወታሉ።</w:t>
      </w:r>
      <w:r>
        <w:rPr>
          <w:spacing w:val="-1"/>
        </w:rPr>
        <w:t xml:space="preserve"> </w:t>
      </w:r>
      <w:r>
        <w:rPr/>
        <w:t>እንዲሁም አስፈላጊ ነው</w:t>
      </w:r>
      <w:r>
        <w:rPr>
          <w:spacing w:val="-1"/>
        </w:rPr>
        <w:t xml:space="preserve"> </w:t>
      </w:r>
      <w:r>
        <w:rPr/>
        <w:t>የተሻሻሉ የሰብል ዝርያዎች ተጨማሪ ምርት ለማግኘት ጥቅም ላይ እንደሚውሉ ነው።</w:t>
      </w:r>
    </w:p>
    <w:p>
      <w:pPr>
        <w:pStyle w:val="BodyText"/>
        <w:spacing w:lineRule="auto" w:line="276" w:before="201" w:after="0"/>
        <w:ind w:left="449" w:right="736"/>
        <w:jc w:val="both"/>
        <w:rPr/>
      </w:pPr>
      <w:r>
        <w:rPr/>
        <w:t>የኬሚካል ማዳበሪያዎች ለተክሎች መወሰድ ንጥረ ነገሮችን ወዲያውኑ መልቀቅ ቢችሉም፣ ኦርጋኒክ ማዳበሪያዎች የአፈርን ውሃ ማቆየት እና የአፈርን መዋቅር ለማሻሻል የበለጠ አስፈላጊ ሚና ይጫወታሉ። በተጨማሪም፣</w:t>
      </w:r>
      <w:r>
        <w:rPr>
          <w:spacing w:val="-2"/>
        </w:rPr>
        <w:t xml:space="preserve"> </w:t>
      </w:r>
      <w:r>
        <w:rPr/>
        <w:t>ኦርጋኒክ</w:t>
      </w:r>
      <w:r>
        <w:rPr>
          <w:spacing w:val="-4"/>
        </w:rPr>
        <w:t xml:space="preserve"> </w:t>
      </w:r>
      <w:r>
        <w:rPr/>
        <w:t>ማዳበሪያዎች</w:t>
      </w:r>
      <w:r>
        <w:rPr>
          <w:spacing w:val="-2"/>
        </w:rPr>
        <w:t xml:space="preserve"> </w:t>
      </w:r>
      <w:r>
        <w:rPr/>
        <w:t>ልቀት</w:t>
      </w:r>
      <w:r>
        <w:rPr>
          <w:spacing w:val="-3"/>
        </w:rPr>
        <w:t xml:space="preserve"> </w:t>
      </w:r>
      <w:r>
        <w:rPr/>
        <w:t>ንጥረ ነገሮች</w:t>
      </w:r>
      <w:r>
        <w:rPr>
          <w:spacing w:val="-2"/>
        </w:rPr>
        <w:t xml:space="preserve"> </w:t>
      </w:r>
      <w:r>
        <w:rPr/>
        <w:t>ቀስ በቀስ</w:t>
      </w:r>
      <w:r>
        <w:rPr>
          <w:spacing w:val="-2"/>
        </w:rPr>
        <w:t xml:space="preserve"> </w:t>
      </w:r>
      <w:r>
        <w:rPr/>
        <w:t>ወቅት</w:t>
      </w:r>
      <w:r>
        <w:rPr>
          <w:spacing w:val="-5"/>
        </w:rPr>
        <w:t xml:space="preserve"> </w:t>
      </w:r>
      <w:r>
        <w:rPr/>
        <w:t>የአጠቃቀም መመሪያ</w:t>
      </w:r>
      <w:r>
        <w:rPr>
          <w:spacing w:val="-2"/>
        </w:rPr>
        <w:t xml:space="preserve"> </w:t>
      </w:r>
      <w:r>
        <w:rPr/>
        <w:t>እያደገ</w:t>
      </w:r>
      <w:r>
        <w:rPr>
          <w:spacing w:val="-2"/>
        </w:rPr>
        <w:t xml:space="preserve"> </w:t>
      </w:r>
      <w:r>
        <w:rPr/>
        <w:t>ደረጃዎች</w:t>
      </w:r>
      <w:r>
        <w:rPr>
          <w:spacing w:val="-2"/>
        </w:rPr>
        <w:t xml:space="preserve"> </w:t>
      </w:r>
      <w:r>
        <w:rPr/>
        <w:t>የ</w:t>
      </w:r>
      <w:r>
        <w:rPr>
          <w:spacing w:val="-4"/>
        </w:rPr>
        <w:t xml:space="preserve"> </w:t>
      </w:r>
      <w:r>
        <w:rPr/>
        <w:t>አ</w:t>
      </w:r>
      <w:r>
        <w:rPr>
          <w:spacing w:val="-3"/>
        </w:rPr>
        <w:t xml:space="preserve"> </w:t>
      </w:r>
      <w:r>
        <w:rPr/>
        <w:t>ሰብል። በሚገባ የተደራጀ ኦርጋኒክ ማዳበሪያ ብዙውን ጊዜ በናይትሮጅን የበለፀገ ቢሆንም ፎስፌት ግን የለውም። ስለዚህ</w:t>
      </w:r>
      <w:r>
        <w:rPr>
          <w:spacing w:val="40"/>
        </w:rPr>
        <w:t xml:space="preserve"> </w:t>
      </w:r>
      <w:r>
        <w:rPr/>
        <w:t>ኦርጋኒክ ማዳበሪያዎች በዋናነት ጥቅም ላይ ሲውሉ የማዕድን ፎስፌት ማዳበሪያን በተገቢው መጠን መጨመር ያስፈልጋል።</w:t>
      </w:r>
    </w:p>
    <w:p>
      <w:pPr>
        <w:pStyle w:val="BodyText"/>
        <w:spacing w:lineRule="auto" w:line="276" w:before="199" w:after="0"/>
        <w:ind w:left="449" w:right="743"/>
        <w:jc w:val="both"/>
        <w:rPr/>
      </w:pPr>
      <w:r>
        <w:rPr/>
        <w:t xml:space="preserve">በእርሻ ቦታ ወይም በአቅራቢያው የሚሠሩ እና ከተፈጥሮ ሀብቶች የሚመነጩ ኦርጋኒክ ማዳበሪያዎች ብዙውን ጊዜ በገንዘብ ረገድ ርካሽ ናቸው። በተለይም ደካማ በሆኑ አፈርዎች ላይ ምርትን በእጅጉ ሊጨምሩ ይችላሉ እና በአንዳንድ ሁኔታዎች ከኦርጋኒክ ያልሆኑ ማዳበሪያዎች የተሻለ ምርት ይሰጣሉ። በአብዛኛዎቹ ሁኔታዎች ጥሩ ከፊል ምትክ ናቸው። ዋነኛው ጉዳታቸው ለመፍጠር ከፍተኛ የሰው ኃይል ፍላጎት ነው </w:t>
      </w:r>
      <w:r>
        <w:rPr>
          <w:spacing w:val="-2"/>
        </w:rPr>
        <w:t>።</w:t>
      </w:r>
    </w:p>
    <w:p>
      <w:pPr>
        <w:sectPr>
          <w:footerReference w:type="even" r:id="rId19"/>
          <w:footerReference w:type="default" r:id="rId20"/>
          <w:footerReference w:type="first" r:id="rId21"/>
          <w:type w:val="nextPage"/>
          <w:pgSz w:w="11906" w:h="16838"/>
          <w:pgMar w:left="992" w:right="708" w:gutter="0" w:header="0" w:top="1380" w:footer="956" w:bottom="1160"/>
          <w:pgNumType w:fmt="decimal"/>
          <w:formProt w:val="false"/>
          <w:textDirection w:val="lrTb"/>
          <w:docGrid w:type="default" w:linePitch="100" w:charSpace="4096"/>
        </w:sectPr>
        <w:pStyle w:val="BodyText"/>
        <w:spacing w:lineRule="auto" w:line="276" w:before="202" w:after="0"/>
        <w:ind w:left="449" w:right="739"/>
        <w:jc w:val="both"/>
        <w:rPr/>
      </w:pPr>
      <w:r>
        <w:rPr/>
        <w:t>በሚያሳዝን ሁኔታ፣ ስለ ማዳበሪያ የሚቀርቡ ክርክሮች ብዙውን ጊዜ በጠንካራ ሁኔታ የተከፋፈሉ ናቸው። በአንድ በኩል፣</w:t>
      </w:r>
      <w:r>
        <w:rPr>
          <w:spacing w:val="40"/>
        </w:rPr>
        <w:t xml:space="preserve"> </w:t>
      </w:r>
      <w:r>
        <w:rPr/>
        <w:t xml:space="preserve">አንዳንድ ሰዎች ምርትን ለመጨመር ብቸኛው መንገድ ከፍተኛ መጠን ያለው ኦርጋኒክ ማዳበሪያ መጠቀም እንደሆነ እና የኦርጋኒክ ማዳበሪያዎችን አጠቃቀም ማስተዋወቅ ብዙ ድሃ ገበሬዎችን ዝቅተኛ ምርት እንዲቀጥሉ እንደሚያደርግ ይናገራሉ። የዚህ አመለካከት ተቃዋሚዎች ኦርጋኒክ ማዳበሪያዎችን ጎጂ እንደሆኑ አድርገው ይቆጥሩታል እና ገበሬዎችን በከፍተኛ ወጪ በሚሸጡ የምርት ስርዓቶች ውስጥ ሊያጠምዱ ይችላሉ። ምንም እንኳን በሁለቱም ክርክሮች ውስጥ የተወሰነ እውነት ቢኖርም፣ ኦርጋኒክ ማዳበሪያን ብቻ መጠቀም ብዙውን ጊዜ ከረጅም ጊዜ የምርት መቀነስ ጋር የተቆራኘ ነው። የሰው ኃይል ወይም በአካባቢው የሚገኝ ባዮማስ ገደብ በሚሆንበት ጊዜ፣ ኦርጋኒክ ማዳበሪያዎችን መጠቀም ከፍተኛ ምርት ለማምረት በቂ ላይሆን ይችላል እና ኦርጋኒክ ቁስን ወደ አፈር ውስጥ ማስገባት ከፍተኛ ቅድሚያ የሚሰጠው ጉዳይ ነው። በዚህ ሁኔታ፣ ከፍተኛ ምርት ለማግኘት ኢላማ የተደረገ ዝቅተኛ የኢኦርጋኒክ ማዳበሪያ አጠቃቀም አስፈላጊ ይሆናል። አቀራረቡ በ </w:t>
      </w:r>
      <w:r>
        <w:rPr/>
        <w:t xml:space="preserve">ISFM </w:t>
      </w:r>
      <w:r>
        <w:rPr/>
        <w:t>ውስጥ ይገኛል፣ እያንዳንዱን ሁኔታ በአግሮኖሚክ፣ በማህበራዊ</w:t>
      </w:r>
      <w:r>
        <w:rPr/>
        <w:t>-</w:t>
      </w:r>
      <w:r>
        <w:rPr/>
        <w:t>ኢኮኖሚያዊ እና</w:t>
      </w:r>
      <w:r>
        <w:rPr>
          <w:spacing w:val="-3"/>
        </w:rPr>
        <w:t xml:space="preserve"> </w:t>
      </w:r>
      <w:r>
        <w:rPr/>
        <w:t>ሥነ</w:t>
      </w:r>
      <w:r>
        <w:rPr/>
        <w:t>-</w:t>
      </w:r>
      <w:r>
        <w:rPr/>
        <w:t>ምህዳራዊ</w:t>
      </w:r>
      <w:r>
        <w:rPr>
          <w:spacing w:val="-1"/>
        </w:rPr>
        <w:t xml:space="preserve"> </w:t>
      </w:r>
      <w:r>
        <w:rPr/>
        <w:t>ውሎች</w:t>
      </w:r>
      <w:r>
        <w:rPr>
          <w:spacing w:val="-3"/>
        </w:rPr>
        <w:t xml:space="preserve"> </w:t>
      </w:r>
      <w:r>
        <w:rPr/>
        <w:t>ወደ</w:t>
      </w:r>
      <w:r>
        <w:rPr>
          <w:spacing w:val="-3"/>
        </w:rPr>
        <w:t xml:space="preserve"> </w:t>
      </w:r>
      <w:r>
        <w:rPr/>
        <w:t>መወሰን</w:t>
      </w:r>
      <w:r>
        <w:rPr>
          <w:spacing w:val="-3"/>
        </w:rPr>
        <w:t xml:space="preserve"> </w:t>
      </w:r>
      <w:r>
        <w:rPr/>
        <w:t>ተገቢ</w:t>
      </w:r>
      <w:r>
        <w:rPr>
          <w:spacing w:val="-2"/>
        </w:rPr>
        <w:t xml:space="preserve"> </w:t>
      </w:r>
      <w:r>
        <w:rPr/>
        <w:t>ድብልቅ</w:t>
      </w:r>
      <w:r>
        <w:rPr>
          <w:spacing w:val="-2"/>
        </w:rPr>
        <w:t xml:space="preserve"> </w:t>
      </w:r>
      <w:r>
        <w:rPr/>
        <w:t>የ</w:t>
      </w:r>
      <w:r>
        <w:rPr>
          <w:spacing w:val="-2"/>
        </w:rPr>
        <w:t xml:space="preserve"> </w:t>
      </w:r>
      <w:r>
        <w:rPr/>
        <w:t xml:space="preserve">ንጥረ ነገሮች </w:t>
      </w:r>
      <w:r>
        <w:rPr/>
        <w:t>(</w:t>
      </w:r>
      <w:r>
        <w:rPr/>
        <w:t>ኮንዌይ</w:t>
      </w:r>
      <w:r>
        <w:rPr/>
        <w:t>)</w:t>
      </w:r>
      <w:r>
        <w:rPr>
          <w:spacing w:val="-2"/>
        </w:rPr>
        <w:t xml:space="preserve"> </w:t>
      </w:r>
      <w:r>
        <w:rPr/>
        <w:t>2012)</w:t>
      </w:r>
      <w:r>
        <w:rPr/>
        <w:t>።</w:t>
      </w:r>
    </w:p>
    <w:p>
      <w:pPr>
        <w:pStyle w:val="BodyText"/>
        <w:spacing w:lineRule="auto" w:line="276" w:before="80" w:after="0"/>
        <w:ind w:left="449" w:right="738"/>
        <w:jc w:val="both"/>
        <w:rPr/>
      </w:pPr>
      <w:r>
        <w:rPr/>
        <w:t>ኦርጋኒክ ፍግ ለማምረት የባዮማስ ምርትን ማሳደግ በግልጽ ያስፈልጋል። ኦርጋኒክ ያልሆነ ማዳበሪያ መግዛት ቢቻልም፣ ኦርጋኒክ ማዳበሪያ ወይም ፍግ በእርሻ ላይ ማምረት ያስፈልጋል። ሆኖም ግን በአንዳንድ አካባቢዎች የኦርጋኒክ ቆሻሻዎች የአካባቢ ገበያዎች እየዳበሩ መሆናቸውን ልብ ሊባል ይገባል። እነዚህም ከግብርና ማቀነባበሪያ ኢንዱስትሪዎች የሚወጡ ቆሻሻዎችን ያካትታሉ።</w:t>
      </w:r>
      <w:r>
        <w:rPr>
          <w:spacing w:val="40"/>
        </w:rPr>
        <w:t xml:space="preserve"> </w:t>
      </w:r>
      <w:r>
        <w:rPr/>
        <w:t>ለማዳበሪያና ለማዳበሪያ ምርት ሊያገለግል የሚችል።</w:t>
      </w:r>
    </w:p>
    <w:p>
      <w:pPr>
        <w:pStyle w:val="BodyText"/>
        <w:spacing w:lineRule="auto" w:line="276" w:before="199" w:after="0"/>
        <w:ind w:left="449" w:right="742"/>
        <w:jc w:val="both"/>
        <w:rPr/>
      </w:pPr>
      <w:r>
        <w:rPr/>
        <w:t xml:space="preserve">የተለያዩ ቴክኖሎጂዎችን እና ልምዶችን ማዋሃድ ለገበሬዎች ተቀባይነት ያላቸው እና ትርፋማ የሆኑ የተለያዩ ቴክኖሎጂዎችን እና ልምዶችን ማዋሃድ የ </w:t>
      </w:r>
      <w:r>
        <w:rPr/>
        <w:t xml:space="preserve">ISFM </w:t>
      </w:r>
      <w:r>
        <w:rPr/>
        <w:t>መሠረት ነው። ገበሬዎች ለዘላቂ እርሻ የሚያስፈልገውን ከፍተኛ መጠን ያላቸውን ለውጦች የሚያገኙት በርካታ የክፍሎች ቴክኖሎጂዎች በአንድ ጊዜ ጥቅም ላይ ሲውሉ ብቻ ነው።</w:t>
      </w:r>
      <w:r>
        <w:rPr>
          <w:spacing w:val="-1"/>
        </w:rPr>
        <w:t xml:space="preserve"> </w:t>
      </w:r>
      <w:r>
        <w:rPr/>
        <w:t>ምሳሌዎች</w:t>
      </w:r>
      <w:r>
        <w:rPr>
          <w:spacing w:val="-2"/>
        </w:rPr>
        <w:t xml:space="preserve"> </w:t>
      </w:r>
      <w:r>
        <w:rPr/>
        <w:t>ያካትቱ</w:t>
      </w:r>
      <w:r>
        <w:rPr>
          <w:spacing w:val="-2"/>
        </w:rPr>
        <w:t xml:space="preserve"> </w:t>
      </w:r>
      <w:r>
        <w:rPr/>
        <w:t>እየጨመረ የሚሄድ</w:t>
      </w:r>
      <w:r>
        <w:rPr>
          <w:spacing w:val="-2"/>
        </w:rPr>
        <w:t xml:space="preserve"> </w:t>
      </w:r>
      <w:r>
        <w:rPr/>
        <w:t>ባዮማስ</w:t>
      </w:r>
      <w:r>
        <w:rPr>
          <w:spacing w:val="-1"/>
        </w:rPr>
        <w:t xml:space="preserve"> </w:t>
      </w:r>
      <w:r>
        <w:rPr/>
        <w:t>ምርት፣</w:t>
      </w:r>
      <w:r>
        <w:rPr>
          <w:spacing w:val="-1"/>
        </w:rPr>
        <w:t xml:space="preserve"> </w:t>
      </w:r>
      <w:r>
        <w:rPr/>
        <w:t>በመጠቀም ላይ</w:t>
      </w:r>
      <w:r>
        <w:rPr>
          <w:spacing w:val="-2"/>
        </w:rPr>
        <w:t xml:space="preserve"> </w:t>
      </w:r>
      <w:r>
        <w:rPr/>
        <w:t>የምድር ትሎች</w:t>
      </w:r>
      <w:r>
        <w:rPr>
          <w:spacing w:val="-4"/>
        </w:rPr>
        <w:t xml:space="preserve"> </w:t>
      </w:r>
      <w:r>
        <w:rPr/>
        <w:t>ወደ</w:t>
      </w:r>
      <w:r>
        <w:rPr>
          <w:spacing w:val="-2"/>
        </w:rPr>
        <w:t xml:space="preserve"> </w:t>
      </w:r>
      <w:r>
        <w:rPr/>
        <w:t>ቀይር</w:t>
      </w:r>
      <w:r>
        <w:rPr>
          <w:spacing w:val="-1"/>
        </w:rPr>
        <w:t xml:space="preserve"> </w:t>
      </w:r>
      <w:r>
        <w:rPr/>
        <w:t>ዝቅተኛ ጥራት ያለው ባዮማስ ወደ ከፍተኛ ጥራት ያለው ኮምፖስትነት ወይም የእንስሳት ምርታማነትን እና የማዳበሪያ ምርትን ለመጨመር ተጨማሪ ባዮማስ ማምረት። ይህ ደግሞ ፍግ እና ሽንት እንዲፈልጉ ይጠይቃል</w:t>
      </w:r>
      <w:r>
        <w:rPr>
          <w:spacing w:val="40"/>
        </w:rPr>
        <w:t xml:space="preserve"> </w:t>
      </w:r>
      <w:r>
        <w:rPr/>
        <w:t>መሰብሰብና ማከማቸት ከዚያም ውጤታማ በሆነ መንገድ መተግበር።</w:t>
      </w:r>
    </w:p>
    <w:p>
      <w:pPr>
        <w:pStyle w:val="ListParagraph"/>
        <w:numPr>
          <w:ilvl w:val="1"/>
          <w:numId w:val="48"/>
        </w:numPr>
        <w:tabs>
          <w:tab w:val="clear" w:pos="720"/>
          <w:tab w:val="left" w:pos="1169" w:leader="none"/>
        </w:tabs>
        <w:spacing w:lineRule="auto" w:line="240" w:before="202" w:after="0"/>
        <w:ind w:hanging="720" w:left="1169" w:right="0"/>
        <w:jc w:val="left"/>
        <w:rPr>
          <w:rFonts w:ascii="Arial" w:hAnsi="Arial"/>
          <w:b/>
          <w:sz w:val="19"/>
        </w:rPr>
      </w:pPr>
      <w:r>
        <w:rPr>
          <w:rFonts w:ascii="Arial" w:hAnsi="Arial"/>
          <w:b/>
          <w:b/>
          <w:sz w:val="24"/>
          <w:sz w:val="24"/>
        </w:rPr>
        <w:t>ኤ</w:t>
      </w:r>
      <w:r>
        <w:rPr>
          <w:rFonts w:ascii="Arial" w:hAnsi="Arial"/>
          <w:b/>
          <w:sz w:val="24"/>
        </w:rPr>
        <w:t>.</w:t>
      </w:r>
      <w:r>
        <w:rPr>
          <w:rFonts w:ascii="Arial" w:hAnsi="Arial"/>
          <w:b/>
          <w:b/>
          <w:sz w:val="24"/>
          <w:sz w:val="24"/>
        </w:rPr>
        <w:t>ኤ</w:t>
      </w:r>
      <w:r>
        <w:rPr>
          <w:rFonts w:ascii="Arial" w:hAnsi="Arial"/>
          <w:b/>
          <w:sz w:val="24"/>
        </w:rPr>
        <w:t>.</w:t>
      </w:r>
      <w:r>
        <w:rPr>
          <w:rFonts w:ascii="Arial" w:hAnsi="Arial"/>
          <w:b/>
          <w:spacing w:val="-17"/>
          <w:sz w:val="24"/>
        </w:rPr>
        <w:t xml:space="preserve"> </w:t>
      </w:r>
      <w:r>
        <w:rPr>
          <w:rFonts w:ascii="Arial" w:hAnsi="Arial"/>
          <w:b/>
          <w:b/>
          <w:sz w:val="19"/>
          <w:sz w:val="19"/>
        </w:rPr>
        <w:t>ንጥረ ነገር</w:t>
      </w:r>
      <w:r>
        <w:rPr>
          <w:rFonts w:ascii="Arial" w:hAnsi="Arial"/>
          <w:b/>
          <w:b/>
          <w:spacing w:val="-9"/>
          <w:sz w:val="19"/>
          <w:sz w:val="19"/>
        </w:rPr>
        <w:t xml:space="preserve"> </w:t>
      </w:r>
      <w:r>
        <w:rPr>
          <w:rFonts w:ascii="Arial" w:hAnsi="Arial"/>
          <w:b/>
          <w:b/>
          <w:sz w:val="19"/>
          <w:sz w:val="19"/>
        </w:rPr>
        <w:t>በጀት</w:t>
      </w:r>
      <w:r>
        <w:rPr>
          <w:rFonts w:ascii="Arial" w:hAnsi="Arial"/>
          <w:b/>
          <w:b/>
          <w:spacing w:val="-5"/>
          <w:sz w:val="19"/>
          <w:sz w:val="19"/>
        </w:rPr>
        <w:t xml:space="preserve"> </w:t>
      </w:r>
      <w:r>
        <w:rPr>
          <w:rFonts w:ascii="Arial" w:hAnsi="Arial"/>
          <w:b/>
          <w:b/>
          <w:spacing w:val="-2"/>
          <w:sz w:val="19"/>
          <w:sz w:val="19"/>
        </w:rPr>
        <w:t>ስሌት</w:t>
      </w:r>
    </w:p>
    <w:p>
      <w:pPr>
        <w:pStyle w:val="BodyText"/>
        <w:spacing w:lineRule="auto" w:line="276" w:before="155" w:after="0"/>
        <w:ind w:left="449" w:right="739"/>
        <w:jc w:val="both"/>
        <w:rPr/>
      </w:pPr>
      <w:r>
        <w:rPr/>
        <w:t xml:space="preserve">የንጥረ ነገር በጀት ስሌት ማካሄድ ለማንኛውም ሰብል የሚያስፈልጉትን ንጥረ ነገሮች የግብርና ግምገማ ነው። አንድ ሄክታር ከፍተኛ ምርት የሚሰጥ የበቆሎ ዝርያ የሚያመርት አነስተኛ እርሻ ላይ የተመሠረተ ምሳሌ ይታያል። በዚህ ምሳሌ ውስጥ ገበሬው አንድ </w:t>
      </w:r>
      <w:r>
        <w:rPr/>
        <w:t xml:space="preserve">50 </w:t>
      </w:r>
      <w:r>
        <w:rPr/>
        <w:t>ኪ</w:t>
      </w:r>
      <w:r>
        <w:rPr/>
        <w:t>.</w:t>
      </w:r>
      <w:r>
        <w:rPr/>
        <w:t xml:space="preserve">ግ ከረጢት ፎርሙላ </w:t>
      </w:r>
      <w:r>
        <w:rPr/>
        <w:t xml:space="preserve">5 </w:t>
      </w:r>
      <w:r>
        <w:rPr/>
        <w:t>አለው።</w:t>
      </w:r>
      <w:r>
        <w:rPr>
          <w:spacing w:val="-2"/>
        </w:rPr>
        <w:t xml:space="preserve"> </w:t>
      </w:r>
      <w:r>
        <w:rPr/>
        <w:t>እና ሌላ የዩሪያ ክፍል፣ እንደ</w:t>
      </w:r>
      <w:r>
        <w:rPr>
          <w:spacing w:val="-1"/>
        </w:rPr>
        <w:t xml:space="preserve"> </w:t>
      </w:r>
      <w:r>
        <w:rPr/>
        <w:t>እንዲሁም ሶስት</w:t>
      </w:r>
      <w:r>
        <w:rPr>
          <w:spacing w:val="-1"/>
        </w:rPr>
        <w:t xml:space="preserve"> </w:t>
      </w:r>
      <w:r>
        <w:rPr/>
        <w:t xml:space="preserve">በእሱ ውስጥ ቶን የ </w:t>
      </w:r>
      <w:r>
        <w:rPr/>
        <w:t>FYM</w:t>
      </w:r>
      <w:r>
        <w:rPr>
          <w:spacing w:val="-1"/>
        </w:rPr>
        <w:t xml:space="preserve"> </w:t>
      </w:r>
      <w:r>
        <w:rPr/>
        <w:t xml:space="preserve">ጓሮ። ፎርሙላ </w:t>
      </w:r>
      <w:r>
        <w:rPr/>
        <w:t xml:space="preserve">5 </w:t>
      </w:r>
      <w:r>
        <w:rPr/>
        <w:t>በአሁኑ ጊዜ በኢትዮጵያ የሚመረት እና በአገሪቱ ውስጥ ለብዙ ሰብሎች የሚመከር ኦርጋኒክ ያልሆነ የተደባለቀ ማዳበሪያ ነው።</w:t>
      </w:r>
      <w:r>
        <w:rPr>
          <w:spacing w:val="40"/>
        </w:rPr>
        <w:t xml:space="preserve"> </w:t>
      </w:r>
      <w:r>
        <w:rPr/>
        <w:t>ኤን፣ ፒ፣ ኬ፣ ኤስ፣ ዚን እና ቢን ይዟል።</w:t>
      </w:r>
      <w:r>
        <w:rPr>
          <w:spacing w:val="40"/>
        </w:rPr>
        <w:t xml:space="preserve"> </w:t>
      </w:r>
      <w:r>
        <w:rPr/>
        <w:t xml:space="preserve">ዩሪያ፣ እንዲሁም ኦርጋኒክ ያልሆነ ማዳበሪያ አሚኒየም ናይትሬት </w:t>
      </w:r>
      <w:r>
        <w:rPr/>
        <w:t xml:space="preserve">(46% N) </w:t>
      </w:r>
      <w:r>
        <w:rPr/>
        <w:t>ይዟል።</w:t>
      </w:r>
      <w:r>
        <w:rPr>
          <w:spacing w:val="80"/>
        </w:rPr>
        <w:t xml:space="preserve"> </w:t>
      </w:r>
      <w:r>
        <w:rPr/>
        <w:t>የ</w:t>
      </w:r>
      <w:r>
        <w:rPr/>
        <w:t xml:space="preserve">FYM </w:t>
      </w:r>
      <w:r>
        <w:rPr/>
        <w:t xml:space="preserve">ውቅር </w:t>
      </w:r>
      <w:r>
        <w:rPr/>
        <w:t>N</w:t>
      </w:r>
      <w:r>
        <w:rPr/>
        <w:t xml:space="preserve">፣ </w:t>
      </w:r>
      <w:r>
        <w:rPr/>
        <w:t xml:space="preserve">P </w:t>
      </w:r>
      <w:r>
        <w:rPr/>
        <w:t xml:space="preserve">እና </w:t>
      </w:r>
      <w:r>
        <w:rPr/>
        <w:t xml:space="preserve">K </w:t>
      </w:r>
      <w:r>
        <w:rPr/>
        <w:t>ይዟል።</w:t>
      </w:r>
      <w:r>
        <w:rPr>
          <w:spacing w:val="80"/>
        </w:rPr>
        <w:t xml:space="preserve"> </w:t>
      </w:r>
      <w:r>
        <w:rPr/>
        <w:t xml:space="preserve">ይህ ሁሉ በአንድ ሄክታር በቆሎ ላይ፣ ከመትከሉ በፊት </w:t>
      </w:r>
      <w:r>
        <w:rPr/>
        <w:t>FYM</w:t>
      </w:r>
      <w:r>
        <w:rPr/>
        <w:t xml:space="preserve">፣ በሚተከልበት ጊዜ ፎርሙላ </w:t>
      </w:r>
      <w:r>
        <w:rPr/>
        <w:t xml:space="preserve">5 </w:t>
      </w:r>
      <w:r>
        <w:rPr/>
        <w:t>እና በቆሎው ጉልበቱ ላይ ሲደርስ ዩሪያን እንደ የላይኛው ማሟያ መጠቀም ያስፈልጋል።</w:t>
      </w:r>
    </w:p>
    <w:p>
      <w:pPr>
        <w:pStyle w:val="BodyText"/>
        <w:spacing w:lineRule="auto" w:line="276" w:before="200" w:after="0"/>
        <w:ind w:left="449" w:right="790"/>
        <w:rPr/>
      </w:pPr>
      <w:r>
        <w:rPr>
          <w:rFonts w:ascii="Arial" w:hAnsi="Arial"/>
          <w:b/>
          <w:b/>
        </w:rPr>
        <w:t>ንጥረ ነገሮች</w:t>
      </w:r>
      <w:r>
        <w:rPr>
          <w:rFonts w:ascii="Arial" w:hAnsi="Arial"/>
          <w:b/>
          <w:b/>
          <w:spacing w:val="-2"/>
        </w:rPr>
        <w:t xml:space="preserve"> </w:t>
      </w:r>
      <w:r>
        <w:rPr>
          <w:rFonts w:ascii="Arial" w:hAnsi="Arial"/>
          <w:b/>
          <w:b/>
        </w:rPr>
        <w:t xml:space="preserve">የተተገበረ፦ </w:t>
      </w:r>
      <w:r>
        <w:rPr/>
        <w:t>100</w:t>
      </w:r>
      <w:r>
        <w:rPr>
          <w:spacing w:val="-6"/>
        </w:rPr>
        <w:t xml:space="preserve"> </w:t>
      </w:r>
      <w:r>
        <w:rPr/>
        <w:t>ኪ</w:t>
      </w:r>
      <w:r>
        <w:rPr/>
        <w:t>.</w:t>
      </w:r>
      <w:r>
        <w:rPr/>
        <w:t>ግ</w:t>
      </w:r>
      <w:r>
        <w:rPr/>
        <w:t>.</w:t>
      </w:r>
      <w:r>
        <w:rPr>
          <w:spacing w:val="-2"/>
        </w:rPr>
        <w:t xml:space="preserve"> </w:t>
      </w:r>
      <w:r>
        <w:rPr/>
        <w:t>ወይም</w:t>
      </w:r>
      <w:r>
        <w:rPr>
          <w:spacing w:val="-2"/>
        </w:rPr>
        <w:t xml:space="preserve"> </w:t>
      </w:r>
      <w:r>
        <w:rPr/>
        <w:t>አንድ</w:t>
      </w:r>
      <w:r>
        <w:rPr>
          <w:spacing w:val="-2"/>
        </w:rPr>
        <w:t xml:space="preserve"> </w:t>
      </w:r>
      <w:r>
        <w:rPr/>
        <w:t>ኩንታል</w:t>
      </w:r>
      <w:r>
        <w:rPr>
          <w:spacing w:val="-2"/>
        </w:rPr>
        <w:t xml:space="preserve"> </w:t>
      </w:r>
      <w:r>
        <w:rPr/>
        <w:t>የ</w:t>
      </w:r>
      <w:r>
        <w:rPr>
          <w:spacing w:val="-2"/>
        </w:rPr>
        <w:t xml:space="preserve"> </w:t>
      </w:r>
      <w:r>
        <w:rPr/>
        <w:t>ፎርሙላ</w:t>
      </w:r>
      <w:r>
        <w:rPr>
          <w:spacing w:val="-2"/>
        </w:rPr>
        <w:t xml:space="preserve"> </w:t>
      </w:r>
      <w:r>
        <w:rPr/>
        <w:t>5</w:t>
      </w:r>
      <w:r>
        <w:rPr>
          <w:spacing w:val="-1"/>
        </w:rPr>
        <w:t xml:space="preserve"> </w:t>
      </w:r>
      <w:r>
        <w:rPr/>
        <w:t>ነው</w:t>
      </w:r>
      <w:r>
        <w:rPr>
          <w:spacing w:val="-1"/>
        </w:rPr>
        <w:t xml:space="preserve"> </w:t>
      </w:r>
      <w:r>
        <w:rPr/>
        <w:t>የተቀላቀለ</w:t>
      </w:r>
      <w:r>
        <w:rPr>
          <w:spacing w:val="-4"/>
        </w:rPr>
        <w:t xml:space="preserve"> </w:t>
      </w:r>
      <w:r>
        <w:rPr/>
        <w:t>ወደ</w:t>
      </w:r>
      <w:r>
        <w:rPr>
          <w:spacing w:val="-4"/>
        </w:rPr>
        <w:t xml:space="preserve"> </w:t>
      </w:r>
      <w:r>
        <w:rPr/>
        <w:t>ይዟል</w:t>
      </w:r>
      <w:r>
        <w:rPr>
          <w:spacing w:val="-2"/>
        </w:rPr>
        <w:t xml:space="preserve"> </w:t>
      </w:r>
      <w:r>
        <w:rPr/>
        <w:t>13</w:t>
      </w:r>
      <w:r>
        <w:rPr>
          <w:spacing w:val="-1"/>
        </w:rPr>
        <w:t xml:space="preserve"> </w:t>
      </w:r>
      <w:r>
        <w:rPr/>
        <w:t>ኪ</w:t>
      </w:r>
      <w:r>
        <w:rPr/>
        <w:t>.</w:t>
      </w:r>
      <w:r>
        <w:rPr/>
        <w:t>ግ</w:t>
      </w:r>
      <w:r>
        <w:rPr/>
        <w:t>.</w:t>
      </w:r>
      <w:r>
        <w:rPr>
          <w:spacing w:val="-3"/>
        </w:rPr>
        <w:t xml:space="preserve"> </w:t>
      </w:r>
      <w:r>
        <w:rPr/>
        <w:t>የ</w:t>
      </w:r>
      <w:r>
        <w:rPr>
          <w:spacing w:val="-3"/>
        </w:rPr>
        <w:t xml:space="preserve"> </w:t>
      </w:r>
      <w:r>
        <w:rPr/>
        <w:t>ኤን፣</w:t>
      </w:r>
      <w:r>
        <w:rPr>
          <w:spacing w:val="-2"/>
        </w:rPr>
        <w:t xml:space="preserve"> </w:t>
      </w:r>
      <w:r>
        <w:rPr/>
        <w:t xml:space="preserve">26.1 </w:t>
      </w:r>
      <w:r>
        <w:rPr/>
        <w:t>ኪ</w:t>
      </w:r>
      <w:r>
        <w:rPr/>
        <w:t>.</w:t>
      </w:r>
      <w:r>
        <w:rPr/>
        <w:t xml:space="preserve">ግ የ </w:t>
      </w:r>
      <w:r>
        <w:rPr/>
        <w:t>P2O5</w:t>
      </w:r>
      <w:r>
        <w:rPr/>
        <w:t xml:space="preserve">፣ </w:t>
      </w:r>
      <w:r>
        <w:rPr/>
        <w:t xml:space="preserve">13.7 </w:t>
      </w:r>
      <w:r>
        <w:rPr/>
        <w:t>ኪ</w:t>
      </w:r>
      <w:r>
        <w:rPr/>
        <w:t>.</w:t>
      </w:r>
      <w:r>
        <w:rPr/>
        <w:t xml:space="preserve">ግ የ </w:t>
      </w:r>
      <w:r>
        <w:rPr/>
        <w:t>K2O</w:t>
      </w:r>
      <w:r>
        <w:rPr/>
        <w:t xml:space="preserve">፣ </w:t>
      </w:r>
      <w:r>
        <w:rPr/>
        <w:t xml:space="preserve">5.6 </w:t>
      </w:r>
      <w:r>
        <w:rPr/>
        <w:t>ኪ</w:t>
      </w:r>
      <w:r>
        <w:rPr/>
        <w:t>.</w:t>
      </w:r>
      <w:r>
        <w:rPr/>
        <w:t xml:space="preserve">ግ የ </w:t>
      </w:r>
      <w:r>
        <w:rPr/>
        <w:t>S</w:t>
      </w:r>
      <w:r>
        <w:rPr/>
        <w:t xml:space="preserve">፣ </w:t>
      </w:r>
      <w:r>
        <w:rPr/>
        <w:t xml:space="preserve">1.7 </w:t>
      </w:r>
      <w:r>
        <w:rPr/>
        <w:t>ኪ</w:t>
      </w:r>
      <w:r>
        <w:rPr/>
        <w:t>.</w:t>
      </w:r>
      <w:r>
        <w:rPr/>
        <w:t xml:space="preserve">ግ የ </w:t>
      </w:r>
      <w:r>
        <w:rPr/>
        <w:t xml:space="preserve">Zn </w:t>
      </w:r>
      <w:r>
        <w:rPr/>
        <w:t xml:space="preserve">እና </w:t>
      </w:r>
      <w:r>
        <w:rPr/>
        <w:t xml:space="preserve">0.5 </w:t>
      </w:r>
      <w:r>
        <w:rPr/>
        <w:t>ኪ</w:t>
      </w:r>
      <w:r>
        <w:rPr/>
        <w:t>.</w:t>
      </w:r>
      <w:r>
        <w:rPr/>
        <w:t xml:space="preserve">ግ የ </w:t>
      </w:r>
      <w:r>
        <w:rPr/>
        <w:t>B</w:t>
      </w:r>
      <w:r>
        <w:rPr/>
        <w:t xml:space="preserve">። ይህ ከ </w:t>
      </w:r>
      <w:r>
        <w:rPr/>
        <w:t xml:space="preserve">13 </w:t>
      </w:r>
      <w:r>
        <w:rPr/>
        <w:t>ኪ</w:t>
      </w:r>
      <w:r>
        <w:rPr/>
        <w:t>.</w:t>
      </w:r>
      <w:r>
        <w:rPr/>
        <w:t>ግ ጋር እኩል ነው።</w:t>
      </w:r>
      <w:r>
        <w:rPr>
          <w:spacing w:val="-1"/>
        </w:rPr>
        <w:t xml:space="preserve"> </w:t>
      </w:r>
      <w:r>
        <w:rPr/>
        <w:t xml:space="preserve">የ </w:t>
      </w:r>
      <w:r>
        <w:rPr/>
        <w:t>N</w:t>
      </w:r>
      <w:r>
        <w:rPr/>
        <w:t xml:space="preserve">፣ </w:t>
      </w:r>
      <w:r>
        <w:rPr/>
        <w:t xml:space="preserve">11.48 </w:t>
      </w:r>
      <w:r>
        <w:rPr/>
        <w:t>ኪ</w:t>
      </w:r>
      <w:r>
        <w:rPr/>
        <w:t>.</w:t>
      </w:r>
      <w:r>
        <w:rPr/>
        <w:t>ግ</w:t>
      </w:r>
      <w:r>
        <w:rPr>
          <w:spacing w:val="-1"/>
        </w:rPr>
        <w:t xml:space="preserve"> </w:t>
      </w:r>
      <w:r>
        <w:rPr/>
        <w:t xml:space="preserve">የፒ፣ </w:t>
      </w:r>
      <w:r>
        <w:rPr/>
        <w:t xml:space="preserve">11.37 </w:t>
      </w:r>
      <w:r>
        <w:rPr/>
        <w:t>ኪ</w:t>
      </w:r>
      <w:r>
        <w:rPr/>
        <w:t>.</w:t>
      </w:r>
      <w:r>
        <w:rPr/>
        <w:t>ግ</w:t>
      </w:r>
      <w:r>
        <w:rPr>
          <w:spacing w:val="-2"/>
        </w:rPr>
        <w:t xml:space="preserve"> </w:t>
      </w:r>
      <w:r>
        <w:rPr/>
        <w:t>የ</w:t>
      </w:r>
      <w:r>
        <w:rPr>
          <w:spacing w:val="-2"/>
        </w:rPr>
        <w:t xml:space="preserve"> </w:t>
      </w:r>
      <w:r>
        <w:rPr/>
        <w:t>ኬ፣</w:t>
      </w:r>
      <w:r>
        <w:rPr>
          <w:spacing w:val="-2"/>
        </w:rPr>
        <w:t xml:space="preserve"> </w:t>
      </w:r>
      <w:r>
        <w:rPr/>
        <w:t>5.6</w:t>
      </w:r>
      <w:r>
        <w:rPr>
          <w:spacing w:val="-2"/>
        </w:rPr>
        <w:t xml:space="preserve"> </w:t>
      </w:r>
      <w:r>
        <w:rPr/>
        <w:t>ኪ</w:t>
      </w:r>
      <w:r>
        <w:rPr/>
        <w:t>.</w:t>
      </w:r>
      <w:r>
        <w:rPr/>
        <w:t>ግ</w:t>
      </w:r>
      <w:r>
        <w:rPr/>
        <w:t>.</w:t>
      </w:r>
      <w:r>
        <w:rPr>
          <w:spacing w:val="-3"/>
        </w:rPr>
        <w:t xml:space="preserve"> </w:t>
      </w:r>
      <w:r>
        <w:rPr/>
        <w:t>የ</w:t>
      </w:r>
      <w:r>
        <w:rPr>
          <w:spacing w:val="-4"/>
        </w:rPr>
        <w:t xml:space="preserve"> </w:t>
      </w:r>
      <w:r>
        <w:rPr/>
        <w:t xml:space="preserve">ኤስ፣ </w:t>
      </w:r>
      <w:r>
        <w:rPr/>
        <w:t>1.7</w:t>
      </w:r>
      <w:r>
        <w:rPr>
          <w:spacing w:val="-2"/>
        </w:rPr>
        <w:t xml:space="preserve"> </w:t>
      </w:r>
      <w:r>
        <w:rPr/>
        <w:t>ኪ</w:t>
      </w:r>
      <w:r>
        <w:rPr/>
        <w:t>.</w:t>
      </w:r>
      <w:r>
        <w:rPr/>
        <w:t>ግ</w:t>
      </w:r>
      <w:r>
        <w:rPr/>
        <w:t>.</w:t>
      </w:r>
      <w:r>
        <w:rPr>
          <w:spacing w:val="-3"/>
        </w:rPr>
        <w:t xml:space="preserve"> </w:t>
      </w:r>
      <w:r>
        <w:rPr/>
        <w:t>የ</w:t>
      </w:r>
      <w:r>
        <w:rPr>
          <w:spacing w:val="-2"/>
        </w:rPr>
        <w:t xml:space="preserve"> </w:t>
      </w:r>
      <w:r>
        <w:rPr/>
        <w:t>ዚን እና</w:t>
      </w:r>
      <w:r>
        <w:rPr>
          <w:spacing w:val="-3"/>
        </w:rPr>
        <w:t xml:space="preserve"> </w:t>
      </w:r>
      <w:r>
        <w:rPr/>
        <w:t>0.5</w:t>
      </w:r>
      <w:r>
        <w:rPr>
          <w:spacing w:val="-2"/>
        </w:rPr>
        <w:t xml:space="preserve"> </w:t>
      </w:r>
      <w:r>
        <w:rPr/>
        <w:t>ኪ</w:t>
      </w:r>
      <w:r>
        <w:rPr/>
        <w:t>.</w:t>
      </w:r>
      <w:r>
        <w:rPr/>
        <w:t>ግ</w:t>
      </w:r>
      <w:r>
        <w:rPr/>
        <w:t>.</w:t>
      </w:r>
      <w:r>
        <w:rPr>
          <w:spacing w:val="-1"/>
        </w:rPr>
        <w:t xml:space="preserve"> </w:t>
      </w:r>
      <w:r>
        <w:rPr/>
        <w:t>የ</w:t>
      </w:r>
      <w:r>
        <w:rPr>
          <w:spacing w:val="-1"/>
        </w:rPr>
        <w:t xml:space="preserve"> </w:t>
      </w:r>
      <w:r>
        <w:rPr/>
        <w:t>ቢ</w:t>
      </w:r>
      <w:r>
        <w:rPr>
          <w:spacing w:val="-1"/>
        </w:rPr>
        <w:t xml:space="preserve"> </w:t>
      </w:r>
      <w:r>
        <w:rPr/>
        <w:t>ውስጥ</w:t>
      </w:r>
      <w:r>
        <w:rPr>
          <w:spacing w:val="-1"/>
        </w:rPr>
        <w:t xml:space="preserve"> </w:t>
      </w:r>
      <w:r>
        <w:rPr/>
        <w:t>እያንዳንዱ</w:t>
      </w:r>
      <w:r>
        <w:rPr>
          <w:spacing w:val="-3"/>
        </w:rPr>
        <w:t xml:space="preserve"> </w:t>
      </w:r>
      <w:r>
        <w:rPr/>
        <w:t xml:space="preserve">50 </w:t>
      </w:r>
      <w:r>
        <w:rPr/>
        <w:t>ኪ</w:t>
      </w:r>
      <w:r>
        <w:rPr/>
        <w:t>.</w:t>
      </w:r>
      <w:r>
        <w:rPr/>
        <w:t>ግ ቦርሳ።</w:t>
      </w:r>
      <w:r>
        <w:rPr>
          <w:spacing w:val="40"/>
        </w:rPr>
        <w:t xml:space="preserve"> </w:t>
      </w:r>
      <w:r>
        <w:rPr/>
        <w:t xml:space="preserve">50 </w:t>
      </w:r>
      <w:r>
        <w:rPr/>
        <w:t>ኪ</w:t>
      </w:r>
      <w:r>
        <w:rPr/>
        <w:t>.</w:t>
      </w:r>
      <w:r>
        <w:rPr/>
        <w:t xml:space="preserve">ግ ዩሪያ </w:t>
      </w:r>
      <w:r>
        <w:rPr/>
        <w:t xml:space="preserve">23 </w:t>
      </w:r>
      <w:r>
        <w:rPr/>
        <w:t>ኪ</w:t>
      </w:r>
      <w:r>
        <w:rPr/>
        <w:t>.</w:t>
      </w:r>
      <w:r>
        <w:rPr/>
        <w:t>ግ የናይትሮጅን ንጥረ ነገር ይይዛል።</w:t>
      </w:r>
    </w:p>
    <w:p>
      <w:pPr>
        <w:pStyle w:val="BodyText"/>
        <w:spacing w:before="204" w:after="0"/>
        <w:rPr/>
      </w:pPr>
      <w:r>
        <w:rPr/>
        <w:t>ስለዚህ</w:t>
      </w:r>
      <w:r>
        <w:rPr>
          <w:spacing w:val="-7"/>
        </w:rPr>
        <w:t xml:space="preserve"> </w:t>
      </w:r>
      <w:r>
        <w:rPr/>
        <w:t>50</w:t>
      </w:r>
      <w:r>
        <w:rPr>
          <w:spacing w:val="-7"/>
        </w:rPr>
        <w:t xml:space="preserve"> </w:t>
      </w:r>
      <w:r>
        <w:rPr/>
        <w:t>ኪ</w:t>
      </w:r>
      <w:r>
        <w:rPr/>
        <w:t>.</w:t>
      </w:r>
      <w:r>
        <w:rPr/>
        <w:t>ግ</w:t>
      </w:r>
      <w:r>
        <w:rPr/>
        <w:t>.</w:t>
      </w:r>
      <w:r>
        <w:rPr>
          <w:spacing w:val="-6"/>
        </w:rPr>
        <w:t xml:space="preserve"> </w:t>
      </w:r>
      <w:r>
        <w:rPr/>
        <w:t>የ</w:t>
      </w:r>
      <w:r>
        <w:rPr>
          <w:spacing w:val="-4"/>
        </w:rPr>
        <w:t xml:space="preserve"> </w:t>
      </w:r>
      <w:r>
        <w:rPr/>
        <w:t>ፎርሙላ</w:t>
      </w:r>
      <w:r>
        <w:rPr>
          <w:spacing w:val="-6"/>
        </w:rPr>
        <w:t xml:space="preserve"> </w:t>
      </w:r>
      <w:r>
        <w:rPr/>
        <w:t>5</w:t>
      </w:r>
      <w:r>
        <w:rPr>
          <w:spacing w:val="-5"/>
        </w:rPr>
        <w:t xml:space="preserve"> </w:t>
      </w:r>
      <w:r>
        <w:rPr/>
        <w:t>እና</w:t>
      </w:r>
      <w:r>
        <w:rPr>
          <w:spacing w:val="-6"/>
        </w:rPr>
        <w:t xml:space="preserve"> </w:t>
      </w:r>
      <w:r>
        <w:rPr/>
        <w:t>50</w:t>
      </w:r>
      <w:r>
        <w:rPr>
          <w:spacing w:val="-7"/>
        </w:rPr>
        <w:t xml:space="preserve"> </w:t>
      </w:r>
      <w:r>
        <w:rPr/>
        <w:t>ኪ</w:t>
      </w:r>
      <w:r>
        <w:rPr/>
        <w:t>.</w:t>
      </w:r>
      <w:r>
        <w:rPr/>
        <w:t>ግ</w:t>
      </w:r>
      <w:r>
        <w:rPr/>
        <w:t>.</w:t>
      </w:r>
      <w:r>
        <w:rPr>
          <w:spacing w:val="-8"/>
        </w:rPr>
        <w:t xml:space="preserve"> </w:t>
      </w:r>
      <w:r>
        <w:rPr/>
        <w:t>የ</w:t>
      </w:r>
      <w:r>
        <w:rPr>
          <w:spacing w:val="-7"/>
        </w:rPr>
        <w:t xml:space="preserve"> </w:t>
      </w:r>
      <w:r>
        <w:rPr/>
        <w:t>ዩሪያ</w:t>
      </w:r>
      <w:r>
        <w:rPr>
          <w:spacing w:val="-8"/>
        </w:rPr>
        <w:t xml:space="preserve"> </w:t>
      </w:r>
      <w:r>
        <w:rPr/>
        <w:t>ያቀርባል</w:t>
      </w:r>
      <w:r>
        <w:rPr>
          <w:spacing w:val="-7"/>
        </w:rPr>
        <w:t xml:space="preserve"> </w:t>
      </w:r>
      <w:r>
        <w:rPr/>
        <w:t>የአጠቃቀም መመሪያ</w:t>
      </w:r>
      <w:r>
        <w:rPr>
          <w:spacing w:val="-8"/>
        </w:rPr>
        <w:t xml:space="preserve"> </w:t>
      </w:r>
      <w:r>
        <w:rPr/>
        <w:t>መከተል</w:t>
      </w:r>
      <w:r>
        <w:rPr>
          <w:spacing w:val="-5"/>
        </w:rPr>
        <w:t xml:space="preserve"> </w:t>
      </w:r>
      <w:r>
        <w:rPr>
          <w:spacing w:val="-2"/>
        </w:rPr>
        <w:t>ንጥረ ነገሮች፡</w:t>
      </w:r>
    </w:p>
    <w:p>
      <w:pPr>
        <w:pStyle w:val="ListParagraph"/>
        <w:numPr>
          <w:ilvl w:val="2"/>
          <w:numId w:val="48"/>
        </w:numPr>
        <w:tabs>
          <w:tab w:val="clear" w:pos="720"/>
          <w:tab w:val="left" w:pos="1169" w:leader="none"/>
        </w:tabs>
        <w:spacing w:lineRule="exact" w:line="267" w:before="236" w:after="0"/>
        <w:ind w:hanging="360" w:left="1169" w:right="0"/>
        <w:jc w:val="left"/>
        <w:rPr>
          <w:sz w:val="22"/>
        </w:rPr>
      </w:pPr>
      <w:r>
        <w:rPr>
          <w:rFonts w:ascii="Arial" w:hAnsi="Arial"/>
          <w:b/>
          <w:b/>
          <w:sz w:val="22"/>
          <w:sz w:val="22"/>
        </w:rPr>
        <w:t>ፎርሙላ</w:t>
      </w:r>
      <w:r>
        <w:rPr>
          <w:rFonts w:ascii="Arial" w:hAnsi="Arial"/>
          <w:b/>
          <w:b/>
          <w:spacing w:val="-3"/>
          <w:sz w:val="22"/>
          <w:sz w:val="22"/>
        </w:rPr>
        <w:t xml:space="preserve"> </w:t>
      </w:r>
      <w:r>
        <w:rPr>
          <w:rFonts w:ascii="Arial" w:hAnsi="Arial"/>
          <w:b/>
          <w:sz w:val="22"/>
        </w:rPr>
        <w:t>5</w:t>
      </w:r>
      <w:r>
        <w:rPr>
          <w:rFonts w:ascii="Arial" w:hAnsi="Arial"/>
          <w:b/>
          <w:b/>
          <w:sz w:val="22"/>
          <w:sz w:val="22"/>
        </w:rPr>
        <w:t>፡</w:t>
      </w:r>
      <w:r>
        <w:rPr>
          <w:rFonts w:ascii="Arial" w:hAnsi="Arial"/>
          <w:b/>
          <w:b/>
          <w:spacing w:val="60"/>
          <w:sz w:val="22"/>
          <w:sz w:val="22"/>
        </w:rPr>
        <w:t xml:space="preserve"> </w:t>
      </w:r>
      <w:r>
        <w:rPr>
          <w:sz w:val="22"/>
        </w:rPr>
        <w:t>6.5</w:t>
      </w:r>
      <w:r>
        <w:rPr>
          <w:spacing w:val="-3"/>
          <w:sz w:val="22"/>
        </w:rPr>
        <w:t xml:space="preserve"> </w:t>
      </w:r>
      <w:r>
        <w:rPr>
          <w:sz w:val="22"/>
          <w:sz w:val="22"/>
        </w:rPr>
        <w:t>ኪ</w:t>
      </w:r>
      <w:r>
        <w:rPr>
          <w:sz w:val="22"/>
        </w:rPr>
        <w:t>.</w:t>
      </w:r>
      <w:r>
        <w:rPr>
          <w:sz w:val="22"/>
          <w:sz w:val="22"/>
        </w:rPr>
        <w:t>ግ</w:t>
      </w:r>
      <w:r>
        <w:rPr>
          <w:sz w:val="22"/>
        </w:rPr>
        <w:t>.</w:t>
      </w:r>
      <w:r>
        <w:rPr>
          <w:spacing w:val="-1"/>
          <w:sz w:val="22"/>
        </w:rPr>
        <w:t xml:space="preserve"> </w:t>
      </w:r>
      <w:r>
        <w:rPr>
          <w:sz w:val="22"/>
          <w:sz w:val="22"/>
        </w:rPr>
        <w:t>የ</w:t>
      </w:r>
      <w:r>
        <w:rPr>
          <w:spacing w:val="1"/>
          <w:sz w:val="22"/>
          <w:sz w:val="22"/>
        </w:rPr>
        <w:t xml:space="preserve"> </w:t>
      </w:r>
      <w:r>
        <w:rPr>
          <w:sz w:val="22"/>
          <w:sz w:val="22"/>
        </w:rPr>
        <w:t>ሰሜን</w:t>
      </w:r>
      <w:r>
        <w:rPr>
          <w:spacing w:val="-3"/>
          <w:sz w:val="22"/>
          <w:sz w:val="22"/>
        </w:rPr>
        <w:t xml:space="preserve"> </w:t>
      </w:r>
      <w:r>
        <w:rPr>
          <w:sz w:val="22"/>
        </w:rPr>
        <w:t>(13%)</w:t>
      </w:r>
      <w:r>
        <w:rPr>
          <w:spacing w:val="1"/>
          <w:sz w:val="22"/>
        </w:rPr>
        <w:t xml:space="preserve"> </w:t>
      </w:r>
      <w:r>
        <w:rPr>
          <w:sz w:val="22"/>
        </w:rPr>
        <w:t>x</w:t>
      </w:r>
      <w:r>
        <w:rPr>
          <w:spacing w:val="-2"/>
          <w:sz w:val="22"/>
        </w:rPr>
        <w:t xml:space="preserve"> </w:t>
      </w:r>
      <w:r>
        <w:rPr>
          <w:sz w:val="22"/>
        </w:rPr>
        <w:t>50)</w:t>
      </w:r>
      <w:r>
        <w:rPr>
          <w:sz w:val="22"/>
          <w:sz w:val="22"/>
        </w:rPr>
        <w:t>፣</w:t>
      </w:r>
      <w:r>
        <w:rPr>
          <w:spacing w:val="1"/>
          <w:sz w:val="22"/>
          <w:sz w:val="22"/>
        </w:rPr>
        <w:t xml:space="preserve"> </w:t>
      </w:r>
      <w:r>
        <w:rPr>
          <w:sz w:val="22"/>
        </w:rPr>
        <w:t>5.7</w:t>
      </w:r>
      <w:r>
        <w:rPr>
          <w:spacing w:val="-3"/>
          <w:sz w:val="22"/>
        </w:rPr>
        <w:t xml:space="preserve"> </w:t>
      </w:r>
      <w:r>
        <w:rPr>
          <w:sz w:val="22"/>
          <w:sz w:val="22"/>
        </w:rPr>
        <w:t>ኪ</w:t>
      </w:r>
      <w:r>
        <w:rPr>
          <w:sz w:val="22"/>
        </w:rPr>
        <w:t>.</w:t>
      </w:r>
      <w:r>
        <w:rPr>
          <w:sz w:val="22"/>
          <w:sz w:val="22"/>
        </w:rPr>
        <w:t>ግ</w:t>
      </w:r>
      <w:r>
        <w:rPr>
          <w:sz w:val="22"/>
        </w:rPr>
        <w:t>.</w:t>
      </w:r>
      <w:r>
        <w:rPr>
          <w:spacing w:val="-1"/>
          <w:sz w:val="22"/>
        </w:rPr>
        <w:t xml:space="preserve"> </w:t>
      </w:r>
      <w:r>
        <w:rPr>
          <w:sz w:val="22"/>
          <w:sz w:val="22"/>
        </w:rPr>
        <w:t>የ</w:t>
      </w:r>
      <w:r>
        <w:rPr>
          <w:spacing w:val="1"/>
          <w:sz w:val="22"/>
          <w:sz w:val="22"/>
        </w:rPr>
        <w:t xml:space="preserve"> </w:t>
      </w:r>
      <w:r>
        <w:rPr>
          <w:sz w:val="22"/>
          <w:sz w:val="22"/>
        </w:rPr>
        <w:t>ፒ</w:t>
      </w:r>
      <w:r>
        <w:rPr>
          <w:spacing w:val="-3"/>
          <w:sz w:val="22"/>
          <w:sz w:val="22"/>
        </w:rPr>
        <w:t xml:space="preserve"> </w:t>
      </w:r>
      <w:r>
        <w:rPr>
          <w:sz w:val="22"/>
        </w:rPr>
        <w:t>(26%)</w:t>
      </w:r>
      <w:r>
        <w:rPr>
          <w:spacing w:val="1"/>
          <w:sz w:val="22"/>
        </w:rPr>
        <w:t xml:space="preserve"> </w:t>
      </w:r>
      <w:r>
        <w:rPr>
          <w:sz w:val="22"/>
        </w:rPr>
        <w:t>x</w:t>
      </w:r>
      <w:r>
        <w:rPr>
          <w:spacing w:val="-3"/>
          <w:sz w:val="22"/>
        </w:rPr>
        <w:t xml:space="preserve"> </w:t>
      </w:r>
      <w:r>
        <w:rPr>
          <w:sz w:val="22"/>
        </w:rPr>
        <w:t>50 x</w:t>
      </w:r>
      <w:r>
        <w:rPr>
          <w:spacing w:val="-2"/>
          <w:sz w:val="22"/>
        </w:rPr>
        <w:t xml:space="preserve"> </w:t>
      </w:r>
      <w:r>
        <w:rPr>
          <w:sz w:val="22"/>
        </w:rPr>
        <w:t>0.44)</w:t>
      </w:r>
      <w:r>
        <w:rPr>
          <w:sz w:val="22"/>
          <w:sz w:val="22"/>
        </w:rPr>
        <w:t>፣</w:t>
      </w:r>
      <w:r>
        <w:rPr>
          <w:spacing w:val="1"/>
          <w:sz w:val="22"/>
          <w:sz w:val="22"/>
        </w:rPr>
        <w:t xml:space="preserve"> </w:t>
      </w:r>
      <w:r>
        <w:rPr>
          <w:sz w:val="22"/>
        </w:rPr>
        <w:t>5.7</w:t>
      </w:r>
      <w:r>
        <w:rPr>
          <w:spacing w:val="-1"/>
          <w:sz w:val="22"/>
        </w:rPr>
        <w:t xml:space="preserve"> </w:t>
      </w:r>
      <w:r>
        <w:rPr>
          <w:sz w:val="22"/>
          <w:sz w:val="22"/>
        </w:rPr>
        <w:t>ኪ</w:t>
      </w:r>
      <w:r>
        <w:rPr>
          <w:sz w:val="22"/>
        </w:rPr>
        <w:t>.</w:t>
      </w:r>
      <w:r>
        <w:rPr>
          <w:sz w:val="22"/>
          <w:sz w:val="22"/>
        </w:rPr>
        <w:t>ግ</w:t>
      </w:r>
      <w:r>
        <w:rPr>
          <w:sz w:val="22"/>
        </w:rPr>
        <w:t>.</w:t>
      </w:r>
      <w:r>
        <w:rPr>
          <w:spacing w:val="-2"/>
          <w:sz w:val="22"/>
        </w:rPr>
        <w:t xml:space="preserve"> </w:t>
      </w:r>
      <w:r>
        <w:rPr>
          <w:sz w:val="22"/>
          <w:sz w:val="22"/>
        </w:rPr>
        <w:t>የ</w:t>
      </w:r>
      <w:r>
        <w:rPr>
          <w:spacing w:val="1"/>
          <w:sz w:val="22"/>
          <w:sz w:val="22"/>
        </w:rPr>
        <w:t xml:space="preserve"> </w:t>
      </w:r>
      <w:r>
        <w:rPr>
          <w:spacing w:val="-10"/>
          <w:sz w:val="22"/>
          <w:sz w:val="22"/>
        </w:rPr>
        <w:t>ኬ</w:t>
      </w:r>
    </w:p>
    <w:p>
      <w:pPr>
        <w:pStyle w:val="BodyText"/>
        <w:spacing w:lineRule="exact" w:line="252"/>
        <w:ind w:left="1169" w:right="0"/>
        <w:rPr/>
      </w:pPr>
      <w:r>
        <w:rPr/>
        <w:t>(13.7%</w:t>
      </w:r>
      <w:r>
        <w:rPr>
          <w:spacing w:val="-3"/>
        </w:rPr>
        <w:t xml:space="preserve"> </w:t>
      </w:r>
      <w:r>
        <w:rPr/>
        <w:t>x</w:t>
      </w:r>
      <w:r>
        <w:rPr>
          <w:spacing w:val="-5"/>
        </w:rPr>
        <w:t xml:space="preserve"> </w:t>
      </w:r>
      <w:r>
        <w:rPr/>
        <w:t>50)</w:t>
      </w:r>
      <w:r>
        <w:rPr/>
        <w:t>፣</w:t>
      </w:r>
      <w:r>
        <w:rPr>
          <w:spacing w:val="-3"/>
        </w:rPr>
        <w:t xml:space="preserve"> </w:t>
      </w:r>
      <w:r>
        <w:rPr/>
        <w:t>2.8</w:t>
      </w:r>
      <w:r>
        <w:rPr>
          <w:spacing w:val="-6"/>
        </w:rPr>
        <w:t xml:space="preserve"> </w:t>
      </w:r>
      <w:r>
        <w:rPr/>
        <w:t>ኪ</w:t>
      </w:r>
      <w:r>
        <w:rPr/>
        <w:t>.</w:t>
      </w:r>
      <w:r>
        <w:rPr/>
        <w:t>ግ</w:t>
      </w:r>
      <w:r>
        <w:rPr/>
        <w:t>.</w:t>
      </w:r>
      <w:r>
        <w:rPr>
          <w:spacing w:val="-4"/>
        </w:rPr>
        <w:t xml:space="preserve"> </w:t>
      </w:r>
      <w:r>
        <w:rPr/>
        <w:t>የ</w:t>
      </w:r>
      <w:r>
        <w:rPr>
          <w:spacing w:val="-3"/>
        </w:rPr>
        <w:t xml:space="preserve"> </w:t>
      </w:r>
      <w:r>
        <w:rPr/>
        <w:t>ኤስ</w:t>
      </w:r>
      <w:r>
        <w:rPr>
          <w:spacing w:val="-6"/>
        </w:rPr>
        <w:t xml:space="preserve"> </w:t>
      </w:r>
      <w:r>
        <w:rPr/>
        <w:t>(5.6%</w:t>
      </w:r>
      <w:r>
        <w:rPr>
          <w:spacing w:val="-5"/>
        </w:rPr>
        <w:t xml:space="preserve"> </w:t>
      </w:r>
      <w:r>
        <w:rPr/>
        <w:t>x</w:t>
      </w:r>
      <w:r>
        <w:rPr>
          <w:spacing w:val="-4"/>
        </w:rPr>
        <w:t xml:space="preserve"> </w:t>
      </w:r>
      <w:r>
        <w:rPr/>
        <w:t>50)</w:t>
      </w:r>
      <w:r>
        <w:rPr/>
        <w:t>፣</w:t>
      </w:r>
      <w:r>
        <w:rPr>
          <w:spacing w:val="-4"/>
        </w:rPr>
        <w:t xml:space="preserve"> </w:t>
      </w:r>
      <w:r>
        <w:rPr/>
        <w:t>0.85</w:t>
      </w:r>
      <w:r>
        <w:rPr>
          <w:spacing w:val="-2"/>
        </w:rPr>
        <w:t xml:space="preserve"> </w:t>
      </w:r>
      <w:r>
        <w:rPr/>
        <w:t>ኪ</w:t>
      </w:r>
      <w:r>
        <w:rPr/>
        <w:t>.</w:t>
      </w:r>
      <w:r>
        <w:rPr/>
        <w:t>ግ</w:t>
      </w:r>
      <w:r>
        <w:rPr/>
        <w:t>.</w:t>
      </w:r>
      <w:r>
        <w:rPr>
          <w:spacing w:val="-6"/>
        </w:rPr>
        <w:t xml:space="preserve"> </w:t>
      </w:r>
      <w:r>
        <w:rPr/>
        <w:t>የ</w:t>
      </w:r>
      <w:r>
        <w:rPr>
          <w:spacing w:val="-7"/>
        </w:rPr>
        <w:t xml:space="preserve"> </w:t>
      </w:r>
      <w:r>
        <w:rPr/>
        <w:t>ዚን</w:t>
      </w:r>
      <w:r>
        <w:rPr>
          <w:spacing w:val="-4"/>
        </w:rPr>
        <w:t xml:space="preserve"> </w:t>
      </w:r>
      <w:r>
        <w:rPr/>
        <w:t>እና</w:t>
      </w:r>
      <w:r>
        <w:rPr>
          <w:spacing w:val="-4"/>
        </w:rPr>
        <w:t xml:space="preserve"> </w:t>
      </w:r>
      <w:r>
        <w:rPr/>
        <w:t>0.25</w:t>
      </w:r>
      <w:r>
        <w:rPr>
          <w:spacing w:val="-3"/>
        </w:rPr>
        <w:t xml:space="preserve"> </w:t>
      </w:r>
      <w:r>
        <w:rPr/>
        <w:t>ኪ</w:t>
      </w:r>
      <w:r>
        <w:rPr/>
        <w:t>.</w:t>
      </w:r>
      <w:r>
        <w:rPr/>
        <w:t>ግ</w:t>
      </w:r>
      <w:r>
        <w:rPr/>
        <w:t>.</w:t>
      </w:r>
      <w:r>
        <w:rPr>
          <w:spacing w:val="-7"/>
        </w:rPr>
        <w:t xml:space="preserve"> </w:t>
      </w:r>
      <w:r>
        <w:rPr/>
        <w:t>የ</w:t>
      </w:r>
      <w:r>
        <w:rPr>
          <w:spacing w:val="-5"/>
        </w:rPr>
        <w:t xml:space="preserve"> </w:t>
      </w:r>
      <w:r>
        <w:rPr/>
        <w:t>ቢ</w:t>
      </w:r>
      <w:r>
        <w:rPr>
          <w:spacing w:val="-6"/>
        </w:rPr>
        <w:t xml:space="preserve"> </w:t>
      </w:r>
      <w:r>
        <w:rPr/>
        <w:t>(0.5%</w:t>
      </w:r>
      <w:r>
        <w:rPr>
          <w:spacing w:val="-3"/>
        </w:rPr>
        <w:t xml:space="preserve"> </w:t>
      </w:r>
      <w:r>
        <w:rPr/>
        <w:t>x</w:t>
      </w:r>
      <w:r>
        <w:rPr>
          <w:spacing w:val="-6"/>
        </w:rPr>
        <w:t xml:space="preserve"> </w:t>
      </w:r>
      <w:r>
        <w:rPr>
          <w:spacing w:val="-4"/>
        </w:rPr>
        <w:t>50)</w:t>
      </w:r>
      <w:r>
        <w:rPr>
          <w:spacing w:val="-4"/>
        </w:rPr>
        <w:t>።</w:t>
      </w:r>
    </w:p>
    <w:p>
      <w:pPr>
        <w:pStyle w:val="ListParagraph"/>
        <w:numPr>
          <w:ilvl w:val="2"/>
          <w:numId w:val="48"/>
        </w:numPr>
        <w:tabs>
          <w:tab w:val="clear" w:pos="720"/>
          <w:tab w:val="left" w:pos="1169" w:leader="none"/>
        </w:tabs>
        <w:spacing w:lineRule="auto" w:line="240" w:before="1" w:after="0"/>
        <w:ind w:hanging="360" w:left="1169" w:right="0"/>
        <w:jc w:val="left"/>
        <w:rPr>
          <w:sz w:val="22"/>
        </w:rPr>
      </w:pPr>
      <w:r>
        <w:rPr>
          <w:rFonts w:ascii="Arial" w:hAnsi="Arial"/>
          <w:b/>
          <w:b/>
          <w:sz w:val="22"/>
          <w:sz w:val="22"/>
        </w:rPr>
        <w:t>ዩሪያ፡</w:t>
      </w:r>
      <w:r>
        <w:rPr>
          <w:rFonts w:ascii="Arial" w:hAnsi="Arial"/>
          <w:b/>
          <w:b/>
          <w:spacing w:val="61"/>
          <w:sz w:val="22"/>
          <w:sz w:val="22"/>
        </w:rPr>
        <w:t xml:space="preserve"> </w:t>
      </w:r>
      <w:r>
        <w:rPr>
          <w:sz w:val="22"/>
        </w:rPr>
        <w:t>23</w:t>
      </w:r>
      <w:r>
        <w:rPr>
          <w:spacing w:val="1"/>
          <w:sz w:val="22"/>
        </w:rPr>
        <w:t xml:space="preserve"> </w:t>
      </w:r>
      <w:r>
        <w:rPr>
          <w:sz w:val="22"/>
          <w:sz w:val="22"/>
        </w:rPr>
        <w:t>ኪ</w:t>
      </w:r>
      <w:r>
        <w:rPr>
          <w:sz w:val="22"/>
        </w:rPr>
        <w:t>.</w:t>
      </w:r>
      <w:r>
        <w:rPr>
          <w:sz w:val="22"/>
          <w:sz w:val="22"/>
        </w:rPr>
        <w:t>ግ</w:t>
      </w:r>
      <w:r>
        <w:rPr>
          <w:sz w:val="22"/>
        </w:rPr>
        <w:t>.</w:t>
      </w:r>
      <w:r>
        <w:rPr>
          <w:spacing w:val="-2"/>
          <w:sz w:val="22"/>
        </w:rPr>
        <w:t xml:space="preserve"> </w:t>
      </w:r>
      <w:r>
        <w:rPr>
          <w:sz w:val="22"/>
          <w:sz w:val="22"/>
        </w:rPr>
        <w:t>የኤን</w:t>
      </w:r>
      <w:r>
        <w:rPr>
          <w:spacing w:val="-2"/>
          <w:sz w:val="22"/>
          <w:sz w:val="22"/>
        </w:rPr>
        <w:t xml:space="preserve"> </w:t>
      </w:r>
      <w:r>
        <w:rPr>
          <w:sz w:val="22"/>
        </w:rPr>
        <w:t>(46%)</w:t>
      </w:r>
      <w:r>
        <w:rPr>
          <w:spacing w:val="-1"/>
          <w:sz w:val="22"/>
        </w:rPr>
        <w:t xml:space="preserve"> </w:t>
      </w:r>
      <w:r>
        <w:rPr>
          <w:sz w:val="22"/>
        </w:rPr>
        <w:t>x</w:t>
      </w:r>
      <w:r>
        <w:rPr>
          <w:spacing w:val="-1"/>
          <w:sz w:val="22"/>
        </w:rPr>
        <w:t xml:space="preserve"> </w:t>
      </w:r>
      <w:r>
        <w:rPr>
          <w:spacing w:val="-4"/>
          <w:sz w:val="22"/>
        </w:rPr>
        <w:t>50)</w:t>
      </w:r>
      <w:r>
        <w:rPr>
          <w:spacing w:val="-4"/>
          <w:sz w:val="22"/>
          <w:sz w:val="22"/>
        </w:rPr>
        <w:t>።</w:t>
      </w:r>
    </w:p>
    <w:p>
      <w:pPr>
        <w:pStyle w:val="BodyText"/>
        <w:spacing w:before="199" w:after="0"/>
        <w:rPr/>
      </w:pPr>
      <w:r>
        <w:rPr/>
        <w:t>የ</w:t>
      </w:r>
      <w:r>
        <w:rPr>
          <w:spacing w:val="1"/>
        </w:rPr>
        <w:t xml:space="preserve"> </w:t>
      </w:r>
      <w:r>
        <w:rPr/>
        <w:t>አ</w:t>
      </w:r>
      <w:r>
        <w:rPr>
          <w:spacing w:val="-1"/>
        </w:rPr>
        <w:t xml:space="preserve"> </w:t>
      </w:r>
      <w:r>
        <w:rPr/>
        <w:t>ናሙና</w:t>
      </w:r>
      <w:r>
        <w:rPr>
          <w:spacing w:val="-1"/>
        </w:rPr>
        <w:t xml:space="preserve"> </w:t>
      </w:r>
      <w:r>
        <w:rPr/>
        <w:t>የ</w:t>
      </w:r>
      <w:r>
        <w:rPr/>
        <w:t xml:space="preserve">FYM </w:t>
      </w:r>
      <w:r>
        <w:rPr/>
        <w:t>ትርኢቶች</w:t>
      </w:r>
      <w:r>
        <w:rPr>
          <w:spacing w:val="-3"/>
        </w:rPr>
        <w:t xml:space="preserve"> </w:t>
      </w:r>
      <w:r>
        <w:rPr/>
        <w:t>ያ</w:t>
      </w:r>
      <w:r>
        <w:rPr>
          <w:spacing w:val="-1"/>
        </w:rPr>
        <w:t xml:space="preserve"> </w:t>
      </w:r>
      <w:r>
        <w:rPr/>
        <w:t>የአጠቃቀም መመሪያ</w:t>
      </w:r>
      <w:r>
        <w:rPr>
          <w:spacing w:val="-3"/>
        </w:rPr>
        <w:t xml:space="preserve"> </w:t>
      </w:r>
      <w:r>
        <w:rPr/>
        <w:t xml:space="preserve">ማዳበሪያ </w:t>
      </w:r>
      <w:r>
        <w:rPr/>
        <w:t xml:space="preserve">0.8% </w:t>
      </w:r>
      <w:r>
        <w:rPr/>
        <w:t>ይይዛል</w:t>
      </w:r>
      <w:r>
        <w:rPr>
          <w:spacing w:val="1"/>
        </w:rPr>
        <w:t xml:space="preserve"> </w:t>
      </w:r>
      <w:r>
        <w:rPr/>
        <w:t>N</w:t>
      </w:r>
      <w:r>
        <w:rPr/>
        <w:t xml:space="preserve">፣ </w:t>
      </w:r>
      <w:r>
        <w:rPr/>
        <w:t>0.2%</w:t>
      </w:r>
      <w:r>
        <w:rPr>
          <w:spacing w:val="1"/>
        </w:rPr>
        <w:t xml:space="preserve"> </w:t>
      </w:r>
      <w:r>
        <w:rPr/>
        <w:t>ፒ</w:t>
      </w:r>
      <w:r>
        <w:rPr>
          <w:spacing w:val="-1"/>
        </w:rPr>
        <w:t xml:space="preserve"> </w:t>
      </w:r>
      <w:r>
        <w:rPr/>
        <w:t xml:space="preserve">እና </w:t>
      </w:r>
      <w:r>
        <w:rPr>
          <w:spacing w:val="-4"/>
        </w:rPr>
        <w:t>0.6%</w:t>
      </w:r>
    </w:p>
    <w:p>
      <w:pPr>
        <w:pStyle w:val="BodyText"/>
        <w:spacing w:before="40" w:after="0"/>
        <w:rPr/>
      </w:pPr>
      <w:r>
        <w:rPr/>
        <w:t>ኬ</w:t>
      </w:r>
      <w:r>
        <w:rPr/>
        <w:t>.</w:t>
      </w:r>
      <w:r>
        <w:rPr>
          <w:spacing w:val="-4"/>
        </w:rPr>
        <w:t xml:space="preserve"> </w:t>
      </w:r>
      <w:r>
        <w:rPr/>
        <w:t>ስለዚህ፣</w:t>
      </w:r>
      <w:r>
        <w:rPr>
          <w:spacing w:val="-5"/>
        </w:rPr>
        <w:t xml:space="preserve"> </w:t>
      </w:r>
      <w:r>
        <w:rPr/>
        <w:t>የአጠቃቀም መመሪያ</w:t>
      </w:r>
      <w:r>
        <w:rPr>
          <w:spacing w:val="-6"/>
        </w:rPr>
        <w:t xml:space="preserve"> </w:t>
      </w:r>
      <w:r>
        <w:rPr/>
        <w:t>ሶስት</w:t>
      </w:r>
      <w:r>
        <w:rPr>
          <w:spacing w:val="-6"/>
        </w:rPr>
        <w:t xml:space="preserve"> </w:t>
      </w:r>
      <w:r>
        <w:rPr/>
        <w:t>ቶንስ</w:t>
      </w:r>
      <w:r>
        <w:rPr>
          <w:spacing w:val="-4"/>
        </w:rPr>
        <w:t xml:space="preserve"> </w:t>
      </w:r>
      <w:r>
        <w:rPr/>
        <w:t>የ</w:t>
      </w:r>
      <w:r>
        <w:rPr>
          <w:spacing w:val="-4"/>
        </w:rPr>
        <w:t xml:space="preserve"> </w:t>
      </w:r>
      <w:r>
        <w:rPr/>
        <w:t>የ</w:t>
      </w:r>
      <w:r>
        <w:rPr/>
        <w:t>FYM</w:t>
      </w:r>
      <w:r>
        <w:rPr>
          <w:spacing w:val="-6"/>
        </w:rPr>
        <w:t xml:space="preserve"> </w:t>
      </w:r>
      <w:r>
        <w:rPr/>
        <w:t>ጥቅም ላይ የዋለ</w:t>
      </w:r>
      <w:r>
        <w:rPr>
          <w:spacing w:val="-6"/>
        </w:rPr>
        <w:t xml:space="preserve"> </w:t>
      </w:r>
      <w:r>
        <w:rPr/>
        <w:t>ይዟል</w:t>
      </w:r>
      <w:r>
        <w:rPr>
          <w:spacing w:val="-9"/>
        </w:rPr>
        <w:t xml:space="preserve"> </w:t>
      </w:r>
      <w:r>
        <w:rPr/>
        <w:t>24</w:t>
      </w:r>
      <w:r>
        <w:rPr>
          <w:spacing w:val="-4"/>
        </w:rPr>
        <w:t xml:space="preserve"> </w:t>
      </w:r>
      <w:r>
        <w:rPr/>
        <w:t>ኪ</w:t>
      </w:r>
      <w:r>
        <w:rPr/>
        <w:t>.</w:t>
      </w:r>
      <w:r>
        <w:rPr/>
        <w:t>ግ</w:t>
      </w:r>
      <w:r>
        <w:rPr/>
        <w:t>.</w:t>
      </w:r>
      <w:r>
        <w:rPr>
          <w:spacing w:val="-4"/>
        </w:rPr>
        <w:t xml:space="preserve"> </w:t>
      </w:r>
      <w:r>
        <w:rPr/>
        <w:t>ኤን፣</w:t>
      </w:r>
      <w:r>
        <w:rPr>
          <w:spacing w:val="-3"/>
        </w:rPr>
        <w:t xml:space="preserve"> </w:t>
      </w:r>
      <w:r>
        <w:rPr/>
        <w:t>6</w:t>
      </w:r>
      <w:r>
        <w:rPr>
          <w:spacing w:val="-7"/>
        </w:rPr>
        <w:t xml:space="preserve"> </w:t>
      </w:r>
      <w:r>
        <w:rPr/>
        <w:t>ኪ</w:t>
      </w:r>
      <w:r>
        <w:rPr/>
        <w:t>.</w:t>
      </w:r>
      <w:r>
        <w:rPr/>
        <w:t>ግ</w:t>
      </w:r>
      <w:r>
        <w:rPr/>
        <w:t>.</w:t>
      </w:r>
      <w:r>
        <w:rPr>
          <w:spacing w:val="-4"/>
        </w:rPr>
        <w:t xml:space="preserve"> </w:t>
      </w:r>
      <w:r>
        <w:rPr/>
        <w:t>ፒ</w:t>
      </w:r>
      <w:r>
        <w:rPr>
          <w:spacing w:val="-7"/>
        </w:rPr>
        <w:t xml:space="preserve"> </w:t>
      </w:r>
      <w:r>
        <w:rPr/>
        <w:t>እና</w:t>
      </w:r>
      <w:r>
        <w:rPr>
          <w:spacing w:val="-4"/>
        </w:rPr>
        <w:t xml:space="preserve"> </w:t>
      </w:r>
      <w:r>
        <w:rPr/>
        <w:t>18</w:t>
      </w:r>
      <w:r>
        <w:rPr>
          <w:spacing w:val="-6"/>
        </w:rPr>
        <w:t xml:space="preserve"> </w:t>
      </w:r>
      <w:r>
        <w:rPr/>
        <w:t>ኪ</w:t>
      </w:r>
      <w:r>
        <w:rPr/>
        <w:t>.</w:t>
      </w:r>
      <w:r>
        <w:rPr/>
        <w:t>ግ</w:t>
      </w:r>
      <w:r>
        <w:rPr/>
        <w:t xml:space="preserve">. </w:t>
      </w:r>
      <w:r>
        <w:rPr>
          <w:spacing w:val="-5"/>
        </w:rPr>
        <w:t>ኬ</w:t>
      </w:r>
      <w:r>
        <w:rPr>
          <w:spacing w:val="-5"/>
        </w:rPr>
        <w:t>.</w:t>
      </w:r>
    </w:p>
    <w:p>
      <w:pPr>
        <w:pStyle w:val="BodyText"/>
        <w:spacing w:lineRule="auto" w:line="276" w:before="237" w:after="0"/>
        <w:ind w:left="449" w:right="744"/>
        <w:jc w:val="both"/>
        <w:rPr/>
      </w:pPr>
      <w:r>
        <w:rPr/>
        <w:t>በአፈር ውስጥ የተጨመሩት አጠቃላይ ንጥረ ነገሮች ከዚህ በፊት የተተገበሩት ኦርጋኒክ እና ኦርጋኒክ ያልሆኑ ማዳበሪያዎች ድምር ናቸው፣</w:t>
      </w:r>
      <w:r>
        <w:rPr>
          <w:spacing w:val="-1"/>
        </w:rPr>
        <w:t xml:space="preserve"> </w:t>
      </w:r>
      <w:r>
        <w:rPr/>
        <w:t>በ</w:t>
      </w:r>
      <w:r>
        <w:rPr>
          <w:spacing w:val="-1"/>
        </w:rPr>
        <w:t xml:space="preserve"> </w:t>
      </w:r>
      <w:r>
        <w:rPr/>
        <w:t>እና ከተተከሉ በኋላ።</w:t>
      </w:r>
      <w:r>
        <w:rPr>
          <w:spacing w:val="-1"/>
        </w:rPr>
        <w:t xml:space="preserve"> </w:t>
      </w:r>
      <w:r>
        <w:rPr/>
        <w:t>ስለዚህ፣</w:t>
      </w:r>
      <w:r>
        <w:rPr>
          <w:spacing w:val="-2"/>
        </w:rPr>
        <w:t xml:space="preserve"> </w:t>
      </w:r>
      <w:r>
        <w:rPr/>
        <w:t>የአጠቃቀም መመሪያ</w:t>
      </w:r>
      <w:r>
        <w:rPr>
          <w:spacing w:val="-3"/>
        </w:rPr>
        <w:t xml:space="preserve"> </w:t>
      </w:r>
      <w:r>
        <w:rPr/>
        <w:t>የእያንዳንዱ መጠን</w:t>
      </w:r>
      <w:r>
        <w:rPr>
          <w:spacing w:val="-2"/>
        </w:rPr>
        <w:t xml:space="preserve"> </w:t>
      </w:r>
      <w:r>
        <w:rPr/>
        <w:t>ከላይ እንደተገለጸው የተተገበረው ንጥረ ነገር እንደሚከተለው ነው</w:t>
      </w:r>
      <w:r>
        <w:rPr/>
        <w:t>-</w:t>
      </w:r>
    </w:p>
    <w:p>
      <w:pPr>
        <w:pStyle w:val="ListParagraph"/>
        <w:numPr>
          <w:ilvl w:val="0"/>
          <w:numId w:val="47"/>
        </w:numPr>
        <w:tabs>
          <w:tab w:val="clear" w:pos="720"/>
          <w:tab w:val="left" w:pos="1169" w:leader="none"/>
        </w:tabs>
        <w:spacing w:lineRule="auto" w:line="240" w:before="199" w:after="0"/>
        <w:ind w:hanging="360" w:left="1169" w:right="0"/>
        <w:jc w:val="left"/>
        <w:rPr>
          <w:sz w:val="22"/>
        </w:rPr>
      </w:pPr>
      <w:r>
        <w:rPr>
          <w:rFonts w:ascii="Arial" w:hAnsi="Arial"/>
          <w:b/>
          <w:b/>
          <w:sz w:val="22"/>
          <w:sz w:val="22"/>
        </w:rPr>
        <w:t>ሰሜን</w:t>
      </w:r>
      <w:r>
        <w:rPr>
          <w:rFonts w:ascii="Arial" w:hAnsi="Arial"/>
          <w:b/>
          <w:b/>
          <w:spacing w:val="-1"/>
          <w:sz w:val="22"/>
          <w:sz w:val="22"/>
        </w:rPr>
        <w:t xml:space="preserve"> </w:t>
      </w:r>
      <w:r>
        <w:rPr>
          <w:sz w:val="22"/>
        </w:rPr>
        <w:t>(6.5)</w:t>
      </w:r>
      <w:r>
        <w:rPr>
          <w:spacing w:val="-2"/>
          <w:sz w:val="22"/>
        </w:rPr>
        <w:t xml:space="preserve"> </w:t>
      </w:r>
      <w:r>
        <w:rPr>
          <w:sz w:val="22"/>
        </w:rPr>
        <w:t>+</w:t>
      </w:r>
      <w:r>
        <w:rPr>
          <w:spacing w:val="-2"/>
          <w:sz w:val="22"/>
        </w:rPr>
        <w:t xml:space="preserve"> </w:t>
      </w:r>
      <w:r>
        <w:rPr>
          <w:sz w:val="22"/>
        </w:rPr>
        <w:t>23</w:t>
      </w:r>
      <w:r>
        <w:rPr>
          <w:spacing w:val="-3"/>
          <w:sz w:val="22"/>
        </w:rPr>
        <w:t xml:space="preserve"> </w:t>
      </w:r>
      <w:r>
        <w:rPr>
          <w:sz w:val="22"/>
        </w:rPr>
        <w:t>+</w:t>
      </w:r>
      <w:r>
        <w:rPr>
          <w:spacing w:val="2"/>
          <w:sz w:val="22"/>
        </w:rPr>
        <w:t xml:space="preserve"> </w:t>
      </w:r>
      <w:r>
        <w:rPr>
          <w:sz w:val="22"/>
        </w:rPr>
        <w:t>24)</w:t>
      </w:r>
      <w:r>
        <w:rPr>
          <w:spacing w:val="-2"/>
          <w:sz w:val="22"/>
        </w:rPr>
        <w:t xml:space="preserve"> </w:t>
      </w:r>
      <w:r>
        <w:rPr>
          <w:sz w:val="22"/>
          <w:sz w:val="22"/>
        </w:rPr>
        <w:t>ጠቅላላ ድምር</w:t>
      </w:r>
      <w:r>
        <w:rPr>
          <w:spacing w:val="-1"/>
          <w:sz w:val="22"/>
          <w:sz w:val="22"/>
        </w:rPr>
        <w:t xml:space="preserve"> </w:t>
      </w:r>
      <w:r>
        <w:rPr>
          <w:sz w:val="22"/>
        </w:rPr>
        <w:t>53.5</w:t>
      </w:r>
      <w:r>
        <w:rPr>
          <w:spacing w:val="-3"/>
          <w:sz w:val="22"/>
        </w:rPr>
        <w:t xml:space="preserve"> </w:t>
      </w:r>
      <w:r>
        <w:rPr>
          <w:sz w:val="22"/>
          <w:sz w:val="22"/>
        </w:rPr>
        <w:t>ኪ</w:t>
      </w:r>
      <w:r>
        <w:rPr>
          <w:sz w:val="22"/>
        </w:rPr>
        <w:t>.</w:t>
      </w:r>
      <w:r>
        <w:rPr>
          <w:sz w:val="22"/>
          <w:sz w:val="22"/>
        </w:rPr>
        <w:t>ግ</w:t>
      </w:r>
      <w:r>
        <w:rPr>
          <w:sz w:val="22"/>
        </w:rPr>
        <w:t>.</w:t>
      </w:r>
      <w:r>
        <w:rPr>
          <w:spacing w:val="-1"/>
          <w:sz w:val="22"/>
        </w:rPr>
        <w:t xml:space="preserve"> </w:t>
      </w:r>
      <w:r>
        <w:rPr>
          <w:sz w:val="22"/>
          <w:sz w:val="22"/>
        </w:rPr>
        <w:t>በ</w:t>
      </w:r>
      <w:r>
        <w:rPr>
          <w:spacing w:val="2"/>
          <w:sz w:val="22"/>
          <w:sz w:val="22"/>
        </w:rPr>
        <w:t xml:space="preserve"> </w:t>
      </w:r>
      <w:r>
        <w:rPr>
          <w:spacing w:val="-2"/>
          <w:sz w:val="22"/>
          <w:sz w:val="22"/>
        </w:rPr>
        <w:t>ሄክታር።</w:t>
      </w:r>
    </w:p>
    <w:p>
      <w:pPr>
        <w:pStyle w:val="ListParagraph"/>
        <w:numPr>
          <w:ilvl w:val="0"/>
          <w:numId w:val="47"/>
        </w:numPr>
        <w:tabs>
          <w:tab w:val="clear" w:pos="720"/>
          <w:tab w:val="left" w:pos="1169" w:leader="none"/>
        </w:tabs>
        <w:spacing w:lineRule="auto" w:line="240" w:before="1" w:after="0"/>
        <w:ind w:hanging="360" w:left="1169" w:right="0"/>
        <w:jc w:val="left"/>
        <w:rPr>
          <w:sz w:val="22"/>
        </w:rPr>
      </w:pPr>
      <w:r>
        <w:rPr>
          <w:rFonts w:ascii="Arial" w:hAnsi="Arial"/>
          <w:b/>
          <w:b/>
          <w:sz w:val="22"/>
          <w:sz w:val="22"/>
        </w:rPr>
        <w:t>ፒ</w:t>
      </w:r>
      <w:r>
        <w:rPr>
          <w:rFonts w:ascii="Arial" w:hAnsi="Arial"/>
          <w:b/>
          <w:b/>
          <w:spacing w:val="-1"/>
          <w:sz w:val="22"/>
          <w:sz w:val="22"/>
        </w:rPr>
        <w:t xml:space="preserve"> </w:t>
      </w:r>
      <w:r>
        <w:rPr>
          <w:sz w:val="22"/>
        </w:rPr>
        <w:t>(7.5)</w:t>
      </w:r>
      <w:r>
        <w:rPr>
          <w:spacing w:val="-2"/>
          <w:sz w:val="22"/>
        </w:rPr>
        <w:t xml:space="preserve"> </w:t>
      </w:r>
      <w:r>
        <w:rPr>
          <w:sz w:val="22"/>
        </w:rPr>
        <w:t>+</w:t>
      </w:r>
      <w:r>
        <w:rPr>
          <w:spacing w:val="-2"/>
          <w:sz w:val="22"/>
        </w:rPr>
        <w:t xml:space="preserve"> </w:t>
      </w:r>
      <w:r>
        <w:rPr>
          <w:sz w:val="22"/>
        </w:rPr>
        <w:t>6)</w:t>
      </w:r>
      <w:r>
        <w:rPr>
          <w:spacing w:val="-2"/>
          <w:sz w:val="22"/>
        </w:rPr>
        <w:t xml:space="preserve"> </w:t>
      </w:r>
      <w:r>
        <w:rPr>
          <w:sz w:val="22"/>
          <w:sz w:val="22"/>
        </w:rPr>
        <w:t>ጠቅላላ ድምር</w:t>
      </w:r>
      <w:r>
        <w:rPr>
          <w:spacing w:val="1"/>
          <w:sz w:val="22"/>
          <w:sz w:val="22"/>
        </w:rPr>
        <w:t xml:space="preserve"> </w:t>
      </w:r>
      <w:r>
        <w:rPr>
          <w:sz w:val="22"/>
        </w:rPr>
        <w:t>13.5</w:t>
      </w:r>
      <w:r>
        <w:rPr>
          <w:spacing w:val="-5"/>
          <w:sz w:val="22"/>
        </w:rPr>
        <w:t xml:space="preserve"> </w:t>
      </w:r>
      <w:r>
        <w:rPr>
          <w:sz w:val="22"/>
          <w:sz w:val="22"/>
        </w:rPr>
        <w:t>ኪ</w:t>
      </w:r>
      <w:r>
        <w:rPr>
          <w:sz w:val="22"/>
        </w:rPr>
        <w:t>.</w:t>
      </w:r>
      <w:r>
        <w:rPr>
          <w:sz w:val="22"/>
          <w:sz w:val="22"/>
        </w:rPr>
        <w:t>ግ</w:t>
      </w:r>
      <w:r>
        <w:rPr>
          <w:sz w:val="22"/>
        </w:rPr>
        <w:t>.</w:t>
      </w:r>
      <w:r>
        <w:rPr>
          <w:spacing w:val="2"/>
          <w:sz w:val="22"/>
        </w:rPr>
        <w:t xml:space="preserve"> </w:t>
      </w:r>
      <w:r>
        <w:rPr>
          <w:sz w:val="22"/>
          <w:sz w:val="22"/>
        </w:rPr>
        <w:t>ፒ</w:t>
      </w:r>
      <w:r>
        <w:rPr>
          <w:spacing w:val="-1"/>
          <w:sz w:val="22"/>
          <w:sz w:val="22"/>
        </w:rPr>
        <w:t xml:space="preserve"> </w:t>
      </w:r>
      <w:r>
        <w:rPr>
          <w:sz w:val="22"/>
          <w:sz w:val="22"/>
        </w:rPr>
        <w:t>በ</w:t>
      </w:r>
      <w:r>
        <w:rPr>
          <w:spacing w:val="2"/>
          <w:sz w:val="22"/>
          <w:sz w:val="22"/>
        </w:rPr>
        <w:t xml:space="preserve"> </w:t>
      </w:r>
      <w:r>
        <w:rPr>
          <w:spacing w:val="-2"/>
          <w:sz w:val="22"/>
          <w:sz w:val="22"/>
        </w:rPr>
        <w:t>ሄክታር።</w:t>
      </w:r>
    </w:p>
    <w:p>
      <w:pPr>
        <w:pStyle w:val="ListParagraph"/>
        <w:numPr>
          <w:ilvl w:val="0"/>
          <w:numId w:val="47"/>
        </w:numPr>
        <w:tabs>
          <w:tab w:val="clear" w:pos="720"/>
          <w:tab w:val="left" w:pos="1169" w:leader="none"/>
        </w:tabs>
        <w:spacing w:lineRule="auto" w:line="240" w:before="1" w:after="0"/>
        <w:ind w:hanging="360" w:left="1169" w:right="0"/>
        <w:jc w:val="left"/>
        <w:rPr>
          <w:sz w:val="22"/>
        </w:rPr>
      </w:pPr>
      <w:r>
        <w:rPr>
          <w:rFonts w:ascii="Arial" w:hAnsi="Arial"/>
          <w:b/>
          <w:b/>
          <w:sz w:val="22"/>
          <w:sz w:val="22"/>
        </w:rPr>
        <w:t>ኬ</w:t>
      </w:r>
      <w:r>
        <w:rPr>
          <w:rFonts w:ascii="Arial" w:hAnsi="Arial"/>
          <w:b/>
          <w:b/>
          <w:spacing w:val="-2"/>
          <w:sz w:val="22"/>
          <w:sz w:val="22"/>
        </w:rPr>
        <w:t xml:space="preserve"> </w:t>
      </w:r>
      <w:r>
        <w:rPr>
          <w:sz w:val="22"/>
        </w:rPr>
        <w:t>(5.7+18)</w:t>
      </w:r>
      <w:r>
        <w:rPr>
          <w:spacing w:val="-1"/>
          <w:sz w:val="22"/>
        </w:rPr>
        <w:t xml:space="preserve"> </w:t>
      </w:r>
      <w:r>
        <w:rPr>
          <w:sz w:val="22"/>
          <w:sz w:val="22"/>
        </w:rPr>
        <w:t>ጠቅላላ ድምር</w:t>
      </w:r>
      <w:r>
        <w:rPr>
          <w:spacing w:val="-1"/>
          <w:sz w:val="22"/>
          <w:sz w:val="22"/>
        </w:rPr>
        <w:t xml:space="preserve"> </w:t>
      </w:r>
      <w:r>
        <w:rPr>
          <w:sz w:val="22"/>
        </w:rPr>
        <w:t>3.7</w:t>
      </w:r>
      <w:r>
        <w:rPr>
          <w:spacing w:val="-2"/>
          <w:sz w:val="22"/>
        </w:rPr>
        <w:t xml:space="preserve"> </w:t>
      </w:r>
      <w:r>
        <w:rPr>
          <w:sz w:val="22"/>
          <w:sz w:val="22"/>
        </w:rPr>
        <w:t>ኪ</w:t>
      </w:r>
      <w:r>
        <w:rPr>
          <w:sz w:val="22"/>
        </w:rPr>
        <w:t>.</w:t>
      </w:r>
      <w:r>
        <w:rPr>
          <w:sz w:val="22"/>
          <w:sz w:val="22"/>
        </w:rPr>
        <w:t>ግ</w:t>
      </w:r>
      <w:r>
        <w:rPr>
          <w:sz w:val="22"/>
        </w:rPr>
        <w:t>.</w:t>
      </w:r>
      <w:r>
        <w:rPr>
          <w:spacing w:val="-2"/>
          <w:sz w:val="22"/>
        </w:rPr>
        <w:t xml:space="preserve"> </w:t>
      </w:r>
      <w:r>
        <w:rPr>
          <w:sz w:val="22"/>
          <w:sz w:val="22"/>
        </w:rPr>
        <w:t>የ</w:t>
      </w:r>
      <w:r>
        <w:rPr>
          <w:spacing w:val="-1"/>
          <w:sz w:val="22"/>
          <w:sz w:val="22"/>
        </w:rPr>
        <w:t xml:space="preserve"> </w:t>
      </w:r>
      <w:r>
        <w:rPr>
          <w:sz w:val="22"/>
          <w:sz w:val="22"/>
        </w:rPr>
        <w:t>ኬ</w:t>
      </w:r>
      <w:r>
        <w:rPr>
          <w:spacing w:val="-2"/>
          <w:sz w:val="22"/>
          <w:sz w:val="22"/>
        </w:rPr>
        <w:t xml:space="preserve"> </w:t>
      </w:r>
      <w:r>
        <w:rPr>
          <w:sz w:val="22"/>
          <w:sz w:val="22"/>
        </w:rPr>
        <w:t>በ</w:t>
      </w:r>
      <w:r>
        <w:rPr>
          <w:spacing w:val="1"/>
          <w:sz w:val="22"/>
          <w:sz w:val="22"/>
        </w:rPr>
        <w:t xml:space="preserve"> </w:t>
      </w:r>
      <w:r>
        <w:rPr>
          <w:spacing w:val="-2"/>
          <w:sz w:val="22"/>
          <w:sz w:val="22"/>
        </w:rPr>
        <w:t>ሄክታር።</w:t>
      </w:r>
    </w:p>
    <w:p>
      <w:pPr>
        <w:sectPr>
          <w:footerReference w:type="even" r:id="rId22"/>
          <w:footerReference w:type="default" r:id="rId23"/>
          <w:footerReference w:type="first" r:id="rId24"/>
          <w:type w:val="nextPage"/>
          <w:pgSz w:w="11906" w:h="16838"/>
          <w:pgMar w:left="992" w:right="708" w:gutter="0" w:header="0" w:top="1360" w:footer="956" w:bottom="1160"/>
          <w:pgNumType w:fmt="decimal"/>
          <w:formProt w:val="false"/>
          <w:textDirection w:val="lrTb"/>
          <w:docGrid w:type="default" w:linePitch="100" w:charSpace="4096"/>
        </w:sectPr>
        <w:pStyle w:val="BodyText"/>
        <w:spacing w:lineRule="auto" w:line="276" w:before="198" w:after="0"/>
        <w:ind w:left="449" w:right="741"/>
        <w:jc w:val="both"/>
        <w:rPr/>
      </w:pPr>
      <w:r>
        <w:rPr>
          <w:rFonts w:ascii="Arial" w:hAnsi="Arial"/>
          <w:b/>
          <w:b/>
        </w:rPr>
        <w:t>በቮልታላይዜሽን እና በማለስለስ የሚመጣ የንጥረ ነገር ኪሳራ፡</w:t>
      </w:r>
      <w:r>
        <w:rPr>
          <w:rFonts w:ascii="Arial" w:hAnsi="Arial"/>
          <w:b/>
        </w:rPr>
        <w:t xml:space="preserve">- </w:t>
      </w:r>
      <w:r>
        <w:rPr/>
        <w:t>በአፈር ውስጥ የሚጨመሩት አብዛኛዎቹ ንጥረ ነገሮች በእፅዋት የሚወሰዱ ቢሆኑም፣ አንዳንዶቹ በቮልታላይዜሽን፣ በማለስለስ እና</w:t>
      </w:r>
      <w:r>
        <w:rPr/>
        <w:t>/</w:t>
      </w:r>
      <w:r>
        <w:rPr/>
        <w:t>ወይም በመሸርሸር ይጠፋሉ፣ እና አንዳንዶቹ ደግሞ በአፈር ውስጥ ይቀመጣሉ። ስለዚህ፣ ሁሉም ንጥረ ነገሮች በሰብሉ ሊመለሱ አይችሉም። ኪሳራዎች በጥቂት ግምቶች ላይ በመመስረት እንደሚከተለው ሊገመቱ ይችላሉ።</w:t>
      </w:r>
    </w:p>
    <w:p>
      <w:pPr>
        <w:pStyle w:val="ListParagraph"/>
        <w:numPr>
          <w:ilvl w:val="0"/>
          <w:numId w:val="47"/>
        </w:numPr>
        <w:tabs>
          <w:tab w:val="clear" w:pos="720"/>
          <w:tab w:val="left" w:pos="1169" w:leader="none"/>
        </w:tabs>
        <w:spacing w:lineRule="auto" w:line="271" w:before="80" w:after="0"/>
        <w:ind w:hanging="360" w:left="1169" w:right="1186"/>
        <w:jc w:val="left"/>
        <w:rPr>
          <w:sz w:val="22"/>
        </w:rPr>
      </w:pPr>
      <w:r>
        <w:rPr>
          <w:rFonts w:ascii="Arial" w:hAnsi="Arial"/>
          <w:b/>
          <w:b/>
          <w:sz w:val="22"/>
          <w:sz w:val="22"/>
        </w:rPr>
        <w:t>ተለዋዋጭነት፡</w:t>
      </w:r>
      <w:r>
        <w:rPr>
          <w:rFonts w:ascii="Arial" w:hAnsi="Arial"/>
          <w:b/>
          <w:b/>
          <w:spacing w:val="-3"/>
          <w:sz w:val="22"/>
          <w:sz w:val="22"/>
        </w:rPr>
        <w:t xml:space="preserve"> </w:t>
      </w:r>
      <w:r>
        <w:rPr>
          <w:sz w:val="22"/>
          <w:sz w:val="22"/>
        </w:rPr>
        <w:t>ውጪ</w:t>
      </w:r>
      <w:r>
        <w:rPr>
          <w:spacing w:val="-1"/>
          <w:sz w:val="22"/>
          <w:sz w:val="22"/>
        </w:rPr>
        <w:t xml:space="preserve"> </w:t>
      </w:r>
      <w:r>
        <w:rPr>
          <w:sz w:val="22"/>
          <w:sz w:val="22"/>
        </w:rPr>
        <w:t>የ</w:t>
      </w:r>
      <w:r>
        <w:rPr>
          <w:spacing w:val="-3"/>
          <w:sz w:val="22"/>
          <w:sz w:val="22"/>
        </w:rPr>
        <w:t xml:space="preserve"> </w:t>
      </w:r>
      <w:r>
        <w:rPr>
          <w:sz w:val="22"/>
          <w:sz w:val="22"/>
        </w:rPr>
        <w:t>የአጠቃቀም መመሪያ</w:t>
      </w:r>
      <w:r>
        <w:rPr>
          <w:spacing w:val="-3"/>
          <w:sz w:val="22"/>
          <w:sz w:val="22"/>
        </w:rPr>
        <w:t xml:space="preserve"> </w:t>
      </w:r>
      <w:r>
        <w:rPr>
          <w:sz w:val="22"/>
        </w:rPr>
        <w:t>23</w:t>
      </w:r>
      <w:r>
        <w:rPr>
          <w:spacing w:val="-2"/>
          <w:sz w:val="22"/>
        </w:rPr>
        <w:t xml:space="preserve"> </w:t>
      </w:r>
      <w:r>
        <w:rPr>
          <w:sz w:val="22"/>
          <w:sz w:val="22"/>
        </w:rPr>
        <w:t>ኪ</w:t>
      </w:r>
      <w:r>
        <w:rPr>
          <w:sz w:val="22"/>
        </w:rPr>
        <w:t>.</w:t>
      </w:r>
      <w:r>
        <w:rPr>
          <w:sz w:val="22"/>
          <w:sz w:val="22"/>
        </w:rPr>
        <w:t>ግ</w:t>
      </w:r>
      <w:r>
        <w:rPr>
          <w:sz w:val="22"/>
        </w:rPr>
        <w:t>.</w:t>
      </w:r>
      <w:r>
        <w:rPr>
          <w:spacing w:val="-5"/>
          <w:sz w:val="22"/>
        </w:rPr>
        <w:t xml:space="preserve"> </w:t>
      </w:r>
      <w:r>
        <w:rPr>
          <w:sz w:val="22"/>
          <w:sz w:val="22"/>
        </w:rPr>
        <w:t>የ</w:t>
      </w:r>
      <w:r>
        <w:rPr>
          <w:spacing w:val="-4"/>
          <w:sz w:val="22"/>
          <w:sz w:val="22"/>
        </w:rPr>
        <w:t xml:space="preserve"> </w:t>
      </w:r>
      <w:r>
        <w:rPr>
          <w:sz w:val="22"/>
          <w:sz w:val="22"/>
        </w:rPr>
        <w:t>ሰሜን</w:t>
      </w:r>
      <w:r>
        <w:rPr>
          <w:spacing w:val="-3"/>
          <w:sz w:val="22"/>
          <w:sz w:val="22"/>
        </w:rPr>
        <w:t xml:space="preserve"> </w:t>
      </w:r>
      <w:r>
        <w:rPr>
          <w:sz w:val="22"/>
          <w:sz w:val="22"/>
        </w:rPr>
        <w:t>ታክሏል</w:t>
      </w:r>
      <w:r>
        <w:rPr>
          <w:spacing w:val="-5"/>
          <w:sz w:val="22"/>
          <w:sz w:val="22"/>
        </w:rPr>
        <w:t xml:space="preserve"> </w:t>
      </w:r>
      <w:r>
        <w:rPr>
          <w:sz w:val="22"/>
          <w:sz w:val="22"/>
        </w:rPr>
        <w:t>በኩል</w:t>
      </w:r>
      <w:r>
        <w:rPr>
          <w:spacing w:val="-2"/>
          <w:sz w:val="22"/>
          <w:sz w:val="22"/>
        </w:rPr>
        <w:t xml:space="preserve"> </w:t>
      </w:r>
      <w:r>
        <w:rPr>
          <w:sz w:val="22"/>
          <w:sz w:val="22"/>
        </w:rPr>
        <w:t>የአጠቃቀም መመሪያ</w:t>
      </w:r>
      <w:r>
        <w:rPr>
          <w:spacing w:val="-5"/>
          <w:sz w:val="22"/>
          <w:sz w:val="22"/>
        </w:rPr>
        <w:t xml:space="preserve"> </w:t>
      </w:r>
      <w:r>
        <w:rPr>
          <w:sz w:val="22"/>
          <w:sz w:val="22"/>
        </w:rPr>
        <w:t>ዩሪያ፣</w:t>
      </w:r>
      <w:r>
        <w:rPr>
          <w:spacing w:val="-1"/>
          <w:sz w:val="22"/>
          <w:sz w:val="22"/>
        </w:rPr>
        <w:t xml:space="preserve"> </w:t>
      </w:r>
      <w:r>
        <w:rPr>
          <w:sz w:val="22"/>
        </w:rPr>
        <w:t>25%</w:t>
      </w:r>
      <w:r>
        <w:rPr>
          <w:spacing w:val="-1"/>
          <w:sz w:val="22"/>
        </w:rPr>
        <w:t xml:space="preserve"> </w:t>
      </w:r>
      <w:r>
        <w:rPr>
          <w:sz w:val="22"/>
          <w:sz w:val="22"/>
        </w:rPr>
        <w:t>ነው</w:t>
      </w:r>
      <w:r>
        <w:rPr>
          <w:spacing w:val="-5"/>
          <w:sz w:val="22"/>
          <w:sz w:val="22"/>
        </w:rPr>
        <w:t xml:space="preserve"> </w:t>
      </w:r>
      <w:r>
        <w:rPr>
          <w:sz w:val="22"/>
          <w:sz w:val="22"/>
        </w:rPr>
        <w:t>የጠፋ</w:t>
      </w:r>
      <w:r>
        <w:rPr>
          <w:spacing w:val="-4"/>
          <w:sz w:val="22"/>
          <w:sz w:val="22"/>
        </w:rPr>
        <w:t xml:space="preserve"> </w:t>
      </w:r>
      <w:r>
        <w:rPr>
          <w:sz w:val="22"/>
          <w:sz w:val="22"/>
        </w:rPr>
        <w:t xml:space="preserve">በቮልቴላይዜሽን አማካኝነት </w:t>
      </w:r>
      <w:r>
        <w:rPr>
          <w:sz w:val="22"/>
        </w:rPr>
        <w:t xml:space="preserve">5.75 </w:t>
      </w:r>
      <w:r>
        <w:rPr>
          <w:sz w:val="22"/>
          <w:sz w:val="22"/>
        </w:rPr>
        <w:t>ኪ</w:t>
      </w:r>
      <w:r>
        <w:rPr>
          <w:sz w:val="22"/>
        </w:rPr>
        <w:t>.</w:t>
      </w:r>
      <w:r>
        <w:rPr>
          <w:sz w:val="22"/>
          <w:sz w:val="22"/>
        </w:rPr>
        <w:t>ግ ኪሳራ ያስከትላል።</w:t>
      </w:r>
    </w:p>
    <w:p>
      <w:pPr>
        <w:pStyle w:val="ListParagraph"/>
        <w:numPr>
          <w:ilvl w:val="0"/>
          <w:numId w:val="47"/>
        </w:numPr>
        <w:tabs>
          <w:tab w:val="clear" w:pos="720"/>
          <w:tab w:val="left" w:pos="1169" w:leader="none"/>
        </w:tabs>
        <w:spacing w:lineRule="auto" w:line="240" w:before="4" w:after="0"/>
        <w:ind w:hanging="360" w:left="1169" w:right="0"/>
        <w:jc w:val="left"/>
        <w:rPr>
          <w:sz w:val="22"/>
        </w:rPr>
      </w:pPr>
      <w:r>
        <w:rPr>
          <w:rFonts w:ascii="Arial" w:hAnsi="Arial"/>
          <w:b/>
          <w:b/>
          <w:sz w:val="22"/>
          <w:sz w:val="22"/>
        </w:rPr>
        <w:t>መፍሰስ፡</w:t>
      </w:r>
      <w:r>
        <w:rPr>
          <w:rFonts w:ascii="Arial" w:hAnsi="Arial"/>
          <w:b/>
          <w:b/>
          <w:spacing w:val="59"/>
          <w:sz w:val="22"/>
          <w:sz w:val="22"/>
        </w:rPr>
        <w:t xml:space="preserve"> </w:t>
      </w:r>
      <w:r>
        <w:rPr>
          <w:sz w:val="22"/>
          <w:sz w:val="22"/>
        </w:rPr>
        <w:t>ስለ</w:t>
      </w:r>
      <w:r>
        <w:rPr>
          <w:spacing w:val="1"/>
          <w:sz w:val="22"/>
          <w:sz w:val="22"/>
        </w:rPr>
        <w:t xml:space="preserve"> </w:t>
      </w:r>
      <w:r>
        <w:rPr>
          <w:sz w:val="22"/>
        </w:rPr>
        <w:t>10%</w:t>
      </w:r>
      <w:r>
        <w:rPr>
          <w:spacing w:val="2"/>
          <w:sz w:val="22"/>
        </w:rPr>
        <w:t xml:space="preserve"> </w:t>
      </w:r>
      <w:r>
        <w:rPr>
          <w:sz w:val="22"/>
          <w:sz w:val="22"/>
        </w:rPr>
        <w:t>የ</w:t>
      </w:r>
      <w:r>
        <w:rPr>
          <w:spacing w:val="-1"/>
          <w:sz w:val="22"/>
          <w:sz w:val="22"/>
        </w:rPr>
        <w:t xml:space="preserve"> </w:t>
      </w:r>
      <w:r>
        <w:rPr>
          <w:sz w:val="22"/>
          <w:sz w:val="22"/>
        </w:rPr>
        <w:t>ኬ</w:t>
      </w:r>
      <w:r>
        <w:rPr>
          <w:sz w:val="22"/>
        </w:rPr>
        <w:t>.</w:t>
      </w:r>
      <w:r>
        <w:rPr>
          <w:spacing w:val="-3"/>
          <w:sz w:val="22"/>
        </w:rPr>
        <w:t xml:space="preserve"> </w:t>
      </w:r>
      <w:r>
        <w:rPr>
          <w:sz w:val="22"/>
          <w:sz w:val="22"/>
        </w:rPr>
        <w:t>ታክሏል</w:t>
      </w:r>
      <w:r>
        <w:rPr>
          <w:spacing w:val="-1"/>
          <w:sz w:val="22"/>
          <w:sz w:val="22"/>
        </w:rPr>
        <w:t xml:space="preserve"> </w:t>
      </w:r>
      <w:r>
        <w:rPr>
          <w:sz w:val="22"/>
          <w:sz w:val="22"/>
        </w:rPr>
        <w:t>ጠፍቷል</w:t>
      </w:r>
      <w:r>
        <w:rPr>
          <w:spacing w:val="-1"/>
          <w:sz w:val="22"/>
          <w:sz w:val="22"/>
        </w:rPr>
        <w:t xml:space="preserve"> </w:t>
      </w:r>
      <w:r>
        <w:rPr>
          <w:sz w:val="22"/>
          <w:sz w:val="22"/>
        </w:rPr>
        <w:t>በኩል</w:t>
      </w:r>
      <w:r>
        <w:rPr>
          <w:spacing w:val="-1"/>
          <w:sz w:val="22"/>
          <w:sz w:val="22"/>
        </w:rPr>
        <w:t xml:space="preserve"> </w:t>
      </w:r>
      <w:r>
        <w:rPr>
          <w:sz w:val="22"/>
          <w:sz w:val="22"/>
        </w:rPr>
        <w:t>መፍሰስ፣</w:t>
      </w:r>
      <w:r>
        <w:rPr>
          <w:spacing w:val="-1"/>
          <w:sz w:val="22"/>
          <w:sz w:val="22"/>
        </w:rPr>
        <w:t xml:space="preserve"> </w:t>
      </w:r>
      <w:r>
        <w:rPr>
          <w:sz w:val="22"/>
          <w:sz w:val="22"/>
        </w:rPr>
        <w:t>ስለዚህ</w:t>
      </w:r>
      <w:r>
        <w:rPr>
          <w:spacing w:val="1"/>
          <w:sz w:val="22"/>
          <w:sz w:val="22"/>
        </w:rPr>
        <w:t xml:space="preserve"> </w:t>
      </w:r>
      <w:r>
        <w:rPr>
          <w:sz w:val="22"/>
          <w:sz w:val="22"/>
        </w:rPr>
        <w:t>አ</w:t>
      </w:r>
      <w:r>
        <w:rPr>
          <w:spacing w:val="-3"/>
          <w:sz w:val="22"/>
          <w:sz w:val="22"/>
        </w:rPr>
        <w:t xml:space="preserve"> </w:t>
      </w:r>
      <w:r>
        <w:rPr>
          <w:sz w:val="22"/>
          <w:sz w:val="22"/>
        </w:rPr>
        <w:t>ኪሳራ</w:t>
      </w:r>
      <w:r>
        <w:rPr>
          <w:spacing w:val="-3"/>
          <w:sz w:val="22"/>
          <w:sz w:val="22"/>
        </w:rPr>
        <w:t xml:space="preserve"> </w:t>
      </w:r>
      <w:r>
        <w:rPr>
          <w:sz w:val="22"/>
          <w:sz w:val="22"/>
        </w:rPr>
        <w:t>የ</w:t>
      </w:r>
      <w:r>
        <w:rPr>
          <w:spacing w:val="-2"/>
          <w:sz w:val="22"/>
          <w:sz w:val="22"/>
        </w:rPr>
        <w:t xml:space="preserve"> </w:t>
      </w:r>
      <w:r>
        <w:rPr>
          <w:sz w:val="22"/>
        </w:rPr>
        <w:t>2.37</w:t>
      </w:r>
      <w:r>
        <w:rPr>
          <w:spacing w:val="-1"/>
          <w:sz w:val="22"/>
        </w:rPr>
        <w:t xml:space="preserve"> </w:t>
      </w:r>
      <w:r>
        <w:rPr>
          <w:spacing w:val="-5"/>
          <w:sz w:val="22"/>
          <w:sz w:val="22"/>
        </w:rPr>
        <w:t>ኪ</w:t>
      </w:r>
      <w:r>
        <w:rPr>
          <w:spacing w:val="-5"/>
          <w:sz w:val="22"/>
        </w:rPr>
        <w:t>.</w:t>
      </w:r>
      <w:r>
        <w:rPr>
          <w:spacing w:val="-5"/>
          <w:sz w:val="22"/>
          <w:sz w:val="22"/>
        </w:rPr>
        <w:t>ግ</w:t>
      </w:r>
      <w:r>
        <w:rPr>
          <w:spacing w:val="-5"/>
          <w:sz w:val="22"/>
        </w:rPr>
        <w:t>.</w:t>
      </w:r>
    </w:p>
    <w:p>
      <w:pPr>
        <w:pStyle w:val="ListParagraph"/>
        <w:numPr>
          <w:ilvl w:val="0"/>
          <w:numId w:val="47"/>
        </w:numPr>
        <w:tabs>
          <w:tab w:val="clear" w:pos="720"/>
          <w:tab w:val="left" w:pos="1169" w:leader="none"/>
        </w:tabs>
        <w:spacing w:lineRule="auto" w:line="276" w:before="37" w:after="0"/>
        <w:ind w:hanging="360" w:left="1169" w:right="803"/>
        <w:jc w:val="left"/>
        <w:rPr>
          <w:sz w:val="22"/>
        </w:rPr>
      </w:pPr>
      <w:r>
        <w:rPr>
          <w:rFonts w:ascii="Arial" w:hAnsi="Arial"/>
          <w:b/>
          <w:b/>
          <w:sz w:val="22"/>
          <w:sz w:val="22"/>
        </w:rPr>
        <w:t>የአፈር መሸርሸር፡</w:t>
      </w:r>
      <w:r>
        <w:rPr>
          <w:rFonts w:ascii="Arial" w:hAnsi="Arial"/>
          <w:b/>
          <w:b/>
          <w:spacing w:val="40"/>
          <w:sz w:val="22"/>
          <w:sz w:val="22"/>
        </w:rPr>
        <w:t xml:space="preserve"> </w:t>
      </w:r>
      <w:r>
        <w:rPr>
          <w:sz w:val="22"/>
          <w:sz w:val="22"/>
        </w:rPr>
        <w:t>ኪሳራ</w:t>
      </w:r>
      <w:r>
        <w:rPr>
          <w:spacing w:val="-2"/>
          <w:sz w:val="22"/>
          <w:sz w:val="22"/>
        </w:rPr>
        <w:t xml:space="preserve"> </w:t>
      </w:r>
      <w:r>
        <w:rPr>
          <w:sz w:val="22"/>
          <w:sz w:val="22"/>
        </w:rPr>
        <w:t>የ</w:t>
      </w:r>
      <w:r>
        <w:rPr>
          <w:spacing w:val="-1"/>
          <w:sz w:val="22"/>
          <w:sz w:val="22"/>
        </w:rPr>
        <w:t xml:space="preserve"> </w:t>
      </w:r>
      <w:r>
        <w:rPr>
          <w:sz w:val="22"/>
          <w:sz w:val="22"/>
        </w:rPr>
        <w:t>ፒ</w:t>
      </w:r>
      <w:r>
        <w:rPr>
          <w:spacing w:val="-5"/>
          <w:sz w:val="22"/>
          <w:sz w:val="22"/>
        </w:rPr>
        <w:t xml:space="preserve"> </w:t>
      </w:r>
      <w:r>
        <w:rPr>
          <w:sz w:val="22"/>
          <w:sz w:val="22"/>
        </w:rPr>
        <w:t>በኩል</w:t>
      </w:r>
      <w:r>
        <w:rPr>
          <w:spacing w:val="-3"/>
          <w:sz w:val="22"/>
          <w:sz w:val="22"/>
        </w:rPr>
        <w:t xml:space="preserve"> </w:t>
      </w:r>
      <w:r>
        <w:rPr>
          <w:sz w:val="22"/>
          <w:sz w:val="22"/>
        </w:rPr>
        <w:t>የአፈር መሸርሸር</w:t>
      </w:r>
      <w:r>
        <w:rPr>
          <w:spacing w:val="-2"/>
          <w:sz w:val="22"/>
          <w:sz w:val="22"/>
        </w:rPr>
        <w:t xml:space="preserve"> </w:t>
      </w:r>
      <w:r>
        <w:rPr>
          <w:sz w:val="22"/>
          <w:sz w:val="22"/>
        </w:rPr>
        <w:t>ነው</w:t>
      </w:r>
      <w:r>
        <w:rPr>
          <w:spacing w:val="-5"/>
          <w:sz w:val="22"/>
          <w:sz w:val="22"/>
        </w:rPr>
        <w:t xml:space="preserve"> </w:t>
      </w:r>
      <w:r>
        <w:rPr>
          <w:sz w:val="22"/>
          <w:sz w:val="22"/>
        </w:rPr>
        <w:t>ግምት ውስጥ ያስገባል</w:t>
      </w:r>
      <w:r>
        <w:rPr>
          <w:spacing w:val="-3"/>
          <w:sz w:val="22"/>
          <w:sz w:val="22"/>
        </w:rPr>
        <w:t xml:space="preserve"> </w:t>
      </w:r>
      <w:r>
        <w:rPr>
          <w:sz w:val="22"/>
          <w:sz w:val="22"/>
        </w:rPr>
        <w:t>ጀምሮ ቸልተኛ</w:t>
      </w:r>
      <w:r>
        <w:rPr>
          <w:spacing w:val="-3"/>
          <w:sz w:val="22"/>
          <w:sz w:val="22"/>
        </w:rPr>
        <w:t xml:space="preserve"> </w:t>
      </w:r>
      <w:r>
        <w:rPr>
          <w:sz w:val="22"/>
          <w:sz w:val="22"/>
        </w:rPr>
        <w:t>የአጠቃቀም መመሪያ</w:t>
      </w:r>
      <w:r>
        <w:rPr>
          <w:spacing w:val="-5"/>
          <w:sz w:val="22"/>
          <w:sz w:val="22"/>
        </w:rPr>
        <w:t xml:space="preserve"> </w:t>
      </w:r>
      <w:r>
        <w:rPr>
          <w:sz w:val="22"/>
          <w:sz w:val="22"/>
        </w:rPr>
        <w:t>እርሻ</w:t>
      </w:r>
      <w:r>
        <w:rPr>
          <w:spacing w:val="-1"/>
          <w:sz w:val="22"/>
          <w:sz w:val="22"/>
        </w:rPr>
        <w:t xml:space="preserve"> </w:t>
      </w:r>
      <w:r>
        <w:rPr>
          <w:sz w:val="22"/>
          <w:sz w:val="22"/>
        </w:rPr>
        <w:t>አለው</w:t>
      </w:r>
      <w:r>
        <w:rPr>
          <w:spacing w:val="-4"/>
          <w:sz w:val="22"/>
          <w:sz w:val="22"/>
        </w:rPr>
        <w:t xml:space="preserve"> </w:t>
      </w:r>
      <w:r>
        <w:rPr>
          <w:sz w:val="22"/>
          <w:sz w:val="22"/>
        </w:rPr>
        <w:t>በጥሩ ሁኔታ የተያዙ እርከኖች።</w:t>
      </w:r>
    </w:p>
    <w:p>
      <w:pPr>
        <w:pStyle w:val="BodyText"/>
        <w:spacing w:lineRule="auto" w:line="276" w:before="198" w:after="0"/>
        <w:ind w:left="449" w:right="741"/>
        <w:jc w:val="both"/>
        <w:rPr/>
      </w:pPr>
      <w:r>
        <w:rPr/>
        <w:t xml:space="preserve">እነዚህን ኪሳራዎች ከተቆጠረ በኋላ፣ ለአንድ ሄክታር በቆሎ ለተክሉ የሚገኙት የተቀሩት ንጥረ ነገሮች፡ </w:t>
      </w:r>
      <w:r>
        <w:rPr/>
        <w:t xml:space="preserve">47.75 </w:t>
      </w:r>
      <w:r>
        <w:rPr/>
        <w:t>ኪ</w:t>
      </w:r>
      <w:r>
        <w:rPr/>
        <w:t>.</w:t>
      </w:r>
      <w:r>
        <w:rPr/>
        <w:t xml:space="preserve">ግ የናይትሮጅን፣ </w:t>
      </w:r>
      <w:r>
        <w:rPr/>
        <w:t xml:space="preserve">13.5 </w:t>
      </w:r>
      <w:r>
        <w:rPr/>
        <w:t>ኪ</w:t>
      </w:r>
      <w:r>
        <w:rPr/>
        <w:t>.</w:t>
      </w:r>
      <w:r>
        <w:rPr/>
        <w:t xml:space="preserve">ግ የናይትሮጅን እና </w:t>
      </w:r>
      <w:r>
        <w:rPr/>
        <w:t xml:space="preserve">21.33 </w:t>
      </w:r>
      <w:r>
        <w:rPr/>
        <w:t>ኪ</w:t>
      </w:r>
      <w:r>
        <w:rPr/>
        <w:t>.</w:t>
      </w:r>
      <w:r>
        <w:rPr/>
        <w:t>ግ የናይትሮጅን ናቸው።</w:t>
      </w:r>
    </w:p>
    <w:p>
      <w:pPr>
        <w:pStyle w:val="BodyText"/>
        <w:spacing w:lineRule="auto" w:line="276" w:before="196" w:after="0"/>
        <w:ind w:left="449" w:right="741"/>
        <w:jc w:val="both"/>
        <w:rPr>
          <w:rFonts w:ascii="Microsoft Sans Serif" w:hAnsi="Microsoft Sans Serif"/>
        </w:rPr>
      </w:pPr>
      <w:r>
        <w:rPr>
          <w:rFonts w:ascii="Arial" w:hAnsi="Arial"/>
          <w:b/>
          <w:b/>
        </w:rPr>
        <w:t>በቆሎ መሰብሰብን በመጠቀም የተመጣጠነ ምግብ ማስወገድ፤</w:t>
      </w:r>
      <w:r>
        <w:rPr>
          <w:rFonts w:ascii="Arial" w:hAnsi="Arial"/>
          <w:b/>
          <w:b/>
          <w:spacing w:val="40"/>
        </w:rPr>
        <w:t xml:space="preserve"> </w:t>
      </w:r>
      <w:r>
        <w:rPr/>
        <w:t>የበቆሎ እህልን መሰብሰብ ከእርሻው ውስጥ ያሉትን ንጥረ ነገሮች ያስወግዳል። ገበሬዎችም ብዙውን ጊዜ ለከብቶች የሚውል የበቆሎ ምድጃ ያስወግዳሉ። አንድ ቶን</w:t>
      </w:r>
      <w:r>
        <w:rPr>
          <w:spacing w:val="40"/>
        </w:rPr>
        <w:t xml:space="preserve"> </w:t>
      </w:r>
      <w:r>
        <w:rPr/>
        <w:t xml:space="preserve">እህልና ምድጃው </w:t>
      </w:r>
      <w:r>
        <w:rPr/>
        <w:t xml:space="preserve">24 </w:t>
      </w:r>
      <w:r>
        <w:rPr/>
        <w:t>ኪ</w:t>
      </w:r>
      <w:r>
        <w:rPr/>
        <w:t>.</w:t>
      </w:r>
      <w:r>
        <w:rPr/>
        <w:t xml:space="preserve">ግ የናይትሮጅን፣ </w:t>
      </w:r>
      <w:r>
        <w:rPr/>
        <w:t xml:space="preserve">4 </w:t>
      </w:r>
      <w:r>
        <w:rPr/>
        <w:t>ኪ</w:t>
      </w:r>
      <w:r>
        <w:rPr/>
        <w:t>.</w:t>
      </w:r>
      <w:r>
        <w:rPr/>
        <w:t xml:space="preserve">ግ የናይትሮጅን እና </w:t>
      </w:r>
      <w:r>
        <w:rPr/>
        <w:t xml:space="preserve">23 </w:t>
      </w:r>
      <w:r>
        <w:rPr/>
        <w:t>ኪ</w:t>
      </w:r>
      <w:r>
        <w:rPr/>
        <w:t>.</w:t>
      </w:r>
      <w:r>
        <w:rPr/>
        <w:t xml:space="preserve">ግ የናይትሮጅን ይይዛሉ። በሄክታር </w:t>
      </w:r>
      <w:r>
        <w:rPr/>
        <w:t xml:space="preserve">4.5 </w:t>
      </w:r>
      <w:r>
        <w:rPr/>
        <w:t>ቶን የበቆሎ እህልና ምድጃ እንደሚገኙ እንገምታለን።</w:t>
      </w:r>
      <w:r>
        <w:rPr>
          <w:spacing w:val="-2"/>
        </w:rPr>
        <w:t xml:space="preserve"> </w:t>
      </w:r>
      <w:r>
        <w:rPr/>
        <w:t xml:space="preserve">ከተሰበሰበ በኋላ፣ ይህ ከእርሻው </w:t>
      </w:r>
      <w:r>
        <w:rPr/>
        <w:t xml:space="preserve">108 </w:t>
      </w:r>
      <w:r>
        <w:rPr/>
        <w:t>ኪ</w:t>
      </w:r>
      <w:r>
        <w:rPr/>
        <w:t>.</w:t>
      </w:r>
      <w:r>
        <w:rPr/>
        <w:t xml:space="preserve">ግ </w:t>
      </w:r>
      <w:r>
        <w:rPr/>
        <w:t>N</w:t>
      </w:r>
      <w:r>
        <w:rPr/>
        <w:t xml:space="preserve">፣ </w:t>
      </w:r>
      <w:r>
        <w:rPr/>
        <w:t xml:space="preserve">18 </w:t>
      </w:r>
      <w:r>
        <w:rPr/>
        <w:t>ኪ</w:t>
      </w:r>
      <w:r>
        <w:rPr/>
        <w:t>.</w:t>
      </w:r>
      <w:r>
        <w:rPr/>
        <w:t xml:space="preserve">ግ </w:t>
      </w:r>
      <w:r>
        <w:rPr/>
        <w:t xml:space="preserve">P </w:t>
      </w:r>
      <w:r>
        <w:rPr/>
        <w:t xml:space="preserve">እና </w:t>
      </w:r>
      <w:r>
        <w:rPr/>
        <w:t xml:space="preserve">103.5 </w:t>
      </w:r>
      <w:r>
        <w:rPr/>
        <w:t>ኪ</w:t>
      </w:r>
      <w:r>
        <w:rPr/>
        <w:t>.</w:t>
      </w:r>
      <w:r>
        <w:rPr/>
        <w:t xml:space="preserve">ግ </w:t>
      </w:r>
      <w:r>
        <w:rPr/>
        <w:t xml:space="preserve">K </w:t>
      </w:r>
      <w:r>
        <w:rPr/>
        <w:t>ያስወግዳል። ከተጨመሩት ንጥረ ነገሮች የጠፉትን ንጥረ ነገሮች መቀነስ ይቀራል።</w:t>
      </w:r>
      <w:r>
        <w:rPr>
          <w:spacing w:val="-2"/>
        </w:rPr>
        <w:t xml:space="preserve"> </w:t>
      </w:r>
      <w:r>
        <w:rPr/>
        <w:t>አ</w:t>
      </w:r>
      <w:r>
        <w:rPr>
          <w:spacing w:val="-1"/>
        </w:rPr>
        <w:t xml:space="preserve"> </w:t>
      </w:r>
      <w:r>
        <w:rPr/>
        <w:t>አሉታዊ</w:t>
      </w:r>
      <w:r>
        <w:rPr>
          <w:spacing w:val="-3"/>
        </w:rPr>
        <w:t xml:space="preserve"> </w:t>
      </w:r>
      <w:r>
        <w:rPr/>
        <w:t>ሚዛን።</w:t>
      </w:r>
      <w:r>
        <w:rPr>
          <w:spacing w:val="-4"/>
        </w:rPr>
        <w:t xml:space="preserve"> </w:t>
      </w:r>
      <w:r>
        <w:rPr/>
        <w:t>ውጤቶች</w:t>
      </w:r>
      <w:r>
        <w:rPr>
          <w:spacing w:val="-1"/>
        </w:rPr>
        <w:t xml:space="preserve"> </w:t>
      </w:r>
      <w:r>
        <w:rPr/>
        <w:t>የተጠቃለለ</w:t>
      </w:r>
      <w:r>
        <w:rPr>
          <w:spacing w:val="-2"/>
        </w:rPr>
        <w:t xml:space="preserve"> </w:t>
      </w:r>
      <w:r>
        <w:rPr/>
        <w:t>ውስጥ</w:t>
      </w:r>
      <w:r>
        <w:rPr>
          <w:spacing w:val="-2"/>
        </w:rPr>
        <w:t xml:space="preserve"> </w:t>
      </w:r>
      <w:r>
        <w:rPr/>
        <w:t xml:space="preserve">ሠንጠረዥ </w:t>
      </w:r>
      <w:r>
        <w:rPr/>
        <w:t>1</w:t>
      </w:r>
      <w:r>
        <w:rPr/>
        <w:t>፣</w:t>
      </w:r>
      <w:r>
        <w:rPr>
          <w:spacing w:val="-3"/>
        </w:rPr>
        <w:t xml:space="preserve"> </w:t>
      </w:r>
      <w:r>
        <w:rPr/>
        <w:t>ትርኢት</w:t>
      </w:r>
      <w:r>
        <w:rPr>
          <w:spacing w:val="-5"/>
        </w:rPr>
        <w:t xml:space="preserve"> </w:t>
      </w:r>
      <w:r>
        <w:rPr/>
        <w:t>ያ</w:t>
      </w:r>
      <w:r>
        <w:rPr>
          <w:spacing w:val="-5"/>
        </w:rPr>
        <w:t xml:space="preserve"> </w:t>
      </w:r>
      <w:r>
        <w:rPr/>
        <w:t>እዚያ</w:t>
      </w:r>
      <w:r>
        <w:rPr>
          <w:spacing w:val="-2"/>
        </w:rPr>
        <w:t xml:space="preserve"> </w:t>
      </w:r>
      <w:r>
        <w:rPr/>
        <w:t>ነው</w:t>
      </w:r>
      <w:r>
        <w:rPr>
          <w:spacing w:val="-2"/>
        </w:rPr>
        <w:t xml:space="preserve"> </w:t>
      </w:r>
      <w:r>
        <w:rPr/>
        <w:t>አ</w:t>
      </w:r>
      <w:r>
        <w:rPr>
          <w:spacing w:val="-3"/>
        </w:rPr>
        <w:t xml:space="preserve"> </w:t>
      </w:r>
      <w:r>
        <w:rPr/>
        <w:t>ኔት</w:t>
      </w:r>
      <w:r>
        <w:rPr>
          <w:spacing w:val="-2"/>
        </w:rPr>
        <w:t xml:space="preserve"> </w:t>
      </w:r>
      <w:r>
        <w:rPr/>
        <w:t>ኪሳራ</w:t>
      </w:r>
      <w:r>
        <w:rPr>
          <w:spacing w:val="-2"/>
        </w:rPr>
        <w:t xml:space="preserve"> </w:t>
      </w:r>
      <w:r>
        <w:rPr/>
        <w:t>የ</w:t>
      </w:r>
      <w:r>
        <w:rPr/>
        <w:t>N</w:t>
      </w:r>
      <w:r>
        <w:rPr/>
        <w:t xml:space="preserve">፣ </w:t>
      </w:r>
      <w:r>
        <w:rPr/>
        <w:t>P</w:t>
      </w:r>
      <w:r>
        <w:rPr>
          <w:spacing w:val="-1"/>
        </w:rPr>
        <w:t xml:space="preserve"> </w:t>
      </w:r>
      <w:r>
        <w:rPr/>
        <w:t>እና ኬ</w:t>
      </w:r>
      <w:r>
        <w:rPr/>
        <w:t xml:space="preserve">. </w:t>
      </w:r>
      <w:r>
        <w:rPr/>
        <w:t xml:space="preserve">ስለዚህ ስርዓቱ የጠፉ ንጥረ ነገሮችን መሙላት ይፈልጋል፤ አለበለዚያ </w:t>
      </w:r>
      <w:r>
        <w:rPr>
          <w:rFonts w:ascii="Microsoft Sans Serif" w:hAnsi="Microsoft Sans Serif"/>
        </w:rPr>
        <w:t>የእርሻው ምርት ይቀንሳል።</w:t>
      </w:r>
    </w:p>
    <w:p>
      <w:pPr>
        <w:pStyle w:val="Normal"/>
        <w:spacing w:before="204" w:after="0"/>
        <w:ind w:hanging="0" w:left="449" w:right="0"/>
        <w:jc w:val="both"/>
        <w:rPr>
          <w:rFonts w:ascii="Arial" w:hAnsi="Arial"/>
          <w:b/>
          <w:sz w:val="20"/>
        </w:rPr>
      </w:pPr>
      <w:r>
        <w:rPr>
          <w:rFonts w:ascii="Arial" w:hAnsi="Arial"/>
          <w:b/>
          <w:b/>
          <w:color w:val="4F80BC"/>
          <w:sz w:val="20"/>
          <w:sz w:val="20"/>
        </w:rPr>
        <w:t>ጠረጴዛ</w:t>
      </w:r>
      <w:r>
        <w:rPr>
          <w:rFonts w:ascii="Arial" w:hAnsi="Arial"/>
          <w:b/>
          <w:b/>
          <w:color w:val="4F80BC"/>
          <w:spacing w:val="-5"/>
          <w:sz w:val="20"/>
          <w:sz w:val="20"/>
        </w:rPr>
        <w:t xml:space="preserve"> </w:t>
      </w:r>
      <w:r>
        <w:rPr>
          <w:rFonts w:ascii="Arial" w:hAnsi="Arial"/>
          <w:b/>
          <w:color w:val="4F80BC"/>
          <w:sz w:val="20"/>
        </w:rPr>
        <w:t>1</w:t>
      </w:r>
      <w:r>
        <w:rPr>
          <w:rFonts w:ascii="Arial" w:hAnsi="Arial"/>
          <w:b/>
          <w:b/>
          <w:color w:val="4F80BC"/>
          <w:sz w:val="20"/>
          <w:sz w:val="20"/>
        </w:rPr>
        <w:t>፡</w:t>
      </w:r>
      <w:r>
        <w:rPr>
          <w:rFonts w:ascii="Arial" w:hAnsi="Arial"/>
          <w:b/>
          <w:b/>
          <w:color w:val="4F80BC"/>
          <w:spacing w:val="-4"/>
          <w:sz w:val="20"/>
          <w:sz w:val="20"/>
        </w:rPr>
        <w:t xml:space="preserve"> </w:t>
      </w:r>
      <w:r>
        <w:rPr>
          <w:rFonts w:ascii="Arial" w:hAnsi="Arial"/>
          <w:b/>
          <w:b/>
          <w:color w:val="4F80BC"/>
          <w:sz w:val="20"/>
          <w:sz w:val="20"/>
        </w:rPr>
        <w:t>ንጥረ ነገር</w:t>
      </w:r>
      <w:r>
        <w:rPr>
          <w:rFonts w:ascii="Arial" w:hAnsi="Arial"/>
          <w:b/>
          <w:b/>
          <w:color w:val="4F80BC"/>
          <w:spacing w:val="-4"/>
          <w:sz w:val="20"/>
          <w:sz w:val="20"/>
        </w:rPr>
        <w:t xml:space="preserve"> </w:t>
      </w:r>
      <w:r>
        <w:rPr>
          <w:rFonts w:ascii="Arial" w:hAnsi="Arial"/>
          <w:b/>
          <w:b/>
          <w:color w:val="4F80BC"/>
          <w:sz w:val="20"/>
          <w:sz w:val="20"/>
        </w:rPr>
        <w:t>በጀት</w:t>
      </w:r>
      <w:r>
        <w:rPr>
          <w:rFonts w:ascii="Arial" w:hAnsi="Arial"/>
          <w:b/>
          <w:b/>
          <w:color w:val="4F80BC"/>
          <w:spacing w:val="-1"/>
          <w:sz w:val="20"/>
          <w:sz w:val="20"/>
        </w:rPr>
        <w:t xml:space="preserve"> </w:t>
      </w:r>
      <w:r>
        <w:rPr>
          <w:rFonts w:ascii="Arial" w:hAnsi="Arial"/>
          <w:b/>
          <w:b/>
          <w:color w:val="4F80BC"/>
          <w:sz w:val="20"/>
          <w:sz w:val="20"/>
        </w:rPr>
        <w:t>ስሌት</w:t>
      </w:r>
      <w:r>
        <w:rPr>
          <w:rFonts w:ascii="Arial" w:hAnsi="Arial"/>
          <w:b/>
          <w:b/>
          <w:color w:val="4F80BC"/>
          <w:spacing w:val="-5"/>
          <w:sz w:val="20"/>
          <w:sz w:val="20"/>
        </w:rPr>
        <w:t xml:space="preserve"> </w:t>
      </w:r>
      <w:r>
        <w:rPr>
          <w:rFonts w:ascii="Arial" w:hAnsi="Arial"/>
          <w:b/>
          <w:color w:val="4F80BC"/>
          <w:sz w:val="20"/>
        </w:rPr>
        <w:t>(</w:t>
      </w:r>
      <w:r>
        <w:rPr>
          <w:rFonts w:ascii="Arial" w:hAnsi="Arial"/>
          <w:b/>
          <w:b/>
          <w:color w:val="4F80BC"/>
          <w:sz w:val="20"/>
          <w:sz w:val="20"/>
        </w:rPr>
        <w:t>ኪ</w:t>
      </w:r>
      <w:r>
        <w:rPr>
          <w:rFonts w:ascii="Arial" w:hAnsi="Arial"/>
          <w:b/>
          <w:color w:val="4F80BC"/>
          <w:sz w:val="20"/>
        </w:rPr>
        <w:t>.</w:t>
      </w:r>
      <w:r>
        <w:rPr>
          <w:rFonts w:ascii="Arial" w:hAnsi="Arial"/>
          <w:b/>
          <w:b/>
          <w:color w:val="4F80BC"/>
          <w:sz w:val="20"/>
          <w:sz w:val="20"/>
        </w:rPr>
        <w:t>ግ</w:t>
      </w:r>
      <w:r>
        <w:rPr>
          <w:rFonts w:ascii="Arial" w:hAnsi="Arial"/>
          <w:b/>
          <w:color w:val="4F80BC"/>
          <w:sz w:val="20"/>
        </w:rPr>
        <w:t>.</w:t>
      </w:r>
      <w:r>
        <w:rPr>
          <w:rFonts w:ascii="Arial" w:hAnsi="Arial"/>
          <w:b/>
          <w:color w:val="4F80BC"/>
          <w:spacing w:val="-4"/>
          <w:sz w:val="20"/>
        </w:rPr>
        <w:t xml:space="preserve"> </w:t>
      </w:r>
      <w:r>
        <w:rPr>
          <w:rFonts w:ascii="Arial" w:hAnsi="Arial"/>
          <w:b/>
          <w:b/>
          <w:color w:val="4F80BC"/>
          <w:sz w:val="20"/>
          <w:sz w:val="20"/>
        </w:rPr>
        <w:t>በ</w:t>
      </w:r>
      <w:r>
        <w:rPr>
          <w:rFonts w:ascii="Arial" w:hAnsi="Arial"/>
          <w:b/>
          <w:b/>
          <w:color w:val="4F80BC"/>
          <w:spacing w:val="-5"/>
          <w:sz w:val="20"/>
          <w:sz w:val="20"/>
        </w:rPr>
        <w:t xml:space="preserve"> </w:t>
      </w:r>
      <w:r>
        <w:rPr>
          <w:rFonts w:ascii="Arial" w:hAnsi="Arial"/>
          <w:b/>
          <w:b/>
          <w:color w:val="4F80BC"/>
          <w:spacing w:val="-2"/>
          <w:sz w:val="20"/>
          <w:sz w:val="20"/>
        </w:rPr>
        <w:t>ሄክታር</w:t>
      </w:r>
      <w:r>
        <w:rPr>
          <w:rFonts w:ascii="Arial" w:hAnsi="Arial"/>
          <w:b/>
          <w:color w:val="4F80BC"/>
          <w:spacing w:val="-2"/>
          <w:sz w:val="20"/>
        </w:rPr>
        <w:t>)</w:t>
      </w:r>
    </w:p>
    <w:p>
      <w:pPr>
        <w:pStyle w:val="BodyText"/>
        <w:spacing w:before="3" w:after="0"/>
        <w:ind w:left="0" w:right="0"/>
        <w:rPr>
          <w:rFonts w:ascii="Arial" w:hAnsi="Arial"/>
          <w:b/>
          <w:sz w:val="18"/>
        </w:rPr>
      </w:pPr>
      <w:r>
        <w:rPr>
          <w:rFonts w:ascii="Arial" w:hAnsi="Arial"/>
          <w:b/>
          <w:sz w:val="18"/>
        </w:rPr>
      </w:r>
    </w:p>
    <w:tbl>
      <w:tblPr>
        <w:tblW w:w="9553" w:type="dxa"/>
        <w:jc w:val="left"/>
        <w:tblInd w:w="334" w:type="dxa"/>
        <w:tblLayout w:type="fixed"/>
        <w:tblCellMar>
          <w:top w:w="0" w:type="dxa"/>
          <w:left w:w="0" w:type="dxa"/>
          <w:bottom w:w="0" w:type="dxa"/>
          <w:right w:w="0" w:type="dxa"/>
        </w:tblCellMar>
        <w:tblLook w:val="01e0"/>
      </w:tblPr>
      <w:tblGrid>
        <w:gridCol w:w="901"/>
        <w:gridCol w:w="1242"/>
        <w:gridCol w:w="779"/>
        <w:gridCol w:w="647"/>
        <w:gridCol w:w="901"/>
        <w:gridCol w:w="1231"/>
        <w:gridCol w:w="1455"/>
        <w:gridCol w:w="1308"/>
        <w:gridCol w:w="1088"/>
      </w:tblGrid>
      <w:tr>
        <w:trPr>
          <w:trHeight w:val="1101" w:hRule="atLeast"/>
        </w:trPr>
        <w:tc>
          <w:tcPr>
            <w:tcW w:w="9552" w:type="dxa"/>
            <w:gridSpan w:val="9"/>
            <w:tcBorders>
              <w:top w:val="single" w:sz="8" w:space="0" w:color="000000"/>
              <w:bottom w:val="single" w:sz="4" w:space="0" w:color="000000"/>
            </w:tcBorders>
            <w:shd w:color="auto" w:fill="91CF50" w:val="clear"/>
          </w:tcPr>
          <w:p>
            <w:pPr>
              <w:pStyle w:val="TableParagraph"/>
              <w:tabs>
                <w:tab w:val="clear" w:pos="720"/>
                <w:tab w:val="left" w:pos="2013" w:leader="none"/>
                <w:tab w:val="left" w:pos="4510" w:leader="none"/>
                <w:tab w:val="left" w:pos="6099" w:leader="none"/>
                <w:tab w:val="left" w:pos="7655" w:leader="none"/>
                <w:tab w:val="left" w:pos="8859" w:leader="none"/>
              </w:tabs>
              <w:spacing w:lineRule="exact" w:line="229"/>
              <w:ind w:left="122" w:right="0"/>
              <w:rPr>
                <w:rFonts w:ascii="Arial" w:hAnsi="Arial"/>
                <w:b/>
                <w:sz w:val="20"/>
              </w:rPr>
            </w:pPr>
            <w:r>
              <w:rPr>
                <w:rFonts w:ascii="Arial" w:hAnsi="Arial"/>
                <w:b/>
                <w:b/>
                <w:spacing w:val="-2"/>
                <w:sz w:val="20"/>
                <w:sz w:val="20"/>
              </w:rPr>
              <w:t xml:space="preserve">የንጥረ ነገር </w:t>
            </w:r>
            <w:r>
              <w:rPr>
                <w:rFonts w:ascii="Arial" w:hAnsi="Arial"/>
                <w:b/>
                <w:sz w:val="20"/>
              </w:rPr>
              <w:tab/>
            </w:r>
            <w:r>
              <w:rPr>
                <w:rFonts w:ascii="Arial" w:hAnsi="Arial"/>
                <w:b/>
                <w:b/>
                <w:sz w:val="20"/>
                <w:sz w:val="20"/>
              </w:rPr>
              <w:t>መጠን</w:t>
            </w:r>
            <w:r>
              <w:rPr>
                <w:rFonts w:ascii="Arial" w:hAnsi="Arial"/>
                <w:b/>
                <w:b/>
                <w:spacing w:val="-7"/>
                <w:sz w:val="20"/>
                <w:sz w:val="20"/>
              </w:rPr>
              <w:t xml:space="preserve"> </w:t>
            </w:r>
            <w:r>
              <w:rPr>
                <w:rFonts w:ascii="Arial" w:hAnsi="Arial"/>
                <w:b/>
                <w:b/>
                <w:spacing w:val="-2"/>
                <w:sz w:val="20"/>
                <w:sz w:val="20"/>
              </w:rPr>
              <w:t xml:space="preserve">የተገመተው </w:t>
            </w:r>
            <w:r>
              <w:rPr>
                <w:rFonts w:ascii="Arial" w:hAnsi="Arial"/>
                <w:b/>
                <w:sz w:val="20"/>
              </w:rPr>
              <w:tab/>
            </w:r>
            <w:r>
              <w:rPr>
                <w:rFonts w:ascii="Arial" w:hAnsi="Arial"/>
                <w:b/>
                <w:b/>
                <w:spacing w:val="-2"/>
                <w:sz w:val="20"/>
                <w:sz w:val="20"/>
              </w:rPr>
              <w:t xml:space="preserve">የቁሳቁስ </w:t>
            </w:r>
            <w:r>
              <w:rPr>
                <w:rFonts w:ascii="Arial" w:hAnsi="Arial"/>
                <w:b/>
                <w:sz w:val="20"/>
              </w:rPr>
              <w:tab/>
            </w:r>
            <w:r>
              <w:rPr>
                <w:rFonts w:ascii="Arial" w:hAnsi="Arial"/>
                <w:b/>
                <w:b/>
                <w:spacing w:val="-2"/>
                <w:sz w:val="20"/>
                <w:sz w:val="20"/>
              </w:rPr>
              <w:t xml:space="preserve">ጠቅላላ </w:t>
            </w:r>
            <w:r>
              <w:rPr>
                <w:rFonts w:ascii="Arial" w:hAnsi="Arial"/>
                <w:b/>
                <w:sz w:val="20"/>
              </w:rPr>
              <w:tab/>
            </w:r>
            <w:r>
              <w:rPr>
                <w:rFonts w:ascii="Arial" w:hAnsi="Arial"/>
                <w:b/>
                <w:b/>
                <w:spacing w:val="-5"/>
                <w:sz w:val="20"/>
                <w:sz w:val="20"/>
              </w:rPr>
              <w:t xml:space="preserve">የተጣራ መጠን </w:t>
            </w:r>
            <w:r>
              <w:rPr>
                <w:rFonts w:ascii="Arial" w:hAnsi="Arial"/>
                <w:b/>
                <w:b/>
                <w:spacing w:val="-4"/>
                <w:sz w:val="20"/>
                <w:sz w:val="20"/>
              </w:rPr>
              <w:t>ታክሏል</w:t>
            </w:r>
          </w:p>
          <w:p>
            <w:pPr>
              <w:pStyle w:val="TableParagraph"/>
              <w:tabs>
                <w:tab w:val="clear" w:pos="720"/>
                <w:tab w:val="left" w:pos="2373" w:leader="none"/>
                <w:tab w:val="left" w:pos="3041" w:leader="none"/>
                <w:tab w:val="left" w:pos="3720" w:leader="none"/>
                <w:tab w:val="left" w:pos="4315" w:leader="none"/>
                <w:tab w:val="left" w:pos="4613" w:leader="none"/>
                <w:tab w:val="left" w:pos="4675" w:leader="none"/>
                <w:tab w:val="left" w:pos="5804" w:leader="none"/>
                <w:tab w:val="left" w:pos="6027" w:leader="none"/>
                <w:tab w:val="left" w:pos="7561" w:leader="none"/>
                <w:tab w:val="left" w:pos="7715" w:leader="none"/>
                <w:tab w:val="left" w:pos="8648" w:leader="none"/>
              </w:tabs>
              <w:spacing w:lineRule="auto" w:line="218" w:before="15" w:after="0"/>
              <w:ind w:hanging="173" w:left="1286" w:right="161"/>
              <w:rPr>
                <w:rFonts w:ascii="Arial" w:hAnsi="Arial"/>
                <w:b/>
                <w:sz w:val="20"/>
              </w:rPr>
            </w:pPr>
            <w:r>
              <w:rPr>
                <w:rFonts w:ascii="Times New Roman" w:hAnsi="Times New Roman"/>
                <w:sz w:val="20"/>
                <w:u w:val="single"/>
              </w:rPr>
              <w:tab/>
              <w:tab/>
              <w:tab/>
              <w:tab/>
              <w:tab/>
            </w:r>
            <w:r>
              <w:rPr>
                <w:rFonts w:ascii="Times New Roman" w:hAnsi="Times New Roman"/>
                <w:sz w:val="20"/>
              </w:rPr>
              <w:tab/>
            </w:r>
            <w:r>
              <w:rPr>
                <w:rFonts w:ascii="Arial" w:hAnsi="Arial"/>
                <w:b/>
                <w:b/>
                <w:spacing w:val="-2"/>
                <w:sz w:val="20"/>
                <w:sz w:val="20"/>
              </w:rPr>
              <w:t xml:space="preserve">ንጥረ ነገር </w:t>
            </w:r>
            <w:r>
              <w:rPr>
                <w:rFonts w:ascii="Arial" w:hAnsi="Arial"/>
                <w:b/>
                <w:sz w:val="20"/>
              </w:rPr>
              <w:tab/>
              <w:tab/>
            </w:r>
            <w:r>
              <w:rPr>
                <w:rFonts w:ascii="Arial" w:hAnsi="Arial"/>
                <w:b/>
                <w:b/>
                <w:spacing w:val="-2"/>
                <w:sz w:val="20"/>
                <w:sz w:val="20"/>
              </w:rPr>
              <w:t xml:space="preserve">ተወግዷል </w:t>
            </w:r>
            <w:r>
              <w:rPr>
                <w:rFonts w:ascii="Arial" w:hAnsi="Arial"/>
                <w:b/>
                <w:sz w:val="20"/>
              </w:rPr>
              <w:tab/>
            </w:r>
            <w:r>
              <w:rPr>
                <w:rFonts w:ascii="Arial" w:hAnsi="Arial"/>
                <w:b/>
                <w:b/>
                <w:sz w:val="20"/>
                <w:sz w:val="20"/>
              </w:rPr>
              <w:t xml:space="preserve">፡ ጥቅም ላይ የዋለ እና </w:t>
            </w:r>
            <w:r>
              <w:rPr>
                <w:rFonts w:ascii="Arial" w:hAnsi="Arial"/>
                <w:b/>
                <w:sz w:val="20"/>
              </w:rPr>
              <w:tab/>
            </w:r>
            <w:r>
              <w:rPr>
                <w:rFonts w:ascii="Arial" w:hAnsi="Arial"/>
                <w:b/>
                <w:b/>
                <w:spacing w:val="-2"/>
                <w:sz w:val="20"/>
                <w:sz w:val="20"/>
              </w:rPr>
              <w:t xml:space="preserve">ሚዛን </w:t>
            </w:r>
            <w:r>
              <w:rPr>
                <w:rFonts w:ascii="Arial" w:hAnsi="Arial"/>
                <w:b/>
                <w:b/>
                <w:color w:val="007E38"/>
                <w:spacing w:val="-2"/>
                <w:position w:val="2"/>
                <w:sz w:val="20"/>
                <w:sz w:val="20"/>
              </w:rPr>
              <w:t xml:space="preserve">ፎርሙላ </w:t>
            </w:r>
            <w:r>
              <w:rPr>
                <w:rFonts w:ascii="Arial" w:hAnsi="Arial"/>
                <w:b/>
                <w:color w:val="007E38"/>
                <w:position w:val="2"/>
                <w:sz w:val="20"/>
              </w:rPr>
              <w:tab/>
            </w:r>
            <w:r>
              <w:rPr>
                <w:rFonts w:ascii="Arial" w:hAnsi="Arial"/>
                <w:b/>
                <w:color w:val="007E38"/>
                <w:spacing w:val="-4"/>
                <w:position w:val="2"/>
                <w:sz w:val="20"/>
              </w:rPr>
              <w:t xml:space="preserve">FYM </w:t>
            </w:r>
            <w:r>
              <w:rPr>
                <w:rFonts w:ascii="Arial" w:hAnsi="Arial"/>
                <w:b/>
                <w:color w:val="007E38"/>
                <w:position w:val="2"/>
                <w:sz w:val="20"/>
              </w:rPr>
              <w:tab/>
            </w:r>
            <w:r>
              <w:rPr>
                <w:rFonts w:ascii="Arial" w:hAnsi="Arial"/>
                <w:b/>
                <w:b/>
                <w:color w:val="007E38"/>
                <w:spacing w:val="-4"/>
                <w:position w:val="2"/>
                <w:sz w:val="20"/>
                <w:sz w:val="20"/>
              </w:rPr>
              <w:t xml:space="preserve">ዩሪያ </w:t>
            </w:r>
            <w:r>
              <w:rPr>
                <w:rFonts w:ascii="Arial" w:hAnsi="Arial"/>
                <w:b/>
                <w:color w:val="007E38"/>
                <w:position w:val="2"/>
                <w:sz w:val="20"/>
              </w:rPr>
              <w:tab/>
            </w:r>
            <w:r>
              <w:rPr>
                <w:rFonts w:ascii="Arial" w:hAnsi="Arial"/>
                <w:b/>
                <w:b/>
                <w:color w:val="007E38"/>
                <w:spacing w:val="-2"/>
                <w:position w:val="2"/>
                <w:sz w:val="20"/>
                <w:sz w:val="20"/>
              </w:rPr>
              <w:t xml:space="preserve">ጠቅላላ </w:t>
            </w:r>
            <w:r>
              <w:rPr>
                <w:rFonts w:ascii="Arial" w:hAnsi="Arial"/>
                <w:b/>
                <w:color w:val="007E38"/>
                <w:position w:val="2"/>
                <w:sz w:val="20"/>
              </w:rPr>
              <w:tab/>
              <w:tab/>
              <w:tab/>
            </w:r>
            <w:r>
              <w:rPr>
                <w:rFonts w:ascii="Arial" w:hAnsi="Arial"/>
                <w:b/>
                <w:b/>
                <w:spacing w:val="-2"/>
                <w:sz w:val="20"/>
                <w:sz w:val="20"/>
              </w:rPr>
              <w:t xml:space="preserve">ኪሳራዎች </w:t>
            </w:r>
            <w:r>
              <w:rPr>
                <w:rFonts w:ascii="Arial" w:hAnsi="Arial"/>
                <w:b/>
                <w:sz w:val="20"/>
              </w:rPr>
              <w:tab/>
            </w:r>
            <w:r>
              <w:rPr>
                <w:rFonts w:ascii="Arial" w:hAnsi="Arial"/>
                <w:b/>
                <w:b/>
                <w:sz w:val="20"/>
                <w:sz w:val="20"/>
              </w:rPr>
              <w:t xml:space="preserve">እህል እና ምድጃ </w:t>
            </w:r>
            <w:r>
              <w:rPr>
                <w:rFonts w:ascii="Arial" w:hAnsi="Arial"/>
                <w:b/>
                <w:sz w:val="20"/>
              </w:rPr>
              <w:tab/>
              <w:tab/>
            </w:r>
            <w:r>
              <w:rPr>
                <w:rFonts w:ascii="Arial" w:hAnsi="Arial"/>
                <w:b/>
                <w:b/>
                <w:spacing w:val="-4"/>
                <w:sz w:val="20"/>
                <w:sz w:val="20"/>
              </w:rPr>
              <w:t>ጠፍቷል</w:t>
            </w:r>
          </w:p>
          <w:p>
            <w:pPr>
              <w:pStyle w:val="TableParagraph"/>
              <w:spacing w:lineRule="exact" w:line="211"/>
              <w:ind w:left="1624" w:right="0"/>
              <w:rPr>
                <w:rFonts w:ascii="Arial" w:hAnsi="Arial"/>
                <w:b/>
                <w:sz w:val="20"/>
              </w:rPr>
            </w:pPr>
            <w:r>
              <w:rPr>
                <w:rFonts w:ascii="Arial" w:hAnsi="Arial"/>
                <w:b/>
                <w:color w:val="007E38"/>
                <w:spacing w:val="-10"/>
                <w:sz w:val="20"/>
              </w:rPr>
              <w:t>5</w:t>
            </w:r>
          </w:p>
        </w:tc>
      </w:tr>
      <w:tr>
        <w:trPr>
          <w:trHeight w:val="429" w:hRule="atLeast"/>
        </w:trPr>
        <w:tc>
          <w:tcPr>
            <w:tcW w:w="901" w:type="dxa"/>
            <w:tcBorders>
              <w:top w:val="single" w:sz="4" w:space="0" w:color="000000"/>
            </w:tcBorders>
          </w:tcPr>
          <w:p>
            <w:pPr>
              <w:pStyle w:val="TableParagraph"/>
              <w:spacing w:lineRule="exact" w:line="230"/>
              <w:ind w:left="122" w:right="0"/>
              <w:rPr>
                <w:rFonts w:ascii="Arial" w:hAnsi="Arial"/>
                <w:b/>
                <w:sz w:val="20"/>
              </w:rPr>
            </w:pPr>
            <w:r>
              <w:rPr>
                <w:rFonts w:ascii="Arial" w:hAnsi="Arial"/>
                <w:b/>
                <w:b/>
                <w:spacing w:val="-10"/>
                <w:sz w:val="20"/>
                <w:sz w:val="20"/>
              </w:rPr>
              <w:t>ሰሜን</w:t>
            </w:r>
          </w:p>
        </w:tc>
        <w:tc>
          <w:tcPr>
            <w:tcW w:w="1242" w:type="dxa"/>
            <w:tcBorders>
              <w:top w:val="single" w:sz="4" w:space="0" w:color="000000"/>
            </w:tcBorders>
          </w:tcPr>
          <w:p>
            <w:pPr>
              <w:pStyle w:val="TableParagraph"/>
              <w:spacing w:lineRule="exact" w:line="230"/>
              <w:ind w:left="0" w:right="325"/>
              <w:jc w:val="right"/>
              <w:rPr>
                <w:sz w:val="20"/>
              </w:rPr>
            </w:pPr>
            <w:r>
              <w:rPr>
                <w:color w:val="00AF50"/>
                <w:spacing w:val="-5"/>
                <w:sz w:val="20"/>
              </w:rPr>
              <w:t>6.5</w:t>
            </w:r>
          </w:p>
        </w:tc>
        <w:tc>
          <w:tcPr>
            <w:tcW w:w="779" w:type="dxa"/>
            <w:tcBorders>
              <w:top w:val="single" w:sz="4" w:space="0" w:color="000000"/>
            </w:tcBorders>
          </w:tcPr>
          <w:p>
            <w:pPr>
              <w:pStyle w:val="TableParagraph"/>
              <w:spacing w:lineRule="exact" w:line="230"/>
              <w:ind w:left="104" w:right="6"/>
              <w:jc w:val="center"/>
              <w:rPr>
                <w:sz w:val="20"/>
              </w:rPr>
            </w:pPr>
            <w:r>
              <w:rPr>
                <w:color w:val="00AF50"/>
                <w:spacing w:val="-5"/>
                <w:sz w:val="20"/>
              </w:rPr>
              <w:t>24</w:t>
            </w:r>
          </w:p>
        </w:tc>
        <w:tc>
          <w:tcPr>
            <w:tcW w:w="647" w:type="dxa"/>
            <w:tcBorders>
              <w:top w:val="single" w:sz="4" w:space="0" w:color="000000"/>
            </w:tcBorders>
          </w:tcPr>
          <w:p>
            <w:pPr>
              <w:pStyle w:val="TableParagraph"/>
              <w:spacing w:lineRule="exact" w:line="230"/>
              <w:ind w:left="33" w:right="0"/>
              <w:jc w:val="center"/>
              <w:rPr>
                <w:sz w:val="20"/>
              </w:rPr>
            </w:pPr>
            <w:r>
              <w:rPr>
                <w:color w:val="00AF50"/>
                <w:spacing w:val="-5"/>
                <w:sz w:val="20"/>
              </w:rPr>
              <w:t>23</w:t>
            </w:r>
          </w:p>
        </w:tc>
        <w:tc>
          <w:tcPr>
            <w:tcW w:w="901" w:type="dxa"/>
            <w:tcBorders>
              <w:top w:val="single" w:sz="4" w:space="0" w:color="000000"/>
            </w:tcBorders>
          </w:tcPr>
          <w:p>
            <w:pPr>
              <w:pStyle w:val="TableParagraph"/>
              <w:spacing w:lineRule="exact" w:line="230"/>
              <w:ind w:left="0" w:right="119"/>
              <w:jc w:val="center"/>
              <w:rPr>
                <w:sz w:val="20"/>
              </w:rPr>
            </w:pPr>
            <w:r>
              <w:rPr>
                <w:color w:val="00AF50"/>
                <w:spacing w:val="-4"/>
                <w:sz w:val="20"/>
              </w:rPr>
              <w:t>53.5</w:t>
            </w:r>
          </w:p>
        </w:tc>
        <w:tc>
          <w:tcPr>
            <w:tcW w:w="1231" w:type="dxa"/>
            <w:tcBorders>
              <w:top w:val="single" w:sz="4" w:space="0" w:color="000000"/>
            </w:tcBorders>
          </w:tcPr>
          <w:p>
            <w:pPr>
              <w:pStyle w:val="TableParagraph"/>
              <w:spacing w:lineRule="exact" w:line="230"/>
              <w:ind w:left="0" w:right="201"/>
              <w:jc w:val="center"/>
              <w:rPr>
                <w:sz w:val="20"/>
              </w:rPr>
            </w:pPr>
            <w:r>
              <w:rPr>
                <w:spacing w:val="-4"/>
                <w:sz w:val="20"/>
              </w:rPr>
              <w:t>5.75</w:t>
            </w:r>
          </w:p>
        </w:tc>
        <w:tc>
          <w:tcPr>
            <w:tcW w:w="1455" w:type="dxa"/>
            <w:tcBorders>
              <w:top w:val="single" w:sz="4" w:space="0" w:color="000000"/>
            </w:tcBorders>
          </w:tcPr>
          <w:p>
            <w:pPr>
              <w:pStyle w:val="TableParagraph"/>
              <w:spacing w:lineRule="exact" w:line="230"/>
              <w:ind w:left="95" w:right="0"/>
              <w:jc w:val="center"/>
              <w:rPr>
                <w:sz w:val="20"/>
              </w:rPr>
            </w:pPr>
            <w:r>
              <w:rPr>
                <w:spacing w:val="-2"/>
                <w:sz w:val="20"/>
              </w:rPr>
              <w:t>108.0</w:t>
            </w:r>
          </w:p>
        </w:tc>
        <w:tc>
          <w:tcPr>
            <w:tcW w:w="1308" w:type="dxa"/>
            <w:tcBorders>
              <w:top w:val="single" w:sz="4" w:space="0" w:color="000000"/>
            </w:tcBorders>
          </w:tcPr>
          <w:p>
            <w:pPr>
              <w:pStyle w:val="TableParagraph"/>
              <w:spacing w:lineRule="exact" w:line="230"/>
              <w:ind w:left="165" w:right="0"/>
              <w:jc w:val="center"/>
              <w:rPr>
                <w:sz w:val="20"/>
              </w:rPr>
            </w:pPr>
            <w:r>
              <w:rPr>
                <w:spacing w:val="-2"/>
                <w:sz w:val="20"/>
              </w:rPr>
              <w:t>113.75</w:t>
            </w:r>
          </w:p>
        </w:tc>
        <w:tc>
          <w:tcPr>
            <w:tcW w:w="1088" w:type="dxa"/>
            <w:tcBorders>
              <w:top w:val="single" w:sz="4" w:space="0" w:color="000000"/>
            </w:tcBorders>
          </w:tcPr>
          <w:p>
            <w:pPr>
              <w:pStyle w:val="TableParagraph"/>
              <w:spacing w:lineRule="exact" w:line="230"/>
              <w:ind w:left="21" w:right="0"/>
              <w:jc w:val="center"/>
              <w:rPr>
                <w:sz w:val="20"/>
              </w:rPr>
            </w:pPr>
            <w:r>
              <w:rPr>
                <w:sz w:val="20"/>
              </w:rPr>
              <w:t xml:space="preserve">- </w:t>
            </w:r>
            <w:r>
              <w:rPr>
                <w:spacing w:val="-2"/>
                <w:sz w:val="20"/>
              </w:rPr>
              <w:t>60.25</w:t>
            </w:r>
          </w:p>
        </w:tc>
      </w:tr>
      <w:tr>
        <w:trPr>
          <w:trHeight w:val="429" w:hRule="atLeast"/>
        </w:trPr>
        <w:tc>
          <w:tcPr>
            <w:tcW w:w="901" w:type="dxa"/>
            <w:tcBorders/>
            <w:shd w:color="auto" w:fill="91CF50" w:val="clear"/>
          </w:tcPr>
          <w:p>
            <w:pPr>
              <w:pStyle w:val="TableParagraph"/>
              <w:spacing w:lineRule="exact" w:line="230"/>
              <w:ind w:left="122" w:right="0"/>
              <w:rPr>
                <w:rFonts w:ascii="Arial" w:hAnsi="Arial"/>
                <w:b/>
                <w:sz w:val="20"/>
              </w:rPr>
            </w:pPr>
            <w:r>
              <w:rPr>
                <w:rFonts w:ascii="Arial" w:hAnsi="Arial"/>
                <w:b/>
                <w:b/>
                <w:spacing w:val="-10"/>
                <w:sz w:val="20"/>
                <w:sz w:val="20"/>
              </w:rPr>
              <w:t>ፒ</w:t>
            </w:r>
          </w:p>
        </w:tc>
        <w:tc>
          <w:tcPr>
            <w:tcW w:w="1242" w:type="dxa"/>
            <w:tcBorders/>
            <w:shd w:color="auto" w:fill="91CF50" w:val="clear"/>
          </w:tcPr>
          <w:p>
            <w:pPr>
              <w:pStyle w:val="TableParagraph"/>
              <w:spacing w:lineRule="exact" w:line="230"/>
              <w:ind w:left="0" w:right="325"/>
              <w:jc w:val="right"/>
              <w:rPr>
                <w:sz w:val="20"/>
              </w:rPr>
            </w:pPr>
            <w:r>
              <w:rPr>
                <w:spacing w:val="-5"/>
                <w:sz w:val="20"/>
              </w:rPr>
              <w:t>7.5</w:t>
            </w:r>
          </w:p>
        </w:tc>
        <w:tc>
          <w:tcPr>
            <w:tcW w:w="779" w:type="dxa"/>
            <w:tcBorders/>
            <w:shd w:color="auto" w:fill="91CF50" w:val="clear"/>
          </w:tcPr>
          <w:p>
            <w:pPr>
              <w:pStyle w:val="TableParagraph"/>
              <w:spacing w:lineRule="exact" w:line="230"/>
              <w:ind w:left="104" w:right="0"/>
              <w:jc w:val="center"/>
              <w:rPr>
                <w:sz w:val="20"/>
              </w:rPr>
            </w:pPr>
            <w:r>
              <w:rPr>
                <w:spacing w:val="-10"/>
                <w:sz w:val="20"/>
              </w:rPr>
              <w:t>6</w:t>
            </w:r>
          </w:p>
        </w:tc>
        <w:tc>
          <w:tcPr>
            <w:tcW w:w="647" w:type="dxa"/>
            <w:tcBorders/>
            <w:shd w:color="auto" w:fill="91CF50" w:val="clear"/>
          </w:tcPr>
          <w:p>
            <w:pPr>
              <w:pStyle w:val="TableParagraph"/>
              <w:spacing w:lineRule="exact" w:line="230"/>
              <w:ind w:left="36" w:right="0"/>
              <w:jc w:val="center"/>
              <w:rPr>
                <w:sz w:val="20"/>
              </w:rPr>
            </w:pPr>
            <w:r>
              <w:rPr>
                <w:sz w:val="20"/>
              </w:rPr>
              <w:t>-</w:t>
            </w:r>
          </w:p>
        </w:tc>
        <w:tc>
          <w:tcPr>
            <w:tcW w:w="901" w:type="dxa"/>
            <w:tcBorders/>
            <w:shd w:color="auto" w:fill="91CF50" w:val="clear"/>
          </w:tcPr>
          <w:p>
            <w:pPr>
              <w:pStyle w:val="TableParagraph"/>
              <w:spacing w:lineRule="exact" w:line="230"/>
              <w:ind w:left="0" w:right="119"/>
              <w:jc w:val="center"/>
              <w:rPr>
                <w:sz w:val="20"/>
              </w:rPr>
            </w:pPr>
            <w:r>
              <w:rPr>
                <w:spacing w:val="-4"/>
                <w:sz w:val="20"/>
              </w:rPr>
              <w:t>13.5</w:t>
            </w:r>
          </w:p>
        </w:tc>
        <w:tc>
          <w:tcPr>
            <w:tcW w:w="1231" w:type="dxa"/>
            <w:tcBorders/>
            <w:shd w:color="auto" w:fill="91CF50" w:val="clear"/>
          </w:tcPr>
          <w:p>
            <w:pPr>
              <w:pStyle w:val="TableParagraph"/>
              <w:spacing w:lineRule="exact" w:line="230"/>
              <w:ind w:left="0" w:right="200"/>
              <w:jc w:val="center"/>
              <w:rPr>
                <w:sz w:val="20"/>
              </w:rPr>
            </w:pPr>
            <w:r>
              <w:rPr>
                <w:sz w:val="20"/>
              </w:rPr>
              <w:t>-</w:t>
            </w:r>
          </w:p>
        </w:tc>
        <w:tc>
          <w:tcPr>
            <w:tcW w:w="1455" w:type="dxa"/>
            <w:tcBorders/>
            <w:shd w:color="auto" w:fill="91CF50" w:val="clear"/>
          </w:tcPr>
          <w:p>
            <w:pPr>
              <w:pStyle w:val="TableParagraph"/>
              <w:spacing w:lineRule="exact" w:line="230"/>
              <w:ind w:left="95" w:right="2"/>
              <w:jc w:val="center"/>
              <w:rPr>
                <w:sz w:val="20"/>
              </w:rPr>
            </w:pPr>
            <w:r>
              <w:rPr>
                <w:spacing w:val="-4"/>
                <w:sz w:val="20"/>
              </w:rPr>
              <w:t>18.0</w:t>
            </w:r>
          </w:p>
        </w:tc>
        <w:tc>
          <w:tcPr>
            <w:tcW w:w="1308" w:type="dxa"/>
            <w:tcBorders/>
            <w:shd w:color="auto" w:fill="91CF50" w:val="clear"/>
          </w:tcPr>
          <w:p>
            <w:pPr>
              <w:pStyle w:val="TableParagraph"/>
              <w:spacing w:lineRule="exact" w:line="230"/>
              <w:ind w:left="165" w:right="2"/>
              <w:jc w:val="center"/>
              <w:rPr>
                <w:sz w:val="20"/>
              </w:rPr>
            </w:pPr>
            <w:r>
              <w:rPr>
                <w:spacing w:val="-4"/>
                <w:sz w:val="20"/>
              </w:rPr>
              <w:t>18.0</w:t>
            </w:r>
          </w:p>
        </w:tc>
        <w:tc>
          <w:tcPr>
            <w:tcW w:w="1088" w:type="dxa"/>
            <w:tcBorders/>
            <w:shd w:color="auto" w:fill="91CF50" w:val="clear"/>
          </w:tcPr>
          <w:p>
            <w:pPr>
              <w:pStyle w:val="TableParagraph"/>
              <w:spacing w:lineRule="exact" w:line="230"/>
              <w:ind w:left="21" w:right="0"/>
              <w:jc w:val="center"/>
              <w:rPr>
                <w:sz w:val="20"/>
              </w:rPr>
            </w:pPr>
            <w:r>
              <w:rPr>
                <w:sz w:val="20"/>
              </w:rPr>
              <w:t xml:space="preserve">- </w:t>
            </w:r>
            <w:r>
              <w:rPr>
                <w:spacing w:val="-5"/>
                <w:sz w:val="20"/>
              </w:rPr>
              <w:t>4.5</w:t>
            </w:r>
          </w:p>
        </w:tc>
      </w:tr>
      <w:tr>
        <w:trPr>
          <w:trHeight w:val="229" w:hRule="atLeast"/>
        </w:trPr>
        <w:tc>
          <w:tcPr>
            <w:tcW w:w="901" w:type="dxa"/>
            <w:tcBorders/>
          </w:tcPr>
          <w:p>
            <w:pPr>
              <w:pStyle w:val="TableParagraph"/>
              <w:spacing w:lineRule="exact" w:line="209"/>
              <w:ind w:left="122" w:right="0"/>
              <w:rPr>
                <w:rFonts w:ascii="Arial" w:hAnsi="Arial"/>
                <w:b/>
                <w:sz w:val="20"/>
              </w:rPr>
            </w:pPr>
            <w:r>
              <w:rPr>
                <w:rFonts w:ascii="Arial" w:hAnsi="Arial"/>
                <w:b/>
                <w:b/>
                <w:spacing w:val="-10"/>
                <w:sz w:val="20"/>
                <w:sz w:val="20"/>
              </w:rPr>
              <w:t>ኬ</w:t>
            </w:r>
          </w:p>
        </w:tc>
        <w:tc>
          <w:tcPr>
            <w:tcW w:w="1242" w:type="dxa"/>
            <w:tcBorders/>
          </w:tcPr>
          <w:p>
            <w:pPr>
              <w:pStyle w:val="TableParagraph"/>
              <w:spacing w:lineRule="exact" w:line="209"/>
              <w:ind w:left="0" w:right="325"/>
              <w:jc w:val="right"/>
              <w:rPr>
                <w:sz w:val="20"/>
              </w:rPr>
            </w:pPr>
            <w:r>
              <w:rPr>
                <w:spacing w:val="-5"/>
                <w:sz w:val="20"/>
              </w:rPr>
              <w:t>5.7</w:t>
            </w:r>
          </w:p>
        </w:tc>
        <w:tc>
          <w:tcPr>
            <w:tcW w:w="779" w:type="dxa"/>
            <w:tcBorders/>
          </w:tcPr>
          <w:p>
            <w:pPr>
              <w:pStyle w:val="TableParagraph"/>
              <w:spacing w:lineRule="exact" w:line="209"/>
              <w:ind w:left="104" w:right="6"/>
              <w:jc w:val="center"/>
              <w:rPr>
                <w:sz w:val="20"/>
              </w:rPr>
            </w:pPr>
            <w:r>
              <w:rPr>
                <w:spacing w:val="-5"/>
                <w:sz w:val="20"/>
              </w:rPr>
              <w:t>18</w:t>
            </w:r>
          </w:p>
        </w:tc>
        <w:tc>
          <w:tcPr>
            <w:tcW w:w="647" w:type="dxa"/>
            <w:tcBorders/>
          </w:tcPr>
          <w:p>
            <w:pPr>
              <w:pStyle w:val="TableParagraph"/>
              <w:spacing w:lineRule="exact" w:line="209"/>
              <w:ind w:left="36" w:right="0"/>
              <w:jc w:val="center"/>
              <w:rPr>
                <w:sz w:val="20"/>
              </w:rPr>
            </w:pPr>
            <w:r>
              <w:rPr>
                <w:sz w:val="20"/>
              </w:rPr>
              <w:t>-</w:t>
            </w:r>
          </w:p>
        </w:tc>
        <w:tc>
          <w:tcPr>
            <w:tcW w:w="901" w:type="dxa"/>
            <w:tcBorders/>
          </w:tcPr>
          <w:p>
            <w:pPr>
              <w:pStyle w:val="TableParagraph"/>
              <w:spacing w:lineRule="exact" w:line="209"/>
              <w:ind w:left="0" w:right="119"/>
              <w:jc w:val="center"/>
              <w:rPr>
                <w:sz w:val="20"/>
              </w:rPr>
            </w:pPr>
            <w:r>
              <w:rPr>
                <w:spacing w:val="-4"/>
                <w:sz w:val="20"/>
              </w:rPr>
              <w:t>23.7</w:t>
            </w:r>
          </w:p>
        </w:tc>
        <w:tc>
          <w:tcPr>
            <w:tcW w:w="1231" w:type="dxa"/>
            <w:tcBorders/>
          </w:tcPr>
          <w:p>
            <w:pPr>
              <w:pStyle w:val="TableParagraph"/>
              <w:spacing w:lineRule="exact" w:line="209"/>
              <w:ind w:left="0" w:right="201"/>
              <w:jc w:val="center"/>
              <w:rPr>
                <w:sz w:val="20"/>
              </w:rPr>
            </w:pPr>
            <w:r>
              <w:rPr>
                <w:spacing w:val="-4"/>
                <w:sz w:val="20"/>
              </w:rPr>
              <w:t>2.37</w:t>
            </w:r>
          </w:p>
        </w:tc>
        <w:tc>
          <w:tcPr>
            <w:tcW w:w="1455" w:type="dxa"/>
            <w:tcBorders/>
          </w:tcPr>
          <w:p>
            <w:pPr>
              <w:pStyle w:val="TableParagraph"/>
              <w:spacing w:lineRule="exact" w:line="209"/>
              <w:ind w:left="95" w:right="0"/>
              <w:jc w:val="center"/>
              <w:rPr>
                <w:sz w:val="20"/>
              </w:rPr>
            </w:pPr>
            <w:r>
              <w:rPr>
                <w:spacing w:val="-2"/>
                <w:sz w:val="20"/>
              </w:rPr>
              <w:t>103.5</w:t>
            </w:r>
          </w:p>
        </w:tc>
        <w:tc>
          <w:tcPr>
            <w:tcW w:w="1308" w:type="dxa"/>
            <w:tcBorders/>
          </w:tcPr>
          <w:p>
            <w:pPr>
              <w:pStyle w:val="TableParagraph"/>
              <w:spacing w:lineRule="exact" w:line="209"/>
              <w:ind w:left="165" w:right="0"/>
              <w:jc w:val="center"/>
              <w:rPr>
                <w:sz w:val="20"/>
              </w:rPr>
            </w:pPr>
            <w:r>
              <w:rPr>
                <w:spacing w:val="-2"/>
                <w:sz w:val="20"/>
              </w:rPr>
              <w:t>105.85</w:t>
            </w:r>
          </w:p>
        </w:tc>
        <w:tc>
          <w:tcPr>
            <w:tcW w:w="1088" w:type="dxa"/>
            <w:tcBorders/>
          </w:tcPr>
          <w:p>
            <w:pPr>
              <w:pStyle w:val="TableParagraph"/>
              <w:spacing w:lineRule="exact" w:line="209"/>
              <w:ind w:left="21" w:right="0"/>
              <w:jc w:val="center"/>
              <w:rPr>
                <w:sz w:val="20"/>
              </w:rPr>
            </w:pPr>
            <w:r>
              <w:rPr>
                <w:sz w:val="20"/>
              </w:rPr>
              <w:t xml:space="preserve">- </w:t>
            </w:r>
            <w:r>
              <w:rPr>
                <w:spacing w:val="-2"/>
                <w:sz w:val="20"/>
              </w:rPr>
              <w:t>79.80</w:t>
            </w:r>
          </w:p>
        </w:tc>
      </w:tr>
    </w:tbl>
    <w:p>
      <w:pPr>
        <w:pStyle w:val="BodyText"/>
        <w:spacing w:before="9" w:after="0"/>
        <w:ind w:left="0" w:right="0"/>
        <w:rPr>
          <w:rFonts w:ascii="Arial" w:hAnsi="Arial"/>
          <w:b/>
          <w:sz w:val="14"/>
        </w:rPr>
      </w:pPr>
      <w:r>
        <w:rPr>
          <w:rFonts w:ascii="Arial" w:hAnsi="Arial"/>
          <w:b/>
          <w:sz w:val="14"/>
        </w:rPr>
        <mc:AlternateContent>
          <mc:Choice Requires="wps">
            <w:drawing>
              <wp:anchor behindDoc="1" distT="0" distB="635" distL="0" distR="635" simplePos="0" locked="0" layoutInCell="0" allowOverlap="1" relativeHeight="285">
                <wp:simplePos x="0" y="0"/>
                <wp:positionH relativeFrom="page">
                  <wp:posOffset>837565</wp:posOffset>
                </wp:positionH>
                <wp:positionV relativeFrom="paragraph">
                  <wp:posOffset>123190</wp:posOffset>
                </wp:positionV>
                <wp:extent cx="6068060" cy="12700"/>
                <wp:effectExtent l="0" t="0" r="0" b="0"/>
                <wp:wrapTopAndBottom/>
                <wp:docPr id="9" name="Graphic 19"/>
                <a:graphic xmlns:a="http://schemas.openxmlformats.org/drawingml/2006/main">
                  <a:graphicData uri="http://schemas.microsoft.com/office/word/2010/wordprocessingShape">
                    <wps:wsp>
                      <wps:cNvSpPr/>
                      <wps:spPr>
                        <a:xfrm>
                          <a:off x="0" y="0"/>
                          <a:ext cx="6068160" cy="12600"/>
                        </a:xfrm>
                        <a:custGeom>
                          <a:avLst/>
                          <a:gdLst>
                            <a:gd name="textAreaLeft" fmla="*/ 0 w 3440160"/>
                            <a:gd name="textAreaRight" fmla="*/ 3440880 w 3440160"/>
                            <a:gd name="textAreaTop" fmla="*/ 0 h 7200"/>
                            <a:gd name="textAreaBottom" fmla="*/ 7920 h 7200"/>
                          </a:gdLst>
                          <a:ahLst/>
                          <a:rect l="textAreaLeft" t="textAreaTop" r="textAreaRight" b="textAreaBottom"/>
                          <a:pathLst>
                            <a:path w="6068060" h="12700">
                              <a:moveTo>
                                <a:pt x="2743504" y="0"/>
                              </a:moveTo>
                              <a:lnTo>
                                <a:pt x="2743504" y="0"/>
                              </a:lnTo>
                              <a:lnTo>
                                <a:pt x="0" y="0"/>
                              </a:lnTo>
                              <a:lnTo>
                                <a:pt x="0" y="12179"/>
                              </a:lnTo>
                              <a:lnTo>
                                <a:pt x="2743504" y="12179"/>
                              </a:lnTo>
                              <a:lnTo>
                                <a:pt x="2743504" y="0"/>
                              </a:lnTo>
                              <a:close/>
                            </a:path>
                            <a:path w="6068060" h="12700">
                              <a:moveTo>
                                <a:pt x="4638103" y="0"/>
                              </a:moveTo>
                              <a:lnTo>
                                <a:pt x="4638103" y="0"/>
                              </a:lnTo>
                              <a:lnTo>
                                <a:pt x="2743517" y="0"/>
                              </a:lnTo>
                              <a:lnTo>
                                <a:pt x="2743517" y="12179"/>
                              </a:lnTo>
                              <a:lnTo>
                                <a:pt x="4638103" y="12179"/>
                              </a:lnTo>
                              <a:lnTo>
                                <a:pt x="4638103" y="0"/>
                              </a:lnTo>
                              <a:close/>
                            </a:path>
                            <a:path w="6068060" h="12700">
                              <a:moveTo>
                                <a:pt x="6067996" y="0"/>
                              </a:moveTo>
                              <a:lnTo>
                                <a:pt x="5392864" y="0"/>
                              </a:lnTo>
                              <a:lnTo>
                                <a:pt x="5389778" y="0"/>
                              </a:lnTo>
                              <a:lnTo>
                                <a:pt x="5380672" y="0"/>
                              </a:lnTo>
                              <a:lnTo>
                                <a:pt x="4638116" y="0"/>
                              </a:lnTo>
                              <a:lnTo>
                                <a:pt x="4638116" y="12179"/>
                              </a:lnTo>
                              <a:lnTo>
                                <a:pt x="5380672" y="12179"/>
                              </a:lnTo>
                              <a:lnTo>
                                <a:pt x="5389778" y="12179"/>
                              </a:lnTo>
                              <a:lnTo>
                                <a:pt x="5392864" y="12179"/>
                              </a:lnTo>
                              <a:lnTo>
                                <a:pt x="6067996" y="12179"/>
                              </a:lnTo>
                              <a:lnTo>
                                <a:pt x="60679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p>
    <w:p>
      <w:pPr>
        <w:pStyle w:val="BodyText"/>
        <w:spacing w:before="10" w:after="0"/>
        <w:ind w:left="0" w:right="0"/>
        <w:rPr>
          <w:rFonts w:ascii="Arial" w:hAnsi="Arial"/>
          <w:b/>
          <w:sz w:val="20"/>
        </w:rPr>
      </w:pPr>
      <w:r>
        <w:rPr>
          <w:rFonts w:ascii="Arial" w:hAnsi="Arial"/>
          <w:b/>
          <w:sz w:val="20"/>
        </w:rPr>
      </w:r>
    </w:p>
    <w:p>
      <w:pPr>
        <w:pStyle w:val="BodyText"/>
        <w:spacing w:lineRule="auto" w:line="276"/>
        <w:ind w:left="449" w:right="738"/>
        <w:jc w:val="both"/>
        <w:rPr/>
      </w:pPr>
      <w:r>
        <w:rPr/>
        <w:t>ስለዚህ፣</w:t>
      </w:r>
      <w:r>
        <w:rPr>
          <w:spacing w:val="-1"/>
        </w:rPr>
        <w:t xml:space="preserve"> </w:t>
      </w:r>
      <w:r>
        <w:rPr/>
        <w:t>ገበሬው መፈለግ እና ማቀድ አለበት</w:t>
      </w:r>
      <w:r>
        <w:rPr>
          <w:spacing w:val="-2"/>
        </w:rPr>
        <w:t xml:space="preserve"> </w:t>
      </w:r>
      <w:r>
        <w:rPr/>
        <w:t>ተጨማሪ አቅርቦት፣ በተለይም ለፖታሲየም እና ናይትሮጅን። ሊታሰቡባቸው የሚገቡ አማራጮች የሰብል ቅሪቶችን መጠቀምን ያካትታሉ፣ አረንጓዴ</w:t>
      </w:r>
      <w:r>
        <w:rPr>
          <w:spacing w:val="40"/>
        </w:rPr>
        <w:t xml:space="preserve"> </w:t>
      </w:r>
      <w:r>
        <w:rPr/>
        <w:t>ፍግ፣ ከጥራጥሬዎች ጋር የተቆራረጡ ሰብሎች፣ የግብርና ደን፣ ከእርሻ ቦታ ከሌላ ቦታ የባዮማስ ዝውውር፣ የማዳበሪያ ዝግጅት እና አጠቃቀም።</w:t>
      </w:r>
    </w:p>
    <w:p>
      <w:pPr>
        <w:pStyle w:val="BodyText"/>
        <w:spacing w:lineRule="auto" w:line="276" w:before="199" w:after="0"/>
        <w:ind w:left="449" w:right="738"/>
        <w:jc w:val="both"/>
        <w:rPr/>
      </w:pPr>
      <w:r>
        <w:rPr/>
        <w:t>ይህ የንጥረ ነገር በጀት ምሳሌ ኦርጋኒክም ሆነ ኦርጋኒክ ያልሆነ ማዳበሪያ ለምግብ ምርት መጨመር ያለውን ጠቀሜታ ያጎላል። ጥራት ያላቸው ኦርጋኒክ ማዳበሪያዎች በበቂ መጠን የሚገኙ ከሆነ የአንዳንድ አፈር ለምነት ሊጠበቅ ይችላል፣ ነገር ግን ብዙ አፈርዎች ኦርጋኒክ ያልሆኑ ማዳበሪያዎችን እና አንዳንድ ጊዜ ለማስተካከል ሎሚ መጨመር ያስፈልጋቸዋል።</w:t>
      </w:r>
      <w:r>
        <w:rPr>
          <w:spacing w:val="-1"/>
        </w:rPr>
        <w:t xml:space="preserve"> </w:t>
      </w:r>
      <w:r>
        <w:rPr/>
        <w:t>ወደ ፒኤች</w:t>
      </w:r>
      <w:r>
        <w:rPr>
          <w:spacing w:val="-2"/>
        </w:rPr>
        <w:t xml:space="preserve"> </w:t>
      </w:r>
      <w:r>
        <w:rPr/>
        <w:t>ከፍተኛ ምርት ይሰጣሉ። በኦርጋኒክ ማዳበሪያዎች ላይ ብቻ የተመሰረቱ ገበሬዎች የኦርጋኒክ ቁሳቁሶች እጥረት እንዲሁም የተገዛው ማዳበሪያ ጥራት እንደ ምንጭ እና ቁሳቁሶቹ አያያዝ ላይ በመመስረት ችግር ያጋጥማቸዋል።</w:t>
      </w:r>
    </w:p>
    <w:p>
      <w:pPr>
        <w:pStyle w:val="Heading3"/>
        <w:numPr>
          <w:ilvl w:val="1"/>
          <w:numId w:val="48"/>
        </w:numPr>
        <w:tabs>
          <w:tab w:val="clear" w:pos="720"/>
          <w:tab w:val="left" w:pos="1169" w:leader="none"/>
        </w:tabs>
        <w:spacing w:lineRule="auto" w:line="240" w:before="202" w:after="0"/>
        <w:ind w:hanging="720" w:left="1169" w:right="0"/>
        <w:jc w:val="left"/>
        <w:rPr/>
      </w:pPr>
      <w:bookmarkStart w:id="7" w:name="_TOC_250071"/>
      <w:r>
        <w:rPr>
          <w:smallCaps/>
        </w:rPr>
        <w:t>መምረጥ</w:t>
      </w:r>
      <w:r>
        <w:rPr>
          <w:smallCaps/>
          <w:spacing w:val="-14"/>
        </w:rPr>
        <w:t xml:space="preserve"> </w:t>
      </w:r>
      <w:r>
        <w:rPr>
          <w:smallCaps/>
        </w:rPr>
        <w:t>ተገቢ</w:t>
      </w:r>
      <w:r>
        <w:rPr>
          <w:smallCaps/>
          <w:spacing w:val="-9"/>
        </w:rPr>
        <w:t xml:space="preserve"> </w:t>
      </w:r>
      <w:r>
        <w:rPr>
          <w:smallCaps/>
        </w:rPr>
        <w:t>አይኤስኤፍኤም</w:t>
      </w:r>
      <w:r>
        <w:rPr>
          <w:smallCaps/>
          <w:spacing w:val="-14"/>
        </w:rPr>
        <w:t xml:space="preserve"> </w:t>
      </w:r>
      <w:bookmarkEnd w:id="7"/>
      <w:r>
        <w:rPr>
          <w:smallCaps/>
          <w:spacing w:val="-2"/>
        </w:rPr>
        <w:t>ቴክኖሎጂዎች</w:t>
      </w:r>
    </w:p>
    <w:p>
      <w:pPr>
        <w:sectPr>
          <w:footerReference w:type="even" r:id="rId25"/>
          <w:footerReference w:type="default" r:id="rId26"/>
          <w:footerReference w:type="first" r:id="rId27"/>
          <w:type w:val="nextPage"/>
          <w:pgSz w:w="11906" w:h="16838"/>
          <w:pgMar w:left="992" w:right="708" w:gutter="0" w:header="0" w:top="1360" w:footer="956" w:bottom="1160"/>
          <w:pgNumType w:fmt="decimal"/>
          <w:formProt w:val="false"/>
          <w:textDirection w:val="lrTb"/>
          <w:docGrid w:type="default" w:linePitch="100" w:charSpace="4096"/>
        </w:sectPr>
        <w:pStyle w:val="BodyText"/>
        <w:spacing w:lineRule="auto" w:line="276" w:before="155" w:after="0"/>
        <w:ind w:left="449" w:right="736"/>
        <w:jc w:val="both"/>
        <w:rPr/>
      </w:pPr>
      <w:r>
        <w:rPr/>
        <w:t xml:space="preserve">በአፈርና በልምድ ላይ ለአስርተ ዓመታት የተደረጉ ጥናቶች ተካሂደዋል፣ ይህም የብቸኝነት መፍትሄዎች ብዙውን ጊዜ ተገቢ እንዳልሆኑ ያሳያል። የአፈርና የዝናብ ከፍተኛ ተለዋዋጭነት ማለት አፈር ለግብዓቶች በተለያዩ መንገዶች ምላሽ ይሰጣል ማለት ሲሆን የተለያዩ የግብዓት ምላሽ ልዩነቶችም አሉት። አንድ አስፈላጊ ትምህርት </w:t>
      </w:r>
      <w:r>
        <w:rPr>
          <w:rFonts w:ascii="Microsoft Sans Serif" w:hAnsi="Microsoft Sans Serif"/>
        </w:rPr>
        <w:t xml:space="preserve">የአፈርን የመራባት ሁኔታ እና የኦርጋኒክ ግብዓቶችን አቅርቦት ብቻ ሳይሆን የገበሬውን </w:t>
      </w:r>
      <w:r>
        <w:rPr/>
        <w:t>ግብዓቶች የማግኘት እና የመክፈል ችሎታንም ጭምር የሚያጤን በጣም አውድ</w:t>
      </w:r>
      <w:r>
        <w:rPr/>
        <w:t>-</w:t>
      </w:r>
      <w:r>
        <w:rPr/>
        <w:t>ተኮር አቀራረብ ያስፈልጋል።</w:t>
      </w:r>
    </w:p>
    <w:p>
      <w:pPr>
        <w:pStyle w:val="BodyText"/>
        <w:spacing w:lineRule="auto" w:line="276" w:before="80" w:after="0"/>
        <w:ind w:left="449" w:right="740"/>
        <w:jc w:val="both"/>
        <w:rPr/>
      </w:pPr>
      <w:r>
        <w:rPr/>
        <w:t xml:space="preserve">አፈርን፣ ንጥረ ነገሮችን እና ውሃን ለማስተዳደር አማራጭ የ </w:t>
      </w:r>
      <w:r>
        <w:rPr/>
        <w:t xml:space="preserve">ISFM </w:t>
      </w:r>
      <w:r>
        <w:rPr/>
        <w:t>ልምዶች ስላሉ፣ እነዚህ መሆን አለባቸው</w:t>
      </w:r>
      <w:r>
        <w:rPr>
          <w:spacing w:val="-3"/>
        </w:rPr>
        <w:t xml:space="preserve"> </w:t>
      </w:r>
      <w:r>
        <w:rPr/>
        <w:t>አይደለም</w:t>
      </w:r>
      <w:r>
        <w:rPr>
          <w:spacing w:val="-2"/>
        </w:rPr>
        <w:t xml:space="preserve"> </w:t>
      </w:r>
      <w:r>
        <w:rPr/>
        <w:t>ብቻ</w:t>
      </w:r>
      <w:r>
        <w:rPr>
          <w:spacing w:val="-2"/>
        </w:rPr>
        <w:t xml:space="preserve"> </w:t>
      </w:r>
      <w:r>
        <w:rPr/>
        <w:t>ምላሽ ይስጡ</w:t>
      </w:r>
      <w:r>
        <w:rPr>
          <w:spacing w:val="-5"/>
        </w:rPr>
        <w:t xml:space="preserve"> </w:t>
      </w:r>
      <w:r>
        <w:rPr/>
        <w:t>ወደ</w:t>
      </w:r>
      <w:r>
        <w:rPr>
          <w:spacing w:val="-3"/>
        </w:rPr>
        <w:t xml:space="preserve"> </w:t>
      </w:r>
      <w:r>
        <w:rPr/>
        <w:t>አ</w:t>
      </w:r>
      <w:r>
        <w:rPr>
          <w:spacing w:val="-2"/>
        </w:rPr>
        <w:t xml:space="preserve"> </w:t>
      </w:r>
      <w:r>
        <w:rPr/>
        <w:t>አፈር</w:t>
      </w:r>
      <w:r>
        <w:rPr>
          <w:spacing w:val="-3"/>
        </w:rPr>
        <w:t xml:space="preserve"> </w:t>
      </w:r>
      <w:r>
        <w:rPr/>
        <w:t>ንጥረ ነገር</w:t>
      </w:r>
      <w:r>
        <w:rPr>
          <w:spacing w:val="-1"/>
        </w:rPr>
        <w:t xml:space="preserve"> </w:t>
      </w:r>
      <w:r>
        <w:rPr/>
        <w:t>በጀት</w:t>
      </w:r>
      <w:r>
        <w:rPr>
          <w:spacing w:val="-3"/>
        </w:rPr>
        <w:t xml:space="preserve"> </w:t>
      </w:r>
      <w:r>
        <w:rPr/>
        <w:t>ጉድለት፣</w:t>
      </w:r>
      <w:r>
        <w:rPr>
          <w:spacing w:val="-1"/>
        </w:rPr>
        <w:t xml:space="preserve"> </w:t>
      </w:r>
      <w:r>
        <w:rPr/>
        <w:t>ግን</w:t>
      </w:r>
      <w:r>
        <w:rPr>
          <w:spacing w:val="-1"/>
        </w:rPr>
        <w:t xml:space="preserve"> </w:t>
      </w:r>
      <w:r>
        <w:rPr/>
        <w:t>እንዲሁም</w:t>
      </w:r>
      <w:r>
        <w:rPr>
          <w:spacing w:val="-4"/>
        </w:rPr>
        <w:t xml:space="preserve"> </w:t>
      </w:r>
      <w:r>
        <w:rPr/>
        <w:t>ውሰድ</w:t>
      </w:r>
      <w:r>
        <w:rPr>
          <w:spacing w:val="-3"/>
        </w:rPr>
        <w:t xml:space="preserve"> </w:t>
      </w:r>
      <w:r>
        <w:rPr/>
        <w:t>ወደ</w:t>
      </w:r>
      <w:r>
        <w:rPr>
          <w:spacing w:val="-3"/>
        </w:rPr>
        <w:t xml:space="preserve"> </w:t>
      </w:r>
      <w:r>
        <w:rPr/>
        <w:t>መለያ</w:t>
      </w:r>
      <w:r>
        <w:rPr>
          <w:spacing w:val="-1"/>
        </w:rPr>
        <w:t xml:space="preserve"> </w:t>
      </w:r>
      <w:r>
        <w:rPr/>
        <w:t xml:space="preserve">የቤተሰብ ገቢ፣ የሰው ኃይል እና የንብረት ባለቤትነት </w:t>
      </w:r>
      <w:r>
        <w:rPr/>
        <w:t>(</w:t>
      </w:r>
      <w:r>
        <w:rPr/>
        <w:t>እንደ እንስሳት፣ ጋሪዎች እና መሳሪያዎች</w:t>
      </w:r>
      <w:r>
        <w:rPr/>
        <w:t>)</w:t>
      </w:r>
      <w:r>
        <w:rPr/>
        <w:t>፣ እንዲሁም መልክዓ ምድር፣ የግብርና ሥነ</w:t>
      </w:r>
      <w:r>
        <w:rPr/>
        <w:t>-</w:t>
      </w:r>
      <w:r>
        <w:rPr/>
        <w:t xml:space="preserve">ምህዳር እና ሌሎች የእርሻ አስተዳደር ቅድሚያ የሚሰጣቸው ጉዳዮች። ስለዚህ የተመረጡ የ </w:t>
      </w:r>
      <w:r>
        <w:rPr/>
        <w:t xml:space="preserve">ISFM </w:t>
      </w:r>
      <w:r>
        <w:rPr/>
        <w:t>ልምዶች በቦታው ላይ ብቻ የተመሰረቱ እና ትርፋማ መሆን አለባቸው። ኦርጋኒክ እና ኦርጋኒክ ያልሆኑ ንጥረ ነገሮችን ምንጮችን ሊያካትቱ ይችላሉ እንዲሁም የእፅዋትን አጠቃቀም ከፍ የሚያደርጉ እና የተለያዩ የአፈር ዓይነቶችን የሚለዩ የአተገባበር ዘዴዎችን ይጠቀማሉ። የማዕድን ማዳበሪያዎች</w:t>
      </w:r>
      <w:r>
        <w:rPr>
          <w:spacing w:val="40"/>
        </w:rPr>
        <w:t xml:space="preserve"> </w:t>
      </w:r>
      <w:r>
        <w:rPr/>
        <w:t>በትንሽ መጠን በሻይ ማንኪያ ወይም ጠርሙስ ቶፕስ ይተገበራሉ፤ የአጠቃቀም ፍጥነቱ በአንድ መስክ ውስጥ ብዙ ጊዜ ይለያያል። አጠቃቀም እና ትርፋማነት የሚወሰነው በግብዓት እና በውጤት ገበያዎች መገኘት እና በእርሻ ግብዓቶች እና ምርቶች ዋጋ ላይ ነው።</w:t>
      </w:r>
    </w:p>
    <w:p>
      <w:pPr>
        <w:pStyle w:val="BodyText"/>
        <w:spacing w:lineRule="auto" w:line="276" w:before="201" w:after="0"/>
        <w:ind w:left="449" w:right="742"/>
        <w:jc w:val="both"/>
        <w:rPr/>
      </w:pPr>
      <w:r>
        <w:rPr/>
        <w:t xml:space="preserve">በብዙ አጋጣሚዎች፣ አነስተኛ እርሻ ያላቸው ገበሬዎች አስቀድመው በአካባቢው ተስማሚ የሆኑ የአፈር አያያዝ ዘዴዎችን ይጠቀማሉ። የተገዙ ማዳበሪያዎችን ከፍግ ጋር፣ ከቤት ውስጥ ቆሻሻ እና ማዳበሪያ ጋር ሊያጣምሩ ይችላሉ። ከእነዚህ ባህላዊ ልምዶች መማር </w:t>
      </w:r>
      <w:r>
        <w:rPr/>
        <w:t>ISFM</w:t>
      </w:r>
      <w:r>
        <w:rPr/>
        <w:t>ን ለማሻሻል አስፈላጊ አካል ይሆናል።</w:t>
      </w:r>
    </w:p>
    <w:p>
      <w:pPr>
        <w:pStyle w:val="BodyText"/>
        <w:spacing w:lineRule="auto" w:line="276" w:before="200" w:after="0"/>
        <w:ind w:left="449" w:right="738"/>
        <w:jc w:val="both"/>
        <w:rPr/>
      </w:pPr>
      <w:r>
        <w:rPr/>
        <w:t>የተሰጠ</w:t>
      </w:r>
      <w:r>
        <w:rPr>
          <w:spacing w:val="-3"/>
        </w:rPr>
        <w:t xml:space="preserve"> </w:t>
      </w:r>
      <w:r>
        <w:rPr/>
        <w:t>ግብዓት</w:t>
      </w:r>
      <w:r>
        <w:rPr>
          <w:spacing w:val="-2"/>
        </w:rPr>
        <w:t xml:space="preserve"> </w:t>
      </w:r>
      <w:r>
        <w:rPr/>
        <w:t>ገደቦች</w:t>
      </w:r>
      <w:r>
        <w:rPr>
          <w:spacing w:val="-1"/>
        </w:rPr>
        <w:t xml:space="preserve"> </w:t>
      </w:r>
      <w:r>
        <w:rPr/>
        <w:t>የመራባት ግብዓቶች፣ የሰው ኃይል እና</w:t>
      </w:r>
      <w:r>
        <w:rPr>
          <w:spacing w:val="-3"/>
        </w:rPr>
        <w:t xml:space="preserve"> </w:t>
      </w:r>
      <w:r>
        <w:rPr/>
        <w:t>ጥሬ ገንዘብ፣</w:t>
      </w:r>
      <w:r>
        <w:rPr>
          <w:spacing w:val="-3"/>
        </w:rPr>
        <w:t xml:space="preserve"> </w:t>
      </w:r>
      <w:r>
        <w:rPr/>
        <w:t>ከፍተኛ ማድረግ</w:t>
      </w:r>
      <w:r>
        <w:rPr>
          <w:spacing w:val="-2"/>
        </w:rPr>
        <w:t xml:space="preserve"> </w:t>
      </w:r>
      <w:r>
        <w:rPr/>
        <w:t>የግብዓት አጠቃቀም የግብርና</w:t>
      </w:r>
      <w:r>
        <w:rPr/>
        <w:t>-</w:t>
      </w:r>
      <w:r>
        <w:rPr/>
        <w:t xml:space="preserve">ኢኮኖሚያዊ ቅልጥፍና የ </w:t>
      </w:r>
      <w:r>
        <w:rPr/>
        <w:t xml:space="preserve">ISFM </w:t>
      </w:r>
      <w:r>
        <w:rPr/>
        <w:t>ስትራቴጂ ወሳኝ ዓላማ መሆን አለበት።</w:t>
      </w:r>
      <w:r>
        <w:rPr>
          <w:spacing w:val="40"/>
        </w:rPr>
        <w:t xml:space="preserve"> </w:t>
      </w:r>
      <w:r>
        <w:rPr/>
        <w:t>ይህ በክልሎች፣ በአገሮችና በመሬት ገጽታዎች፣ እንዲሁም በመንደሮችና በግለሰብ መስኮች መካከል እንኳን ሊለያይ ይችላል። ስለዚህ፣ ገበሬዎች ለግለሰባዊ ሁኔታቸው የሚስማሙትን መለኪያዎች እንዲመርጡ በመርዳት ማህበራዊ</w:t>
      </w:r>
      <w:r>
        <w:rPr/>
        <w:t>-</w:t>
      </w:r>
      <w:r>
        <w:rPr/>
        <w:t xml:space="preserve">ኢኮኖሚያዊ እና ባዮፊዚካል አውድ </w:t>
      </w:r>
      <w:r>
        <w:rPr/>
        <w:t>(</w:t>
      </w:r>
      <w:r>
        <w:rPr/>
        <w:t xml:space="preserve">ምስል </w:t>
      </w:r>
      <w:r>
        <w:rPr/>
        <w:t xml:space="preserve">3) </w:t>
      </w:r>
      <w:r>
        <w:rPr/>
        <w:t xml:space="preserve">ግምት ውስጥ ማስገባት አስፈላጊ ነው </w:t>
      </w:r>
      <w:r>
        <w:rPr/>
        <w:t>(</w:t>
      </w:r>
      <w:r>
        <w:rPr/>
        <w:t xml:space="preserve">ስኮኔስ፣ </w:t>
      </w:r>
      <w:r>
        <w:rPr/>
        <w:t>2014)</w:t>
      </w:r>
      <w:r>
        <w:rPr/>
        <w:t>። ይህ ሀብቶች እንዳይባክኑ እና በጣም የሚፈለጉት የምርት ጭማሪዎች በኢኮኖሚያዊ ሁኔታ አዋጭ ከመሆናቸውም በላይ ለአካባቢ ተስማሚ ይሆናሉ።</w:t>
      </w:r>
      <w:r>
        <w:rPr>
          <w:spacing w:val="-1"/>
        </w:rPr>
        <w:t xml:space="preserve"> </w:t>
      </w:r>
      <w:r>
        <w:rPr/>
        <w:t>ለ</w:t>
      </w:r>
      <w:r>
        <w:rPr>
          <w:spacing w:val="-1"/>
        </w:rPr>
        <w:t xml:space="preserve"> </w:t>
      </w:r>
      <w:r>
        <w:rPr/>
        <w:t>የትኛው</w:t>
      </w:r>
      <w:r>
        <w:rPr>
          <w:spacing w:val="-3"/>
        </w:rPr>
        <w:t xml:space="preserve"> </w:t>
      </w:r>
      <w:r>
        <w:rPr/>
        <w:t>እነሱ</w:t>
      </w:r>
      <w:r>
        <w:rPr>
          <w:spacing w:val="-3"/>
        </w:rPr>
        <w:t xml:space="preserve"> </w:t>
      </w:r>
      <w:r>
        <w:rPr/>
        <w:t>ናቸው</w:t>
      </w:r>
      <w:r>
        <w:rPr>
          <w:spacing w:val="-3"/>
        </w:rPr>
        <w:t xml:space="preserve"> </w:t>
      </w:r>
      <w:r>
        <w:rPr/>
        <w:t>መኖር</w:t>
      </w:r>
      <w:r>
        <w:rPr>
          <w:spacing w:val="-2"/>
        </w:rPr>
        <w:t xml:space="preserve"> </w:t>
      </w:r>
      <w:r>
        <w:rPr/>
        <w:t>ግምት ውስጥ ገብቷል።</w:t>
      </w:r>
      <w:r>
        <w:rPr>
          <w:spacing w:val="-3"/>
        </w:rPr>
        <w:t xml:space="preserve"> </w:t>
      </w:r>
      <w:r>
        <w:rPr/>
        <w:t>ይህ</w:t>
      </w:r>
      <w:r>
        <w:rPr>
          <w:spacing w:val="-2"/>
        </w:rPr>
        <w:t xml:space="preserve"> </w:t>
      </w:r>
      <w:r>
        <w:rPr/>
        <w:t>ያረጋግጣል</w:t>
      </w:r>
      <w:r>
        <w:rPr>
          <w:spacing w:val="-2"/>
        </w:rPr>
        <w:t xml:space="preserve"> </w:t>
      </w:r>
      <w:r>
        <w:rPr/>
        <w:t>ያ</w:t>
      </w:r>
      <w:r>
        <w:rPr>
          <w:spacing w:val="-1"/>
        </w:rPr>
        <w:t xml:space="preserve"> </w:t>
      </w:r>
      <w:r>
        <w:rPr/>
        <w:t>አግሮኢኮሎጂካል</w:t>
      </w:r>
      <w:r>
        <w:rPr>
          <w:spacing w:val="-3"/>
        </w:rPr>
        <w:t xml:space="preserve"> </w:t>
      </w:r>
      <w:r>
        <w:rPr/>
        <w:t>አቀራረብ ሊወሰድ ይችላል።</w:t>
      </w:r>
    </w:p>
    <w:p>
      <w:pPr>
        <w:pStyle w:val="BodyText"/>
        <w:spacing w:lineRule="auto" w:line="276" w:before="200" w:after="0"/>
        <w:ind w:left="449" w:right="741"/>
        <w:jc w:val="both"/>
        <w:rPr/>
      </w:pPr>
      <w:r>
        <w:rPr/>
        <w:t xml:space="preserve">አራት ሊሆኑ የሚችሉ ሁኔታዎች በስእል </w:t>
      </w:r>
      <w:r>
        <w:rPr/>
        <w:t xml:space="preserve">3 </w:t>
      </w:r>
      <w:r>
        <w:rPr/>
        <w:t xml:space="preserve">እና በሠንጠረዥ </w:t>
      </w:r>
      <w:r>
        <w:rPr/>
        <w:t xml:space="preserve">2 </w:t>
      </w:r>
      <w:r>
        <w:rPr/>
        <w:t>ላይ ተዘርዝረዋል፣ እና ኦርጋኒክ እና ኦርጋኒክ ያልሆነ ማዳበሪያን መጠቀም እንደሚቻል የሚያሳዩ ተጨማሪ ማብራሪያዎች ተሰጥተዋል።</w:t>
      </w:r>
      <w:r>
        <w:rPr>
          <w:spacing w:val="40"/>
        </w:rPr>
        <w:t xml:space="preserve"> </w:t>
      </w:r>
      <w:r>
        <w:rPr/>
        <w:t>ሁኔታዎቹ የሚከተሉት ናቸው፡</w:t>
      </w:r>
    </w:p>
    <w:p>
      <w:pPr>
        <w:pStyle w:val="ListParagraph"/>
        <w:numPr>
          <w:ilvl w:val="0"/>
          <w:numId w:val="46"/>
        </w:numPr>
        <w:tabs>
          <w:tab w:val="clear" w:pos="720"/>
          <w:tab w:val="left" w:pos="1215" w:leader="none"/>
        </w:tabs>
        <w:spacing w:lineRule="auto" w:line="276" w:before="196" w:after="0"/>
        <w:ind w:hanging="360" w:left="1215" w:right="737"/>
        <w:jc w:val="both"/>
        <w:rPr>
          <w:sz w:val="22"/>
        </w:rPr>
      </w:pPr>
      <w:r>
        <w:rPr>
          <w:rFonts w:ascii="Arial" w:hAnsi="Arial"/>
          <w:b/>
          <w:b/>
          <w:sz w:val="22"/>
          <w:sz w:val="22"/>
        </w:rPr>
        <w:t>ከፍተኛ ትርፍ</w:t>
      </w:r>
      <w:r>
        <w:rPr>
          <w:rFonts w:ascii="Arial" w:hAnsi="Arial"/>
          <w:b/>
          <w:b/>
          <w:spacing w:val="-1"/>
          <w:sz w:val="22"/>
          <w:sz w:val="22"/>
        </w:rPr>
        <w:t xml:space="preserve"> </w:t>
      </w:r>
      <w:r>
        <w:rPr>
          <w:rFonts w:ascii="Arial" w:hAnsi="Arial"/>
          <w:b/>
          <w:sz w:val="22"/>
        </w:rPr>
        <w:t xml:space="preserve">- </w:t>
      </w:r>
      <w:r>
        <w:rPr>
          <w:rFonts w:ascii="Arial" w:hAnsi="Arial"/>
          <w:b/>
          <w:b/>
          <w:sz w:val="22"/>
          <w:sz w:val="22"/>
        </w:rPr>
        <w:t>ከፍተኛ</w:t>
      </w:r>
      <w:r>
        <w:rPr>
          <w:rFonts w:ascii="Arial" w:hAnsi="Arial"/>
          <w:b/>
          <w:b/>
          <w:spacing w:val="-2"/>
          <w:sz w:val="22"/>
          <w:sz w:val="22"/>
        </w:rPr>
        <w:t xml:space="preserve"> </w:t>
      </w:r>
      <w:r>
        <w:rPr>
          <w:rFonts w:ascii="Arial" w:hAnsi="Arial"/>
          <w:b/>
          <w:b/>
          <w:sz w:val="22"/>
          <w:sz w:val="22"/>
        </w:rPr>
        <w:t xml:space="preserve">አቅም </w:t>
      </w:r>
      <w:r>
        <w:rPr>
          <w:sz w:val="22"/>
          <w:sz w:val="22"/>
        </w:rPr>
        <w:t>።</w:t>
      </w:r>
      <w:r>
        <w:rPr>
          <w:spacing w:val="-1"/>
          <w:sz w:val="22"/>
          <w:sz w:val="22"/>
        </w:rPr>
        <w:t xml:space="preserve"> </w:t>
      </w:r>
      <w:r>
        <w:rPr>
          <w:sz w:val="22"/>
          <w:sz w:val="22"/>
        </w:rPr>
        <w:t>በጥሩ ሁኔታ ላይ</w:t>
      </w:r>
      <w:r>
        <w:rPr>
          <w:spacing w:val="-3"/>
          <w:sz w:val="22"/>
          <w:sz w:val="22"/>
        </w:rPr>
        <w:t xml:space="preserve"> </w:t>
      </w:r>
      <w:r>
        <w:rPr>
          <w:sz w:val="22"/>
          <w:sz w:val="22"/>
        </w:rPr>
        <w:t xml:space="preserve">አፈር፣ ማህበራዊና ኢኮኖሚያዊ ገደቦች እምብዛም አስፈላጊ በማይሆኑባቸው ቦታዎች፣ የ </w:t>
      </w:r>
      <w:r>
        <w:rPr>
          <w:sz w:val="22"/>
        </w:rPr>
        <w:t xml:space="preserve">ISFM </w:t>
      </w:r>
      <w:r>
        <w:rPr>
          <w:sz w:val="22"/>
          <w:sz w:val="22"/>
        </w:rPr>
        <w:t>ትኩረት በኦርጋኒክ ማዳበሪያ አጠቃቀም ላይ ማተኮር ምክንያታዊ ነው። ይህ በተለይ አፈር ለኦርጋኒክ ማዳበሪያዎች ውጫዊ ግብዓት ከፍተኛ ምላሽ የሚሰጥበት፣ ቀድሞውኑ ከፍተኛ የኦርጋኒክ ቁስ መጠን ያላቸውበት፣ እና ወደ ግብዓቶች የሚመለሱበት እና ምናልባትም ምርትን የሚገድበው ዋናው ምክንያት ጉልህ የሆነበት ሁኔታ ነው። ሆኖም፣ ይህ ማለት አጠቃላይ ምክሮች ሊኖሩ ይገባል ማለት አይደለም። እንደ ማይክሮ</w:t>
      </w:r>
      <w:r>
        <w:rPr>
          <w:sz w:val="22"/>
        </w:rPr>
        <w:t>-</w:t>
      </w:r>
      <w:r>
        <w:rPr>
          <w:sz w:val="22"/>
          <w:sz w:val="22"/>
        </w:rPr>
        <w:t>ዶዝ ወይም ጥንቃቄ የተሞላበት አቀማመጥ ያሉ ሌሎች የቅልጥፍና መለኪያዎችም አስፈላጊ ናቸው። በተመሳሳይ መልኩ ኦርጋኒክ ቁሳቁሶችን በመገንባት ላይ ኢንቨስት ማድረግ ምንም ችግር የለውም ማለት አይደለም።</w:t>
      </w:r>
      <w:r>
        <w:rPr>
          <w:spacing w:val="80"/>
          <w:sz w:val="22"/>
          <w:sz w:val="22"/>
        </w:rPr>
        <w:t xml:space="preserve"> </w:t>
      </w:r>
      <w:r>
        <w:rPr>
          <w:sz w:val="22"/>
          <w:sz w:val="22"/>
        </w:rPr>
        <w:t>አስፈላጊ ነው። የአፈሩ ምላሽ ሰጪነት እና በኢንቨስትመንት ላይ የሚደርሰው ኢንቨስትመንት የሚመለሰው ኦርጋኒክ ቁስ በሚጠበቀው እና በማይቆፈርበት ሁኔታ ላይ ነው።</w:t>
      </w:r>
    </w:p>
    <w:p>
      <w:pPr>
        <w:pStyle w:val="ListParagraph"/>
        <w:numPr>
          <w:ilvl w:val="0"/>
          <w:numId w:val="46"/>
        </w:numPr>
        <w:tabs>
          <w:tab w:val="clear" w:pos="720"/>
          <w:tab w:val="left" w:pos="1215" w:leader="none"/>
        </w:tabs>
        <w:spacing w:lineRule="auto" w:line="276" w:before="199" w:after="0"/>
        <w:ind w:hanging="360" w:left="1215" w:right="737"/>
        <w:jc w:val="both"/>
        <w:rPr>
          <w:sz w:val="22"/>
        </w:rPr>
      </w:pPr>
      <w:r>
        <w:rPr>
          <w:rFonts w:ascii="Arial" w:hAnsi="Arial"/>
          <w:b/>
          <w:b/>
          <w:sz w:val="22"/>
          <w:sz w:val="22"/>
        </w:rPr>
        <w:t xml:space="preserve">ከፍተኛ ትርፍ </w:t>
      </w:r>
      <w:r>
        <w:rPr>
          <w:rFonts w:ascii="Arial" w:hAnsi="Arial"/>
          <w:b/>
          <w:sz w:val="22"/>
        </w:rPr>
        <w:t xml:space="preserve">- </w:t>
      </w:r>
      <w:r>
        <w:rPr>
          <w:rFonts w:ascii="Arial" w:hAnsi="Arial"/>
          <w:b/>
          <w:b/>
          <w:sz w:val="22"/>
          <w:sz w:val="22"/>
        </w:rPr>
        <w:t xml:space="preserve">ዝቅተኛ አቅም </w:t>
      </w:r>
      <w:r>
        <w:rPr>
          <w:sz w:val="22"/>
          <w:sz w:val="22"/>
        </w:rPr>
        <w:t>።</w:t>
      </w:r>
      <w:r>
        <w:rPr>
          <w:spacing w:val="40"/>
          <w:sz w:val="22"/>
          <w:sz w:val="22"/>
        </w:rPr>
        <w:t xml:space="preserve"> </w:t>
      </w:r>
      <w:r>
        <w:rPr>
          <w:sz w:val="22"/>
          <w:sz w:val="22"/>
        </w:rPr>
        <w:t xml:space="preserve">ማህበራዊና ኢኮኖሚያዊ ገደቦች እምብዛም አስፈላጊ በማይሆኑባቸው ደካማ አፈርዎች ላይ፣ </w:t>
      </w:r>
      <w:r>
        <w:rPr>
          <w:sz w:val="22"/>
        </w:rPr>
        <w:t xml:space="preserve">ISFM </w:t>
      </w:r>
      <w:r>
        <w:rPr>
          <w:sz w:val="22"/>
          <w:sz w:val="22"/>
        </w:rPr>
        <w:t xml:space="preserve">ኦርጋኒክ እና ኦርጋኒክ ያልሆኑ ማዳበሪያዎችን በተቀላቀለ ስትራቴጂ ላይ ማተኮር አለበት፣ ድብልቁ አሁን ባለው የአፈር ኦርጋኒክ ቁስ </w:t>
      </w:r>
      <w:r>
        <w:rPr>
          <w:spacing w:val="-2"/>
          <w:sz w:val="22"/>
          <w:sz w:val="22"/>
        </w:rPr>
        <w:t>መጠን ላይ የተመሰረተ ነው።</w:t>
      </w:r>
    </w:p>
    <w:p>
      <w:pPr>
        <w:sectPr>
          <w:footerReference w:type="even" r:id="rId28"/>
          <w:footerReference w:type="default" r:id="rId29"/>
          <w:footerReference w:type="first" r:id="rId30"/>
          <w:type w:val="nextPage"/>
          <w:pgSz w:w="11906" w:h="16838"/>
          <w:pgMar w:left="992" w:right="708" w:gutter="0" w:header="0" w:top="1360" w:footer="956" w:bottom="1160"/>
          <w:pgNumType w:fmt="decimal"/>
          <w:formProt w:val="false"/>
          <w:textDirection w:val="lrTb"/>
          <w:docGrid w:type="default" w:linePitch="100" w:charSpace="4096"/>
        </w:sectPr>
        <w:pStyle w:val="ListParagraph"/>
        <w:numPr>
          <w:ilvl w:val="0"/>
          <w:numId w:val="46"/>
        </w:numPr>
        <w:tabs>
          <w:tab w:val="clear" w:pos="720"/>
          <w:tab w:val="left" w:pos="1215" w:leader="none"/>
        </w:tabs>
        <w:spacing w:lineRule="auto" w:line="276" w:before="202" w:after="0"/>
        <w:ind w:hanging="360" w:left="1215" w:right="737"/>
        <w:jc w:val="both"/>
        <w:rPr>
          <w:sz w:val="22"/>
        </w:rPr>
      </w:pPr>
      <w:r>
        <w:rPr>
          <w:rFonts w:ascii="Arial" w:hAnsi="Arial"/>
          <w:b/>
          <w:b/>
          <w:sz w:val="22"/>
          <w:sz w:val="22"/>
        </w:rPr>
        <w:t xml:space="preserve">ደካማ ትርፍ </w:t>
      </w:r>
      <w:r>
        <w:rPr>
          <w:rFonts w:ascii="Arial" w:hAnsi="Arial"/>
          <w:b/>
          <w:sz w:val="22"/>
        </w:rPr>
        <w:t xml:space="preserve">- </w:t>
      </w:r>
      <w:r>
        <w:rPr>
          <w:rFonts w:ascii="Arial" w:hAnsi="Arial"/>
          <w:b/>
          <w:b/>
          <w:sz w:val="22"/>
          <w:sz w:val="22"/>
        </w:rPr>
        <w:t xml:space="preserve">ከፍተኛ አቅም። </w:t>
      </w:r>
      <w:r>
        <w:rPr>
          <w:sz w:val="22"/>
          <w:sz w:val="22"/>
        </w:rPr>
        <w:t>በማህበራዊ</w:t>
      </w:r>
      <w:r>
        <w:rPr>
          <w:sz w:val="22"/>
        </w:rPr>
        <w:t>-</w:t>
      </w:r>
      <w:r>
        <w:rPr>
          <w:sz w:val="22"/>
          <w:sz w:val="22"/>
        </w:rPr>
        <w:t xml:space="preserve">ኢኮኖሚያዊ ገደቦች ምክንያት ደካማ ትርፍ ሊኖር በሚችልባቸው ጥሩ አፈር ላይ፣ ኦርጋኒክ የ </w:t>
      </w:r>
      <w:r>
        <w:rPr>
          <w:sz w:val="22"/>
        </w:rPr>
        <w:t xml:space="preserve">ISFM </w:t>
      </w:r>
      <w:r>
        <w:rPr>
          <w:sz w:val="22"/>
          <w:sz w:val="22"/>
        </w:rPr>
        <w:t>አማራጮች በጣም ተገቢ ናቸው።</w:t>
      </w:r>
      <w:r>
        <w:rPr>
          <w:spacing w:val="-1"/>
          <w:sz w:val="22"/>
          <w:sz w:val="22"/>
        </w:rPr>
        <w:t xml:space="preserve"> </w:t>
      </w:r>
      <w:r>
        <w:rPr>
          <w:sz w:val="22"/>
          <w:sz w:val="22"/>
        </w:rPr>
        <w:t>ቢሆንም</w:t>
      </w:r>
      <w:r>
        <w:rPr>
          <w:spacing w:val="-2"/>
          <w:sz w:val="22"/>
          <w:sz w:val="22"/>
        </w:rPr>
        <w:t xml:space="preserve"> </w:t>
      </w:r>
      <w:r>
        <w:rPr>
          <w:sz w:val="22"/>
          <w:sz w:val="22"/>
        </w:rPr>
        <w:t>ቀልጣፋ</w:t>
      </w:r>
      <w:r>
        <w:rPr>
          <w:spacing w:val="-1"/>
          <w:sz w:val="22"/>
          <w:sz w:val="22"/>
        </w:rPr>
        <w:t xml:space="preserve"> </w:t>
      </w:r>
      <w:r>
        <w:rPr>
          <w:sz w:val="22"/>
          <w:sz w:val="22"/>
        </w:rPr>
        <w:t>ማመልከቻ</w:t>
      </w:r>
      <w:r>
        <w:rPr>
          <w:spacing w:val="-2"/>
          <w:sz w:val="22"/>
          <w:sz w:val="22"/>
        </w:rPr>
        <w:t xml:space="preserve"> </w:t>
      </w:r>
      <w:r>
        <w:rPr>
          <w:sz w:val="22"/>
          <w:sz w:val="22"/>
        </w:rPr>
        <w:t>የ</w:t>
      </w:r>
      <w:r>
        <w:rPr>
          <w:spacing w:val="-3"/>
          <w:sz w:val="22"/>
          <w:sz w:val="22"/>
        </w:rPr>
        <w:t xml:space="preserve"> </w:t>
      </w:r>
      <w:r>
        <w:rPr>
          <w:sz w:val="22"/>
          <w:sz w:val="22"/>
        </w:rPr>
        <w:t>ኢኦርጋኒክ</w:t>
      </w:r>
      <w:r>
        <w:rPr>
          <w:spacing w:val="-2"/>
          <w:sz w:val="22"/>
          <w:sz w:val="22"/>
        </w:rPr>
        <w:t xml:space="preserve"> </w:t>
      </w:r>
      <w:r>
        <w:rPr>
          <w:sz w:val="22"/>
          <w:sz w:val="22"/>
        </w:rPr>
        <w:t>ማዳበሪያ፣</w:t>
      </w:r>
      <w:r>
        <w:rPr>
          <w:spacing w:val="-3"/>
          <w:sz w:val="22"/>
          <w:sz w:val="22"/>
        </w:rPr>
        <w:t xml:space="preserve"> </w:t>
      </w:r>
      <w:r>
        <w:rPr>
          <w:sz w:val="22"/>
          <w:sz w:val="22"/>
        </w:rPr>
        <w:t>እንዲህ</w:t>
      </w:r>
      <w:r>
        <w:rPr>
          <w:spacing w:val="-4"/>
          <w:sz w:val="22"/>
          <w:sz w:val="22"/>
        </w:rPr>
        <w:t xml:space="preserve"> </w:t>
      </w:r>
      <w:r>
        <w:rPr>
          <w:sz w:val="22"/>
          <w:sz w:val="22"/>
        </w:rPr>
        <w:t>እንደ</w:t>
      </w:r>
      <w:r>
        <w:rPr>
          <w:spacing w:val="-3"/>
          <w:sz w:val="22"/>
          <w:sz w:val="22"/>
        </w:rPr>
        <w:t xml:space="preserve"> </w:t>
      </w:r>
      <w:r>
        <w:rPr>
          <w:sz w:val="22"/>
          <w:sz w:val="22"/>
        </w:rPr>
        <w:t>ማይክሮ</w:t>
      </w:r>
      <w:r>
        <w:rPr>
          <w:sz w:val="22"/>
        </w:rPr>
        <w:t>-</w:t>
      </w:r>
      <w:r>
        <w:rPr>
          <w:sz w:val="22"/>
          <w:sz w:val="22"/>
        </w:rPr>
        <w:t>ዶዚንግ አሁንም ሚና ሊጫወት ይችላል።</w:t>
      </w:r>
    </w:p>
    <w:p>
      <w:pPr>
        <w:pStyle w:val="ListParagraph"/>
        <w:numPr>
          <w:ilvl w:val="0"/>
          <w:numId w:val="46"/>
        </w:numPr>
        <w:tabs>
          <w:tab w:val="clear" w:pos="720"/>
          <w:tab w:val="left" w:pos="1215" w:leader="none"/>
        </w:tabs>
        <w:spacing w:lineRule="auto" w:line="276" w:before="80" w:after="0"/>
        <w:ind w:hanging="360" w:left="1215" w:right="740"/>
        <w:jc w:val="both"/>
        <w:rPr>
          <w:sz w:val="22"/>
        </w:rPr>
      </w:pPr>
      <w:r>
        <w:rPr>
          <w:rFonts w:ascii="Arial" w:hAnsi="Arial"/>
          <w:b/>
          <w:b/>
          <w:sz w:val="22"/>
          <w:sz w:val="22"/>
        </w:rPr>
        <w:t xml:space="preserve">ደካማ ትርፍ </w:t>
      </w:r>
      <w:r>
        <w:rPr>
          <w:rFonts w:ascii="Arial" w:hAnsi="Arial"/>
          <w:b/>
          <w:sz w:val="22"/>
        </w:rPr>
        <w:t xml:space="preserve">- </w:t>
      </w:r>
      <w:r>
        <w:rPr>
          <w:rFonts w:ascii="Arial" w:hAnsi="Arial"/>
          <w:b/>
          <w:b/>
          <w:sz w:val="22"/>
          <w:sz w:val="22"/>
        </w:rPr>
        <w:t>ዝቅተኛ አቅም።</w:t>
      </w:r>
      <w:r>
        <w:rPr>
          <w:rFonts w:ascii="Arial" w:hAnsi="Arial"/>
          <w:b/>
          <w:b/>
          <w:spacing w:val="40"/>
          <w:sz w:val="22"/>
          <w:sz w:val="22"/>
        </w:rPr>
        <w:t xml:space="preserve"> </w:t>
      </w:r>
      <w:r>
        <w:rPr>
          <w:sz w:val="22"/>
          <w:sz w:val="22"/>
        </w:rPr>
        <w:t>አፈር ዝቅተኛ ኦርጋኒክ ቁስ፣ ደካማ የዝናብ መጠን ወይም ጥምረት በመኖሩ ምክንያት ብዙም ምላሽ የማይሰጥባቸው ሁኔታዎች ውስጥ</w:t>
      </w:r>
      <w:r>
        <w:rPr>
          <w:spacing w:val="-1"/>
          <w:sz w:val="22"/>
          <w:sz w:val="22"/>
        </w:rPr>
        <w:t xml:space="preserve"> </w:t>
      </w:r>
      <w:r>
        <w:rPr>
          <w:sz w:val="22"/>
          <w:sz w:val="22"/>
        </w:rPr>
        <w:t>የሁለቱም</w:t>
      </w:r>
      <w:r>
        <w:rPr>
          <w:spacing w:val="-2"/>
          <w:sz w:val="22"/>
          <w:sz w:val="22"/>
        </w:rPr>
        <w:t xml:space="preserve"> </w:t>
      </w:r>
      <w:r>
        <w:rPr>
          <w:sz w:val="22"/>
          <w:sz w:val="22"/>
        </w:rPr>
        <w:t>እና የት</w:t>
      </w:r>
      <w:r>
        <w:rPr>
          <w:spacing w:val="-2"/>
          <w:sz w:val="22"/>
          <w:sz w:val="22"/>
        </w:rPr>
        <w:t xml:space="preserve"> </w:t>
      </w:r>
      <w:r>
        <w:rPr>
          <w:sz w:val="22"/>
          <w:sz w:val="22"/>
        </w:rPr>
        <w:t xml:space="preserve">ከፍተኛ የግብዓት ዋጋዎች፣ ዝቅተኛ የገበያ እና የትራንስፖርት ትስስር በመኖሩ ምክንያት ለግብርና ምርቶች ዝቅተኛ ዋጋ በመኖሩ ምክንያት ወደ ግብዓቶች የሚመለሱት ተመላሾች ዝቅተኛ ናቸው፣ የተቀናጀ እና የረጅም ጊዜ የ </w:t>
      </w:r>
      <w:r>
        <w:rPr>
          <w:sz w:val="22"/>
        </w:rPr>
        <w:t xml:space="preserve">ISFM </w:t>
      </w:r>
      <w:r>
        <w:rPr>
          <w:sz w:val="22"/>
          <w:sz w:val="22"/>
        </w:rPr>
        <w:t>ስትራቴጂም</w:t>
      </w:r>
      <w:r>
        <w:rPr>
          <w:spacing w:val="40"/>
          <w:sz w:val="22"/>
          <w:sz w:val="22"/>
        </w:rPr>
        <w:t xml:space="preserve"> </w:t>
      </w:r>
      <w:r>
        <w:rPr>
          <w:sz w:val="22"/>
          <w:sz w:val="22"/>
        </w:rPr>
        <w:t>ኦርጋኒክ ቁስ አካልን ለመገንባት የተለያዩ ቴክኖሎጂዎችን መጠቀም አስፈላጊ ነው።</w:t>
      </w:r>
    </w:p>
    <w:p>
      <w:pPr>
        <w:pStyle w:val="Normal"/>
        <w:spacing w:before="199" w:after="0"/>
        <w:ind w:hanging="0" w:left="0" w:right="299"/>
        <w:jc w:val="center"/>
        <w:rPr>
          <w:rFonts w:ascii="Arial" w:hAnsi="Arial"/>
          <w:b/>
          <w:sz w:val="20"/>
        </w:rPr>
      </w:pPr>
      <w:r>
        <mc:AlternateContent>
          <mc:Choice Requires="wps">
            <w:drawing>
              <wp:anchor behindDoc="0" distT="0" distB="0" distL="0" distR="0" simplePos="0" locked="0" layoutInCell="0" allowOverlap="1" relativeHeight="250">
                <wp:simplePos x="0" y="0"/>
                <wp:positionH relativeFrom="page">
                  <wp:posOffset>1031240</wp:posOffset>
                </wp:positionH>
                <wp:positionV relativeFrom="paragraph">
                  <wp:posOffset>1138555</wp:posOffset>
                </wp:positionV>
                <wp:extent cx="338455" cy="1612265"/>
                <wp:effectExtent l="0" t="0" r="0" b="0"/>
                <wp:wrapNone/>
                <wp:docPr id="12" name="Textbox 20"/>
                <a:graphic xmlns:a="http://schemas.openxmlformats.org/drawingml/2006/main">
                  <a:graphicData uri="http://schemas.microsoft.com/office/word/2010/wordprocessingShape">
                    <wps:wsp>
                      <wps:cNvSpPr/>
                      <wps:spPr>
                        <a:xfrm>
                          <a:off x="0" y="0"/>
                          <a:ext cx="338400" cy="1612440"/>
                        </a:xfrm>
                        <a:prstGeom prst="rect">
                          <a:avLst/>
                        </a:prstGeom>
                        <a:noFill/>
                        <a:ln w="0">
                          <a:noFill/>
                        </a:ln>
                      </wps:spPr>
                      <wps:style>
                        <a:lnRef idx="0"/>
                        <a:fillRef idx="0"/>
                        <a:effectRef idx="0"/>
                        <a:fontRef idx="minor"/>
                      </wps:style>
                      <wps:txbx>
                        <w:txbxContent>
                          <w:p>
                            <w:pPr>
                              <w:pStyle w:val="FrameContents"/>
                              <w:spacing w:before="12" w:after="0"/>
                              <w:ind w:hanging="0" w:left="113" w:right="0"/>
                              <w:jc w:val="left"/>
                              <w:rPr>
                                <w:rFonts w:ascii="Arial" w:hAnsi="Arial"/>
                                <w:b/>
                                <w:sz w:val="20"/>
                              </w:rPr>
                            </w:pPr>
                            <w:r>
                              <w:rPr>
                                <w:rFonts w:ascii="Arial" w:hAnsi="Arial"/>
                                <w:b/>
                                <w:color w:val="000000"/>
                                <w:sz w:val="20"/>
                              </w:rPr>
                              <w:t>Socio-economic</w:t>
                            </w:r>
                            <w:r>
                              <w:rPr>
                                <w:rFonts w:ascii="Arial" w:hAnsi="Arial"/>
                                <w:b/>
                                <w:color w:val="000000"/>
                                <w:spacing w:val="-12"/>
                                <w:sz w:val="20"/>
                              </w:rPr>
                              <w:t xml:space="preserve"> </w:t>
                            </w:r>
                            <w:r>
                              <w:rPr>
                                <w:rFonts w:ascii="Arial" w:hAnsi="Arial"/>
                                <w:b/>
                                <w:color w:val="000000"/>
                                <w:spacing w:val="-2"/>
                                <w:sz w:val="20"/>
                              </w:rPr>
                              <w:t>context</w:t>
                            </w:r>
                          </w:p>
                          <w:p>
                            <w:pPr>
                              <w:pStyle w:val="FrameContents"/>
                              <w:spacing w:before="41" w:after="0"/>
                              <w:ind w:hanging="0" w:left="20" w:right="0"/>
                              <w:jc w:val="left"/>
                              <w:rPr>
                                <w:rFonts w:ascii="Arial" w:hAnsi="Arial"/>
                                <w:b/>
                                <w:i/>
                                <w:i/>
                                <w:sz w:val="20"/>
                              </w:rPr>
                            </w:pPr>
                            <w:r>
                              <w:rPr>
                                <w:rFonts w:ascii="Arial" w:hAnsi="Arial"/>
                                <w:b/>
                                <w:i/>
                                <w:color w:val="000000"/>
                                <w:sz w:val="20"/>
                              </w:rPr>
                              <w:t>Profitability</w:t>
                            </w:r>
                            <w:r>
                              <w:rPr>
                                <w:rFonts w:ascii="Arial" w:hAnsi="Arial"/>
                                <w:b/>
                                <w:i/>
                                <w:color w:val="000000"/>
                                <w:spacing w:val="-6"/>
                                <w:sz w:val="20"/>
                              </w:rPr>
                              <w:t xml:space="preserve"> </w:t>
                            </w:r>
                            <w:r>
                              <w:rPr>
                                <w:rFonts w:ascii="Arial" w:hAnsi="Arial"/>
                                <w:b/>
                                <w:i/>
                                <w:color w:val="000000"/>
                                <w:sz w:val="20"/>
                              </w:rPr>
                              <w:t>&amp;</w:t>
                            </w:r>
                            <w:r>
                              <w:rPr>
                                <w:rFonts w:ascii="Arial" w:hAnsi="Arial"/>
                                <w:b/>
                                <w:i/>
                                <w:color w:val="000000"/>
                                <w:spacing w:val="-7"/>
                                <w:sz w:val="20"/>
                              </w:rPr>
                              <w:t xml:space="preserve"> </w:t>
                            </w:r>
                            <w:r>
                              <w:rPr>
                                <w:rFonts w:ascii="Arial" w:hAnsi="Arial"/>
                                <w:b/>
                                <w:i/>
                                <w:color w:val="000000"/>
                                <w:spacing w:val="-2"/>
                                <w:sz w:val="20"/>
                              </w:rPr>
                              <w:t>affordability</w:t>
                            </w:r>
                          </w:p>
                        </w:txbxContent>
                      </wps:txbx>
                      <wps:bodyPr lIns="0" rIns="0" tIns="0" bIns="0" anchor="t" vert="vert270">
                        <a:noAutofit/>
                      </wps:bodyPr>
                    </wps:wsp>
                  </a:graphicData>
                </a:graphic>
              </wp:anchor>
            </w:drawing>
          </mc:Choice>
          <mc:Fallback>
            <w:pict>
              <v:rect id="shape_0" ID="Textbox 20" path="m0,0l-2147483645,0l-2147483645,-2147483646l0,-2147483646xe" stroked="f" o:allowincell="f" style="position:absolute;margin-left:81.2pt;margin-top:89.65pt;width:26.6pt;height:126.9pt;mso-wrap-style:square;v-text-anchor:top;mso-position-horizontal-relative:page">
                <v:fill o:detectmouseclick="t" on="false"/>
                <v:stroke color="#3465a4" joinstyle="round" endcap="flat"/>
                <v:textbox style="mso-layout-flow-alt:bottom-to-top">
                  <w:txbxContent>
                    <w:p>
                      <w:pPr>
                        <w:pStyle w:val="FrameContents"/>
                        <w:spacing w:before="12" w:after="0"/>
                        <w:ind w:hanging="0" w:left="113" w:right="0"/>
                        <w:jc w:val="left"/>
                        <w:rPr>
                          <w:rFonts w:ascii="Arial" w:hAnsi="Arial"/>
                          <w:b/>
                          <w:sz w:val="20"/>
                        </w:rPr>
                      </w:pPr>
                      <w:r>
                        <w:rPr>
                          <w:rFonts w:ascii="Arial" w:hAnsi="Arial"/>
                          <w:b/>
                          <w:color w:val="000000"/>
                          <w:sz w:val="20"/>
                        </w:rPr>
                        <w:t>Socio-economic</w:t>
                      </w:r>
                      <w:r>
                        <w:rPr>
                          <w:rFonts w:ascii="Arial" w:hAnsi="Arial"/>
                          <w:b/>
                          <w:color w:val="000000"/>
                          <w:spacing w:val="-12"/>
                          <w:sz w:val="20"/>
                        </w:rPr>
                        <w:t xml:space="preserve"> </w:t>
                      </w:r>
                      <w:r>
                        <w:rPr>
                          <w:rFonts w:ascii="Arial" w:hAnsi="Arial"/>
                          <w:b/>
                          <w:color w:val="000000"/>
                          <w:spacing w:val="-2"/>
                          <w:sz w:val="20"/>
                        </w:rPr>
                        <w:t>context</w:t>
                      </w:r>
                    </w:p>
                    <w:p>
                      <w:pPr>
                        <w:pStyle w:val="FrameContents"/>
                        <w:spacing w:before="41" w:after="0"/>
                        <w:ind w:hanging="0" w:left="20" w:right="0"/>
                        <w:jc w:val="left"/>
                        <w:rPr>
                          <w:rFonts w:ascii="Arial" w:hAnsi="Arial"/>
                          <w:b/>
                          <w:i/>
                          <w:i/>
                          <w:sz w:val="20"/>
                        </w:rPr>
                      </w:pPr>
                      <w:r>
                        <w:rPr>
                          <w:rFonts w:ascii="Arial" w:hAnsi="Arial"/>
                          <w:b/>
                          <w:i/>
                          <w:color w:val="000000"/>
                          <w:sz w:val="20"/>
                        </w:rPr>
                        <w:t>Profitability</w:t>
                      </w:r>
                      <w:r>
                        <w:rPr>
                          <w:rFonts w:ascii="Arial" w:hAnsi="Arial"/>
                          <w:b/>
                          <w:i/>
                          <w:color w:val="000000"/>
                          <w:spacing w:val="-6"/>
                          <w:sz w:val="20"/>
                        </w:rPr>
                        <w:t xml:space="preserve"> </w:t>
                      </w:r>
                      <w:r>
                        <w:rPr>
                          <w:rFonts w:ascii="Arial" w:hAnsi="Arial"/>
                          <w:b/>
                          <w:i/>
                          <w:color w:val="000000"/>
                          <w:sz w:val="20"/>
                        </w:rPr>
                        <w:t>&amp;</w:t>
                      </w:r>
                      <w:r>
                        <w:rPr>
                          <w:rFonts w:ascii="Arial" w:hAnsi="Arial"/>
                          <w:b/>
                          <w:i/>
                          <w:color w:val="000000"/>
                          <w:spacing w:val="-7"/>
                          <w:sz w:val="20"/>
                        </w:rPr>
                        <w:t xml:space="preserve"> </w:t>
                      </w:r>
                      <w:r>
                        <w:rPr>
                          <w:rFonts w:ascii="Arial" w:hAnsi="Arial"/>
                          <w:b/>
                          <w:i/>
                          <w:color w:val="000000"/>
                          <w:spacing w:val="-2"/>
                          <w:sz w:val="20"/>
                        </w:rPr>
                        <w:t>affordability</w:t>
                      </w:r>
                    </w:p>
                  </w:txbxContent>
                </v:textbox>
                <w10:wrap type="none"/>
              </v:rect>
            </w:pict>
          </mc:Fallback>
        </mc:AlternateContent>
      </w:r>
      <w:r>
        <w:rPr>
          <w:rFonts w:ascii="Arial" w:hAnsi="Arial"/>
          <w:b/>
          <w:b/>
          <w:color w:val="4F80BC"/>
          <w:sz w:val="20"/>
          <w:sz w:val="20"/>
        </w:rPr>
        <w:t>ምስል</w:t>
      </w:r>
      <w:r>
        <w:rPr>
          <w:rFonts w:ascii="Arial" w:hAnsi="Arial"/>
          <w:b/>
          <w:b/>
          <w:color w:val="4F80BC"/>
          <w:spacing w:val="-6"/>
          <w:sz w:val="20"/>
          <w:sz w:val="20"/>
        </w:rPr>
        <w:t xml:space="preserve"> </w:t>
      </w:r>
      <w:r>
        <w:rPr>
          <w:rFonts w:ascii="Arial" w:hAnsi="Arial"/>
          <w:b/>
          <w:color w:val="4F80BC"/>
          <w:sz w:val="20"/>
        </w:rPr>
        <w:t>3</w:t>
      </w:r>
      <w:r>
        <w:rPr>
          <w:rFonts w:ascii="Arial" w:hAnsi="Arial"/>
          <w:b/>
          <w:b/>
          <w:color w:val="4F80BC"/>
          <w:sz w:val="20"/>
          <w:sz w:val="20"/>
        </w:rPr>
        <w:t>፡</w:t>
      </w:r>
      <w:r>
        <w:rPr>
          <w:rFonts w:ascii="Arial" w:hAnsi="Arial"/>
          <w:b/>
          <w:b/>
          <w:color w:val="4F80BC"/>
          <w:spacing w:val="-4"/>
          <w:sz w:val="20"/>
          <w:sz w:val="20"/>
        </w:rPr>
        <w:t xml:space="preserve"> </w:t>
      </w:r>
      <w:r>
        <w:rPr>
          <w:rFonts w:ascii="Arial" w:hAnsi="Arial"/>
          <w:b/>
          <w:b/>
          <w:color w:val="4F80BC"/>
          <w:sz w:val="20"/>
          <w:sz w:val="20"/>
        </w:rPr>
        <w:t>ማህበራዊ</w:t>
      </w:r>
      <w:r>
        <w:rPr>
          <w:rFonts w:ascii="Arial" w:hAnsi="Arial"/>
          <w:b/>
          <w:color w:val="4F80BC"/>
          <w:sz w:val="20"/>
        </w:rPr>
        <w:t>-</w:t>
      </w:r>
      <w:r>
        <w:rPr>
          <w:rFonts w:ascii="Arial" w:hAnsi="Arial"/>
          <w:b/>
          <w:b/>
          <w:color w:val="4F80BC"/>
          <w:sz w:val="20"/>
          <w:sz w:val="20"/>
        </w:rPr>
        <w:t>ኢኮኖሚያዊ</w:t>
      </w:r>
      <w:r>
        <w:rPr>
          <w:rFonts w:ascii="Arial" w:hAnsi="Arial"/>
          <w:b/>
          <w:b/>
          <w:color w:val="4F80BC"/>
          <w:spacing w:val="-3"/>
          <w:sz w:val="20"/>
          <w:sz w:val="20"/>
        </w:rPr>
        <w:t xml:space="preserve"> </w:t>
      </w:r>
      <w:r>
        <w:rPr>
          <w:rFonts w:ascii="Arial" w:hAnsi="Arial"/>
          <w:b/>
          <w:b/>
          <w:color w:val="4F80BC"/>
          <w:sz w:val="20"/>
          <w:sz w:val="20"/>
        </w:rPr>
        <w:t>እና</w:t>
      </w:r>
      <w:r>
        <w:rPr>
          <w:rFonts w:ascii="Arial" w:hAnsi="Arial"/>
          <w:b/>
          <w:b/>
          <w:color w:val="4F80BC"/>
          <w:spacing w:val="-5"/>
          <w:sz w:val="20"/>
          <w:sz w:val="20"/>
        </w:rPr>
        <w:t xml:space="preserve"> </w:t>
      </w:r>
      <w:r>
        <w:rPr>
          <w:rFonts w:ascii="Arial" w:hAnsi="Arial"/>
          <w:b/>
          <w:b/>
          <w:color w:val="4F80BC"/>
          <w:sz w:val="20"/>
          <w:sz w:val="20"/>
        </w:rPr>
        <w:t>ባዮፊዚካል</w:t>
      </w:r>
      <w:r>
        <w:rPr>
          <w:rFonts w:ascii="Arial" w:hAnsi="Arial"/>
          <w:b/>
          <w:b/>
          <w:color w:val="4F80BC"/>
          <w:spacing w:val="-6"/>
          <w:sz w:val="20"/>
          <w:sz w:val="20"/>
        </w:rPr>
        <w:t xml:space="preserve"> </w:t>
      </w:r>
      <w:r>
        <w:rPr>
          <w:rFonts w:ascii="Arial" w:hAnsi="Arial"/>
          <w:b/>
          <w:b/>
          <w:color w:val="4F80BC"/>
          <w:sz w:val="20"/>
          <w:sz w:val="20"/>
        </w:rPr>
        <w:t>አውድ</w:t>
      </w:r>
      <w:r>
        <w:rPr>
          <w:rFonts w:ascii="Arial" w:hAnsi="Arial"/>
          <w:b/>
          <w:b/>
          <w:color w:val="4F80BC"/>
          <w:spacing w:val="-3"/>
          <w:sz w:val="20"/>
          <w:sz w:val="20"/>
        </w:rPr>
        <w:t xml:space="preserve"> </w:t>
      </w:r>
      <w:r>
        <w:rPr>
          <w:rFonts w:ascii="Arial" w:hAnsi="Arial"/>
          <w:b/>
          <w:b/>
          <w:color w:val="4F80BC"/>
          <w:sz w:val="20"/>
          <w:sz w:val="20"/>
        </w:rPr>
        <w:t>የ</w:t>
      </w:r>
      <w:r>
        <w:rPr>
          <w:rFonts w:ascii="Arial" w:hAnsi="Arial"/>
          <w:b/>
          <w:b/>
          <w:color w:val="4F80BC"/>
          <w:spacing w:val="-5"/>
          <w:sz w:val="20"/>
          <w:sz w:val="20"/>
        </w:rPr>
        <w:t xml:space="preserve"> </w:t>
      </w:r>
      <w:r>
        <w:rPr>
          <w:rFonts w:ascii="Arial" w:hAnsi="Arial"/>
          <w:b/>
          <w:b/>
          <w:color w:val="4F80BC"/>
          <w:sz w:val="20"/>
          <w:sz w:val="20"/>
        </w:rPr>
        <w:t>አፈር</w:t>
      </w:r>
      <w:r>
        <w:rPr>
          <w:rFonts w:ascii="Arial" w:hAnsi="Arial"/>
          <w:b/>
          <w:b/>
          <w:color w:val="4F80BC"/>
          <w:spacing w:val="-5"/>
          <w:sz w:val="20"/>
          <w:sz w:val="20"/>
        </w:rPr>
        <w:t xml:space="preserve"> </w:t>
      </w:r>
      <w:r>
        <w:rPr>
          <w:rFonts w:ascii="Arial" w:hAnsi="Arial"/>
          <w:b/>
          <w:b/>
          <w:color w:val="4F80BC"/>
          <w:sz w:val="20"/>
          <w:sz w:val="20"/>
        </w:rPr>
        <w:t>የመራባት ችሎታ</w:t>
      </w:r>
      <w:r>
        <w:rPr>
          <w:rFonts w:ascii="Arial" w:hAnsi="Arial"/>
          <w:b/>
          <w:b/>
          <w:color w:val="4F80BC"/>
          <w:spacing w:val="-4"/>
          <w:sz w:val="20"/>
          <w:sz w:val="20"/>
        </w:rPr>
        <w:t xml:space="preserve"> </w:t>
      </w:r>
      <w:r>
        <w:rPr>
          <w:rFonts w:ascii="Arial" w:hAnsi="Arial"/>
          <w:b/>
          <w:b/>
          <w:color w:val="4F80BC"/>
          <w:spacing w:val="-2"/>
          <w:sz w:val="20"/>
          <w:sz w:val="20"/>
        </w:rPr>
        <w:t>አስተዳደር</w:t>
      </w:r>
    </w:p>
    <w:p>
      <w:pPr>
        <w:pStyle w:val="BodyText"/>
        <w:spacing w:before="6" w:after="1"/>
        <w:ind w:left="0" w:right="0"/>
        <w:rPr>
          <w:rFonts w:ascii="Arial" w:hAnsi="Arial"/>
          <w:b/>
          <w:sz w:val="17"/>
        </w:rPr>
      </w:pPr>
      <w:r>
        <w:rPr>
          <w:rFonts w:ascii="Arial" w:hAnsi="Arial"/>
          <w:b/>
          <w:sz w:val="17"/>
        </w:rPr>
      </w:r>
    </w:p>
    <w:tbl>
      <w:tblPr>
        <w:tblW w:w="8008" w:type="dxa"/>
        <w:jc w:val="left"/>
        <w:tblInd w:w="1371" w:type="dxa"/>
        <w:tblLayout w:type="fixed"/>
        <w:tblCellMar>
          <w:top w:w="0" w:type="dxa"/>
          <w:left w:w="5" w:type="dxa"/>
          <w:bottom w:w="0" w:type="dxa"/>
          <w:right w:w="22" w:type="dxa"/>
        </w:tblCellMar>
        <w:tblLook w:val="01e0"/>
      </w:tblPr>
      <w:tblGrid>
        <w:gridCol w:w="1591"/>
        <w:gridCol w:w="3095"/>
        <w:gridCol w:w="3322"/>
      </w:tblGrid>
      <w:tr>
        <w:trPr>
          <w:trHeight w:val="2116" w:hRule="atLeast"/>
        </w:trPr>
        <w:tc>
          <w:tcPr>
            <w:tcW w:w="1591" w:type="dxa"/>
            <w:tcBorders>
              <w:top w:val="single" w:sz="4" w:space="0" w:color="000000"/>
              <w:left w:val="single" w:sz="4" w:space="0" w:color="000000"/>
              <w:bottom w:val="single" w:sz="4" w:space="0" w:color="000000"/>
              <w:right w:val="single" w:sz="18" w:space="0" w:color="000000"/>
            </w:tcBorders>
            <w:shd w:color="auto" w:fill="91CF50" w:val="clear"/>
          </w:tcPr>
          <w:p>
            <w:pPr>
              <w:pStyle w:val="TableParagraph"/>
              <w:spacing w:before="35" w:after="0"/>
              <w:rPr>
                <w:rFonts w:ascii="Arial" w:hAnsi="Arial"/>
                <w:b/>
                <w:sz w:val="20"/>
              </w:rPr>
            </w:pPr>
            <w:r>
              <w:rPr>
                <w:rFonts w:ascii="Arial" w:hAnsi="Arial"/>
                <w:b/>
                <w:sz w:val="20"/>
              </w:rPr>
            </w:r>
          </w:p>
          <w:p>
            <w:pPr>
              <w:pStyle w:val="TableParagraph"/>
              <w:spacing w:lineRule="auto" w:line="276"/>
              <w:ind w:left="124" w:right="245"/>
              <w:rPr>
                <w:rFonts w:ascii="Arial" w:hAnsi="Arial"/>
                <w:b/>
                <w:i/>
                <w:i/>
                <w:sz w:val="20"/>
              </w:rPr>
            </w:pPr>
            <w:r>
              <w:rPr>
                <w:rFonts w:ascii="Arial" w:hAnsi="Arial"/>
                <w:b/>
                <w:b/>
                <w:sz w:val="20"/>
                <w:sz w:val="20"/>
              </w:rPr>
              <w:t>ከፍተኛ</w:t>
            </w:r>
            <w:r>
              <w:rPr>
                <w:rFonts w:ascii="Arial" w:hAnsi="Arial"/>
                <w:b/>
                <w:b/>
                <w:spacing w:val="-14"/>
                <w:sz w:val="20"/>
                <w:sz w:val="20"/>
              </w:rPr>
              <w:t xml:space="preserve"> </w:t>
            </w:r>
            <w:r>
              <w:rPr>
                <w:rFonts w:ascii="Arial" w:hAnsi="Arial"/>
                <w:b/>
                <w:b/>
                <w:i/>
                <w:i/>
                <w:sz w:val="20"/>
                <w:sz w:val="20"/>
              </w:rPr>
              <w:t xml:space="preserve">የመሬት ይዞታ፣ የገበያ እና </w:t>
            </w:r>
            <w:r>
              <w:rPr>
                <w:rFonts w:ascii="Arial" w:hAnsi="Arial"/>
                <w:b/>
                <w:b/>
                <w:i/>
                <w:i/>
                <w:spacing w:val="-2"/>
                <w:sz w:val="20"/>
                <w:sz w:val="20"/>
              </w:rPr>
              <w:t xml:space="preserve">ሌሎች የምርት ገደቦችን </w:t>
            </w:r>
            <w:r>
              <w:rPr>
                <w:rFonts w:ascii="Arial" w:hAnsi="Arial"/>
                <w:b/>
                <w:b/>
                <w:sz w:val="20"/>
                <w:sz w:val="20"/>
              </w:rPr>
              <w:t>ይመልሳል</w:t>
            </w:r>
          </w:p>
          <w:p>
            <w:pPr>
              <w:pStyle w:val="TableParagraph"/>
              <w:ind w:left="124" w:right="0"/>
              <w:rPr>
                <w:rFonts w:ascii="Arial" w:hAnsi="Arial"/>
                <w:b/>
                <w:i/>
                <w:i/>
                <w:sz w:val="20"/>
              </w:rPr>
            </w:pPr>
            <w:r>
              <w:rPr>
                <w:rFonts w:ascii="Arial" w:hAnsi="Arial"/>
                <w:b/>
                <w:b/>
                <w:i/>
                <w:i/>
                <w:sz w:val="20"/>
                <w:sz w:val="20"/>
              </w:rPr>
              <w:t>ያነሰ</w:t>
            </w:r>
            <w:r>
              <w:rPr>
                <w:rFonts w:ascii="Arial" w:hAnsi="Arial"/>
                <w:b/>
                <w:b/>
                <w:i/>
                <w:i/>
                <w:spacing w:val="-4"/>
                <w:sz w:val="20"/>
                <w:sz w:val="20"/>
              </w:rPr>
              <w:t xml:space="preserve"> </w:t>
            </w:r>
            <w:r>
              <w:rPr>
                <w:rFonts w:ascii="Arial" w:hAnsi="Arial"/>
                <w:b/>
                <w:b/>
                <w:i/>
                <w:i/>
                <w:spacing w:val="-2"/>
                <w:sz w:val="20"/>
                <w:sz w:val="20"/>
              </w:rPr>
              <w:t>አስፈላጊ</w:t>
            </w:r>
          </w:p>
        </w:tc>
        <w:tc>
          <w:tcPr>
            <w:tcW w:w="3095" w:type="dxa"/>
            <w:tcBorders>
              <w:top w:val="single" w:sz="18" w:space="0" w:color="000000"/>
              <w:left w:val="single" w:sz="18" w:space="0" w:color="000000"/>
              <w:bottom w:val="single" w:sz="4" w:space="0" w:color="000000"/>
              <w:right w:val="single" w:sz="4" w:space="0" w:color="000000"/>
            </w:tcBorders>
          </w:tcPr>
          <w:p>
            <w:pPr>
              <w:pStyle w:val="TableParagraph"/>
              <w:rPr>
                <w:rFonts w:ascii="Arial" w:hAnsi="Arial"/>
                <w:b/>
                <w:sz w:val="20"/>
              </w:rPr>
            </w:pPr>
            <w:r>
              <w:rPr>
                <w:rFonts w:ascii="Arial" w:hAnsi="Arial"/>
                <w:b/>
                <w:sz w:val="20"/>
              </w:rPr>
            </w:r>
          </w:p>
          <w:p>
            <w:pPr>
              <w:pStyle w:val="TableParagraph"/>
              <w:spacing w:before="133" w:after="0"/>
              <w:rPr>
                <w:rFonts w:ascii="Arial" w:hAnsi="Arial"/>
                <w:b/>
                <w:sz w:val="20"/>
              </w:rPr>
            </w:pPr>
            <w:r>
              <w:rPr>
                <w:rFonts w:ascii="Arial" w:hAnsi="Arial"/>
                <w:b/>
                <w:sz w:val="20"/>
              </w:rPr>
            </w:r>
          </w:p>
          <w:p>
            <w:pPr>
              <w:pStyle w:val="TableParagraph"/>
              <w:spacing w:lineRule="auto" w:line="480" w:before="1" w:after="0"/>
              <w:ind w:firstLine="81" w:left="661" w:right="0"/>
              <w:rPr>
                <w:rFonts w:ascii="Arial" w:hAnsi="Arial"/>
                <w:b/>
                <w:i/>
                <w:i/>
                <w:sz w:val="20"/>
              </w:rPr>
            </w:pPr>
            <w:r>
              <w:rPr>
                <w:rFonts w:ascii="Arial" w:hAnsi="Arial"/>
                <w:b/>
                <w:i/>
                <w:sz w:val="20"/>
                <w:u w:val="thick"/>
              </w:rPr>
              <w:t xml:space="preserve">(ii) </w:t>
            </w:r>
            <w:r>
              <w:rPr>
                <w:rFonts w:ascii="Arial" w:hAnsi="Arial"/>
                <w:b/>
                <w:b/>
                <w:i/>
                <w:i/>
                <w:sz w:val="20"/>
                <w:sz w:val="20"/>
                <w:u w:val="thick"/>
              </w:rPr>
              <w:t xml:space="preserve">የተቀላቀለ ስትራቴጂ </w:t>
            </w:r>
            <w:r>
              <w:rPr>
                <w:rFonts w:ascii="Arial" w:hAnsi="Arial"/>
                <w:b/>
                <w:b/>
                <w:i/>
                <w:i/>
                <w:sz w:val="20"/>
                <w:sz w:val="20"/>
              </w:rPr>
              <w:t>ኦርጋኒክ</w:t>
            </w:r>
            <w:r>
              <w:rPr>
                <w:rFonts w:ascii="Arial" w:hAnsi="Arial"/>
                <w:b/>
                <w:b/>
                <w:i/>
                <w:i/>
                <w:spacing w:val="-14"/>
                <w:sz w:val="20"/>
                <w:sz w:val="20"/>
              </w:rPr>
              <w:t xml:space="preserve"> </w:t>
            </w:r>
            <w:r>
              <w:rPr>
                <w:rFonts w:ascii="Arial" w:hAnsi="Arial"/>
                <w:b/>
                <w:b/>
                <w:i/>
                <w:i/>
                <w:sz w:val="20"/>
                <w:sz w:val="20"/>
              </w:rPr>
              <w:t>እና</w:t>
            </w:r>
            <w:r>
              <w:rPr>
                <w:rFonts w:ascii="Arial" w:hAnsi="Arial"/>
                <w:b/>
                <w:b/>
                <w:i/>
                <w:i/>
                <w:spacing w:val="-14"/>
                <w:sz w:val="20"/>
                <w:sz w:val="20"/>
              </w:rPr>
              <w:t xml:space="preserve"> </w:t>
            </w:r>
            <w:r>
              <w:rPr>
                <w:rFonts w:ascii="Arial" w:hAnsi="Arial"/>
                <w:b/>
                <w:b/>
                <w:i/>
                <w:i/>
                <w:sz w:val="20"/>
                <w:sz w:val="20"/>
              </w:rPr>
              <w:t>ኢኦርጋኒክ</w:t>
            </w:r>
          </w:p>
        </w:tc>
        <w:tc>
          <w:tcPr>
            <w:tcW w:w="3322" w:type="dxa"/>
            <w:tcBorders>
              <w:top w:val="single" w:sz="18" w:space="0" w:color="000000"/>
              <w:left w:val="single" w:sz="4" w:space="0" w:color="000000"/>
              <w:bottom w:val="single" w:sz="4" w:space="0" w:color="000000"/>
              <w:right w:val="single" w:sz="18" w:space="0" w:color="000000"/>
            </w:tcBorders>
          </w:tcPr>
          <w:p>
            <w:pPr>
              <w:pStyle w:val="TableParagraph"/>
              <w:spacing w:before="97" w:after="0"/>
              <w:rPr>
                <w:rFonts w:ascii="Arial" w:hAnsi="Arial"/>
                <w:b/>
                <w:sz w:val="20"/>
              </w:rPr>
            </w:pPr>
            <w:r>
              <w:rPr>
                <w:rFonts w:ascii="Arial" w:hAnsi="Arial"/>
                <w:b/>
                <w:sz w:val="20"/>
              </w:rPr>
            </w:r>
          </w:p>
          <w:p>
            <w:pPr>
              <w:pStyle w:val="TableParagraph"/>
              <w:spacing w:lineRule="auto" w:line="276"/>
              <w:ind w:hanging="291" w:left="774" w:right="0"/>
              <w:rPr>
                <w:rFonts w:ascii="Arial" w:hAnsi="Arial"/>
                <w:b/>
                <w:i/>
                <w:i/>
                <w:sz w:val="20"/>
              </w:rPr>
            </w:pPr>
            <w:r>
              <w:rPr>
                <w:rFonts w:ascii="Arial" w:hAnsi="Arial"/>
                <w:b/>
                <w:i/>
                <w:sz w:val="20"/>
              </w:rPr>
              <w:t>(i)</w:t>
            </w:r>
            <w:r>
              <w:rPr>
                <w:rFonts w:ascii="Arial" w:hAnsi="Arial"/>
                <w:b/>
                <w:i/>
                <w:spacing w:val="26"/>
                <w:sz w:val="20"/>
              </w:rPr>
              <w:t xml:space="preserve"> </w:t>
            </w:r>
            <w:r>
              <w:rPr>
                <w:rFonts w:ascii="Arial" w:hAnsi="Arial"/>
                <w:b/>
                <w:b/>
                <w:i/>
                <w:i/>
                <w:sz w:val="20"/>
                <w:sz w:val="20"/>
                <w:u w:val="thick"/>
              </w:rPr>
              <w:t>ማመልከቻ</w:t>
            </w:r>
            <w:r>
              <w:rPr>
                <w:rFonts w:ascii="Arial" w:hAnsi="Arial"/>
                <w:b/>
                <w:b/>
                <w:i/>
                <w:i/>
                <w:spacing w:val="-11"/>
                <w:sz w:val="20"/>
                <w:sz w:val="20"/>
                <w:u w:val="thick"/>
              </w:rPr>
              <w:t xml:space="preserve"> </w:t>
            </w:r>
            <w:r>
              <w:rPr>
                <w:rFonts w:ascii="Arial" w:hAnsi="Arial"/>
                <w:b/>
                <w:b/>
                <w:i/>
                <w:i/>
                <w:sz w:val="20"/>
                <w:sz w:val="20"/>
                <w:u w:val="thick"/>
              </w:rPr>
              <w:t>የ</w:t>
            </w:r>
            <w:r>
              <w:rPr>
                <w:rFonts w:ascii="Arial" w:hAnsi="Arial"/>
                <w:b/>
                <w:b/>
                <w:i/>
                <w:i/>
                <w:spacing w:val="-10"/>
                <w:sz w:val="20"/>
                <w:sz w:val="20"/>
                <w:u w:val="thick"/>
              </w:rPr>
              <w:t xml:space="preserve"> </w:t>
            </w:r>
            <w:r>
              <w:rPr>
                <w:rFonts w:ascii="Arial" w:hAnsi="Arial"/>
                <w:b/>
                <w:b/>
                <w:i/>
                <w:i/>
                <w:sz w:val="20"/>
                <w:sz w:val="20"/>
                <w:u w:val="thick"/>
              </w:rPr>
              <w:t>ኢኦርጋኒክ</w:t>
            </w:r>
            <w:r>
              <w:rPr>
                <w:rFonts w:ascii="Arial" w:hAnsi="Arial"/>
                <w:b/>
                <w:b/>
                <w:i/>
                <w:i/>
                <w:sz w:val="20"/>
                <w:sz w:val="20"/>
              </w:rPr>
              <w:t xml:space="preserve"> </w:t>
            </w:r>
            <w:r>
              <w:rPr>
                <w:rFonts w:ascii="Arial" w:hAnsi="Arial"/>
                <w:b/>
                <w:b/>
                <w:i/>
                <w:i/>
                <w:sz w:val="20"/>
                <w:sz w:val="20"/>
                <w:u w:val="thick"/>
              </w:rPr>
              <w:t>ተገቢ የሆኑ ማዳበሪያዎች</w:t>
            </w:r>
          </w:p>
          <w:p>
            <w:pPr>
              <w:pStyle w:val="TableParagraph"/>
              <w:spacing w:lineRule="auto" w:line="276" w:before="196" w:after="0"/>
              <w:ind w:hanging="934" w:left="1314" w:right="323"/>
              <w:rPr>
                <w:rFonts w:ascii="Arial" w:hAnsi="Arial"/>
                <w:b/>
                <w:i/>
                <w:i/>
                <w:sz w:val="20"/>
              </w:rPr>
            </w:pPr>
            <w:r>
              <w:rPr>
                <w:rFonts w:ascii="Arial" w:hAnsi="Arial"/>
                <w:b/>
                <w:b/>
                <w:i/>
                <w:i/>
                <w:sz w:val="20"/>
                <w:sz w:val="20"/>
              </w:rPr>
              <w:t>ገበያ</w:t>
            </w:r>
            <w:r>
              <w:rPr>
                <w:rFonts w:ascii="Arial" w:hAnsi="Arial"/>
                <w:b/>
                <w:b/>
                <w:i/>
                <w:i/>
                <w:spacing w:val="-14"/>
                <w:sz w:val="20"/>
                <w:sz w:val="20"/>
              </w:rPr>
              <w:t xml:space="preserve"> </w:t>
            </w:r>
            <w:r>
              <w:rPr>
                <w:rFonts w:ascii="Arial" w:hAnsi="Arial"/>
                <w:b/>
                <w:b/>
                <w:i/>
                <w:i/>
                <w:sz w:val="20"/>
                <w:sz w:val="20"/>
              </w:rPr>
              <w:t>ላይ የተመሰረተ</w:t>
            </w:r>
            <w:r>
              <w:rPr>
                <w:rFonts w:ascii="Arial" w:hAnsi="Arial"/>
                <w:b/>
                <w:b/>
                <w:i/>
                <w:i/>
                <w:spacing w:val="-13"/>
                <w:sz w:val="20"/>
                <w:sz w:val="20"/>
              </w:rPr>
              <w:t xml:space="preserve"> </w:t>
            </w:r>
            <w:r>
              <w:rPr>
                <w:rFonts w:ascii="Arial" w:hAnsi="Arial"/>
                <w:b/>
                <w:b/>
                <w:i/>
                <w:i/>
                <w:sz w:val="20"/>
                <w:sz w:val="20"/>
              </w:rPr>
              <w:t>ግን</w:t>
            </w:r>
            <w:r>
              <w:rPr>
                <w:rFonts w:ascii="Arial" w:hAnsi="Arial"/>
                <w:b/>
                <w:b/>
                <w:i/>
                <w:i/>
                <w:spacing w:val="-13"/>
                <w:sz w:val="20"/>
                <w:sz w:val="20"/>
              </w:rPr>
              <w:t xml:space="preserve"> </w:t>
            </w:r>
            <w:r>
              <w:rPr>
                <w:rFonts w:ascii="Arial" w:hAnsi="Arial"/>
                <w:b/>
                <w:b/>
                <w:i/>
                <w:i/>
                <w:spacing w:val="-2"/>
                <w:sz w:val="20"/>
                <w:sz w:val="20"/>
              </w:rPr>
              <w:t xml:space="preserve">ኦርጋኒክን </w:t>
            </w:r>
            <w:r>
              <w:rPr>
                <w:rFonts w:ascii="Arial" w:hAnsi="Arial"/>
                <w:b/>
                <w:b/>
                <w:i/>
                <w:i/>
                <w:sz w:val="20"/>
                <w:sz w:val="20"/>
              </w:rPr>
              <w:t>ጨምሮ</w:t>
            </w:r>
          </w:p>
        </w:tc>
      </w:tr>
      <w:tr>
        <w:trPr>
          <w:trHeight w:val="2644" w:hRule="atLeast"/>
        </w:trPr>
        <w:tc>
          <w:tcPr>
            <w:tcW w:w="1591" w:type="dxa"/>
            <w:tcBorders>
              <w:top w:val="single" w:sz="4" w:space="0" w:color="000000"/>
              <w:left w:val="single" w:sz="4" w:space="0" w:color="000000"/>
              <w:bottom w:val="single" w:sz="4" w:space="0" w:color="000000"/>
              <w:right w:val="single" w:sz="18" w:space="0" w:color="000000"/>
            </w:tcBorders>
            <w:shd w:color="auto" w:fill="91CF50" w:val="clear"/>
          </w:tcPr>
          <w:p>
            <w:pPr>
              <w:pStyle w:val="TableParagraph"/>
              <w:spacing w:before="33" w:after="0"/>
              <w:rPr>
                <w:rFonts w:ascii="Arial" w:hAnsi="Arial"/>
                <w:b/>
                <w:sz w:val="20"/>
              </w:rPr>
            </w:pPr>
            <w:r>
              <w:rPr>
                <w:rFonts w:ascii="Arial" w:hAnsi="Arial"/>
                <w:b/>
                <w:sz w:val="20"/>
              </w:rPr>
            </w:r>
          </w:p>
          <w:p>
            <w:pPr>
              <w:pStyle w:val="TableParagraph"/>
              <w:spacing w:lineRule="auto" w:line="276"/>
              <w:ind w:left="124" w:right="89"/>
              <w:rPr>
                <w:rFonts w:ascii="Arial" w:hAnsi="Arial"/>
                <w:b/>
                <w:i/>
                <w:i/>
                <w:sz w:val="20"/>
              </w:rPr>
            </w:pPr>
            <w:r>
              <w:rPr>
                <w:rFonts w:ascii="Arial" w:hAnsi="Arial"/>
                <w:b/>
                <w:b/>
                <w:i/>
                <w:i/>
                <w:sz w:val="20"/>
                <w:sz w:val="20"/>
              </w:rPr>
              <w:t xml:space="preserve">ከፍተኛ የግብዓት ዋጋዎች፣ ዝቅተኛ የእርሻ ዋጋዎች ምክንያት </w:t>
            </w:r>
            <w:r>
              <w:rPr>
                <w:rFonts w:ascii="Arial" w:hAnsi="Arial"/>
                <w:b/>
                <w:b/>
                <w:sz w:val="20"/>
                <w:sz w:val="20"/>
              </w:rPr>
              <w:t>ደካማ ትርፍ</w:t>
            </w:r>
            <w:r>
              <w:rPr>
                <w:rFonts w:ascii="Arial" w:hAnsi="Arial"/>
                <w:b/>
                <w:b/>
                <w:i/>
                <w:i/>
                <w:spacing w:val="-14"/>
                <w:sz w:val="20"/>
                <w:sz w:val="20"/>
              </w:rPr>
              <w:t xml:space="preserve"> </w:t>
            </w:r>
            <w:r>
              <w:rPr>
                <w:rFonts w:ascii="Arial" w:hAnsi="Arial"/>
                <w:b/>
                <w:b/>
                <w:i/>
                <w:i/>
                <w:sz w:val="20"/>
                <w:sz w:val="20"/>
              </w:rPr>
              <w:t xml:space="preserve">ደካማ የገበያ እና </w:t>
            </w:r>
            <w:r>
              <w:rPr>
                <w:rFonts w:ascii="Arial" w:hAnsi="Arial"/>
                <w:b/>
                <w:b/>
                <w:i/>
                <w:i/>
                <w:spacing w:val="-2"/>
                <w:sz w:val="20"/>
                <w:sz w:val="20"/>
              </w:rPr>
              <w:t>የትራንስፖርት ምርቶች</w:t>
            </w:r>
          </w:p>
          <w:p>
            <w:pPr>
              <w:pStyle w:val="TableParagraph"/>
              <w:spacing w:before="2" w:after="0"/>
              <w:ind w:left="124" w:right="0"/>
              <w:rPr>
                <w:rFonts w:ascii="Arial" w:hAnsi="Arial"/>
                <w:b/>
                <w:i/>
                <w:i/>
                <w:sz w:val="20"/>
              </w:rPr>
            </w:pPr>
            <w:r>
              <w:rPr>
                <w:rFonts w:ascii="Arial" w:hAnsi="Arial"/>
                <w:b/>
                <w:b/>
                <w:i/>
                <w:i/>
                <w:spacing w:val="-2"/>
                <w:sz w:val="20"/>
                <w:sz w:val="20"/>
              </w:rPr>
              <w:t>ማያያዣዎች</w:t>
            </w:r>
          </w:p>
        </w:tc>
        <w:tc>
          <w:tcPr>
            <w:tcW w:w="3095" w:type="dxa"/>
            <w:tcBorders>
              <w:top w:val="single" w:sz="4" w:space="0" w:color="000000"/>
              <w:left w:val="single" w:sz="18" w:space="0" w:color="000000"/>
              <w:bottom w:val="single" w:sz="18" w:space="0" w:color="000000"/>
              <w:right w:val="single" w:sz="4" w:space="0" w:color="000000"/>
            </w:tcBorders>
          </w:tcPr>
          <w:p>
            <w:pPr>
              <w:pStyle w:val="TableParagraph"/>
              <w:rPr>
                <w:rFonts w:ascii="Arial" w:hAnsi="Arial"/>
                <w:b/>
                <w:sz w:val="20"/>
              </w:rPr>
            </w:pPr>
            <w:r>
              <w:rPr>
                <w:rFonts w:ascii="Arial" w:hAnsi="Arial"/>
                <w:b/>
                <w:sz w:val="20"/>
              </w:rPr>
            </w:r>
          </w:p>
          <w:p>
            <w:pPr>
              <w:pStyle w:val="TableParagraph"/>
              <w:rPr>
                <w:rFonts w:ascii="Arial" w:hAnsi="Arial"/>
                <w:b/>
                <w:sz w:val="20"/>
              </w:rPr>
            </w:pPr>
            <w:r>
              <w:rPr>
                <w:rFonts w:ascii="Arial" w:hAnsi="Arial"/>
                <w:b/>
                <w:sz w:val="20"/>
              </w:rPr>
            </w:r>
          </w:p>
          <w:p>
            <w:pPr>
              <w:pStyle w:val="TableParagraph"/>
              <w:spacing w:before="34" w:after="0"/>
              <w:rPr>
                <w:rFonts w:ascii="Arial" w:hAnsi="Arial"/>
                <w:b/>
                <w:sz w:val="20"/>
              </w:rPr>
            </w:pPr>
            <w:r>
              <w:rPr>
                <w:rFonts w:ascii="Arial" w:hAnsi="Arial"/>
                <w:b/>
                <w:sz w:val="20"/>
              </w:rPr>
            </w:r>
          </w:p>
          <w:p>
            <w:pPr>
              <w:pStyle w:val="TableParagraph"/>
              <w:spacing w:lineRule="auto" w:line="276"/>
              <w:ind w:hanging="425" w:left="884" w:right="0"/>
              <w:rPr>
                <w:rFonts w:ascii="Arial" w:hAnsi="Arial"/>
                <w:b/>
                <w:i/>
                <w:i/>
                <w:sz w:val="20"/>
              </w:rPr>
            </w:pPr>
            <w:r>
              <w:rPr>
                <w:rFonts w:ascii="Arial" w:hAnsi="Arial"/>
                <w:b/>
                <w:i/>
                <w:sz w:val="20"/>
              </w:rPr>
              <w:t>(iv)</w:t>
            </w:r>
            <w:r>
              <w:rPr>
                <w:rFonts w:ascii="Arial" w:hAnsi="Arial"/>
                <w:b/>
                <w:i/>
                <w:spacing w:val="40"/>
                <w:sz w:val="20"/>
              </w:rPr>
              <w:t xml:space="preserve"> </w:t>
            </w:r>
            <w:r>
              <w:rPr>
                <w:rFonts w:ascii="Arial" w:hAnsi="Arial"/>
                <w:b/>
                <w:b/>
                <w:i/>
                <w:i/>
                <w:sz w:val="20"/>
                <w:sz w:val="20"/>
                <w:u w:val="thick"/>
              </w:rPr>
              <w:t>ዝቅተኛ</w:t>
            </w:r>
            <w:r>
              <w:rPr>
                <w:rFonts w:ascii="Arial" w:hAnsi="Arial"/>
                <w:b/>
                <w:b/>
                <w:i/>
                <w:i/>
                <w:spacing w:val="-9"/>
                <w:sz w:val="20"/>
                <w:sz w:val="20"/>
                <w:u w:val="thick"/>
              </w:rPr>
              <w:t xml:space="preserve"> </w:t>
            </w:r>
            <w:r>
              <w:rPr>
                <w:rFonts w:ascii="Arial" w:hAnsi="Arial"/>
                <w:b/>
                <w:b/>
                <w:i/>
                <w:i/>
                <w:sz w:val="20"/>
                <w:sz w:val="20"/>
                <w:u w:val="thick"/>
              </w:rPr>
              <w:t>ውጫዊ</w:t>
            </w:r>
            <w:r>
              <w:rPr>
                <w:rFonts w:ascii="Arial" w:hAnsi="Arial"/>
                <w:b/>
                <w:b/>
                <w:i/>
                <w:i/>
                <w:spacing w:val="-10"/>
                <w:sz w:val="20"/>
                <w:sz w:val="20"/>
                <w:u w:val="thick"/>
              </w:rPr>
              <w:t xml:space="preserve"> </w:t>
            </w:r>
            <w:r>
              <w:rPr>
                <w:rFonts w:ascii="Arial" w:hAnsi="Arial"/>
                <w:b/>
                <w:b/>
                <w:i/>
                <w:i/>
                <w:sz w:val="20"/>
                <w:sz w:val="20"/>
                <w:u w:val="thick"/>
              </w:rPr>
              <w:t>ግብዓት</w:t>
            </w:r>
            <w:r>
              <w:rPr>
                <w:rFonts w:ascii="Arial" w:hAnsi="Arial"/>
                <w:b/>
                <w:b/>
                <w:i/>
                <w:i/>
                <w:sz w:val="20"/>
                <w:sz w:val="20"/>
              </w:rPr>
              <w:t xml:space="preserve"> </w:t>
            </w:r>
            <w:r>
              <w:rPr>
                <w:rFonts w:ascii="Arial" w:hAnsi="Arial"/>
                <w:b/>
                <w:b/>
                <w:i/>
                <w:i/>
                <w:spacing w:val="-2"/>
                <w:sz w:val="20"/>
                <w:sz w:val="20"/>
                <w:u w:val="thick"/>
              </w:rPr>
              <w:t>አማራጮች</w:t>
            </w:r>
          </w:p>
          <w:p>
            <w:pPr>
              <w:pStyle w:val="TableParagraph"/>
              <w:spacing w:before="196" w:after="0"/>
              <w:ind w:left="838" w:right="0"/>
              <w:rPr>
                <w:rFonts w:ascii="Arial" w:hAnsi="Arial"/>
                <w:b/>
                <w:i/>
                <w:i/>
                <w:sz w:val="20"/>
              </w:rPr>
            </w:pPr>
            <w:r>
              <w:rPr>
                <w:rFonts w:ascii="Arial" w:hAnsi="Arial"/>
                <w:b/>
                <w:b/>
                <w:i/>
                <w:i/>
                <w:sz w:val="20"/>
                <w:sz w:val="20"/>
              </w:rPr>
              <w:t>በአብዛኛው</w:t>
            </w:r>
            <w:r>
              <w:rPr>
                <w:rFonts w:ascii="Arial" w:hAnsi="Arial"/>
                <w:b/>
                <w:b/>
                <w:i/>
                <w:i/>
                <w:spacing w:val="-8"/>
                <w:sz w:val="20"/>
                <w:sz w:val="20"/>
              </w:rPr>
              <w:t xml:space="preserve"> </w:t>
            </w:r>
            <w:r>
              <w:rPr>
                <w:rFonts w:ascii="Arial" w:hAnsi="Arial"/>
                <w:b/>
                <w:b/>
                <w:i/>
                <w:i/>
                <w:spacing w:val="-2"/>
                <w:sz w:val="20"/>
                <w:sz w:val="20"/>
              </w:rPr>
              <w:t>ኦርጋኒክ</w:t>
            </w:r>
          </w:p>
        </w:tc>
        <w:tc>
          <w:tcPr>
            <w:tcW w:w="3322" w:type="dxa"/>
            <w:tcBorders>
              <w:top w:val="single" w:sz="4" w:space="0" w:color="000000"/>
              <w:left w:val="single" w:sz="4" w:space="0" w:color="000000"/>
              <w:bottom w:val="single" w:sz="18" w:space="0" w:color="000000"/>
              <w:right w:val="single" w:sz="18" w:space="0" w:color="000000"/>
            </w:tcBorders>
          </w:tcPr>
          <w:p>
            <w:pPr>
              <w:pStyle w:val="TableParagraph"/>
              <w:rPr>
                <w:rFonts w:ascii="Arial" w:hAnsi="Arial"/>
                <w:b/>
                <w:sz w:val="20"/>
              </w:rPr>
            </w:pPr>
            <w:r>
              <w:rPr>
                <w:rFonts w:ascii="Arial" w:hAnsi="Arial"/>
                <w:b/>
                <w:sz w:val="20"/>
              </w:rPr>
            </w:r>
          </w:p>
          <w:p>
            <w:pPr>
              <w:pStyle w:val="TableParagraph"/>
              <w:spacing w:before="33" w:after="0"/>
              <w:rPr>
                <w:rFonts w:ascii="Arial" w:hAnsi="Arial"/>
                <w:b/>
                <w:sz w:val="20"/>
              </w:rPr>
            </w:pPr>
            <w:r>
              <w:rPr>
                <w:rFonts w:ascii="Arial" w:hAnsi="Arial"/>
                <w:b/>
                <w:sz w:val="20"/>
              </w:rPr>
            </w:r>
          </w:p>
          <w:p>
            <w:pPr>
              <w:pStyle w:val="TableParagraph"/>
              <w:spacing w:lineRule="auto" w:line="276" w:before="1" w:after="0"/>
              <w:ind w:hanging="291" w:left="774" w:right="0"/>
              <w:rPr>
                <w:rFonts w:ascii="Arial" w:hAnsi="Arial"/>
                <w:b/>
                <w:i/>
                <w:i/>
                <w:sz w:val="20"/>
              </w:rPr>
            </w:pPr>
            <w:r>
              <w:rPr>
                <w:rFonts w:ascii="Arial" w:hAnsi="Arial"/>
                <w:b/>
                <w:i/>
                <w:sz w:val="20"/>
                <w:u w:val="thick"/>
              </w:rPr>
              <w:t>(iii)</w:t>
            </w:r>
            <w:r>
              <w:rPr>
                <w:rFonts w:ascii="Arial" w:hAnsi="Arial"/>
                <w:b/>
                <w:i/>
                <w:spacing w:val="-14"/>
                <w:sz w:val="20"/>
                <w:u w:val="thick"/>
              </w:rPr>
              <w:t xml:space="preserve"> </w:t>
            </w:r>
            <w:r>
              <w:rPr>
                <w:rFonts w:ascii="Arial" w:hAnsi="Arial"/>
                <w:b/>
                <w:b/>
                <w:i/>
                <w:i/>
                <w:sz w:val="20"/>
                <w:sz w:val="20"/>
                <w:u w:val="thick"/>
              </w:rPr>
              <w:t>ቀልጣፋ</w:t>
            </w:r>
            <w:r>
              <w:rPr>
                <w:rFonts w:ascii="Arial" w:hAnsi="Arial"/>
                <w:b/>
                <w:b/>
                <w:i/>
                <w:i/>
                <w:spacing w:val="-14"/>
                <w:sz w:val="20"/>
                <w:sz w:val="20"/>
                <w:u w:val="thick"/>
              </w:rPr>
              <w:t xml:space="preserve"> </w:t>
            </w:r>
            <w:r>
              <w:rPr>
                <w:rFonts w:ascii="Arial" w:hAnsi="Arial"/>
                <w:b/>
                <w:b/>
                <w:i/>
                <w:i/>
                <w:sz w:val="20"/>
                <w:sz w:val="20"/>
                <w:u w:val="thick"/>
              </w:rPr>
              <w:t>ማመልከቻ</w:t>
            </w:r>
            <w:r>
              <w:rPr>
                <w:rFonts w:ascii="Arial" w:hAnsi="Arial"/>
                <w:b/>
                <w:b/>
                <w:i/>
                <w:i/>
                <w:sz w:val="20"/>
                <w:sz w:val="20"/>
              </w:rPr>
              <w:t xml:space="preserve"> </w:t>
            </w:r>
            <w:r>
              <w:rPr>
                <w:rFonts w:ascii="Arial" w:hAnsi="Arial"/>
                <w:b/>
                <w:b/>
                <w:i/>
                <w:i/>
                <w:spacing w:val="-2"/>
                <w:sz w:val="20"/>
                <w:sz w:val="20"/>
                <w:u w:val="thick"/>
              </w:rPr>
              <w:t>ወሳኝ</w:t>
            </w:r>
          </w:p>
          <w:p>
            <w:pPr>
              <w:pStyle w:val="TableParagraph"/>
              <w:spacing w:lineRule="auto" w:line="480" w:before="198" w:after="0"/>
              <w:ind w:firstLine="343" w:left="582" w:right="355"/>
              <w:rPr>
                <w:rFonts w:ascii="Arial" w:hAnsi="Arial"/>
                <w:b/>
                <w:i/>
                <w:i/>
                <w:sz w:val="20"/>
              </w:rPr>
            </w:pPr>
            <w:r>
              <w:rPr>
                <w:rFonts w:ascii="Arial" w:hAnsi="Arial"/>
                <w:b/>
                <w:b/>
                <w:i/>
                <w:i/>
                <w:sz w:val="20"/>
                <w:sz w:val="20"/>
              </w:rPr>
              <w:t xml:space="preserve">በገበያ ላይ እገዛ </w:t>
            </w:r>
            <w:r>
              <w:rPr>
                <w:rFonts w:ascii="Arial" w:hAnsi="Arial"/>
                <w:b/>
                <w:i/>
                <w:sz w:val="20"/>
              </w:rPr>
              <w:t>(</w:t>
            </w:r>
            <w:r>
              <w:rPr>
                <w:rFonts w:ascii="Arial" w:hAnsi="Arial"/>
                <w:b/>
                <w:b/>
                <w:i/>
                <w:i/>
                <w:sz w:val="20"/>
                <w:sz w:val="20"/>
              </w:rPr>
              <w:t>እንደ</w:t>
            </w:r>
            <w:r>
              <w:rPr>
                <w:rFonts w:ascii="Arial" w:hAnsi="Arial"/>
                <w:b/>
                <w:b/>
                <w:i/>
                <w:i/>
                <w:spacing w:val="-14"/>
                <w:sz w:val="20"/>
                <w:sz w:val="20"/>
              </w:rPr>
              <w:t xml:space="preserve"> </w:t>
            </w:r>
            <w:r>
              <w:rPr>
                <w:rFonts w:ascii="Arial" w:hAnsi="Arial"/>
                <w:b/>
                <w:b/>
                <w:i/>
                <w:i/>
                <w:sz w:val="20"/>
                <w:sz w:val="20"/>
              </w:rPr>
              <w:t>እንደ</w:t>
            </w:r>
            <w:r>
              <w:rPr>
                <w:rFonts w:ascii="Arial" w:hAnsi="Arial"/>
                <w:b/>
                <w:b/>
                <w:i/>
                <w:i/>
                <w:spacing w:val="-14"/>
                <w:sz w:val="20"/>
                <w:sz w:val="20"/>
              </w:rPr>
              <w:t xml:space="preserve"> </w:t>
            </w:r>
            <w:r>
              <w:rPr>
                <w:rFonts w:ascii="Arial" w:hAnsi="Arial"/>
                <w:b/>
                <w:b/>
                <w:i/>
                <w:i/>
                <w:sz w:val="20"/>
                <w:sz w:val="20"/>
              </w:rPr>
              <w:t>ማይክሮ</w:t>
            </w:r>
            <w:r>
              <w:rPr>
                <w:rFonts w:ascii="Arial" w:hAnsi="Arial"/>
                <w:b/>
                <w:b/>
                <w:i/>
                <w:i/>
                <w:spacing w:val="-13"/>
                <w:sz w:val="20"/>
                <w:sz w:val="20"/>
              </w:rPr>
              <w:t xml:space="preserve"> </w:t>
            </w:r>
            <w:r>
              <w:rPr>
                <w:rFonts w:ascii="Arial" w:hAnsi="Arial"/>
                <w:b/>
                <w:b/>
                <w:i/>
                <w:i/>
                <w:sz w:val="20"/>
                <w:sz w:val="20"/>
              </w:rPr>
              <w:t>መጠን</w:t>
            </w:r>
            <w:r>
              <w:rPr>
                <w:rFonts w:ascii="Arial" w:hAnsi="Arial"/>
                <w:b/>
                <w:i/>
                <w:sz w:val="20"/>
              </w:rPr>
              <w:t>)</w:t>
            </w:r>
          </w:p>
        </w:tc>
      </w:tr>
      <w:tr>
        <w:trPr>
          <w:trHeight w:val="690" w:hRule="atLeast"/>
        </w:trPr>
        <w:tc>
          <w:tcPr>
            <w:tcW w:w="1591" w:type="dxa"/>
            <w:tcBorders>
              <w:top w:val="single" w:sz="4" w:space="0" w:color="000000"/>
              <w:right w:val="single" w:sz="4" w:space="0" w:color="000000"/>
            </w:tcBorders>
          </w:tcPr>
          <w:p>
            <w:pPr>
              <w:pStyle w:val="TableParagraph"/>
              <w:rPr>
                <w:rFonts w:ascii="Times New Roman" w:hAnsi="Times New Roman"/>
                <w:sz w:val="20"/>
              </w:rPr>
            </w:pPr>
            <w:r>
              <w:rPr>
                <w:rFonts w:ascii="Times New Roman" w:hAnsi="Times New Roman"/>
                <w:sz w:val="20"/>
              </w:rPr>
            </w:r>
          </w:p>
        </w:tc>
        <w:tc>
          <w:tcPr>
            <w:tcW w:w="3095" w:type="dxa"/>
            <w:tcBorders>
              <w:top w:val="single" w:sz="18" w:space="0" w:color="000000"/>
              <w:left w:val="single" w:sz="4" w:space="0" w:color="000000"/>
              <w:bottom w:val="single" w:sz="4" w:space="0" w:color="000000"/>
              <w:right w:val="single" w:sz="4" w:space="0" w:color="000000"/>
            </w:tcBorders>
            <w:shd w:color="auto" w:fill="91CF50" w:val="clear"/>
          </w:tcPr>
          <w:p>
            <w:pPr>
              <w:pStyle w:val="TableParagraph"/>
              <w:spacing w:lineRule="exact" w:line="229" w:before="1" w:after="0"/>
              <w:ind w:left="139" w:right="99"/>
              <w:jc w:val="center"/>
              <w:rPr>
                <w:rFonts w:ascii="Arial" w:hAnsi="Arial"/>
                <w:b/>
                <w:sz w:val="20"/>
              </w:rPr>
            </w:pPr>
            <w:r>
              <w:rPr>
                <w:rFonts w:ascii="Arial" w:hAnsi="Arial"/>
                <w:b/>
                <w:b/>
                <w:sz w:val="20"/>
                <w:sz w:val="20"/>
              </w:rPr>
              <w:t>ዝቅተኛ</w:t>
            </w:r>
            <w:r>
              <w:rPr>
                <w:rFonts w:ascii="Arial" w:hAnsi="Arial"/>
                <w:b/>
                <w:b/>
                <w:spacing w:val="-3"/>
                <w:sz w:val="20"/>
                <w:sz w:val="20"/>
              </w:rPr>
              <w:t xml:space="preserve"> </w:t>
            </w:r>
            <w:r>
              <w:rPr>
                <w:rFonts w:ascii="Arial" w:hAnsi="Arial"/>
                <w:b/>
                <w:b/>
                <w:spacing w:val="-2"/>
                <w:sz w:val="20"/>
                <w:sz w:val="20"/>
              </w:rPr>
              <w:t>እምቅ አቅም</w:t>
            </w:r>
          </w:p>
          <w:p>
            <w:pPr>
              <w:pStyle w:val="TableParagraph"/>
              <w:spacing w:lineRule="exact" w:line="230"/>
              <w:ind w:left="139" w:right="98"/>
              <w:jc w:val="center"/>
              <w:rPr>
                <w:rFonts w:ascii="Arial" w:hAnsi="Arial"/>
                <w:b/>
                <w:sz w:val="20"/>
              </w:rPr>
            </w:pPr>
            <w:r>
              <w:rPr>
                <w:rFonts w:ascii="Arial" w:hAnsi="Arial"/>
                <w:b/>
                <w:b/>
                <w:sz w:val="20"/>
                <w:sz w:val="20"/>
              </w:rPr>
              <w:t>ዝቅተኛ</w:t>
            </w:r>
            <w:r>
              <w:rPr>
                <w:rFonts w:ascii="Arial" w:hAnsi="Arial"/>
                <w:b/>
                <w:b/>
                <w:spacing w:val="-14"/>
                <w:sz w:val="20"/>
                <w:sz w:val="20"/>
              </w:rPr>
              <w:t xml:space="preserve"> </w:t>
            </w:r>
            <w:r>
              <w:rPr>
                <w:rFonts w:ascii="Arial" w:hAnsi="Arial"/>
                <w:b/>
                <w:b/>
                <w:sz w:val="20"/>
                <w:sz w:val="20"/>
              </w:rPr>
              <w:t>ኦርጋኒክ</w:t>
            </w:r>
            <w:r>
              <w:rPr>
                <w:rFonts w:ascii="Arial" w:hAnsi="Arial"/>
                <w:b/>
                <w:b/>
                <w:spacing w:val="-14"/>
                <w:sz w:val="20"/>
                <w:sz w:val="20"/>
              </w:rPr>
              <w:t xml:space="preserve"> </w:t>
            </w:r>
            <w:r>
              <w:rPr>
                <w:rFonts w:ascii="Arial" w:hAnsi="Arial"/>
                <w:b/>
                <w:b/>
                <w:sz w:val="20"/>
                <w:sz w:val="20"/>
              </w:rPr>
              <w:t>ጉዳይ፣</w:t>
            </w:r>
            <w:r>
              <w:rPr>
                <w:rFonts w:ascii="Arial" w:hAnsi="Arial"/>
                <w:b/>
                <w:b/>
                <w:spacing w:val="-14"/>
                <w:sz w:val="20"/>
                <w:sz w:val="20"/>
              </w:rPr>
              <w:t xml:space="preserve"> </w:t>
            </w:r>
            <w:r>
              <w:rPr>
                <w:rFonts w:ascii="Arial" w:hAnsi="Arial"/>
                <w:b/>
                <w:b/>
                <w:sz w:val="20"/>
                <w:sz w:val="20"/>
              </w:rPr>
              <w:t xml:space="preserve">ዝቅተኛ </w:t>
            </w:r>
            <w:r>
              <w:rPr>
                <w:rFonts w:ascii="Arial" w:hAnsi="Arial"/>
                <w:b/>
                <w:b/>
                <w:spacing w:val="-2"/>
                <w:sz w:val="20"/>
                <w:sz w:val="20"/>
              </w:rPr>
              <w:t>የዝናብ መጠን</w:t>
            </w:r>
          </w:p>
        </w:tc>
        <w:tc>
          <w:tcPr>
            <w:tcW w:w="3322" w:type="dxa"/>
            <w:tcBorders>
              <w:top w:val="single" w:sz="18" w:space="0" w:color="000000"/>
              <w:left w:val="single" w:sz="4" w:space="0" w:color="000000"/>
              <w:bottom w:val="single" w:sz="4" w:space="0" w:color="000000"/>
              <w:right w:val="single" w:sz="4" w:space="0" w:color="000000"/>
            </w:tcBorders>
            <w:shd w:color="auto" w:fill="91CF50" w:val="clear"/>
          </w:tcPr>
          <w:p>
            <w:pPr>
              <w:pStyle w:val="TableParagraph"/>
              <w:spacing w:lineRule="exact" w:line="229" w:before="1" w:after="0"/>
              <w:ind w:left="185" w:right="146"/>
              <w:jc w:val="center"/>
              <w:rPr>
                <w:rFonts w:ascii="Arial" w:hAnsi="Arial"/>
                <w:b/>
                <w:sz w:val="20"/>
              </w:rPr>
            </w:pPr>
            <w:r>
              <w:rPr>
                <w:rFonts w:ascii="Arial" w:hAnsi="Arial"/>
                <w:b/>
                <w:b/>
                <w:sz w:val="20"/>
                <w:sz w:val="20"/>
              </w:rPr>
              <w:t>ከፍተኛ</w:t>
            </w:r>
            <w:r>
              <w:rPr>
                <w:rFonts w:ascii="Arial" w:hAnsi="Arial"/>
                <w:b/>
                <w:b/>
                <w:spacing w:val="-4"/>
                <w:sz w:val="20"/>
                <w:sz w:val="20"/>
              </w:rPr>
              <w:t xml:space="preserve"> </w:t>
            </w:r>
            <w:r>
              <w:rPr>
                <w:rFonts w:ascii="Arial" w:hAnsi="Arial"/>
                <w:b/>
                <w:b/>
                <w:spacing w:val="-2"/>
                <w:sz w:val="20"/>
                <w:sz w:val="20"/>
              </w:rPr>
              <w:t>እምቅ አቅም</w:t>
            </w:r>
          </w:p>
          <w:p>
            <w:pPr>
              <w:pStyle w:val="TableParagraph"/>
              <w:spacing w:lineRule="exact" w:line="230"/>
              <w:ind w:left="185" w:right="146"/>
              <w:jc w:val="center"/>
              <w:rPr>
                <w:rFonts w:ascii="Arial" w:hAnsi="Arial"/>
                <w:b/>
                <w:i/>
                <w:i/>
                <w:sz w:val="20"/>
              </w:rPr>
            </w:pPr>
            <w:r>
              <w:rPr>
                <w:rFonts w:ascii="Arial" w:hAnsi="Arial"/>
                <w:b/>
                <w:b/>
                <w:i/>
                <w:i/>
                <w:sz w:val="20"/>
                <w:sz w:val="20"/>
              </w:rPr>
              <w:t>ከፍተኛ</w:t>
            </w:r>
            <w:r>
              <w:rPr>
                <w:rFonts w:ascii="Arial" w:hAnsi="Arial"/>
                <w:b/>
                <w:b/>
                <w:i/>
                <w:i/>
                <w:spacing w:val="-14"/>
                <w:sz w:val="20"/>
                <w:sz w:val="20"/>
              </w:rPr>
              <w:t xml:space="preserve"> </w:t>
            </w:r>
            <w:r>
              <w:rPr>
                <w:rFonts w:ascii="Arial" w:hAnsi="Arial"/>
                <w:b/>
                <w:b/>
                <w:i/>
                <w:i/>
                <w:sz w:val="20"/>
                <w:sz w:val="20"/>
              </w:rPr>
              <w:t>ኦርጋኒክ</w:t>
            </w:r>
            <w:r>
              <w:rPr>
                <w:rFonts w:ascii="Arial" w:hAnsi="Arial"/>
                <w:b/>
                <w:b/>
                <w:i/>
                <w:i/>
                <w:spacing w:val="-14"/>
                <w:sz w:val="20"/>
                <w:sz w:val="20"/>
              </w:rPr>
              <w:t xml:space="preserve"> </w:t>
            </w:r>
            <w:r>
              <w:rPr>
                <w:rFonts w:ascii="Arial" w:hAnsi="Arial"/>
                <w:b/>
                <w:b/>
                <w:i/>
                <w:i/>
                <w:sz w:val="20"/>
                <w:sz w:val="20"/>
              </w:rPr>
              <w:t>ጉዳይ፣</w:t>
            </w:r>
            <w:r>
              <w:rPr>
                <w:rFonts w:ascii="Arial" w:hAnsi="Arial"/>
                <w:b/>
                <w:b/>
                <w:i/>
                <w:i/>
                <w:spacing w:val="-14"/>
                <w:sz w:val="20"/>
                <w:sz w:val="20"/>
              </w:rPr>
              <w:t xml:space="preserve"> </w:t>
            </w:r>
            <w:r>
              <w:rPr>
                <w:rFonts w:ascii="Arial" w:hAnsi="Arial"/>
                <w:b/>
                <w:b/>
                <w:i/>
                <w:i/>
                <w:sz w:val="20"/>
                <w:sz w:val="20"/>
              </w:rPr>
              <w:t xml:space="preserve">ከፍተኛ </w:t>
            </w:r>
            <w:r>
              <w:rPr>
                <w:rFonts w:ascii="Arial" w:hAnsi="Arial"/>
                <w:b/>
                <w:b/>
                <w:i/>
                <w:i/>
                <w:spacing w:val="-2"/>
                <w:sz w:val="20"/>
                <w:sz w:val="20"/>
              </w:rPr>
              <w:t>ዝናብ</w:t>
            </w:r>
          </w:p>
        </w:tc>
      </w:tr>
    </w:tbl>
    <w:p>
      <w:pPr>
        <w:pStyle w:val="Normal"/>
        <w:spacing w:before="119" w:after="0"/>
        <w:ind w:hanging="0" w:left="2440" w:right="303"/>
        <w:jc w:val="center"/>
        <w:rPr>
          <w:rFonts w:ascii="Arial" w:hAnsi="Arial"/>
          <w:b/>
          <w:sz w:val="20"/>
        </w:rPr>
      </w:pPr>
      <w:r>
        <w:rPr>
          <w:rFonts w:ascii="Arial" w:hAnsi="Arial"/>
          <w:b/>
          <w:b/>
          <w:sz w:val="20"/>
          <w:sz w:val="20"/>
        </w:rPr>
        <w:t>ባዮፊዚካል</w:t>
      </w:r>
      <w:r>
        <w:rPr>
          <w:rFonts w:ascii="Arial" w:hAnsi="Arial"/>
          <w:b/>
          <w:b/>
          <w:spacing w:val="-12"/>
          <w:sz w:val="20"/>
          <w:sz w:val="20"/>
        </w:rPr>
        <w:t xml:space="preserve"> </w:t>
      </w:r>
      <w:r>
        <w:rPr>
          <w:rFonts w:ascii="Arial" w:hAnsi="Arial"/>
          <w:b/>
          <w:b/>
          <w:spacing w:val="-2"/>
          <w:sz w:val="20"/>
          <w:sz w:val="20"/>
        </w:rPr>
        <w:t>አውድ</w:t>
      </w:r>
    </w:p>
    <w:p>
      <w:pPr>
        <w:pStyle w:val="Normal"/>
        <w:spacing w:before="36" w:after="0"/>
        <w:ind w:hanging="0" w:left="2438" w:right="303"/>
        <w:jc w:val="center"/>
        <w:rPr>
          <w:rFonts w:ascii="Arial" w:hAnsi="Arial"/>
          <w:b/>
          <w:i/>
          <w:i/>
          <w:sz w:val="20"/>
        </w:rPr>
      </w:pPr>
      <w:r>
        <w:rPr>
          <w:rFonts w:ascii="Arial" w:hAnsi="Arial"/>
          <w:b/>
          <w:b/>
          <w:i/>
          <w:i/>
          <w:sz w:val="20"/>
          <w:sz w:val="20"/>
        </w:rPr>
        <w:t>ውስጣዊ</w:t>
      </w:r>
      <w:r>
        <w:rPr>
          <w:rFonts w:ascii="Arial" w:hAnsi="Arial"/>
          <w:b/>
          <w:b/>
          <w:i/>
          <w:i/>
          <w:spacing w:val="-5"/>
          <w:sz w:val="20"/>
          <w:sz w:val="20"/>
        </w:rPr>
        <w:t xml:space="preserve"> </w:t>
      </w:r>
      <w:r>
        <w:rPr>
          <w:rFonts w:ascii="Arial" w:hAnsi="Arial"/>
          <w:b/>
          <w:b/>
          <w:i/>
          <w:i/>
          <w:sz w:val="20"/>
          <w:sz w:val="20"/>
        </w:rPr>
        <w:t>አፈር</w:t>
      </w:r>
      <w:r>
        <w:rPr>
          <w:rFonts w:ascii="Arial" w:hAnsi="Arial"/>
          <w:b/>
          <w:b/>
          <w:i/>
          <w:i/>
          <w:spacing w:val="-3"/>
          <w:sz w:val="20"/>
          <w:sz w:val="20"/>
        </w:rPr>
        <w:t xml:space="preserve"> </w:t>
      </w:r>
      <w:r>
        <w:rPr>
          <w:rFonts w:ascii="Arial" w:hAnsi="Arial"/>
          <w:b/>
          <w:b/>
          <w:i/>
          <w:i/>
          <w:sz w:val="20"/>
          <w:sz w:val="20"/>
        </w:rPr>
        <w:t>የመራባት ችሎታ</w:t>
      </w:r>
      <w:r>
        <w:rPr>
          <w:rFonts w:ascii="Arial" w:hAnsi="Arial"/>
          <w:b/>
          <w:b/>
          <w:i/>
          <w:i/>
          <w:spacing w:val="-3"/>
          <w:sz w:val="20"/>
          <w:sz w:val="20"/>
        </w:rPr>
        <w:t xml:space="preserve"> </w:t>
      </w:r>
      <w:r>
        <w:rPr>
          <w:rFonts w:ascii="Arial" w:hAnsi="Arial"/>
          <w:b/>
          <w:b/>
          <w:i/>
          <w:i/>
          <w:sz w:val="20"/>
          <w:sz w:val="20"/>
        </w:rPr>
        <w:t>እና</w:t>
      </w:r>
      <w:r>
        <w:rPr>
          <w:rFonts w:ascii="Arial" w:hAnsi="Arial"/>
          <w:b/>
          <w:b/>
          <w:i/>
          <w:i/>
          <w:spacing w:val="-3"/>
          <w:sz w:val="20"/>
          <w:sz w:val="20"/>
        </w:rPr>
        <w:t xml:space="preserve"> </w:t>
      </w:r>
      <w:r>
        <w:rPr>
          <w:rFonts w:ascii="Arial" w:hAnsi="Arial"/>
          <w:b/>
          <w:b/>
          <w:i/>
          <w:i/>
          <w:spacing w:val="-2"/>
          <w:sz w:val="20"/>
          <w:sz w:val="20"/>
        </w:rPr>
        <w:t>እምቅ አቅም</w:t>
      </w:r>
    </w:p>
    <w:p>
      <w:pPr>
        <w:pStyle w:val="BodyText"/>
        <w:spacing w:before="24" w:after="0"/>
        <w:ind w:left="0" w:right="0"/>
        <w:rPr>
          <w:rFonts w:ascii="Arial" w:hAnsi="Arial"/>
          <w:b/>
          <w:i/>
          <w:i/>
        </w:rPr>
      </w:pPr>
      <w:r>
        <w:rPr>
          <w:rFonts w:ascii="Arial" w:hAnsi="Arial"/>
          <w:b/>
          <w:i/>
        </w:rPr>
      </w:r>
    </w:p>
    <w:p>
      <w:pPr>
        <w:sectPr>
          <w:footerReference w:type="even" r:id="rId31"/>
          <w:footerReference w:type="default" r:id="rId32"/>
          <w:footerReference w:type="first" r:id="rId33"/>
          <w:type w:val="nextPage"/>
          <w:pgSz w:w="11906" w:h="16838"/>
          <w:pgMar w:left="992" w:right="708" w:gutter="0" w:header="0" w:top="1360" w:footer="956" w:bottom="1160"/>
          <w:pgNumType w:fmt="decimal"/>
          <w:formProt w:val="false"/>
          <w:textDirection w:val="lrTb"/>
          <w:docGrid w:type="default" w:linePitch="100" w:charSpace="4096"/>
        </w:sectPr>
        <w:pStyle w:val="BodyText"/>
        <w:ind w:left="-1" w:right="292"/>
        <w:jc w:val="center"/>
        <w:rPr/>
      </w:pPr>
      <w:r>
        <w:rPr/>
        <w:t>ምንጭ፡</w:t>
      </w:r>
      <w:r>
        <w:rPr>
          <w:spacing w:val="45"/>
        </w:rPr>
        <w:t xml:space="preserve"> </w:t>
      </w:r>
      <w:r>
        <w:rPr/>
        <w:t>የተስተካከለ</w:t>
      </w:r>
      <w:r>
        <w:rPr>
          <w:spacing w:val="-9"/>
        </w:rPr>
        <w:t xml:space="preserve"> </w:t>
      </w:r>
      <w:r>
        <w:rPr/>
        <w:t>ከ</w:t>
      </w:r>
      <w:r>
        <w:rPr>
          <w:spacing w:val="-6"/>
        </w:rPr>
        <w:t xml:space="preserve"> </w:t>
      </w:r>
      <w:r>
        <w:rPr/>
        <w:t>ስኮኖች፣</w:t>
      </w:r>
      <w:r>
        <w:rPr>
          <w:spacing w:val="-6"/>
        </w:rPr>
        <w:t xml:space="preserve"> </w:t>
      </w:r>
      <w:r>
        <w:rPr>
          <w:spacing w:val="-4"/>
        </w:rPr>
        <w:t>2014</w:t>
      </w:r>
    </w:p>
    <w:p>
      <w:pPr>
        <w:pStyle w:val="Normal"/>
        <w:spacing w:before="79" w:after="0"/>
        <w:ind w:hanging="0" w:left="449" w:right="0"/>
        <w:jc w:val="left"/>
        <w:rPr>
          <w:rFonts w:ascii="Arial" w:hAnsi="Arial"/>
          <w:b/>
          <w:sz w:val="20"/>
        </w:rPr>
      </w:pPr>
      <w:r>
        <w:rPr>
          <w:rFonts w:ascii="Arial" w:hAnsi="Arial"/>
          <w:b/>
          <w:b/>
          <w:color w:val="4F80BC"/>
          <w:sz w:val="20"/>
          <w:sz w:val="20"/>
        </w:rPr>
        <w:t>ጠረጴዛ</w:t>
      </w:r>
      <w:r>
        <w:rPr>
          <w:rFonts w:ascii="Arial" w:hAnsi="Arial"/>
          <w:b/>
          <w:b/>
          <w:color w:val="4F80BC"/>
          <w:spacing w:val="-5"/>
          <w:sz w:val="20"/>
          <w:sz w:val="20"/>
        </w:rPr>
        <w:t xml:space="preserve"> </w:t>
      </w:r>
      <w:r>
        <w:rPr>
          <w:rFonts w:ascii="Arial" w:hAnsi="Arial"/>
          <w:b/>
          <w:color w:val="4F80BC"/>
          <w:sz w:val="20"/>
        </w:rPr>
        <w:t>2</w:t>
      </w:r>
      <w:r>
        <w:rPr>
          <w:rFonts w:ascii="Arial" w:hAnsi="Arial"/>
          <w:b/>
          <w:b/>
          <w:color w:val="4F80BC"/>
          <w:sz w:val="20"/>
          <w:sz w:val="20"/>
        </w:rPr>
        <w:t>፡</w:t>
      </w:r>
      <w:r>
        <w:rPr>
          <w:rFonts w:ascii="Arial" w:hAnsi="Arial"/>
          <w:b/>
          <w:b/>
          <w:color w:val="4F80BC"/>
          <w:spacing w:val="-5"/>
          <w:sz w:val="20"/>
          <w:sz w:val="20"/>
        </w:rPr>
        <w:t xml:space="preserve"> </w:t>
      </w:r>
      <w:r>
        <w:rPr>
          <w:rFonts w:ascii="Arial" w:hAnsi="Arial"/>
          <w:b/>
          <w:b/>
          <w:color w:val="4F80BC"/>
          <w:sz w:val="20"/>
          <w:sz w:val="20"/>
        </w:rPr>
        <w:t>ቁልፍ</w:t>
      </w:r>
      <w:r>
        <w:rPr>
          <w:rFonts w:ascii="Arial" w:hAnsi="Arial"/>
          <w:b/>
          <w:b/>
          <w:color w:val="4F80BC"/>
          <w:spacing w:val="-6"/>
          <w:sz w:val="20"/>
          <w:sz w:val="20"/>
        </w:rPr>
        <w:t xml:space="preserve"> </w:t>
      </w:r>
      <w:r>
        <w:rPr>
          <w:rFonts w:ascii="Arial" w:hAnsi="Arial"/>
          <w:b/>
          <w:b/>
          <w:color w:val="4F80BC"/>
          <w:sz w:val="20"/>
          <w:sz w:val="20"/>
        </w:rPr>
        <w:t>ማህበራዊ</w:t>
      </w:r>
      <w:r>
        <w:rPr>
          <w:rFonts w:ascii="Arial" w:hAnsi="Arial"/>
          <w:b/>
          <w:color w:val="4F80BC"/>
          <w:sz w:val="20"/>
        </w:rPr>
        <w:t>-</w:t>
      </w:r>
      <w:r>
        <w:rPr>
          <w:rFonts w:ascii="Arial" w:hAnsi="Arial"/>
          <w:b/>
          <w:b/>
          <w:color w:val="4F80BC"/>
          <w:sz w:val="20"/>
          <w:sz w:val="20"/>
        </w:rPr>
        <w:t>ኢኮኖሚያዊ</w:t>
      </w:r>
      <w:r>
        <w:rPr>
          <w:rFonts w:ascii="Arial" w:hAnsi="Arial"/>
          <w:b/>
          <w:b/>
          <w:color w:val="4F80BC"/>
          <w:spacing w:val="-5"/>
          <w:sz w:val="20"/>
          <w:sz w:val="20"/>
        </w:rPr>
        <w:t xml:space="preserve"> </w:t>
      </w:r>
      <w:r>
        <w:rPr>
          <w:rFonts w:ascii="Arial" w:hAnsi="Arial"/>
          <w:b/>
          <w:b/>
          <w:color w:val="4F80BC"/>
          <w:sz w:val="20"/>
          <w:sz w:val="20"/>
        </w:rPr>
        <w:t>እና</w:t>
      </w:r>
      <w:r>
        <w:rPr>
          <w:rFonts w:ascii="Arial" w:hAnsi="Arial"/>
          <w:b/>
          <w:b/>
          <w:color w:val="4F80BC"/>
          <w:spacing w:val="-5"/>
          <w:sz w:val="20"/>
          <w:sz w:val="20"/>
        </w:rPr>
        <w:t xml:space="preserve"> </w:t>
      </w:r>
      <w:r>
        <w:rPr>
          <w:rFonts w:ascii="Arial" w:hAnsi="Arial"/>
          <w:b/>
          <w:b/>
          <w:color w:val="4F80BC"/>
          <w:sz w:val="20"/>
          <w:sz w:val="20"/>
        </w:rPr>
        <w:t>ባዮፊዚካል</w:t>
      </w:r>
      <w:r>
        <w:rPr>
          <w:rFonts w:ascii="Arial" w:hAnsi="Arial"/>
          <w:b/>
          <w:b/>
          <w:color w:val="4F80BC"/>
          <w:spacing w:val="-5"/>
          <w:sz w:val="20"/>
          <w:sz w:val="20"/>
        </w:rPr>
        <w:t xml:space="preserve"> </w:t>
      </w:r>
      <w:r>
        <w:rPr>
          <w:rFonts w:ascii="Arial" w:hAnsi="Arial"/>
          <w:b/>
          <w:b/>
          <w:color w:val="4F80BC"/>
          <w:sz w:val="20"/>
          <w:sz w:val="20"/>
        </w:rPr>
        <w:t>አውዶች</w:t>
      </w:r>
      <w:r>
        <w:rPr>
          <w:rFonts w:ascii="Arial" w:hAnsi="Arial"/>
          <w:b/>
          <w:b/>
          <w:color w:val="4F80BC"/>
          <w:spacing w:val="-4"/>
          <w:sz w:val="20"/>
          <w:sz w:val="20"/>
        </w:rPr>
        <w:t xml:space="preserve"> </w:t>
      </w:r>
      <w:r>
        <w:rPr>
          <w:rFonts w:ascii="Arial" w:hAnsi="Arial"/>
          <w:b/>
          <w:b/>
          <w:color w:val="4F80BC"/>
          <w:sz w:val="20"/>
          <w:sz w:val="20"/>
        </w:rPr>
        <w:t>ተጽዕኖ የሚያሳድር</w:t>
      </w:r>
      <w:r>
        <w:rPr>
          <w:rFonts w:ascii="Arial" w:hAnsi="Arial"/>
          <w:b/>
          <w:b/>
          <w:color w:val="4F80BC"/>
          <w:spacing w:val="-5"/>
          <w:sz w:val="20"/>
          <w:sz w:val="20"/>
        </w:rPr>
        <w:t xml:space="preserve"> </w:t>
      </w:r>
      <w:r>
        <w:rPr>
          <w:rFonts w:ascii="Arial" w:hAnsi="Arial"/>
          <w:b/>
          <w:b/>
          <w:color w:val="4F80BC"/>
          <w:sz w:val="20"/>
          <w:sz w:val="20"/>
        </w:rPr>
        <w:t>አይኤስኤፍኤም</w:t>
      </w:r>
      <w:r>
        <w:rPr>
          <w:rFonts w:ascii="Arial" w:hAnsi="Arial"/>
          <w:b/>
          <w:b/>
          <w:color w:val="4F80BC"/>
          <w:spacing w:val="-3"/>
          <w:sz w:val="20"/>
          <w:sz w:val="20"/>
        </w:rPr>
        <w:t xml:space="preserve"> </w:t>
      </w:r>
      <w:r>
        <w:rPr>
          <w:rFonts w:ascii="Arial" w:hAnsi="Arial"/>
          <w:b/>
          <w:b/>
          <w:color w:val="4F80BC"/>
          <w:spacing w:val="-2"/>
          <w:sz w:val="20"/>
          <w:sz w:val="20"/>
        </w:rPr>
        <w:t>አቀራረቦች</w:t>
      </w:r>
    </w:p>
    <w:p>
      <w:pPr>
        <w:pStyle w:val="BodyText"/>
        <w:spacing w:before="3" w:after="0"/>
        <w:ind w:left="0" w:right="0"/>
        <w:rPr>
          <w:rFonts w:ascii="Arial" w:hAnsi="Arial"/>
          <w:b/>
          <w:sz w:val="18"/>
        </w:rPr>
      </w:pPr>
      <w:r>
        <w:rPr>
          <w:rFonts w:ascii="Arial" w:hAnsi="Arial"/>
          <w:b/>
          <w:sz w:val="18"/>
        </w:rPr>
      </w:r>
    </w:p>
    <w:tbl>
      <w:tblPr>
        <w:tblW w:w="9472" w:type="dxa"/>
        <w:jc w:val="left"/>
        <w:tblInd w:w="349" w:type="dxa"/>
        <w:tblLayout w:type="fixed"/>
        <w:tblCellMar>
          <w:top w:w="0" w:type="dxa"/>
          <w:left w:w="0" w:type="dxa"/>
          <w:bottom w:w="0" w:type="dxa"/>
          <w:right w:w="0" w:type="dxa"/>
        </w:tblCellMar>
        <w:tblLook w:val="01e0"/>
      </w:tblPr>
      <w:tblGrid>
        <w:gridCol w:w="1722"/>
        <w:gridCol w:w="1949"/>
        <w:gridCol w:w="1962"/>
        <w:gridCol w:w="1882"/>
        <w:gridCol w:w="1957"/>
      </w:tblGrid>
      <w:tr>
        <w:trPr>
          <w:trHeight w:val="1393" w:hRule="atLeast"/>
        </w:trPr>
        <w:tc>
          <w:tcPr>
            <w:tcW w:w="9472" w:type="dxa"/>
            <w:gridSpan w:val="5"/>
            <w:tcBorders>
              <w:top w:val="single" w:sz="8" w:space="0" w:color="000000"/>
              <w:bottom w:val="single" w:sz="4" w:space="0" w:color="000000"/>
            </w:tcBorders>
            <w:shd w:color="auto" w:fill="91CF50" w:val="clear"/>
          </w:tcPr>
          <w:p>
            <w:pPr>
              <w:pStyle w:val="TableParagraph"/>
              <w:tabs>
                <w:tab w:val="clear" w:pos="720"/>
                <w:tab w:val="left" w:pos="2657" w:leader="none"/>
                <w:tab w:val="left" w:pos="4642" w:leader="none"/>
                <w:tab w:val="left" w:pos="6500" w:leader="none"/>
                <w:tab w:val="left" w:pos="8346" w:leader="none"/>
              </w:tabs>
              <w:spacing w:lineRule="auto" w:line="276"/>
              <w:ind w:left="108" w:right="824"/>
              <w:rPr>
                <w:rFonts w:ascii="Arial" w:hAnsi="Arial"/>
                <w:b/>
                <w:sz w:val="20"/>
              </w:rPr>
            </w:pPr>
            <w:r>
              <w:rPr>
                <w:rFonts w:ascii="Arial" w:hAnsi="Arial"/>
                <w:b/>
                <w:b/>
                <w:sz w:val="20"/>
                <w:sz w:val="20"/>
              </w:rPr>
              <w:t>ማህበራዊ</w:t>
            </w:r>
            <w:r>
              <w:rPr>
                <w:rFonts w:ascii="Arial" w:hAnsi="Arial"/>
                <w:b/>
                <w:sz w:val="20"/>
              </w:rPr>
              <w:t xml:space="preserve">- </w:t>
              <w:tab/>
            </w:r>
            <w:r>
              <w:rPr>
                <w:rFonts w:ascii="Arial" w:hAnsi="Arial"/>
                <w:b/>
                <w:spacing w:val="-4"/>
                <w:sz w:val="20"/>
              </w:rPr>
              <w:t xml:space="preserve">(i) </w:t>
            </w:r>
            <w:r>
              <w:rPr>
                <w:rFonts w:ascii="Arial" w:hAnsi="Arial"/>
                <w:b/>
                <w:sz w:val="20"/>
              </w:rPr>
              <w:tab/>
            </w:r>
            <w:r>
              <w:rPr>
                <w:rFonts w:ascii="Arial" w:hAnsi="Arial"/>
                <w:b/>
                <w:spacing w:val="-4"/>
                <w:sz w:val="20"/>
              </w:rPr>
              <w:t xml:space="preserve">(ii) </w:t>
            </w:r>
            <w:r>
              <w:rPr>
                <w:rFonts w:ascii="Arial" w:hAnsi="Arial"/>
                <w:b/>
                <w:sz w:val="20"/>
              </w:rPr>
              <w:tab/>
            </w:r>
            <w:r>
              <w:rPr>
                <w:rFonts w:ascii="Arial" w:hAnsi="Arial"/>
                <w:b/>
                <w:spacing w:val="-2"/>
                <w:sz w:val="20"/>
              </w:rPr>
              <w:t xml:space="preserve">(iii) </w:t>
            </w:r>
            <w:r>
              <w:rPr>
                <w:rFonts w:ascii="Arial" w:hAnsi="Arial"/>
                <w:b/>
                <w:sz w:val="20"/>
              </w:rPr>
              <w:tab/>
            </w:r>
            <w:r>
              <w:rPr>
                <w:rFonts w:ascii="Arial" w:hAnsi="Arial"/>
                <w:b/>
                <w:spacing w:val="-4"/>
                <w:sz w:val="20"/>
              </w:rPr>
              <w:t xml:space="preserve">(iv) </w:t>
            </w:r>
            <w:r>
              <w:rPr>
                <w:rFonts w:ascii="Arial" w:hAnsi="Arial"/>
                <w:b/>
                <w:b/>
                <w:sz w:val="20"/>
                <w:sz w:val="20"/>
              </w:rPr>
              <w:t>ኢኮኖሚያዊ እና</w:t>
            </w:r>
          </w:p>
          <w:p>
            <w:pPr>
              <w:pStyle w:val="TableParagraph"/>
              <w:tabs>
                <w:tab w:val="clear" w:pos="720"/>
                <w:tab w:val="left" w:pos="2157" w:leader="none"/>
                <w:tab w:val="left" w:pos="4171" w:leader="none"/>
                <w:tab w:val="left" w:pos="6051" w:leader="none"/>
                <w:tab w:val="left" w:pos="7895" w:leader="none"/>
              </w:tabs>
              <w:spacing w:lineRule="auto" w:line="146"/>
              <w:ind w:left="108" w:right="0"/>
              <w:rPr>
                <w:rFonts w:ascii="Arial" w:hAnsi="Arial"/>
                <w:b/>
                <w:sz w:val="20"/>
              </w:rPr>
            </w:pPr>
            <w:r>
              <w:rPr>
                <w:rFonts w:ascii="Arial" w:hAnsi="Arial"/>
                <w:b/>
                <w:b/>
                <w:spacing w:val="-2"/>
                <w:position w:val="-5"/>
                <w:sz w:val="20"/>
                <w:sz w:val="20"/>
              </w:rPr>
              <w:t xml:space="preserve">ባዮፊዚካል </w:t>
            </w:r>
            <w:r>
              <w:rPr>
                <w:rFonts w:ascii="Arial" w:hAnsi="Arial"/>
                <w:b/>
                <w:position w:val="-5"/>
                <w:sz w:val="20"/>
              </w:rPr>
              <w:tab/>
            </w:r>
            <w:r>
              <w:rPr>
                <w:rFonts w:ascii="Arial" w:hAnsi="Arial"/>
                <w:b/>
                <w:b/>
                <w:sz w:val="20"/>
                <w:sz w:val="20"/>
              </w:rPr>
              <w:t>ሃይ</w:t>
            </w:r>
            <w:r>
              <w:rPr>
                <w:rFonts w:ascii="Arial" w:hAnsi="Arial"/>
                <w:b/>
                <w:b/>
                <w:spacing w:val="-5"/>
                <w:sz w:val="20"/>
                <w:sz w:val="20"/>
              </w:rPr>
              <w:t xml:space="preserve"> </w:t>
            </w:r>
            <w:r>
              <w:rPr>
                <w:rFonts w:ascii="Arial" w:hAnsi="Arial"/>
                <w:b/>
                <w:b/>
                <w:sz w:val="20"/>
                <w:sz w:val="20"/>
              </w:rPr>
              <w:t xml:space="preserve">ከፍተኛ </w:t>
            </w:r>
            <w:r>
              <w:rPr>
                <w:rFonts w:ascii="Arial" w:hAnsi="Arial"/>
                <w:b/>
                <w:b/>
                <w:spacing w:val="-2"/>
                <w:sz w:val="20"/>
                <w:sz w:val="20"/>
              </w:rPr>
              <w:t>ውጤት ያስገኛል</w:t>
            </w:r>
            <w:r>
              <w:rPr>
                <w:rFonts w:ascii="Arial" w:hAnsi="Arial"/>
                <w:b/>
                <w:sz w:val="20"/>
              </w:rPr>
              <w:tab/>
            </w:r>
            <w:r>
              <w:rPr>
                <w:rFonts w:ascii="Arial" w:hAnsi="Arial"/>
                <w:b/>
                <w:spacing w:val="-5"/>
                <w:sz w:val="20"/>
              </w:rPr>
              <w:t xml:space="preserve"> </w:t>
            </w:r>
            <w:r>
              <w:rPr>
                <w:rFonts w:ascii="Arial" w:hAnsi="Arial"/>
                <w:b/>
                <w:b/>
                <w:sz w:val="20"/>
                <w:sz w:val="20"/>
              </w:rPr>
              <w:t xml:space="preserve">ደካማ </w:t>
            </w:r>
            <w:r>
              <w:rPr>
                <w:rFonts w:ascii="Arial" w:hAnsi="Arial"/>
                <w:b/>
                <w:b/>
                <w:spacing w:val="-2"/>
                <w:sz w:val="20"/>
                <w:sz w:val="20"/>
              </w:rPr>
              <w:t>ይመልሳል</w:t>
            </w:r>
            <w:r>
              <w:rPr>
                <w:rFonts w:ascii="Arial" w:hAnsi="Arial"/>
                <w:b/>
                <w:sz w:val="20"/>
              </w:rPr>
              <w:tab/>
            </w:r>
            <w:r>
              <w:rPr>
                <w:rFonts w:ascii="Arial" w:hAnsi="Arial"/>
                <w:b/>
                <w:spacing w:val="-5"/>
                <w:sz w:val="20"/>
              </w:rPr>
              <w:t xml:space="preserve"> </w:t>
            </w:r>
            <w:r>
              <w:rPr>
                <w:rFonts w:ascii="Arial" w:hAnsi="Arial"/>
                <w:b/>
                <w:b/>
                <w:sz w:val="20"/>
                <w:sz w:val="20"/>
              </w:rPr>
              <w:t xml:space="preserve">ደካማ </w:t>
            </w:r>
            <w:r>
              <w:rPr>
                <w:rFonts w:ascii="Arial" w:hAnsi="Arial"/>
                <w:b/>
                <w:b/>
                <w:spacing w:val="-2"/>
                <w:sz w:val="20"/>
                <w:sz w:val="20"/>
              </w:rPr>
              <w:t>ይመልሳል</w:t>
            </w:r>
            <w:r>
              <w:rPr>
                <w:rFonts w:ascii="Arial" w:hAnsi="Arial"/>
                <w:b/>
                <w:sz w:val="20"/>
              </w:rPr>
              <w:tab/>
            </w:r>
            <w:r>
              <w:rPr>
                <w:rFonts w:ascii="Arial" w:hAnsi="Arial"/>
                <w:b/>
                <w:spacing w:val="-5"/>
                <w:sz w:val="20"/>
              </w:rPr>
              <w:t xml:space="preserve"> </w:t>
            </w:r>
            <w:r>
              <w:rPr>
                <w:rFonts w:ascii="Arial" w:hAnsi="Arial"/>
                <w:b/>
                <w:b/>
                <w:spacing w:val="-2"/>
                <w:sz w:val="20"/>
                <w:sz w:val="20"/>
              </w:rPr>
              <w:t>ተመላሾች</w:t>
            </w:r>
          </w:p>
          <w:p>
            <w:pPr>
              <w:pStyle w:val="TableParagraph"/>
              <w:tabs>
                <w:tab w:val="clear" w:pos="720"/>
                <w:tab w:val="left" w:pos="2085" w:leader="none"/>
                <w:tab w:val="left" w:pos="4121" w:leader="none"/>
                <w:tab w:val="left" w:pos="5984" w:leader="none"/>
                <w:tab w:val="left" w:pos="7851" w:leader="none"/>
              </w:tabs>
              <w:spacing w:before="49" w:after="0"/>
              <w:ind w:left="108" w:right="0"/>
              <w:rPr>
                <w:rFonts w:ascii="Arial" w:hAnsi="Arial"/>
                <w:b/>
                <w:sz w:val="20"/>
              </w:rPr>
            </w:pPr>
            <w:r>
              <w:rPr>
                <w:rFonts w:ascii="Arial" w:hAnsi="Arial"/>
                <w:b/>
                <w:b/>
                <w:spacing w:val="-2"/>
                <w:position w:val="14"/>
                <w:sz w:val="20"/>
                <w:sz w:val="20"/>
              </w:rPr>
              <w:t xml:space="preserve">አውድ </w:t>
            </w:r>
            <w:r>
              <w:rPr>
                <w:rFonts w:ascii="Arial" w:hAnsi="Arial"/>
                <w:b/>
                <w:position w:val="14"/>
                <w:sz w:val="20"/>
              </w:rPr>
              <w:tab/>
            </w:r>
            <w:r>
              <w:rPr>
                <w:rFonts w:ascii="Arial" w:hAnsi="Arial"/>
                <w:b/>
                <w:b/>
                <w:sz w:val="20"/>
                <w:sz w:val="20"/>
              </w:rPr>
              <w:t>ከፍተኛ</w:t>
            </w:r>
            <w:r>
              <w:rPr>
                <w:rFonts w:ascii="Arial" w:hAnsi="Arial"/>
                <w:b/>
                <w:b/>
                <w:spacing w:val="-5"/>
                <w:sz w:val="20"/>
                <w:sz w:val="20"/>
              </w:rPr>
              <w:t xml:space="preserve"> </w:t>
            </w:r>
            <w:r>
              <w:rPr>
                <w:rFonts w:ascii="Arial" w:hAnsi="Arial"/>
                <w:b/>
                <w:b/>
                <w:spacing w:val="-2"/>
                <w:sz w:val="20"/>
                <w:sz w:val="20"/>
              </w:rPr>
              <w:t xml:space="preserve">አቅም </w:t>
            </w:r>
            <w:r>
              <w:rPr>
                <w:rFonts w:ascii="Arial" w:hAnsi="Arial"/>
                <w:b/>
                <w:sz w:val="20"/>
              </w:rPr>
              <w:tab/>
            </w:r>
            <w:r>
              <w:rPr>
                <w:rFonts w:ascii="Arial" w:hAnsi="Arial"/>
                <w:b/>
                <w:b/>
                <w:sz w:val="20"/>
                <w:sz w:val="20"/>
              </w:rPr>
              <w:t>ዝቅተኛ</w:t>
            </w:r>
            <w:r>
              <w:rPr>
                <w:rFonts w:ascii="Arial" w:hAnsi="Arial"/>
                <w:b/>
                <w:b/>
                <w:spacing w:val="-3"/>
                <w:sz w:val="20"/>
                <w:sz w:val="20"/>
              </w:rPr>
              <w:t xml:space="preserve"> </w:t>
            </w:r>
            <w:r>
              <w:rPr>
                <w:rFonts w:ascii="Arial" w:hAnsi="Arial"/>
                <w:b/>
                <w:b/>
                <w:sz w:val="20"/>
                <w:sz w:val="20"/>
              </w:rPr>
              <w:t xml:space="preserve">ከፍተኛ </w:t>
            </w:r>
            <w:r>
              <w:rPr>
                <w:rFonts w:ascii="Arial" w:hAnsi="Arial"/>
                <w:b/>
                <w:b/>
                <w:spacing w:val="-2"/>
                <w:sz w:val="20"/>
                <w:sz w:val="20"/>
              </w:rPr>
              <w:t>አቅም</w:t>
            </w:r>
            <w:r>
              <w:rPr>
                <w:rFonts w:ascii="Arial" w:hAnsi="Arial"/>
                <w:b/>
                <w:sz w:val="20"/>
              </w:rPr>
              <w:tab/>
            </w:r>
            <w:r>
              <w:rPr>
                <w:rFonts w:ascii="Arial" w:hAnsi="Arial"/>
                <w:b/>
                <w:spacing w:val="-5"/>
                <w:sz w:val="20"/>
              </w:rPr>
              <w:t xml:space="preserve"> </w:t>
            </w:r>
            <w:r>
              <w:rPr>
                <w:rFonts w:ascii="Arial" w:hAnsi="Arial"/>
                <w:b/>
                <w:b/>
                <w:spacing w:val="-2"/>
                <w:sz w:val="20"/>
                <w:sz w:val="20"/>
              </w:rPr>
              <w:t xml:space="preserve">አቅም </w:t>
            </w:r>
            <w:r>
              <w:rPr>
                <w:rFonts w:ascii="Arial" w:hAnsi="Arial"/>
                <w:b/>
                <w:sz w:val="20"/>
              </w:rPr>
              <w:tab/>
            </w:r>
            <w:r>
              <w:rPr>
                <w:rFonts w:ascii="Arial" w:hAnsi="Arial"/>
                <w:b/>
                <w:b/>
                <w:sz w:val="20"/>
                <w:sz w:val="20"/>
              </w:rPr>
              <w:t>ዝቅተኛ</w:t>
            </w:r>
            <w:r>
              <w:rPr>
                <w:rFonts w:ascii="Arial" w:hAnsi="Arial"/>
                <w:b/>
                <w:b/>
                <w:spacing w:val="-3"/>
                <w:sz w:val="20"/>
                <w:sz w:val="20"/>
              </w:rPr>
              <w:t xml:space="preserve"> </w:t>
            </w:r>
            <w:r>
              <w:rPr>
                <w:rFonts w:ascii="Arial" w:hAnsi="Arial"/>
                <w:b/>
                <w:b/>
                <w:spacing w:val="-2"/>
                <w:sz w:val="20"/>
                <w:sz w:val="20"/>
              </w:rPr>
              <w:t>እምቅ አቅም</w:t>
            </w:r>
          </w:p>
        </w:tc>
      </w:tr>
      <w:tr>
        <w:trPr>
          <w:trHeight w:val="729" w:hRule="atLeast"/>
        </w:trPr>
        <w:tc>
          <w:tcPr>
            <w:tcW w:w="1722" w:type="dxa"/>
            <w:tcBorders>
              <w:top w:val="single" w:sz="4" w:space="0" w:color="000000"/>
              <w:bottom w:val="single" w:sz="4" w:space="0" w:color="000000"/>
            </w:tcBorders>
          </w:tcPr>
          <w:p>
            <w:pPr>
              <w:pStyle w:val="TableParagraph"/>
              <w:spacing w:lineRule="auto" w:line="276"/>
              <w:ind w:left="108" w:right="11"/>
              <w:rPr>
                <w:rFonts w:ascii="Arial" w:hAnsi="Arial"/>
                <w:b/>
                <w:sz w:val="20"/>
              </w:rPr>
            </w:pPr>
            <w:r>
              <w:rPr>
                <w:rFonts w:ascii="Arial" w:hAnsi="Arial"/>
                <w:b/>
                <w:b/>
                <w:spacing w:val="-2"/>
                <w:sz w:val="20"/>
                <w:sz w:val="20"/>
              </w:rPr>
              <w:t>የገበያ ሁኔታዎች</w:t>
            </w:r>
          </w:p>
        </w:tc>
        <w:tc>
          <w:tcPr>
            <w:tcW w:w="1949" w:type="dxa"/>
            <w:tcBorders>
              <w:top w:val="single" w:sz="4" w:space="0" w:color="000000"/>
              <w:bottom w:val="single" w:sz="4" w:space="0" w:color="000000"/>
            </w:tcBorders>
          </w:tcPr>
          <w:p>
            <w:pPr>
              <w:pStyle w:val="TableParagraph"/>
              <w:spacing w:lineRule="exact" w:line="229"/>
              <w:ind w:left="139" w:right="0"/>
              <w:rPr>
                <w:rFonts w:ascii="Arial" w:hAnsi="Arial"/>
                <w:i/>
                <w:i/>
                <w:sz w:val="20"/>
              </w:rPr>
            </w:pPr>
            <w:r>
              <w:rPr>
                <w:rFonts w:ascii="Arial" w:hAnsi="Arial"/>
                <w:i/>
                <w:i/>
                <w:sz w:val="20"/>
                <w:sz w:val="20"/>
              </w:rPr>
              <w:t>ጥቂቶች</w:t>
            </w:r>
            <w:r>
              <w:rPr>
                <w:rFonts w:ascii="Arial" w:hAnsi="Arial"/>
                <w:i/>
                <w:i/>
                <w:spacing w:val="-4"/>
                <w:sz w:val="20"/>
                <w:sz w:val="20"/>
              </w:rPr>
              <w:t xml:space="preserve"> </w:t>
            </w:r>
            <w:r>
              <w:rPr>
                <w:rFonts w:ascii="Arial" w:hAnsi="Arial"/>
                <w:i/>
                <w:i/>
                <w:spacing w:val="-2"/>
                <w:sz w:val="20"/>
                <w:sz w:val="20"/>
              </w:rPr>
              <w:t>ገደቦች</w:t>
            </w:r>
          </w:p>
        </w:tc>
        <w:tc>
          <w:tcPr>
            <w:tcW w:w="1962" w:type="dxa"/>
            <w:tcBorders>
              <w:top w:val="single" w:sz="4" w:space="0" w:color="000000"/>
              <w:bottom w:val="single" w:sz="4" w:space="0" w:color="000000"/>
            </w:tcBorders>
          </w:tcPr>
          <w:p>
            <w:pPr>
              <w:pStyle w:val="TableParagraph"/>
              <w:spacing w:lineRule="exact" w:line="229"/>
              <w:ind w:left="188" w:right="0"/>
              <w:rPr>
                <w:rFonts w:ascii="Arial" w:hAnsi="Arial"/>
                <w:i/>
                <w:i/>
                <w:sz w:val="20"/>
              </w:rPr>
            </w:pPr>
            <w:r>
              <w:rPr>
                <w:rFonts w:ascii="Arial" w:hAnsi="Arial"/>
                <w:i/>
                <w:i/>
                <w:sz w:val="20"/>
                <w:sz w:val="20"/>
              </w:rPr>
              <w:t>ጥቂቶች</w:t>
            </w:r>
            <w:r>
              <w:rPr>
                <w:rFonts w:ascii="Arial" w:hAnsi="Arial"/>
                <w:i/>
                <w:i/>
                <w:spacing w:val="-4"/>
                <w:sz w:val="20"/>
                <w:sz w:val="20"/>
              </w:rPr>
              <w:t xml:space="preserve"> </w:t>
            </w:r>
            <w:r>
              <w:rPr>
                <w:rFonts w:ascii="Arial" w:hAnsi="Arial"/>
                <w:i/>
                <w:i/>
                <w:spacing w:val="-2"/>
                <w:sz w:val="20"/>
                <w:sz w:val="20"/>
              </w:rPr>
              <w:t>ገደቦች</w:t>
            </w:r>
          </w:p>
        </w:tc>
        <w:tc>
          <w:tcPr>
            <w:tcW w:w="1882" w:type="dxa"/>
            <w:tcBorders>
              <w:top w:val="single" w:sz="4" w:space="0" w:color="000000"/>
              <w:bottom w:val="single" w:sz="4" w:space="0" w:color="000000"/>
            </w:tcBorders>
          </w:tcPr>
          <w:p>
            <w:pPr>
              <w:pStyle w:val="TableParagraph"/>
              <w:spacing w:lineRule="exact" w:line="229"/>
              <w:ind w:left="253" w:right="0"/>
              <w:rPr>
                <w:rFonts w:ascii="Arial" w:hAnsi="Arial"/>
                <w:i/>
                <w:i/>
                <w:sz w:val="20"/>
              </w:rPr>
            </w:pPr>
            <w:r>
              <w:rPr>
                <w:rFonts w:ascii="Arial" w:hAnsi="Arial"/>
                <w:i/>
                <w:i/>
                <w:sz w:val="20"/>
                <w:sz w:val="20"/>
              </w:rPr>
              <w:t>ብዙ</w:t>
            </w:r>
            <w:r>
              <w:rPr>
                <w:rFonts w:ascii="Arial" w:hAnsi="Arial"/>
                <w:i/>
                <w:i/>
                <w:spacing w:val="-5"/>
                <w:sz w:val="20"/>
                <w:sz w:val="20"/>
              </w:rPr>
              <w:t xml:space="preserve"> </w:t>
            </w:r>
            <w:r>
              <w:rPr>
                <w:rFonts w:ascii="Arial" w:hAnsi="Arial"/>
                <w:i/>
                <w:i/>
                <w:spacing w:val="-2"/>
                <w:sz w:val="20"/>
                <w:sz w:val="20"/>
              </w:rPr>
              <w:t>ገደቦች</w:t>
            </w:r>
          </w:p>
        </w:tc>
        <w:tc>
          <w:tcPr>
            <w:tcW w:w="1957" w:type="dxa"/>
            <w:tcBorders>
              <w:top w:val="single" w:sz="4" w:space="0" w:color="000000"/>
              <w:bottom w:val="single" w:sz="4" w:space="0" w:color="000000"/>
            </w:tcBorders>
          </w:tcPr>
          <w:p>
            <w:pPr>
              <w:pStyle w:val="TableParagraph"/>
              <w:spacing w:lineRule="exact" w:line="229"/>
              <w:ind w:left="116" w:right="0"/>
              <w:rPr>
                <w:rFonts w:ascii="Arial" w:hAnsi="Arial"/>
                <w:i/>
                <w:i/>
                <w:sz w:val="20"/>
              </w:rPr>
            </w:pPr>
            <w:r>
              <w:rPr>
                <w:rFonts w:ascii="Arial" w:hAnsi="Arial"/>
                <w:i/>
                <w:i/>
                <w:sz w:val="20"/>
                <w:sz w:val="20"/>
              </w:rPr>
              <w:t>ብዙ</w:t>
            </w:r>
            <w:r>
              <w:rPr>
                <w:rFonts w:ascii="Arial" w:hAnsi="Arial"/>
                <w:i/>
                <w:i/>
                <w:spacing w:val="-4"/>
                <w:sz w:val="20"/>
                <w:sz w:val="20"/>
              </w:rPr>
              <w:t xml:space="preserve"> </w:t>
            </w:r>
            <w:r>
              <w:rPr>
                <w:rFonts w:ascii="Arial" w:hAnsi="Arial"/>
                <w:i/>
                <w:i/>
                <w:spacing w:val="-2"/>
                <w:sz w:val="20"/>
                <w:sz w:val="20"/>
              </w:rPr>
              <w:t>ገደቦች</w:t>
            </w:r>
          </w:p>
        </w:tc>
      </w:tr>
      <w:tr>
        <w:trPr>
          <w:trHeight w:val="250" w:hRule="atLeast"/>
        </w:trPr>
        <w:tc>
          <w:tcPr>
            <w:tcW w:w="1722" w:type="dxa"/>
            <w:tcBorders>
              <w:top w:val="single" w:sz="4" w:space="0" w:color="000000"/>
            </w:tcBorders>
          </w:tcPr>
          <w:p>
            <w:pPr>
              <w:pStyle w:val="TableParagraph"/>
              <w:spacing w:lineRule="exact" w:line="229"/>
              <w:ind w:left="108" w:right="0"/>
              <w:rPr>
                <w:rFonts w:ascii="Arial" w:hAnsi="Arial"/>
                <w:b/>
                <w:sz w:val="20"/>
              </w:rPr>
            </w:pPr>
            <w:r>
              <w:rPr>
                <w:rFonts w:ascii="Arial" w:hAnsi="Arial"/>
                <w:b/>
                <w:b/>
                <w:sz w:val="20"/>
                <w:sz w:val="20"/>
              </w:rPr>
              <w:t>አይኤስኤፍኤም</w:t>
            </w:r>
            <w:r>
              <w:rPr>
                <w:rFonts w:ascii="Arial" w:hAnsi="Arial"/>
                <w:b/>
                <w:b/>
                <w:spacing w:val="-3"/>
                <w:sz w:val="20"/>
                <w:sz w:val="20"/>
              </w:rPr>
              <w:t xml:space="preserve"> </w:t>
            </w:r>
            <w:r>
              <w:rPr>
                <w:rFonts w:ascii="Arial" w:hAnsi="Arial"/>
                <w:b/>
                <w:b/>
                <w:spacing w:val="-2"/>
                <w:sz w:val="20"/>
                <w:sz w:val="20"/>
              </w:rPr>
              <w:t>ስልቶች</w:t>
            </w:r>
          </w:p>
        </w:tc>
        <w:tc>
          <w:tcPr>
            <w:tcW w:w="1949" w:type="dxa"/>
            <w:tcBorders>
              <w:top w:val="single" w:sz="4" w:space="0" w:color="000000"/>
            </w:tcBorders>
          </w:tcPr>
          <w:p>
            <w:pPr>
              <w:pStyle w:val="TableParagraph"/>
              <w:spacing w:lineRule="exact" w:line="229"/>
              <w:ind w:left="139" w:right="0"/>
              <w:rPr>
                <w:sz w:val="20"/>
              </w:rPr>
            </w:pPr>
            <w:r>
              <w:rPr>
                <w:sz w:val="20"/>
                <w:sz w:val="20"/>
              </w:rPr>
              <w:t>ተጠቀም</w:t>
            </w:r>
            <w:r>
              <w:rPr>
                <w:spacing w:val="-3"/>
                <w:sz w:val="20"/>
                <w:sz w:val="20"/>
              </w:rPr>
              <w:t xml:space="preserve"> </w:t>
            </w:r>
            <w:r>
              <w:rPr>
                <w:sz w:val="20"/>
                <w:sz w:val="20"/>
              </w:rPr>
              <w:t>የ</w:t>
            </w:r>
            <w:r>
              <w:rPr>
                <w:spacing w:val="-1"/>
                <w:sz w:val="20"/>
                <w:sz w:val="20"/>
              </w:rPr>
              <w:t xml:space="preserve"> </w:t>
            </w:r>
            <w:r>
              <w:rPr>
                <w:spacing w:val="-2"/>
                <w:sz w:val="20"/>
                <w:sz w:val="20"/>
              </w:rPr>
              <w:t>ኢኦርጋኒክ</w:t>
            </w:r>
          </w:p>
        </w:tc>
        <w:tc>
          <w:tcPr>
            <w:tcW w:w="1962" w:type="dxa"/>
            <w:tcBorders>
              <w:top w:val="single" w:sz="4" w:space="0" w:color="000000"/>
            </w:tcBorders>
          </w:tcPr>
          <w:p>
            <w:pPr>
              <w:pStyle w:val="TableParagraph"/>
              <w:spacing w:lineRule="exact" w:line="229"/>
              <w:ind w:left="188" w:right="0"/>
              <w:rPr>
                <w:sz w:val="20"/>
              </w:rPr>
            </w:pPr>
            <w:r>
              <w:rPr>
                <w:sz w:val="20"/>
                <w:sz w:val="20"/>
              </w:rPr>
              <w:t>የተቀላቀለ</w:t>
            </w:r>
            <w:r>
              <w:rPr>
                <w:spacing w:val="-7"/>
                <w:sz w:val="20"/>
                <w:sz w:val="20"/>
              </w:rPr>
              <w:t xml:space="preserve"> </w:t>
            </w:r>
            <w:r>
              <w:rPr>
                <w:sz w:val="20"/>
                <w:sz w:val="20"/>
              </w:rPr>
              <w:t>ስትራቴጂ</w:t>
            </w:r>
            <w:r>
              <w:rPr>
                <w:spacing w:val="-4"/>
                <w:sz w:val="20"/>
                <w:sz w:val="20"/>
              </w:rPr>
              <w:t xml:space="preserve"> </w:t>
            </w:r>
            <w:r>
              <w:rPr>
                <w:spacing w:val="-5"/>
                <w:sz w:val="20"/>
                <w:sz w:val="20"/>
              </w:rPr>
              <w:t>የ</w:t>
            </w:r>
          </w:p>
        </w:tc>
        <w:tc>
          <w:tcPr>
            <w:tcW w:w="1882" w:type="dxa"/>
            <w:tcBorders>
              <w:top w:val="single" w:sz="4" w:space="0" w:color="000000"/>
            </w:tcBorders>
          </w:tcPr>
          <w:p>
            <w:pPr>
              <w:pStyle w:val="TableParagraph"/>
              <w:spacing w:lineRule="exact" w:line="229"/>
              <w:ind w:left="253" w:right="0"/>
              <w:rPr>
                <w:sz w:val="20"/>
              </w:rPr>
            </w:pPr>
            <w:r>
              <w:rPr>
                <w:spacing w:val="-2"/>
                <w:sz w:val="20"/>
                <w:sz w:val="20"/>
              </w:rPr>
              <w:t>ቀልጣፋ</w:t>
            </w:r>
          </w:p>
        </w:tc>
        <w:tc>
          <w:tcPr>
            <w:tcW w:w="1957" w:type="dxa"/>
            <w:tcBorders>
              <w:top w:val="single" w:sz="4" w:space="0" w:color="000000"/>
            </w:tcBorders>
          </w:tcPr>
          <w:p>
            <w:pPr>
              <w:pStyle w:val="TableParagraph"/>
              <w:spacing w:lineRule="exact" w:line="229"/>
              <w:ind w:left="116" w:right="0"/>
              <w:rPr>
                <w:sz w:val="20"/>
              </w:rPr>
            </w:pPr>
            <w:r>
              <w:rPr>
                <w:sz w:val="20"/>
                <w:sz w:val="20"/>
              </w:rPr>
              <w:t>ዝቅተኛ</w:t>
            </w:r>
            <w:r>
              <w:rPr>
                <w:spacing w:val="-3"/>
                <w:sz w:val="20"/>
                <w:sz w:val="20"/>
              </w:rPr>
              <w:t xml:space="preserve"> </w:t>
            </w:r>
            <w:r>
              <w:rPr>
                <w:sz w:val="20"/>
                <w:sz w:val="20"/>
              </w:rPr>
              <w:t>ውጫዊ</w:t>
            </w:r>
            <w:r>
              <w:rPr>
                <w:spacing w:val="-4"/>
                <w:sz w:val="20"/>
                <w:sz w:val="20"/>
              </w:rPr>
              <w:t xml:space="preserve"> </w:t>
            </w:r>
            <w:r>
              <w:rPr>
                <w:spacing w:val="-2"/>
                <w:sz w:val="20"/>
                <w:sz w:val="20"/>
              </w:rPr>
              <w:t>ግብዓት</w:t>
            </w:r>
          </w:p>
        </w:tc>
      </w:tr>
      <w:tr>
        <w:trPr>
          <w:trHeight w:val="265" w:hRule="atLeast"/>
        </w:trPr>
        <w:tc>
          <w:tcPr>
            <w:tcW w:w="1722" w:type="dxa"/>
            <w:tcBorders/>
          </w:tcPr>
          <w:p>
            <w:pPr>
              <w:pStyle w:val="TableParagraph"/>
              <w:rPr>
                <w:rFonts w:ascii="Times New Roman" w:hAnsi="Times New Roman"/>
                <w:sz w:val="18"/>
              </w:rPr>
            </w:pPr>
            <w:r>
              <w:rPr>
                <w:rFonts w:ascii="Times New Roman" w:hAnsi="Times New Roman"/>
                <w:sz w:val="18"/>
              </w:rPr>
            </w:r>
          </w:p>
        </w:tc>
        <w:tc>
          <w:tcPr>
            <w:tcW w:w="1949" w:type="dxa"/>
            <w:tcBorders/>
          </w:tcPr>
          <w:p>
            <w:pPr>
              <w:pStyle w:val="TableParagraph"/>
              <w:spacing w:before="13" w:after="0"/>
              <w:ind w:left="139" w:right="0"/>
              <w:rPr>
                <w:sz w:val="20"/>
              </w:rPr>
            </w:pPr>
            <w:r>
              <w:rPr>
                <w:spacing w:val="-2"/>
                <w:sz w:val="20"/>
                <w:sz w:val="20"/>
              </w:rPr>
              <w:t>ማዳበሪያዎች</w:t>
            </w:r>
          </w:p>
        </w:tc>
        <w:tc>
          <w:tcPr>
            <w:tcW w:w="1962" w:type="dxa"/>
            <w:tcBorders/>
          </w:tcPr>
          <w:p>
            <w:pPr>
              <w:pStyle w:val="TableParagraph"/>
              <w:spacing w:before="13" w:after="0"/>
              <w:ind w:left="188" w:right="0"/>
              <w:rPr>
                <w:sz w:val="20"/>
              </w:rPr>
            </w:pPr>
            <w:r>
              <w:rPr>
                <w:sz w:val="20"/>
                <w:sz w:val="20"/>
              </w:rPr>
              <w:t>ኢኦርጋኒክ</w:t>
            </w:r>
            <w:r>
              <w:rPr>
                <w:spacing w:val="-8"/>
                <w:sz w:val="20"/>
                <w:sz w:val="20"/>
              </w:rPr>
              <w:t xml:space="preserve"> </w:t>
            </w:r>
            <w:r>
              <w:rPr>
                <w:spacing w:val="-5"/>
                <w:sz w:val="20"/>
                <w:sz w:val="20"/>
              </w:rPr>
              <w:t>እና</w:t>
            </w:r>
          </w:p>
        </w:tc>
        <w:tc>
          <w:tcPr>
            <w:tcW w:w="1882" w:type="dxa"/>
            <w:tcBorders/>
          </w:tcPr>
          <w:p>
            <w:pPr>
              <w:pStyle w:val="TableParagraph"/>
              <w:spacing w:before="13" w:after="0"/>
              <w:ind w:left="253" w:right="0"/>
              <w:rPr>
                <w:sz w:val="20"/>
              </w:rPr>
            </w:pPr>
            <w:r>
              <w:rPr>
                <w:sz w:val="20"/>
                <w:sz w:val="20"/>
              </w:rPr>
              <w:t>ማመልከቻ</w:t>
            </w:r>
            <w:r>
              <w:rPr>
                <w:spacing w:val="-8"/>
                <w:sz w:val="20"/>
                <w:sz w:val="20"/>
              </w:rPr>
              <w:t xml:space="preserve"> </w:t>
            </w:r>
            <w:r>
              <w:rPr>
                <w:spacing w:val="-5"/>
                <w:sz w:val="20"/>
                <w:sz w:val="20"/>
              </w:rPr>
              <w:t>የ</w:t>
            </w:r>
          </w:p>
        </w:tc>
        <w:tc>
          <w:tcPr>
            <w:tcW w:w="1957" w:type="dxa"/>
            <w:tcBorders/>
          </w:tcPr>
          <w:p>
            <w:pPr>
              <w:pStyle w:val="TableParagraph"/>
              <w:spacing w:before="13" w:after="0"/>
              <w:ind w:left="116" w:right="0"/>
              <w:rPr>
                <w:sz w:val="20"/>
              </w:rPr>
            </w:pPr>
            <w:r>
              <w:rPr>
                <w:sz w:val="20"/>
                <w:sz w:val="20"/>
              </w:rPr>
              <w:t>አማራጮች፣</w:t>
            </w:r>
            <w:r>
              <w:rPr>
                <w:spacing w:val="-7"/>
                <w:sz w:val="20"/>
                <w:sz w:val="20"/>
              </w:rPr>
              <w:t xml:space="preserve"> </w:t>
            </w:r>
            <w:r>
              <w:rPr>
                <w:spacing w:val="-2"/>
                <w:sz w:val="20"/>
                <w:sz w:val="20"/>
              </w:rPr>
              <w:t>በአብዛኛው</w:t>
            </w:r>
          </w:p>
        </w:tc>
      </w:tr>
      <w:tr>
        <w:trPr>
          <w:trHeight w:val="265" w:hRule="atLeast"/>
        </w:trPr>
        <w:tc>
          <w:tcPr>
            <w:tcW w:w="1722" w:type="dxa"/>
            <w:tcBorders/>
          </w:tcPr>
          <w:p>
            <w:pPr>
              <w:pStyle w:val="TableParagraph"/>
              <w:rPr>
                <w:rFonts w:ascii="Times New Roman" w:hAnsi="Times New Roman"/>
                <w:sz w:val="18"/>
              </w:rPr>
            </w:pPr>
            <w:r>
              <w:rPr>
                <w:rFonts w:ascii="Times New Roman" w:hAnsi="Times New Roman"/>
                <w:sz w:val="18"/>
              </w:rPr>
            </w:r>
          </w:p>
        </w:tc>
        <w:tc>
          <w:tcPr>
            <w:tcW w:w="1949" w:type="dxa"/>
            <w:tcBorders/>
          </w:tcPr>
          <w:p>
            <w:pPr>
              <w:pStyle w:val="TableParagraph"/>
              <w:spacing w:before="14" w:after="0"/>
              <w:ind w:left="139" w:right="0"/>
              <w:rPr>
                <w:sz w:val="20"/>
              </w:rPr>
            </w:pPr>
            <w:r>
              <w:rPr>
                <w:sz w:val="20"/>
                <w:sz w:val="20"/>
              </w:rPr>
              <w:t>ተገቢ፣</w:t>
            </w:r>
            <w:r>
              <w:rPr>
                <w:spacing w:val="-9"/>
                <w:sz w:val="20"/>
                <w:sz w:val="20"/>
              </w:rPr>
              <w:t xml:space="preserve"> </w:t>
            </w:r>
            <w:r>
              <w:rPr>
                <w:spacing w:val="-2"/>
                <w:sz w:val="20"/>
                <w:sz w:val="20"/>
              </w:rPr>
              <w:t>እያለ</w:t>
            </w:r>
          </w:p>
        </w:tc>
        <w:tc>
          <w:tcPr>
            <w:tcW w:w="1962" w:type="dxa"/>
            <w:tcBorders/>
          </w:tcPr>
          <w:p>
            <w:pPr>
              <w:pStyle w:val="TableParagraph"/>
              <w:spacing w:before="14" w:after="0"/>
              <w:ind w:left="188" w:right="0"/>
              <w:rPr>
                <w:sz w:val="20"/>
              </w:rPr>
            </w:pPr>
            <w:r>
              <w:rPr>
                <w:sz w:val="20"/>
                <w:sz w:val="20"/>
              </w:rPr>
              <w:t>ኦርጋኒክ</w:t>
            </w:r>
            <w:r>
              <w:rPr>
                <w:spacing w:val="-6"/>
                <w:sz w:val="20"/>
                <w:sz w:val="20"/>
              </w:rPr>
              <w:t xml:space="preserve"> </w:t>
            </w:r>
            <w:r>
              <w:rPr>
                <w:spacing w:val="-2"/>
                <w:sz w:val="20"/>
                <w:sz w:val="20"/>
              </w:rPr>
              <w:t>ማዳበሪያ</w:t>
            </w:r>
          </w:p>
        </w:tc>
        <w:tc>
          <w:tcPr>
            <w:tcW w:w="1882" w:type="dxa"/>
            <w:tcBorders/>
          </w:tcPr>
          <w:p>
            <w:pPr>
              <w:pStyle w:val="TableParagraph"/>
              <w:spacing w:before="14" w:after="0"/>
              <w:ind w:left="253" w:right="0"/>
              <w:rPr>
                <w:sz w:val="20"/>
              </w:rPr>
            </w:pPr>
            <w:r>
              <w:rPr>
                <w:spacing w:val="-2"/>
                <w:sz w:val="20"/>
                <w:sz w:val="20"/>
              </w:rPr>
              <w:t>ኢኦርጋኒክ</w:t>
            </w:r>
          </w:p>
        </w:tc>
        <w:tc>
          <w:tcPr>
            <w:tcW w:w="1957" w:type="dxa"/>
            <w:tcBorders/>
          </w:tcPr>
          <w:p>
            <w:pPr>
              <w:pStyle w:val="TableParagraph"/>
              <w:spacing w:before="14" w:after="0"/>
              <w:ind w:left="116" w:right="0"/>
              <w:rPr>
                <w:sz w:val="20"/>
              </w:rPr>
            </w:pPr>
            <w:r>
              <w:rPr>
                <w:sz w:val="20"/>
                <w:sz w:val="20"/>
              </w:rPr>
              <w:t>ኦርጋኒክ</w:t>
            </w:r>
            <w:r>
              <w:rPr>
                <w:spacing w:val="-6"/>
                <w:sz w:val="20"/>
                <w:sz w:val="20"/>
              </w:rPr>
              <w:t xml:space="preserve"> </w:t>
            </w:r>
            <w:r>
              <w:rPr>
                <w:spacing w:val="-2"/>
                <w:sz w:val="20"/>
                <w:sz w:val="20"/>
              </w:rPr>
              <w:t>ማዳበሪያዎች</w:t>
            </w:r>
          </w:p>
        </w:tc>
      </w:tr>
      <w:tr>
        <w:trPr>
          <w:trHeight w:val="264" w:hRule="atLeast"/>
        </w:trPr>
        <w:tc>
          <w:tcPr>
            <w:tcW w:w="1722" w:type="dxa"/>
            <w:tcBorders/>
          </w:tcPr>
          <w:p>
            <w:pPr>
              <w:pStyle w:val="TableParagraph"/>
              <w:rPr>
                <w:rFonts w:ascii="Times New Roman" w:hAnsi="Times New Roman"/>
                <w:sz w:val="18"/>
              </w:rPr>
            </w:pPr>
            <w:r>
              <w:rPr>
                <w:rFonts w:ascii="Times New Roman" w:hAnsi="Times New Roman"/>
                <w:sz w:val="18"/>
              </w:rPr>
            </w:r>
          </w:p>
        </w:tc>
        <w:tc>
          <w:tcPr>
            <w:tcW w:w="1949" w:type="dxa"/>
            <w:tcBorders/>
          </w:tcPr>
          <w:p>
            <w:pPr>
              <w:pStyle w:val="TableParagraph"/>
              <w:spacing w:before="13" w:after="0"/>
              <w:ind w:left="139" w:right="0"/>
              <w:rPr>
                <w:sz w:val="20"/>
              </w:rPr>
            </w:pPr>
            <w:r>
              <w:rPr>
                <w:sz w:val="20"/>
                <w:sz w:val="20"/>
              </w:rPr>
              <w:t>መጠበቅ</w:t>
            </w:r>
            <w:r>
              <w:rPr>
                <w:spacing w:val="-8"/>
                <w:sz w:val="20"/>
                <w:sz w:val="20"/>
              </w:rPr>
              <w:t xml:space="preserve"> </w:t>
            </w:r>
            <w:r>
              <w:rPr>
                <w:spacing w:val="-5"/>
                <w:sz w:val="20"/>
                <w:sz w:val="20"/>
              </w:rPr>
              <w:t>ኤስኤም</w:t>
            </w:r>
          </w:p>
        </w:tc>
        <w:tc>
          <w:tcPr>
            <w:tcW w:w="1962" w:type="dxa"/>
            <w:tcBorders/>
          </w:tcPr>
          <w:p>
            <w:pPr>
              <w:pStyle w:val="TableParagraph"/>
              <w:spacing w:before="13" w:after="0"/>
              <w:ind w:left="188" w:right="0"/>
              <w:rPr>
                <w:sz w:val="20"/>
              </w:rPr>
            </w:pPr>
            <w:r>
              <w:rPr>
                <w:sz w:val="20"/>
                <w:sz w:val="20"/>
              </w:rPr>
              <w:t>አስፈላጊ</w:t>
            </w:r>
            <w:r>
              <w:rPr>
                <w:spacing w:val="-6"/>
                <w:sz w:val="20"/>
                <w:sz w:val="20"/>
              </w:rPr>
              <w:t xml:space="preserve"> </w:t>
            </w:r>
            <w:r>
              <w:rPr>
                <w:sz w:val="20"/>
                <w:sz w:val="20"/>
              </w:rPr>
              <w:t>ወደ</w:t>
            </w:r>
            <w:r>
              <w:rPr>
                <w:spacing w:val="-3"/>
                <w:sz w:val="20"/>
                <w:sz w:val="20"/>
              </w:rPr>
              <w:t xml:space="preserve"> </w:t>
            </w:r>
            <w:r>
              <w:rPr>
                <w:spacing w:val="-4"/>
                <w:sz w:val="20"/>
                <w:sz w:val="20"/>
              </w:rPr>
              <w:t>ግንባታ</w:t>
            </w:r>
          </w:p>
        </w:tc>
        <w:tc>
          <w:tcPr>
            <w:tcW w:w="1882" w:type="dxa"/>
            <w:tcBorders/>
          </w:tcPr>
          <w:p>
            <w:pPr>
              <w:pStyle w:val="TableParagraph"/>
              <w:spacing w:before="13" w:after="0"/>
              <w:ind w:left="253" w:right="0"/>
              <w:rPr>
                <w:sz w:val="20"/>
              </w:rPr>
            </w:pPr>
            <w:r>
              <w:rPr>
                <w:sz w:val="20"/>
                <w:sz w:val="20"/>
              </w:rPr>
              <w:t>ማዳበሪያ</w:t>
            </w:r>
            <w:r>
              <w:rPr>
                <w:spacing w:val="-8"/>
                <w:sz w:val="20"/>
                <w:sz w:val="20"/>
              </w:rPr>
              <w:t xml:space="preserve"> </w:t>
            </w:r>
            <w:r>
              <w:rPr>
                <w:spacing w:val="-2"/>
                <w:sz w:val="20"/>
                <w:sz w:val="20"/>
              </w:rPr>
              <w:t>ወሳኝ</w:t>
            </w:r>
          </w:p>
        </w:tc>
        <w:tc>
          <w:tcPr>
            <w:tcW w:w="1957" w:type="dxa"/>
            <w:tcBorders/>
          </w:tcPr>
          <w:p>
            <w:pPr>
              <w:pStyle w:val="TableParagraph"/>
              <w:spacing w:before="13" w:after="0"/>
              <w:ind w:left="116" w:right="0"/>
              <w:rPr>
                <w:sz w:val="20"/>
              </w:rPr>
            </w:pPr>
            <w:r>
              <w:rPr>
                <w:sz w:val="20"/>
                <w:sz w:val="20"/>
              </w:rPr>
              <w:t>ወደ</w:t>
            </w:r>
            <w:r>
              <w:rPr>
                <w:spacing w:val="-3"/>
                <w:sz w:val="20"/>
                <w:sz w:val="20"/>
              </w:rPr>
              <w:t xml:space="preserve"> </w:t>
            </w:r>
            <w:r>
              <w:rPr>
                <w:sz w:val="20"/>
                <w:sz w:val="20"/>
              </w:rPr>
              <w:t>ግንባታ</w:t>
            </w:r>
            <w:r>
              <w:rPr>
                <w:spacing w:val="-2"/>
                <w:sz w:val="20"/>
                <w:sz w:val="20"/>
              </w:rPr>
              <w:t xml:space="preserve"> </w:t>
            </w:r>
            <w:r>
              <w:rPr>
                <w:spacing w:val="-5"/>
                <w:sz w:val="20"/>
                <w:sz w:val="20"/>
              </w:rPr>
              <w:t>ኤስኤም</w:t>
            </w:r>
          </w:p>
        </w:tc>
      </w:tr>
      <w:tr>
        <w:trPr>
          <w:trHeight w:val="264" w:hRule="atLeast"/>
        </w:trPr>
        <w:tc>
          <w:tcPr>
            <w:tcW w:w="1722" w:type="dxa"/>
            <w:tcBorders/>
          </w:tcPr>
          <w:p>
            <w:pPr>
              <w:pStyle w:val="TableParagraph"/>
              <w:rPr>
                <w:rFonts w:ascii="Times New Roman" w:hAnsi="Times New Roman"/>
                <w:sz w:val="18"/>
              </w:rPr>
            </w:pPr>
            <w:r>
              <w:rPr>
                <w:rFonts w:ascii="Times New Roman" w:hAnsi="Times New Roman"/>
                <w:sz w:val="18"/>
              </w:rPr>
            </w:r>
          </w:p>
        </w:tc>
        <w:tc>
          <w:tcPr>
            <w:tcW w:w="1949" w:type="dxa"/>
            <w:tcBorders/>
          </w:tcPr>
          <w:p>
            <w:pPr>
              <w:pStyle w:val="TableParagraph"/>
              <w:rPr>
                <w:rFonts w:ascii="Times New Roman" w:hAnsi="Times New Roman"/>
                <w:sz w:val="18"/>
              </w:rPr>
            </w:pPr>
            <w:r>
              <w:rPr>
                <w:rFonts w:ascii="Times New Roman" w:hAnsi="Times New Roman"/>
                <w:sz w:val="18"/>
              </w:rPr>
            </w:r>
          </w:p>
        </w:tc>
        <w:tc>
          <w:tcPr>
            <w:tcW w:w="1962" w:type="dxa"/>
            <w:tcBorders/>
          </w:tcPr>
          <w:p>
            <w:pPr>
              <w:pStyle w:val="TableParagraph"/>
              <w:spacing w:before="13" w:after="0"/>
              <w:ind w:left="188" w:right="0"/>
              <w:rPr>
                <w:sz w:val="20"/>
              </w:rPr>
            </w:pPr>
            <w:r>
              <w:rPr>
                <w:spacing w:val="-5"/>
                <w:sz w:val="20"/>
                <w:sz w:val="20"/>
              </w:rPr>
              <w:t>ኤስኤም</w:t>
            </w:r>
          </w:p>
        </w:tc>
        <w:tc>
          <w:tcPr>
            <w:tcW w:w="1882" w:type="dxa"/>
            <w:tcBorders/>
          </w:tcPr>
          <w:p>
            <w:pPr>
              <w:pStyle w:val="TableParagraph"/>
              <w:spacing w:before="13" w:after="0"/>
              <w:ind w:left="253" w:right="0"/>
              <w:rPr>
                <w:sz w:val="20"/>
              </w:rPr>
            </w:pPr>
            <w:r>
              <w:rPr>
                <w:spacing w:val="-2"/>
                <w:sz w:val="20"/>
                <w:sz w:val="20"/>
              </w:rPr>
              <w:t>እያለ</w:t>
            </w:r>
          </w:p>
        </w:tc>
        <w:tc>
          <w:tcPr>
            <w:tcW w:w="1957" w:type="dxa"/>
            <w:tcBorders/>
          </w:tcPr>
          <w:p>
            <w:pPr>
              <w:pStyle w:val="TableParagraph"/>
              <w:rPr>
                <w:rFonts w:ascii="Times New Roman" w:hAnsi="Times New Roman"/>
                <w:sz w:val="18"/>
              </w:rPr>
            </w:pPr>
            <w:r>
              <w:rPr>
                <w:rFonts w:ascii="Times New Roman" w:hAnsi="Times New Roman"/>
                <w:sz w:val="18"/>
              </w:rPr>
            </w:r>
          </w:p>
        </w:tc>
      </w:tr>
      <w:tr>
        <w:trPr>
          <w:trHeight w:val="264" w:hRule="atLeast"/>
        </w:trPr>
        <w:tc>
          <w:tcPr>
            <w:tcW w:w="1722" w:type="dxa"/>
            <w:tcBorders/>
          </w:tcPr>
          <w:p>
            <w:pPr>
              <w:pStyle w:val="TableParagraph"/>
              <w:rPr>
                <w:rFonts w:ascii="Times New Roman" w:hAnsi="Times New Roman"/>
                <w:sz w:val="18"/>
              </w:rPr>
            </w:pPr>
            <w:r>
              <w:rPr>
                <w:rFonts w:ascii="Times New Roman" w:hAnsi="Times New Roman"/>
                <w:sz w:val="18"/>
              </w:rPr>
            </w:r>
          </w:p>
        </w:tc>
        <w:tc>
          <w:tcPr>
            <w:tcW w:w="1949" w:type="dxa"/>
            <w:tcBorders/>
          </w:tcPr>
          <w:p>
            <w:pPr>
              <w:pStyle w:val="TableParagraph"/>
              <w:rPr>
                <w:rFonts w:ascii="Times New Roman" w:hAnsi="Times New Roman"/>
                <w:sz w:val="18"/>
              </w:rPr>
            </w:pPr>
            <w:r>
              <w:rPr>
                <w:rFonts w:ascii="Times New Roman" w:hAnsi="Times New Roman"/>
                <w:sz w:val="18"/>
              </w:rPr>
            </w:r>
          </w:p>
        </w:tc>
        <w:tc>
          <w:tcPr>
            <w:tcW w:w="1962" w:type="dxa"/>
            <w:tcBorders/>
          </w:tcPr>
          <w:p>
            <w:pPr>
              <w:pStyle w:val="TableParagraph"/>
              <w:rPr>
                <w:rFonts w:ascii="Times New Roman" w:hAnsi="Times New Roman"/>
                <w:sz w:val="18"/>
              </w:rPr>
            </w:pPr>
            <w:r>
              <w:rPr>
                <w:rFonts w:ascii="Times New Roman" w:hAnsi="Times New Roman"/>
                <w:sz w:val="18"/>
              </w:rPr>
            </w:r>
          </w:p>
        </w:tc>
        <w:tc>
          <w:tcPr>
            <w:tcW w:w="1882" w:type="dxa"/>
            <w:tcBorders/>
          </w:tcPr>
          <w:p>
            <w:pPr>
              <w:pStyle w:val="TableParagraph"/>
              <w:spacing w:before="13" w:after="0"/>
              <w:ind w:left="253" w:right="0"/>
              <w:rPr>
                <w:sz w:val="20"/>
              </w:rPr>
            </w:pPr>
            <w:r>
              <w:rPr>
                <w:spacing w:val="-2"/>
                <w:sz w:val="20"/>
                <w:sz w:val="20"/>
              </w:rPr>
              <w:t>መጠበቅ</w:t>
            </w:r>
          </w:p>
        </w:tc>
        <w:tc>
          <w:tcPr>
            <w:tcW w:w="1957" w:type="dxa"/>
            <w:tcBorders/>
          </w:tcPr>
          <w:p>
            <w:pPr>
              <w:pStyle w:val="TableParagraph"/>
              <w:rPr>
                <w:rFonts w:ascii="Times New Roman" w:hAnsi="Times New Roman"/>
                <w:sz w:val="18"/>
              </w:rPr>
            </w:pPr>
            <w:r>
              <w:rPr>
                <w:rFonts w:ascii="Times New Roman" w:hAnsi="Times New Roman"/>
                <w:sz w:val="18"/>
              </w:rPr>
            </w:r>
          </w:p>
        </w:tc>
      </w:tr>
      <w:tr>
        <w:trPr>
          <w:trHeight w:val="242" w:hRule="atLeast"/>
        </w:trPr>
        <w:tc>
          <w:tcPr>
            <w:tcW w:w="1722" w:type="dxa"/>
            <w:tcBorders/>
          </w:tcPr>
          <w:p>
            <w:pPr>
              <w:pStyle w:val="TableParagraph"/>
              <w:rPr>
                <w:rFonts w:ascii="Times New Roman" w:hAnsi="Times New Roman"/>
                <w:sz w:val="16"/>
              </w:rPr>
            </w:pPr>
            <w:r>
              <w:rPr>
                <w:rFonts w:ascii="Times New Roman" w:hAnsi="Times New Roman"/>
                <w:sz w:val="16"/>
              </w:rPr>
            </w:r>
          </w:p>
        </w:tc>
        <w:tc>
          <w:tcPr>
            <w:tcW w:w="1949" w:type="dxa"/>
            <w:tcBorders/>
          </w:tcPr>
          <w:p>
            <w:pPr>
              <w:pStyle w:val="TableParagraph"/>
              <w:rPr>
                <w:rFonts w:ascii="Times New Roman" w:hAnsi="Times New Roman"/>
                <w:sz w:val="16"/>
              </w:rPr>
            </w:pPr>
            <w:r>
              <w:rPr>
                <w:rFonts w:ascii="Times New Roman" w:hAnsi="Times New Roman"/>
                <w:sz w:val="16"/>
              </w:rPr>
            </w:r>
          </w:p>
        </w:tc>
        <w:tc>
          <w:tcPr>
            <w:tcW w:w="1962" w:type="dxa"/>
            <w:tcBorders/>
          </w:tcPr>
          <w:p>
            <w:pPr>
              <w:pStyle w:val="TableParagraph"/>
              <w:rPr>
                <w:rFonts w:ascii="Times New Roman" w:hAnsi="Times New Roman"/>
                <w:sz w:val="16"/>
              </w:rPr>
            </w:pPr>
            <w:r>
              <w:rPr>
                <w:rFonts w:ascii="Times New Roman" w:hAnsi="Times New Roman"/>
                <w:sz w:val="16"/>
              </w:rPr>
            </w:r>
          </w:p>
        </w:tc>
        <w:tc>
          <w:tcPr>
            <w:tcW w:w="1882" w:type="dxa"/>
            <w:tcBorders/>
          </w:tcPr>
          <w:p>
            <w:pPr>
              <w:pStyle w:val="TableParagraph"/>
              <w:spacing w:lineRule="exact" w:line="210" w:before="13" w:after="0"/>
              <w:ind w:left="253" w:right="0"/>
              <w:rPr>
                <w:sz w:val="20"/>
              </w:rPr>
            </w:pPr>
            <w:r>
              <w:rPr>
                <w:spacing w:val="-5"/>
                <w:sz w:val="20"/>
                <w:sz w:val="20"/>
              </w:rPr>
              <w:t>ኤስኤም</w:t>
            </w:r>
          </w:p>
        </w:tc>
        <w:tc>
          <w:tcPr>
            <w:tcW w:w="1957" w:type="dxa"/>
            <w:tcBorders/>
          </w:tcPr>
          <w:p>
            <w:pPr>
              <w:pStyle w:val="TableParagraph"/>
              <w:rPr>
                <w:rFonts w:ascii="Times New Roman" w:hAnsi="Times New Roman"/>
                <w:sz w:val="16"/>
              </w:rPr>
            </w:pPr>
            <w:r>
              <w:rPr>
                <w:rFonts w:ascii="Times New Roman" w:hAnsi="Times New Roman"/>
                <w:sz w:val="16"/>
              </w:rPr>
            </w:r>
          </w:p>
        </w:tc>
      </w:tr>
    </w:tbl>
    <w:p>
      <w:pPr>
        <w:pStyle w:val="BodyText"/>
        <w:spacing w:before="9" w:after="0"/>
        <w:ind w:left="0" w:right="0"/>
        <w:rPr>
          <w:rFonts w:ascii="Arial" w:hAnsi="Arial"/>
          <w:b/>
          <w:sz w:val="17"/>
        </w:rPr>
      </w:pPr>
      <w:r>
        <w:rPr>
          <w:rFonts w:ascii="Arial" w:hAnsi="Arial"/>
          <w:b/>
          <w:sz w:val="17"/>
        </w:rPr>
        <mc:AlternateContent>
          <mc:Choice Requires="wps">
            <w:drawing>
              <wp:anchor behindDoc="1" distT="0" distB="0" distL="0" distR="0" simplePos="0" locked="0" layoutInCell="0" allowOverlap="1" relativeHeight="286">
                <wp:simplePos x="0" y="0"/>
                <wp:positionH relativeFrom="page">
                  <wp:posOffset>837565</wp:posOffset>
                </wp:positionH>
                <wp:positionV relativeFrom="paragraph">
                  <wp:posOffset>146050</wp:posOffset>
                </wp:positionV>
                <wp:extent cx="6022340" cy="12700"/>
                <wp:effectExtent l="0" t="0" r="0" b="0"/>
                <wp:wrapTopAndBottom/>
                <wp:docPr id="14" name="Graphic 21"/>
                <a:graphic xmlns:a="http://schemas.openxmlformats.org/drawingml/2006/main">
                  <a:graphicData uri="http://schemas.microsoft.com/office/word/2010/wordprocessingShape">
                    <wps:wsp>
                      <wps:cNvSpPr/>
                      <wps:spPr>
                        <a:xfrm>
                          <a:off x="0" y="0"/>
                          <a:ext cx="6022440" cy="12600"/>
                        </a:xfrm>
                        <a:custGeom>
                          <a:avLst/>
                          <a:gdLst>
                            <a:gd name="textAreaLeft" fmla="*/ 0 w 3414240"/>
                            <a:gd name="textAreaRight" fmla="*/ 3414960 w 3414240"/>
                            <a:gd name="textAreaTop" fmla="*/ 0 h 7200"/>
                            <a:gd name="textAreaBottom" fmla="*/ 7920 h 7200"/>
                          </a:gdLst>
                          <a:ahLst/>
                          <a:rect l="textAreaLeft" t="textAreaTop" r="textAreaRight" b="textAreaBottom"/>
                          <a:pathLst>
                            <a:path w="6022340" h="12700">
                              <a:moveTo>
                                <a:pt x="2394508" y="0"/>
                              </a:moveTo>
                              <a:lnTo>
                                <a:pt x="2394508" y="0"/>
                              </a:lnTo>
                              <a:lnTo>
                                <a:pt x="0" y="0"/>
                              </a:lnTo>
                              <a:lnTo>
                                <a:pt x="0" y="12192"/>
                              </a:lnTo>
                              <a:lnTo>
                                <a:pt x="2394508" y="12192"/>
                              </a:lnTo>
                              <a:lnTo>
                                <a:pt x="2394508" y="0"/>
                              </a:lnTo>
                              <a:close/>
                            </a:path>
                            <a:path w="6022340" h="12700">
                              <a:moveTo>
                                <a:pt x="6022213" y="0"/>
                              </a:moveTo>
                              <a:lnTo>
                                <a:pt x="6022213" y="0"/>
                              </a:lnTo>
                              <a:lnTo>
                                <a:pt x="2394521" y="0"/>
                              </a:lnTo>
                              <a:lnTo>
                                <a:pt x="2394521" y="12192"/>
                              </a:lnTo>
                              <a:lnTo>
                                <a:pt x="6022213" y="12192"/>
                              </a:lnTo>
                              <a:lnTo>
                                <a:pt x="6022213"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p>
    <w:p>
      <w:pPr>
        <w:pStyle w:val="BodyText"/>
        <w:ind w:left="0" w:right="0"/>
        <w:rPr>
          <w:rFonts w:ascii="Arial" w:hAnsi="Arial"/>
          <w:b/>
          <w:sz w:val="20"/>
        </w:rPr>
      </w:pPr>
      <w:r>
        <w:rPr>
          <w:rFonts w:ascii="Arial" w:hAnsi="Arial"/>
          <w:b/>
          <w:sz w:val="20"/>
        </w:rPr>
      </w:r>
    </w:p>
    <w:p>
      <w:pPr>
        <w:pStyle w:val="BodyText"/>
        <w:spacing w:before="32" w:after="0"/>
        <w:ind w:left="0" w:right="0"/>
        <w:rPr>
          <w:rFonts w:ascii="Arial" w:hAnsi="Arial"/>
          <w:b/>
          <w:sz w:val="20"/>
        </w:rPr>
      </w:pPr>
      <w:r>
        <w:rPr>
          <w:rFonts w:ascii="Arial" w:hAnsi="Arial"/>
          <w:b/>
          <w:sz w:val="20"/>
        </w:rPr>
      </w:r>
    </w:p>
    <w:p>
      <w:pPr>
        <w:pStyle w:val="Heading3"/>
        <w:tabs>
          <w:tab w:val="clear" w:pos="720"/>
          <w:tab w:val="left" w:pos="1169" w:leader="none"/>
        </w:tabs>
        <w:spacing w:before="0" w:after="0"/>
        <w:ind w:hanging="0" w:left="449" w:right="0"/>
        <w:rPr/>
      </w:pPr>
      <w:bookmarkStart w:id="8" w:name="_TOC_250070"/>
      <w:r>
        <w:rPr>
          <w:smallCaps/>
          <w:spacing w:val="-5"/>
        </w:rPr>
        <w:t xml:space="preserve">2.5 </w:t>
      </w:r>
      <w:r>
        <w:rPr>
          <w:smallCaps/>
        </w:rPr>
        <w:tab/>
      </w:r>
      <w:r>
        <w:rPr>
          <w:smallCaps/>
        </w:rPr>
        <w:t>ማህበራዊ</w:t>
      </w:r>
      <w:r>
        <w:rPr>
          <w:smallCaps/>
        </w:rPr>
        <w:t>-</w:t>
      </w:r>
      <w:r>
        <w:rPr>
          <w:smallCaps/>
        </w:rPr>
        <w:t>ኢኮኖሚያዊ</w:t>
      </w:r>
      <w:r>
        <w:rPr>
          <w:smallCaps/>
          <w:spacing w:val="-11"/>
        </w:rPr>
        <w:t xml:space="preserve"> </w:t>
      </w:r>
      <w:r>
        <w:rPr>
          <w:smallCaps/>
        </w:rPr>
        <w:t>እና</w:t>
      </w:r>
      <w:r>
        <w:rPr>
          <w:smallCaps/>
          <w:spacing w:val="-11"/>
        </w:rPr>
        <w:t xml:space="preserve"> </w:t>
      </w:r>
      <w:r>
        <w:rPr>
          <w:smallCaps/>
        </w:rPr>
        <w:t>ባዮፊዚካል</w:t>
      </w:r>
      <w:r>
        <w:rPr>
          <w:smallCaps/>
          <w:spacing w:val="-12"/>
        </w:rPr>
        <w:t xml:space="preserve"> </w:t>
      </w:r>
      <w:r>
        <w:rPr>
          <w:smallCaps/>
          <w:spacing w:val="-2"/>
        </w:rPr>
        <w:t xml:space="preserve">challeng </w:t>
      </w:r>
      <w:bookmarkEnd w:id="8"/>
      <w:r>
        <w:rPr>
          <w:smallCaps/>
          <w:spacing w:val="-2"/>
        </w:rPr>
        <w:t>es</w:t>
      </w:r>
    </w:p>
    <w:p>
      <w:pPr>
        <w:pStyle w:val="BodyText"/>
        <w:spacing w:lineRule="auto" w:line="276" w:before="156" w:after="0"/>
        <w:ind w:left="449" w:right="1485"/>
        <w:rPr/>
      </w:pPr>
      <w:r>
        <w:rPr/>
        <w:t>ውስጥ</w:t>
      </w:r>
      <w:r>
        <w:rPr>
          <w:spacing w:val="-4"/>
        </w:rPr>
        <w:t xml:space="preserve"> </w:t>
      </w:r>
      <w:r>
        <w:rPr/>
        <w:t>ግምት ውስጥ በማስገባት</w:t>
      </w:r>
      <w:r>
        <w:rPr>
          <w:spacing w:val="-3"/>
        </w:rPr>
        <w:t xml:space="preserve"> </w:t>
      </w:r>
      <w:r>
        <w:rPr/>
        <w:t>የአጠቃቀም መመሪያ</w:t>
      </w:r>
      <w:r>
        <w:rPr>
          <w:spacing w:val="-6"/>
        </w:rPr>
        <w:t xml:space="preserve"> </w:t>
      </w:r>
      <w:r>
        <w:rPr/>
        <w:t>ሊሆን የሚችል</w:t>
      </w:r>
      <w:r>
        <w:rPr>
          <w:spacing w:val="-4"/>
        </w:rPr>
        <w:t xml:space="preserve"> </w:t>
      </w:r>
      <w:r>
        <w:rPr/>
        <w:t>አይኤስኤፍኤም</w:t>
      </w:r>
      <w:r>
        <w:rPr>
          <w:spacing w:val="-5"/>
        </w:rPr>
        <w:t xml:space="preserve"> </w:t>
      </w:r>
      <w:r>
        <w:rPr/>
        <w:t>ስልቶች፣</w:t>
      </w:r>
      <w:r>
        <w:rPr>
          <w:spacing w:val="-4"/>
        </w:rPr>
        <w:t xml:space="preserve"> </w:t>
      </w:r>
      <w:r>
        <w:rPr/>
        <w:t>የአጠቃቀም መመሪያ</w:t>
      </w:r>
      <w:r>
        <w:rPr>
          <w:spacing w:val="-6"/>
        </w:rPr>
        <w:t xml:space="preserve"> </w:t>
      </w:r>
      <w:r>
        <w:rPr/>
        <w:t>ቁልፍ</w:t>
      </w:r>
      <w:r>
        <w:rPr>
          <w:spacing w:val="-4"/>
        </w:rPr>
        <w:t xml:space="preserve"> </w:t>
      </w:r>
      <w:r>
        <w:rPr/>
        <w:t>ማህበራዊ</w:t>
      </w:r>
      <w:r>
        <w:rPr/>
        <w:t>-</w:t>
      </w:r>
      <w:r>
        <w:rPr/>
        <w:t>ኢኮኖሚያዊ</w:t>
      </w:r>
      <w:r>
        <w:rPr>
          <w:spacing w:val="-3"/>
        </w:rPr>
        <w:t xml:space="preserve"> </w:t>
      </w:r>
      <w:r>
        <w:rPr/>
        <w:t>እና</w:t>
      </w:r>
      <w:r>
        <w:rPr>
          <w:spacing w:val="-6"/>
        </w:rPr>
        <w:t xml:space="preserve"> </w:t>
      </w:r>
      <w:r>
        <w:rPr/>
        <w:t xml:space="preserve">የባዮፊዚካል ተግዳሮቶች በሰንጠረዥ </w:t>
      </w:r>
      <w:r>
        <w:rPr/>
        <w:t xml:space="preserve">3 </w:t>
      </w:r>
      <w:r>
        <w:rPr/>
        <w:t>ውስጥ ተጠቃለው በሚቀጥሉት ክፍሎች ተዘርዝረዋል።</w:t>
      </w:r>
    </w:p>
    <w:p>
      <w:pPr>
        <w:pStyle w:val="Normal"/>
        <w:spacing w:before="192" w:after="0"/>
        <w:ind w:hanging="0" w:left="449" w:right="0"/>
        <w:jc w:val="left"/>
        <w:rPr>
          <w:rFonts w:ascii="Arial" w:hAnsi="Arial"/>
          <w:b/>
          <w:sz w:val="20"/>
        </w:rPr>
      </w:pPr>
      <w:r>
        <w:rPr>
          <w:rFonts w:ascii="Arial" w:hAnsi="Arial"/>
          <w:b/>
          <w:b/>
          <w:color w:val="4F80BC"/>
          <w:sz w:val="20"/>
          <w:sz w:val="20"/>
        </w:rPr>
        <w:t>ጠረጴዛ</w:t>
      </w:r>
      <w:r>
        <w:rPr>
          <w:rFonts w:ascii="Arial" w:hAnsi="Arial"/>
          <w:b/>
          <w:b/>
          <w:color w:val="4F80BC"/>
          <w:spacing w:val="-4"/>
          <w:sz w:val="20"/>
          <w:sz w:val="20"/>
        </w:rPr>
        <w:t xml:space="preserve"> </w:t>
      </w:r>
      <w:r>
        <w:rPr>
          <w:rFonts w:ascii="Arial" w:hAnsi="Arial"/>
          <w:b/>
          <w:color w:val="4F80BC"/>
          <w:sz w:val="20"/>
        </w:rPr>
        <w:t>3</w:t>
      </w:r>
      <w:r>
        <w:rPr>
          <w:rFonts w:ascii="Arial" w:hAnsi="Arial"/>
          <w:b/>
          <w:b/>
          <w:color w:val="4F80BC"/>
          <w:sz w:val="20"/>
          <w:sz w:val="20"/>
        </w:rPr>
        <w:t>፡</w:t>
      </w:r>
      <w:r>
        <w:rPr>
          <w:rFonts w:ascii="Arial" w:hAnsi="Arial"/>
          <w:b/>
          <w:b/>
          <w:color w:val="4F80BC"/>
          <w:spacing w:val="-4"/>
          <w:sz w:val="20"/>
          <w:sz w:val="20"/>
        </w:rPr>
        <w:t xml:space="preserve"> </w:t>
      </w:r>
      <w:r>
        <w:rPr>
          <w:rFonts w:ascii="Arial" w:hAnsi="Arial"/>
          <w:b/>
          <w:b/>
          <w:color w:val="4F80BC"/>
          <w:sz w:val="20"/>
          <w:sz w:val="20"/>
        </w:rPr>
        <w:t>ቁልፍ</w:t>
      </w:r>
      <w:r>
        <w:rPr>
          <w:rFonts w:ascii="Arial" w:hAnsi="Arial"/>
          <w:b/>
          <w:b/>
          <w:color w:val="4F80BC"/>
          <w:spacing w:val="-5"/>
          <w:sz w:val="20"/>
          <w:sz w:val="20"/>
        </w:rPr>
        <w:t xml:space="preserve"> </w:t>
      </w:r>
      <w:r>
        <w:rPr>
          <w:rFonts w:ascii="Arial" w:hAnsi="Arial"/>
          <w:b/>
          <w:b/>
          <w:color w:val="4F80BC"/>
          <w:sz w:val="20"/>
          <w:sz w:val="20"/>
        </w:rPr>
        <w:t>አውዳዊ</w:t>
      </w:r>
      <w:r>
        <w:rPr>
          <w:rFonts w:ascii="Arial" w:hAnsi="Arial"/>
          <w:b/>
          <w:b/>
          <w:color w:val="4F80BC"/>
          <w:spacing w:val="-5"/>
          <w:sz w:val="20"/>
          <w:sz w:val="20"/>
        </w:rPr>
        <w:t xml:space="preserve"> </w:t>
      </w:r>
      <w:r>
        <w:rPr>
          <w:rFonts w:ascii="Arial" w:hAnsi="Arial"/>
          <w:b/>
          <w:b/>
          <w:color w:val="4F80BC"/>
          <w:spacing w:val="-2"/>
          <w:sz w:val="20"/>
          <w:sz w:val="20"/>
        </w:rPr>
        <w:t>ተግዳሮቶች</w:t>
      </w:r>
    </w:p>
    <w:p>
      <w:pPr>
        <w:pStyle w:val="BodyText"/>
        <w:spacing w:before="8" w:after="0"/>
        <w:ind w:left="0" w:right="0"/>
        <w:rPr>
          <w:rFonts w:ascii="Arial" w:hAnsi="Arial"/>
          <w:b/>
          <w:sz w:val="17"/>
        </w:rPr>
      </w:pPr>
      <w:r>
        <w:rPr>
          <w:rFonts w:ascii="Arial" w:hAnsi="Arial"/>
          <w:b/>
          <w:sz w:val="17"/>
        </w:rPr>
      </w:r>
    </w:p>
    <w:tbl>
      <w:tblPr>
        <w:tblW w:w="9244" w:type="dxa"/>
        <w:jc w:val="left"/>
        <w:tblInd w:w="349" w:type="dxa"/>
        <w:tblLayout w:type="fixed"/>
        <w:tblCellMar>
          <w:top w:w="0" w:type="dxa"/>
          <w:left w:w="0" w:type="dxa"/>
          <w:bottom w:w="0" w:type="dxa"/>
          <w:right w:w="0" w:type="dxa"/>
        </w:tblCellMar>
        <w:tblLook w:val="01e0"/>
      </w:tblPr>
      <w:tblGrid>
        <w:gridCol w:w="9244"/>
      </w:tblGrid>
      <w:tr>
        <w:trPr>
          <w:trHeight w:val="462" w:hRule="atLeast"/>
        </w:trPr>
        <w:tc>
          <w:tcPr>
            <w:tcW w:w="9244" w:type="dxa"/>
            <w:tcBorders>
              <w:top w:val="single" w:sz="8" w:space="0" w:color="000000"/>
              <w:bottom w:val="single" w:sz="8" w:space="0" w:color="000000"/>
            </w:tcBorders>
            <w:shd w:color="auto" w:fill="91CF50" w:val="clear"/>
          </w:tcPr>
          <w:p>
            <w:pPr>
              <w:pStyle w:val="TableParagraph"/>
              <w:tabs>
                <w:tab w:val="clear" w:pos="720"/>
                <w:tab w:val="left" w:pos="4728" w:leader="none"/>
              </w:tabs>
              <w:spacing w:lineRule="exact" w:line="229"/>
              <w:ind w:left="108" w:right="0"/>
              <w:rPr>
                <w:rFonts w:ascii="Arial" w:hAnsi="Arial"/>
                <w:b/>
                <w:sz w:val="20"/>
              </w:rPr>
            </w:pPr>
            <w:r>
              <w:rPr>
                <w:rFonts w:ascii="Arial" w:hAnsi="Arial"/>
                <w:b/>
                <w:b/>
                <w:sz w:val="20"/>
                <w:sz w:val="20"/>
              </w:rPr>
              <w:t>ማህበራዊ</w:t>
            </w:r>
            <w:r>
              <w:rPr>
                <w:rFonts w:ascii="Arial" w:hAnsi="Arial"/>
                <w:b/>
                <w:sz w:val="20"/>
              </w:rPr>
              <w:t>-</w:t>
            </w:r>
            <w:r>
              <w:rPr>
                <w:rFonts w:ascii="Arial" w:hAnsi="Arial"/>
                <w:b/>
                <w:b/>
                <w:sz w:val="20"/>
                <w:sz w:val="20"/>
              </w:rPr>
              <w:t>ኢኮኖሚያዊ</w:t>
            </w:r>
            <w:r>
              <w:rPr>
                <w:rFonts w:ascii="Arial" w:hAnsi="Arial"/>
                <w:b/>
                <w:b/>
                <w:spacing w:val="-12"/>
                <w:sz w:val="20"/>
                <w:sz w:val="20"/>
              </w:rPr>
              <w:t xml:space="preserve"> </w:t>
            </w:r>
            <w:r>
              <w:rPr>
                <w:rFonts w:ascii="Arial" w:hAnsi="Arial"/>
                <w:b/>
                <w:b/>
                <w:spacing w:val="-2"/>
                <w:sz w:val="20"/>
                <w:sz w:val="20"/>
              </w:rPr>
              <w:t xml:space="preserve">ተግዳሮቶች </w:t>
            </w:r>
            <w:r>
              <w:rPr>
                <w:rFonts w:ascii="Arial" w:hAnsi="Arial"/>
                <w:b/>
                <w:sz w:val="20"/>
              </w:rPr>
              <w:tab/>
            </w:r>
            <w:r>
              <w:rPr>
                <w:rFonts w:ascii="Arial" w:hAnsi="Arial"/>
                <w:b/>
                <w:b/>
                <w:sz w:val="20"/>
                <w:sz w:val="20"/>
              </w:rPr>
              <w:t>ባዮፊዚካል</w:t>
            </w:r>
            <w:r>
              <w:rPr>
                <w:rFonts w:ascii="Arial" w:hAnsi="Arial"/>
                <w:b/>
                <w:b/>
                <w:spacing w:val="-12"/>
                <w:sz w:val="20"/>
                <w:sz w:val="20"/>
              </w:rPr>
              <w:t xml:space="preserve"> </w:t>
            </w:r>
            <w:r>
              <w:rPr>
                <w:rFonts w:ascii="Arial" w:hAnsi="Arial"/>
                <w:b/>
                <w:b/>
                <w:spacing w:val="-2"/>
                <w:sz w:val="20"/>
                <w:sz w:val="20"/>
              </w:rPr>
              <w:t>ተግዳሮቶች</w:t>
            </w:r>
          </w:p>
        </w:tc>
      </w:tr>
    </w:tbl>
    <w:p>
      <w:pPr>
        <w:pStyle w:val="Normal"/>
        <w:tabs>
          <w:tab w:val="clear" w:pos="720"/>
          <w:tab w:val="left" w:pos="5070" w:leader="none"/>
        </w:tabs>
        <w:spacing w:before="1" w:after="0"/>
        <w:ind w:hanging="0" w:left="449" w:right="0"/>
        <w:jc w:val="left"/>
        <w:rPr>
          <w:sz w:val="20"/>
        </w:rPr>
      </w:pPr>
      <w:r>
        <w:rPr>
          <w:sz w:val="20"/>
          <w:sz w:val="20"/>
        </w:rPr>
        <w:t>ተገኝነት</w:t>
      </w:r>
      <w:r>
        <w:rPr>
          <w:spacing w:val="-5"/>
          <w:sz w:val="20"/>
          <w:sz w:val="20"/>
        </w:rPr>
        <w:t xml:space="preserve"> </w:t>
      </w:r>
      <w:r>
        <w:rPr>
          <w:sz w:val="20"/>
          <w:sz w:val="20"/>
        </w:rPr>
        <w:t>እና</w:t>
      </w:r>
      <w:r>
        <w:rPr>
          <w:spacing w:val="-6"/>
          <w:sz w:val="20"/>
          <w:sz w:val="20"/>
        </w:rPr>
        <w:t xml:space="preserve"> </w:t>
      </w:r>
      <w:r>
        <w:rPr>
          <w:sz w:val="20"/>
          <w:sz w:val="20"/>
        </w:rPr>
        <w:t>ተመጣጣኝ ዋጋ</w:t>
      </w:r>
      <w:r>
        <w:rPr>
          <w:spacing w:val="-4"/>
          <w:sz w:val="20"/>
          <w:sz w:val="20"/>
        </w:rPr>
        <w:t xml:space="preserve"> </w:t>
      </w:r>
      <w:r>
        <w:rPr>
          <w:sz w:val="20"/>
          <w:sz w:val="20"/>
        </w:rPr>
        <w:t>የ</w:t>
      </w:r>
      <w:r>
        <w:rPr>
          <w:spacing w:val="-6"/>
          <w:sz w:val="20"/>
          <w:sz w:val="20"/>
        </w:rPr>
        <w:t xml:space="preserve"> </w:t>
      </w:r>
      <w:r>
        <w:rPr>
          <w:sz w:val="20"/>
          <w:sz w:val="20"/>
        </w:rPr>
        <w:t>ኢኦርጋኒክ</w:t>
      </w:r>
      <w:r>
        <w:rPr>
          <w:spacing w:val="-4"/>
          <w:sz w:val="20"/>
          <w:sz w:val="20"/>
        </w:rPr>
        <w:t xml:space="preserve"> </w:t>
      </w:r>
      <w:r>
        <w:rPr>
          <w:sz w:val="20"/>
          <w:sz w:val="20"/>
        </w:rPr>
        <w:t xml:space="preserve">ከፍተኛ </w:t>
      </w:r>
      <w:r>
        <w:rPr>
          <w:spacing w:val="-2"/>
          <w:sz w:val="20"/>
          <w:sz w:val="20"/>
        </w:rPr>
        <w:t>ማዳበሪያዎች</w:t>
      </w:r>
      <w:r>
        <w:rPr>
          <w:sz w:val="20"/>
        </w:rPr>
        <w:tab/>
      </w:r>
      <w:r>
        <w:rPr>
          <w:spacing w:val="-3"/>
          <w:sz w:val="20"/>
        </w:rPr>
        <w:t xml:space="preserve"> </w:t>
      </w:r>
      <w:r>
        <w:rPr>
          <w:sz w:val="20"/>
          <w:sz w:val="20"/>
        </w:rPr>
        <w:t>ተለዋዋጭነት</w:t>
      </w:r>
      <w:r>
        <w:rPr>
          <w:spacing w:val="-3"/>
          <w:sz w:val="20"/>
          <w:sz w:val="20"/>
        </w:rPr>
        <w:t xml:space="preserve"> </w:t>
      </w:r>
      <w:r>
        <w:rPr>
          <w:sz w:val="20"/>
          <w:sz w:val="20"/>
        </w:rPr>
        <w:t>የ</w:t>
      </w:r>
      <w:r>
        <w:rPr>
          <w:spacing w:val="-3"/>
          <w:sz w:val="20"/>
          <w:sz w:val="20"/>
        </w:rPr>
        <w:t xml:space="preserve"> </w:t>
      </w:r>
      <w:r>
        <w:rPr>
          <w:sz w:val="20"/>
          <w:sz w:val="20"/>
        </w:rPr>
        <w:t>አፈር</w:t>
      </w:r>
      <w:r>
        <w:rPr>
          <w:spacing w:val="-3"/>
          <w:sz w:val="20"/>
          <w:sz w:val="20"/>
        </w:rPr>
        <w:t xml:space="preserve"> </w:t>
      </w:r>
      <w:r>
        <w:rPr>
          <w:sz w:val="20"/>
          <w:sz w:val="20"/>
        </w:rPr>
        <w:t>ውስጥ</w:t>
      </w:r>
      <w:r>
        <w:rPr>
          <w:spacing w:val="-2"/>
          <w:sz w:val="20"/>
          <w:sz w:val="20"/>
        </w:rPr>
        <w:t xml:space="preserve"> </w:t>
      </w:r>
      <w:r>
        <w:rPr>
          <w:sz w:val="20"/>
          <w:sz w:val="20"/>
        </w:rPr>
        <w:t>ማንኛውም</w:t>
      </w:r>
      <w:r>
        <w:rPr>
          <w:spacing w:val="-2"/>
          <w:sz w:val="20"/>
          <w:sz w:val="20"/>
        </w:rPr>
        <w:t xml:space="preserve"> </w:t>
      </w:r>
      <w:r>
        <w:rPr>
          <w:sz w:val="20"/>
          <w:sz w:val="20"/>
        </w:rPr>
        <w:t>አንድ</w:t>
      </w:r>
      <w:r>
        <w:rPr>
          <w:spacing w:val="-3"/>
          <w:sz w:val="20"/>
          <w:sz w:val="20"/>
        </w:rPr>
        <w:t xml:space="preserve"> </w:t>
      </w:r>
      <w:r>
        <w:rPr>
          <w:spacing w:val="-2"/>
          <w:sz w:val="20"/>
          <w:sz w:val="20"/>
        </w:rPr>
        <w:t>አካባቢ፣</w:t>
      </w:r>
    </w:p>
    <w:p>
      <w:pPr>
        <w:pStyle w:val="Normal"/>
        <w:spacing w:before="34" w:after="0"/>
        <w:ind w:hanging="0" w:left="5070" w:right="0"/>
        <w:jc w:val="left"/>
        <w:rPr>
          <w:sz w:val="20"/>
        </w:rPr>
      </w:pPr>
      <w:r>
        <w:rPr>
          <w:sz w:val="20"/>
          <w:sz w:val="20"/>
        </w:rPr>
        <w:t>መከልከል</w:t>
      </w:r>
      <w:r>
        <w:rPr>
          <w:spacing w:val="-7"/>
          <w:sz w:val="20"/>
          <w:sz w:val="20"/>
        </w:rPr>
        <w:t xml:space="preserve"> </w:t>
      </w:r>
      <w:r>
        <w:rPr>
          <w:sz w:val="20"/>
          <w:sz w:val="20"/>
        </w:rPr>
        <w:t>ብርድ ልብስ</w:t>
      </w:r>
      <w:r>
        <w:rPr>
          <w:spacing w:val="-4"/>
          <w:sz w:val="20"/>
          <w:sz w:val="20"/>
        </w:rPr>
        <w:t xml:space="preserve"> </w:t>
      </w:r>
      <w:r>
        <w:rPr>
          <w:spacing w:val="-2"/>
          <w:sz w:val="20"/>
          <w:sz w:val="20"/>
        </w:rPr>
        <w:t>ምክሮች</w:t>
      </w:r>
    </w:p>
    <w:p>
      <w:pPr>
        <w:pStyle w:val="BodyText"/>
        <w:spacing w:before="4" w:after="0"/>
        <w:ind w:left="0" w:right="0"/>
        <w:rPr>
          <w:sz w:val="20"/>
        </w:rPr>
      </w:pPr>
      <w:r>
        <w:rPr>
          <w:sz w:val="20"/>
        </w:rPr>
      </w:r>
    </w:p>
    <w:p>
      <w:pPr>
        <w:pStyle w:val="Normal"/>
        <w:spacing w:lineRule="exact" w:line="20"/>
        <w:ind w:hanging="0" w:left="341" w:right="0"/>
        <w:rPr>
          <w:sz w:val="2"/>
        </w:rPr>
      </w:pPr>
      <w:r>
        <w:rPr/>
        <mc:AlternateContent>
          <mc:Choice Requires="wpg">
            <w:drawing>
              <wp:inline distT="0" distB="0" distL="0" distR="0">
                <wp:extent cx="5869940" cy="6350"/>
                <wp:effectExtent l="0" t="0" r="0" b="0"/>
                <wp:docPr id="15" name="Group 22"/>
                <a:graphic xmlns:a="http://schemas.openxmlformats.org/drawingml/2006/main">
                  <a:graphicData uri="http://schemas.microsoft.com/office/word/2010/wordprocessingGroup">
                    <wpg:wgp>
                      <wpg:cNvGrpSpPr/>
                      <wpg:grpSpPr>
                        <a:xfrm>
                          <a:off x="0" y="0"/>
                          <a:ext cx="5869800" cy="6480"/>
                          <a:chOff x="0" y="0"/>
                          <a:chExt cx="5869800" cy="6480"/>
                        </a:xfrm>
                      </wpg:grpSpPr>
                      <wps:wsp>
                        <wps:cNvPr id="16" name="Graphic 23"/>
                        <wps:cNvSpPr/>
                        <wps:spPr>
                          <a:xfrm>
                            <a:off x="0" y="0"/>
                            <a:ext cx="5869800" cy="6480"/>
                          </a:xfrm>
                          <a:custGeom>
                            <a:avLst/>
                            <a:gdLst>
                              <a:gd name="textAreaLeft" fmla="*/ 0 w 3327840"/>
                              <a:gd name="textAreaRight" fmla="*/ 3328560 w 3327840"/>
                              <a:gd name="textAreaTop" fmla="*/ 0 h 3600"/>
                              <a:gd name="textAreaBottom" fmla="*/ 4320 h 3600"/>
                            </a:gdLst>
                            <a:ahLst/>
                            <a:rect l="textAreaLeft" t="textAreaTop" r="textAreaRight" b="textAreaBottom"/>
                            <a:pathLst>
                              <a:path w="5869940" h="6350">
                                <a:moveTo>
                                  <a:pt x="2933979" y="0"/>
                                </a:moveTo>
                                <a:lnTo>
                                  <a:pt x="0" y="0"/>
                                </a:lnTo>
                                <a:lnTo>
                                  <a:pt x="0" y="6121"/>
                                </a:lnTo>
                                <a:lnTo>
                                  <a:pt x="2933979" y="6121"/>
                                </a:lnTo>
                                <a:lnTo>
                                  <a:pt x="2933979" y="0"/>
                                </a:lnTo>
                                <a:close/>
                              </a:path>
                              <a:path w="5869940" h="6350">
                                <a:moveTo>
                                  <a:pt x="5869914" y="0"/>
                                </a:moveTo>
                                <a:lnTo>
                                  <a:pt x="2940139" y="0"/>
                                </a:lnTo>
                                <a:lnTo>
                                  <a:pt x="2934043" y="0"/>
                                </a:lnTo>
                                <a:lnTo>
                                  <a:pt x="2934043" y="6121"/>
                                </a:lnTo>
                                <a:lnTo>
                                  <a:pt x="2940139" y="6121"/>
                                </a:lnTo>
                                <a:lnTo>
                                  <a:pt x="5869914" y="6121"/>
                                </a:lnTo>
                                <a:lnTo>
                                  <a:pt x="5869914" y="0"/>
                                </a:lnTo>
                                <a:close/>
                              </a:path>
                            </a:pathLst>
                          </a:custGeom>
                          <a:solidFill>
                            <a:srgbClr val="000000"/>
                          </a:solidFill>
                          <a:ln w="0">
                            <a:noFill/>
                          </a:ln>
                        </wps:spPr>
                        <wps:style>
                          <a:lnRef idx="0"/>
                          <a:fillRef idx="0"/>
                          <a:effectRef idx="0"/>
                          <a:fontRef idx="minor"/>
                        </wps:style>
                        <wps:bodyPr/>
                      </wps:wsp>
                    </wpg:wgp>
                  </a:graphicData>
                </a:graphic>
              </wp:inline>
            </w:drawing>
          </mc:Choice>
          <mc:Fallback>
            <w:pict>
              <v:group id="shape_0" alt="Group 22" style="position:absolute;margin-left:0pt;margin-top:-0.55pt;width:462.2pt;height:0.5pt" coordorigin="0,-11" coordsize="9244,10"/>
            </w:pict>
          </mc:Fallback>
        </mc:AlternateContent>
      </w:r>
    </w:p>
    <w:p>
      <w:pPr>
        <w:sectPr>
          <w:footerReference w:type="even" r:id="rId34"/>
          <w:footerReference w:type="default" r:id="rId35"/>
          <w:footerReference w:type="first" r:id="rId36"/>
          <w:type w:val="nextPage"/>
          <w:pgSz w:w="11906" w:h="16838"/>
          <w:pgMar w:left="992" w:right="708" w:gutter="0" w:header="0" w:top="1360" w:footer="956" w:bottom="1160"/>
          <w:pgNumType w:fmt="decimal"/>
          <w:formProt w:val="false"/>
          <w:textDirection w:val="lrTb"/>
          <w:docGrid w:type="default" w:linePitch="100" w:charSpace="4096"/>
        </w:sectPr>
      </w:pPr>
    </w:p>
    <w:p>
      <w:pPr>
        <w:pStyle w:val="Normal"/>
        <w:spacing w:lineRule="auto" w:line="276" w:before="0" w:after="0"/>
        <w:ind w:hanging="0" w:left="449" w:right="0"/>
        <w:jc w:val="left"/>
        <w:rPr>
          <w:sz w:val="20"/>
        </w:rPr>
      </w:pPr>
      <w:r>
        <w:rPr>
          <w:sz w:val="20"/>
          <w:sz w:val="20"/>
        </w:rPr>
        <w:t>ሌላ</w:t>
      </w:r>
      <w:r>
        <w:rPr>
          <w:spacing w:val="-8"/>
          <w:sz w:val="20"/>
          <w:sz w:val="20"/>
        </w:rPr>
        <w:t xml:space="preserve"> </w:t>
      </w:r>
      <w:r>
        <w:rPr>
          <w:sz w:val="20"/>
          <w:sz w:val="20"/>
        </w:rPr>
        <w:t>ገደቦች</w:t>
      </w:r>
      <w:r>
        <w:rPr>
          <w:spacing w:val="-8"/>
          <w:sz w:val="20"/>
          <w:sz w:val="20"/>
        </w:rPr>
        <w:t xml:space="preserve"> </w:t>
      </w:r>
      <w:r>
        <w:rPr>
          <w:sz w:val="20"/>
          <w:sz w:val="20"/>
        </w:rPr>
        <w:t>ወደ</w:t>
      </w:r>
      <w:r>
        <w:rPr>
          <w:spacing w:val="-8"/>
          <w:sz w:val="20"/>
          <w:sz w:val="20"/>
        </w:rPr>
        <w:t xml:space="preserve"> </w:t>
      </w:r>
      <w:r>
        <w:rPr>
          <w:sz w:val="20"/>
          <w:sz w:val="20"/>
        </w:rPr>
        <w:t>ማዳበሪያ</w:t>
      </w:r>
      <w:r>
        <w:rPr>
          <w:spacing w:val="-8"/>
          <w:sz w:val="20"/>
          <w:sz w:val="20"/>
        </w:rPr>
        <w:t xml:space="preserve"> </w:t>
      </w:r>
      <w:r>
        <w:rPr>
          <w:sz w:val="20"/>
          <w:sz w:val="20"/>
        </w:rPr>
        <w:t>ተጠቀም</w:t>
      </w:r>
      <w:r>
        <w:rPr>
          <w:spacing w:val="-8"/>
          <w:sz w:val="20"/>
          <w:sz w:val="20"/>
        </w:rPr>
        <w:t xml:space="preserve"> </w:t>
      </w:r>
      <w:r>
        <w:rPr>
          <w:sz w:val="20"/>
          <w:sz w:val="20"/>
        </w:rPr>
        <w:t>ጨምሮ</w:t>
      </w:r>
      <w:r>
        <w:rPr>
          <w:spacing w:val="-8"/>
          <w:sz w:val="20"/>
          <w:sz w:val="20"/>
        </w:rPr>
        <w:t xml:space="preserve"> </w:t>
      </w:r>
      <w:r>
        <w:rPr>
          <w:sz w:val="20"/>
          <w:sz w:val="20"/>
        </w:rPr>
        <w:t>ደካማ መሠረተ ልማት፣ ተገቢ ያልሆነ ማሸጊያ እና ማደባለቅ፣ ብልሹ አሰራር ወዘተ</w:t>
      </w:r>
      <w:r>
        <w:rPr>
          <w:sz w:val="20"/>
        </w:rPr>
        <w:t>.</w:t>
      </w:r>
    </w:p>
    <w:p>
      <w:pPr>
        <w:pStyle w:val="Normal"/>
        <w:spacing w:lineRule="auto" w:line="276" w:before="0" w:after="0"/>
        <w:ind w:hanging="0" w:left="407" w:right="805"/>
        <w:jc w:val="both"/>
        <w:rPr>
          <w:sz w:val="20"/>
        </w:rPr>
      </w:pPr>
      <w:r>
        <w:br w:type="column"/>
      </w:r>
      <w:r>
        <w:rPr>
          <w:sz w:val="20"/>
          <w:sz w:val="20"/>
        </w:rPr>
        <w:t>ልዩነት</w:t>
      </w:r>
      <w:r>
        <w:rPr>
          <w:spacing w:val="-5"/>
          <w:sz w:val="20"/>
          <w:sz w:val="20"/>
        </w:rPr>
        <w:t xml:space="preserve"> </w:t>
      </w:r>
      <w:r>
        <w:rPr>
          <w:sz w:val="20"/>
          <w:sz w:val="20"/>
        </w:rPr>
        <w:t>ውስጥ</w:t>
      </w:r>
      <w:r>
        <w:rPr>
          <w:spacing w:val="-6"/>
          <w:sz w:val="20"/>
          <w:sz w:val="20"/>
        </w:rPr>
        <w:t xml:space="preserve"> </w:t>
      </w:r>
      <w:r>
        <w:rPr>
          <w:sz w:val="20"/>
          <w:sz w:val="20"/>
        </w:rPr>
        <w:t>አፈር</w:t>
      </w:r>
      <w:r>
        <w:rPr>
          <w:spacing w:val="-8"/>
          <w:sz w:val="20"/>
          <w:sz w:val="20"/>
        </w:rPr>
        <w:t xml:space="preserve"> </w:t>
      </w:r>
      <w:r>
        <w:rPr>
          <w:sz w:val="20"/>
          <w:sz w:val="20"/>
        </w:rPr>
        <w:t>የመራባት ችሎታ</w:t>
      </w:r>
      <w:r>
        <w:rPr>
          <w:spacing w:val="-3"/>
          <w:sz w:val="20"/>
          <w:sz w:val="20"/>
        </w:rPr>
        <w:t xml:space="preserve"> </w:t>
      </w:r>
      <w:r>
        <w:rPr>
          <w:sz w:val="20"/>
          <w:sz w:val="20"/>
        </w:rPr>
        <w:t>የ</w:t>
      </w:r>
      <w:r>
        <w:rPr>
          <w:spacing w:val="-7"/>
          <w:sz w:val="20"/>
          <w:sz w:val="20"/>
        </w:rPr>
        <w:t xml:space="preserve"> </w:t>
      </w:r>
      <w:r>
        <w:rPr>
          <w:sz w:val="20"/>
          <w:sz w:val="20"/>
        </w:rPr>
        <w:t>የተለየ</w:t>
      </w:r>
      <w:r>
        <w:rPr>
          <w:spacing w:val="-5"/>
          <w:sz w:val="20"/>
          <w:sz w:val="20"/>
        </w:rPr>
        <w:t xml:space="preserve"> </w:t>
      </w:r>
      <w:r>
        <w:rPr>
          <w:sz w:val="20"/>
          <w:sz w:val="20"/>
        </w:rPr>
        <w:t>መሬት</w:t>
      </w:r>
      <w:r>
        <w:rPr>
          <w:spacing w:val="-7"/>
          <w:sz w:val="20"/>
          <w:sz w:val="20"/>
        </w:rPr>
        <w:t xml:space="preserve"> </w:t>
      </w:r>
      <w:r>
        <w:rPr>
          <w:sz w:val="20"/>
          <w:sz w:val="20"/>
        </w:rPr>
        <w:t>ዓይነቶች</w:t>
      </w:r>
      <w:r>
        <w:rPr>
          <w:spacing w:val="-5"/>
          <w:sz w:val="20"/>
          <w:sz w:val="20"/>
        </w:rPr>
        <w:t xml:space="preserve"> </w:t>
      </w:r>
      <w:r>
        <w:rPr>
          <w:sz w:val="20"/>
          <w:sz w:val="20"/>
        </w:rPr>
        <w:t>በ</w:t>
      </w:r>
      <w:r>
        <w:rPr>
          <w:sz w:val="20"/>
        </w:rPr>
        <w:t xml:space="preserve">... </w:t>
      </w:r>
      <w:r>
        <w:rPr>
          <w:sz w:val="20"/>
          <w:sz w:val="20"/>
        </w:rPr>
        <w:t>ምክንያት</w:t>
      </w:r>
      <w:r>
        <w:rPr>
          <w:spacing w:val="-3"/>
          <w:sz w:val="20"/>
          <w:sz w:val="20"/>
        </w:rPr>
        <w:t xml:space="preserve"> </w:t>
      </w:r>
      <w:r>
        <w:rPr>
          <w:sz w:val="20"/>
          <w:sz w:val="20"/>
        </w:rPr>
        <w:t>ያለፈው</w:t>
      </w:r>
      <w:r>
        <w:rPr>
          <w:spacing w:val="-1"/>
          <w:sz w:val="20"/>
          <w:sz w:val="20"/>
        </w:rPr>
        <w:t xml:space="preserve"> </w:t>
      </w:r>
      <w:r>
        <w:rPr>
          <w:sz w:val="20"/>
          <w:sz w:val="20"/>
        </w:rPr>
        <w:t>አስተዳደር፣</w:t>
      </w:r>
      <w:r>
        <w:rPr>
          <w:spacing w:val="-3"/>
          <w:sz w:val="20"/>
          <w:sz w:val="20"/>
        </w:rPr>
        <w:t xml:space="preserve"> </w:t>
      </w:r>
      <w:r>
        <w:rPr>
          <w:sz w:val="20"/>
          <w:sz w:val="20"/>
        </w:rPr>
        <w:t>ለ</w:t>
      </w:r>
      <w:r>
        <w:rPr>
          <w:spacing w:val="-2"/>
          <w:sz w:val="20"/>
          <w:sz w:val="20"/>
        </w:rPr>
        <w:t xml:space="preserve"> </w:t>
      </w:r>
      <w:r>
        <w:rPr>
          <w:sz w:val="20"/>
          <w:sz w:val="20"/>
        </w:rPr>
        <w:t>ለምሳሌ</w:t>
      </w:r>
      <w:r>
        <w:rPr>
          <w:spacing w:val="-2"/>
          <w:sz w:val="20"/>
          <w:sz w:val="20"/>
        </w:rPr>
        <w:t xml:space="preserve"> </w:t>
      </w:r>
      <w:r>
        <w:rPr>
          <w:sz w:val="20"/>
          <w:sz w:val="20"/>
        </w:rPr>
        <w:t>ቤት</w:t>
      </w:r>
      <w:r>
        <w:rPr>
          <w:spacing w:val="-2"/>
          <w:sz w:val="20"/>
          <w:sz w:val="20"/>
        </w:rPr>
        <w:t xml:space="preserve"> </w:t>
      </w:r>
      <w:r>
        <w:rPr>
          <w:sz w:val="20"/>
          <w:sz w:val="20"/>
        </w:rPr>
        <w:t xml:space="preserve">የአትክልት ቦታዎች </w:t>
      </w:r>
      <w:r>
        <w:rPr>
          <w:sz w:val="20"/>
        </w:rPr>
        <w:t xml:space="preserve">vs </w:t>
      </w:r>
      <w:r>
        <w:rPr>
          <w:sz w:val="20"/>
          <w:sz w:val="20"/>
        </w:rPr>
        <w:t>የመስክ ሰብል ቦታዎች</w:t>
      </w:r>
    </w:p>
    <w:p>
      <w:pPr>
        <w:sectPr>
          <w:type w:val="continuous"/>
          <w:pgSz w:w="11906" w:h="16838"/>
          <w:pgMar w:left="992" w:right="708" w:gutter="0" w:header="0" w:top="1360" w:footer="956" w:bottom="1160"/>
          <w:cols w:num="2" w:equalWidth="false" w:sep="false">
            <w:col w:w="4616" w:space="40"/>
            <w:col w:w="5549"/>
          </w:cols>
          <w:formProt w:val="false"/>
          <w:textDirection w:val="lrTb"/>
          <w:docGrid w:type="default" w:linePitch="100" w:charSpace="4096"/>
        </w:sectPr>
      </w:pPr>
    </w:p>
    <w:p>
      <w:pPr>
        <w:pStyle w:val="BodyText"/>
        <w:spacing w:before="8" w:after="0"/>
        <w:ind w:left="0" w:right="0"/>
        <w:rPr>
          <w:sz w:val="16"/>
        </w:rPr>
      </w:pPr>
      <w:r>
        <w:rPr>
          <w:sz w:val="16"/>
        </w:rPr>
      </w:r>
    </w:p>
    <w:p>
      <w:pPr>
        <w:pStyle w:val="Normal"/>
        <w:spacing w:lineRule="exact" w:line="20"/>
        <w:ind w:hanging="0" w:left="341" w:right="0"/>
        <w:rPr>
          <w:sz w:val="2"/>
        </w:rPr>
      </w:pPr>
      <w:r>
        <w:rPr/>
        <mc:AlternateContent>
          <mc:Choice Requires="wpg">
            <w:drawing>
              <wp:inline distT="0" distB="0" distL="0" distR="0">
                <wp:extent cx="5869940" cy="6350"/>
                <wp:effectExtent l="0" t="0" r="0" b="0"/>
                <wp:docPr id="18" name="Group 24"/>
                <a:graphic xmlns:a="http://schemas.openxmlformats.org/drawingml/2006/main">
                  <a:graphicData uri="http://schemas.microsoft.com/office/word/2010/wordprocessingGroup">
                    <wpg:wgp>
                      <wpg:cNvGrpSpPr/>
                      <wpg:grpSpPr>
                        <a:xfrm>
                          <a:off x="0" y="0"/>
                          <a:ext cx="5869800" cy="6480"/>
                          <a:chOff x="0" y="0"/>
                          <a:chExt cx="5869800" cy="6480"/>
                        </a:xfrm>
                      </wpg:grpSpPr>
                      <wps:wsp>
                        <wps:cNvPr id="19" name="Graphic 25"/>
                        <wps:cNvSpPr/>
                        <wps:spPr>
                          <a:xfrm>
                            <a:off x="0" y="0"/>
                            <a:ext cx="5869800" cy="6480"/>
                          </a:xfrm>
                          <a:custGeom>
                            <a:avLst/>
                            <a:gdLst>
                              <a:gd name="textAreaLeft" fmla="*/ 0 w 3327840"/>
                              <a:gd name="textAreaRight" fmla="*/ 3328560 w 3327840"/>
                              <a:gd name="textAreaTop" fmla="*/ 0 h 3600"/>
                              <a:gd name="textAreaBottom" fmla="*/ 4320 h 3600"/>
                            </a:gdLst>
                            <a:ahLst/>
                            <a:rect l="textAreaLeft" t="textAreaTop" r="textAreaRight" b="textAreaBottom"/>
                            <a:pathLst>
                              <a:path w="5869940" h="6350">
                                <a:moveTo>
                                  <a:pt x="2933979" y="0"/>
                                </a:moveTo>
                                <a:lnTo>
                                  <a:pt x="0" y="0"/>
                                </a:lnTo>
                                <a:lnTo>
                                  <a:pt x="0" y="6096"/>
                                </a:lnTo>
                                <a:lnTo>
                                  <a:pt x="2933979" y="6096"/>
                                </a:lnTo>
                                <a:lnTo>
                                  <a:pt x="2933979" y="0"/>
                                </a:lnTo>
                                <a:close/>
                              </a:path>
                              <a:path w="5869940" h="6350">
                                <a:moveTo>
                                  <a:pt x="5869914" y="0"/>
                                </a:moveTo>
                                <a:lnTo>
                                  <a:pt x="2940139" y="0"/>
                                </a:lnTo>
                                <a:lnTo>
                                  <a:pt x="2934043" y="0"/>
                                </a:lnTo>
                                <a:lnTo>
                                  <a:pt x="2934043" y="6096"/>
                                </a:lnTo>
                                <a:lnTo>
                                  <a:pt x="2940139" y="6096"/>
                                </a:lnTo>
                                <a:lnTo>
                                  <a:pt x="5869914" y="6096"/>
                                </a:lnTo>
                                <a:lnTo>
                                  <a:pt x="5869914" y="0"/>
                                </a:lnTo>
                                <a:close/>
                              </a:path>
                            </a:pathLst>
                          </a:custGeom>
                          <a:solidFill>
                            <a:srgbClr val="000000"/>
                          </a:solidFill>
                          <a:ln w="0">
                            <a:noFill/>
                          </a:ln>
                        </wps:spPr>
                        <wps:style>
                          <a:lnRef idx="0"/>
                          <a:fillRef idx="0"/>
                          <a:effectRef idx="0"/>
                          <a:fontRef idx="minor"/>
                        </wps:style>
                        <wps:bodyPr/>
                      </wps:wsp>
                    </wpg:wgp>
                  </a:graphicData>
                </a:graphic>
              </wp:inline>
            </w:drawing>
          </mc:Choice>
          <mc:Fallback>
            <w:pict>
              <v:group id="shape_0" alt="Group 24" style="position:absolute;margin-left:0pt;margin-top:-0.55pt;width:462.2pt;height:0.5pt" coordorigin="0,-11" coordsize="9244,10"/>
            </w:pict>
          </mc:Fallback>
        </mc:AlternateContent>
      </w:r>
    </w:p>
    <w:p>
      <w:pPr>
        <w:sectPr>
          <w:type w:val="continuous"/>
          <w:pgSz w:w="11906" w:h="16838"/>
          <w:pgMar w:left="992" w:right="708" w:gutter="0" w:header="0" w:top="1360" w:footer="956" w:bottom="1160"/>
          <w:formProt w:val="false"/>
          <w:textDirection w:val="lrTb"/>
          <w:docGrid w:type="default" w:linePitch="100" w:charSpace="4096"/>
        </w:sectPr>
      </w:pPr>
    </w:p>
    <w:p>
      <w:pPr>
        <w:pStyle w:val="Normal"/>
        <w:spacing w:lineRule="auto" w:line="276" w:before="0" w:after="0"/>
        <w:ind w:hanging="0" w:left="449" w:right="38"/>
        <w:jc w:val="left"/>
        <w:rPr>
          <w:sz w:val="20"/>
        </w:rPr>
      </w:pPr>
      <w:r>
        <w:rPr>
          <w:sz w:val="20"/>
          <w:sz w:val="20"/>
        </w:rPr>
        <w:t>ከፍተኛ</w:t>
      </w:r>
      <w:r>
        <w:rPr>
          <w:spacing w:val="-9"/>
          <w:sz w:val="20"/>
          <w:sz w:val="20"/>
        </w:rPr>
        <w:t xml:space="preserve"> </w:t>
      </w:r>
      <w:r>
        <w:rPr>
          <w:sz w:val="20"/>
          <w:sz w:val="20"/>
        </w:rPr>
        <w:t>የጉልበት ሥራ</w:t>
      </w:r>
      <w:r>
        <w:rPr>
          <w:spacing w:val="-10"/>
          <w:sz w:val="20"/>
          <w:sz w:val="20"/>
        </w:rPr>
        <w:t xml:space="preserve"> </w:t>
      </w:r>
      <w:r>
        <w:rPr>
          <w:sz w:val="20"/>
          <w:sz w:val="20"/>
        </w:rPr>
        <w:t>መስፈርቶች</w:t>
      </w:r>
      <w:r>
        <w:rPr>
          <w:spacing w:val="-9"/>
          <w:sz w:val="20"/>
          <w:sz w:val="20"/>
        </w:rPr>
        <w:t xml:space="preserve"> </w:t>
      </w:r>
      <w:r>
        <w:rPr>
          <w:sz w:val="20"/>
          <w:sz w:val="20"/>
        </w:rPr>
        <w:t>ለ</w:t>
      </w:r>
      <w:r>
        <w:rPr>
          <w:spacing w:val="-10"/>
          <w:sz w:val="20"/>
          <w:sz w:val="20"/>
        </w:rPr>
        <w:t xml:space="preserve"> </w:t>
      </w:r>
      <w:r>
        <w:rPr>
          <w:sz w:val="20"/>
          <w:sz w:val="20"/>
        </w:rPr>
        <w:t>ብዙ</w:t>
      </w:r>
      <w:r>
        <w:rPr>
          <w:spacing w:val="-8"/>
          <w:sz w:val="20"/>
          <w:sz w:val="20"/>
        </w:rPr>
        <w:t xml:space="preserve"> </w:t>
      </w:r>
      <w:r>
        <w:rPr>
          <w:sz w:val="20"/>
          <w:sz w:val="20"/>
        </w:rPr>
        <w:t>ኦርጋኒክ ማዳበሪያ አማራጮች</w:t>
      </w:r>
    </w:p>
    <w:p>
      <w:pPr>
        <w:pStyle w:val="Normal"/>
        <w:spacing w:lineRule="auto" w:line="276" w:before="0" w:after="0"/>
        <w:ind w:hanging="0" w:left="449" w:right="915"/>
        <w:jc w:val="left"/>
        <w:rPr>
          <w:sz w:val="20"/>
        </w:rPr>
      </w:pPr>
      <w:r>
        <w:br w:type="column"/>
      </w:r>
      <w:r>
        <w:rPr>
          <w:sz w:val="20"/>
          <w:sz w:val="20"/>
        </w:rPr>
        <w:t>ሊሆን የሚችል</w:t>
      </w:r>
      <w:r>
        <w:rPr>
          <w:spacing w:val="-9"/>
          <w:sz w:val="20"/>
          <w:sz w:val="20"/>
        </w:rPr>
        <w:t xml:space="preserve"> </w:t>
      </w:r>
      <w:r>
        <w:rPr>
          <w:sz w:val="20"/>
          <w:sz w:val="20"/>
        </w:rPr>
        <w:t>አፈር</w:t>
      </w:r>
      <w:r>
        <w:rPr>
          <w:spacing w:val="-9"/>
          <w:sz w:val="20"/>
          <w:sz w:val="20"/>
        </w:rPr>
        <w:t xml:space="preserve"> </w:t>
      </w:r>
      <w:r>
        <w:rPr>
          <w:sz w:val="20"/>
          <w:sz w:val="20"/>
        </w:rPr>
        <w:t>ማይክሮ</w:t>
      </w:r>
      <w:r>
        <w:rPr>
          <w:sz w:val="20"/>
        </w:rPr>
        <w:t>-</w:t>
      </w:r>
      <w:r>
        <w:rPr>
          <w:sz w:val="20"/>
          <w:sz w:val="20"/>
        </w:rPr>
        <w:t>ንጥረ ነገር</w:t>
      </w:r>
      <w:r>
        <w:rPr>
          <w:spacing w:val="-8"/>
          <w:sz w:val="20"/>
          <w:sz w:val="20"/>
        </w:rPr>
        <w:t xml:space="preserve"> </w:t>
      </w:r>
      <w:r>
        <w:rPr>
          <w:sz w:val="20"/>
          <w:sz w:val="20"/>
        </w:rPr>
        <w:t>ጉድለቶች</w:t>
      </w:r>
      <w:r>
        <w:rPr>
          <w:spacing w:val="-8"/>
          <w:sz w:val="20"/>
          <w:sz w:val="20"/>
        </w:rPr>
        <w:t xml:space="preserve"> </w:t>
      </w:r>
      <w:r>
        <w:rPr>
          <w:sz w:val="20"/>
          <w:sz w:val="20"/>
        </w:rPr>
        <w:t>እና</w:t>
      </w:r>
      <w:r>
        <w:rPr>
          <w:spacing w:val="-9"/>
          <w:sz w:val="20"/>
          <w:sz w:val="20"/>
        </w:rPr>
        <w:t xml:space="preserve"> </w:t>
      </w:r>
      <w:r>
        <w:rPr>
          <w:sz w:val="20"/>
          <w:sz w:val="20"/>
        </w:rPr>
        <w:t xml:space="preserve">የአፈር </w:t>
      </w:r>
      <w:r>
        <w:rPr>
          <w:spacing w:val="-2"/>
          <w:sz w:val="20"/>
          <w:sz w:val="20"/>
        </w:rPr>
        <w:t>አሲድነት</w:t>
      </w:r>
    </w:p>
    <w:p>
      <w:pPr>
        <w:sectPr>
          <w:type w:val="continuous"/>
          <w:pgSz w:w="11906" w:h="16838"/>
          <w:pgMar w:left="992" w:right="708" w:gutter="0" w:header="0" w:top="1360" w:footer="956" w:bottom="1160"/>
          <w:cols w:num="2" w:equalWidth="false" w:sep="false">
            <w:col w:w="4269" w:space="344"/>
            <w:col w:w="5592"/>
          </w:cols>
          <w:formProt w:val="false"/>
          <w:textDirection w:val="lrTb"/>
          <w:docGrid w:type="default" w:linePitch="100" w:charSpace="4096"/>
        </w:sectPr>
      </w:pPr>
    </w:p>
    <w:p>
      <w:pPr>
        <w:pStyle w:val="BodyText"/>
        <w:spacing w:before="3" w:after="1"/>
        <w:ind w:left="0" w:right="0"/>
        <w:rPr>
          <w:sz w:val="16"/>
        </w:rPr>
      </w:pPr>
      <w:r>
        <w:rPr>
          <w:sz w:val="16"/>
        </w:rPr>
      </w:r>
    </w:p>
    <w:p>
      <w:pPr>
        <w:pStyle w:val="Normal"/>
        <w:spacing w:lineRule="exact" w:line="20"/>
        <w:ind w:hanging="0" w:left="341" w:right="0"/>
        <w:rPr>
          <w:sz w:val="2"/>
        </w:rPr>
      </w:pPr>
      <w:r>
        <w:rPr/>
        <mc:AlternateContent>
          <mc:Choice Requires="wpg">
            <w:drawing>
              <wp:inline distT="0" distB="0" distL="0" distR="0">
                <wp:extent cx="5869940" cy="6350"/>
                <wp:effectExtent l="0" t="0" r="0" b="0"/>
                <wp:docPr id="20" name="Group 26"/>
                <a:graphic xmlns:a="http://schemas.openxmlformats.org/drawingml/2006/main">
                  <a:graphicData uri="http://schemas.microsoft.com/office/word/2010/wordprocessingGroup">
                    <wpg:wgp>
                      <wpg:cNvGrpSpPr/>
                      <wpg:grpSpPr>
                        <a:xfrm>
                          <a:off x="0" y="0"/>
                          <a:ext cx="5869800" cy="6480"/>
                          <a:chOff x="0" y="0"/>
                          <a:chExt cx="5869800" cy="6480"/>
                        </a:xfrm>
                      </wpg:grpSpPr>
                      <wps:wsp>
                        <wps:cNvPr id="21" name="Graphic 27"/>
                        <wps:cNvSpPr/>
                        <wps:spPr>
                          <a:xfrm>
                            <a:off x="0" y="0"/>
                            <a:ext cx="5869800" cy="6480"/>
                          </a:xfrm>
                          <a:custGeom>
                            <a:avLst/>
                            <a:gdLst>
                              <a:gd name="textAreaLeft" fmla="*/ 0 w 3327840"/>
                              <a:gd name="textAreaRight" fmla="*/ 3328560 w 3327840"/>
                              <a:gd name="textAreaTop" fmla="*/ 0 h 3600"/>
                              <a:gd name="textAreaBottom" fmla="*/ 4320 h 3600"/>
                            </a:gdLst>
                            <a:ahLst/>
                            <a:rect l="textAreaLeft" t="textAreaTop" r="textAreaRight" b="textAreaBottom"/>
                            <a:pathLst>
                              <a:path w="5869940" h="6350">
                                <a:moveTo>
                                  <a:pt x="2933979" y="0"/>
                                </a:moveTo>
                                <a:lnTo>
                                  <a:pt x="0" y="0"/>
                                </a:lnTo>
                                <a:lnTo>
                                  <a:pt x="0" y="6096"/>
                                </a:lnTo>
                                <a:lnTo>
                                  <a:pt x="2933979" y="6096"/>
                                </a:lnTo>
                                <a:lnTo>
                                  <a:pt x="2933979" y="0"/>
                                </a:lnTo>
                                <a:close/>
                              </a:path>
                              <a:path w="5869940" h="6350">
                                <a:moveTo>
                                  <a:pt x="5869914" y="0"/>
                                </a:moveTo>
                                <a:lnTo>
                                  <a:pt x="2940139" y="0"/>
                                </a:lnTo>
                                <a:lnTo>
                                  <a:pt x="2934043" y="0"/>
                                </a:lnTo>
                                <a:lnTo>
                                  <a:pt x="2934043" y="6096"/>
                                </a:lnTo>
                                <a:lnTo>
                                  <a:pt x="2940139" y="6096"/>
                                </a:lnTo>
                                <a:lnTo>
                                  <a:pt x="5869914" y="6096"/>
                                </a:lnTo>
                                <a:lnTo>
                                  <a:pt x="5869914" y="0"/>
                                </a:lnTo>
                                <a:close/>
                              </a:path>
                            </a:pathLst>
                          </a:custGeom>
                          <a:solidFill>
                            <a:srgbClr val="000000"/>
                          </a:solidFill>
                          <a:ln w="0">
                            <a:noFill/>
                          </a:ln>
                        </wps:spPr>
                        <wps:style>
                          <a:lnRef idx="0"/>
                          <a:fillRef idx="0"/>
                          <a:effectRef idx="0"/>
                          <a:fontRef idx="minor"/>
                        </wps:style>
                        <wps:bodyPr/>
                      </wps:wsp>
                    </wpg:wgp>
                  </a:graphicData>
                </a:graphic>
              </wp:inline>
            </w:drawing>
          </mc:Choice>
          <mc:Fallback>
            <w:pict>
              <v:group id="shape_0" alt="Group 26" style="position:absolute;margin-left:0pt;margin-top:-0.55pt;width:462.2pt;height:0.5pt" coordorigin="0,-11" coordsize="9244,10"/>
            </w:pict>
          </mc:Fallback>
        </mc:AlternateContent>
      </w:r>
    </w:p>
    <w:p>
      <w:pPr>
        <w:pStyle w:val="Normal"/>
        <w:tabs>
          <w:tab w:val="clear" w:pos="720"/>
          <w:tab w:val="left" w:pos="5070" w:leader="none"/>
        </w:tabs>
        <w:spacing w:lineRule="auto" w:line="276" w:before="0" w:after="0"/>
        <w:ind w:hanging="4621" w:left="5070" w:right="1485"/>
        <w:jc w:val="left"/>
        <w:rPr>
          <w:sz w:val="20"/>
        </w:rPr>
      </w:pPr>
      <w:r>
        <w:rPr>
          <w:sz w:val="20"/>
          <w:sz w:val="20"/>
        </w:rPr>
        <w:t xml:space="preserve">ነፃ የግጦሽ መሬትን የመቆጣጠር አስፈላጊነት </w:t>
      </w:r>
      <w:r>
        <w:rPr>
          <w:sz w:val="20"/>
        </w:rPr>
        <w:tab/>
      </w:r>
      <w:r>
        <w:rPr>
          <w:sz w:val="20"/>
          <w:sz w:val="20"/>
        </w:rPr>
        <w:t>ጨምሯል</w:t>
      </w:r>
      <w:r>
        <w:rPr>
          <w:spacing w:val="-10"/>
          <w:sz w:val="20"/>
          <w:sz w:val="20"/>
        </w:rPr>
        <w:t xml:space="preserve"> </w:t>
      </w:r>
      <w:r>
        <w:rPr>
          <w:sz w:val="20"/>
          <w:sz w:val="20"/>
        </w:rPr>
        <w:t>ድርቅ</w:t>
      </w:r>
      <w:r>
        <w:rPr>
          <w:spacing w:val="-10"/>
          <w:sz w:val="20"/>
          <w:sz w:val="20"/>
        </w:rPr>
        <w:t xml:space="preserve"> </w:t>
      </w:r>
      <w:r>
        <w:rPr>
          <w:sz w:val="20"/>
          <w:sz w:val="20"/>
        </w:rPr>
        <w:t>እና</w:t>
      </w:r>
      <w:r>
        <w:rPr>
          <w:spacing w:val="-10"/>
          <w:sz w:val="20"/>
          <w:sz w:val="20"/>
        </w:rPr>
        <w:t xml:space="preserve"> </w:t>
      </w:r>
      <w:r>
        <w:rPr>
          <w:sz w:val="20"/>
          <w:sz w:val="20"/>
        </w:rPr>
        <w:t>ልዩነት</w:t>
      </w:r>
      <w:r>
        <w:rPr>
          <w:spacing w:val="-9"/>
          <w:sz w:val="20"/>
          <w:sz w:val="20"/>
        </w:rPr>
        <w:t xml:space="preserve"> </w:t>
      </w:r>
      <w:r>
        <w:rPr>
          <w:sz w:val="20"/>
          <w:sz w:val="20"/>
        </w:rPr>
        <w:t>ውስጥ</w:t>
      </w:r>
      <w:r>
        <w:rPr>
          <w:spacing w:val="-9"/>
          <w:sz w:val="20"/>
          <w:sz w:val="20"/>
        </w:rPr>
        <w:t xml:space="preserve"> </w:t>
      </w:r>
      <w:r>
        <w:rPr>
          <w:sz w:val="20"/>
          <w:sz w:val="20"/>
        </w:rPr>
        <w:t>በአየር ንብረት ለውጥ ምክንያት የሚመጣ የዝናብ መጠን</w:t>
      </w:r>
    </w:p>
    <w:p>
      <w:pPr>
        <w:pStyle w:val="BodyText"/>
        <w:spacing w:before="6" w:after="1"/>
        <w:ind w:left="0" w:right="0"/>
        <w:rPr>
          <w:sz w:val="16"/>
        </w:rPr>
      </w:pPr>
      <w:r>
        <w:rPr>
          <w:sz w:val="16"/>
        </w:rPr>
      </w:r>
    </w:p>
    <w:p>
      <w:pPr>
        <w:pStyle w:val="Normal"/>
        <w:spacing w:lineRule="exact" w:line="20"/>
        <w:ind w:hanging="0" w:left="341" w:right="0"/>
        <w:rPr>
          <w:sz w:val="2"/>
        </w:rPr>
      </w:pPr>
      <w:r>
        <w:rPr/>
        <mc:AlternateContent>
          <mc:Choice Requires="wpg">
            <w:drawing>
              <wp:inline distT="0" distB="0" distL="0" distR="0">
                <wp:extent cx="5869940" cy="6350"/>
                <wp:effectExtent l="0" t="0" r="0" b="0"/>
                <wp:docPr id="22" name="Group 28"/>
                <a:graphic xmlns:a="http://schemas.openxmlformats.org/drawingml/2006/main">
                  <a:graphicData uri="http://schemas.microsoft.com/office/word/2010/wordprocessingGroup">
                    <wpg:wgp>
                      <wpg:cNvGrpSpPr/>
                      <wpg:grpSpPr>
                        <a:xfrm>
                          <a:off x="0" y="0"/>
                          <a:ext cx="5869800" cy="6480"/>
                          <a:chOff x="0" y="0"/>
                          <a:chExt cx="5869800" cy="6480"/>
                        </a:xfrm>
                      </wpg:grpSpPr>
                      <wps:wsp>
                        <wps:cNvPr id="23" name="Graphic 29"/>
                        <wps:cNvSpPr/>
                        <wps:spPr>
                          <a:xfrm>
                            <a:off x="0" y="0"/>
                            <a:ext cx="5869800" cy="6480"/>
                          </a:xfrm>
                          <a:custGeom>
                            <a:avLst/>
                            <a:gdLst>
                              <a:gd name="textAreaLeft" fmla="*/ 0 w 3327840"/>
                              <a:gd name="textAreaRight" fmla="*/ 3328560 w 3327840"/>
                              <a:gd name="textAreaTop" fmla="*/ 0 h 3600"/>
                              <a:gd name="textAreaBottom" fmla="*/ 4320 h 3600"/>
                            </a:gdLst>
                            <a:ahLst/>
                            <a:rect l="textAreaLeft" t="textAreaTop" r="textAreaRight" b="textAreaBottom"/>
                            <a:pathLst>
                              <a:path w="5869940" h="6350">
                                <a:moveTo>
                                  <a:pt x="2933979" y="0"/>
                                </a:moveTo>
                                <a:lnTo>
                                  <a:pt x="0" y="0"/>
                                </a:lnTo>
                                <a:lnTo>
                                  <a:pt x="0" y="6096"/>
                                </a:lnTo>
                                <a:lnTo>
                                  <a:pt x="2933979" y="6096"/>
                                </a:lnTo>
                                <a:lnTo>
                                  <a:pt x="2933979" y="0"/>
                                </a:lnTo>
                                <a:close/>
                              </a:path>
                              <a:path w="5869940" h="6350">
                                <a:moveTo>
                                  <a:pt x="5869914" y="0"/>
                                </a:moveTo>
                                <a:lnTo>
                                  <a:pt x="2940139" y="0"/>
                                </a:lnTo>
                                <a:lnTo>
                                  <a:pt x="2934043" y="0"/>
                                </a:lnTo>
                                <a:lnTo>
                                  <a:pt x="2934043" y="6096"/>
                                </a:lnTo>
                                <a:lnTo>
                                  <a:pt x="2940139" y="6096"/>
                                </a:lnTo>
                                <a:lnTo>
                                  <a:pt x="5869914" y="6096"/>
                                </a:lnTo>
                                <a:lnTo>
                                  <a:pt x="5869914" y="0"/>
                                </a:lnTo>
                                <a:close/>
                              </a:path>
                            </a:pathLst>
                          </a:custGeom>
                          <a:solidFill>
                            <a:srgbClr val="000000"/>
                          </a:solidFill>
                          <a:ln w="0">
                            <a:noFill/>
                          </a:ln>
                        </wps:spPr>
                        <wps:style>
                          <a:lnRef idx="0"/>
                          <a:fillRef idx="0"/>
                          <a:effectRef idx="0"/>
                          <a:fontRef idx="minor"/>
                        </wps:style>
                        <wps:bodyPr/>
                      </wps:wsp>
                    </wpg:wgp>
                  </a:graphicData>
                </a:graphic>
              </wp:inline>
            </w:drawing>
          </mc:Choice>
          <mc:Fallback>
            <w:pict>
              <v:group id="shape_0" alt="Group 28" style="position:absolute;margin-left:0pt;margin-top:-0.55pt;width:462.2pt;height:0.5pt" coordorigin="0,-11" coordsize="9244,10"/>
            </w:pict>
          </mc:Fallback>
        </mc:AlternateContent>
      </w:r>
    </w:p>
    <w:p>
      <w:pPr>
        <w:sectPr>
          <w:type w:val="continuous"/>
          <w:pgSz w:w="11906" w:h="16838"/>
          <w:pgMar w:left="992" w:right="708" w:gutter="0" w:header="0" w:top="1360" w:footer="956" w:bottom="1160"/>
          <w:formProt w:val="false"/>
          <w:textDirection w:val="lrTb"/>
          <w:docGrid w:type="default" w:linePitch="100" w:charSpace="4096"/>
        </w:sectPr>
      </w:pPr>
    </w:p>
    <w:p>
      <w:pPr>
        <w:pStyle w:val="Normal"/>
        <w:spacing w:lineRule="auto" w:line="276" w:before="0" w:after="0"/>
        <w:ind w:hanging="0" w:left="449" w:right="0"/>
        <w:jc w:val="left"/>
        <w:rPr>
          <w:sz w:val="20"/>
        </w:rPr>
      </w:pPr>
      <w:r>
        <w:rPr>
          <w:sz w:val="20"/>
          <w:sz w:val="20"/>
        </w:rPr>
        <w:t>ለምሳሌ በቤተሰብ ውስጥ የተለያዩ ቅድሚያ የሚሰጣቸው ነገሮች</w:t>
      </w:r>
      <w:r>
        <w:rPr>
          <w:spacing w:val="-4"/>
          <w:sz w:val="20"/>
          <w:sz w:val="20"/>
        </w:rPr>
        <w:t xml:space="preserve"> </w:t>
      </w:r>
      <w:r>
        <w:rPr>
          <w:sz w:val="20"/>
          <w:sz w:val="20"/>
        </w:rPr>
        <w:t>እንዴት</w:t>
      </w:r>
      <w:r>
        <w:rPr>
          <w:spacing w:val="-3"/>
          <w:sz w:val="20"/>
          <w:sz w:val="20"/>
        </w:rPr>
        <w:t xml:space="preserve"> </w:t>
      </w:r>
      <w:r>
        <w:rPr>
          <w:sz w:val="20"/>
          <w:sz w:val="20"/>
        </w:rPr>
        <w:t>የተወሰነ</w:t>
      </w:r>
      <w:r>
        <w:rPr>
          <w:spacing w:val="-4"/>
          <w:sz w:val="20"/>
          <w:sz w:val="20"/>
        </w:rPr>
        <w:t xml:space="preserve"> </w:t>
      </w:r>
      <w:r>
        <w:rPr>
          <w:sz w:val="20"/>
          <w:sz w:val="20"/>
        </w:rPr>
        <w:t>ባዮማስ</w:t>
      </w:r>
      <w:r>
        <w:rPr>
          <w:spacing w:val="-4"/>
          <w:sz w:val="20"/>
          <w:sz w:val="20"/>
        </w:rPr>
        <w:t xml:space="preserve"> </w:t>
      </w:r>
      <w:r>
        <w:rPr>
          <w:sz w:val="20"/>
          <w:sz w:val="20"/>
        </w:rPr>
        <w:t>ይገባል</w:t>
      </w:r>
      <w:r>
        <w:rPr>
          <w:spacing w:val="-4"/>
          <w:sz w:val="20"/>
          <w:sz w:val="20"/>
        </w:rPr>
        <w:t xml:space="preserve"> </w:t>
      </w:r>
      <w:r>
        <w:rPr>
          <w:sz w:val="20"/>
          <w:sz w:val="20"/>
        </w:rPr>
        <w:t>ሁን</w:t>
      </w:r>
      <w:r>
        <w:rPr>
          <w:spacing w:val="-6"/>
          <w:sz w:val="20"/>
          <w:sz w:val="20"/>
        </w:rPr>
        <w:t xml:space="preserve"> </w:t>
      </w:r>
      <w:r>
        <w:rPr>
          <w:sz w:val="20"/>
          <w:sz w:val="20"/>
        </w:rPr>
        <w:t>ያገለገለ፣ ሴቶች</w:t>
      </w:r>
      <w:r>
        <w:rPr>
          <w:spacing w:val="-8"/>
          <w:sz w:val="20"/>
          <w:sz w:val="20"/>
        </w:rPr>
        <w:t xml:space="preserve"> </w:t>
      </w:r>
      <w:r>
        <w:rPr>
          <w:sz w:val="20"/>
          <w:sz w:val="20"/>
        </w:rPr>
        <w:t>ግንቦት</w:t>
      </w:r>
      <w:r>
        <w:rPr>
          <w:spacing w:val="-7"/>
          <w:sz w:val="20"/>
          <w:sz w:val="20"/>
        </w:rPr>
        <w:t xml:space="preserve"> </w:t>
      </w:r>
      <w:r>
        <w:rPr>
          <w:sz w:val="20"/>
          <w:sz w:val="20"/>
        </w:rPr>
        <w:t>መስጠት</w:t>
      </w:r>
      <w:r>
        <w:rPr>
          <w:spacing w:val="-7"/>
          <w:sz w:val="20"/>
          <w:sz w:val="20"/>
        </w:rPr>
        <w:t xml:space="preserve"> </w:t>
      </w:r>
      <w:r>
        <w:rPr>
          <w:sz w:val="20"/>
          <w:sz w:val="20"/>
        </w:rPr>
        <w:t>ቅድሚያ የሚሰጠው</w:t>
      </w:r>
      <w:r>
        <w:rPr>
          <w:spacing w:val="-7"/>
          <w:sz w:val="20"/>
          <w:sz w:val="20"/>
        </w:rPr>
        <w:t xml:space="preserve"> </w:t>
      </w:r>
      <w:r>
        <w:rPr>
          <w:sz w:val="20"/>
          <w:sz w:val="20"/>
        </w:rPr>
        <w:t>ወደ</w:t>
      </w:r>
      <w:r>
        <w:rPr>
          <w:spacing w:val="-7"/>
          <w:sz w:val="20"/>
          <w:sz w:val="20"/>
        </w:rPr>
        <w:t xml:space="preserve"> </w:t>
      </w:r>
      <w:r>
        <w:rPr>
          <w:sz w:val="20"/>
          <w:sz w:val="20"/>
        </w:rPr>
        <w:t>ቤት</w:t>
      </w:r>
      <w:r>
        <w:rPr>
          <w:spacing w:val="-6"/>
          <w:sz w:val="20"/>
          <w:sz w:val="20"/>
        </w:rPr>
        <w:t xml:space="preserve"> </w:t>
      </w:r>
      <w:r>
        <w:rPr>
          <w:sz w:val="20"/>
          <w:sz w:val="20"/>
        </w:rPr>
        <w:t>የአትክልት ስፍራዎች</w:t>
      </w:r>
      <w:r>
        <w:rPr>
          <w:spacing w:val="-8"/>
          <w:sz w:val="20"/>
          <w:sz w:val="20"/>
        </w:rPr>
        <w:t xml:space="preserve"> </w:t>
      </w:r>
      <w:r>
        <w:rPr>
          <w:sz w:val="20"/>
          <w:sz w:val="20"/>
        </w:rPr>
        <w:t>እና የወንዶች የእርሻ ሰብል ቦታዎች</w:t>
      </w:r>
    </w:p>
    <w:p>
      <w:pPr>
        <w:pStyle w:val="Normal"/>
        <w:spacing w:lineRule="exact" w:line="222" w:before="0" w:after="0"/>
        <w:ind w:hanging="0" w:left="449" w:right="0"/>
        <w:jc w:val="left"/>
        <w:rPr>
          <w:sz w:val="20"/>
        </w:rPr>
      </w:pPr>
      <w:r>
        <w:br w:type="column"/>
      </w:r>
      <w:r>
        <w:rPr>
          <w:sz w:val="20"/>
          <w:sz w:val="20"/>
        </w:rPr>
        <w:t>የተወሰነ</w:t>
      </w:r>
      <w:r>
        <w:rPr>
          <w:spacing w:val="-5"/>
          <w:sz w:val="20"/>
          <w:sz w:val="20"/>
        </w:rPr>
        <w:t xml:space="preserve"> </w:t>
      </w:r>
      <w:r>
        <w:rPr>
          <w:sz w:val="20"/>
          <w:sz w:val="20"/>
        </w:rPr>
        <w:t>ተገኝነት</w:t>
      </w:r>
      <w:r>
        <w:rPr>
          <w:spacing w:val="-3"/>
          <w:sz w:val="20"/>
          <w:sz w:val="20"/>
        </w:rPr>
        <w:t xml:space="preserve"> </w:t>
      </w:r>
      <w:r>
        <w:rPr>
          <w:sz w:val="20"/>
          <w:sz w:val="20"/>
        </w:rPr>
        <w:t>የ</w:t>
      </w:r>
      <w:r>
        <w:rPr>
          <w:spacing w:val="-6"/>
          <w:sz w:val="20"/>
          <w:sz w:val="20"/>
        </w:rPr>
        <w:t xml:space="preserve"> </w:t>
      </w:r>
      <w:r>
        <w:rPr>
          <w:spacing w:val="-2"/>
          <w:sz w:val="20"/>
          <w:sz w:val="20"/>
        </w:rPr>
        <w:t>ባዮማስ</w:t>
      </w:r>
    </w:p>
    <w:p>
      <w:pPr>
        <w:pStyle w:val="BodyText"/>
        <w:spacing w:before="3" w:after="0"/>
        <w:ind w:left="0" w:right="0"/>
        <w:rPr>
          <w:sz w:val="20"/>
        </w:rPr>
      </w:pPr>
      <w:r>
        <w:rPr>
          <w:sz w:val="20"/>
        </w:rPr>
      </w:r>
    </w:p>
    <w:p>
      <w:pPr>
        <w:pStyle w:val="Normal"/>
        <w:spacing w:lineRule="auto" w:line="276" w:before="0" w:after="0"/>
        <w:ind w:hanging="0" w:left="449" w:right="501"/>
        <w:jc w:val="left"/>
        <w:rPr>
          <w:sz w:val="20"/>
        </w:rPr>
      </w:pPr>
      <w:r>
        <w:rPr>
          <w:sz w:val="20"/>
          <w:sz w:val="20"/>
        </w:rPr>
        <w:t>የተለየ</w:t>
      </w:r>
      <w:r>
        <w:rPr>
          <w:spacing w:val="-9"/>
          <w:sz w:val="20"/>
          <w:sz w:val="20"/>
        </w:rPr>
        <w:t xml:space="preserve"> </w:t>
      </w:r>
      <w:r>
        <w:rPr>
          <w:sz w:val="20"/>
          <w:sz w:val="20"/>
        </w:rPr>
        <w:t>ግንዛቤዎች</w:t>
      </w:r>
      <w:r>
        <w:rPr>
          <w:spacing w:val="-8"/>
          <w:sz w:val="20"/>
          <w:sz w:val="20"/>
        </w:rPr>
        <w:t xml:space="preserve"> </w:t>
      </w:r>
      <w:r>
        <w:rPr>
          <w:sz w:val="20"/>
          <w:sz w:val="20"/>
        </w:rPr>
        <w:t>የ</w:t>
      </w:r>
      <w:r>
        <w:rPr>
          <w:spacing w:val="-8"/>
          <w:sz w:val="20"/>
          <w:sz w:val="20"/>
        </w:rPr>
        <w:t xml:space="preserve"> </w:t>
      </w:r>
      <w:r>
        <w:rPr>
          <w:sz w:val="20"/>
          <w:sz w:val="20"/>
        </w:rPr>
        <w:t>አፈር</w:t>
      </w:r>
      <w:r>
        <w:rPr>
          <w:spacing w:val="-7"/>
          <w:sz w:val="20"/>
          <w:sz w:val="20"/>
        </w:rPr>
        <w:t xml:space="preserve"> </w:t>
      </w:r>
      <w:r>
        <w:rPr>
          <w:sz w:val="20"/>
          <w:sz w:val="20"/>
        </w:rPr>
        <w:t>በ</w:t>
      </w:r>
      <w:r>
        <w:rPr>
          <w:spacing w:val="-8"/>
          <w:sz w:val="20"/>
          <w:sz w:val="20"/>
        </w:rPr>
        <w:t xml:space="preserve"> </w:t>
      </w:r>
      <w:r>
        <w:rPr>
          <w:sz w:val="20"/>
          <w:sz w:val="20"/>
        </w:rPr>
        <w:t>ገበሬዎች</w:t>
      </w:r>
      <w:r>
        <w:rPr>
          <w:spacing w:val="-7"/>
          <w:sz w:val="20"/>
          <w:sz w:val="20"/>
        </w:rPr>
        <w:t xml:space="preserve"> </w:t>
      </w:r>
      <w:r>
        <w:rPr>
          <w:sz w:val="20"/>
          <w:sz w:val="20"/>
        </w:rPr>
        <w:t xml:space="preserve">እና </w:t>
      </w:r>
      <w:r>
        <w:rPr>
          <w:spacing w:val="-2"/>
          <w:sz w:val="20"/>
          <w:sz w:val="20"/>
        </w:rPr>
        <w:t>ሳይንቲስቶች</w:t>
      </w:r>
    </w:p>
    <w:p>
      <w:pPr>
        <w:sectPr>
          <w:type w:val="continuous"/>
          <w:pgSz w:w="11906" w:h="16838"/>
          <w:pgMar w:left="992" w:right="708" w:gutter="0" w:header="0" w:top="1360" w:footer="956" w:bottom="1160"/>
          <w:cols w:num="2" w:equalWidth="false" w:sep="false">
            <w:col w:w="4540" w:space="74"/>
            <w:col w:w="5591"/>
          </w:cols>
          <w:formProt w:val="false"/>
          <w:textDirection w:val="lrTb"/>
          <w:docGrid w:type="default" w:linePitch="100" w:charSpace="4096"/>
        </w:sectPr>
      </w:pPr>
    </w:p>
    <w:p>
      <w:pPr>
        <w:pStyle w:val="BodyText"/>
        <w:spacing w:before="7" w:after="0"/>
        <w:ind w:left="0" w:right="0"/>
        <w:rPr>
          <w:sz w:val="16"/>
        </w:rPr>
      </w:pPr>
      <w:r>
        <w:rPr>
          <w:sz w:val="16"/>
        </w:rPr>
      </w:r>
    </w:p>
    <w:p>
      <w:pPr>
        <w:pStyle w:val="Normal"/>
        <w:spacing w:lineRule="exact" w:line="20"/>
        <w:ind w:hanging="0" w:left="341" w:right="0"/>
        <w:rPr>
          <w:sz w:val="2"/>
        </w:rPr>
      </w:pPr>
      <w:r>
        <w:rPr/>
        <mc:AlternateContent>
          <mc:Choice Requires="wpg">
            <w:drawing>
              <wp:inline distT="0" distB="0" distL="0" distR="0">
                <wp:extent cx="5869940" cy="6350"/>
                <wp:effectExtent l="0" t="0" r="0" b="0"/>
                <wp:docPr id="24" name="Group 30"/>
                <a:graphic xmlns:a="http://schemas.openxmlformats.org/drawingml/2006/main">
                  <a:graphicData uri="http://schemas.microsoft.com/office/word/2010/wordprocessingGroup">
                    <wpg:wgp>
                      <wpg:cNvGrpSpPr/>
                      <wpg:grpSpPr>
                        <a:xfrm>
                          <a:off x="0" y="0"/>
                          <a:ext cx="5869800" cy="6480"/>
                          <a:chOff x="0" y="0"/>
                          <a:chExt cx="5869800" cy="6480"/>
                        </a:xfrm>
                      </wpg:grpSpPr>
                      <wps:wsp>
                        <wps:cNvPr id="25" name="Graphic 31"/>
                        <wps:cNvSpPr/>
                        <wps:spPr>
                          <a:xfrm>
                            <a:off x="0" y="0"/>
                            <a:ext cx="5869800" cy="6480"/>
                          </a:xfrm>
                          <a:custGeom>
                            <a:avLst/>
                            <a:gdLst>
                              <a:gd name="textAreaLeft" fmla="*/ 0 w 3327840"/>
                              <a:gd name="textAreaRight" fmla="*/ 3328560 w 3327840"/>
                              <a:gd name="textAreaTop" fmla="*/ 0 h 3600"/>
                              <a:gd name="textAreaBottom" fmla="*/ 4320 h 3600"/>
                            </a:gdLst>
                            <a:ahLst/>
                            <a:rect l="textAreaLeft" t="textAreaTop" r="textAreaRight" b="textAreaBottom"/>
                            <a:pathLst>
                              <a:path w="5869940" h="6350">
                                <a:moveTo>
                                  <a:pt x="2933979" y="0"/>
                                </a:moveTo>
                                <a:lnTo>
                                  <a:pt x="0" y="0"/>
                                </a:lnTo>
                                <a:lnTo>
                                  <a:pt x="0" y="6096"/>
                                </a:lnTo>
                                <a:lnTo>
                                  <a:pt x="2933979" y="6096"/>
                                </a:lnTo>
                                <a:lnTo>
                                  <a:pt x="2933979" y="0"/>
                                </a:lnTo>
                                <a:close/>
                              </a:path>
                              <a:path w="5869940" h="6350">
                                <a:moveTo>
                                  <a:pt x="5869914" y="0"/>
                                </a:moveTo>
                                <a:lnTo>
                                  <a:pt x="2940139" y="0"/>
                                </a:lnTo>
                                <a:lnTo>
                                  <a:pt x="2934043" y="0"/>
                                </a:lnTo>
                                <a:lnTo>
                                  <a:pt x="2934043" y="6096"/>
                                </a:lnTo>
                                <a:lnTo>
                                  <a:pt x="2940139" y="6096"/>
                                </a:lnTo>
                                <a:lnTo>
                                  <a:pt x="5869914" y="6096"/>
                                </a:lnTo>
                                <a:lnTo>
                                  <a:pt x="5869914" y="0"/>
                                </a:lnTo>
                                <a:close/>
                              </a:path>
                            </a:pathLst>
                          </a:custGeom>
                          <a:solidFill>
                            <a:srgbClr val="000000"/>
                          </a:solidFill>
                          <a:ln w="0">
                            <a:noFill/>
                          </a:ln>
                        </wps:spPr>
                        <wps:style>
                          <a:lnRef idx="0"/>
                          <a:fillRef idx="0"/>
                          <a:effectRef idx="0"/>
                          <a:fontRef idx="minor"/>
                        </wps:style>
                        <wps:bodyPr/>
                      </wps:wsp>
                    </wpg:wgp>
                  </a:graphicData>
                </a:graphic>
              </wp:inline>
            </w:drawing>
          </mc:Choice>
          <mc:Fallback>
            <w:pict>
              <v:group id="shape_0" alt="Group 30" style="position:absolute;margin-left:0pt;margin-top:-0.55pt;width:462.2pt;height:0.5pt" coordorigin="0,-11" coordsize="9244,10"/>
            </w:pict>
          </mc:Fallback>
        </mc:AlternateContent>
      </w:r>
    </w:p>
    <w:p>
      <w:pPr>
        <w:sectPr>
          <w:type w:val="continuous"/>
          <w:pgSz w:w="11906" w:h="16838"/>
          <w:pgMar w:left="992" w:right="708" w:gutter="0" w:header="0" w:top="1360" w:footer="956" w:bottom="1160"/>
          <w:formProt w:val="false"/>
          <w:textDirection w:val="lrTb"/>
          <w:docGrid w:type="default" w:linePitch="100" w:charSpace="4096"/>
        </w:sectPr>
      </w:pPr>
    </w:p>
    <w:p>
      <w:pPr>
        <w:pStyle w:val="Normal"/>
        <w:spacing w:lineRule="auto" w:line="276" w:before="0" w:after="0"/>
        <w:ind w:hanging="0" w:left="449" w:right="0"/>
        <w:jc w:val="left"/>
        <w:rPr>
          <w:sz w:val="20"/>
        </w:rPr>
      </w:pPr>
      <w:r>
        <w:rPr>
          <w:sz w:val="20"/>
          <w:sz w:val="20"/>
        </w:rPr>
        <w:t>የሚጋጭ</w:t>
      </w:r>
      <w:r>
        <w:rPr>
          <w:spacing w:val="-9"/>
          <w:sz w:val="20"/>
          <w:sz w:val="20"/>
        </w:rPr>
        <w:t xml:space="preserve"> </w:t>
      </w:r>
      <w:r>
        <w:rPr>
          <w:sz w:val="20"/>
          <w:sz w:val="20"/>
        </w:rPr>
        <w:t>ፍላጎቶች</w:t>
      </w:r>
      <w:r>
        <w:rPr>
          <w:spacing w:val="-9"/>
          <w:sz w:val="20"/>
          <w:sz w:val="20"/>
        </w:rPr>
        <w:t xml:space="preserve"> </w:t>
      </w:r>
      <w:r>
        <w:rPr>
          <w:sz w:val="20"/>
          <w:sz w:val="20"/>
        </w:rPr>
        <w:t>ለ</w:t>
      </w:r>
      <w:r>
        <w:rPr>
          <w:spacing w:val="-10"/>
          <w:sz w:val="20"/>
          <w:sz w:val="20"/>
        </w:rPr>
        <w:t xml:space="preserve"> </w:t>
      </w:r>
      <w:r>
        <w:rPr>
          <w:sz w:val="20"/>
          <w:sz w:val="20"/>
        </w:rPr>
        <w:t>ሰብል</w:t>
      </w:r>
      <w:r>
        <w:rPr>
          <w:spacing w:val="-11"/>
          <w:sz w:val="20"/>
          <w:sz w:val="20"/>
        </w:rPr>
        <w:t xml:space="preserve"> </w:t>
      </w:r>
      <w:r>
        <w:rPr>
          <w:sz w:val="20"/>
          <w:sz w:val="20"/>
        </w:rPr>
        <w:t>ቅሪቶች</w:t>
      </w:r>
      <w:r>
        <w:rPr>
          <w:spacing w:val="-10"/>
          <w:sz w:val="20"/>
          <w:sz w:val="20"/>
        </w:rPr>
        <w:t xml:space="preserve"> </w:t>
      </w:r>
      <w:r>
        <w:rPr>
          <w:sz w:val="20"/>
          <w:sz w:val="20"/>
        </w:rPr>
        <w:t>በእንስሳት መኖ እና በዱቄት መካከል</w:t>
      </w:r>
    </w:p>
    <w:p>
      <w:pPr>
        <w:pStyle w:val="Normal"/>
        <w:spacing w:lineRule="auto" w:line="276" w:before="0" w:after="0"/>
        <w:ind w:hanging="0" w:left="417" w:right="750"/>
        <w:jc w:val="left"/>
        <w:rPr>
          <w:sz w:val="20"/>
        </w:rPr>
      </w:pPr>
      <w:r>
        <w:br w:type="column"/>
      </w:r>
      <w:r>
        <w:rPr>
          <w:sz w:val="20"/>
          <w:sz w:val="20"/>
        </w:rPr>
        <w:t>ለረጅም ጊዜ የመልሶ ማቋቋም ጊዜ የሚያስፈልግ ቦታ እና ጊዜ</w:t>
      </w:r>
      <w:r>
        <w:rPr>
          <w:spacing w:val="-8"/>
          <w:sz w:val="20"/>
          <w:sz w:val="20"/>
        </w:rPr>
        <w:t xml:space="preserve"> </w:t>
      </w:r>
      <w:r>
        <w:rPr>
          <w:sz w:val="20"/>
          <w:sz w:val="20"/>
        </w:rPr>
        <w:t>የ</w:t>
      </w:r>
      <w:r>
        <w:rPr>
          <w:spacing w:val="-7"/>
          <w:sz w:val="20"/>
          <w:sz w:val="20"/>
        </w:rPr>
        <w:t xml:space="preserve"> </w:t>
      </w:r>
      <w:r>
        <w:rPr>
          <w:sz w:val="20"/>
          <w:sz w:val="20"/>
        </w:rPr>
        <w:t>ክፉኛ</w:t>
      </w:r>
      <w:r>
        <w:rPr>
          <w:spacing w:val="-7"/>
          <w:sz w:val="20"/>
          <w:sz w:val="20"/>
        </w:rPr>
        <w:t xml:space="preserve"> </w:t>
      </w:r>
      <w:r>
        <w:rPr>
          <w:sz w:val="20"/>
          <w:sz w:val="20"/>
        </w:rPr>
        <w:t>የተዋረደ</w:t>
      </w:r>
      <w:r>
        <w:rPr>
          <w:spacing w:val="-7"/>
          <w:sz w:val="20"/>
          <w:sz w:val="20"/>
        </w:rPr>
        <w:t xml:space="preserve"> </w:t>
      </w:r>
      <w:r>
        <w:rPr>
          <w:sz w:val="20"/>
          <w:sz w:val="20"/>
        </w:rPr>
        <w:t>አፈር፣</w:t>
      </w:r>
      <w:r>
        <w:rPr>
          <w:spacing w:val="-8"/>
          <w:sz w:val="20"/>
          <w:sz w:val="20"/>
        </w:rPr>
        <w:t xml:space="preserve"> </w:t>
      </w:r>
      <w:r>
        <w:rPr>
          <w:sz w:val="20"/>
          <w:sz w:val="20"/>
        </w:rPr>
        <w:t>ለ</w:t>
      </w:r>
      <w:r>
        <w:rPr>
          <w:spacing w:val="-8"/>
          <w:sz w:val="20"/>
          <w:sz w:val="20"/>
        </w:rPr>
        <w:t xml:space="preserve"> </w:t>
      </w:r>
      <w:r>
        <w:rPr>
          <w:sz w:val="20"/>
          <w:sz w:val="20"/>
        </w:rPr>
        <w:t>ለምሳሌ የዳቦ ፍርፋሪዎችን መጠቀም</w:t>
      </w:r>
    </w:p>
    <w:p>
      <w:pPr>
        <w:sectPr>
          <w:type w:val="continuous"/>
          <w:pgSz w:w="11906" w:h="16838"/>
          <w:pgMar w:left="992" w:right="708" w:gutter="0" w:header="0" w:top="1360" w:footer="956" w:bottom="1160"/>
          <w:cols w:num="2" w:equalWidth="false" w:sep="false">
            <w:col w:w="4606" w:space="40"/>
            <w:col w:w="5559"/>
          </w:cols>
          <w:formProt w:val="false"/>
          <w:textDirection w:val="lrTb"/>
          <w:docGrid w:type="default" w:linePitch="100" w:charSpace="4096"/>
        </w:sectPr>
      </w:pPr>
    </w:p>
    <w:p>
      <w:pPr>
        <w:pStyle w:val="BodyText"/>
        <w:spacing w:before="5" w:after="0"/>
        <w:ind w:left="0" w:right="0"/>
        <w:rPr>
          <w:sz w:val="16"/>
        </w:rPr>
      </w:pPr>
      <w:r>
        <w:rPr>
          <w:sz w:val="16"/>
        </w:rPr>
      </w:r>
    </w:p>
    <w:p>
      <w:pPr>
        <w:pStyle w:val="Normal"/>
        <w:spacing w:lineRule="exact" w:line="20"/>
        <w:ind w:hanging="0" w:left="341" w:right="0"/>
        <w:rPr>
          <w:sz w:val="2"/>
        </w:rPr>
      </w:pPr>
      <w:r>
        <w:rPr/>
        <mc:AlternateContent>
          <mc:Choice Requires="wpg">
            <w:drawing>
              <wp:inline distT="0" distB="0" distL="0" distR="0">
                <wp:extent cx="5869940" cy="6350"/>
                <wp:effectExtent l="0" t="0" r="0" b="0"/>
                <wp:docPr id="26" name="Group 32"/>
                <a:graphic xmlns:a="http://schemas.openxmlformats.org/drawingml/2006/main">
                  <a:graphicData uri="http://schemas.microsoft.com/office/word/2010/wordprocessingGroup">
                    <wpg:wgp>
                      <wpg:cNvGrpSpPr/>
                      <wpg:grpSpPr>
                        <a:xfrm>
                          <a:off x="0" y="0"/>
                          <a:ext cx="5869800" cy="6480"/>
                          <a:chOff x="0" y="0"/>
                          <a:chExt cx="5869800" cy="6480"/>
                        </a:xfrm>
                      </wpg:grpSpPr>
                      <wps:wsp>
                        <wps:cNvPr id="27" name="Graphic 33"/>
                        <wps:cNvSpPr/>
                        <wps:spPr>
                          <a:xfrm>
                            <a:off x="0" y="0"/>
                            <a:ext cx="5869800" cy="6480"/>
                          </a:xfrm>
                          <a:custGeom>
                            <a:avLst/>
                            <a:gdLst>
                              <a:gd name="textAreaLeft" fmla="*/ 0 w 3327840"/>
                              <a:gd name="textAreaRight" fmla="*/ 3328560 w 3327840"/>
                              <a:gd name="textAreaTop" fmla="*/ 0 h 3600"/>
                              <a:gd name="textAreaBottom" fmla="*/ 4320 h 3600"/>
                            </a:gdLst>
                            <a:ahLst/>
                            <a:rect l="textAreaLeft" t="textAreaTop" r="textAreaRight" b="textAreaBottom"/>
                            <a:pathLst>
                              <a:path w="5869940" h="6350">
                                <a:moveTo>
                                  <a:pt x="2933979" y="0"/>
                                </a:moveTo>
                                <a:lnTo>
                                  <a:pt x="0" y="0"/>
                                </a:lnTo>
                                <a:lnTo>
                                  <a:pt x="0" y="6121"/>
                                </a:lnTo>
                                <a:lnTo>
                                  <a:pt x="2933979" y="6121"/>
                                </a:lnTo>
                                <a:lnTo>
                                  <a:pt x="2933979" y="0"/>
                                </a:lnTo>
                                <a:close/>
                              </a:path>
                              <a:path w="5869940" h="6350">
                                <a:moveTo>
                                  <a:pt x="5869914" y="0"/>
                                </a:moveTo>
                                <a:lnTo>
                                  <a:pt x="2940139" y="0"/>
                                </a:lnTo>
                                <a:lnTo>
                                  <a:pt x="2934043" y="0"/>
                                </a:lnTo>
                                <a:lnTo>
                                  <a:pt x="2934043" y="6121"/>
                                </a:lnTo>
                                <a:lnTo>
                                  <a:pt x="2940139" y="6121"/>
                                </a:lnTo>
                                <a:lnTo>
                                  <a:pt x="5869914" y="6121"/>
                                </a:lnTo>
                                <a:lnTo>
                                  <a:pt x="5869914" y="0"/>
                                </a:lnTo>
                                <a:close/>
                              </a:path>
                            </a:pathLst>
                          </a:custGeom>
                          <a:solidFill>
                            <a:srgbClr val="000000"/>
                          </a:solidFill>
                          <a:ln w="0">
                            <a:noFill/>
                          </a:ln>
                        </wps:spPr>
                        <wps:style>
                          <a:lnRef idx="0"/>
                          <a:fillRef idx="0"/>
                          <a:effectRef idx="0"/>
                          <a:fontRef idx="minor"/>
                        </wps:style>
                        <wps:bodyPr/>
                      </wps:wsp>
                    </wpg:wgp>
                  </a:graphicData>
                </a:graphic>
              </wp:inline>
            </w:drawing>
          </mc:Choice>
          <mc:Fallback>
            <w:pict>
              <v:group id="shape_0" alt="Group 32" style="position:absolute;margin-left:0pt;margin-top:-0.55pt;width:462.2pt;height:0.5pt" coordorigin="0,-11" coordsize="9244,10"/>
            </w:pict>
          </mc:Fallback>
        </mc:AlternateContent>
      </w:r>
    </w:p>
    <w:p>
      <w:pPr>
        <w:pStyle w:val="Normal"/>
        <w:tabs>
          <w:tab w:val="clear" w:pos="720"/>
          <w:tab w:val="left" w:pos="5070" w:leader="none"/>
        </w:tabs>
        <w:spacing w:before="0" w:after="0"/>
        <w:ind w:hanging="0" w:left="449" w:right="0"/>
        <w:jc w:val="left"/>
        <w:rPr>
          <w:sz w:val="20"/>
        </w:rPr>
      </w:pPr>
      <w:r>
        <w:rPr>
          <w:sz w:val="20"/>
          <w:sz w:val="20"/>
        </w:rPr>
        <w:t>ማህበራዊ</w:t>
      </w:r>
      <w:r>
        <w:rPr>
          <w:sz w:val="20"/>
        </w:rPr>
        <w:t>-</w:t>
      </w:r>
      <w:r>
        <w:rPr>
          <w:sz w:val="20"/>
          <w:sz w:val="20"/>
        </w:rPr>
        <w:t>ኢኮኖሚያዊ</w:t>
      </w:r>
      <w:r>
        <w:rPr>
          <w:spacing w:val="-8"/>
          <w:sz w:val="20"/>
          <w:sz w:val="20"/>
        </w:rPr>
        <w:t xml:space="preserve"> </w:t>
      </w:r>
      <w:r>
        <w:rPr>
          <w:sz w:val="20"/>
          <w:sz w:val="20"/>
        </w:rPr>
        <w:t>ልዩነት</w:t>
      </w:r>
      <w:r>
        <w:rPr>
          <w:spacing w:val="-7"/>
          <w:sz w:val="20"/>
          <w:sz w:val="20"/>
        </w:rPr>
        <w:t xml:space="preserve"> </w:t>
      </w:r>
      <w:r>
        <w:rPr>
          <w:sz w:val="20"/>
          <w:sz w:val="20"/>
        </w:rPr>
        <w:t>የ</w:t>
      </w:r>
      <w:r>
        <w:rPr>
          <w:spacing w:val="-8"/>
          <w:sz w:val="20"/>
          <w:sz w:val="20"/>
        </w:rPr>
        <w:t xml:space="preserve"> </w:t>
      </w:r>
      <w:r>
        <w:rPr>
          <w:spacing w:val="-2"/>
          <w:sz w:val="20"/>
          <w:sz w:val="20"/>
        </w:rPr>
        <w:t xml:space="preserve">ቤተሰቦች </w:t>
      </w:r>
      <w:r>
        <w:rPr>
          <w:sz w:val="20"/>
        </w:rPr>
        <w:tab/>
      </w:r>
      <w:r>
        <w:rPr>
          <w:sz w:val="20"/>
          <w:sz w:val="20"/>
        </w:rPr>
        <w:t>ኤ</w:t>
      </w:r>
      <w:r>
        <w:rPr>
          <w:spacing w:val="-4"/>
          <w:sz w:val="20"/>
          <w:sz w:val="20"/>
        </w:rPr>
        <w:t xml:space="preserve"> </w:t>
      </w:r>
      <w:r>
        <w:rPr>
          <w:sz w:val="20"/>
          <w:sz w:val="20"/>
        </w:rPr>
        <w:t>አስፈላጊነት</w:t>
      </w:r>
      <w:r>
        <w:rPr>
          <w:spacing w:val="-4"/>
          <w:sz w:val="20"/>
          <w:sz w:val="20"/>
        </w:rPr>
        <w:t xml:space="preserve"> </w:t>
      </w:r>
      <w:r>
        <w:rPr>
          <w:sz w:val="20"/>
          <w:sz w:val="20"/>
        </w:rPr>
        <w:t>ለ</w:t>
      </w:r>
      <w:r>
        <w:rPr>
          <w:spacing w:val="-3"/>
          <w:sz w:val="20"/>
          <w:sz w:val="20"/>
        </w:rPr>
        <w:t xml:space="preserve"> </w:t>
      </w:r>
      <w:r>
        <w:rPr>
          <w:sz w:val="20"/>
          <w:sz w:val="20"/>
        </w:rPr>
        <w:t>ጨምሯል</w:t>
      </w:r>
      <w:r>
        <w:rPr>
          <w:spacing w:val="-4"/>
          <w:sz w:val="20"/>
          <w:sz w:val="20"/>
        </w:rPr>
        <w:t xml:space="preserve"> </w:t>
      </w:r>
      <w:r>
        <w:rPr>
          <w:sz w:val="20"/>
          <w:sz w:val="20"/>
        </w:rPr>
        <w:t>የሰብል</w:t>
      </w:r>
      <w:r>
        <w:rPr>
          <w:sz w:val="20"/>
        </w:rPr>
        <w:t>-</w:t>
      </w:r>
      <w:r>
        <w:rPr>
          <w:sz w:val="20"/>
          <w:sz w:val="20"/>
        </w:rPr>
        <w:t xml:space="preserve">ከብት </w:t>
      </w:r>
      <w:r>
        <w:rPr>
          <w:spacing w:val="-2"/>
          <w:sz w:val="20"/>
          <w:sz w:val="20"/>
        </w:rPr>
        <w:t>ውህደት</w:t>
      </w:r>
    </w:p>
    <w:p>
      <w:pPr>
        <w:pStyle w:val="BodyText"/>
        <w:spacing w:before="5" w:after="0"/>
        <w:ind w:left="0" w:right="0"/>
        <w:rPr>
          <w:sz w:val="17"/>
        </w:rPr>
      </w:pPr>
      <w:r>
        <w:rPr>
          <w:sz w:val="17"/>
        </w:rPr>
        <mc:AlternateContent>
          <mc:Choice Requires="wps">
            <w:drawing>
              <wp:anchor behindDoc="1" distT="0" distB="0" distL="0" distR="0" simplePos="0" locked="0" layoutInCell="0" allowOverlap="1" relativeHeight="287">
                <wp:simplePos x="0" y="0"/>
                <wp:positionH relativeFrom="page">
                  <wp:posOffset>837565</wp:posOffset>
                </wp:positionH>
                <wp:positionV relativeFrom="paragraph">
                  <wp:posOffset>142875</wp:posOffset>
                </wp:positionV>
                <wp:extent cx="5879465" cy="12700"/>
                <wp:effectExtent l="0" t="0" r="0" b="0"/>
                <wp:wrapTopAndBottom/>
                <wp:docPr id="28" name="Graphic 34"/>
                <a:graphic xmlns:a="http://schemas.openxmlformats.org/drawingml/2006/main">
                  <a:graphicData uri="http://schemas.microsoft.com/office/word/2010/wordprocessingShape">
                    <wps:wsp>
                      <wps:cNvSpPr/>
                      <wps:spPr>
                        <a:xfrm>
                          <a:off x="0" y="0"/>
                          <a:ext cx="5879520" cy="12600"/>
                        </a:xfrm>
                        <a:custGeom>
                          <a:avLst/>
                          <a:gdLst>
                            <a:gd name="textAreaLeft" fmla="*/ 0 w 3333240"/>
                            <a:gd name="textAreaRight" fmla="*/ 3333960 w 3333240"/>
                            <a:gd name="textAreaTop" fmla="*/ 0 h 7200"/>
                            <a:gd name="textAreaBottom" fmla="*/ 7920 h 7200"/>
                          </a:gdLst>
                          <a:ahLst/>
                          <a:rect l="textAreaLeft" t="textAreaTop" r="textAreaRight" b="textAreaBottom"/>
                          <a:pathLst>
                            <a:path w="5879465" h="12700">
                              <a:moveTo>
                                <a:pt x="5879020" y="0"/>
                              </a:moveTo>
                              <a:lnTo>
                                <a:pt x="5879020" y="0"/>
                              </a:lnTo>
                              <a:lnTo>
                                <a:pt x="0" y="0"/>
                              </a:lnTo>
                              <a:lnTo>
                                <a:pt x="0" y="12496"/>
                              </a:lnTo>
                              <a:lnTo>
                                <a:pt x="5879020" y="12496"/>
                              </a:lnTo>
                              <a:lnTo>
                                <a:pt x="5879020"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p>
    <w:p>
      <w:pPr>
        <w:sectPr>
          <w:type w:val="continuous"/>
          <w:pgSz w:w="11906" w:h="16838"/>
          <w:pgMar w:left="992" w:right="708" w:gutter="0" w:header="0" w:top="1360" w:footer="956" w:bottom="1160"/>
          <w:formProt w:val="false"/>
          <w:textDirection w:val="lrTb"/>
          <w:docGrid w:type="default" w:linePitch="100" w:charSpace="4096"/>
        </w:sectPr>
      </w:pPr>
    </w:p>
    <w:p>
      <w:pPr>
        <w:pStyle w:val="Heading4"/>
        <w:spacing w:before="80" w:after="0"/>
        <w:jc w:val="left"/>
        <w:rPr/>
      </w:pPr>
      <w:r>
        <w:rPr>
          <w:spacing w:val="-2"/>
        </w:rPr>
        <w:t>ማህበራዊ</w:t>
      </w:r>
      <w:r>
        <w:rPr>
          <w:spacing w:val="-2"/>
        </w:rPr>
        <w:t>-</w:t>
      </w:r>
      <w:r>
        <w:rPr>
          <w:spacing w:val="-2"/>
        </w:rPr>
        <w:t>ኢኮኖሚያዊ</w:t>
      </w:r>
      <w:r>
        <w:rPr>
          <w:spacing w:val="5"/>
        </w:rPr>
        <w:t xml:space="preserve"> </w:t>
      </w:r>
      <w:r>
        <w:rPr>
          <w:spacing w:val="-2"/>
        </w:rPr>
        <w:t>ተግዳሮቶች</w:t>
      </w:r>
      <w:r>
        <w:rPr>
          <w:spacing w:val="7"/>
        </w:rPr>
        <w:t xml:space="preserve"> </w:t>
      </w:r>
      <w:r>
        <w:rPr>
          <w:spacing w:val="-2"/>
        </w:rPr>
        <w:t>የሚከተሉትን ያካትታሉ፦</w:t>
      </w:r>
    </w:p>
    <w:p>
      <w:pPr>
        <w:pStyle w:val="ListParagraph"/>
        <w:numPr>
          <w:ilvl w:val="0"/>
          <w:numId w:val="45"/>
        </w:numPr>
        <w:tabs>
          <w:tab w:val="clear" w:pos="720"/>
          <w:tab w:val="left" w:pos="1169" w:leader="none"/>
        </w:tabs>
        <w:spacing w:lineRule="auto" w:line="276" w:before="157" w:after="0"/>
        <w:ind w:hanging="360" w:left="1169" w:right="1015"/>
        <w:jc w:val="left"/>
        <w:rPr>
          <w:sz w:val="22"/>
        </w:rPr>
      </w:pPr>
      <w:r>
        <w:rPr>
          <w:rFonts w:ascii="Arial" w:hAnsi="Arial"/>
          <w:b/>
          <w:b/>
          <w:sz w:val="22"/>
          <w:sz w:val="22"/>
        </w:rPr>
        <w:t xml:space="preserve">የኦርጋኒክ ማዳበሪያ ዋጋ </w:t>
      </w:r>
      <w:r>
        <w:rPr>
          <w:sz w:val="22"/>
          <w:sz w:val="22"/>
        </w:rPr>
        <w:t xml:space="preserve">ተመጣጣኝነትን እና ትርፋማነትን ለመወሰን ቁልፍ ሚና ይጫወታል፣ በዚህም ምክንያት የተለያዩ የ </w:t>
      </w:r>
      <w:r>
        <w:rPr>
          <w:sz w:val="22"/>
        </w:rPr>
        <w:t xml:space="preserve">ISFM </w:t>
      </w:r>
      <w:r>
        <w:rPr>
          <w:sz w:val="22"/>
          <w:sz w:val="22"/>
        </w:rPr>
        <w:t xml:space="preserve">አማራጮች አንጻራዊ ሚዛን። ኦርጋኒክ ያልሆነ ማዳበሪያ ዋጋ ቢጨምር፣ ይህ በስእል </w:t>
      </w:r>
      <w:r>
        <w:rPr>
          <w:sz w:val="22"/>
        </w:rPr>
        <w:t xml:space="preserve">2 </w:t>
      </w:r>
      <w:r>
        <w:rPr>
          <w:sz w:val="22"/>
          <w:sz w:val="22"/>
        </w:rPr>
        <w:t>ላይ የሚታየውን አውድ ወደ ላይ ይለውጠዋል። ዋጋዎች ካሉ</w:t>
      </w:r>
      <w:r>
        <w:rPr>
          <w:spacing w:val="-2"/>
          <w:sz w:val="22"/>
          <w:sz w:val="22"/>
        </w:rPr>
        <w:t xml:space="preserve"> </w:t>
      </w:r>
      <w:r>
        <w:rPr>
          <w:sz w:val="22"/>
          <w:sz w:val="22"/>
        </w:rPr>
        <w:t>መቀነስ</w:t>
      </w:r>
      <w:r>
        <w:rPr>
          <w:spacing w:val="-2"/>
          <w:sz w:val="22"/>
          <w:sz w:val="22"/>
        </w:rPr>
        <w:t xml:space="preserve"> </w:t>
      </w:r>
      <w:r>
        <w:rPr>
          <w:sz w:val="22"/>
          <w:sz w:val="22"/>
        </w:rPr>
        <w:t>ውስጥ</w:t>
      </w:r>
      <w:r>
        <w:rPr>
          <w:spacing w:val="-5"/>
          <w:sz w:val="22"/>
          <w:sz w:val="22"/>
        </w:rPr>
        <w:t xml:space="preserve"> </w:t>
      </w:r>
      <w:r>
        <w:rPr>
          <w:sz w:val="22"/>
          <w:sz w:val="22"/>
        </w:rPr>
        <w:t>የአጠቃቀም መመሪያ</w:t>
      </w:r>
      <w:r>
        <w:rPr>
          <w:spacing w:val="-5"/>
          <w:sz w:val="22"/>
          <w:sz w:val="22"/>
        </w:rPr>
        <w:t xml:space="preserve"> </w:t>
      </w:r>
      <w:r>
        <w:rPr>
          <w:sz w:val="22"/>
          <w:sz w:val="22"/>
        </w:rPr>
        <w:t>ረዘም ያለ</w:t>
      </w:r>
      <w:r>
        <w:rPr>
          <w:spacing w:val="-3"/>
          <w:sz w:val="22"/>
          <w:sz w:val="22"/>
        </w:rPr>
        <w:t xml:space="preserve"> </w:t>
      </w:r>
      <w:r>
        <w:rPr>
          <w:sz w:val="22"/>
          <w:sz w:val="22"/>
        </w:rPr>
        <w:t>ቃል</w:t>
      </w:r>
      <w:r>
        <w:rPr>
          <w:spacing w:val="-2"/>
          <w:sz w:val="22"/>
          <w:sz w:val="22"/>
        </w:rPr>
        <w:t xml:space="preserve"> </w:t>
      </w:r>
      <w:r>
        <w:rPr>
          <w:sz w:val="22"/>
          <w:sz w:val="22"/>
        </w:rPr>
        <w:t>የሚከፈልበት</w:t>
      </w:r>
      <w:r>
        <w:rPr>
          <w:spacing w:val="-3"/>
          <w:sz w:val="22"/>
          <w:sz w:val="22"/>
        </w:rPr>
        <w:t xml:space="preserve"> </w:t>
      </w:r>
      <w:r>
        <w:rPr>
          <w:sz w:val="22"/>
          <w:sz w:val="22"/>
        </w:rPr>
        <w:t>ወደ</w:t>
      </w:r>
      <w:r>
        <w:rPr>
          <w:spacing w:val="-5"/>
          <w:sz w:val="22"/>
          <w:sz w:val="22"/>
        </w:rPr>
        <w:t xml:space="preserve"> </w:t>
      </w:r>
      <w:r>
        <w:rPr>
          <w:sz w:val="22"/>
          <w:sz w:val="22"/>
        </w:rPr>
        <w:t>ቀንሷል</w:t>
      </w:r>
      <w:r>
        <w:rPr>
          <w:spacing w:val="-3"/>
          <w:sz w:val="22"/>
          <w:sz w:val="22"/>
        </w:rPr>
        <w:t xml:space="preserve"> </w:t>
      </w:r>
      <w:r>
        <w:rPr>
          <w:sz w:val="22"/>
          <w:sz w:val="22"/>
        </w:rPr>
        <w:t>ዘይት</w:t>
      </w:r>
      <w:r>
        <w:rPr>
          <w:spacing w:val="-3"/>
          <w:sz w:val="22"/>
          <w:sz w:val="22"/>
        </w:rPr>
        <w:t xml:space="preserve"> </w:t>
      </w:r>
      <w:r>
        <w:rPr>
          <w:sz w:val="22"/>
          <w:sz w:val="22"/>
        </w:rPr>
        <w:t>ዋጋዎች፣</w:t>
      </w:r>
      <w:r>
        <w:rPr>
          <w:spacing w:val="-3"/>
          <w:sz w:val="22"/>
          <w:sz w:val="22"/>
        </w:rPr>
        <w:t xml:space="preserve"> </w:t>
      </w:r>
      <w:r>
        <w:rPr>
          <w:sz w:val="22"/>
          <w:sz w:val="22"/>
        </w:rPr>
        <w:t>ኢንቨስትመንት</w:t>
      </w:r>
      <w:r>
        <w:rPr>
          <w:spacing w:val="-2"/>
          <w:sz w:val="22"/>
          <w:sz w:val="22"/>
        </w:rPr>
        <w:t xml:space="preserve"> </w:t>
      </w:r>
      <w:r>
        <w:rPr>
          <w:sz w:val="22"/>
          <w:sz w:val="22"/>
        </w:rPr>
        <w:t>ውስጥ</w:t>
      </w:r>
      <w:r>
        <w:rPr>
          <w:spacing w:val="-3"/>
          <w:sz w:val="22"/>
          <w:sz w:val="22"/>
        </w:rPr>
        <w:t xml:space="preserve"> </w:t>
      </w:r>
      <w:r>
        <w:rPr>
          <w:sz w:val="22"/>
          <w:sz w:val="22"/>
        </w:rPr>
        <w:t>የማዳበሪያ ማምረቻና ማሸጊያ ሊጨምርና የማዳበሪያ ዋጋ ሊቀንስ ይችላል።</w:t>
      </w:r>
      <w:r>
        <w:rPr>
          <w:spacing w:val="40"/>
          <w:sz w:val="22"/>
          <w:sz w:val="22"/>
        </w:rPr>
        <w:t xml:space="preserve"> </w:t>
      </w:r>
      <w:r>
        <w:rPr>
          <w:sz w:val="22"/>
          <w:sz w:val="22"/>
        </w:rPr>
        <w:t>ተቃራኒው እውነትም ነው።</w:t>
      </w:r>
    </w:p>
    <w:p>
      <w:pPr>
        <w:pStyle w:val="ListParagraph"/>
        <w:numPr>
          <w:ilvl w:val="0"/>
          <w:numId w:val="45"/>
        </w:numPr>
        <w:tabs>
          <w:tab w:val="clear" w:pos="720"/>
          <w:tab w:val="left" w:pos="1169" w:leader="none"/>
        </w:tabs>
        <w:spacing w:lineRule="auto" w:line="276" w:before="119" w:after="0"/>
        <w:ind w:hanging="360" w:left="1169" w:right="805"/>
        <w:jc w:val="left"/>
        <w:rPr>
          <w:sz w:val="22"/>
        </w:rPr>
      </w:pPr>
      <w:r>
        <w:rPr>
          <w:rFonts w:ascii="Arial" w:hAnsi="Arial"/>
          <w:b/>
          <w:b/>
          <w:sz w:val="22"/>
          <w:sz w:val="22"/>
        </w:rPr>
        <w:t xml:space="preserve">ለማዳበሪያ አጠቃቀም ሌሎች ገደቦች </w:t>
      </w:r>
      <w:r>
        <w:rPr>
          <w:sz w:val="22"/>
          <w:sz w:val="22"/>
        </w:rPr>
        <w:t>ደካማ የአቅርቦት መሠረተ ልማት፣ ተገቢ ያልሆነ ቦርሳ ያካትታሉ</w:t>
      </w:r>
      <w:r>
        <w:rPr>
          <w:spacing w:val="-4"/>
          <w:sz w:val="22"/>
          <w:sz w:val="22"/>
        </w:rPr>
        <w:t xml:space="preserve"> </w:t>
      </w:r>
      <w:r>
        <w:rPr>
          <w:sz w:val="22"/>
          <w:sz w:val="22"/>
        </w:rPr>
        <w:t>መጠኖች፣</w:t>
      </w:r>
      <w:r>
        <w:rPr>
          <w:spacing w:val="-4"/>
          <w:sz w:val="22"/>
          <w:sz w:val="22"/>
        </w:rPr>
        <w:t xml:space="preserve"> </w:t>
      </w:r>
      <w:r>
        <w:rPr>
          <w:sz w:val="22"/>
          <w:sz w:val="22"/>
        </w:rPr>
        <w:t>ተገቢ ያልሆነ</w:t>
      </w:r>
      <w:r>
        <w:rPr>
          <w:spacing w:val="-6"/>
          <w:sz w:val="22"/>
          <w:sz w:val="22"/>
        </w:rPr>
        <w:t xml:space="preserve"> </w:t>
      </w:r>
      <w:r>
        <w:rPr>
          <w:sz w:val="22"/>
          <w:sz w:val="22"/>
        </w:rPr>
        <w:t>ቅልቅል</w:t>
      </w:r>
      <w:r>
        <w:rPr>
          <w:sz w:val="22"/>
        </w:rPr>
        <w:t>/</w:t>
      </w:r>
      <w:r>
        <w:rPr>
          <w:sz w:val="22"/>
          <w:sz w:val="22"/>
        </w:rPr>
        <w:t>ድብልቅ፣</w:t>
      </w:r>
      <w:r>
        <w:rPr>
          <w:spacing w:val="-4"/>
          <w:sz w:val="22"/>
          <w:sz w:val="22"/>
        </w:rPr>
        <w:t xml:space="preserve"> </w:t>
      </w:r>
      <w:r>
        <w:rPr>
          <w:sz w:val="22"/>
          <w:sz w:val="22"/>
        </w:rPr>
        <w:t>ድሃ</w:t>
      </w:r>
      <w:r>
        <w:rPr>
          <w:spacing w:val="-5"/>
          <w:sz w:val="22"/>
          <w:sz w:val="22"/>
        </w:rPr>
        <w:t xml:space="preserve"> </w:t>
      </w:r>
      <w:r>
        <w:rPr>
          <w:sz w:val="22"/>
          <w:sz w:val="22"/>
        </w:rPr>
        <w:t>መለያ መስጠት፣</w:t>
      </w:r>
      <w:r>
        <w:rPr>
          <w:spacing w:val="-2"/>
          <w:sz w:val="22"/>
          <w:sz w:val="22"/>
        </w:rPr>
        <w:t xml:space="preserve"> </w:t>
      </w:r>
      <w:r>
        <w:rPr>
          <w:sz w:val="22"/>
          <w:sz w:val="22"/>
        </w:rPr>
        <w:t>ብዝበዛ፣</w:t>
      </w:r>
      <w:r>
        <w:rPr>
          <w:spacing w:val="-2"/>
          <w:sz w:val="22"/>
          <w:sz w:val="22"/>
        </w:rPr>
        <w:t xml:space="preserve"> </w:t>
      </w:r>
      <w:r>
        <w:rPr>
          <w:sz w:val="22"/>
          <w:sz w:val="22"/>
        </w:rPr>
        <w:t>አጥረት</w:t>
      </w:r>
      <w:r>
        <w:rPr>
          <w:spacing w:val="-6"/>
          <w:sz w:val="22"/>
          <w:sz w:val="22"/>
        </w:rPr>
        <w:t xml:space="preserve"> </w:t>
      </w:r>
      <w:r>
        <w:rPr>
          <w:sz w:val="22"/>
          <w:sz w:val="22"/>
        </w:rPr>
        <w:t>የ</w:t>
      </w:r>
      <w:r>
        <w:rPr>
          <w:spacing w:val="-7"/>
          <w:sz w:val="22"/>
          <w:sz w:val="22"/>
        </w:rPr>
        <w:t xml:space="preserve"> </w:t>
      </w:r>
      <w:r>
        <w:rPr>
          <w:sz w:val="22"/>
          <w:sz w:val="22"/>
        </w:rPr>
        <w:t xml:space="preserve">ተፈጻሚ ሊሆኑ የሚችሉ የቁጥጥር ስርዓቶች እና ዝቅተኛ የግብርና ውጤታማነት፣ በተለይም ኦርጋኒክ ቁስ </w:t>
      </w:r>
      <w:r>
        <w:rPr>
          <w:spacing w:val="-2"/>
          <w:sz w:val="22"/>
          <w:sz w:val="22"/>
        </w:rPr>
        <w:t>ሲሟጠጥ።</w:t>
      </w:r>
    </w:p>
    <w:p>
      <w:pPr>
        <w:pStyle w:val="ListParagraph"/>
        <w:numPr>
          <w:ilvl w:val="0"/>
          <w:numId w:val="45"/>
        </w:numPr>
        <w:tabs>
          <w:tab w:val="clear" w:pos="720"/>
          <w:tab w:val="left" w:pos="1169" w:leader="none"/>
        </w:tabs>
        <w:spacing w:lineRule="auto" w:line="276" w:before="119" w:after="0"/>
        <w:ind w:hanging="360" w:left="1169" w:right="769"/>
        <w:jc w:val="left"/>
        <w:rPr>
          <w:sz w:val="22"/>
        </w:rPr>
      </w:pPr>
      <w:r>
        <w:rPr>
          <w:sz w:val="22"/>
          <w:sz w:val="22"/>
        </w:rPr>
        <w:t xml:space="preserve">በተለይም ቀድሞውኑ በንጥረ ነገር እጥረት ባለባቸው አፈርዎች ላይ </w:t>
      </w:r>
      <w:r>
        <w:rPr>
          <w:rFonts w:ascii="Arial" w:hAnsi="Arial"/>
          <w:b/>
          <w:b/>
          <w:sz w:val="22"/>
          <w:sz w:val="22"/>
        </w:rPr>
        <w:t xml:space="preserve">በኦርጋኒክ የአፈር ለምነት አማራጮች ላይ ገደቦች ሊኖሩ ይችላሉ </w:t>
      </w:r>
      <w:r>
        <w:rPr>
          <w:rFonts w:ascii="Microsoft Sans Serif" w:hAnsi="Microsoft Sans Serif"/>
          <w:sz w:val="22"/>
          <w:sz w:val="22"/>
        </w:rPr>
        <w:t xml:space="preserve">። ማዞሪያዎች፣ ማዳበሪያዎች፣ ማዳበሪያዎች እና ሌሎች </w:t>
      </w:r>
      <w:r>
        <w:rPr>
          <w:rFonts w:ascii="Microsoft Sans Serif" w:hAnsi="Microsoft Sans Serif"/>
          <w:sz w:val="22"/>
        </w:rPr>
        <w:t>"</w:t>
      </w:r>
      <w:r>
        <w:rPr>
          <w:rFonts w:ascii="Microsoft Sans Serif" w:hAnsi="Microsoft Sans Serif"/>
          <w:sz w:val="22"/>
          <w:sz w:val="22"/>
        </w:rPr>
        <w:t>ዘላቂ ግብርና</w:t>
      </w:r>
      <w:r>
        <w:rPr>
          <w:rFonts w:ascii="Microsoft Sans Serif" w:hAnsi="Microsoft Sans Serif"/>
          <w:sz w:val="22"/>
        </w:rPr>
        <w:t>"</w:t>
      </w:r>
      <w:r>
        <w:rPr>
          <w:rFonts w:ascii="Microsoft Sans Serif" w:hAnsi="Microsoft Sans Serif"/>
          <w:spacing w:val="-3"/>
          <w:sz w:val="22"/>
        </w:rPr>
        <w:t xml:space="preserve"> </w:t>
      </w:r>
      <w:r>
        <w:rPr>
          <w:rFonts w:ascii="Microsoft Sans Serif" w:hAnsi="Microsoft Sans Serif"/>
          <w:sz w:val="22"/>
          <w:sz w:val="22"/>
        </w:rPr>
        <w:t>እና</w:t>
      </w:r>
      <w:r>
        <w:rPr>
          <w:rFonts w:ascii="Microsoft Sans Serif" w:hAnsi="Microsoft Sans Serif"/>
          <w:spacing w:val="-4"/>
          <w:sz w:val="22"/>
          <w:sz w:val="22"/>
        </w:rPr>
        <w:t xml:space="preserve"> </w:t>
      </w:r>
      <w:r>
        <w:rPr>
          <w:rFonts w:ascii="Microsoft Sans Serif" w:hAnsi="Microsoft Sans Serif"/>
          <w:sz w:val="22"/>
        </w:rPr>
        <w:t>"</w:t>
      </w:r>
      <w:r>
        <w:rPr>
          <w:rFonts w:ascii="Microsoft Sans Serif" w:hAnsi="Microsoft Sans Serif"/>
          <w:sz w:val="22"/>
          <w:sz w:val="22"/>
        </w:rPr>
        <w:t>ዝቅተኛ</w:t>
      </w:r>
      <w:r>
        <w:rPr>
          <w:rFonts w:ascii="Microsoft Sans Serif" w:hAnsi="Microsoft Sans Serif"/>
          <w:spacing w:val="-2"/>
          <w:sz w:val="22"/>
          <w:sz w:val="22"/>
        </w:rPr>
        <w:t xml:space="preserve"> </w:t>
      </w:r>
      <w:r>
        <w:rPr>
          <w:rFonts w:ascii="Microsoft Sans Serif" w:hAnsi="Microsoft Sans Serif"/>
          <w:sz w:val="22"/>
          <w:sz w:val="22"/>
        </w:rPr>
        <w:t>ውጫዊ</w:t>
      </w:r>
      <w:r>
        <w:rPr>
          <w:rFonts w:ascii="Microsoft Sans Serif" w:hAnsi="Microsoft Sans Serif"/>
          <w:spacing w:val="-2"/>
          <w:sz w:val="22"/>
          <w:sz w:val="22"/>
        </w:rPr>
        <w:t xml:space="preserve"> </w:t>
      </w:r>
      <w:r>
        <w:rPr>
          <w:rFonts w:ascii="Microsoft Sans Serif" w:hAnsi="Microsoft Sans Serif"/>
          <w:sz w:val="22"/>
          <w:sz w:val="22"/>
        </w:rPr>
        <w:t>ግብዓት</w:t>
      </w:r>
      <w:r>
        <w:rPr>
          <w:rFonts w:ascii="Microsoft Sans Serif" w:hAnsi="Microsoft Sans Serif"/>
          <w:sz w:val="22"/>
        </w:rPr>
        <w:t>"</w:t>
      </w:r>
      <w:r>
        <w:rPr>
          <w:rFonts w:ascii="Microsoft Sans Serif" w:hAnsi="Microsoft Sans Serif"/>
          <w:spacing w:val="-2"/>
          <w:sz w:val="22"/>
        </w:rPr>
        <w:t xml:space="preserve"> </w:t>
      </w:r>
      <w:r>
        <w:rPr>
          <w:rFonts w:ascii="Microsoft Sans Serif" w:hAnsi="Microsoft Sans Serif"/>
          <w:sz w:val="22"/>
          <w:sz w:val="22"/>
        </w:rPr>
        <w:t>ቴክኒኮች</w:t>
      </w:r>
      <w:r>
        <w:rPr>
          <w:rFonts w:ascii="Microsoft Sans Serif" w:hAnsi="Microsoft Sans Serif"/>
          <w:spacing w:val="-2"/>
          <w:sz w:val="22"/>
          <w:sz w:val="22"/>
        </w:rPr>
        <w:t xml:space="preserve"> </w:t>
      </w:r>
      <w:r>
        <w:rPr>
          <w:rFonts w:ascii="Microsoft Sans Serif" w:hAnsi="Microsoft Sans Serif"/>
          <w:sz w:val="22"/>
          <w:sz w:val="22"/>
        </w:rPr>
        <w:t>ብዙ ጊዜ</w:t>
      </w:r>
      <w:r>
        <w:rPr>
          <w:rFonts w:ascii="Microsoft Sans Serif" w:hAnsi="Microsoft Sans Serif"/>
          <w:spacing w:val="-4"/>
          <w:sz w:val="22"/>
          <w:sz w:val="22"/>
        </w:rPr>
        <w:t xml:space="preserve"> </w:t>
      </w:r>
      <w:r>
        <w:rPr>
          <w:rFonts w:ascii="Microsoft Sans Serif" w:hAnsi="Microsoft Sans Serif"/>
          <w:sz w:val="22"/>
          <w:sz w:val="22"/>
        </w:rPr>
        <w:t>ያስፈልጋል</w:t>
      </w:r>
      <w:r>
        <w:rPr>
          <w:rFonts w:ascii="Microsoft Sans Serif" w:hAnsi="Microsoft Sans Serif"/>
          <w:spacing w:val="-4"/>
          <w:sz w:val="22"/>
          <w:sz w:val="22"/>
        </w:rPr>
        <w:t xml:space="preserve"> </w:t>
      </w:r>
      <w:r>
        <w:rPr>
          <w:rFonts w:ascii="Microsoft Sans Serif" w:hAnsi="Microsoft Sans Serif"/>
          <w:sz w:val="22"/>
          <w:sz w:val="22"/>
        </w:rPr>
        <w:t>ጉልህ የሆነ</w:t>
      </w:r>
      <w:r>
        <w:rPr>
          <w:rFonts w:ascii="Microsoft Sans Serif" w:hAnsi="Microsoft Sans Serif"/>
          <w:spacing w:val="-4"/>
          <w:sz w:val="22"/>
          <w:sz w:val="22"/>
        </w:rPr>
        <w:t xml:space="preserve"> </w:t>
      </w:r>
      <w:r>
        <w:rPr>
          <w:rFonts w:ascii="Microsoft Sans Serif" w:hAnsi="Microsoft Sans Serif"/>
          <w:sz w:val="22"/>
          <w:sz w:val="22"/>
        </w:rPr>
        <w:t>የጉልበት ሥራ</w:t>
      </w:r>
      <w:r>
        <w:rPr>
          <w:rFonts w:ascii="Microsoft Sans Serif" w:hAnsi="Microsoft Sans Serif"/>
          <w:spacing w:val="-1"/>
          <w:sz w:val="22"/>
          <w:sz w:val="22"/>
        </w:rPr>
        <w:t xml:space="preserve"> </w:t>
      </w:r>
      <w:r>
        <w:rPr>
          <w:rFonts w:ascii="Microsoft Sans Serif" w:hAnsi="Microsoft Sans Serif"/>
          <w:sz w:val="22"/>
          <w:sz w:val="22"/>
        </w:rPr>
        <w:t xml:space="preserve">እና </w:t>
      </w:r>
      <w:r>
        <w:rPr>
          <w:sz w:val="22"/>
          <w:sz w:val="22"/>
        </w:rPr>
        <w:t>የክህሎት ግብዓቶች፣ እንዲሁም ከፍተኛ መጠን ያለው ባዮማስ።</w:t>
      </w:r>
    </w:p>
    <w:p>
      <w:pPr>
        <w:pStyle w:val="ListParagraph"/>
        <w:numPr>
          <w:ilvl w:val="0"/>
          <w:numId w:val="45"/>
        </w:numPr>
        <w:tabs>
          <w:tab w:val="clear" w:pos="720"/>
          <w:tab w:val="left" w:pos="1169" w:leader="none"/>
        </w:tabs>
        <w:spacing w:lineRule="auto" w:line="276" w:before="122" w:after="0"/>
        <w:ind w:hanging="360" w:left="1169" w:right="841"/>
        <w:jc w:val="left"/>
        <w:rPr>
          <w:sz w:val="22"/>
        </w:rPr>
      </w:pPr>
      <w:r>
        <w:rPr>
          <w:rFonts w:ascii="Arial" w:hAnsi="Arial"/>
          <w:b/>
          <w:b/>
          <w:sz w:val="22"/>
          <w:sz w:val="22"/>
        </w:rPr>
        <w:t>የ</w:t>
      </w:r>
      <w:r>
        <w:rPr>
          <w:rFonts w:ascii="Arial" w:hAnsi="Arial"/>
          <w:b/>
          <w:b/>
          <w:spacing w:val="-5"/>
          <w:sz w:val="22"/>
          <w:sz w:val="22"/>
        </w:rPr>
        <w:t xml:space="preserve"> </w:t>
      </w:r>
      <w:r>
        <w:rPr>
          <w:rFonts w:ascii="Arial" w:hAnsi="Arial"/>
          <w:b/>
          <w:b/>
          <w:sz w:val="22"/>
          <w:sz w:val="22"/>
        </w:rPr>
        <w:t>ቁጥጥር</w:t>
      </w:r>
      <w:r>
        <w:rPr>
          <w:rFonts w:ascii="Arial" w:hAnsi="Arial"/>
          <w:b/>
          <w:b/>
          <w:spacing w:val="-1"/>
          <w:sz w:val="22"/>
          <w:sz w:val="22"/>
        </w:rPr>
        <w:t xml:space="preserve"> </w:t>
      </w:r>
      <w:r>
        <w:rPr>
          <w:rFonts w:ascii="Arial" w:hAnsi="Arial"/>
          <w:b/>
          <w:b/>
          <w:sz w:val="22"/>
          <w:sz w:val="22"/>
        </w:rPr>
        <w:t>የ</w:t>
      </w:r>
      <w:r>
        <w:rPr>
          <w:rFonts w:ascii="Arial" w:hAnsi="Arial"/>
          <w:b/>
          <w:b/>
          <w:spacing w:val="-4"/>
          <w:sz w:val="22"/>
          <w:sz w:val="22"/>
        </w:rPr>
        <w:t xml:space="preserve"> </w:t>
      </w:r>
      <w:r>
        <w:rPr>
          <w:rFonts w:ascii="Arial" w:hAnsi="Arial"/>
          <w:b/>
          <w:b/>
          <w:sz w:val="22"/>
          <w:sz w:val="22"/>
        </w:rPr>
        <w:t>ፍርይ</w:t>
      </w:r>
      <w:r>
        <w:rPr>
          <w:rFonts w:ascii="Arial" w:hAnsi="Arial"/>
          <w:b/>
          <w:b/>
          <w:spacing w:val="-4"/>
          <w:sz w:val="22"/>
          <w:sz w:val="22"/>
        </w:rPr>
        <w:t xml:space="preserve"> </w:t>
      </w:r>
      <w:r>
        <w:rPr>
          <w:rFonts w:ascii="Arial" w:hAnsi="Arial"/>
          <w:b/>
          <w:b/>
          <w:sz w:val="22"/>
          <w:sz w:val="22"/>
        </w:rPr>
        <w:t xml:space="preserve">ግጦሽ </w:t>
      </w:r>
      <w:r>
        <w:rPr>
          <w:rFonts w:ascii="Microsoft Sans Serif" w:hAnsi="Microsoft Sans Serif"/>
          <w:sz w:val="22"/>
          <w:sz w:val="22"/>
        </w:rPr>
        <w:t>እና</w:t>
      </w:r>
      <w:r>
        <w:rPr>
          <w:rFonts w:ascii="Microsoft Sans Serif" w:hAnsi="Microsoft Sans Serif"/>
          <w:spacing w:val="-2"/>
          <w:sz w:val="22"/>
          <w:sz w:val="22"/>
        </w:rPr>
        <w:t xml:space="preserve"> </w:t>
      </w:r>
      <w:r>
        <w:rPr>
          <w:rFonts w:ascii="Microsoft Sans Serif" w:hAnsi="Microsoft Sans Serif"/>
          <w:sz w:val="22"/>
          <w:sz w:val="22"/>
        </w:rPr>
        <w:t>የአጠቃቀም መመሪያ</w:t>
      </w:r>
      <w:r>
        <w:rPr>
          <w:rFonts w:ascii="Microsoft Sans Serif" w:hAnsi="Microsoft Sans Serif"/>
          <w:spacing w:val="-2"/>
          <w:sz w:val="22"/>
          <w:sz w:val="22"/>
        </w:rPr>
        <w:t xml:space="preserve"> </w:t>
      </w:r>
      <w:r>
        <w:rPr>
          <w:rFonts w:ascii="Microsoft Sans Serif" w:hAnsi="Microsoft Sans Serif"/>
          <w:sz w:val="22"/>
          <w:sz w:val="22"/>
        </w:rPr>
        <w:t>አጠቃቀም</w:t>
      </w:r>
      <w:r>
        <w:rPr>
          <w:rFonts w:ascii="Microsoft Sans Serif" w:hAnsi="Microsoft Sans Serif"/>
          <w:spacing w:val="-1"/>
          <w:sz w:val="22"/>
          <w:sz w:val="22"/>
        </w:rPr>
        <w:t xml:space="preserve"> </w:t>
      </w:r>
      <w:r>
        <w:rPr>
          <w:rFonts w:ascii="Microsoft Sans Serif" w:hAnsi="Microsoft Sans Serif"/>
          <w:sz w:val="22"/>
        </w:rPr>
        <w:t>'</w:t>
      </w:r>
      <w:r>
        <w:rPr>
          <w:rFonts w:ascii="Microsoft Sans Serif" w:hAnsi="Microsoft Sans Serif"/>
          <w:sz w:val="22"/>
          <w:sz w:val="22"/>
        </w:rPr>
        <w:t>ቆርጠህ ውሰድ</w:t>
      </w:r>
      <w:r>
        <w:rPr>
          <w:rFonts w:ascii="Microsoft Sans Serif" w:hAnsi="Microsoft Sans Serif"/>
          <w:sz w:val="22"/>
        </w:rPr>
        <w:t xml:space="preserve">' </w:t>
      </w:r>
      <w:r>
        <w:rPr>
          <w:rFonts w:ascii="Microsoft Sans Serif" w:hAnsi="Microsoft Sans Serif"/>
          <w:sz w:val="22"/>
          <w:sz w:val="22"/>
        </w:rPr>
        <w:t>ወይም</w:t>
      </w:r>
      <w:r>
        <w:rPr>
          <w:rFonts w:ascii="Microsoft Sans Serif" w:hAnsi="Microsoft Sans Serif"/>
          <w:spacing w:val="-1"/>
          <w:sz w:val="22"/>
          <w:sz w:val="22"/>
        </w:rPr>
        <w:t xml:space="preserve"> </w:t>
      </w:r>
      <w:r>
        <w:rPr>
          <w:rFonts w:ascii="Microsoft Sans Serif" w:hAnsi="Microsoft Sans Serif"/>
          <w:sz w:val="22"/>
        </w:rPr>
        <w:t>"</w:t>
      </w:r>
      <w:r>
        <w:rPr>
          <w:rFonts w:ascii="Microsoft Sans Serif" w:hAnsi="Microsoft Sans Serif"/>
          <w:sz w:val="22"/>
          <w:sz w:val="22"/>
        </w:rPr>
        <w:t>ዜሮ</w:t>
      </w:r>
      <w:r>
        <w:rPr>
          <w:rFonts w:ascii="Microsoft Sans Serif" w:hAnsi="Microsoft Sans Serif"/>
          <w:spacing w:val="-1"/>
          <w:sz w:val="22"/>
          <w:sz w:val="22"/>
        </w:rPr>
        <w:t xml:space="preserve"> </w:t>
      </w:r>
      <w:r>
        <w:rPr>
          <w:rFonts w:ascii="Microsoft Sans Serif" w:hAnsi="Microsoft Sans Serif"/>
          <w:sz w:val="22"/>
          <w:sz w:val="22"/>
        </w:rPr>
        <w:t xml:space="preserve">የግጦሽ ስርዓቶች </w:t>
      </w:r>
      <w:r>
        <w:rPr>
          <w:sz w:val="22"/>
          <w:sz w:val="22"/>
        </w:rPr>
        <w:t>የስርዓት ምርታማነትን ለማሳደግ ትልቅ ሚና ይጫወታሉ። ይህም ከመጠን በላይ ግጦሽ በማድረግ የመሬት መሸርሸርን ለመቀነስ እና የእንስሳት ፍግ እና ሽንት ለመሰብሰብ ያስችላል።</w:t>
      </w:r>
    </w:p>
    <w:p>
      <w:pPr>
        <w:pStyle w:val="ListParagraph"/>
        <w:numPr>
          <w:ilvl w:val="0"/>
          <w:numId w:val="45"/>
        </w:numPr>
        <w:tabs>
          <w:tab w:val="clear" w:pos="720"/>
          <w:tab w:val="left" w:pos="1169" w:leader="none"/>
        </w:tabs>
        <w:spacing w:lineRule="auto" w:line="276" w:before="118" w:after="0"/>
        <w:ind w:hanging="360" w:left="1169" w:right="814"/>
        <w:jc w:val="left"/>
        <w:rPr>
          <w:sz w:val="22"/>
        </w:rPr>
      </w:pPr>
      <w:r>
        <w:rPr>
          <w:rFonts w:ascii="Arial" w:hAnsi="Arial"/>
          <w:b/>
          <w:b/>
          <w:sz w:val="22"/>
          <w:sz w:val="22"/>
        </w:rPr>
        <w:t xml:space="preserve">የቤተሰብ ማህበራዊና ኢኮኖሚያዊ ልዩነት </w:t>
      </w:r>
      <w:r>
        <w:rPr>
          <w:sz w:val="22"/>
          <w:sz w:val="22"/>
        </w:rPr>
        <w:t xml:space="preserve">አስፈላጊ ነው። የተለያዩ የ </w:t>
      </w:r>
      <w:r>
        <w:rPr>
          <w:sz w:val="22"/>
        </w:rPr>
        <w:t xml:space="preserve">ISFM </w:t>
      </w:r>
      <w:r>
        <w:rPr>
          <w:sz w:val="22"/>
          <w:sz w:val="22"/>
        </w:rPr>
        <w:t xml:space="preserve">ስልቶች ለተለያዩ ቤተሰቦች ተስማሚ ይሆናሉ፣ እንደየራሳቸው ማህበራዊና ኢኮኖሚያዊ ሁኔታ። ይህ በ </w:t>
      </w:r>
      <w:r>
        <w:rPr>
          <w:sz w:val="22"/>
        </w:rPr>
        <w:t xml:space="preserve">ISFM </w:t>
      </w:r>
      <w:r>
        <w:rPr>
          <w:sz w:val="22"/>
          <w:sz w:val="22"/>
        </w:rPr>
        <w:t xml:space="preserve">ውስጥ የፆታ ልዩነትን የሚያንፀባርቁ ዋጋ ያላቸው ግብዓቶች፣ የሰው ኃይል፣ ፍግ፣ ማዳበሪያ፣ ማዳበሪያ የት እንደሚቀመጡ በቤተሰብ ውስጥ ልዩነቶችን ሊያስከትል ይችላል። ይህ በ </w:t>
      </w:r>
      <w:r>
        <w:rPr>
          <w:sz w:val="22"/>
        </w:rPr>
        <w:t xml:space="preserve">ISFM </w:t>
      </w:r>
      <w:r>
        <w:rPr>
          <w:sz w:val="22"/>
          <w:sz w:val="22"/>
        </w:rPr>
        <w:t xml:space="preserve">ፕሮግራሞች ውስጥ ለማነጣጠር አስፈላጊ ነው፣ ለምሳሌ የተለያዩ የገበያ ተደራሽነት ደረጃዎች ባላቸው ቤተሰቦች መካከል ያለውን ልዩነት። በአንዳንድ </w:t>
      </w:r>
      <w:r>
        <w:rPr>
          <w:rFonts w:ascii="Microsoft Sans Serif" w:hAnsi="Microsoft Sans Serif"/>
          <w:sz w:val="22"/>
          <w:sz w:val="22"/>
        </w:rPr>
        <w:t>አካባቢዎች</w:t>
      </w:r>
      <w:r>
        <w:rPr>
          <w:rFonts w:ascii="Microsoft Sans Serif" w:hAnsi="Microsoft Sans Serif"/>
          <w:spacing w:val="-1"/>
          <w:sz w:val="22"/>
          <w:sz w:val="22"/>
        </w:rPr>
        <w:t xml:space="preserve"> </w:t>
      </w:r>
      <w:r>
        <w:rPr>
          <w:rFonts w:ascii="Microsoft Sans Serif" w:hAnsi="Microsoft Sans Serif"/>
          <w:sz w:val="22"/>
          <w:sz w:val="22"/>
        </w:rPr>
        <w:t>እና</w:t>
      </w:r>
      <w:r>
        <w:rPr>
          <w:rFonts w:ascii="Microsoft Sans Serif" w:hAnsi="Microsoft Sans Serif"/>
          <w:spacing w:val="-3"/>
          <w:sz w:val="22"/>
          <w:sz w:val="22"/>
        </w:rPr>
        <w:t xml:space="preserve"> </w:t>
      </w:r>
      <w:r>
        <w:rPr>
          <w:rFonts w:ascii="Microsoft Sans Serif" w:hAnsi="Microsoft Sans Serif"/>
          <w:sz w:val="22"/>
          <w:sz w:val="22"/>
        </w:rPr>
        <w:t>ለአንዳንዶች</w:t>
      </w:r>
      <w:r>
        <w:rPr>
          <w:rFonts w:ascii="Microsoft Sans Serif" w:hAnsi="Microsoft Sans Serif"/>
          <w:spacing w:val="-3"/>
          <w:sz w:val="22"/>
          <w:sz w:val="22"/>
        </w:rPr>
        <w:t xml:space="preserve"> </w:t>
      </w:r>
      <w:r>
        <w:rPr>
          <w:rFonts w:ascii="Microsoft Sans Serif" w:hAnsi="Microsoft Sans Serif"/>
          <w:sz w:val="22"/>
          <w:sz w:val="22"/>
        </w:rPr>
        <w:t>የቤተሰብ</w:t>
      </w:r>
      <w:r>
        <w:rPr>
          <w:rFonts w:ascii="Microsoft Sans Serif" w:hAnsi="Microsoft Sans Serif"/>
          <w:spacing w:val="-1"/>
          <w:sz w:val="22"/>
          <w:sz w:val="22"/>
        </w:rPr>
        <w:t xml:space="preserve"> </w:t>
      </w:r>
      <w:r>
        <w:rPr>
          <w:rFonts w:ascii="Microsoft Sans Serif" w:hAnsi="Microsoft Sans Serif"/>
          <w:sz w:val="22"/>
          <w:sz w:val="22"/>
        </w:rPr>
        <w:t>ቀላል</w:t>
      </w:r>
      <w:r>
        <w:rPr>
          <w:rFonts w:ascii="Microsoft Sans Serif" w:hAnsi="Microsoft Sans Serif"/>
          <w:spacing w:val="-2"/>
          <w:sz w:val="22"/>
          <w:sz w:val="22"/>
        </w:rPr>
        <w:t xml:space="preserve"> </w:t>
      </w:r>
      <w:r>
        <w:rPr>
          <w:rFonts w:ascii="Microsoft Sans Serif" w:hAnsi="Microsoft Sans Serif"/>
          <w:sz w:val="22"/>
          <w:sz w:val="22"/>
        </w:rPr>
        <w:t>ገበያ</w:t>
      </w:r>
      <w:r>
        <w:rPr>
          <w:rFonts w:ascii="Microsoft Sans Serif" w:hAnsi="Microsoft Sans Serif"/>
          <w:spacing w:val="-4"/>
          <w:sz w:val="22"/>
          <w:sz w:val="22"/>
        </w:rPr>
        <w:t xml:space="preserve"> </w:t>
      </w:r>
      <w:r>
        <w:rPr>
          <w:rFonts w:ascii="Microsoft Sans Serif" w:hAnsi="Microsoft Sans Serif"/>
          <w:sz w:val="22"/>
          <w:sz w:val="22"/>
        </w:rPr>
        <w:t>ሜካኒዝም፣</w:t>
      </w:r>
      <w:r>
        <w:rPr>
          <w:rFonts w:ascii="Microsoft Sans Serif" w:hAnsi="Microsoft Sans Serif"/>
          <w:spacing w:val="-2"/>
          <w:sz w:val="22"/>
          <w:sz w:val="22"/>
        </w:rPr>
        <w:t xml:space="preserve"> </w:t>
      </w:r>
      <w:r>
        <w:rPr>
          <w:rFonts w:ascii="Microsoft Sans Serif" w:hAnsi="Microsoft Sans Serif"/>
          <w:sz w:val="22"/>
          <w:sz w:val="22"/>
        </w:rPr>
        <w:t xml:space="preserve">ምናልባት </w:t>
      </w:r>
      <w:r>
        <w:rPr>
          <w:sz w:val="22"/>
          <w:sz w:val="22"/>
        </w:rPr>
        <w:t>ድጋፍ መስጠት</w:t>
      </w:r>
      <w:r>
        <w:rPr>
          <w:spacing w:val="-6"/>
          <w:sz w:val="22"/>
          <w:sz w:val="22"/>
        </w:rPr>
        <w:t xml:space="preserve"> </w:t>
      </w:r>
      <w:r>
        <w:rPr>
          <w:sz w:val="22"/>
          <w:sz w:val="22"/>
        </w:rPr>
        <w:t xml:space="preserve">የግብርና አከፋፋይ ኔትወርኮች እድገት </w:t>
      </w:r>
      <w:r>
        <w:rPr>
          <w:rFonts w:ascii="Microsoft Sans Serif" w:hAnsi="Microsoft Sans Serif"/>
          <w:sz w:val="22"/>
          <w:sz w:val="22"/>
        </w:rPr>
        <w:t xml:space="preserve">ጥሩ ውጤት ሊያስመዘግብ ይችላል። በሌሎች ዘርፎች፣ ትኩረት የተደረገባቸው </w:t>
      </w:r>
      <w:r>
        <w:rPr>
          <w:rFonts w:ascii="Microsoft Sans Serif" w:hAnsi="Microsoft Sans Serif"/>
          <w:sz w:val="22"/>
        </w:rPr>
        <w:t>"</w:t>
      </w:r>
      <w:r>
        <w:rPr>
          <w:rFonts w:ascii="Microsoft Sans Serif" w:hAnsi="Microsoft Sans Serif"/>
          <w:sz w:val="22"/>
          <w:sz w:val="22"/>
        </w:rPr>
        <w:t>ስማርት ድጎማዎች</w:t>
      </w:r>
      <w:r>
        <w:rPr>
          <w:rFonts w:ascii="Microsoft Sans Serif" w:hAnsi="Microsoft Sans Serif"/>
          <w:sz w:val="22"/>
        </w:rPr>
        <w:t xml:space="preserve">" </w:t>
      </w:r>
      <w:r>
        <w:rPr>
          <w:rFonts w:ascii="Microsoft Sans Serif" w:hAnsi="Microsoft Sans Serif"/>
          <w:sz w:val="22"/>
          <w:sz w:val="22"/>
        </w:rPr>
        <w:t xml:space="preserve">የእርሻ ምርት መጨመርን ሊያስከትል ይችላል፣ ይህም በአፈር </w:t>
      </w:r>
      <w:r>
        <w:rPr>
          <w:sz w:val="22"/>
          <w:sz w:val="22"/>
        </w:rPr>
        <w:t>ለምነት ግብዓቶች ላይ የበለጠ ኢንቨስትመንት እንዲኖር ያደርጋል። ለድሃ ቤተሰቦች፣ ሰፋ ያለ ድጋፍ ሊያስፈልግ ይችላል፣ ይህም በ</w:t>
      </w:r>
      <w:r>
        <w:rPr>
          <w:spacing w:val="-2"/>
          <w:sz w:val="22"/>
          <w:sz w:val="22"/>
        </w:rPr>
        <w:t xml:space="preserve"> </w:t>
      </w:r>
      <w:r>
        <w:rPr>
          <w:sz w:val="22"/>
          <w:sz w:val="22"/>
        </w:rPr>
        <w:t>በማቅረብ ላይ</w:t>
      </w:r>
      <w:r>
        <w:rPr>
          <w:spacing w:val="-2"/>
          <w:sz w:val="22"/>
          <w:sz w:val="22"/>
        </w:rPr>
        <w:t xml:space="preserve"> </w:t>
      </w:r>
      <w:r>
        <w:rPr>
          <w:sz w:val="22"/>
          <w:sz w:val="22"/>
        </w:rPr>
        <w:t>የማህበራዊ ደህንነት</w:t>
      </w:r>
      <w:r>
        <w:rPr>
          <w:spacing w:val="-2"/>
          <w:sz w:val="22"/>
          <w:sz w:val="22"/>
        </w:rPr>
        <w:t xml:space="preserve"> </w:t>
      </w:r>
      <w:r>
        <w:rPr>
          <w:sz w:val="22"/>
          <w:sz w:val="22"/>
        </w:rPr>
        <w:t>ኔት። ልምድ እና</w:t>
      </w:r>
      <w:r>
        <w:rPr>
          <w:spacing w:val="-2"/>
          <w:sz w:val="22"/>
          <w:sz w:val="22"/>
        </w:rPr>
        <w:t xml:space="preserve"> </w:t>
      </w:r>
      <w:r>
        <w:rPr>
          <w:sz w:val="22"/>
          <w:sz w:val="22"/>
        </w:rPr>
        <w:t>ብዙ</w:t>
      </w:r>
      <w:r>
        <w:rPr>
          <w:spacing w:val="-2"/>
          <w:sz w:val="22"/>
          <w:sz w:val="22"/>
        </w:rPr>
        <w:t xml:space="preserve"> </w:t>
      </w:r>
      <w:r>
        <w:rPr>
          <w:sz w:val="22"/>
          <w:sz w:val="22"/>
        </w:rPr>
        <w:t>የአሁኑ ልምምድ፣</w:t>
      </w:r>
      <w:r>
        <w:rPr>
          <w:spacing w:val="-1"/>
          <w:sz w:val="22"/>
          <w:sz w:val="22"/>
        </w:rPr>
        <w:t xml:space="preserve"> </w:t>
      </w:r>
      <w:r>
        <w:rPr>
          <w:sz w:val="22"/>
          <w:sz w:val="22"/>
        </w:rPr>
        <w:t>ግምት ውስጥ አላስገባም</w:t>
      </w:r>
      <w:r>
        <w:rPr>
          <w:spacing w:val="-2"/>
          <w:sz w:val="22"/>
          <w:sz w:val="22"/>
        </w:rPr>
        <w:t xml:space="preserve"> </w:t>
      </w:r>
      <w:r>
        <w:rPr>
          <w:sz w:val="22"/>
          <w:sz w:val="22"/>
        </w:rPr>
        <w:t>ይህ ልዩነት፣ በምትኩ ምርጫ ማድረግ</w:t>
      </w:r>
      <w:r>
        <w:rPr>
          <w:spacing w:val="-2"/>
          <w:sz w:val="22"/>
          <w:sz w:val="22"/>
        </w:rPr>
        <w:t xml:space="preserve"> </w:t>
      </w:r>
      <w:r>
        <w:rPr>
          <w:sz w:val="22"/>
          <w:sz w:val="22"/>
        </w:rPr>
        <w:t>ለ</w:t>
      </w:r>
      <w:r>
        <w:rPr>
          <w:spacing w:val="-2"/>
          <w:sz w:val="22"/>
          <w:sz w:val="22"/>
        </w:rPr>
        <w:t xml:space="preserve"> </w:t>
      </w:r>
      <w:r>
        <w:rPr>
          <w:sz w:val="22"/>
          <w:sz w:val="22"/>
        </w:rPr>
        <w:t>በብዙ ቤተሰቤ ውስጥ ተግባራዊ ሊሆን የማይችል ቀላል የሆነ የጋራ አቀራረብ።</w:t>
      </w:r>
    </w:p>
    <w:p>
      <w:pPr>
        <w:pStyle w:val="Heading4"/>
        <w:spacing w:before="123" w:after="0"/>
        <w:jc w:val="left"/>
        <w:rPr/>
      </w:pPr>
      <w:r>
        <w:rPr/>
        <w:t>ባዮፊዚካል</w:t>
      </w:r>
      <w:r>
        <w:rPr>
          <w:spacing w:val="-14"/>
        </w:rPr>
        <w:t xml:space="preserve"> </w:t>
      </w:r>
      <w:r>
        <w:rPr/>
        <w:t>ተግዳሮቶች</w:t>
      </w:r>
      <w:r>
        <w:rPr>
          <w:spacing w:val="-14"/>
        </w:rPr>
        <w:t xml:space="preserve"> </w:t>
      </w:r>
      <w:r>
        <w:rPr>
          <w:spacing w:val="-2"/>
        </w:rPr>
        <w:t>የሚከተሉትን ያካትታሉ፦</w:t>
      </w:r>
    </w:p>
    <w:p>
      <w:pPr>
        <w:pStyle w:val="ListParagraph"/>
        <w:numPr>
          <w:ilvl w:val="0"/>
          <w:numId w:val="45"/>
        </w:numPr>
        <w:tabs>
          <w:tab w:val="clear" w:pos="720"/>
          <w:tab w:val="left" w:pos="1169" w:leader="none"/>
        </w:tabs>
        <w:spacing w:lineRule="auto" w:line="276" w:before="157" w:after="0"/>
        <w:ind w:hanging="360" w:left="1169" w:right="888"/>
        <w:jc w:val="left"/>
        <w:rPr>
          <w:sz w:val="22"/>
        </w:rPr>
      </w:pPr>
      <w:r>
        <w:rPr>
          <w:rFonts w:ascii="Arial" w:hAnsi="Arial"/>
          <w:b/>
          <w:b/>
          <w:sz w:val="22"/>
          <w:sz w:val="22"/>
        </w:rPr>
        <w:t xml:space="preserve">የኢትዮጵያ አፈር ከፍተኛ ተለዋዋጭነት </w:t>
      </w:r>
      <w:r>
        <w:rPr>
          <w:sz w:val="22"/>
          <w:sz w:val="22"/>
        </w:rPr>
        <w:t>ማለት ለግብዓቶች በተለያዩ መንገዶች ምላሽ ይሰጣሉ ማለት ነው። ለምሳሌ፣ ደካማ አሸዋማ አፈር ላይ ያሉ ሰብሎች፣ ዝቅተኛ የሸክላ</w:t>
      </w:r>
      <w:r>
        <w:rPr>
          <w:sz w:val="22"/>
        </w:rPr>
        <w:t>/</w:t>
      </w:r>
      <w:r>
        <w:rPr>
          <w:sz w:val="22"/>
          <w:sz w:val="22"/>
        </w:rPr>
        <w:t>አፈር ኦርጋኒክ ቁስ ይዘት ያላቸው፣ ለማዕድን ማዳበሪያ አተገባበር ደካማ ምላሽ ይሰጣሉ። ይህ ማለት ኦርጋኒክ ያልሆኑ ማለት ነው</w:t>
      </w:r>
      <w:r>
        <w:rPr>
          <w:spacing w:val="-3"/>
          <w:sz w:val="22"/>
          <w:sz w:val="22"/>
        </w:rPr>
        <w:t xml:space="preserve"> </w:t>
      </w:r>
      <w:r>
        <w:rPr>
          <w:sz w:val="22"/>
          <w:sz w:val="22"/>
        </w:rPr>
        <w:t>ማዳበሪያ</w:t>
      </w:r>
      <w:r>
        <w:rPr>
          <w:spacing w:val="-3"/>
          <w:sz w:val="22"/>
          <w:sz w:val="22"/>
        </w:rPr>
        <w:t xml:space="preserve"> </w:t>
      </w:r>
      <w:r>
        <w:rPr>
          <w:sz w:val="22"/>
          <w:sz w:val="22"/>
        </w:rPr>
        <w:t>ብቻውን</w:t>
      </w:r>
      <w:r>
        <w:rPr>
          <w:spacing w:val="-6"/>
          <w:sz w:val="22"/>
          <w:sz w:val="22"/>
        </w:rPr>
        <w:t xml:space="preserve"> </w:t>
      </w:r>
      <w:r>
        <w:rPr>
          <w:sz w:val="22"/>
          <w:sz w:val="22"/>
        </w:rPr>
        <w:t>ግንቦት</w:t>
      </w:r>
      <w:r>
        <w:rPr>
          <w:spacing w:val="-4"/>
          <w:sz w:val="22"/>
          <w:sz w:val="22"/>
        </w:rPr>
        <w:t xml:space="preserve"> </w:t>
      </w:r>
      <w:r>
        <w:rPr>
          <w:sz w:val="22"/>
          <w:sz w:val="22"/>
        </w:rPr>
        <w:t>ሁን</w:t>
      </w:r>
      <w:r>
        <w:rPr>
          <w:spacing w:val="-5"/>
          <w:sz w:val="22"/>
          <w:sz w:val="22"/>
        </w:rPr>
        <w:t xml:space="preserve"> </w:t>
      </w:r>
      <w:r>
        <w:rPr>
          <w:sz w:val="22"/>
          <w:sz w:val="22"/>
        </w:rPr>
        <w:t>ተገቢ ያልሆነ</w:t>
      </w:r>
      <w:r>
        <w:rPr>
          <w:spacing w:val="-3"/>
          <w:sz w:val="22"/>
          <w:sz w:val="22"/>
        </w:rPr>
        <w:t xml:space="preserve"> </w:t>
      </w:r>
      <w:r>
        <w:rPr>
          <w:sz w:val="22"/>
          <w:sz w:val="22"/>
        </w:rPr>
        <w:t>ውስጥ</w:t>
      </w:r>
      <w:r>
        <w:rPr>
          <w:spacing w:val="-6"/>
          <w:sz w:val="22"/>
          <w:sz w:val="22"/>
        </w:rPr>
        <w:t xml:space="preserve"> </w:t>
      </w:r>
      <w:r>
        <w:rPr>
          <w:sz w:val="22"/>
          <w:sz w:val="22"/>
        </w:rPr>
        <w:t>ብዙ</w:t>
      </w:r>
      <w:r>
        <w:rPr>
          <w:spacing w:val="-3"/>
          <w:sz w:val="22"/>
          <w:sz w:val="22"/>
        </w:rPr>
        <w:t xml:space="preserve"> </w:t>
      </w:r>
      <w:r>
        <w:rPr>
          <w:sz w:val="22"/>
          <w:sz w:val="22"/>
        </w:rPr>
        <w:t>አካባቢዎች</w:t>
      </w:r>
      <w:r>
        <w:rPr>
          <w:spacing w:val="-5"/>
          <w:sz w:val="22"/>
          <w:sz w:val="22"/>
        </w:rPr>
        <w:t xml:space="preserve"> </w:t>
      </w:r>
      <w:r>
        <w:rPr>
          <w:sz w:val="22"/>
          <w:sz w:val="22"/>
        </w:rPr>
        <w:t>ካልሆነ በስተቀር</w:t>
      </w:r>
      <w:r>
        <w:rPr>
          <w:spacing w:val="-4"/>
          <w:sz w:val="22"/>
          <w:sz w:val="22"/>
        </w:rPr>
        <w:t xml:space="preserve"> </w:t>
      </w:r>
      <w:r>
        <w:rPr>
          <w:sz w:val="22"/>
          <w:sz w:val="22"/>
        </w:rPr>
        <w:t>ተጨማሪ ኦርጋኒክ እርምጃዎችም ይወሰዳሉ።</w:t>
      </w:r>
    </w:p>
    <w:p>
      <w:pPr>
        <w:pStyle w:val="ListParagraph"/>
        <w:numPr>
          <w:ilvl w:val="0"/>
          <w:numId w:val="45"/>
        </w:numPr>
        <w:tabs>
          <w:tab w:val="clear" w:pos="720"/>
          <w:tab w:val="left" w:pos="1169" w:leader="none"/>
        </w:tabs>
        <w:spacing w:lineRule="auto" w:line="276" w:before="118" w:after="0"/>
        <w:ind w:hanging="360" w:left="1169" w:right="875"/>
        <w:jc w:val="left"/>
        <w:rPr>
          <w:sz w:val="22"/>
        </w:rPr>
      </w:pPr>
      <w:r>
        <w:rPr>
          <w:rFonts w:ascii="Arial" w:hAnsi="Arial"/>
          <w:b/>
          <w:b/>
          <w:sz w:val="22"/>
          <w:sz w:val="22"/>
        </w:rPr>
        <w:t>ልዩነቶች</w:t>
      </w:r>
      <w:r>
        <w:rPr>
          <w:rFonts w:ascii="Arial" w:hAnsi="Arial"/>
          <w:b/>
          <w:b/>
          <w:spacing w:val="-2"/>
          <w:sz w:val="22"/>
          <w:sz w:val="22"/>
        </w:rPr>
        <w:t xml:space="preserve"> </w:t>
      </w:r>
      <w:r>
        <w:rPr>
          <w:rFonts w:ascii="Arial" w:hAnsi="Arial"/>
          <w:b/>
          <w:b/>
          <w:sz w:val="22"/>
          <w:sz w:val="22"/>
        </w:rPr>
        <w:t>ውስጥ</w:t>
      </w:r>
      <w:r>
        <w:rPr>
          <w:rFonts w:ascii="Arial" w:hAnsi="Arial"/>
          <w:b/>
          <w:b/>
          <w:spacing w:val="-2"/>
          <w:sz w:val="22"/>
          <w:sz w:val="22"/>
        </w:rPr>
        <w:t xml:space="preserve"> </w:t>
      </w:r>
      <w:r>
        <w:rPr>
          <w:rFonts w:ascii="Arial" w:hAnsi="Arial"/>
          <w:b/>
          <w:b/>
          <w:sz w:val="22"/>
          <w:sz w:val="22"/>
        </w:rPr>
        <w:t>የአጠቃቀም መመሪያ</w:t>
      </w:r>
      <w:r>
        <w:rPr>
          <w:rFonts w:ascii="Arial" w:hAnsi="Arial"/>
          <w:b/>
          <w:b/>
          <w:spacing w:val="-2"/>
          <w:sz w:val="22"/>
          <w:sz w:val="22"/>
        </w:rPr>
        <w:t xml:space="preserve"> </w:t>
      </w:r>
      <w:r>
        <w:rPr>
          <w:rFonts w:ascii="Arial" w:hAnsi="Arial"/>
          <w:b/>
          <w:b/>
          <w:sz w:val="22"/>
          <w:sz w:val="22"/>
        </w:rPr>
        <w:t xml:space="preserve">የአፈር ምላሽ ሰጪነት </w:t>
      </w:r>
      <w:r>
        <w:rPr>
          <w:sz w:val="22"/>
          <w:sz w:val="22"/>
        </w:rPr>
        <w:t>ሊሰጥ ይችላል</w:t>
      </w:r>
      <w:r>
        <w:rPr>
          <w:spacing w:val="-4"/>
          <w:sz w:val="22"/>
          <w:sz w:val="22"/>
        </w:rPr>
        <w:t xml:space="preserve"> </w:t>
      </w:r>
      <w:r>
        <w:rPr>
          <w:sz w:val="22"/>
          <w:sz w:val="22"/>
        </w:rPr>
        <w:t>ውስጥ በከፍተኛ ሁኔታ ይለያያል</w:t>
      </w:r>
      <w:r>
        <w:rPr>
          <w:spacing w:val="-2"/>
          <w:sz w:val="22"/>
          <w:sz w:val="22"/>
        </w:rPr>
        <w:t xml:space="preserve"> </w:t>
      </w:r>
      <w:r>
        <w:rPr>
          <w:sz w:val="22"/>
          <w:sz w:val="22"/>
        </w:rPr>
        <w:t>እርሻ እና እርሻ</w:t>
      </w:r>
      <w:r>
        <w:rPr>
          <w:spacing w:val="-2"/>
          <w:sz w:val="22"/>
          <w:sz w:val="22"/>
        </w:rPr>
        <w:t xml:space="preserve"> </w:t>
      </w:r>
      <w:r>
        <w:rPr>
          <w:sz w:val="22"/>
          <w:sz w:val="22"/>
        </w:rPr>
        <w:t>እና</w:t>
      </w:r>
      <w:r>
        <w:rPr>
          <w:spacing w:val="-2"/>
          <w:sz w:val="22"/>
          <w:sz w:val="22"/>
        </w:rPr>
        <w:t xml:space="preserve"> </w:t>
      </w:r>
      <w:r>
        <w:rPr>
          <w:sz w:val="22"/>
          <w:sz w:val="22"/>
        </w:rPr>
        <w:t>እንኳን</w:t>
      </w:r>
      <w:r>
        <w:rPr>
          <w:spacing w:val="-4"/>
          <w:sz w:val="22"/>
          <w:sz w:val="22"/>
        </w:rPr>
        <w:t xml:space="preserve"> </w:t>
      </w:r>
      <w:r>
        <w:rPr>
          <w:sz w:val="22"/>
          <w:sz w:val="22"/>
        </w:rPr>
        <w:t>የአንድ አካል</w:t>
      </w:r>
      <w:r>
        <w:rPr>
          <w:spacing w:val="-4"/>
          <w:sz w:val="22"/>
          <w:sz w:val="22"/>
        </w:rPr>
        <w:t xml:space="preserve"> </w:t>
      </w:r>
      <w:r>
        <w:rPr>
          <w:sz w:val="22"/>
          <w:sz w:val="22"/>
        </w:rPr>
        <w:t>መስክ።</w:t>
      </w:r>
      <w:r>
        <w:rPr>
          <w:spacing w:val="40"/>
          <w:sz w:val="22"/>
          <w:sz w:val="22"/>
        </w:rPr>
        <w:t xml:space="preserve"> </w:t>
      </w:r>
      <w:r>
        <w:rPr>
          <w:sz w:val="22"/>
          <w:sz w:val="22"/>
        </w:rPr>
        <w:t>አይኤስኤፍኤም</w:t>
      </w:r>
      <w:r>
        <w:rPr>
          <w:spacing w:val="-3"/>
          <w:sz w:val="22"/>
          <w:sz w:val="22"/>
        </w:rPr>
        <w:t xml:space="preserve"> </w:t>
      </w:r>
      <w:r>
        <w:rPr>
          <w:sz w:val="22"/>
          <w:sz w:val="22"/>
        </w:rPr>
        <w:t>ስልቶች</w:t>
      </w:r>
      <w:r>
        <w:rPr>
          <w:spacing w:val="-2"/>
          <w:sz w:val="22"/>
          <w:sz w:val="22"/>
        </w:rPr>
        <w:t xml:space="preserve"> </w:t>
      </w:r>
      <w:r>
        <w:rPr>
          <w:sz w:val="22"/>
          <w:sz w:val="22"/>
        </w:rPr>
        <w:t>አስፈላጊነት</w:t>
      </w:r>
      <w:r>
        <w:rPr>
          <w:spacing w:val="-2"/>
          <w:sz w:val="22"/>
          <w:sz w:val="22"/>
        </w:rPr>
        <w:t xml:space="preserve"> </w:t>
      </w:r>
      <w:r>
        <w:rPr>
          <w:sz w:val="22"/>
          <w:sz w:val="22"/>
        </w:rPr>
        <w:t>ወደ</w:t>
      </w:r>
      <w:r>
        <w:rPr>
          <w:spacing w:val="-4"/>
          <w:sz w:val="22"/>
          <w:sz w:val="22"/>
        </w:rPr>
        <w:t xml:space="preserve"> </w:t>
      </w:r>
      <w:r>
        <w:rPr>
          <w:sz w:val="22"/>
          <w:sz w:val="22"/>
        </w:rPr>
        <w:t>ሁን</w:t>
      </w:r>
      <w:r>
        <w:rPr>
          <w:spacing w:val="-1"/>
          <w:sz w:val="22"/>
          <w:sz w:val="22"/>
        </w:rPr>
        <w:t xml:space="preserve"> </w:t>
      </w:r>
      <w:r>
        <w:rPr>
          <w:sz w:val="22"/>
          <w:sz w:val="22"/>
        </w:rPr>
        <w:t>የተዘጋጀ</w:t>
      </w:r>
      <w:r>
        <w:rPr>
          <w:spacing w:val="-4"/>
          <w:sz w:val="22"/>
          <w:sz w:val="22"/>
        </w:rPr>
        <w:t xml:space="preserve"> </w:t>
      </w:r>
      <w:r>
        <w:rPr>
          <w:sz w:val="22"/>
          <w:sz w:val="22"/>
        </w:rPr>
        <w:t>ወደ</w:t>
      </w:r>
      <w:r>
        <w:rPr>
          <w:spacing w:val="-4"/>
          <w:sz w:val="22"/>
          <w:sz w:val="22"/>
        </w:rPr>
        <w:t xml:space="preserve"> </w:t>
      </w:r>
      <w:r>
        <w:rPr>
          <w:sz w:val="22"/>
          <w:sz w:val="22"/>
        </w:rPr>
        <w:t>ይህ</w:t>
      </w:r>
      <w:r>
        <w:rPr>
          <w:spacing w:val="-3"/>
          <w:sz w:val="22"/>
          <w:sz w:val="22"/>
        </w:rPr>
        <w:t xml:space="preserve"> </w:t>
      </w:r>
      <w:r>
        <w:rPr>
          <w:sz w:val="22"/>
          <w:sz w:val="22"/>
        </w:rPr>
        <w:t>ማይክሮ</w:t>
      </w:r>
      <w:r>
        <w:rPr>
          <w:sz w:val="22"/>
        </w:rPr>
        <w:t>-</w:t>
      </w:r>
      <w:r>
        <w:rPr>
          <w:sz w:val="22"/>
          <w:sz w:val="22"/>
        </w:rPr>
        <w:t>ስኬል። ለምሳሌ፣ ኦርጋኒክ ያልሆኑ ማዳበሪያዎችን በመጠቀም ማይክሮ</w:t>
      </w:r>
      <w:r>
        <w:rPr>
          <w:sz w:val="22"/>
        </w:rPr>
        <w:t>-</w:t>
      </w:r>
      <w:r>
        <w:rPr>
          <w:sz w:val="22"/>
          <w:sz w:val="22"/>
        </w:rPr>
        <w:t>ዶዚንግ ማድረግ፣ በኦርጋኒክ ማዳበሪያ አፕሊኬሽኖች የተደገፈ፣ በእነዚህ ማይክሮ ስኬሎች ላይ በጥሩ ሁኔታ የተስተካከለ አቀራረብን ያስችላል።</w:t>
      </w:r>
    </w:p>
    <w:p>
      <w:pPr>
        <w:sectPr>
          <w:footerReference w:type="even" r:id="rId37"/>
          <w:footerReference w:type="default" r:id="rId38"/>
          <w:type w:val="nextPage"/>
          <w:pgSz w:w="11906" w:h="16838"/>
          <w:pgMar w:left="992" w:right="708" w:gutter="0" w:header="0" w:top="1360" w:footer="956" w:bottom="1160"/>
          <w:pgNumType w:fmt="decimal"/>
          <w:formProt w:val="false"/>
          <w:textDirection w:val="lrTb"/>
          <w:docGrid w:type="default" w:linePitch="100" w:charSpace="4096"/>
        </w:sectPr>
        <w:pStyle w:val="ListParagraph"/>
        <w:numPr>
          <w:ilvl w:val="0"/>
          <w:numId w:val="45"/>
        </w:numPr>
        <w:tabs>
          <w:tab w:val="clear" w:pos="720"/>
          <w:tab w:val="left" w:pos="1169" w:leader="none"/>
        </w:tabs>
        <w:spacing w:lineRule="auto" w:line="276" w:before="118" w:after="0"/>
        <w:ind w:hanging="360" w:left="1169" w:right="856"/>
        <w:jc w:val="left"/>
        <w:rPr>
          <w:sz w:val="22"/>
        </w:rPr>
      </w:pPr>
      <w:r>
        <w:rPr>
          <w:rFonts w:ascii="Arial" w:hAnsi="Arial"/>
          <w:b/>
          <w:b/>
          <w:sz w:val="22"/>
          <w:sz w:val="22"/>
        </w:rPr>
        <w:t>የ</w:t>
      </w:r>
      <w:r>
        <w:rPr>
          <w:rFonts w:ascii="Arial" w:hAnsi="Arial"/>
          <w:b/>
          <w:b/>
          <w:spacing w:val="-5"/>
          <w:sz w:val="22"/>
          <w:sz w:val="22"/>
        </w:rPr>
        <w:t xml:space="preserve"> </w:t>
      </w:r>
      <w:r>
        <w:rPr>
          <w:rFonts w:ascii="Arial" w:hAnsi="Arial"/>
          <w:b/>
          <w:b/>
          <w:sz w:val="22"/>
          <w:sz w:val="22"/>
        </w:rPr>
        <w:t>የተወሰነ</w:t>
      </w:r>
      <w:r>
        <w:rPr>
          <w:rFonts w:ascii="Arial" w:hAnsi="Arial"/>
          <w:b/>
          <w:b/>
          <w:spacing w:val="-5"/>
          <w:sz w:val="22"/>
          <w:sz w:val="22"/>
        </w:rPr>
        <w:t xml:space="preserve"> </w:t>
      </w:r>
      <w:r>
        <w:rPr>
          <w:rFonts w:ascii="Arial" w:hAnsi="Arial"/>
          <w:b/>
          <w:b/>
          <w:sz w:val="22"/>
          <w:sz w:val="22"/>
        </w:rPr>
        <w:t>ተገኝነት</w:t>
      </w:r>
      <w:r>
        <w:rPr>
          <w:rFonts w:ascii="Arial" w:hAnsi="Arial"/>
          <w:b/>
          <w:b/>
          <w:spacing w:val="-5"/>
          <w:sz w:val="22"/>
          <w:sz w:val="22"/>
        </w:rPr>
        <w:t xml:space="preserve"> </w:t>
      </w:r>
      <w:r>
        <w:rPr>
          <w:rFonts w:ascii="Arial" w:hAnsi="Arial"/>
          <w:b/>
          <w:b/>
          <w:sz w:val="22"/>
          <w:sz w:val="22"/>
        </w:rPr>
        <w:t>የ</w:t>
      </w:r>
      <w:r>
        <w:rPr>
          <w:rFonts w:ascii="Arial" w:hAnsi="Arial"/>
          <w:b/>
          <w:b/>
          <w:spacing w:val="-1"/>
          <w:sz w:val="22"/>
          <w:sz w:val="22"/>
        </w:rPr>
        <w:t xml:space="preserve"> </w:t>
      </w:r>
      <w:r>
        <w:rPr>
          <w:rFonts w:ascii="Arial" w:hAnsi="Arial"/>
          <w:b/>
          <w:b/>
          <w:sz w:val="22"/>
          <w:sz w:val="22"/>
        </w:rPr>
        <w:t>ባዮማስ</w:t>
      </w:r>
      <w:r>
        <w:rPr>
          <w:rFonts w:ascii="Arial" w:hAnsi="Arial"/>
          <w:b/>
          <w:b/>
          <w:spacing w:val="-2"/>
          <w:sz w:val="22"/>
          <w:sz w:val="22"/>
        </w:rPr>
        <w:t xml:space="preserve"> </w:t>
      </w:r>
      <w:r>
        <w:rPr>
          <w:sz w:val="22"/>
          <w:sz w:val="22"/>
        </w:rPr>
        <w:t>ቅሪቶች</w:t>
      </w:r>
      <w:r>
        <w:rPr>
          <w:spacing w:val="-3"/>
          <w:sz w:val="22"/>
          <w:sz w:val="22"/>
        </w:rPr>
        <w:t xml:space="preserve"> </w:t>
      </w:r>
      <w:r>
        <w:rPr>
          <w:sz w:val="22"/>
          <w:sz w:val="22"/>
        </w:rPr>
        <w:t>አ</w:t>
      </w:r>
      <w:r>
        <w:rPr>
          <w:spacing w:val="-4"/>
          <w:sz w:val="22"/>
          <w:sz w:val="22"/>
        </w:rPr>
        <w:t xml:space="preserve"> </w:t>
      </w:r>
      <w:r>
        <w:rPr>
          <w:sz w:val="22"/>
          <w:sz w:val="22"/>
        </w:rPr>
        <w:t>ቁልፍ</w:t>
      </w:r>
      <w:r>
        <w:rPr>
          <w:spacing w:val="-3"/>
          <w:sz w:val="22"/>
          <w:sz w:val="22"/>
        </w:rPr>
        <w:t xml:space="preserve"> </w:t>
      </w:r>
      <w:r>
        <w:rPr>
          <w:sz w:val="22"/>
          <w:sz w:val="22"/>
        </w:rPr>
        <w:t>ገደብ</w:t>
      </w:r>
      <w:r>
        <w:rPr>
          <w:spacing w:val="-4"/>
          <w:sz w:val="22"/>
          <w:sz w:val="22"/>
        </w:rPr>
        <w:t xml:space="preserve"> </w:t>
      </w:r>
      <w:r>
        <w:rPr>
          <w:sz w:val="22"/>
          <w:sz w:val="22"/>
        </w:rPr>
        <w:t>ለ</w:t>
      </w:r>
      <w:r>
        <w:rPr>
          <w:spacing w:val="-4"/>
          <w:sz w:val="22"/>
          <w:sz w:val="22"/>
        </w:rPr>
        <w:t xml:space="preserve"> </w:t>
      </w:r>
      <w:r>
        <w:rPr>
          <w:sz w:val="22"/>
          <w:sz w:val="22"/>
        </w:rPr>
        <w:t>የአጠቃቀም መመሪያ</w:t>
      </w:r>
      <w:r>
        <w:rPr>
          <w:spacing w:val="-2"/>
          <w:sz w:val="22"/>
          <w:sz w:val="22"/>
        </w:rPr>
        <w:t xml:space="preserve"> </w:t>
      </w:r>
      <w:r>
        <w:rPr>
          <w:sz w:val="22"/>
          <w:sz w:val="22"/>
        </w:rPr>
        <w:t>ሰፊ</w:t>
      </w:r>
      <w:r>
        <w:rPr>
          <w:spacing w:val="-1"/>
          <w:sz w:val="22"/>
          <w:sz w:val="22"/>
        </w:rPr>
        <w:t xml:space="preserve"> </w:t>
      </w:r>
      <w:r>
        <w:rPr>
          <w:sz w:val="22"/>
          <w:sz w:val="22"/>
        </w:rPr>
        <w:t xml:space="preserve">የ </w:t>
      </w:r>
      <w:r>
        <w:rPr>
          <w:sz w:val="22"/>
        </w:rPr>
        <w:t xml:space="preserve">ISFM </w:t>
      </w:r>
      <w:r>
        <w:rPr>
          <w:sz w:val="22"/>
          <w:sz w:val="22"/>
        </w:rPr>
        <w:t>ተቀባይነት። መሬትም ሆነ የሰው ኃይል ብዙ ጊዜ እጥረት ስለሚኖር፣ የሰብል ምርት እየጨመረ በመምጣቱ፣</w:t>
      </w:r>
    </w:p>
    <w:p>
      <w:pPr>
        <w:pStyle w:val="BodyText"/>
        <w:spacing w:lineRule="auto" w:line="276" w:before="80" w:after="0"/>
        <w:ind w:left="1169" w:right="332"/>
        <w:rPr/>
      </w:pPr>
      <w:r>
        <w:rPr/>
        <w:t>እህል እና ቅሪቶች ያስፈልጋሉ።</w:t>
      </w:r>
      <w:r>
        <w:rPr>
          <w:spacing w:val="40"/>
        </w:rPr>
        <w:t xml:space="preserve"> </w:t>
      </w:r>
      <w:r>
        <w:rPr/>
        <w:t>ይህ አዳዲስ ዝርያዎችን መጠቀምን እና የተሻሻለ አጠቃቀምን ይጠይቃል።</w:t>
      </w:r>
      <w:r>
        <w:rPr>
          <w:spacing w:val="-6"/>
        </w:rPr>
        <w:t xml:space="preserve"> </w:t>
      </w:r>
      <w:r>
        <w:rPr/>
        <w:t>ሰብል</w:t>
      </w:r>
      <w:r>
        <w:rPr>
          <w:spacing w:val="-6"/>
        </w:rPr>
        <w:t xml:space="preserve"> </w:t>
      </w:r>
      <w:r>
        <w:rPr/>
        <w:t>አስተዳደር</w:t>
      </w:r>
      <w:r>
        <w:rPr>
          <w:spacing w:val="-4"/>
        </w:rPr>
        <w:t xml:space="preserve"> </w:t>
      </w:r>
      <w:r>
        <w:rPr/>
        <w:t>አንድ ላየ</w:t>
      </w:r>
      <w:r>
        <w:rPr>
          <w:spacing w:val="-2"/>
        </w:rPr>
        <w:t xml:space="preserve"> </w:t>
      </w:r>
      <w:r>
        <w:rPr/>
        <w:t>ከ ጋር</w:t>
      </w:r>
      <w:r>
        <w:rPr>
          <w:spacing w:val="-6"/>
        </w:rPr>
        <w:t xml:space="preserve"> </w:t>
      </w:r>
      <w:r>
        <w:rPr/>
        <w:t>አስተዋይ</w:t>
      </w:r>
      <w:r>
        <w:rPr>
          <w:spacing w:val="-3"/>
        </w:rPr>
        <w:t xml:space="preserve"> </w:t>
      </w:r>
      <w:r>
        <w:rPr/>
        <w:t>ተጠቀም</w:t>
      </w:r>
      <w:r>
        <w:rPr>
          <w:spacing w:val="-4"/>
        </w:rPr>
        <w:t xml:space="preserve"> </w:t>
      </w:r>
      <w:r>
        <w:rPr/>
        <w:t>የ</w:t>
      </w:r>
      <w:r>
        <w:rPr>
          <w:spacing w:val="-4"/>
        </w:rPr>
        <w:t xml:space="preserve"> </w:t>
      </w:r>
      <w:r>
        <w:rPr/>
        <w:t>አዲስ</w:t>
      </w:r>
      <w:r>
        <w:rPr>
          <w:spacing w:val="-3"/>
        </w:rPr>
        <w:t xml:space="preserve"> </w:t>
      </w:r>
      <w:r>
        <w:rPr/>
        <w:t>የተገነባ</w:t>
      </w:r>
      <w:r>
        <w:rPr>
          <w:spacing w:val="-4"/>
        </w:rPr>
        <w:t xml:space="preserve"> </w:t>
      </w:r>
      <w:r>
        <w:rPr/>
        <w:t xml:space="preserve">የተቀላቀለ </w:t>
      </w:r>
      <w:r>
        <w:rPr>
          <w:spacing w:val="-2"/>
        </w:rPr>
        <w:t>ማዳበሪያ።</w:t>
      </w:r>
    </w:p>
    <w:p>
      <w:pPr>
        <w:pStyle w:val="ListParagraph"/>
        <w:numPr>
          <w:ilvl w:val="0"/>
          <w:numId w:val="45"/>
        </w:numPr>
        <w:tabs>
          <w:tab w:val="clear" w:pos="720"/>
          <w:tab w:val="left" w:pos="1169" w:leader="none"/>
        </w:tabs>
        <w:spacing w:lineRule="auto" w:line="276" w:before="121" w:after="0"/>
        <w:ind w:hanging="360" w:left="1169" w:right="793"/>
        <w:jc w:val="left"/>
        <w:rPr>
          <w:sz w:val="22"/>
        </w:rPr>
      </w:pPr>
      <w:r>
        <w:rPr>
          <w:rFonts w:ascii="Arial" w:hAnsi="Arial"/>
          <w:b/>
          <w:b/>
          <w:sz w:val="22"/>
          <w:sz w:val="22"/>
        </w:rPr>
        <w:t xml:space="preserve">በተለያዩ የመሬት ዓይነቶች ላይ የተለያዩ የግብዓት ምላሽ ሰጪነት ልዩነቶች </w:t>
      </w:r>
      <w:r>
        <w:rPr>
          <w:sz w:val="22"/>
          <w:sz w:val="22"/>
        </w:rPr>
        <w:t>ብዙውን ጊዜ ሊታዩ ይችላሉ።</w:t>
      </w:r>
      <w:r>
        <w:rPr>
          <w:spacing w:val="40"/>
          <w:sz w:val="22"/>
          <w:sz w:val="22"/>
        </w:rPr>
        <w:t xml:space="preserve"> </w:t>
      </w:r>
      <w:r>
        <w:rPr>
          <w:sz w:val="22"/>
          <w:sz w:val="22"/>
        </w:rPr>
        <w:t>ለምሳሌ፣ የቤት ውስጥ የአትክልት ስፍራዎች ከኦርጋኒክ ያልሆኑ ማዳበሪያዎች ይልቅ የተሻለ ምላሽ የመስጠት ዕድላቸው ከፍተኛ ነው።</w:t>
      </w:r>
      <w:r>
        <w:rPr>
          <w:spacing w:val="-1"/>
          <w:sz w:val="22"/>
          <w:sz w:val="22"/>
        </w:rPr>
        <w:t xml:space="preserve"> </w:t>
      </w:r>
      <w:r>
        <w:rPr>
          <w:sz w:val="22"/>
          <w:sz w:val="22"/>
        </w:rPr>
        <w:t>የእርሻ ሰብል አካባቢዎች እንደ አፈር ኦርጋኒክ ቁስ ከጊዜ በኋላ እየተከማቸ መጥቷል። ይህ ማለት</w:t>
      </w:r>
      <w:r>
        <w:rPr>
          <w:spacing w:val="-4"/>
          <w:sz w:val="22"/>
          <w:sz w:val="22"/>
        </w:rPr>
        <w:t xml:space="preserve"> </w:t>
      </w:r>
      <w:r>
        <w:rPr>
          <w:sz w:val="22"/>
          <w:sz w:val="22"/>
        </w:rPr>
        <w:t>ያ</w:t>
      </w:r>
      <w:r>
        <w:rPr>
          <w:spacing w:val="-3"/>
          <w:sz w:val="22"/>
          <w:sz w:val="22"/>
        </w:rPr>
        <w:t xml:space="preserve"> </w:t>
      </w:r>
      <w:r>
        <w:rPr>
          <w:sz w:val="22"/>
          <w:sz w:val="22"/>
        </w:rPr>
        <w:t>ማመልከቻ</w:t>
      </w:r>
      <w:r>
        <w:rPr>
          <w:spacing w:val="-3"/>
          <w:sz w:val="22"/>
          <w:sz w:val="22"/>
        </w:rPr>
        <w:t xml:space="preserve"> </w:t>
      </w:r>
      <w:r>
        <w:rPr>
          <w:sz w:val="22"/>
          <w:sz w:val="22"/>
        </w:rPr>
        <w:t>የ</w:t>
      </w:r>
      <w:r>
        <w:rPr>
          <w:spacing w:val="-3"/>
          <w:sz w:val="22"/>
          <w:sz w:val="22"/>
        </w:rPr>
        <w:t xml:space="preserve"> </w:t>
      </w:r>
      <w:r>
        <w:rPr>
          <w:sz w:val="22"/>
          <w:sz w:val="22"/>
        </w:rPr>
        <w:t>ኢኦርጋኒክ</w:t>
      </w:r>
      <w:r>
        <w:rPr>
          <w:spacing w:val="-4"/>
          <w:sz w:val="22"/>
          <w:sz w:val="22"/>
        </w:rPr>
        <w:t xml:space="preserve"> </w:t>
      </w:r>
      <w:r>
        <w:rPr>
          <w:sz w:val="22"/>
          <w:sz w:val="22"/>
        </w:rPr>
        <w:t>ማዳበሪያ</w:t>
      </w:r>
      <w:r>
        <w:rPr>
          <w:spacing w:val="-2"/>
          <w:sz w:val="22"/>
          <w:sz w:val="22"/>
        </w:rPr>
        <w:t xml:space="preserve"> </w:t>
      </w:r>
      <w:r>
        <w:rPr>
          <w:sz w:val="22"/>
          <w:sz w:val="22"/>
        </w:rPr>
        <w:t>ያደርጋል</w:t>
      </w:r>
      <w:r>
        <w:rPr>
          <w:spacing w:val="-2"/>
          <w:sz w:val="22"/>
          <w:sz w:val="22"/>
        </w:rPr>
        <w:t xml:space="preserve"> </w:t>
      </w:r>
      <w:r>
        <w:rPr>
          <w:sz w:val="22"/>
          <w:sz w:val="22"/>
        </w:rPr>
        <w:t>ስሜት</w:t>
      </w:r>
      <w:r>
        <w:rPr>
          <w:spacing w:val="-5"/>
          <w:sz w:val="22"/>
          <w:sz w:val="22"/>
        </w:rPr>
        <w:t xml:space="preserve"> </w:t>
      </w:r>
      <w:r>
        <w:rPr>
          <w:sz w:val="22"/>
          <w:sz w:val="22"/>
        </w:rPr>
        <w:t>ውስጥ</w:t>
      </w:r>
      <w:r>
        <w:rPr>
          <w:spacing w:val="-3"/>
          <w:sz w:val="22"/>
          <w:sz w:val="22"/>
        </w:rPr>
        <w:t xml:space="preserve"> </w:t>
      </w:r>
      <w:r>
        <w:rPr>
          <w:sz w:val="22"/>
          <w:sz w:val="22"/>
        </w:rPr>
        <w:t>አንዳንድ</w:t>
      </w:r>
      <w:r>
        <w:rPr>
          <w:spacing w:val="-3"/>
          <w:sz w:val="22"/>
          <w:sz w:val="22"/>
        </w:rPr>
        <w:t xml:space="preserve"> </w:t>
      </w:r>
      <w:r>
        <w:rPr>
          <w:sz w:val="22"/>
          <w:sz w:val="22"/>
        </w:rPr>
        <w:t>ክፍሎች</w:t>
      </w:r>
      <w:r>
        <w:rPr>
          <w:spacing w:val="-4"/>
          <w:sz w:val="22"/>
          <w:sz w:val="22"/>
        </w:rPr>
        <w:t xml:space="preserve"> </w:t>
      </w:r>
      <w:r>
        <w:rPr>
          <w:sz w:val="22"/>
          <w:sz w:val="22"/>
        </w:rPr>
        <w:t>የ</w:t>
      </w:r>
      <w:r>
        <w:rPr>
          <w:spacing w:val="-6"/>
          <w:sz w:val="22"/>
          <w:sz w:val="22"/>
        </w:rPr>
        <w:t xml:space="preserve"> </w:t>
      </w:r>
      <w:r>
        <w:rPr>
          <w:sz w:val="22"/>
          <w:sz w:val="22"/>
        </w:rPr>
        <w:t>እርሻዎች፣</w:t>
      </w:r>
      <w:r>
        <w:rPr>
          <w:spacing w:val="-3"/>
          <w:sz w:val="22"/>
          <w:sz w:val="22"/>
        </w:rPr>
        <w:t xml:space="preserve"> </w:t>
      </w:r>
      <w:r>
        <w:rPr>
          <w:sz w:val="22"/>
          <w:sz w:val="22"/>
        </w:rPr>
        <w:t>ግን በሌሎች ላይ አይደለም።</w:t>
      </w:r>
    </w:p>
    <w:p>
      <w:pPr>
        <w:pStyle w:val="ListParagraph"/>
        <w:numPr>
          <w:ilvl w:val="0"/>
          <w:numId w:val="45"/>
        </w:numPr>
        <w:tabs>
          <w:tab w:val="clear" w:pos="720"/>
          <w:tab w:val="left" w:pos="1169" w:leader="none"/>
        </w:tabs>
        <w:spacing w:lineRule="auto" w:line="276" w:before="117" w:after="0"/>
        <w:ind w:hanging="360" w:left="1169" w:right="762"/>
        <w:jc w:val="left"/>
        <w:rPr>
          <w:sz w:val="22"/>
        </w:rPr>
      </w:pPr>
      <w:r>
        <w:rPr>
          <w:rFonts w:ascii="Arial" w:hAnsi="Arial"/>
          <w:b/>
          <w:b/>
          <w:sz w:val="22"/>
          <w:sz w:val="22"/>
        </w:rPr>
        <w:t>የማይክሮ</w:t>
      </w:r>
      <w:r>
        <w:rPr>
          <w:rFonts w:ascii="Arial" w:hAnsi="Arial"/>
          <w:b/>
          <w:sz w:val="22"/>
        </w:rPr>
        <w:t>-</w:t>
      </w:r>
      <w:r>
        <w:rPr>
          <w:rFonts w:ascii="Arial" w:hAnsi="Arial"/>
          <w:b/>
          <w:b/>
          <w:sz w:val="22"/>
          <w:sz w:val="22"/>
        </w:rPr>
        <w:t>ንጥረ</w:t>
      </w:r>
      <w:r>
        <w:rPr>
          <w:rFonts w:ascii="Arial" w:hAnsi="Arial"/>
          <w:b/>
          <w:sz w:val="22"/>
        </w:rPr>
        <w:t>-</w:t>
      </w:r>
      <w:r>
        <w:rPr>
          <w:rFonts w:ascii="Arial" w:hAnsi="Arial"/>
          <w:b/>
          <w:b/>
          <w:sz w:val="22"/>
          <w:sz w:val="22"/>
        </w:rPr>
        <w:t xml:space="preserve">ምግቦች እጥረት፣ </w:t>
      </w:r>
      <w:r>
        <w:rPr>
          <w:sz w:val="22"/>
          <w:sz w:val="22"/>
        </w:rPr>
        <w:t>እንደ</w:t>
      </w:r>
      <w:r>
        <w:rPr>
          <w:spacing w:val="-3"/>
          <w:sz w:val="22"/>
          <w:sz w:val="22"/>
        </w:rPr>
        <w:t xml:space="preserve"> </w:t>
      </w:r>
      <w:r>
        <w:rPr>
          <w:sz w:val="22"/>
          <w:sz w:val="22"/>
        </w:rPr>
        <w:t>እንደ</w:t>
      </w:r>
      <w:r>
        <w:rPr>
          <w:spacing w:val="-1"/>
          <w:sz w:val="22"/>
          <w:sz w:val="22"/>
        </w:rPr>
        <w:t xml:space="preserve"> </w:t>
      </w:r>
      <w:r>
        <w:rPr>
          <w:sz w:val="22"/>
          <w:sz w:val="22"/>
        </w:rPr>
        <w:t>ዚን፣ ቢ፣</w:t>
      </w:r>
      <w:r>
        <w:rPr>
          <w:spacing w:val="-1"/>
          <w:sz w:val="22"/>
          <w:sz w:val="22"/>
        </w:rPr>
        <w:t xml:space="preserve"> </w:t>
      </w:r>
      <w:r>
        <w:rPr>
          <w:sz w:val="22"/>
          <w:sz w:val="22"/>
        </w:rPr>
        <w:t>ሚኒሶታ</w:t>
      </w:r>
      <w:r>
        <w:rPr>
          <w:spacing w:val="-3"/>
          <w:sz w:val="22"/>
          <w:sz w:val="22"/>
        </w:rPr>
        <w:t xml:space="preserve"> </w:t>
      </w:r>
      <w:r>
        <w:rPr>
          <w:sz w:val="22"/>
          <w:sz w:val="22"/>
        </w:rPr>
        <w:t>ወይም ኩ፣</w:t>
      </w:r>
      <w:r>
        <w:rPr>
          <w:spacing w:val="-4"/>
          <w:sz w:val="22"/>
          <w:sz w:val="22"/>
        </w:rPr>
        <w:t xml:space="preserve"> </w:t>
      </w:r>
      <w:r>
        <w:rPr>
          <w:sz w:val="22"/>
          <w:sz w:val="22"/>
        </w:rPr>
        <w:t>ግንቦት</w:t>
      </w:r>
      <w:r>
        <w:rPr>
          <w:spacing w:val="-1"/>
          <w:sz w:val="22"/>
          <w:sz w:val="22"/>
        </w:rPr>
        <w:t xml:space="preserve"> </w:t>
      </w:r>
      <w:r>
        <w:rPr>
          <w:sz w:val="22"/>
          <w:sz w:val="22"/>
        </w:rPr>
        <w:t>ሁን</w:t>
      </w:r>
      <w:r>
        <w:rPr>
          <w:spacing w:val="-2"/>
          <w:sz w:val="22"/>
          <w:sz w:val="22"/>
        </w:rPr>
        <w:t xml:space="preserve"> </w:t>
      </w:r>
      <w:r>
        <w:rPr>
          <w:sz w:val="22"/>
          <w:sz w:val="22"/>
        </w:rPr>
        <w:t>እንደ</w:t>
      </w:r>
      <w:r>
        <w:rPr>
          <w:spacing w:val="-3"/>
          <w:sz w:val="22"/>
          <w:sz w:val="22"/>
        </w:rPr>
        <w:t xml:space="preserve"> </w:t>
      </w:r>
      <w:r>
        <w:rPr>
          <w:sz w:val="22"/>
          <w:sz w:val="22"/>
        </w:rPr>
        <w:t>አስፈላጊ እንደ</w:t>
      </w:r>
      <w:r>
        <w:rPr>
          <w:spacing w:val="-3"/>
          <w:sz w:val="22"/>
          <w:sz w:val="22"/>
        </w:rPr>
        <w:t xml:space="preserve"> </w:t>
      </w:r>
      <w:r>
        <w:rPr>
          <w:sz w:val="22"/>
          <w:sz w:val="22"/>
        </w:rPr>
        <w:t>ኤን፣</w:t>
      </w:r>
      <w:r>
        <w:rPr>
          <w:spacing w:val="-1"/>
          <w:sz w:val="22"/>
          <w:sz w:val="22"/>
        </w:rPr>
        <w:t xml:space="preserve"> </w:t>
      </w:r>
      <w:r>
        <w:rPr>
          <w:sz w:val="22"/>
          <w:sz w:val="22"/>
        </w:rPr>
        <w:t>ፒ፣ እና</w:t>
      </w:r>
      <w:r>
        <w:rPr>
          <w:spacing w:val="-2"/>
          <w:sz w:val="22"/>
          <w:sz w:val="22"/>
        </w:rPr>
        <w:t xml:space="preserve"> </w:t>
      </w:r>
      <w:r>
        <w:rPr>
          <w:sz w:val="22"/>
          <w:sz w:val="22"/>
        </w:rPr>
        <w:t>ኬ</w:t>
      </w:r>
      <w:r>
        <w:rPr>
          <w:sz w:val="22"/>
        </w:rPr>
        <w:t>.</w:t>
      </w:r>
      <w:r>
        <w:rPr>
          <w:spacing w:val="-2"/>
          <w:sz w:val="22"/>
        </w:rPr>
        <w:t xml:space="preserve"> </w:t>
      </w:r>
      <w:r>
        <w:rPr>
          <w:sz w:val="22"/>
          <w:sz w:val="22"/>
        </w:rPr>
        <w:t>ውስጥ</w:t>
      </w:r>
      <w:r>
        <w:rPr>
          <w:spacing w:val="-4"/>
          <w:sz w:val="22"/>
          <w:sz w:val="22"/>
        </w:rPr>
        <w:t xml:space="preserve"> </w:t>
      </w:r>
      <w:r>
        <w:rPr>
          <w:sz w:val="22"/>
          <w:sz w:val="22"/>
        </w:rPr>
        <w:t>እንዲህ</w:t>
      </w:r>
      <w:r>
        <w:rPr>
          <w:spacing w:val="-4"/>
          <w:sz w:val="22"/>
          <w:sz w:val="22"/>
        </w:rPr>
        <w:t xml:space="preserve"> </w:t>
      </w:r>
      <w:r>
        <w:rPr>
          <w:sz w:val="22"/>
          <w:sz w:val="22"/>
        </w:rPr>
        <w:t>ሁኔታዎች</w:t>
      </w:r>
      <w:r>
        <w:rPr>
          <w:spacing w:val="-3"/>
          <w:sz w:val="22"/>
          <w:sz w:val="22"/>
        </w:rPr>
        <w:t xml:space="preserve"> </w:t>
      </w:r>
      <w:r>
        <w:rPr>
          <w:sz w:val="22"/>
          <w:sz w:val="22"/>
        </w:rPr>
        <w:t>ማግኘት</w:t>
      </w:r>
      <w:r>
        <w:rPr>
          <w:spacing w:val="-1"/>
          <w:sz w:val="22"/>
          <w:sz w:val="22"/>
        </w:rPr>
        <w:t xml:space="preserve"> </w:t>
      </w:r>
      <w:r>
        <w:rPr>
          <w:sz w:val="22"/>
          <w:sz w:val="22"/>
        </w:rPr>
        <w:t>የአጠቃቀም መመሪያ</w:t>
      </w:r>
      <w:r>
        <w:rPr>
          <w:spacing w:val="-4"/>
          <w:sz w:val="22"/>
          <w:sz w:val="22"/>
        </w:rPr>
        <w:t xml:space="preserve"> </w:t>
      </w:r>
      <w:r>
        <w:rPr>
          <w:sz w:val="22"/>
          <w:sz w:val="22"/>
        </w:rPr>
        <w:t>በትክክለኛው ቅንብር ላይ የተመሰረተ</w:t>
      </w:r>
      <w:r>
        <w:rPr>
          <w:spacing w:val="-4"/>
          <w:sz w:val="22"/>
          <w:sz w:val="22"/>
        </w:rPr>
        <w:t xml:space="preserve"> </w:t>
      </w:r>
      <w:r>
        <w:rPr>
          <w:sz w:val="22"/>
          <w:sz w:val="22"/>
        </w:rPr>
        <w:t>በርቷል</w:t>
      </w:r>
      <w:r>
        <w:rPr>
          <w:spacing w:val="-1"/>
          <w:sz w:val="22"/>
          <w:sz w:val="22"/>
        </w:rPr>
        <w:t xml:space="preserve"> </w:t>
      </w:r>
      <w:r>
        <w:rPr>
          <w:sz w:val="22"/>
          <w:sz w:val="22"/>
        </w:rPr>
        <w:t>አካባቢያዊ</w:t>
      </w:r>
      <w:r>
        <w:rPr>
          <w:spacing w:val="-3"/>
          <w:sz w:val="22"/>
          <w:sz w:val="22"/>
        </w:rPr>
        <w:t xml:space="preserve"> </w:t>
      </w:r>
      <w:r>
        <w:rPr>
          <w:sz w:val="22"/>
          <w:sz w:val="22"/>
        </w:rPr>
        <w:t>አፈር</w:t>
      </w:r>
      <w:r>
        <w:rPr>
          <w:spacing w:val="-5"/>
          <w:sz w:val="22"/>
          <w:sz w:val="22"/>
        </w:rPr>
        <w:t xml:space="preserve"> </w:t>
      </w:r>
      <w:r>
        <w:rPr>
          <w:sz w:val="22"/>
          <w:sz w:val="22"/>
        </w:rPr>
        <w:t>ሙከራ</w:t>
      </w:r>
      <w:r>
        <w:rPr>
          <w:spacing w:val="-1"/>
          <w:sz w:val="22"/>
          <w:sz w:val="22"/>
        </w:rPr>
        <w:t xml:space="preserve"> </w:t>
      </w:r>
      <w:r>
        <w:rPr>
          <w:sz w:val="22"/>
          <w:sz w:val="22"/>
        </w:rPr>
        <w:t xml:space="preserve">እና የተደባለቀ አስተዳደር፣ በምርት ላይ ከፍተኛ ጭማሪ ሊያስከትል ይችላል። በዚህም ምክንያት አዲስ የተገነቡት የተደባለቀ ማዳበሪያዎች በኢትዮጵያ ውስጥ የ </w:t>
      </w:r>
      <w:r>
        <w:rPr>
          <w:sz w:val="22"/>
        </w:rPr>
        <w:t xml:space="preserve">ISFM </w:t>
      </w:r>
      <w:r>
        <w:rPr>
          <w:sz w:val="22"/>
          <w:sz w:val="22"/>
        </w:rPr>
        <w:t>ስልቶች አስፈላጊ አካል ናቸው።</w:t>
      </w:r>
    </w:p>
    <w:p>
      <w:pPr>
        <w:pStyle w:val="ListParagraph"/>
        <w:numPr>
          <w:ilvl w:val="0"/>
          <w:numId w:val="45"/>
        </w:numPr>
        <w:tabs>
          <w:tab w:val="clear" w:pos="720"/>
          <w:tab w:val="left" w:pos="1169" w:leader="none"/>
        </w:tabs>
        <w:spacing w:lineRule="auto" w:line="276" w:before="118" w:after="0"/>
        <w:ind w:hanging="360" w:left="1169" w:right="781"/>
        <w:jc w:val="left"/>
        <w:rPr>
          <w:sz w:val="22"/>
        </w:rPr>
      </w:pPr>
      <w:r>
        <w:rPr>
          <w:rFonts w:ascii="Arial" w:hAnsi="Arial"/>
          <w:b/>
          <w:b/>
          <w:sz w:val="22"/>
          <w:sz w:val="22"/>
        </w:rPr>
        <w:t>የአየር ንብረት</w:t>
      </w:r>
      <w:r>
        <w:rPr>
          <w:rFonts w:ascii="Arial" w:hAnsi="Arial"/>
          <w:b/>
          <w:b/>
          <w:spacing w:val="-5"/>
          <w:sz w:val="22"/>
          <w:sz w:val="22"/>
        </w:rPr>
        <w:t xml:space="preserve"> </w:t>
      </w:r>
      <w:r>
        <w:rPr>
          <w:rFonts w:ascii="Arial" w:hAnsi="Arial"/>
          <w:b/>
          <w:b/>
          <w:sz w:val="22"/>
          <w:sz w:val="22"/>
        </w:rPr>
        <w:t xml:space="preserve">ለውጥ </w:t>
      </w:r>
      <w:r>
        <w:rPr>
          <w:sz w:val="22"/>
          <w:sz w:val="22"/>
        </w:rPr>
        <w:t>።</w:t>
      </w:r>
      <w:r>
        <w:rPr>
          <w:spacing w:val="-3"/>
          <w:sz w:val="22"/>
          <w:sz w:val="22"/>
        </w:rPr>
        <w:t xml:space="preserve"> </w:t>
      </w:r>
      <w:r>
        <w:rPr>
          <w:sz w:val="22"/>
          <w:sz w:val="22"/>
        </w:rPr>
        <w:t>መቀነስ</w:t>
      </w:r>
      <w:r>
        <w:rPr>
          <w:spacing w:val="-4"/>
          <w:sz w:val="22"/>
          <w:sz w:val="22"/>
        </w:rPr>
        <w:t xml:space="preserve"> </w:t>
      </w:r>
      <w:r>
        <w:rPr>
          <w:sz w:val="22"/>
          <w:sz w:val="22"/>
        </w:rPr>
        <w:t>ዝናብ</w:t>
      </w:r>
      <w:r>
        <w:rPr>
          <w:spacing w:val="-6"/>
          <w:sz w:val="22"/>
          <w:sz w:val="22"/>
        </w:rPr>
        <w:t xml:space="preserve"> </w:t>
      </w:r>
      <w:r>
        <w:rPr>
          <w:sz w:val="22"/>
          <w:sz w:val="22"/>
        </w:rPr>
        <w:t>እና</w:t>
      </w:r>
      <w:r>
        <w:rPr>
          <w:spacing w:val="-7"/>
          <w:sz w:val="22"/>
          <w:sz w:val="22"/>
        </w:rPr>
        <w:t xml:space="preserve"> </w:t>
      </w:r>
      <w:r>
        <w:rPr>
          <w:sz w:val="22"/>
          <w:sz w:val="22"/>
        </w:rPr>
        <w:t>የሙቀት መጠን</w:t>
      </w:r>
      <w:r>
        <w:rPr>
          <w:spacing w:val="-1"/>
          <w:sz w:val="22"/>
          <w:sz w:val="22"/>
        </w:rPr>
        <w:t xml:space="preserve"> </w:t>
      </w:r>
      <w:r>
        <w:rPr>
          <w:sz w:val="22"/>
          <w:sz w:val="22"/>
        </w:rPr>
        <w:t>ቅጦች</w:t>
      </w:r>
      <w:r>
        <w:rPr>
          <w:spacing w:val="-5"/>
          <w:sz w:val="22"/>
          <w:sz w:val="22"/>
        </w:rPr>
        <w:t xml:space="preserve"> </w:t>
      </w:r>
      <w:r>
        <w:rPr>
          <w:sz w:val="22"/>
          <w:sz w:val="22"/>
        </w:rPr>
        <w:t>ነው</w:t>
      </w:r>
      <w:r>
        <w:rPr>
          <w:spacing w:val="-7"/>
          <w:sz w:val="22"/>
          <w:sz w:val="22"/>
        </w:rPr>
        <w:t xml:space="preserve"> </w:t>
      </w:r>
      <w:r>
        <w:rPr>
          <w:sz w:val="22"/>
          <w:sz w:val="22"/>
        </w:rPr>
        <w:t>በተለይ</w:t>
      </w:r>
      <w:r>
        <w:rPr>
          <w:spacing w:val="-6"/>
          <w:sz w:val="22"/>
          <w:sz w:val="22"/>
        </w:rPr>
        <w:t xml:space="preserve"> </w:t>
      </w:r>
      <w:r>
        <w:rPr>
          <w:sz w:val="22"/>
          <w:sz w:val="22"/>
        </w:rPr>
        <w:t xml:space="preserve">ጉልህ። ተለዋዋጭ የዝናብ ቅጦች እና ሞቃታማ የሙቀት መጠን </w:t>
      </w:r>
      <w:r>
        <w:rPr>
          <w:sz w:val="22"/>
        </w:rPr>
        <w:t>(</w:t>
      </w:r>
      <w:r>
        <w:rPr>
          <w:sz w:val="22"/>
          <w:sz w:val="22"/>
        </w:rPr>
        <w:t>በአፍሪካ ከፍተኛ አካባቢዎች እንደተነበየው</w:t>
      </w:r>
      <w:r>
        <w:rPr>
          <w:sz w:val="22"/>
        </w:rPr>
        <w:t xml:space="preserve">) </w:t>
      </w:r>
      <w:r>
        <w:rPr>
          <w:sz w:val="22"/>
          <w:sz w:val="22"/>
        </w:rPr>
        <w:t xml:space="preserve">ያለው ደረቅ የአየር ንብረት የማይንቀሳቀሱ ማዳበሪያዎችን አተገባበር ብዙም ማራኪ እንዳይሆን ሊያደርግ ይችላል። በአንዳንድ አካባቢዎች ተቃራኒው ሊከሰት ይችላል። ይህ ስለ የአየር ንብረት ለውጥ የረጅም ጊዜ ተለዋዋጭነት እርግጠኛ አለመሆን የ </w:t>
      </w:r>
      <w:r>
        <w:rPr>
          <w:sz w:val="22"/>
        </w:rPr>
        <w:t xml:space="preserve">ISFM </w:t>
      </w:r>
      <w:r>
        <w:rPr>
          <w:sz w:val="22"/>
          <w:sz w:val="22"/>
        </w:rPr>
        <w:t>ፕሮግራሞችን እቅድ ላይ ተጽዕኖ ያሳድራል።</w:t>
      </w:r>
      <w:r>
        <w:rPr>
          <w:spacing w:val="-5"/>
          <w:sz w:val="22"/>
          <w:sz w:val="22"/>
        </w:rPr>
        <w:t xml:space="preserve"> </w:t>
      </w:r>
      <w:r>
        <w:rPr>
          <w:sz w:val="22"/>
          <w:sz w:val="22"/>
        </w:rPr>
        <w:t>መለኪያዎች</w:t>
      </w:r>
      <w:r>
        <w:rPr>
          <w:spacing w:val="-7"/>
          <w:sz w:val="22"/>
          <w:sz w:val="22"/>
        </w:rPr>
        <w:t xml:space="preserve"> </w:t>
      </w:r>
      <w:r>
        <w:rPr>
          <w:sz w:val="22"/>
          <w:sz w:val="22"/>
        </w:rPr>
        <w:t>የትኛው</w:t>
      </w:r>
      <w:r>
        <w:rPr>
          <w:spacing w:val="-4"/>
          <w:sz w:val="22"/>
          <w:sz w:val="22"/>
        </w:rPr>
        <w:t xml:space="preserve"> </w:t>
      </w:r>
      <w:r>
        <w:rPr>
          <w:sz w:val="22"/>
          <w:sz w:val="22"/>
        </w:rPr>
        <w:t>አሻሽል</w:t>
      </w:r>
      <w:r>
        <w:rPr>
          <w:spacing w:val="-5"/>
          <w:sz w:val="22"/>
          <w:sz w:val="22"/>
        </w:rPr>
        <w:t xml:space="preserve"> </w:t>
      </w:r>
      <w:r>
        <w:rPr>
          <w:sz w:val="22"/>
          <w:sz w:val="22"/>
        </w:rPr>
        <w:t>የመቋቋም ችሎታ</w:t>
      </w:r>
      <w:r>
        <w:rPr>
          <w:spacing w:val="-4"/>
          <w:sz w:val="22"/>
          <w:sz w:val="22"/>
        </w:rPr>
        <w:t xml:space="preserve"> </w:t>
      </w:r>
      <w:r>
        <w:rPr>
          <w:sz w:val="22"/>
          <w:sz w:val="22"/>
        </w:rPr>
        <w:t>ፈቃድ</w:t>
      </w:r>
      <w:r>
        <w:rPr>
          <w:spacing w:val="-4"/>
          <w:sz w:val="22"/>
          <w:sz w:val="22"/>
        </w:rPr>
        <w:t xml:space="preserve"> </w:t>
      </w:r>
      <w:r>
        <w:rPr>
          <w:sz w:val="22"/>
          <w:sz w:val="22"/>
        </w:rPr>
        <w:t>ሁን</w:t>
      </w:r>
      <w:r>
        <w:rPr>
          <w:spacing w:val="-3"/>
          <w:sz w:val="22"/>
          <w:sz w:val="22"/>
        </w:rPr>
        <w:t xml:space="preserve"> </w:t>
      </w:r>
      <w:r>
        <w:rPr>
          <w:sz w:val="22"/>
          <w:sz w:val="22"/>
        </w:rPr>
        <w:t>አስፈላጊ።</w:t>
      </w:r>
      <w:r>
        <w:rPr>
          <w:spacing w:val="-2"/>
          <w:sz w:val="22"/>
          <w:sz w:val="22"/>
        </w:rPr>
        <w:t xml:space="preserve"> </w:t>
      </w:r>
      <w:r>
        <w:rPr>
          <w:sz w:val="22"/>
          <w:sz w:val="22"/>
        </w:rPr>
        <w:t>ይህ</w:t>
      </w:r>
      <w:r>
        <w:rPr>
          <w:spacing w:val="-5"/>
          <w:sz w:val="22"/>
          <w:sz w:val="22"/>
        </w:rPr>
        <w:t xml:space="preserve"> </w:t>
      </w:r>
      <w:r>
        <w:rPr>
          <w:sz w:val="22"/>
          <w:sz w:val="22"/>
        </w:rPr>
        <w:t>ያካትታል</w:t>
      </w:r>
      <w:r>
        <w:rPr>
          <w:spacing w:val="-3"/>
          <w:sz w:val="22"/>
          <w:sz w:val="22"/>
        </w:rPr>
        <w:t xml:space="preserve"> </w:t>
      </w:r>
      <w:r>
        <w:rPr>
          <w:sz w:val="22"/>
          <w:sz w:val="22"/>
        </w:rPr>
        <w:t>የካሊፎርኒያ ግዛት ሰብሎችን ማልማትና መሸፈን፣ የሰው ኃይል እስካለ ድረስ እና ወጪው በጣም ከፍተኛ ካልሆነ። ሰብሎችን ከእንስሳት እርባታ ጋር በቅርበት ማዋሃድ ለአፈር ለምነት አስተዳደር ከፍተኛ ጥቅሞች አሉት።</w:t>
      </w:r>
    </w:p>
    <w:p>
      <w:pPr>
        <w:pStyle w:val="ListParagraph"/>
        <w:numPr>
          <w:ilvl w:val="0"/>
          <w:numId w:val="45"/>
        </w:numPr>
        <w:tabs>
          <w:tab w:val="clear" w:pos="720"/>
          <w:tab w:val="left" w:pos="1169" w:leader="none"/>
        </w:tabs>
        <w:spacing w:lineRule="auto" w:line="276" w:before="117" w:after="0"/>
        <w:ind w:hanging="360" w:left="1169" w:right="740"/>
        <w:jc w:val="left"/>
        <w:rPr>
          <w:sz w:val="22"/>
        </w:rPr>
      </w:pPr>
      <w:r>
        <w:rPr>
          <w:rFonts w:ascii="Arial" w:hAnsi="Arial"/>
          <w:b/>
          <w:b/>
          <w:sz w:val="22"/>
          <w:sz w:val="22"/>
        </w:rPr>
        <w:t>የ</w:t>
      </w:r>
      <w:r>
        <w:rPr>
          <w:rFonts w:ascii="Arial" w:hAnsi="Arial"/>
          <w:b/>
          <w:b/>
          <w:spacing w:val="-4"/>
          <w:sz w:val="22"/>
          <w:sz w:val="22"/>
        </w:rPr>
        <w:t xml:space="preserve"> </w:t>
      </w:r>
      <w:r>
        <w:rPr>
          <w:rFonts w:ascii="Arial" w:hAnsi="Arial"/>
          <w:b/>
          <w:b/>
          <w:sz w:val="22"/>
          <w:sz w:val="22"/>
        </w:rPr>
        <w:t>አስፈላጊነት</w:t>
      </w:r>
      <w:r>
        <w:rPr>
          <w:rFonts w:ascii="Arial" w:hAnsi="Arial"/>
          <w:b/>
          <w:b/>
          <w:spacing w:val="-4"/>
          <w:sz w:val="22"/>
          <w:sz w:val="22"/>
        </w:rPr>
        <w:t xml:space="preserve"> </w:t>
      </w:r>
      <w:r>
        <w:rPr>
          <w:rFonts w:ascii="Arial" w:hAnsi="Arial"/>
          <w:b/>
          <w:b/>
          <w:sz w:val="22"/>
          <w:sz w:val="22"/>
        </w:rPr>
        <w:t>ለ</w:t>
      </w:r>
      <w:r>
        <w:rPr>
          <w:rFonts w:ascii="Arial" w:hAnsi="Arial"/>
          <w:b/>
          <w:b/>
          <w:spacing w:val="-3"/>
          <w:sz w:val="22"/>
          <w:sz w:val="22"/>
        </w:rPr>
        <w:t xml:space="preserve"> </w:t>
      </w:r>
      <w:r>
        <w:rPr>
          <w:rFonts w:ascii="Arial" w:hAnsi="Arial"/>
          <w:b/>
          <w:b/>
          <w:sz w:val="22"/>
          <w:sz w:val="22"/>
        </w:rPr>
        <w:t>ጨምሯል</w:t>
      </w:r>
      <w:r>
        <w:rPr>
          <w:rFonts w:ascii="Arial" w:hAnsi="Arial"/>
          <w:b/>
          <w:b/>
          <w:spacing w:val="-4"/>
          <w:sz w:val="22"/>
          <w:sz w:val="22"/>
        </w:rPr>
        <w:t xml:space="preserve"> </w:t>
      </w:r>
      <w:r>
        <w:rPr>
          <w:rFonts w:ascii="Arial" w:hAnsi="Arial"/>
          <w:b/>
          <w:b/>
          <w:sz w:val="22"/>
          <w:sz w:val="22"/>
        </w:rPr>
        <w:t>የሰብል ከብቶች</w:t>
      </w:r>
      <w:r>
        <w:rPr>
          <w:rFonts w:ascii="Arial" w:hAnsi="Arial"/>
          <w:b/>
          <w:b/>
          <w:spacing w:val="-4"/>
          <w:sz w:val="22"/>
          <w:sz w:val="22"/>
        </w:rPr>
        <w:t xml:space="preserve"> </w:t>
      </w:r>
      <w:r>
        <w:rPr>
          <w:rFonts w:ascii="Arial" w:hAnsi="Arial"/>
          <w:b/>
          <w:b/>
          <w:sz w:val="22"/>
          <w:sz w:val="22"/>
        </w:rPr>
        <w:t xml:space="preserve">ውህደት </w:t>
      </w:r>
      <w:r>
        <w:rPr>
          <w:sz w:val="22"/>
          <w:sz w:val="22"/>
        </w:rPr>
        <w:t>፣</w:t>
      </w:r>
      <w:r>
        <w:rPr>
          <w:spacing w:val="-2"/>
          <w:sz w:val="22"/>
          <w:sz w:val="22"/>
        </w:rPr>
        <w:t xml:space="preserve"> </w:t>
      </w:r>
      <w:r>
        <w:rPr>
          <w:sz w:val="22"/>
          <w:sz w:val="22"/>
        </w:rPr>
        <w:t>የት</w:t>
      </w:r>
      <w:r>
        <w:rPr>
          <w:spacing w:val="-2"/>
          <w:sz w:val="22"/>
          <w:sz w:val="22"/>
        </w:rPr>
        <w:t xml:space="preserve"> </w:t>
      </w:r>
      <w:r>
        <w:rPr>
          <w:sz w:val="22"/>
          <w:sz w:val="22"/>
        </w:rPr>
        <w:t>ከብቶች</w:t>
      </w:r>
      <w:r>
        <w:rPr>
          <w:spacing w:val="-4"/>
          <w:sz w:val="22"/>
          <w:sz w:val="22"/>
        </w:rPr>
        <w:t xml:space="preserve"> </w:t>
      </w:r>
      <w:r>
        <w:rPr>
          <w:sz w:val="22"/>
          <w:sz w:val="22"/>
        </w:rPr>
        <w:t>ቆርቆሮ</w:t>
      </w:r>
      <w:r>
        <w:rPr>
          <w:spacing w:val="-4"/>
          <w:sz w:val="22"/>
          <w:sz w:val="22"/>
        </w:rPr>
        <w:t xml:space="preserve"> </w:t>
      </w:r>
      <w:r>
        <w:rPr>
          <w:sz w:val="22"/>
          <w:sz w:val="22"/>
        </w:rPr>
        <w:t>ጨዋታ</w:t>
      </w:r>
      <w:r>
        <w:rPr>
          <w:spacing w:val="-2"/>
          <w:sz w:val="22"/>
          <w:sz w:val="22"/>
        </w:rPr>
        <w:t xml:space="preserve"> </w:t>
      </w:r>
      <w:r>
        <w:rPr>
          <w:sz w:val="22"/>
          <w:sz w:val="22"/>
        </w:rPr>
        <w:t>አ</w:t>
      </w:r>
      <w:r>
        <w:rPr>
          <w:spacing w:val="-1"/>
          <w:sz w:val="22"/>
          <w:sz w:val="22"/>
        </w:rPr>
        <w:t xml:space="preserve"> </w:t>
      </w:r>
      <w:r>
        <w:rPr>
          <w:sz w:val="22"/>
          <w:sz w:val="22"/>
        </w:rPr>
        <w:t>ዝቅተኛ ጥራት ያለው ባዮማስን ወደ ከፍተኛ ጥራት ያለው ፍግ ለመቀየር ወሳኝ ሚና ይጫወታል።</w:t>
      </w:r>
    </w:p>
    <w:p>
      <w:pPr>
        <w:pStyle w:val="ListParagraph"/>
        <w:numPr>
          <w:ilvl w:val="0"/>
          <w:numId w:val="45"/>
        </w:numPr>
        <w:tabs>
          <w:tab w:val="clear" w:pos="720"/>
          <w:tab w:val="left" w:pos="1169" w:leader="none"/>
        </w:tabs>
        <w:spacing w:lineRule="auto" w:line="276" w:before="119" w:after="0"/>
        <w:ind w:hanging="360" w:left="1169" w:right="967"/>
        <w:jc w:val="left"/>
        <w:rPr>
          <w:sz w:val="22"/>
        </w:rPr>
      </w:pPr>
      <w:r>
        <w:rPr>
          <w:rFonts w:ascii="Arial" w:hAnsi="Arial"/>
          <w:b/>
          <w:b/>
          <w:sz w:val="22"/>
          <w:sz w:val="22"/>
        </w:rPr>
        <w:t>ጥበቃ</w:t>
      </w:r>
      <w:r>
        <w:rPr>
          <w:rFonts w:ascii="Arial" w:hAnsi="Arial"/>
          <w:b/>
          <w:b/>
          <w:spacing w:val="-6"/>
          <w:sz w:val="22"/>
          <w:sz w:val="22"/>
        </w:rPr>
        <w:t xml:space="preserve"> </w:t>
      </w:r>
      <w:r>
        <w:rPr>
          <w:rFonts w:ascii="Arial" w:hAnsi="Arial"/>
          <w:b/>
          <w:b/>
          <w:sz w:val="22"/>
          <w:sz w:val="22"/>
        </w:rPr>
        <w:t>ግብርና</w:t>
      </w:r>
      <w:r>
        <w:rPr>
          <w:rFonts w:ascii="Arial" w:hAnsi="Arial"/>
          <w:b/>
          <w:b/>
          <w:spacing w:val="-1"/>
          <w:sz w:val="22"/>
          <w:sz w:val="22"/>
        </w:rPr>
        <w:t xml:space="preserve"> </w:t>
      </w:r>
      <w:r>
        <w:rPr>
          <w:sz w:val="22"/>
          <w:sz w:val="22"/>
        </w:rPr>
        <w:t>አቀራረቦች</w:t>
      </w:r>
      <w:r>
        <w:rPr>
          <w:spacing w:val="-3"/>
          <w:sz w:val="22"/>
          <w:sz w:val="22"/>
        </w:rPr>
        <w:t xml:space="preserve"> </w:t>
      </w:r>
      <w:r>
        <w:rPr>
          <w:sz w:val="22"/>
          <w:sz w:val="22"/>
        </w:rPr>
        <w:t>ቆርቆሮ</w:t>
      </w:r>
      <w:r>
        <w:rPr>
          <w:spacing w:val="-6"/>
          <w:sz w:val="22"/>
          <w:sz w:val="22"/>
        </w:rPr>
        <w:t xml:space="preserve"> </w:t>
      </w:r>
      <w:r>
        <w:rPr>
          <w:sz w:val="22"/>
          <w:sz w:val="22"/>
        </w:rPr>
        <w:t>ሥራ፣</w:t>
      </w:r>
      <w:r>
        <w:rPr>
          <w:spacing w:val="-4"/>
          <w:sz w:val="22"/>
          <w:sz w:val="22"/>
        </w:rPr>
        <w:t xml:space="preserve"> </w:t>
      </w:r>
      <w:r>
        <w:rPr>
          <w:sz w:val="22"/>
          <w:sz w:val="22"/>
        </w:rPr>
        <w:t>ግን</w:t>
      </w:r>
      <w:r>
        <w:rPr>
          <w:spacing w:val="-4"/>
          <w:sz w:val="22"/>
          <w:sz w:val="22"/>
        </w:rPr>
        <w:t xml:space="preserve"> </w:t>
      </w:r>
      <w:r>
        <w:rPr>
          <w:sz w:val="22"/>
          <w:sz w:val="22"/>
        </w:rPr>
        <w:t>ግንቦት</w:t>
      </w:r>
      <w:r>
        <w:rPr>
          <w:spacing w:val="-6"/>
          <w:sz w:val="22"/>
          <w:sz w:val="22"/>
        </w:rPr>
        <w:t xml:space="preserve"> </w:t>
      </w:r>
      <w:r>
        <w:rPr>
          <w:sz w:val="22"/>
          <w:sz w:val="22"/>
        </w:rPr>
        <w:t>ይቀንሱ</w:t>
      </w:r>
      <w:r>
        <w:rPr>
          <w:spacing w:val="-5"/>
          <w:sz w:val="22"/>
          <w:sz w:val="22"/>
        </w:rPr>
        <w:t xml:space="preserve"> </w:t>
      </w:r>
      <w:r>
        <w:rPr>
          <w:sz w:val="22"/>
          <w:sz w:val="22"/>
        </w:rPr>
        <w:t>የአጠቃቀም መመሪያ</w:t>
      </w:r>
      <w:r>
        <w:rPr>
          <w:spacing w:val="-3"/>
          <w:sz w:val="22"/>
          <w:sz w:val="22"/>
        </w:rPr>
        <w:t xml:space="preserve"> </w:t>
      </w:r>
      <w:r>
        <w:rPr>
          <w:sz w:val="22"/>
          <w:sz w:val="22"/>
        </w:rPr>
        <w:t>ተገኝነት</w:t>
      </w:r>
      <w:r>
        <w:rPr>
          <w:spacing w:val="-3"/>
          <w:sz w:val="22"/>
          <w:sz w:val="22"/>
        </w:rPr>
        <w:t xml:space="preserve"> </w:t>
      </w:r>
      <w:r>
        <w:rPr>
          <w:sz w:val="22"/>
          <w:sz w:val="22"/>
        </w:rPr>
        <w:t>በተደባለቀ የሰብል</w:t>
      </w:r>
      <w:r>
        <w:rPr>
          <w:sz w:val="22"/>
        </w:rPr>
        <w:t>-</w:t>
      </w:r>
      <w:r>
        <w:rPr>
          <w:sz w:val="22"/>
          <w:sz w:val="22"/>
        </w:rPr>
        <w:t>ከብት እርባታ ስርዓቶች ውስጥ ብዙውን ጊዜ ወሳኝ የመኖ ምንጭ የሆኑት የሰብል ቅሪቶች።</w:t>
      </w:r>
      <w:r>
        <w:rPr>
          <w:spacing w:val="-2"/>
          <w:sz w:val="22"/>
          <w:sz w:val="22"/>
        </w:rPr>
        <w:t xml:space="preserve"> </w:t>
      </w:r>
      <w:r>
        <w:rPr>
          <w:sz w:val="22"/>
          <w:sz w:val="22"/>
        </w:rPr>
        <w:t>ችግሮች</w:t>
      </w:r>
      <w:r>
        <w:rPr>
          <w:spacing w:val="-1"/>
          <w:sz w:val="22"/>
          <w:sz w:val="22"/>
        </w:rPr>
        <w:t xml:space="preserve"> </w:t>
      </w:r>
      <w:r>
        <w:rPr>
          <w:sz w:val="22"/>
          <w:sz w:val="22"/>
        </w:rPr>
        <w:t>የአረም</w:t>
      </w:r>
      <w:r>
        <w:rPr>
          <w:spacing w:val="-1"/>
          <w:sz w:val="22"/>
          <w:sz w:val="22"/>
        </w:rPr>
        <w:t xml:space="preserve"> </w:t>
      </w:r>
      <w:r>
        <w:rPr>
          <w:sz w:val="22"/>
          <w:sz w:val="22"/>
        </w:rPr>
        <w:t>ቁጥጥር</w:t>
      </w:r>
      <w:r>
        <w:rPr>
          <w:spacing w:val="-4"/>
          <w:sz w:val="22"/>
          <w:sz w:val="22"/>
        </w:rPr>
        <w:t xml:space="preserve"> </w:t>
      </w:r>
      <w:r>
        <w:rPr>
          <w:sz w:val="22"/>
          <w:sz w:val="22"/>
        </w:rPr>
        <w:t>ግንቦት</w:t>
      </w:r>
      <w:r>
        <w:rPr>
          <w:spacing w:val="-2"/>
          <w:sz w:val="22"/>
          <w:sz w:val="22"/>
        </w:rPr>
        <w:t xml:space="preserve"> </w:t>
      </w:r>
      <w:r>
        <w:rPr>
          <w:sz w:val="22"/>
          <w:sz w:val="22"/>
        </w:rPr>
        <w:t>እንዲሁም</w:t>
      </w:r>
      <w:r>
        <w:rPr>
          <w:spacing w:val="-4"/>
          <w:sz w:val="22"/>
          <w:sz w:val="22"/>
        </w:rPr>
        <w:t xml:space="preserve"> </w:t>
      </w:r>
      <w:r>
        <w:rPr>
          <w:sz w:val="22"/>
          <w:sz w:val="22"/>
        </w:rPr>
        <w:t>አላቸው</w:t>
      </w:r>
      <w:r>
        <w:rPr>
          <w:spacing w:val="-3"/>
          <w:sz w:val="22"/>
          <w:sz w:val="22"/>
        </w:rPr>
        <w:t xml:space="preserve"> </w:t>
      </w:r>
      <w:r>
        <w:rPr>
          <w:sz w:val="22"/>
          <w:sz w:val="22"/>
        </w:rPr>
        <w:t>ወደ</w:t>
      </w:r>
      <w:r>
        <w:rPr>
          <w:spacing w:val="-4"/>
          <w:sz w:val="22"/>
          <w:sz w:val="22"/>
        </w:rPr>
        <w:t xml:space="preserve"> </w:t>
      </w:r>
      <w:r>
        <w:rPr>
          <w:sz w:val="22"/>
          <w:sz w:val="22"/>
        </w:rPr>
        <w:t>ሁን</w:t>
      </w:r>
      <w:r>
        <w:rPr>
          <w:spacing w:val="-1"/>
          <w:sz w:val="22"/>
          <w:sz w:val="22"/>
        </w:rPr>
        <w:t xml:space="preserve"> </w:t>
      </w:r>
      <w:r>
        <w:rPr>
          <w:sz w:val="22"/>
          <w:sz w:val="22"/>
        </w:rPr>
        <w:t>ማሸነፍ።</w:t>
      </w:r>
      <w:r>
        <w:rPr>
          <w:spacing w:val="-3"/>
          <w:sz w:val="22"/>
          <w:sz w:val="22"/>
        </w:rPr>
        <w:t xml:space="preserve"> </w:t>
      </w:r>
      <w:r>
        <w:rPr>
          <w:sz w:val="22"/>
          <w:sz w:val="22"/>
        </w:rPr>
        <w:t>ስለዚህ</w:t>
      </w:r>
      <w:r>
        <w:rPr>
          <w:spacing w:val="-4"/>
          <w:sz w:val="22"/>
          <w:sz w:val="22"/>
        </w:rPr>
        <w:t xml:space="preserve"> </w:t>
      </w:r>
      <w:r>
        <w:rPr>
          <w:sz w:val="22"/>
          <w:sz w:val="22"/>
        </w:rPr>
        <w:t>ካሊፎርኒያ</w:t>
      </w:r>
      <w:r>
        <w:rPr>
          <w:spacing w:val="-2"/>
          <w:sz w:val="22"/>
          <w:sz w:val="22"/>
        </w:rPr>
        <w:t xml:space="preserve"> </w:t>
      </w:r>
      <w:r>
        <w:rPr>
          <w:sz w:val="22"/>
          <w:sz w:val="22"/>
        </w:rPr>
        <w:t>ከትንሽ ቦታ በላይ ለመተግበር በጣም ከባድ የሰው ጉልበት የሚጠይቅ ሊሆን ይችላል።</w:t>
      </w:r>
    </w:p>
    <w:p>
      <w:pPr>
        <w:pStyle w:val="ListParagraph"/>
        <w:numPr>
          <w:ilvl w:val="0"/>
          <w:numId w:val="45"/>
        </w:numPr>
        <w:tabs>
          <w:tab w:val="clear" w:pos="720"/>
          <w:tab w:val="left" w:pos="1169" w:leader="none"/>
        </w:tabs>
        <w:spacing w:lineRule="auto" w:line="276" w:before="118" w:after="0"/>
        <w:ind w:hanging="360" w:left="1169" w:right="986"/>
        <w:jc w:val="left"/>
        <w:rPr>
          <w:sz w:val="22"/>
        </w:rPr>
      </w:pPr>
      <w:r>
        <w:rPr>
          <w:rFonts w:ascii="Arial" w:hAnsi="Arial"/>
          <w:b/>
          <w:b/>
          <w:sz w:val="22"/>
          <w:sz w:val="22"/>
        </w:rPr>
        <w:t>የተሻሻለ</w:t>
      </w:r>
      <w:r>
        <w:rPr>
          <w:rFonts w:ascii="Arial" w:hAnsi="Arial"/>
          <w:b/>
          <w:b/>
          <w:spacing w:val="-2"/>
          <w:sz w:val="22"/>
          <w:sz w:val="22"/>
        </w:rPr>
        <w:t xml:space="preserve"> </w:t>
      </w:r>
      <w:r>
        <w:rPr>
          <w:rFonts w:ascii="Arial" w:hAnsi="Arial"/>
          <w:b/>
          <w:b/>
          <w:sz w:val="22"/>
          <w:sz w:val="22"/>
        </w:rPr>
        <w:t>እየወደቀ</w:t>
      </w:r>
      <w:r>
        <w:rPr>
          <w:rFonts w:ascii="Arial" w:hAnsi="Arial"/>
          <w:b/>
          <w:b/>
          <w:spacing w:val="-2"/>
          <w:sz w:val="22"/>
          <w:sz w:val="22"/>
        </w:rPr>
        <w:t xml:space="preserve"> </w:t>
      </w:r>
      <w:r>
        <w:rPr>
          <w:rFonts w:ascii="Arial" w:hAnsi="Arial"/>
          <w:b/>
          <w:sz w:val="22"/>
        </w:rPr>
        <w:t xml:space="preserve">r </w:t>
      </w:r>
      <w:r>
        <w:rPr>
          <w:sz w:val="22"/>
          <w:sz w:val="22"/>
        </w:rPr>
        <w:t>ይቀራል አንድ</w:t>
      </w:r>
      <w:r>
        <w:rPr>
          <w:spacing w:val="-1"/>
          <w:sz w:val="22"/>
          <w:sz w:val="22"/>
        </w:rPr>
        <w:t xml:space="preserve"> </w:t>
      </w:r>
      <w:r>
        <w:rPr>
          <w:sz w:val="22"/>
          <w:sz w:val="22"/>
        </w:rPr>
        <w:t>በቦታዎች ላይ ለረጅም ጊዜ የአፈር መልሶ ማቋቋም አስፈላጊ ስትራቴጂ</w:t>
      </w:r>
      <w:r>
        <w:rPr>
          <w:spacing w:val="-3"/>
          <w:sz w:val="22"/>
          <w:sz w:val="22"/>
        </w:rPr>
        <w:t xml:space="preserve"> </w:t>
      </w:r>
      <w:r>
        <w:rPr>
          <w:sz w:val="22"/>
          <w:sz w:val="22"/>
        </w:rPr>
        <w:t>የት</w:t>
      </w:r>
      <w:r>
        <w:rPr>
          <w:spacing w:val="-4"/>
          <w:sz w:val="22"/>
          <w:sz w:val="22"/>
        </w:rPr>
        <w:t xml:space="preserve"> </w:t>
      </w:r>
      <w:r>
        <w:rPr>
          <w:sz w:val="22"/>
          <w:sz w:val="22"/>
        </w:rPr>
        <w:t>መሬት</w:t>
      </w:r>
      <w:r>
        <w:rPr>
          <w:spacing w:val="-6"/>
          <w:sz w:val="22"/>
          <w:sz w:val="22"/>
        </w:rPr>
        <w:t xml:space="preserve"> </w:t>
      </w:r>
      <w:r>
        <w:rPr>
          <w:sz w:val="22"/>
          <w:sz w:val="22"/>
        </w:rPr>
        <w:t>ግፊቶች</w:t>
      </w:r>
      <w:r>
        <w:rPr>
          <w:spacing w:val="-3"/>
          <w:sz w:val="22"/>
          <w:sz w:val="22"/>
        </w:rPr>
        <w:t xml:space="preserve"> </w:t>
      </w:r>
      <w:r>
        <w:rPr>
          <w:sz w:val="22"/>
          <w:sz w:val="22"/>
        </w:rPr>
        <w:t>ናቸው</w:t>
      </w:r>
      <w:r>
        <w:rPr>
          <w:spacing w:val="-4"/>
          <w:sz w:val="22"/>
          <w:sz w:val="22"/>
        </w:rPr>
        <w:t xml:space="preserve"> </w:t>
      </w:r>
      <w:r>
        <w:rPr>
          <w:sz w:val="22"/>
          <w:sz w:val="22"/>
        </w:rPr>
        <w:t>አይደለም</w:t>
      </w:r>
      <w:r>
        <w:rPr>
          <w:spacing w:val="-2"/>
          <w:sz w:val="22"/>
          <w:sz w:val="22"/>
        </w:rPr>
        <w:t xml:space="preserve"> </w:t>
      </w:r>
      <w:r>
        <w:rPr>
          <w:sz w:val="22"/>
          <w:sz w:val="22"/>
        </w:rPr>
        <w:t>ኃይለኛ።</w:t>
      </w:r>
      <w:r>
        <w:rPr>
          <w:spacing w:val="-5"/>
          <w:sz w:val="22"/>
          <w:sz w:val="22"/>
        </w:rPr>
        <w:t xml:space="preserve"> </w:t>
      </w:r>
      <w:r>
        <w:rPr>
          <w:sz w:val="22"/>
          <w:sz w:val="22"/>
        </w:rPr>
        <w:t>የተሻሻለ</w:t>
      </w:r>
      <w:r>
        <w:rPr>
          <w:spacing w:val="-6"/>
          <w:sz w:val="22"/>
          <w:sz w:val="22"/>
        </w:rPr>
        <w:t xml:space="preserve"> </w:t>
      </w:r>
      <w:r>
        <w:rPr>
          <w:sz w:val="22"/>
          <w:sz w:val="22"/>
        </w:rPr>
        <w:t>ፋሎዎች፣</w:t>
      </w:r>
      <w:r>
        <w:rPr>
          <w:spacing w:val="-2"/>
          <w:sz w:val="22"/>
          <w:sz w:val="22"/>
        </w:rPr>
        <w:t xml:space="preserve"> </w:t>
      </w:r>
      <w:r>
        <w:rPr>
          <w:sz w:val="22"/>
          <w:sz w:val="22"/>
        </w:rPr>
        <w:t>በመጠቀም ላይ</w:t>
      </w:r>
      <w:r>
        <w:rPr>
          <w:spacing w:val="-3"/>
          <w:sz w:val="22"/>
          <w:sz w:val="22"/>
        </w:rPr>
        <w:t xml:space="preserve"> </w:t>
      </w:r>
      <w:r>
        <w:rPr>
          <w:sz w:val="22"/>
          <w:sz w:val="22"/>
        </w:rPr>
        <w:t>ጥራጥሬዎች</w:t>
      </w:r>
      <w:r>
        <w:rPr>
          <w:spacing w:val="-4"/>
          <w:sz w:val="22"/>
          <w:sz w:val="22"/>
        </w:rPr>
        <w:t xml:space="preserve"> </w:t>
      </w:r>
      <w:r>
        <w:rPr>
          <w:sz w:val="22"/>
          <w:sz w:val="22"/>
        </w:rPr>
        <w:t>ዛፎችም አዎንታዊ ተጽእኖ እንዳላቸው ታይቷል። ሆኖም ግን፣ እንዲህ ያሉት አቀራረቦች ጊዜ የሚወስዱ ሲሆን ብዙውን ጊዜ ሰፋፊ የመሬት ቦታዎችን ይፈልጋሉ።</w:t>
      </w:r>
    </w:p>
    <w:p>
      <w:pPr>
        <w:pStyle w:val="ListParagraph"/>
        <w:numPr>
          <w:ilvl w:val="0"/>
          <w:numId w:val="45"/>
        </w:numPr>
        <w:tabs>
          <w:tab w:val="clear" w:pos="720"/>
          <w:tab w:val="left" w:pos="1169" w:leader="none"/>
        </w:tabs>
        <w:spacing w:lineRule="auto" w:line="276" w:before="118" w:after="0"/>
        <w:ind w:hanging="360" w:left="1169" w:right="851"/>
        <w:jc w:val="left"/>
        <w:rPr>
          <w:sz w:val="22"/>
        </w:rPr>
      </w:pPr>
      <w:r>
        <w:rPr>
          <w:rFonts w:ascii="Arial" w:hAnsi="Arial"/>
          <w:b/>
          <w:b/>
          <w:sz w:val="22"/>
          <w:sz w:val="22"/>
        </w:rPr>
        <w:t xml:space="preserve">የአፈር ለምነት ባህላዊ ገጽታዎች </w:t>
      </w:r>
      <w:r>
        <w:rPr>
          <w:sz w:val="22"/>
          <w:sz w:val="22"/>
        </w:rPr>
        <w:t>። ገበሬዎች አፈርን እንደ የአፈር ሳይንቲስቶች በተመሳሳይ መንገድ ላያዩት ይችላሉ። የአፈር ግንዛቤያቸው የአፈር</w:t>
      </w:r>
      <w:r>
        <w:rPr>
          <w:sz w:val="22"/>
        </w:rPr>
        <w:t>-</w:t>
      </w:r>
      <w:r>
        <w:rPr>
          <w:sz w:val="22"/>
          <w:sz w:val="22"/>
        </w:rPr>
        <w:t>ተክል ስርዓቶችን ሰፊ ጤና ግምት ውስጥ ያስገባ ሊሆን ይችላል። ስለዚህ ገበሬዎችን የአፈር ለምነት ለማሻሻል እድሎችን እራሳቸውን በመለየት ረገድ ሁልጊዜም አስፈላጊ ነው። የአካባቢ እውቀታቸው እና ልምዶቻቸው</w:t>
      </w:r>
      <w:r>
        <w:rPr>
          <w:spacing w:val="-6"/>
          <w:sz w:val="22"/>
          <w:sz w:val="22"/>
        </w:rPr>
        <w:t xml:space="preserve"> </w:t>
      </w:r>
      <w:r>
        <w:rPr>
          <w:sz w:val="22"/>
          <w:sz w:val="22"/>
        </w:rPr>
        <w:t>ከ</w:t>
      </w:r>
      <w:r>
        <w:rPr>
          <w:spacing w:val="-2"/>
          <w:sz w:val="22"/>
          <w:sz w:val="22"/>
        </w:rPr>
        <w:t xml:space="preserve"> </w:t>
      </w:r>
      <w:r>
        <w:rPr>
          <w:sz w:val="22"/>
          <w:sz w:val="22"/>
        </w:rPr>
        <w:t>ያለፈው</w:t>
      </w:r>
      <w:r>
        <w:rPr>
          <w:spacing w:val="-4"/>
          <w:sz w:val="22"/>
          <w:sz w:val="22"/>
        </w:rPr>
        <w:t xml:space="preserve"> </w:t>
      </w:r>
      <w:r>
        <w:rPr>
          <w:sz w:val="22"/>
          <w:sz w:val="22"/>
        </w:rPr>
        <w:t>አፈር</w:t>
      </w:r>
      <w:r>
        <w:rPr>
          <w:spacing w:val="-4"/>
          <w:sz w:val="22"/>
          <w:sz w:val="22"/>
        </w:rPr>
        <w:t xml:space="preserve"> </w:t>
      </w:r>
      <w:r>
        <w:rPr>
          <w:sz w:val="22"/>
          <w:sz w:val="22"/>
        </w:rPr>
        <w:t>የመራባት ችሎታ</w:t>
      </w:r>
      <w:r>
        <w:rPr>
          <w:spacing w:val="-3"/>
          <w:sz w:val="22"/>
          <w:sz w:val="22"/>
        </w:rPr>
        <w:t xml:space="preserve"> </w:t>
      </w:r>
      <w:r>
        <w:rPr>
          <w:sz w:val="22"/>
          <w:sz w:val="22"/>
        </w:rPr>
        <w:t>ጣልቃ ገብነቶች</w:t>
      </w:r>
      <w:r>
        <w:rPr>
          <w:spacing w:val="-3"/>
          <w:sz w:val="22"/>
          <w:sz w:val="22"/>
        </w:rPr>
        <w:t xml:space="preserve"> </w:t>
      </w:r>
      <w:r>
        <w:rPr>
          <w:sz w:val="22"/>
          <w:sz w:val="22"/>
        </w:rPr>
        <w:t>ፈቃድ</w:t>
      </w:r>
      <w:r>
        <w:rPr>
          <w:spacing w:val="-4"/>
          <w:sz w:val="22"/>
          <w:sz w:val="22"/>
        </w:rPr>
        <w:t xml:space="preserve"> </w:t>
      </w:r>
      <w:r>
        <w:rPr>
          <w:sz w:val="22"/>
          <w:sz w:val="22"/>
        </w:rPr>
        <w:t>ሁን</w:t>
      </w:r>
      <w:r>
        <w:rPr>
          <w:spacing w:val="-3"/>
          <w:sz w:val="22"/>
          <w:sz w:val="22"/>
        </w:rPr>
        <w:t xml:space="preserve"> </w:t>
      </w:r>
      <w:r>
        <w:rPr>
          <w:sz w:val="22"/>
          <w:sz w:val="22"/>
        </w:rPr>
        <w:t>አስፈላጊ</w:t>
      </w:r>
      <w:r>
        <w:rPr>
          <w:spacing w:val="-2"/>
          <w:sz w:val="22"/>
          <w:sz w:val="22"/>
        </w:rPr>
        <w:t xml:space="preserve"> </w:t>
      </w:r>
      <w:r>
        <w:rPr>
          <w:sz w:val="22"/>
          <w:sz w:val="22"/>
        </w:rPr>
        <w:t>ውስጥ</w:t>
      </w:r>
      <w:r>
        <w:rPr>
          <w:spacing w:val="-6"/>
          <w:sz w:val="22"/>
          <w:sz w:val="22"/>
        </w:rPr>
        <w:t xml:space="preserve"> </w:t>
      </w:r>
      <w:r>
        <w:rPr>
          <w:sz w:val="22"/>
          <w:sz w:val="22"/>
        </w:rPr>
        <w:t>በማደግ ላይ</w:t>
      </w:r>
      <w:r>
        <w:rPr>
          <w:spacing w:val="-3"/>
          <w:sz w:val="22"/>
          <w:sz w:val="22"/>
        </w:rPr>
        <w:t xml:space="preserve"> </w:t>
      </w:r>
      <w:r>
        <w:rPr>
          <w:sz w:val="22"/>
          <w:sz w:val="22"/>
        </w:rPr>
        <w:t xml:space="preserve">የወደፊት የ </w:t>
      </w:r>
      <w:r>
        <w:rPr>
          <w:sz w:val="22"/>
        </w:rPr>
        <w:t xml:space="preserve">ISFM </w:t>
      </w:r>
      <w:r>
        <w:rPr>
          <w:sz w:val="22"/>
          <w:sz w:val="22"/>
        </w:rPr>
        <w:t>ስልቶች።</w:t>
      </w:r>
    </w:p>
    <w:p>
      <w:pPr>
        <w:sectPr>
          <w:footerReference w:type="even" r:id="rId39"/>
          <w:footerReference w:type="default" r:id="rId40"/>
          <w:footerReference w:type="first" r:id="rId41"/>
          <w:type w:val="nextPage"/>
          <w:pgSz w:w="11906" w:h="16838"/>
          <w:pgMar w:left="992" w:right="708" w:gutter="0" w:header="0" w:top="1360" w:footer="956" w:bottom="1160"/>
          <w:pgNumType w:fmt="decimal"/>
          <w:formProt w:val="false"/>
          <w:textDirection w:val="lrTb"/>
          <w:docGrid w:type="default" w:linePitch="100" w:charSpace="4096"/>
        </w:sectPr>
        <w:pStyle w:val="BodyText"/>
        <w:spacing w:lineRule="auto" w:line="276" w:before="120" w:after="0"/>
        <w:ind w:left="449" w:right="790"/>
        <w:rPr/>
      </w:pPr>
      <w:r>
        <w:rPr>
          <w:rFonts w:ascii="Arial" w:hAnsi="Arial"/>
          <w:b/>
          <w:b/>
        </w:rPr>
        <w:t xml:space="preserve">ለማጠቃለል </w:t>
      </w:r>
      <w:r>
        <w:rPr/>
        <w:t>፡</w:t>
      </w:r>
      <w:r>
        <w:rPr/>
        <w:t xml:space="preserve">- </w:t>
      </w:r>
      <w:r>
        <w:rPr/>
        <w:t>ማህበራዊ</w:t>
      </w:r>
      <w:r>
        <w:rPr/>
        <w:t>-</w:t>
      </w:r>
      <w:r>
        <w:rPr/>
        <w:t xml:space="preserve">ኢኮኖሚያዊም ሆነ ባዮፊዚካል ተግዳሮቶች በማንኛውም የ </w:t>
      </w:r>
      <w:r>
        <w:rPr/>
        <w:t xml:space="preserve">ISFM </w:t>
      </w:r>
      <w:r>
        <w:rPr/>
        <w:t xml:space="preserve">ስትራቴጂ ውስጥ መፍትሄ ያስፈልጋቸዋል። ይህ ከወደፊት አደጋዎች እና የረጅም ጊዜ አዝማሚያዎች ለመከላከል እርምጃዎችን ያካትታል። ይህ ማለት ትላልቅ የ </w:t>
      </w:r>
      <w:r>
        <w:rPr/>
        <w:t xml:space="preserve">ISFM </w:t>
      </w:r>
      <w:r>
        <w:rPr/>
        <w:t>ተነሳሽነቶች ለስፋት ልዩነቶች ምላሽ መስጠት መቻል አለባቸው ማለት ነው።</w:t>
      </w:r>
      <w:r>
        <w:rPr>
          <w:spacing w:val="-1"/>
        </w:rPr>
        <w:t xml:space="preserve"> </w:t>
      </w:r>
      <w:r>
        <w:rPr/>
        <w:t>እና</w:t>
      </w:r>
      <w:r>
        <w:rPr>
          <w:spacing w:val="-4"/>
        </w:rPr>
        <w:t xml:space="preserve"> </w:t>
      </w:r>
      <w:r>
        <w:rPr/>
        <w:t>ሁን</w:t>
      </w:r>
      <w:r>
        <w:rPr>
          <w:spacing w:val="-4"/>
        </w:rPr>
        <w:t xml:space="preserve"> </w:t>
      </w:r>
      <w:r>
        <w:rPr/>
        <w:t>ተለዋዋጭ</w:t>
      </w:r>
      <w:r>
        <w:rPr>
          <w:spacing w:val="-2"/>
        </w:rPr>
        <w:t xml:space="preserve"> </w:t>
      </w:r>
      <w:r>
        <w:rPr/>
        <w:t>ውስጥ</w:t>
      </w:r>
      <w:r>
        <w:rPr>
          <w:spacing w:val="-2"/>
        </w:rPr>
        <w:t xml:space="preserve"> </w:t>
      </w:r>
      <w:r>
        <w:rPr/>
        <w:t>የእነሱ</w:t>
      </w:r>
      <w:r>
        <w:rPr>
          <w:spacing w:val="-3"/>
        </w:rPr>
        <w:t xml:space="preserve"> </w:t>
      </w:r>
      <w:r>
        <w:rPr/>
        <w:t>ዲዛይን</w:t>
      </w:r>
      <w:r>
        <w:rPr>
          <w:spacing w:val="-1"/>
        </w:rPr>
        <w:t xml:space="preserve"> </w:t>
      </w:r>
      <w:r>
        <w:rPr/>
        <w:t>እና</w:t>
      </w:r>
      <w:r>
        <w:rPr>
          <w:spacing w:val="-4"/>
        </w:rPr>
        <w:t xml:space="preserve"> </w:t>
      </w:r>
      <w:r>
        <w:rPr/>
        <w:t>አቀራረብ። እንዲሁም</w:t>
      </w:r>
      <w:r>
        <w:rPr>
          <w:spacing w:val="-5"/>
        </w:rPr>
        <w:t xml:space="preserve"> </w:t>
      </w:r>
      <w:r>
        <w:rPr/>
        <w:t>እነሱ</w:t>
      </w:r>
      <w:r>
        <w:rPr>
          <w:spacing w:val="-1"/>
        </w:rPr>
        <w:t xml:space="preserve"> </w:t>
      </w:r>
      <w:r>
        <w:rPr/>
        <w:t>አስፈላጊነት</w:t>
      </w:r>
      <w:r>
        <w:rPr>
          <w:spacing w:val="-4"/>
        </w:rPr>
        <w:t xml:space="preserve"> </w:t>
      </w:r>
      <w:r>
        <w:rPr/>
        <w:t>ወደ</w:t>
      </w:r>
      <w:r>
        <w:rPr>
          <w:spacing w:val="-6"/>
        </w:rPr>
        <w:t xml:space="preserve"> </w:t>
      </w:r>
      <w:r>
        <w:rPr/>
        <w:t>ሁን</w:t>
      </w:r>
      <w:r>
        <w:rPr>
          <w:spacing w:val="-1"/>
        </w:rPr>
        <w:t xml:space="preserve"> </w:t>
      </w:r>
      <w:r>
        <w:rPr/>
        <w:t>የተደገፈ</w:t>
      </w:r>
      <w:r>
        <w:rPr>
          <w:spacing w:val="-1"/>
        </w:rPr>
        <w:t xml:space="preserve"> በአሳታፊ አቀራረቦች </w:t>
      </w:r>
      <w:r>
        <w:rPr/>
        <w:t xml:space="preserve">አማካኝነት </w:t>
      </w:r>
      <w:r>
        <w:rPr>
          <w:rFonts w:ascii="Microsoft Sans Serif" w:hAnsi="Microsoft Sans Serif"/>
        </w:rPr>
        <w:t xml:space="preserve">የገበሬዎችን እውቀት በመገንባት እና ውጤታማ የአፈር </w:t>
      </w:r>
      <w:r>
        <w:rPr/>
        <w:t>ምርመራ፣ የሙከራ እና የካርታ አቀራረቦችን በማካተት። በዲዛይን ውስጥ ልዩነት እና ተለዋዋጭነት የረጅም ጊዜ የመቋቋም እና ዘላቂ ልማት ለማምጣት ቁልፍ ነገሮች ናቸው።</w:t>
      </w:r>
    </w:p>
    <w:p>
      <w:pPr>
        <w:pStyle w:val="Heading1"/>
        <w:jc w:val="both"/>
        <w:rPr/>
      </w:pPr>
      <w:bookmarkStart w:id="9" w:name="_TOC_250069"/>
      <w:r>
        <w:rPr>
          <w:color w:val="00AF50"/>
        </w:rPr>
        <w:t>ሞዱል</w:t>
      </w:r>
      <w:r>
        <w:rPr>
          <w:color w:val="00AF50"/>
          <w:spacing w:val="12"/>
        </w:rPr>
        <w:t xml:space="preserve"> </w:t>
      </w:r>
      <w:r>
        <w:rPr>
          <w:color w:val="00AF50"/>
        </w:rPr>
        <w:t>3</w:t>
      </w:r>
      <w:r>
        <w:rPr>
          <w:color w:val="00AF50"/>
        </w:rPr>
        <w:t>፡</w:t>
      </w:r>
      <w:r>
        <w:rPr>
          <w:color w:val="00AF50"/>
          <w:spacing w:val="10"/>
        </w:rPr>
        <w:t xml:space="preserve"> </w:t>
      </w:r>
      <w:r>
        <w:rPr>
          <w:color w:val="00AF50"/>
        </w:rPr>
        <w:t>ጥበቃ</w:t>
      </w:r>
      <w:r>
        <w:rPr>
          <w:color w:val="00AF50"/>
          <w:spacing w:val="16"/>
        </w:rPr>
        <w:t xml:space="preserve"> </w:t>
      </w:r>
      <w:bookmarkEnd w:id="9"/>
      <w:r>
        <w:rPr>
          <w:color w:val="00AF50"/>
          <w:spacing w:val="-2"/>
        </w:rPr>
        <w:t>ግብርና</w:t>
      </w:r>
    </w:p>
    <w:p>
      <w:pPr>
        <w:pStyle w:val="Heading3"/>
        <w:numPr>
          <w:ilvl w:val="1"/>
          <w:numId w:val="44"/>
        </w:numPr>
        <w:tabs>
          <w:tab w:val="clear" w:pos="720"/>
          <w:tab w:val="left" w:pos="1169" w:leader="none"/>
        </w:tabs>
        <w:spacing w:lineRule="auto" w:line="240" w:before="175" w:after="0"/>
        <w:ind w:hanging="720" w:left="1169" w:right="0"/>
        <w:jc w:val="left"/>
        <w:rPr/>
      </w:pPr>
      <w:bookmarkStart w:id="10" w:name="_TOC_250068"/>
      <w:r>
        <w:rPr>
          <w:smallCaps/>
        </w:rPr>
        <w:t>ፅንሰ</w:t>
      </w:r>
      <w:r>
        <w:rPr>
          <w:smallCaps/>
        </w:rPr>
        <w:t>-</w:t>
      </w:r>
      <w:r>
        <w:rPr>
          <w:smallCaps/>
        </w:rPr>
        <w:t>ሀሳቦች</w:t>
      </w:r>
      <w:r>
        <w:rPr>
          <w:smallCaps/>
          <w:spacing w:val="-8"/>
        </w:rPr>
        <w:t xml:space="preserve"> </w:t>
      </w:r>
      <w:r>
        <w:rPr>
          <w:smallCaps/>
        </w:rPr>
        <w:t>እና</w:t>
      </w:r>
      <w:r>
        <w:rPr>
          <w:smallCaps/>
          <w:spacing w:val="-7"/>
        </w:rPr>
        <w:t xml:space="preserve"> </w:t>
      </w:r>
      <w:r>
        <w:rPr>
          <w:smallCaps/>
        </w:rPr>
        <w:t>መርሆዎች</w:t>
      </w:r>
      <w:r>
        <w:rPr>
          <w:smallCaps/>
          <w:spacing w:val="-7"/>
        </w:rPr>
        <w:t xml:space="preserve"> </w:t>
      </w:r>
      <w:r>
        <w:rPr>
          <w:smallCaps/>
        </w:rPr>
        <w:t>የ</w:t>
      </w:r>
      <w:r>
        <w:rPr>
          <w:smallCaps/>
          <w:spacing w:val="-8"/>
        </w:rPr>
        <w:t xml:space="preserve"> </w:t>
      </w:r>
      <w:r>
        <w:rPr>
          <w:smallCaps/>
        </w:rPr>
        <w:t>ጥበቃ</w:t>
      </w:r>
      <w:r>
        <w:rPr>
          <w:smallCaps/>
          <w:spacing w:val="-6"/>
        </w:rPr>
        <w:t xml:space="preserve"> </w:t>
      </w:r>
      <w:bookmarkEnd w:id="10"/>
      <w:r>
        <w:rPr>
          <w:smallCaps/>
          <w:spacing w:val="-2"/>
        </w:rPr>
        <w:t>ግብርና</w:t>
      </w:r>
    </w:p>
    <w:p>
      <w:pPr>
        <w:pStyle w:val="BodyText"/>
        <w:spacing w:lineRule="auto" w:line="276" w:before="156" w:after="0"/>
        <w:ind w:left="449" w:right="739"/>
        <w:jc w:val="both"/>
        <w:rPr/>
      </w:pPr>
      <w:r>
        <w:rPr/>
        <w:t xml:space="preserve">በአሁኑ ጊዜ በዓለም አቀፍ ደረጃ ኮንሰርቬሽን አግሪኬሽን </w:t>
      </w:r>
      <w:r>
        <w:rPr/>
        <w:t xml:space="preserve">(CA) </w:t>
      </w:r>
      <w:r>
        <w:rPr/>
        <w:t xml:space="preserve">በመባል የሚታወቀውን ተገቢ የሆኑ ዝቅተኛ ወይም ያልተከፈለ የእርሻ ስርዓቶችን በመተግበሩ በአፈር እንክብካቤ እና አያያዝ ላይ የተለያዩ ማሻሻያዎች እየተስፋፉ መጥተዋል። </w:t>
      </w:r>
      <w:r>
        <w:rPr/>
        <w:t xml:space="preserve">CA </w:t>
      </w:r>
      <w:r>
        <w:rPr/>
        <w:t xml:space="preserve">በሦስት የተያያዙ መርሆዎች </w:t>
      </w:r>
      <w:r>
        <w:rPr/>
        <w:t xml:space="preserve">(FAO, 2017) </w:t>
      </w:r>
      <w:r>
        <w:rPr/>
        <w:t>ተለይቶ ይታወቃል፤ እነሱም፡</w:t>
      </w:r>
    </w:p>
    <w:p>
      <w:pPr>
        <w:pStyle w:val="ListParagraph"/>
        <w:numPr>
          <w:ilvl w:val="2"/>
          <w:numId w:val="44"/>
        </w:numPr>
        <w:tabs>
          <w:tab w:val="clear" w:pos="720"/>
          <w:tab w:val="left" w:pos="1169" w:leader="none"/>
        </w:tabs>
        <w:spacing w:lineRule="auto" w:line="276" w:before="199" w:after="0"/>
        <w:ind w:hanging="360" w:left="1169" w:right="737"/>
        <w:jc w:val="both"/>
        <w:rPr>
          <w:sz w:val="22"/>
        </w:rPr>
      </w:pPr>
      <w:r>
        <w:rPr>
          <w:spacing w:val="-2"/>
          <w:sz w:val="22"/>
          <w:sz w:val="22"/>
        </w:rPr>
        <w:t xml:space="preserve">ቁስ </w:t>
      </w:r>
      <w:r>
        <w:rPr>
          <w:sz w:val="22"/>
          <w:sz w:val="22"/>
        </w:rPr>
        <w:t xml:space="preserve">መጥፋት ለመቀነስ በቀጥታ ወደተሸፈነው አፈር በመዝራት </w:t>
      </w:r>
      <w:r>
        <w:rPr>
          <w:rFonts w:ascii="Arial" w:hAnsi="Arial"/>
          <w:b/>
          <w:b/>
          <w:sz w:val="22"/>
          <w:sz w:val="22"/>
        </w:rPr>
        <w:t>የማያቋርጥ አነስተኛ ወይም የተሻለ የሜካኒካል የአፈር መዛባት አለመኖር ።</w:t>
      </w:r>
    </w:p>
    <w:p>
      <w:pPr>
        <w:pStyle w:val="ListParagraph"/>
        <w:numPr>
          <w:ilvl w:val="2"/>
          <w:numId w:val="44"/>
        </w:numPr>
        <w:tabs>
          <w:tab w:val="clear" w:pos="720"/>
          <w:tab w:val="left" w:pos="1169" w:leader="none"/>
        </w:tabs>
        <w:spacing w:lineRule="auto" w:line="276" w:before="119" w:after="0"/>
        <w:ind w:hanging="360" w:left="1169" w:right="739"/>
        <w:jc w:val="both"/>
        <w:rPr>
          <w:sz w:val="22"/>
        </w:rPr>
      </w:pPr>
      <w:r>
        <w:rPr>
          <w:sz w:val="22"/>
          <w:sz w:val="22"/>
        </w:rPr>
        <w:t xml:space="preserve">የአፈርን ገጽታ ከዝናብ ተጽእኖ እና የሙቀት መጠን ለመጠበቅ </w:t>
      </w:r>
      <w:r>
        <w:rPr>
          <w:rFonts w:ascii="Arial" w:hAnsi="Arial"/>
          <w:b/>
          <w:b/>
          <w:sz w:val="22"/>
          <w:sz w:val="22"/>
        </w:rPr>
        <w:t>የሰብል ቅሪቶችን ያካትታል ፣ ነገር ግን ለአፈር ውስጥ ለሚኖሩ ፍጥረታት እንደ ንጥረ ነገር እና የኃይል ምንጭ ሆኖ ያገለግላል።</w:t>
      </w:r>
    </w:p>
    <w:p>
      <w:pPr>
        <w:pStyle w:val="ListParagraph"/>
        <w:numPr>
          <w:ilvl w:val="2"/>
          <w:numId w:val="44"/>
        </w:numPr>
        <w:tabs>
          <w:tab w:val="clear" w:pos="720"/>
          <w:tab w:val="left" w:pos="1169" w:leader="none"/>
        </w:tabs>
        <w:spacing w:lineRule="auto" w:line="276" w:before="118" w:after="0"/>
        <w:ind w:hanging="360" w:left="1169" w:right="740"/>
        <w:jc w:val="both"/>
        <w:rPr>
          <w:sz w:val="22"/>
        </w:rPr>
      </w:pPr>
      <w:r>
        <w:rPr>
          <w:rFonts w:ascii="Arial" w:hAnsi="Arial"/>
          <w:b/>
          <w:b/>
          <w:sz w:val="22"/>
          <w:sz w:val="22"/>
        </w:rPr>
        <w:t xml:space="preserve">የሰብል ስርዓቶችን በክብ </w:t>
      </w:r>
      <w:r>
        <w:rPr>
          <w:sz w:val="22"/>
          <w:sz w:val="22"/>
        </w:rPr>
        <w:t>፣ ቅደም ተከተል ወይም በአፈር ውስጥ ባሉ ሰብሎች ትስስር መከፋፈል፣ ይህም በአፈር ውስጥም ሆነ በታች የበሽታ ተህዋሲያን ተጽእኖ እና ስርጭትን ይቀንሳል።</w:t>
      </w:r>
    </w:p>
    <w:p>
      <w:pPr>
        <w:pStyle w:val="BodyText"/>
        <w:spacing w:lineRule="auto" w:line="276" w:before="118" w:after="0"/>
        <w:ind w:left="449" w:right="737"/>
        <w:jc w:val="both"/>
        <w:rPr>
          <w:rFonts w:ascii="Microsoft Sans Serif" w:hAnsi="Microsoft Sans Serif"/>
        </w:rPr>
      </w:pPr>
      <w:r>
        <w:rPr/>
        <w:t xml:space="preserve">ካሊፎርኒያ በዓለም አቀፍ ደረጃ መሬት እያገኘ ያለ የአፈር አስተዳደር ስርዓት ሲሆን ኢትዮጵያን ጨምሮ። ኤፍኦ </w:t>
      </w:r>
      <w:r>
        <w:rPr/>
        <w:t>(FAO)</w:t>
      </w:r>
      <w:r>
        <w:rPr/>
        <w:t xml:space="preserve">፣ </w:t>
      </w:r>
      <w:r>
        <w:rPr/>
        <w:t xml:space="preserve">(2017) </w:t>
      </w:r>
      <w:r>
        <w:rPr/>
        <w:t>እንደሚያመለክተው የካሊፎርኒያ መርሆች በግብርና መልክዓ ምድሮች እና በመሬት አጠቃቀም ላይ በአካባቢው በተስማሙ ልምዶች አማካይነት በዓለም አቀፍ ደረጃ ተፈጻሚ ይሆናሉ። እንዲሁም ካሊፎርኒያ ከመሬት ወለል በላይ እና በታች የባዮሎጂካል ብዝሃነትን እና የተፈጥሮ ባዮሎጂካል ሂደቶችን ሊያሻሽል ይችላል። እንደ ሜካኒካል የአፈር መዛባት ያሉ የአፈር ጣልቃገብነቶች በትንሹ ሊቀንሱ ወይም ሊወገዱ ይችላሉ፣ እና እንደ አግሮኬሚካሎች እና የማዕድን ወይም የኦርጋኒክ ምንጭ ያላቸው የእፅዋት ንጥረ ነገሮች ያሉ ውጫዊ ግብዓቶች ባዮሎጂያዊ ሂደቶችን የማያስተጓጉሉ ወይም የማያስተጓጉሉ በተመቻቸ ሁኔታ እና መጠን ሊተገበሩ ይችላሉ። በተመሳሳይ ጊዜ ካሊፎርኒያ ጥሩ የግብርና ስራን ሊያመቻች ይችላል፣ ለምሳሌ ወቅታዊ ስራዎችን ማከናወን፣ አጠቃላይ የመሬት እርባታን ማሻሻል። ጥራት ያላቸውን ዘሮች መጠቀም እና የተቀናጀ የተባይ፣ የንጥረ ነገር፣ የአረም እና የውሃ አያያዝን ጨምሮ በሌሎች የታወቁ ጥሩ ልምዶች የተደገፈ፣ ካሊፎርኒያ።</w:t>
      </w:r>
      <w:r>
        <w:rPr>
          <w:spacing w:val="40"/>
        </w:rPr>
        <w:t xml:space="preserve"> </w:t>
      </w:r>
      <w:r>
        <w:rPr/>
        <w:t>መሠረት ሊሆን ይችላል</w:t>
      </w:r>
      <w:r>
        <w:rPr>
          <w:spacing w:val="-2"/>
        </w:rPr>
        <w:t xml:space="preserve"> </w:t>
      </w:r>
      <w:r>
        <w:rPr/>
        <w:t>ለዘላቂ የግብርና ዘርፍ</w:t>
      </w:r>
      <w:r>
        <w:rPr>
          <w:spacing w:val="-1"/>
        </w:rPr>
        <w:t xml:space="preserve"> </w:t>
      </w:r>
      <w:r>
        <w:rPr/>
        <w:t>የምርት ማጠናከሪያ።</w:t>
      </w:r>
      <w:r>
        <w:rPr>
          <w:spacing w:val="40"/>
        </w:rPr>
        <w:t xml:space="preserve"> </w:t>
      </w:r>
      <w:r>
        <w:rPr/>
        <w:t>እሱ</w:t>
      </w:r>
      <w:r>
        <w:rPr>
          <w:spacing w:val="-1"/>
        </w:rPr>
        <w:t xml:space="preserve"> </w:t>
      </w:r>
      <w:r>
        <w:rPr/>
        <w:t>ነው</w:t>
      </w:r>
      <w:r>
        <w:rPr>
          <w:spacing w:val="-2"/>
        </w:rPr>
        <w:t xml:space="preserve"> በአሁኑ ጊዜ </w:t>
      </w:r>
      <w:r>
        <w:rPr>
          <w:rFonts w:ascii="Microsoft Sans Serif" w:hAnsi="Microsoft Sans Serif"/>
        </w:rPr>
        <w:t>ከ</w:t>
      </w:r>
      <w:r>
        <w:rPr>
          <w:rFonts w:ascii="Microsoft Sans Serif" w:hAnsi="Microsoft Sans Serif"/>
        </w:rPr>
        <w:t xml:space="preserve">11% </w:t>
      </w:r>
      <w:r>
        <w:rPr>
          <w:rFonts w:ascii="Microsoft Sans Serif" w:hAnsi="Microsoft Sans Serif"/>
        </w:rPr>
        <w:t xml:space="preserve">በላይ የሚሆነው የዓለም የተዘራ መሬት በካሊፎርኒያ ግዛት ውስጥ እንደሆነ </w:t>
      </w:r>
      <w:r>
        <w:rPr/>
        <w:t xml:space="preserve">ይገምታል </w:t>
      </w:r>
      <w:r>
        <w:rPr/>
        <w:t>(</w:t>
      </w:r>
      <w:r>
        <w:rPr/>
        <w:t xml:space="preserve">ፍሪድሪክ እና ሌሎች፣ </w:t>
      </w:r>
      <w:r>
        <w:rPr/>
        <w:t>2012)</w:t>
      </w:r>
      <w:r>
        <w:rPr/>
        <w:t>።</w:t>
      </w:r>
    </w:p>
    <w:p>
      <w:pPr>
        <w:pStyle w:val="BodyText"/>
        <w:spacing w:lineRule="auto" w:line="276" w:before="206" w:after="0"/>
        <w:ind w:left="449" w:right="738"/>
        <w:jc w:val="both"/>
        <w:rPr/>
      </w:pPr>
      <w:r>
        <w:rPr/>
        <w:t>በእነዚህ ጥቅሞች፣ ካሊፎርኒያ በአፍሪካ በግብርና ልማት ፖሊሲ ላይ በሚደረጉ ክርክሮች ላይ ከፍተኛ ተጽዕኖ እያሳደረ ነው። ባለፉት አስርት ዓመታት ከፍተኛ ኢንቨስትመንቶች ተደርገዋል።</w:t>
      </w:r>
      <w:r>
        <w:rPr>
          <w:spacing w:val="-1"/>
        </w:rPr>
        <w:t xml:space="preserve"> </w:t>
      </w:r>
      <w:r>
        <w:rPr/>
        <w:t>የተሰራ</w:t>
      </w:r>
      <w:r>
        <w:rPr>
          <w:spacing w:val="-2"/>
        </w:rPr>
        <w:t xml:space="preserve"> </w:t>
      </w:r>
      <w:r>
        <w:rPr/>
        <w:t>በርቷል</w:t>
      </w:r>
      <w:r>
        <w:rPr>
          <w:spacing w:val="-3"/>
        </w:rPr>
        <w:t xml:space="preserve"> </w:t>
      </w:r>
      <w:r>
        <w:rPr/>
        <w:t>የአጠቃቀም መመሪያ</w:t>
      </w:r>
      <w:r>
        <w:rPr>
          <w:spacing w:val="-1"/>
        </w:rPr>
        <w:t xml:space="preserve"> </w:t>
      </w:r>
      <w:r>
        <w:rPr/>
        <w:t>ማስተዋወቂያ</w:t>
      </w:r>
      <w:r>
        <w:rPr>
          <w:spacing w:val="-2"/>
        </w:rPr>
        <w:t xml:space="preserve"> </w:t>
      </w:r>
      <w:r>
        <w:rPr/>
        <w:t>የካሊፎርኒያ</w:t>
      </w:r>
      <w:r>
        <w:rPr>
          <w:spacing w:val="-2"/>
        </w:rPr>
        <w:t xml:space="preserve"> </w:t>
      </w:r>
      <w:r>
        <w:rPr/>
        <w:t>ወደ</w:t>
      </w:r>
      <w:r>
        <w:rPr>
          <w:spacing w:val="-4"/>
        </w:rPr>
        <w:t xml:space="preserve"> </w:t>
      </w:r>
      <w:r>
        <w:rPr/>
        <w:t>አነስተኛ ገበሬዎች</w:t>
      </w:r>
      <w:r>
        <w:rPr>
          <w:spacing w:val="-1"/>
        </w:rPr>
        <w:t xml:space="preserve"> </w:t>
      </w:r>
      <w:r>
        <w:rPr/>
        <w:t>እና</w:t>
      </w:r>
      <w:r>
        <w:rPr>
          <w:spacing w:val="-2"/>
        </w:rPr>
        <w:t xml:space="preserve"> </w:t>
      </w:r>
      <w:r>
        <w:rPr/>
        <w:t>ብዙ ጊዜ</w:t>
      </w:r>
      <w:r>
        <w:rPr>
          <w:spacing w:val="-4"/>
        </w:rPr>
        <w:t xml:space="preserve"> </w:t>
      </w:r>
      <w:r>
        <w:rPr/>
        <w:t>እንዲህ</w:t>
      </w:r>
      <w:r>
        <w:rPr>
          <w:spacing w:val="-4"/>
        </w:rPr>
        <w:t xml:space="preserve"> </w:t>
      </w:r>
      <w:r>
        <w:rPr/>
        <w:t>ጣልቃ ገብነቶች</w:t>
      </w:r>
      <w:r>
        <w:rPr>
          <w:spacing w:val="-1"/>
        </w:rPr>
        <w:t xml:space="preserve"> </w:t>
      </w:r>
      <w:r>
        <w:rPr/>
        <w:t xml:space="preserve">እንደ ስኬት ተቆጥረዋል። ሆኖም ግን፣ ከሰሃራ በታች ባሉ የአፍሪካ አገሮች ውስጥ በአነስተኛ ገበሬዎች የግብርና ስርዓቶች ውስጥ የካሊፎርኒያ መስፋፋት አሁንም አወዛጋቢ ሆኖ ቀጥሏል፣ ምክንያቶች </w:t>
      </w:r>
      <w:r>
        <w:rPr/>
        <w:t xml:space="preserve">CA </w:t>
      </w:r>
      <w:r>
        <w:rPr/>
        <w:t xml:space="preserve">በእርሻ አስተዳደር ላይ ከፍተኛ ለውጥን ይወክላል የሚለው ነው። ምንም እንኳን የአፈር መሸርሸርን በመቀነስ እና በተረጋጋ የሰብል ምርት ላይ ጥቅሞች ቢገኙም፣ በተለያዩ ምክንያቶች የካሊፎርኒያ መርሆዎች ሁልጊዜ በገበሬዎች ሙሉ በሙሉ አይተገበሩም እና ውጤቶቹ እንደሚጠበቀው ጥሩ አይደሉም </w:t>
      </w:r>
      <w:r>
        <w:rPr/>
        <w:t>(</w:t>
      </w:r>
      <w:r>
        <w:rPr/>
        <w:t xml:space="preserve">ጊለር እና ሌሎች፣ </w:t>
      </w:r>
      <w:r>
        <w:rPr/>
        <w:t xml:space="preserve">2009 </w:t>
      </w:r>
      <w:r>
        <w:rPr/>
        <w:t xml:space="preserve">እና </w:t>
      </w:r>
      <w:r>
        <w:rPr/>
        <w:t>2013)</w:t>
      </w:r>
      <w:r>
        <w:rPr/>
        <w:t xml:space="preserve">። ገደቦች አፈር በማይታረስበት ጊዜ ለማረም የሰው ኃይል ፍላጎት መጨመርን ያካትታሉ። ጥቂት አነስተኛ ገበሬዎች የአረም ማጥፊያ መድኃኒቶችን የማግኘት መብት አላቸው እና የሰብል ቅሪቶች ብዙውን ጊዜ እንደ ማሽላ ከመተው ይልቅ ለእንስሳት እርባታ ለመመገብ ከፍተኛ ዋጋ አላቸው። ያለ ማሽላ ያለ ማሽላ አደገኛ ሊሆን ይችላል፣ ይህም የአፈር መሸፈን እና የአፈር መሸርሸርን ከመቆጣጠር ይልቅ ከፍተኛ ፍሳሽ ሊያባብስ ይችላል። እነዚህ </w:t>
      </w:r>
      <w:r>
        <w:rPr/>
        <w:t xml:space="preserve">CA </w:t>
      </w:r>
      <w:r>
        <w:rPr/>
        <w:t>በመላው አፍሪካ የሚጠቀምባቸው አንዳንድ ምክንያቶች ናቸው፣ ከ</w:t>
      </w:r>
      <w:r>
        <w:rPr/>
        <w:t xml:space="preserve">1% </w:t>
      </w:r>
      <w:r>
        <w:rPr/>
        <w:t>በታች የሚሆነው የእርሻ ቦታ፣ ከሌሎች የዓለም ክልሎች በጣም ያነሰ ነው።</w:t>
      </w:r>
    </w:p>
    <w:p>
      <w:pPr>
        <w:sectPr>
          <w:footerReference w:type="even" r:id="rId42"/>
          <w:footerReference w:type="default" r:id="rId43"/>
          <w:footerReference w:type="first" r:id="rId44"/>
          <w:type w:val="nextPage"/>
          <w:pgSz w:w="11906" w:h="16838"/>
          <w:pgMar w:left="992" w:right="708" w:gutter="0" w:header="0" w:top="1380" w:footer="956" w:bottom="1140"/>
          <w:pgNumType w:fmt="decimal"/>
          <w:formProt w:val="false"/>
          <w:textDirection w:val="lrTb"/>
          <w:docGrid w:type="default" w:linePitch="100" w:charSpace="4096"/>
        </w:sectPr>
        <w:pStyle w:val="BodyText"/>
        <w:spacing w:lineRule="auto" w:line="276" w:before="200" w:after="0"/>
        <w:ind w:left="449" w:right="739"/>
        <w:jc w:val="both"/>
        <w:rPr/>
      </w:pPr>
      <w:r>
        <w:rPr/>
        <w:t xml:space="preserve">ያም ሆኖ፣ የ </w:t>
      </w:r>
      <w:r>
        <w:rPr/>
        <w:t xml:space="preserve">ISFM </w:t>
      </w:r>
      <w:r>
        <w:rPr/>
        <w:t xml:space="preserve">ቴክኖሎጂዎች በ </w:t>
      </w:r>
      <w:r>
        <w:rPr/>
        <w:t xml:space="preserve">CA </w:t>
      </w:r>
      <w:r>
        <w:rPr/>
        <w:t xml:space="preserve">ውስጥ ከተካተቱት ጋር ተኳሃኝ ናቸው፣ ዋናው ልዩነት </w:t>
      </w:r>
      <w:r>
        <w:rPr/>
        <w:t xml:space="preserve">CA </w:t>
      </w:r>
      <w:r>
        <w:rPr/>
        <w:t>የተመሰረተው ያለክፍያ በሚደረጉ ልምዶች እና ቋሚ የመሬት ሽፋን ላይ መሆኑ ነው።</w:t>
      </w:r>
      <w:r>
        <w:rPr>
          <w:spacing w:val="11"/>
        </w:rPr>
        <w:t xml:space="preserve"> </w:t>
      </w:r>
      <w:r>
        <w:rPr/>
        <w:t>የአጠቃቀም መመሪያ</w:t>
      </w:r>
      <w:r>
        <w:rPr>
          <w:spacing w:val="10"/>
        </w:rPr>
        <w:t xml:space="preserve"> </w:t>
      </w:r>
      <w:r>
        <w:rPr/>
        <w:t>መጀመሪያ።</w:t>
      </w:r>
      <w:r>
        <w:rPr>
          <w:spacing w:val="53"/>
          <w:w w:val="150"/>
        </w:rPr>
        <w:t xml:space="preserve"> </w:t>
      </w:r>
      <w:r>
        <w:rPr/>
        <w:t>ምንም እንኳን</w:t>
      </w:r>
      <w:r>
        <w:rPr>
          <w:spacing w:val="12"/>
        </w:rPr>
        <w:t xml:space="preserve"> </w:t>
      </w:r>
      <w:r>
        <w:rPr/>
        <w:t>እነዚህ</w:t>
      </w:r>
      <w:r>
        <w:rPr>
          <w:spacing w:val="11"/>
        </w:rPr>
        <w:t xml:space="preserve"> </w:t>
      </w:r>
      <w:r>
        <w:rPr/>
        <w:t>ይቀራል</w:t>
      </w:r>
      <w:r>
        <w:rPr>
          <w:spacing w:val="12"/>
        </w:rPr>
        <w:t xml:space="preserve"> </w:t>
      </w:r>
      <w:r>
        <w:rPr/>
        <w:t>አስፈላጊ፣</w:t>
      </w:r>
      <w:r>
        <w:rPr>
          <w:spacing w:val="11"/>
        </w:rPr>
        <w:t xml:space="preserve"> </w:t>
      </w:r>
      <w:r>
        <w:rPr/>
        <w:t>እሱ</w:t>
      </w:r>
      <w:r>
        <w:rPr>
          <w:spacing w:val="11"/>
        </w:rPr>
        <w:t xml:space="preserve"> </w:t>
      </w:r>
      <w:r>
        <w:rPr/>
        <w:t>ነው</w:t>
      </w:r>
      <w:r>
        <w:rPr>
          <w:spacing w:val="10"/>
        </w:rPr>
        <w:t xml:space="preserve"> </w:t>
      </w:r>
      <w:r>
        <w:rPr/>
        <w:t>እውቅና አግኝቷል</w:t>
      </w:r>
      <w:r>
        <w:rPr>
          <w:spacing w:val="10"/>
        </w:rPr>
        <w:t xml:space="preserve"> </w:t>
      </w:r>
      <w:r>
        <w:rPr/>
        <w:t>ያ</w:t>
      </w:r>
      <w:r>
        <w:rPr>
          <w:spacing w:val="8"/>
        </w:rPr>
        <w:t xml:space="preserve"> </w:t>
      </w:r>
      <w:r>
        <w:rPr/>
        <w:t>ሰብል</w:t>
      </w:r>
      <w:r>
        <w:rPr>
          <w:spacing w:val="10"/>
        </w:rPr>
        <w:t xml:space="preserve"> </w:t>
      </w:r>
      <w:r>
        <w:rPr/>
        <w:t>ቅሪቶች</w:t>
      </w:r>
      <w:r>
        <w:rPr>
          <w:spacing w:val="11"/>
        </w:rPr>
        <w:t xml:space="preserve"> </w:t>
      </w:r>
      <w:r>
        <w:rPr>
          <w:spacing w:val="-4"/>
        </w:rPr>
        <w:t>ጥቅም ላይ የዋለ</w:t>
      </w:r>
    </w:p>
    <w:p>
      <w:pPr>
        <w:pStyle w:val="BodyText"/>
        <w:spacing w:lineRule="auto" w:line="276" w:before="80" w:after="0"/>
        <w:ind w:left="449" w:right="746"/>
        <w:jc w:val="both"/>
        <w:rPr/>
      </w:pPr>
      <w:r>
        <w:rPr/>
        <w:t xml:space="preserve">የመሬት ሽፋን ያለው ማሽላ እንደ የእንስሳት መኖ ያሉ ሌሎች ጠቃሚ አጠቃቀሞች ስላሉት ገበሬዎች በተለይም የ </w:t>
      </w:r>
      <w:r>
        <w:rPr/>
        <w:t>ISFM</w:t>
      </w:r>
      <w:r>
        <w:rPr/>
        <w:t>ን ቀደምትነት ሲጠቀሙ የበለጠ ዋጋ ሊሰጡት ይችላሉ።</w:t>
      </w:r>
    </w:p>
    <w:p>
      <w:pPr>
        <w:pStyle w:val="Heading3"/>
        <w:numPr>
          <w:ilvl w:val="1"/>
          <w:numId w:val="44"/>
        </w:numPr>
        <w:tabs>
          <w:tab w:val="clear" w:pos="720"/>
          <w:tab w:val="left" w:pos="1222" w:leader="none"/>
        </w:tabs>
        <w:spacing w:lineRule="auto" w:line="240" w:before="196" w:after="0"/>
        <w:ind w:hanging="773" w:left="1222" w:right="0"/>
        <w:jc w:val="left"/>
        <w:rPr/>
      </w:pPr>
      <w:bookmarkStart w:id="11" w:name="_TOC_250067"/>
      <w:r>
        <w:rPr>
          <w:smallCaps/>
        </w:rPr>
        <w:t>ዝቅተኛው</w:t>
      </w:r>
      <w:r>
        <w:rPr>
          <w:smallCaps/>
          <w:spacing w:val="-6"/>
        </w:rPr>
        <w:t xml:space="preserve"> </w:t>
      </w:r>
      <w:r>
        <w:rPr>
          <w:smallCaps/>
        </w:rPr>
        <w:t>ወይም</w:t>
      </w:r>
      <w:r>
        <w:rPr>
          <w:smallCaps/>
          <w:spacing w:val="-4"/>
        </w:rPr>
        <w:t xml:space="preserve"> </w:t>
      </w:r>
      <w:r>
        <w:rPr>
          <w:smallCaps/>
        </w:rPr>
        <w:t>ዜሮ</w:t>
      </w:r>
      <w:r>
        <w:rPr>
          <w:smallCaps/>
          <w:spacing w:val="-7"/>
        </w:rPr>
        <w:t xml:space="preserve"> </w:t>
      </w:r>
      <w:bookmarkEnd w:id="11"/>
      <w:r>
        <w:rPr>
          <w:smallCaps/>
          <w:spacing w:val="-2"/>
        </w:rPr>
        <w:t>እርሻ</w:t>
      </w:r>
    </w:p>
    <w:p>
      <w:pPr>
        <w:pStyle w:val="BodyText"/>
        <w:spacing w:lineRule="auto" w:line="276" w:before="156" w:after="0"/>
        <w:ind w:left="449" w:right="742"/>
        <w:jc w:val="both"/>
        <w:rPr/>
      </w:pPr>
      <w:r>
        <w:rPr/>
        <w:t>የካሊፎርኒያ ግዛት በእርሻ የሚደርሰውን የአፈር መዛባት መጠን በትንሹ ወይም በተሻለ ሁኔታ ዜሮ ደረጃ ለመቀነስ እና የአፈርን ከአፈር መሸርሸር ለመከላከል እንዲሁም የአፈርን መዋቅር እና የአፈር ለምነትን ለማሻሻል የሰብል ቅሪቶችን እንደ ማሽላ መጠቀምን ከፍ ለማድረግ ያለመ ነው። ለገበሬው በሚገኙ ሀብቶች ላይ በመመስረት የተለያዩ ዘዴዎችን ግምት ውስጥ ማስገባት ይቻላል። እነዚህም የሚከተሉትን ያካትታሉ፡</w:t>
      </w:r>
    </w:p>
    <w:p>
      <w:pPr>
        <w:pStyle w:val="ListParagraph"/>
        <w:numPr>
          <w:ilvl w:val="2"/>
          <w:numId w:val="44"/>
        </w:numPr>
        <w:tabs>
          <w:tab w:val="clear" w:pos="720"/>
          <w:tab w:val="left" w:pos="1169" w:leader="none"/>
        </w:tabs>
        <w:spacing w:lineRule="auto" w:line="240" w:before="201" w:after="0"/>
        <w:ind w:hanging="360" w:left="1169" w:right="0"/>
        <w:jc w:val="left"/>
        <w:rPr>
          <w:sz w:val="22"/>
        </w:rPr>
      </w:pPr>
      <w:r>
        <w:rPr>
          <w:sz w:val="22"/>
          <w:sz w:val="22"/>
        </w:rPr>
        <w:t>እጅ</w:t>
      </w:r>
      <w:r>
        <w:rPr>
          <w:spacing w:val="-2"/>
          <w:sz w:val="22"/>
          <w:sz w:val="22"/>
        </w:rPr>
        <w:t xml:space="preserve"> </w:t>
      </w:r>
      <w:r>
        <w:rPr>
          <w:sz w:val="22"/>
          <w:sz w:val="22"/>
        </w:rPr>
        <w:t>መትከል</w:t>
      </w:r>
      <w:r>
        <w:rPr>
          <w:spacing w:val="-1"/>
          <w:sz w:val="22"/>
          <w:sz w:val="22"/>
        </w:rPr>
        <w:t xml:space="preserve"> </w:t>
      </w:r>
      <w:r>
        <w:rPr>
          <w:sz w:val="22"/>
          <w:sz w:val="22"/>
        </w:rPr>
        <w:t>ወደ</w:t>
      </w:r>
      <w:r>
        <w:rPr>
          <w:spacing w:val="-1"/>
          <w:sz w:val="22"/>
          <w:sz w:val="22"/>
        </w:rPr>
        <w:t xml:space="preserve"> </w:t>
      </w:r>
      <w:r>
        <w:rPr>
          <w:sz w:val="22"/>
          <w:sz w:val="22"/>
        </w:rPr>
        <w:t>ቅሪቶች</w:t>
      </w:r>
      <w:r>
        <w:rPr>
          <w:spacing w:val="-2"/>
          <w:sz w:val="22"/>
          <w:sz w:val="22"/>
        </w:rPr>
        <w:t xml:space="preserve"> </w:t>
      </w:r>
      <w:r>
        <w:rPr>
          <w:sz w:val="22"/>
          <w:sz w:val="22"/>
        </w:rPr>
        <w:t>የ</w:t>
      </w:r>
      <w:r>
        <w:rPr>
          <w:spacing w:val="-1"/>
          <w:sz w:val="22"/>
          <w:sz w:val="22"/>
        </w:rPr>
        <w:t xml:space="preserve"> </w:t>
      </w:r>
      <w:r>
        <w:rPr>
          <w:sz w:val="22"/>
          <w:sz w:val="22"/>
        </w:rPr>
        <w:t xml:space="preserve">ቀደም ሲል </w:t>
      </w:r>
      <w:r>
        <w:rPr>
          <w:spacing w:val="-2"/>
          <w:sz w:val="22"/>
          <w:sz w:val="22"/>
        </w:rPr>
        <w:t>የነበሩ ሰብሎች።</w:t>
      </w:r>
    </w:p>
    <w:p>
      <w:pPr>
        <w:pStyle w:val="ListParagraph"/>
        <w:numPr>
          <w:ilvl w:val="2"/>
          <w:numId w:val="44"/>
        </w:numPr>
        <w:tabs>
          <w:tab w:val="clear" w:pos="720"/>
          <w:tab w:val="left" w:pos="1169" w:leader="none"/>
        </w:tabs>
        <w:spacing w:lineRule="auto" w:line="240" w:before="239" w:after="0"/>
        <w:ind w:hanging="360" w:left="1169" w:right="0"/>
        <w:jc w:val="left"/>
        <w:rPr>
          <w:sz w:val="22"/>
        </w:rPr>
      </w:pPr>
      <w:r>
        <w:rPr>
          <w:sz w:val="22"/>
          <w:sz w:val="22"/>
        </w:rPr>
        <w:t>መክፈቻ</w:t>
      </w:r>
      <w:r>
        <w:rPr>
          <w:spacing w:val="-3"/>
          <w:sz w:val="22"/>
          <w:sz w:val="22"/>
        </w:rPr>
        <w:t xml:space="preserve"> </w:t>
      </w:r>
      <w:r>
        <w:rPr>
          <w:sz w:val="22"/>
          <w:sz w:val="22"/>
        </w:rPr>
        <w:t>መትከል</w:t>
      </w:r>
      <w:r>
        <w:rPr>
          <w:spacing w:val="-1"/>
          <w:sz w:val="22"/>
          <w:sz w:val="22"/>
        </w:rPr>
        <w:t xml:space="preserve"> </w:t>
      </w:r>
      <w:r>
        <w:rPr>
          <w:sz w:val="22"/>
          <w:sz w:val="22"/>
        </w:rPr>
        <w:t>መስመሮች</w:t>
      </w:r>
      <w:r>
        <w:rPr>
          <w:spacing w:val="-1"/>
          <w:sz w:val="22"/>
          <w:sz w:val="22"/>
        </w:rPr>
        <w:t xml:space="preserve"> </w:t>
      </w:r>
      <w:r>
        <w:rPr>
          <w:sz w:val="22"/>
          <w:sz w:val="22"/>
        </w:rPr>
        <w:t>ወደ</w:t>
      </w:r>
      <w:r>
        <w:rPr>
          <w:spacing w:val="-3"/>
          <w:sz w:val="22"/>
          <w:sz w:val="22"/>
        </w:rPr>
        <w:t xml:space="preserve"> </w:t>
      </w:r>
      <w:r>
        <w:rPr>
          <w:sz w:val="22"/>
          <w:sz w:val="22"/>
        </w:rPr>
        <w:t>ቅሪቶች</w:t>
      </w:r>
      <w:r>
        <w:rPr>
          <w:spacing w:val="-2"/>
          <w:sz w:val="22"/>
          <w:sz w:val="22"/>
        </w:rPr>
        <w:t xml:space="preserve"> </w:t>
      </w:r>
      <w:r>
        <w:rPr>
          <w:sz w:val="22"/>
          <w:sz w:val="22"/>
        </w:rPr>
        <w:t>የ</w:t>
      </w:r>
      <w:r>
        <w:rPr>
          <w:spacing w:val="-2"/>
          <w:sz w:val="22"/>
          <w:sz w:val="22"/>
        </w:rPr>
        <w:t xml:space="preserve"> </w:t>
      </w:r>
      <w:r>
        <w:rPr>
          <w:sz w:val="22"/>
          <w:sz w:val="22"/>
        </w:rPr>
        <w:t>የአጠቃቀም መመሪያ</w:t>
      </w:r>
      <w:r>
        <w:rPr>
          <w:spacing w:val="-1"/>
          <w:sz w:val="22"/>
          <w:sz w:val="22"/>
        </w:rPr>
        <w:t xml:space="preserve"> </w:t>
      </w:r>
      <w:r>
        <w:rPr>
          <w:sz w:val="22"/>
          <w:sz w:val="22"/>
        </w:rPr>
        <w:t>ቀዳሚ</w:t>
      </w:r>
      <w:r>
        <w:rPr>
          <w:spacing w:val="-1"/>
          <w:sz w:val="22"/>
          <w:sz w:val="22"/>
        </w:rPr>
        <w:t xml:space="preserve"> </w:t>
      </w:r>
      <w:r>
        <w:rPr>
          <w:sz w:val="22"/>
          <w:sz w:val="22"/>
        </w:rPr>
        <w:t>ሰብል</w:t>
      </w:r>
      <w:r>
        <w:rPr>
          <w:spacing w:val="-4"/>
          <w:sz w:val="22"/>
          <w:sz w:val="22"/>
        </w:rPr>
        <w:t xml:space="preserve"> </w:t>
      </w:r>
      <w:r>
        <w:rPr>
          <w:sz w:val="22"/>
          <w:sz w:val="22"/>
        </w:rPr>
        <w:t>በመጠቀም ላይ</w:t>
      </w:r>
      <w:r>
        <w:rPr>
          <w:spacing w:val="-1"/>
          <w:sz w:val="22"/>
          <w:sz w:val="22"/>
        </w:rPr>
        <w:t xml:space="preserve"> </w:t>
      </w:r>
      <w:r>
        <w:rPr>
          <w:sz w:val="22"/>
          <w:sz w:val="22"/>
        </w:rPr>
        <w:t>አ</w:t>
      </w:r>
      <w:r>
        <w:rPr>
          <w:spacing w:val="-3"/>
          <w:sz w:val="22"/>
          <w:sz w:val="22"/>
        </w:rPr>
        <w:t xml:space="preserve"> </w:t>
      </w:r>
      <w:r>
        <w:rPr>
          <w:spacing w:val="-2"/>
          <w:sz w:val="22"/>
          <w:sz w:val="22"/>
        </w:rPr>
        <w:t>ማረሻ።</w:t>
      </w:r>
    </w:p>
    <w:p>
      <w:pPr>
        <w:pStyle w:val="ListParagraph"/>
        <w:numPr>
          <w:ilvl w:val="2"/>
          <w:numId w:val="44"/>
        </w:numPr>
        <w:tabs>
          <w:tab w:val="clear" w:pos="720"/>
          <w:tab w:val="left" w:pos="1169" w:leader="none"/>
        </w:tabs>
        <w:spacing w:lineRule="auto" w:line="276" w:before="234" w:after="0"/>
        <w:ind w:hanging="360" w:left="1169" w:right="738"/>
        <w:jc w:val="both"/>
        <w:rPr>
          <w:sz w:val="22"/>
        </w:rPr>
      </w:pPr>
      <w:r>
        <w:rPr>
          <w:sz w:val="22"/>
          <w:sz w:val="22"/>
        </w:rPr>
        <w:t>መትከል</w:t>
      </w:r>
      <w:r>
        <w:rPr>
          <w:spacing w:val="-2"/>
          <w:sz w:val="22"/>
          <w:sz w:val="22"/>
        </w:rPr>
        <w:t xml:space="preserve"> </w:t>
      </w:r>
      <w:r>
        <w:rPr>
          <w:sz w:val="22"/>
          <w:sz w:val="22"/>
        </w:rPr>
        <w:t>ከ ጋር</w:t>
      </w:r>
      <w:r>
        <w:rPr>
          <w:spacing w:val="-3"/>
          <w:sz w:val="22"/>
          <w:sz w:val="22"/>
        </w:rPr>
        <w:t xml:space="preserve"> </w:t>
      </w:r>
      <w:r>
        <w:rPr>
          <w:sz w:val="22"/>
          <w:sz w:val="22"/>
        </w:rPr>
        <w:t>አ</w:t>
      </w:r>
      <w:r>
        <w:rPr>
          <w:spacing w:val="-4"/>
          <w:sz w:val="22"/>
          <w:sz w:val="22"/>
        </w:rPr>
        <w:t xml:space="preserve"> </w:t>
      </w:r>
      <w:r>
        <w:rPr>
          <w:sz w:val="22"/>
          <w:sz w:val="22"/>
        </w:rPr>
        <w:t>ሪፐር ታይን</w:t>
      </w:r>
      <w:r>
        <w:rPr>
          <w:spacing w:val="-2"/>
          <w:sz w:val="22"/>
          <w:sz w:val="22"/>
        </w:rPr>
        <w:t xml:space="preserve"> </w:t>
      </w:r>
      <w:r>
        <w:rPr>
          <w:sz w:val="22"/>
          <w:sz w:val="22"/>
        </w:rPr>
        <w:t>ከ ጋር</w:t>
      </w:r>
      <w:r>
        <w:rPr>
          <w:spacing w:val="-3"/>
          <w:sz w:val="22"/>
          <w:sz w:val="22"/>
        </w:rPr>
        <w:t xml:space="preserve"> </w:t>
      </w:r>
      <w:r>
        <w:rPr>
          <w:sz w:val="22"/>
          <w:sz w:val="22"/>
        </w:rPr>
        <w:t>አ</w:t>
      </w:r>
      <w:r>
        <w:rPr>
          <w:spacing w:val="-4"/>
          <w:sz w:val="22"/>
          <w:sz w:val="22"/>
        </w:rPr>
        <w:t xml:space="preserve"> </w:t>
      </w:r>
      <w:r>
        <w:rPr>
          <w:sz w:val="22"/>
          <w:sz w:val="22"/>
        </w:rPr>
        <w:t>ዘር መዝራት</w:t>
      </w:r>
      <w:r>
        <w:rPr>
          <w:spacing w:val="-4"/>
          <w:sz w:val="22"/>
          <w:sz w:val="22"/>
        </w:rPr>
        <w:t xml:space="preserve"> </w:t>
      </w:r>
      <w:r>
        <w:rPr>
          <w:sz w:val="22"/>
          <w:sz w:val="22"/>
        </w:rPr>
        <w:t>አባሪ።</w:t>
      </w:r>
      <w:r>
        <w:rPr>
          <w:spacing w:val="-1"/>
          <w:sz w:val="22"/>
          <w:sz w:val="22"/>
        </w:rPr>
        <w:t xml:space="preserve"> </w:t>
      </w:r>
      <w:r>
        <w:rPr>
          <w:sz w:val="22"/>
          <w:sz w:val="22"/>
        </w:rPr>
        <w:t>ይህ</w:t>
      </w:r>
      <w:r>
        <w:rPr>
          <w:spacing w:val="-4"/>
          <w:sz w:val="22"/>
          <w:sz w:val="22"/>
        </w:rPr>
        <w:t xml:space="preserve"> </w:t>
      </w:r>
      <w:r>
        <w:rPr>
          <w:sz w:val="22"/>
          <w:sz w:val="22"/>
        </w:rPr>
        <w:t>ይችላል</w:t>
      </w:r>
      <w:r>
        <w:rPr>
          <w:spacing w:val="-3"/>
          <w:sz w:val="22"/>
          <w:sz w:val="22"/>
        </w:rPr>
        <w:t xml:space="preserve"> </w:t>
      </w:r>
      <w:r>
        <w:rPr>
          <w:sz w:val="22"/>
          <w:sz w:val="22"/>
        </w:rPr>
        <w:t>ሁን</w:t>
      </w:r>
      <w:r>
        <w:rPr>
          <w:spacing w:val="-2"/>
          <w:sz w:val="22"/>
          <w:sz w:val="22"/>
        </w:rPr>
        <w:t xml:space="preserve"> </w:t>
      </w:r>
      <w:r>
        <w:rPr>
          <w:sz w:val="22"/>
          <w:sz w:val="22"/>
        </w:rPr>
        <w:t>ተፈጸመ</w:t>
      </w:r>
      <w:r>
        <w:rPr>
          <w:spacing w:val="-5"/>
          <w:sz w:val="22"/>
          <w:sz w:val="22"/>
        </w:rPr>
        <w:t xml:space="preserve"> </w:t>
      </w:r>
      <w:r>
        <w:rPr>
          <w:sz w:val="22"/>
          <w:sz w:val="22"/>
        </w:rPr>
        <w:t>ምንም እንኳን ይህ ልዩ የመዝሪያ መሳሪያ ቢያስፈልግም፣ በሬዎችን ወይም ትራክተርን መጠቀም። የአፈር መሸርሸርን ለማስወገድ በማረሻ ወይም በሪፐር የተሰሩ የመትከል መስመሮችን መከተል አስፈላጊ ነው።</w:t>
      </w:r>
    </w:p>
    <w:p>
      <w:pPr>
        <w:pStyle w:val="BodyText"/>
        <w:spacing w:lineRule="auto" w:line="276" w:before="198" w:after="0"/>
        <w:ind w:left="449" w:right="735"/>
        <w:jc w:val="both"/>
        <w:rPr/>
      </w:pPr>
      <w:r>
        <w:rPr/>
        <w:t xml:space="preserve">የዝቅተኛ ወይም የዜሮ እርሻ ጥቅሞች እና ጉዳቶች በስእል </w:t>
      </w:r>
      <w:r>
        <w:rPr/>
        <w:t xml:space="preserve">4 </w:t>
      </w:r>
      <w:r>
        <w:rPr/>
        <w:t xml:space="preserve">እና በሰንጠረዥ </w:t>
      </w:r>
      <w:r>
        <w:rPr/>
        <w:t xml:space="preserve">4 </w:t>
      </w:r>
      <w:r>
        <w:rPr/>
        <w:t>ውስጥ ተጠቃለዋል።</w:t>
      </w:r>
    </w:p>
    <w:p>
      <w:pPr>
        <w:sectPr>
          <w:footerReference w:type="even" r:id="rId45"/>
          <w:footerReference w:type="default" r:id="rId46"/>
          <w:footerReference w:type="first" r:id="rId47"/>
          <w:type w:val="nextPage"/>
          <w:pgSz w:w="11906" w:h="16838"/>
          <w:pgMar w:left="992" w:right="708" w:gutter="0" w:header="0" w:top="1360" w:footer="956" w:bottom="1160"/>
          <w:pgNumType w:fmt="decimal"/>
          <w:formProt w:val="false"/>
          <w:textDirection w:val="lrTb"/>
          <w:docGrid w:type="default" w:linePitch="100" w:charSpace="4096"/>
        </w:sectPr>
        <w:pStyle w:val="Normal"/>
        <w:spacing w:before="190" w:after="0"/>
        <w:ind w:hanging="3668" w:left="4475" w:right="288"/>
        <w:jc w:val="left"/>
        <w:rPr>
          <w:rFonts w:ascii="Arial" w:hAnsi="Arial"/>
          <w:b/>
          <w:sz w:val="20"/>
        </w:rPr>
      </w:pPr>
      <w:r>
        <w:rPr>
          <w:rFonts w:ascii="Arial" w:hAnsi="Arial"/>
          <w:b/>
          <w:b/>
          <w:color w:val="4F80BC"/>
          <w:sz w:val="20"/>
          <w:sz w:val="20"/>
        </w:rPr>
        <w:t>ምስል</w:t>
      </w:r>
      <w:r>
        <w:rPr>
          <w:rFonts w:ascii="Arial" w:hAnsi="Arial"/>
          <w:b/>
          <w:b/>
          <w:color w:val="4F80BC"/>
          <w:spacing w:val="-5"/>
          <w:sz w:val="20"/>
          <w:sz w:val="20"/>
        </w:rPr>
        <w:t xml:space="preserve"> </w:t>
      </w:r>
      <w:r>
        <w:rPr>
          <w:rFonts w:ascii="Arial" w:hAnsi="Arial"/>
          <w:b/>
          <w:color w:val="4F80BC"/>
          <w:sz w:val="20"/>
        </w:rPr>
        <w:t>4</w:t>
      </w:r>
      <w:r>
        <w:rPr>
          <w:rFonts w:ascii="Arial" w:hAnsi="Arial"/>
          <w:b/>
          <w:b/>
          <w:color w:val="4F80BC"/>
          <w:sz w:val="20"/>
          <w:sz w:val="20"/>
        </w:rPr>
        <w:t>፡</w:t>
      </w:r>
      <w:r>
        <w:rPr>
          <w:rFonts w:ascii="Arial" w:hAnsi="Arial"/>
          <w:b/>
          <w:b/>
          <w:color w:val="4F80BC"/>
          <w:spacing w:val="-4"/>
          <w:sz w:val="20"/>
          <w:sz w:val="20"/>
        </w:rPr>
        <w:t xml:space="preserve"> </w:t>
      </w:r>
      <w:r>
        <w:rPr>
          <w:rFonts w:ascii="Arial" w:hAnsi="Arial"/>
          <w:b/>
          <w:b/>
          <w:color w:val="4F80BC"/>
          <w:sz w:val="20"/>
          <w:sz w:val="20"/>
        </w:rPr>
        <w:t>ጥቅሞች</w:t>
      </w:r>
      <w:r>
        <w:rPr>
          <w:rFonts w:ascii="Arial" w:hAnsi="Arial"/>
          <w:b/>
          <w:b/>
          <w:color w:val="4F80BC"/>
          <w:spacing w:val="-2"/>
          <w:sz w:val="20"/>
          <w:sz w:val="20"/>
        </w:rPr>
        <w:t xml:space="preserve"> </w:t>
      </w:r>
      <w:r>
        <w:rPr>
          <w:rFonts w:ascii="Arial" w:hAnsi="Arial"/>
          <w:b/>
          <w:b/>
          <w:color w:val="4F80BC"/>
          <w:sz w:val="20"/>
          <w:sz w:val="20"/>
        </w:rPr>
        <w:t>የ</w:t>
      </w:r>
      <w:r>
        <w:rPr>
          <w:rFonts w:ascii="Arial" w:hAnsi="Arial"/>
          <w:b/>
          <w:b/>
          <w:color w:val="4F80BC"/>
          <w:spacing w:val="-3"/>
          <w:sz w:val="20"/>
          <w:sz w:val="20"/>
        </w:rPr>
        <w:t xml:space="preserve"> </w:t>
      </w:r>
      <w:r>
        <w:rPr>
          <w:rFonts w:ascii="Arial" w:hAnsi="Arial"/>
          <w:b/>
          <w:b/>
          <w:color w:val="4F80BC"/>
          <w:sz w:val="20"/>
          <w:sz w:val="20"/>
        </w:rPr>
        <w:t>ቀንሷል</w:t>
      </w:r>
      <w:r>
        <w:rPr>
          <w:rFonts w:ascii="Arial" w:hAnsi="Arial"/>
          <w:b/>
          <w:b/>
          <w:color w:val="4F80BC"/>
          <w:spacing w:val="-4"/>
          <w:sz w:val="20"/>
          <w:sz w:val="20"/>
        </w:rPr>
        <w:t xml:space="preserve"> </w:t>
      </w:r>
      <w:r>
        <w:rPr>
          <w:rFonts w:ascii="Arial" w:hAnsi="Arial"/>
          <w:b/>
          <w:b/>
          <w:color w:val="4F80BC"/>
          <w:sz w:val="20"/>
          <w:sz w:val="20"/>
        </w:rPr>
        <w:t>ወይም</w:t>
      </w:r>
      <w:r>
        <w:rPr>
          <w:rFonts w:ascii="Arial" w:hAnsi="Arial"/>
          <w:b/>
          <w:b/>
          <w:color w:val="4F80BC"/>
          <w:spacing w:val="-4"/>
          <w:sz w:val="20"/>
          <w:sz w:val="20"/>
        </w:rPr>
        <w:t xml:space="preserve"> </w:t>
      </w:r>
      <w:r>
        <w:rPr>
          <w:rFonts w:ascii="Arial" w:hAnsi="Arial"/>
          <w:b/>
          <w:b/>
          <w:color w:val="4F80BC"/>
          <w:sz w:val="20"/>
          <w:sz w:val="20"/>
        </w:rPr>
        <w:t>ዜሮ</w:t>
      </w:r>
      <w:r>
        <w:rPr>
          <w:rFonts w:ascii="Arial" w:hAnsi="Arial"/>
          <w:b/>
          <w:b/>
          <w:color w:val="4F80BC"/>
          <w:spacing w:val="-4"/>
          <w:sz w:val="20"/>
          <w:sz w:val="20"/>
        </w:rPr>
        <w:t xml:space="preserve"> </w:t>
      </w:r>
      <w:r>
        <w:rPr>
          <w:rFonts w:ascii="Arial" w:hAnsi="Arial"/>
          <w:b/>
          <w:b/>
          <w:color w:val="4F80BC"/>
          <w:sz w:val="20"/>
          <w:sz w:val="20"/>
        </w:rPr>
        <w:t>እርሻ</w:t>
      </w:r>
      <w:r>
        <w:rPr>
          <w:rFonts w:ascii="Arial" w:hAnsi="Arial"/>
          <w:b/>
          <w:b/>
          <w:color w:val="4F80BC"/>
          <w:spacing w:val="-4"/>
          <w:sz w:val="20"/>
          <w:sz w:val="20"/>
        </w:rPr>
        <w:t xml:space="preserve"> </w:t>
      </w:r>
      <w:r>
        <w:rPr>
          <w:rFonts w:ascii="Arial" w:hAnsi="Arial"/>
          <w:b/>
          <w:b/>
          <w:color w:val="4F80BC"/>
          <w:sz w:val="20"/>
          <w:sz w:val="20"/>
        </w:rPr>
        <w:t>ከ ጋር</w:t>
      </w:r>
      <w:r>
        <w:rPr>
          <w:rFonts w:ascii="Arial" w:hAnsi="Arial"/>
          <w:b/>
          <w:b/>
          <w:color w:val="4F80BC"/>
          <w:spacing w:val="-4"/>
          <w:sz w:val="20"/>
          <w:sz w:val="20"/>
        </w:rPr>
        <w:t xml:space="preserve"> </w:t>
      </w:r>
      <w:r>
        <w:rPr>
          <w:rFonts w:ascii="Arial" w:hAnsi="Arial"/>
          <w:b/>
          <w:b/>
          <w:color w:val="4F80BC"/>
          <w:sz w:val="20"/>
          <w:sz w:val="20"/>
        </w:rPr>
        <w:t>ሰብል</w:t>
      </w:r>
      <w:r>
        <w:rPr>
          <w:rFonts w:ascii="Arial" w:hAnsi="Arial"/>
          <w:b/>
          <w:b/>
          <w:color w:val="4F80BC"/>
          <w:spacing w:val="-4"/>
          <w:sz w:val="20"/>
          <w:sz w:val="20"/>
        </w:rPr>
        <w:t xml:space="preserve"> </w:t>
      </w:r>
      <w:r>
        <w:rPr>
          <w:rFonts w:ascii="Arial" w:hAnsi="Arial"/>
          <w:b/>
          <w:b/>
          <w:color w:val="4F80BC"/>
          <w:sz w:val="20"/>
          <w:sz w:val="20"/>
        </w:rPr>
        <w:t>ቅሪት</w:t>
      </w:r>
      <w:r>
        <w:rPr>
          <w:rFonts w:ascii="Arial" w:hAnsi="Arial"/>
          <w:b/>
          <w:b/>
          <w:color w:val="4F80BC"/>
          <w:spacing w:val="-3"/>
          <w:sz w:val="20"/>
          <w:sz w:val="20"/>
        </w:rPr>
        <w:t xml:space="preserve"> </w:t>
      </w:r>
      <w:r>
        <w:rPr>
          <w:rFonts w:ascii="Arial" w:hAnsi="Arial"/>
          <w:b/>
          <w:b/>
          <w:color w:val="4F80BC"/>
          <w:sz w:val="20"/>
          <w:sz w:val="20"/>
        </w:rPr>
        <w:t>ሻርክ</w:t>
      </w:r>
      <w:r>
        <w:rPr>
          <w:rFonts w:ascii="Arial" w:hAnsi="Arial"/>
          <w:b/>
          <w:b/>
          <w:color w:val="4F80BC"/>
          <w:spacing w:val="-4"/>
          <w:sz w:val="20"/>
          <w:sz w:val="20"/>
        </w:rPr>
        <w:t xml:space="preserve"> </w:t>
      </w:r>
      <w:r>
        <w:rPr>
          <w:rFonts w:ascii="Arial" w:hAnsi="Arial"/>
          <w:b/>
          <w:b/>
          <w:color w:val="4F80BC"/>
          <w:sz w:val="20"/>
          <w:sz w:val="20"/>
        </w:rPr>
        <w:t>ለ</w:t>
      </w:r>
      <w:r>
        <w:rPr>
          <w:rFonts w:ascii="Arial" w:hAnsi="Arial"/>
          <w:b/>
          <w:b/>
          <w:color w:val="4F80BC"/>
          <w:spacing w:val="-3"/>
          <w:sz w:val="20"/>
          <w:sz w:val="20"/>
        </w:rPr>
        <w:t xml:space="preserve"> </w:t>
      </w:r>
      <w:r>
        <w:rPr>
          <w:rFonts w:ascii="Arial" w:hAnsi="Arial"/>
          <w:b/>
          <w:b/>
          <w:color w:val="4F80BC"/>
          <w:sz w:val="20"/>
          <w:sz w:val="20"/>
        </w:rPr>
        <w:t>አፈር</w:t>
      </w:r>
      <w:r>
        <w:rPr>
          <w:rFonts w:ascii="Arial" w:hAnsi="Arial"/>
          <w:b/>
          <w:b/>
          <w:color w:val="4F80BC"/>
          <w:spacing w:val="-4"/>
          <w:sz w:val="20"/>
          <w:sz w:val="20"/>
        </w:rPr>
        <w:t xml:space="preserve"> </w:t>
      </w:r>
      <w:r>
        <w:rPr>
          <w:rFonts w:ascii="Arial" w:hAnsi="Arial"/>
          <w:b/>
          <w:b/>
          <w:color w:val="4F80BC"/>
          <w:sz w:val="20"/>
          <w:sz w:val="20"/>
        </w:rPr>
        <w:t xml:space="preserve">የወለል </w:t>
      </w:r>
      <w:r>
        <w:rPr>
          <w:rFonts w:ascii="Arial" w:hAnsi="Arial"/>
          <w:b/>
          <w:b/>
          <w:color w:val="4F80BC"/>
          <w:spacing w:val="-2"/>
          <w:sz w:val="20"/>
          <w:sz w:val="20"/>
        </w:rPr>
        <w:t>ጥበቃ</w:t>
      </w:r>
    </w:p>
    <w:p>
      <w:pPr>
        <w:pStyle w:val="Normal"/>
        <w:tabs>
          <w:tab w:val="clear" w:pos="720"/>
          <w:tab w:val="left" w:pos="5070" w:leader="none"/>
        </w:tabs>
        <w:spacing w:lineRule="auto" w:line="458" w:before="76" w:after="0"/>
        <w:ind w:hanging="0" w:left="449" w:right="3780"/>
        <w:jc w:val="left"/>
        <w:rPr>
          <w:rFonts w:ascii="Arial" w:hAnsi="Arial"/>
          <w:b/>
          <w:sz w:val="20"/>
        </w:rPr>
      </w:pPr>
      <w:r>
        <mc:AlternateContent>
          <mc:Choice Requires="wps">
            <w:drawing>
              <wp:anchor behindDoc="0" distT="0" distB="0" distL="0" distR="0" simplePos="0" locked="0" layoutInCell="0" allowOverlap="1" relativeHeight="252">
                <wp:simplePos x="0" y="0"/>
                <wp:positionH relativeFrom="page">
                  <wp:posOffset>846455</wp:posOffset>
                </wp:positionH>
                <wp:positionV relativeFrom="paragraph">
                  <wp:posOffset>321310</wp:posOffset>
                </wp:positionV>
                <wp:extent cx="5869940" cy="6350"/>
                <wp:effectExtent l="0" t="0" r="0" b="0"/>
                <wp:wrapNone/>
                <wp:docPr id="33" name="Graphic 37"/>
                <a:graphic xmlns:a="http://schemas.openxmlformats.org/drawingml/2006/main">
                  <a:graphicData uri="http://schemas.microsoft.com/office/word/2010/wordprocessingShape">
                    <wps:wsp>
                      <wps:cNvSpPr/>
                      <wps:spPr>
                        <a:xfrm>
                          <a:off x="0" y="0"/>
                          <a:ext cx="5869800" cy="6480"/>
                        </a:xfrm>
                        <a:custGeom>
                          <a:avLst/>
                          <a:gdLst>
                            <a:gd name="textAreaLeft" fmla="*/ 0 w 3327840"/>
                            <a:gd name="textAreaRight" fmla="*/ 3328560 w 3327840"/>
                            <a:gd name="textAreaTop" fmla="*/ 0 h 3600"/>
                            <a:gd name="textAreaBottom" fmla="*/ 4320 h 3600"/>
                          </a:gdLst>
                          <a:ahLst/>
                          <a:rect l="textAreaLeft" t="textAreaTop" r="textAreaRight" b="textAreaBottom"/>
                          <a:pathLst>
                            <a:path w="5869940" h="6350">
                              <a:moveTo>
                                <a:pt x="2933979" y="0"/>
                              </a:moveTo>
                              <a:lnTo>
                                <a:pt x="0" y="0"/>
                              </a:lnTo>
                              <a:lnTo>
                                <a:pt x="0" y="6096"/>
                              </a:lnTo>
                              <a:lnTo>
                                <a:pt x="2933979" y="6096"/>
                              </a:lnTo>
                              <a:lnTo>
                                <a:pt x="2933979" y="0"/>
                              </a:lnTo>
                              <a:close/>
                            </a:path>
                            <a:path w="5869940" h="6350">
                              <a:moveTo>
                                <a:pt x="5869914" y="0"/>
                              </a:moveTo>
                              <a:lnTo>
                                <a:pt x="2940139" y="0"/>
                              </a:lnTo>
                              <a:lnTo>
                                <a:pt x="2934043" y="0"/>
                              </a:lnTo>
                              <a:lnTo>
                                <a:pt x="2934043" y="6096"/>
                              </a:lnTo>
                              <a:lnTo>
                                <a:pt x="2940139" y="6096"/>
                              </a:lnTo>
                              <a:lnTo>
                                <a:pt x="5869914" y="6096"/>
                              </a:lnTo>
                              <a:lnTo>
                                <a:pt x="5869914"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0" distL="0" distR="0" simplePos="0" locked="0" layoutInCell="0" allowOverlap="1" relativeHeight="253">
                <wp:simplePos x="0" y="0"/>
                <wp:positionH relativeFrom="page">
                  <wp:posOffset>846455</wp:posOffset>
                </wp:positionH>
                <wp:positionV relativeFrom="paragraph">
                  <wp:posOffset>600710</wp:posOffset>
                </wp:positionV>
                <wp:extent cx="5869940" cy="6350"/>
                <wp:effectExtent l="0" t="0" r="0" b="0"/>
                <wp:wrapNone/>
                <wp:docPr id="34" name="Graphic 38"/>
                <a:graphic xmlns:a="http://schemas.openxmlformats.org/drawingml/2006/main">
                  <a:graphicData uri="http://schemas.microsoft.com/office/word/2010/wordprocessingShape">
                    <wps:wsp>
                      <wps:cNvSpPr/>
                      <wps:spPr>
                        <a:xfrm>
                          <a:off x="0" y="0"/>
                          <a:ext cx="5869800" cy="6480"/>
                        </a:xfrm>
                        <a:custGeom>
                          <a:avLst/>
                          <a:gdLst>
                            <a:gd name="textAreaLeft" fmla="*/ 0 w 3327840"/>
                            <a:gd name="textAreaRight" fmla="*/ 3328560 w 3327840"/>
                            <a:gd name="textAreaTop" fmla="*/ 0 h 3600"/>
                            <a:gd name="textAreaBottom" fmla="*/ 4320 h 3600"/>
                          </a:gdLst>
                          <a:ahLst/>
                          <a:rect l="textAreaLeft" t="textAreaTop" r="textAreaRight" b="textAreaBottom"/>
                          <a:pathLst>
                            <a:path w="5869940" h="6350">
                              <a:moveTo>
                                <a:pt x="2933979" y="0"/>
                              </a:moveTo>
                              <a:lnTo>
                                <a:pt x="0" y="0"/>
                              </a:lnTo>
                              <a:lnTo>
                                <a:pt x="0" y="6096"/>
                              </a:lnTo>
                              <a:lnTo>
                                <a:pt x="2933979" y="6096"/>
                              </a:lnTo>
                              <a:lnTo>
                                <a:pt x="2933979" y="0"/>
                              </a:lnTo>
                              <a:close/>
                            </a:path>
                            <a:path w="5869940" h="6350">
                              <a:moveTo>
                                <a:pt x="5869914" y="0"/>
                              </a:moveTo>
                              <a:lnTo>
                                <a:pt x="2940139" y="0"/>
                              </a:lnTo>
                              <a:lnTo>
                                <a:pt x="2934043" y="0"/>
                              </a:lnTo>
                              <a:lnTo>
                                <a:pt x="2934043" y="6096"/>
                              </a:lnTo>
                              <a:lnTo>
                                <a:pt x="2940139" y="6096"/>
                              </a:lnTo>
                              <a:lnTo>
                                <a:pt x="5869914" y="6096"/>
                              </a:lnTo>
                              <a:lnTo>
                                <a:pt x="5869914"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rFonts w:ascii="Arial" w:hAnsi="Arial"/>
          <w:b/>
          <w:b/>
          <w:color w:val="4F80BC"/>
          <w:sz w:val="20"/>
          <w:sz w:val="20"/>
        </w:rPr>
        <w:t>ጠረጴዛ</w:t>
      </w:r>
      <w:r>
        <w:rPr>
          <w:rFonts w:ascii="Arial" w:hAnsi="Arial"/>
          <w:b/>
          <w:b/>
          <w:color w:val="4F80BC"/>
          <w:spacing w:val="-6"/>
          <w:sz w:val="20"/>
          <w:sz w:val="20"/>
        </w:rPr>
        <w:t xml:space="preserve"> </w:t>
      </w:r>
      <w:r>
        <w:rPr>
          <w:rFonts w:ascii="Arial" w:hAnsi="Arial"/>
          <w:b/>
          <w:color w:val="4F80BC"/>
          <w:sz w:val="20"/>
        </w:rPr>
        <w:t>4</w:t>
      </w:r>
      <w:r>
        <w:rPr>
          <w:rFonts w:ascii="Arial" w:hAnsi="Arial"/>
          <w:b/>
          <w:b/>
          <w:color w:val="4F80BC"/>
          <w:sz w:val="20"/>
          <w:sz w:val="20"/>
        </w:rPr>
        <w:t>፡</w:t>
      </w:r>
      <w:r>
        <w:rPr>
          <w:rFonts w:ascii="Arial" w:hAnsi="Arial"/>
          <w:b/>
          <w:b/>
          <w:color w:val="4F80BC"/>
          <w:spacing w:val="-6"/>
          <w:sz w:val="20"/>
          <w:sz w:val="20"/>
        </w:rPr>
        <w:t xml:space="preserve"> </w:t>
      </w:r>
      <w:r>
        <w:rPr>
          <w:rFonts w:ascii="Arial" w:hAnsi="Arial"/>
          <w:b/>
          <w:b/>
          <w:color w:val="4F80BC"/>
          <w:sz w:val="20"/>
          <w:sz w:val="20"/>
        </w:rPr>
        <w:t>ጥቅሞች</w:t>
      </w:r>
      <w:r>
        <w:rPr>
          <w:rFonts w:ascii="Arial" w:hAnsi="Arial"/>
          <w:b/>
          <w:b/>
          <w:color w:val="4F80BC"/>
          <w:spacing w:val="-4"/>
          <w:sz w:val="20"/>
          <w:sz w:val="20"/>
        </w:rPr>
        <w:t xml:space="preserve"> </w:t>
      </w:r>
      <w:r>
        <w:rPr>
          <w:rFonts w:ascii="Arial" w:hAnsi="Arial"/>
          <w:b/>
          <w:b/>
          <w:color w:val="4F80BC"/>
          <w:sz w:val="20"/>
          <w:sz w:val="20"/>
        </w:rPr>
        <w:t>እና</w:t>
      </w:r>
      <w:r>
        <w:rPr>
          <w:rFonts w:ascii="Arial" w:hAnsi="Arial"/>
          <w:b/>
          <w:b/>
          <w:color w:val="4F80BC"/>
          <w:spacing w:val="-4"/>
          <w:sz w:val="20"/>
          <w:sz w:val="20"/>
        </w:rPr>
        <w:t xml:space="preserve"> </w:t>
      </w:r>
      <w:r>
        <w:rPr>
          <w:rFonts w:ascii="Arial" w:hAnsi="Arial"/>
          <w:b/>
          <w:b/>
          <w:color w:val="4F80BC"/>
          <w:sz w:val="20"/>
          <w:sz w:val="20"/>
        </w:rPr>
        <w:t>ተግዳሮቶች</w:t>
      </w:r>
      <w:r>
        <w:rPr>
          <w:rFonts w:ascii="Arial" w:hAnsi="Arial"/>
          <w:b/>
          <w:b/>
          <w:color w:val="4F80BC"/>
          <w:spacing w:val="-6"/>
          <w:sz w:val="20"/>
          <w:sz w:val="20"/>
        </w:rPr>
        <w:t xml:space="preserve"> </w:t>
      </w:r>
      <w:r>
        <w:rPr>
          <w:rFonts w:ascii="Arial" w:hAnsi="Arial"/>
          <w:b/>
          <w:b/>
          <w:color w:val="4F80BC"/>
          <w:sz w:val="20"/>
          <w:sz w:val="20"/>
        </w:rPr>
        <w:t>የ</w:t>
      </w:r>
      <w:r>
        <w:rPr>
          <w:rFonts w:ascii="Arial" w:hAnsi="Arial"/>
          <w:b/>
          <w:b/>
          <w:color w:val="4F80BC"/>
          <w:spacing w:val="-5"/>
          <w:sz w:val="20"/>
          <w:sz w:val="20"/>
        </w:rPr>
        <w:t xml:space="preserve"> </w:t>
      </w:r>
      <w:r>
        <w:rPr>
          <w:rFonts w:ascii="Arial" w:hAnsi="Arial"/>
          <w:b/>
          <w:b/>
          <w:color w:val="4F80BC"/>
          <w:sz w:val="20"/>
          <w:sz w:val="20"/>
        </w:rPr>
        <w:t>ዝቅተኛው</w:t>
      </w:r>
      <w:r>
        <w:rPr>
          <w:rFonts w:ascii="Arial" w:hAnsi="Arial"/>
          <w:b/>
          <w:b/>
          <w:color w:val="4F80BC"/>
          <w:spacing w:val="-6"/>
          <w:sz w:val="20"/>
          <w:sz w:val="20"/>
        </w:rPr>
        <w:t xml:space="preserve"> </w:t>
      </w:r>
      <w:r>
        <w:rPr>
          <w:rFonts w:ascii="Arial" w:hAnsi="Arial"/>
          <w:b/>
          <w:b/>
          <w:color w:val="4F80BC"/>
          <w:sz w:val="20"/>
          <w:sz w:val="20"/>
        </w:rPr>
        <w:t>ወይም</w:t>
      </w:r>
      <w:r>
        <w:rPr>
          <w:rFonts w:ascii="Arial" w:hAnsi="Arial"/>
          <w:b/>
          <w:b/>
          <w:color w:val="4F80BC"/>
          <w:spacing w:val="-7"/>
          <w:sz w:val="20"/>
          <w:sz w:val="20"/>
        </w:rPr>
        <w:t xml:space="preserve"> </w:t>
      </w:r>
      <w:r>
        <w:rPr>
          <w:rFonts w:ascii="Arial" w:hAnsi="Arial"/>
          <w:b/>
          <w:b/>
          <w:color w:val="4F80BC"/>
          <w:sz w:val="20"/>
          <w:sz w:val="20"/>
        </w:rPr>
        <w:t>ዜሮ</w:t>
      </w:r>
      <w:r>
        <w:rPr>
          <w:rFonts w:ascii="Arial" w:hAnsi="Arial"/>
          <w:b/>
          <w:b/>
          <w:color w:val="4F80BC"/>
          <w:spacing w:val="-1"/>
          <w:sz w:val="20"/>
          <w:sz w:val="20"/>
        </w:rPr>
        <w:t xml:space="preserve"> </w:t>
      </w:r>
      <w:r>
        <w:rPr>
          <w:rFonts w:ascii="Arial" w:hAnsi="Arial"/>
          <w:b/>
          <w:b/>
          <w:color w:val="4F80BC"/>
          <w:sz w:val="20"/>
          <w:sz w:val="20"/>
        </w:rPr>
        <w:t xml:space="preserve">የእርሻ </w:t>
      </w:r>
      <w:r>
        <w:rPr>
          <w:rFonts w:ascii="Arial" w:hAnsi="Arial"/>
          <w:b/>
          <w:b/>
          <w:spacing w:val="-2"/>
          <w:sz w:val="20"/>
          <w:sz w:val="20"/>
        </w:rPr>
        <w:t xml:space="preserve">ጥቅሞች </w:t>
      </w:r>
      <w:r>
        <w:rPr>
          <w:rFonts w:ascii="Arial" w:hAnsi="Arial"/>
          <w:b/>
          <w:sz w:val="20"/>
        </w:rPr>
        <w:tab/>
      </w:r>
      <w:r>
        <w:rPr>
          <w:rFonts w:ascii="Arial" w:hAnsi="Arial"/>
          <w:b/>
          <w:b/>
          <w:spacing w:val="-2"/>
          <w:sz w:val="20"/>
          <w:sz w:val="20"/>
        </w:rPr>
        <w:t>ተግዳሮቶች</w:t>
      </w:r>
    </w:p>
    <w:p>
      <w:pPr>
        <w:sectPr>
          <w:footerReference w:type="even" r:id="rId48"/>
          <w:footerReference w:type="default" r:id="rId49"/>
          <w:footerReference w:type="first" r:id="rId50"/>
          <w:type w:val="nextPage"/>
          <w:pgSz w:w="11906" w:h="16838"/>
          <w:pgMar w:left="992" w:right="708" w:gutter="0" w:header="0" w:top="900" w:footer="956" w:bottom="1160"/>
          <w:pgNumType w:fmt="decimal"/>
          <w:formProt w:val="false"/>
          <w:textDirection w:val="lrTb"/>
          <w:docGrid w:type="default" w:linePitch="100" w:charSpace="4096"/>
        </w:sectPr>
      </w:pPr>
    </w:p>
    <w:p>
      <w:pPr>
        <w:pStyle w:val="ListParagraph"/>
        <w:numPr>
          <w:ilvl w:val="0"/>
          <w:numId w:val="43"/>
        </w:numPr>
        <w:tabs>
          <w:tab w:val="clear" w:pos="720"/>
          <w:tab w:val="left" w:pos="809" w:leader="none"/>
        </w:tabs>
        <w:spacing w:lineRule="auto" w:line="240" w:before="4" w:after="0"/>
        <w:ind w:hanging="360" w:left="809" w:right="0"/>
        <w:jc w:val="left"/>
        <w:rPr>
          <w:sz w:val="20"/>
        </w:rPr>
      </w:pPr>
      <w:r>
        <w:rPr>
          <w:sz w:val="20"/>
          <w:sz w:val="20"/>
        </w:rPr>
        <w:t>ቅነሳ</w:t>
      </w:r>
      <w:r>
        <w:rPr>
          <w:spacing w:val="-3"/>
          <w:sz w:val="20"/>
          <w:sz w:val="20"/>
        </w:rPr>
        <w:t xml:space="preserve"> </w:t>
      </w:r>
      <w:r>
        <w:rPr>
          <w:sz w:val="20"/>
          <w:sz w:val="20"/>
        </w:rPr>
        <w:t>የ</w:t>
      </w:r>
      <w:r>
        <w:rPr>
          <w:spacing w:val="-5"/>
          <w:sz w:val="20"/>
          <w:sz w:val="20"/>
        </w:rPr>
        <w:t xml:space="preserve"> </w:t>
      </w:r>
      <w:r>
        <w:rPr>
          <w:sz w:val="20"/>
          <w:sz w:val="20"/>
        </w:rPr>
        <w:t>አፈር</w:t>
      </w:r>
      <w:r>
        <w:rPr>
          <w:spacing w:val="-2"/>
          <w:sz w:val="20"/>
          <w:sz w:val="20"/>
        </w:rPr>
        <w:t xml:space="preserve"> </w:t>
      </w:r>
      <w:r>
        <w:rPr>
          <w:sz w:val="20"/>
          <w:sz w:val="20"/>
        </w:rPr>
        <w:t>እና</w:t>
      </w:r>
      <w:r>
        <w:rPr>
          <w:spacing w:val="-3"/>
          <w:sz w:val="20"/>
          <w:sz w:val="20"/>
        </w:rPr>
        <w:t xml:space="preserve"> </w:t>
      </w:r>
      <w:r>
        <w:rPr>
          <w:sz w:val="20"/>
          <w:sz w:val="20"/>
        </w:rPr>
        <w:t>እርጥበት</w:t>
      </w:r>
      <w:r>
        <w:rPr>
          <w:spacing w:val="-3"/>
          <w:sz w:val="20"/>
          <w:sz w:val="20"/>
        </w:rPr>
        <w:t xml:space="preserve"> </w:t>
      </w:r>
      <w:r>
        <w:rPr>
          <w:spacing w:val="-2"/>
          <w:sz w:val="20"/>
          <w:sz w:val="20"/>
        </w:rPr>
        <w:t>ኪሳራዎች</w:t>
      </w:r>
    </w:p>
    <w:p>
      <w:pPr>
        <w:pStyle w:val="ListParagraph"/>
        <w:numPr>
          <w:ilvl w:val="0"/>
          <w:numId w:val="43"/>
        </w:numPr>
        <w:tabs>
          <w:tab w:val="clear" w:pos="720"/>
          <w:tab w:val="left" w:pos="809" w:leader="none"/>
        </w:tabs>
        <w:spacing w:lineRule="auto" w:line="240" w:before="119" w:after="0"/>
        <w:ind w:hanging="360" w:left="809" w:right="20"/>
        <w:jc w:val="left"/>
        <w:rPr>
          <w:sz w:val="20"/>
        </w:rPr>
      </w:pPr>
      <w:r>
        <w:rPr>
          <w:sz w:val="20"/>
          <w:sz w:val="20"/>
        </w:rPr>
        <w:t>ማሻሻያ</w:t>
      </w:r>
      <w:r>
        <w:rPr>
          <w:spacing w:val="-7"/>
          <w:sz w:val="20"/>
          <w:sz w:val="20"/>
        </w:rPr>
        <w:t xml:space="preserve"> </w:t>
      </w:r>
      <w:r>
        <w:rPr>
          <w:sz w:val="20"/>
          <w:sz w:val="20"/>
        </w:rPr>
        <w:t>ውስጥ</w:t>
      </w:r>
      <w:r>
        <w:rPr>
          <w:spacing w:val="-8"/>
          <w:sz w:val="20"/>
          <w:sz w:val="20"/>
        </w:rPr>
        <w:t xml:space="preserve"> </w:t>
      </w:r>
      <w:r>
        <w:rPr>
          <w:sz w:val="20"/>
          <w:sz w:val="20"/>
        </w:rPr>
        <w:t>አፈር</w:t>
      </w:r>
      <w:r>
        <w:rPr>
          <w:spacing w:val="-9"/>
          <w:sz w:val="20"/>
          <w:sz w:val="20"/>
        </w:rPr>
        <w:t xml:space="preserve"> </w:t>
      </w:r>
      <w:r>
        <w:rPr>
          <w:sz w:val="20"/>
          <w:sz w:val="20"/>
        </w:rPr>
        <w:t>የመራባት ችሎታ</w:t>
      </w:r>
      <w:r>
        <w:rPr>
          <w:spacing w:val="-5"/>
          <w:sz w:val="20"/>
          <w:sz w:val="20"/>
        </w:rPr>
        <w:t xml:space="preserve"> </w:t>
      </w:r>
      <w:r>
        <w:rPr>
          <w:sz w:val="20"/>
          <w:sz w:val="20"/>
        </w:rPr>
        <w:t>እና</w:t>
      </w:r>
      <w:r>
        <w:rPr>
          <w:spacing w:val="-9"/>
          <w:sz w:val="20"/>
          <w:sz w:val="20"/>
        </w:rPr>
        <w:t xml:space="preserve"> </w:t>
      </w:r>
      <w:r>
        <w:rPr>
          <w:sz w:val="20"/>
          <w:sz w:val="20"/>
        </w:rPr>
        <w:t>አፈር</w:t>
      </w:r>
      <w:r>
        <w:rPr>
          <w:spacing w:val="-9"/>
          <w:sz w:val="20"/>
          <w:sz w:val="20"/>
        </w:rPr>
        <w:t xml:space="preserve"> </w:t>
      </w:r>
      <w:r>
        <w:rPr>
          <w:sz w:val="20"/>
          <w:sz w:val="20"/>
        </w:rPr>
        <w:t>በኦርጋኒክ ቁስ አካል በኩል መዋቅር መገንባት</w:t>
      </w:r>
    </w:p>
    <w:p>
      <w:pPr>
        <w:pStyle w:val="ListParagraph"/>
        <w:numPr>
          <w:ilvl w:val="0"/>
          <w:numId w:val="43"/>
        </w:numPr>
        <w:tabs>
          <w:tab w:val="clear" w:pos="720"/>
          <w:tab w:val="left" w:pos="809" w:leader="none"/>
        </w:tabs>
        <w:spacing w:lineRule="auto" w:line="240" w:before="119" w:after="0"/>
        <w:ind w:hanging="360" w:left="809" w:right="0"/>
        <w:jc w:val="left"/>
        <w:rPr>
          <w:sz w:val="20"/>
        </w:rPr>
      </w:pPr>
      <w:r>
        <w:rPr>
          <w:sz w:val="20"/>
          <w:sz w:val="20"/>
        </w:rPr>
        <w:t>ቀንሷል</w:t>
      </w:r>
      <w:r>
        <w:rPr>
          <w:spacing w:val="-8"/>
          <w:sz w:val="20"/>
          <w:sz w:val="20"/>
        </w:rPr>
        <w:t xml:space="preserve"> </w:t>
      </w:r>
      <w:r>
        <w:rPr>
          <w:sz w:val="20"/>
          <w:sz w:val="20"/>
        </w:rPr>
        <w:t>የጉልበት ሥራ</w:t>
      </w:r>
      <w:r>
        <w:rPr>
          <w:spacing w:val="-8"/>
          <w:sz w:val="20"/>
          <w:sz w:val="20"/>
        </w:rPr>
        <w:t xml:space="preserve"> </w:t>
      </w:r>
      <w:r>
        <w:rPr>
          <w:sz w:val="20"/>
          <w:sz w:val="20"/>
        </w:rPr>
        <w:t>እና</w:t>
      </w:r>
      <w:r>
        <w:rPr>
          <w:spacing w:val="-8"/>
          <w:sz w:val="20"/>
          <w:sz w:val="20"/>
        </w:rPr>
        <w:t xml:space="preserve"> </w:t>
      </w:r>
      <w:r>
        <w:rPr>
          <w:sz w:val="20"/>
          <w:sz w:val="20"/>
        </w:rPr>
        <w:t>ረቂቅ</w:t>
      </w:r>
      <w:r>
        <w:rPr>
          <w:spacing w:val="-8"/>
          <w:sz w:val="20"/>
          <w:sz w:val="20"/>
        </w:rPr>
        <w:t xml:space="preserve"> </w:t>
      </w:r>
      <w:r>
        <w:rPr>
          <w:sz w:val="20"/>
          <w:sz w:val="20"/>
        </w:rPr>
        <w:t>እንስሳ</w:t>
      </w:r>
      <w:r>
        <w:rPr>
          <w:spacing w:val="-8"/>
          <w:sz w:val="20"/>
          <w:sz w:val="20"/>
        </w:rPr>
        <w:t xml:space="preserve"> </w:t>
      </w:r>
      <w:r>
        <w:rPr>
          <w:sz w:val="20"/>
          <w:sz w:val="20"/>
        </w:rPr>
        <w:t>ፍላጎት</w:t>
      </w:r>
      <w:r>
        <w:rPr>
          <w:spacing w:val="-7"/>
          <w:sz w:val="20"/>
          <w:sz w:val="20"/>
        </w:rPr>
        <w:t xml:space="preserve"> </w:t>
      </w:r>
      <w:r>
        <w:rPr>
          <w:sz w:val="20"/>
          <w:sz w:val="20"/>
        </w:rPr>
        <w:t>ለመሬት ዝግጅት</w:t>
      </w:r>
    </w:p>
    <w:p>
      <w:pPr>
        <w:pStyle w:val="ListParagraph"/>
        <w:numPr>
          <w:ilvl w:val="0"/>
          <w:numId w:val="43"/>
        </w:numPr>
        <w:tabs>
          <w:tab w:val="clear" w:pos="720"/>
          <w:tab w:val="left" w:pos="809" w:leader="none"/>
        </w:tabs>
        <w:spacing w:lineRule="auto" w:line="240" w:before="122" w:after="0"/>
        <w:ind w:hanging="360" w:left="809" w:right="255"/>
        <w:jc w:val="left"/>
        <w:rPr>
          <w:sz w:val="20"/>
        </w:rPr>
      </w:pPr>
      <w:r>
        <w:rPr>
          <w:sz w:val="20"/>
          <w:sz w:val="20"/>
        </w:rPr>
        <w:t>ይፈቅዳል</w:t>
      </w:r>
      <w:r>
        <w:rPr>
          <w:spacing w:val="-7"/>
          <w:sz w:val="20"/>
          <w:sz w:val="20"/>
        </w:rPr>
        <w:t xml:space="preserve"> </w:t>
      </w:r>
      <w:r>
        <w:rPr>
          <w:sz w:val="20"/>
          <w:sz w:val="20"/>
        </w:rPr>
        <w:t>ሰብሎች</w:t>
      </w:r>
      <w:r>
        <w:rPr>
          <w:spacing w:val="-7"/>
          <w:sz w:val="20"/>
          <w:sz w:val="20"/>
        </w:rPr>
        <w:t xml:space="preserve"> </w:t>
      </w:r>
      <w:r>
        <w:rPr>
          <w:sz w:val="20"/>
          <w:sz w:val="20"/>
        </w:rPr>
        <w:t>ወደ</w:t>
      </w:r>
      <w:r>
        <w:rPr>
          <w:spacing w:val="-6"/>
          <w:sz w:val="20"/>
          <w:sz w:val="20"/>
        </w:rPr>
        <w:t xml:space="preserve"> </w:t>
      </w:r>
      <w:r>
        <w:rPr>
          <w:sz w:val="20"/>
          <w:sz w:val="20"/>
        </w:rPr>
        <w:t>ሁን</w:t>
      </w:r>
      <w:r>
        <w:rPr>
          <w:spacing w:val="-6"/>
          <w:sz w:val="20"/>
          <w:sz w:val="20"/>
        </w:rPr>
        <w:t xml:space="preserve"> </w:t>
      </w:r>
      <w:r>
        <w:rPr>
          <w:sz w:val="20"/>
          <w:sz w:val="20"/>
        </w:rPr>
        <w:t>ተክሏል</w:t>
      </w:r>
      <w:r>
        <w:rPr>
          <w:spacing w:val="-6"/>
          <w:sz w:val="20"/>
          <w:sz w:val="20"/>
        </w:rPr>
        <w:t xml:space="preserve"> </w:t>
      </w:r>
      <w:r>
        <w:rPr>
          <w:sz w:val="20"/>
          <w:sz w:val="20"/>
        </w:rPr>
        <w:t>ቀደም ብሎ</w:t>
      </w:r>
      <w:r>
        <w:rPr>
          <w:spacing w:val="-7"/>
          <w:sz w:val="20"/>
          <w:sz w:val="20"/>
        </w:rPr>
        <w:t xml:space="preserve"> </w:t>
      </w:r>
      <w:r>
        <w:rPr>
          <w:sz w:val="20"/>
          <w:sz w:val="20"/>
        </w:rPr>
        <w:t>እና</w:t>
      </w:r>
      <w:r>
        <w:rPr>
          <w:spacing w:val="-7"/>
          <w:sz w:val="20"/>
          <w:sz w:val="20"/>
        </w:rPr>
        <w:t xml:space="preserve"> </w:t>
      </w:r>
      <w:r>
        <w:rPr>
          <w:sz w:val="20"/>
          <w:sz w:val="20"/>
        </w:rPr>
        <w:t>ምርትን ሊያሻሽል ይችላል</w:t>
      </w:r>
    </w:p>
    <w:p>
      <w:pPr>
        <w:pStyle w:val="ListParagraph"/>
        <w:numPr>
          <w:ilvl w:val="0"/>
          <w:numId w:val="43"/>
        </w:numPr>
        <w:tabs>
          <w:tab w:val="clear" w:pos="720"/>
          <w:tab w:val="left" w:pos="809" w:leader="none"/>
        </w:tabs>
        <w:spacing w:lineRule="auto" w:line="235" w:before="121" w:after="0"/>
        <w:ind w:hanging="360" w:left="809" w:right="22"/>
        <w:jc w:val="left"/>
        <w:rPr>
          <w:sz w:val="20"/>
        </w:rPr>
      </w:pPr>
      <w:r>
        <w:rPr>
          <w:sz w:val="20"/>
          <w:sz w:val="20"/>
        </w:rPr>
        <w:t>ያሻሽላል</w:t>
      </w:r>
      <w:r>
        <w:rPr>
          <w:spacing w:val="-7"/>
          <w:sz w:val="20"/>
          <w:sz w:val="20"/>
        </w:rPr>
        <w:t xml:space="preserve"> </w:t>
      </w:r>
      <w:r>
        <w:rPr>
          <w:sz w:val="20"/>
          <w:sz w:val="20"/>
        </w:rPr>
        <w:t>ሰርጎ መግባት</w:t>
      </w:r>
      <w:r>
        <w:rPr>
          <w:spacing w:val="-8"/>
          <w:sz w:val="20"/>
          <w:sz w:val="20"/>
        </w:rPr>
        <w:t xml:space="preserve"> </w:t>
      </w:r>
      <w:r>
        <w:rPr>
          <w:sz w:val="20"/>
          <w:sz w:val="20"/>
        </w:rPr>
        <w:t>እና</w:t>
      </w:r>
      <w:r>
        <w:rPr>
          <w:spacing w:val="-8"/>
          <w:sz w:val="20"/>
          <w:sz w:val="20"/>
        </w:rPr>
        <w:t xml:space="preserve"> </w:t>
      </w:r>
      <w:r>
        <w:rPr>
          <w:sz w:val="20"/>
          <w:sz w:val="20"/>
        </w:rPr>
        <w:t>የአጠቃቀም መመሪያ</w:t>
      </w:r>
      <w:r>
        <w:rPr>
          <w:spacing w:val="-8"/>
          <w:sz w:val="20"/>
          <w:sz w:val="20"/>
        </w:rPr>
        <w:t xml:space="preserve"> </w:t>
      </w:r>
      <w:r>
        <w:rPr>
          <w:sz w:val="20"/>
          <w:sz w:val="20"/>
        </w:rPr>
        <w:t>መጠን</w:t>
      </w:r>
      <w:r>
        <w:rPr>
          <w:spacing w:val="-7"/>
          <w:sz w:val="20"/>
          <w:sz w:val="20"/>
        </w:rPr>
        <w:t xml:space="preserve"> </w:t>
      </w:r>
      <w:r>
        <w:rPr>
          <w:sz w:val="20"/>
          <w:sz w:val="20"/>
        </w:rPr>
        <w:t>የ</w:t>
      </w:r>
      <w:r>
        <w:rPr>
          <w:spacing w:val="-9"/>
          <w:sz w:val="20"/>
          <w:sz w:val="20"/>
        </w:rPr>
        <w:t xml:space="preserve"> </w:t>
      </w:r>
      <w:r>
        <w:rPr>
          <w:sz w:val="20"/>
          <w:sz w:val="20"/>
        </w:rPr>
        <w:t>በአፈር ውስጥ የሚከማች ውሃ</w:t>
      </w:r>
    </w:p>
    <w:p>
      <w:pPr>
        <w:pStyle w:val="ListParagraph"/>
        <w:numPr>
          <w:ilvl w:val="0"/>
          <w:numId w:val="43"/>
        </w:numPr>
        <w:tabs>
          <w:tab w:val="clear" w:pos="720"/>
          <w:tab w:val="left" w:pos="617" w:leader="none"/>
        </w:tabs>
        <w:spacing w:lineRule="auto" w:line="240" w:before="4" w:after="0"/>
        <w:ind w:hanging="360" w:left="617" w:right="0"/>
        <w:jc w:val="left"/>
        <w:rPr>
          <w:sz w:val="20"/>
        </w:rPr>
      </w:pPr>
      <w:r>
        <w:br w:type="column"/>
      </w:r>
      <w:r>
        <w:rPr>
          <w:sz w:val="20"/>
          <w:sz w:val="20"/>
        </w:rPr>
        <w:t>የእንስሳት እርባታ</w:t>
      </w:r>
      <w:r>
        <w:rPr>
          <w:spacing w:val="-3"/>
          <w:sz w:val="20"/>
          <w:sz w:val="20"/>
        </w:rPr>
        <w:t xml:space="preserve"> </w:t>
      </w:r>
      <w:r>
        <w:rPr>
          <w:sz w:val="20"/>
          <w:sz w:val="20"/>
        </w:rPr>
        <w:t>ውድድር</w:t>
      </w:r>
      <w:r>
        <w:rPr>
          <w:spacing w:val="-4"/>
          <w:sz w:val="20"/>
          <w:sz w:val="20"/>
        </w:rPr>
        <w:t xml:space="preserve"> </w:t>
      </w:r>
      <w:r>
        <w:rPr>
          <w:sz w:val="20"/>
          <w:sz w:val="20"/>
        </w:rPr>
        <w:t>ለ</w:t>
      </w:r>
      <w:r>
        <w:rPr>
          <w:spacing w:val="-4"/>
          <w:sz w:val="20"/>
          <w:sz w:val="20"/>
        </w:rPr>
        <w:t xml:space="preserve"> </w:t>
      </w:r>
      <w:r>
        <w:rPr>
          <w:sz w:val="20"/>
          <w:sz w:val="20"/>
        </w:rPr>
        <w:t>ሰብል</w:t>
      </w:r>
      <w:r>
        <w:rPr>
          <w:spacing w:val="-4"/>
          <w:sz w:val="20"/>
          <w:sz w:val="20"/>
        </w:rPr>
        <w:t xml:space="preserve"> </w:t>
      </w:r>
      <w:r>
        <w:rPr>
          <w:spacing w:val="-2"/>
          <w:sz w:val="20"/>
          <w:sz w:val="20"/>
        </w:rPr>
        <w:t>ቅሪቶች</w:t>
      </w:r>
    </w:p>
    <w:p>
      <w:pPr>
        <w:pStyle w:val="ListParagraph"/>
        <w:numPr>
          <w:ilvl w:val="0"/>
          <w:numId w:val="43"/>
        </w:numPr>
        <w:tabs>
          <w:tab w:val="clear" w:pos="720"/>
          <w:tab w:val="left" w:pos="617" w:leader="none"/>
        </w:tabs>
        <w:spacing w:lineRule="auto" w:line="240" w:before="119" w:after="0"/>
        <w:ind w:hanging="361" w:left="617" w:right="1221"/>
        <w:jc w:val="left"/>
        <w:rPr>
          <w:sz w:val="20"/>
        </w:rPr>
      </w:pPr>
      <w:r>
        <w:rPr>
          <w:sz w:val="20"/>
          <w:sz w:val="20"/>
        </w:rPr>
        <w:t>አፈር</w:t>
      </w:r>
      <w:r>
        <w:rPr>
          <w:spacing w:val="-8"/>
          <w:sz w:val="20"/>
          <w:sz w:val="20"/>
        </w:rPr>
        <w:t xml:space="preserve"> </w:t>
      </w:r>
      <w:r>
        <w:rPr>
          <w:sz w:val="20"/>
          <w:sz w:val="20"/>
        </w:rPr>
        <w:t>ቆርቆሮ</w:t>
      </w:r>
      <w:r>
        <w:rPr>
          <w:spacing w:val="-6"/>
          <w:sz w:val="20"/>
          <w:sz w:val="20"/>
        </w:rPr>
        <w:t xml:space="preserve"> </w:t>
      </w:r>
      <w:r>
        <w:rPr>
          <w:sz w:val="20"/>
          <w:sz w:val="20"/>
        </w:rPr>
        <w:t>ሁን</w:t>
      </w:r>
      <w:r>
        <w:rPr>
          <w:spacing w:val="-5"/>
          <w:sz w:val="20"/>
          <w:sz w:val="20"/>
        </w:rPr>
        <w:t xml:space="preserve"> </w:t>
      </w:r>
      <w:r>
        <w:rPr>
          <w:sz w:val="20"/>
          <w:sz w:val="20"/>
        </w:rPr>
        <w:t>ጠንካራ</w:t>
      </w:r>
      <w:r>
        <w:rPr>
          <w:spacing w:val="-7"/>
          <w:sz w:val="20"/>
          <w:sz w:val="20"/>
        </w:rPr>
        <w:t xml:space="preserve"> </w:t>
      </w:r>
      <w:r>
        <w:rPr>
          <w:sz w:val="20"/>
          <w:sz w:val="20"/>
        </w:rPr>
        <w:t>የሚጠይቅ</w:t>
      </w:r>
      <w:r>
        <w:rPr>
          <w:spacing w:val="-8"/>
          <w:sz w:val="20"/>
          <w:sz w:val="20"/>
        </w:rPr>
        <w:t xml:space="preserve"> </w:t>
      </w:r>
      <w:r>
        <w:rPr>
          <w:sz w:val="20"/>
          <w:sz w:val="20"/>
        </w:rPr>
        <w:t>እርሻ</w:t>
      </w:r>
      <w:r>
        <w:rPr>
          <w:spacing w:val="-8"/>
          <w:sz w:val="20"/>
          <w:sz w:val="20"/>
        </w:rPr>
        <w:t xml:space="preserve"> </w:t>
      </w:r>
      <w:r>
        <w:rPr>
          <w:sz w:val="20"/>
          <w:sz w:val="20"/>
        </w:rPr>
        <w:t>አፈርን ለማላላት</w:t>
      </w:r>
    </w:p>
    <w:p>
      <w:pPr>
        <w:pStyle w:val="ListParagraph"/>
        <w:numPr>
          <w:ilvl w:val="0"/>
          <w:numId w:val="43"/>
        </w:numPr>
        <w:tabs>
          <w:tab w:val="clear" w:pos="720"/>
          <w:tab w:val="left" w:pos="617" w:leader="none"/>
        </w:tabs>
        <w:spacing w:lineRule="auto" w:line="240" w:before="119" w:after="0"/>
        <w:ind w:hanging="361" w:left="617" w:right="1257"/>
        <w:jc w:val="left"/>
        <w:rPr>
          <w:sz w:val="20"/>
        </w:rPr>
      </w:pPr>
      <w:r>
        <w:rPr>
          <w:sz w:val="20"/>
          <w:sz w:val="20"/>
        </w:rPr>
        <w:t>የአረም እድገት መጨመር፣ ይህም ቁጥጥር ሊደረግበት የሚችል</w:t>
      </w:r>
      <w:r>
        <w:rPr>
          <w:spacing w:val="-9"/>
          <w:sz w:val="20"/>
          <w:sz w:val="20"/>
        </w:rPr>
        <w:t xml:space="preserve"> </w:t>
      </w:r>
      <w:r>
        <w:rPr>
          <w:sz w:val="20"/>
          <w:sz w:val="20"/>
        </w:rPr>
        <w:t>በ</w:t>
      </w:r>
      <w:r>
        <w:rPr>
          <w:spacing w:val="-9"/>
          <w:sz w:val="20"/>
          <w:sz w:val="20"/>
        </w:rPr>
        <w:t xml:space="preserve"> </w:t>
      </w:r>
      <w:r>
        <w:rPr>
          <w:sz w:val="20"/>
          <w:sz w:val="20"/>
        </w:rPr>
        <w:t>አስተዋይ</w:t>
      </w:r>
      <w:r>
        <w:rPr>
          <w:spacing w:val="-10"/>
          <w:sz w:val="20"/>
          <w:sz w:val="20"/>
        </w:rPr>
        <w:t xml:space="preserve"> </w:t>
      </w:r>
      <w:r>
        <w:rPr>
          <w:sz w:val="20"/>
          <w:sz w:val="20"/>
        </w:rPr>
        <w:t>ተጠቀም</w:t>
      </w:r>
      <w:r>
        <w:rPr>
          <w:spacing w:val="-7"/>
          <w:sz w:val="20"/>
          <w:sz w:val="20"/>
        </w:rPr>
        <w:t xml:space="preserve"> </w:t>
      </w:r>
      <w:r>
        <w:rPr>
          <w:sz w:val="20"/>
          <w:sz w:val="20"/>
        </w:rPr>
        <w:t>የ</w:t>
      </w:r>
      <w:r>
        <w:rPr>
          <w:spacing w:val="-11"/>
          <w:sz w:val="20"/>
          <w:sz w:val="20"/>
        </w:rPr>
        <w:t xml:space="preserve"> </w:t>
      </w:r>
      <w:r>
        <w:rPr>
          <w:sz w:val="20"/>
          <w:sz w:val="20"/>
        </w:rPr>
        <w:t>ፀረ</w:t>
      </w:r>
      <w:r>
        <w:rPr>
          <w:sz w:val="20"/>
        </w:rPr>
        <w:t>-</w:t>
      </w:r>
      <w:r>
        <w:rPr>
          <w:sz w:val="20"/>
          <w:sz w:val="20"/>
        </w:rPr>
        <w:t>ተባይ መድኃኒቶች</w:t>
      </w:r>
    </w:p>
    <w:p>
      <w:pPr>
        <w:pStyle w:val="ListParagraph"/>
        <w:numPr>
          <w:ilvl w:val="0"/>
          <w:numId w:val="43"/>
        </w:numPr>
        <w:tabs>
          <w:tab w:val="clear" w:pos="720"/>
          <w:tab w:val="left" w:pos="617" w:leader="none"/>
        </w:tabs>
        <w:spacing w:lineRule="auto" w:line="240" w:before="122" w:after="0"/>
        <w:ind w:hanging="361" w:left="617" w:right="846"/>
        <w:jc w:val="left"/>
        <w:rPr>
          <w:sz w:val="20"/>
        </w:rPr>
      </w:pPr>
      <w:r>
        <w:rPr>
          <w:sz w:val="20"/>
          <w:sz w:val="20"/>
        </w:rPr>
        <w:t>እንደ አረም በኋላ ላይ ለመትከል ተስማሚ ላይሆን ይችላል</w:t>
      </w:r>
      <w:r>
        <w:rPr>
          <w:spacing w:val="-7"/>
          <w:sz w:val="20"/>
          <w:sz w:val="20"/>
        </w:rPr>
        <w:t xml:space="preserve"> </w:t>
      </w:r>
      <w:r>
        <w:rPr>
          <w:sz w:val="20"/>
          <w:sz w:val="20"/>
        </w:rPr>
        <w:t>ናቸው</w:t>
      </w:r>
      <w:r>
        <w:rPr>
          <w:spacing w:val="-7"/>
          <w:sz w:val="20"/>
          <w:sz w:val="20"/>
        </w:rPr>
        <w:t xml:space="preserve"> </w:t>
      </w:r>
      <w:r>
        <w:rPr>
          <w:sz w:val="20"/>
          <w:sz w:val="20"/>
        </w:rPr>
        <w:t>እሺ</w:t>
      </w:r>
      <w:r>
        <w:rPr>
          <w:spacing w:val="-7"/>
          <w:sz w:val="20"/>
          <w:sz w:val="20"/>
        </w:rPr>
        <w:t xml:space="preserve"> </w:t>
      </w:r>
      <w:r>
        <w:rPr>
          <w:sz w:val="20"/>
          <w:sz w:val="20"/>
        </w:rPr>
        <w:t>ተቋቋመ</w:t>
      </w:r>
      <w:r>
        <w:rPr>
          <w:spacing w:val="-6"/>
          <w:sz w:val="20"/>
          <w:sz w:val="20"/>
        </w:rPr>
        <w:t xml:space="preserve"> </w:t>
      </w:r>
      <w:r>
        <w:rPr>
          <w:sz w:val="20"/>
          <w:sz w:val="20"/>
        </w:rPr>
        <w:t>በ</w:t>
      </w:r>
      <w:r>
        <w:rPr>
          <w:spacing w:val="-8"/>
          <w:sz w:val="20"/>
          <w:sz w:val="20"/>
        </w:rPr>
        <w:t xml:space="preserve"> </w:t>
      </w:r>
      <w:r>
        <w:rPr>
          <w:sz w:val="20"/>
          <w:sz w:val="20"/>
        </w:rPr>
        <w:t>ጊዜ</w:t>
      </w:r>
      <w:r>
        <w:rPr>
          <w:spacing w:val="-5"/>
          <w:sz w:val="20"/>
          <w:sz w:val="20"/>
        </w:rPr>
        <w:t xml:space="preserve"> </w:t>
      </w:r>
      <w:r>
        <w:rPr>
          <w:sz w:val="20"/>
          <w:sz w:val="20"/>
        </w:rPr>
        <w:t>የ</w:t>
      </w:r>
      <w:r>
        <w:rPr>
          <w:spacing w:val="-8"/>
          <w:sz w:val="20"/>
          <w:sz w:val="20"/>
        </w:rPr>
        <w:t xml:space="preserve"> </w:t>
      </w:r>
      <w:r>
        <w:rPr>
          <w:sz w:val="20"/>
          <w:sz w:val="20"/>
        </w:rPr>
        <w:t>መዝራት</w:t>
      </w:r>
    </w:p>
    <w:p>
      <w:pPr>
        <w:pStyle w:val="ListParagraph"/>
        <w:numPr>
          <w:ilvl w:val="0"/>
          <w:numId w:val="43"/>
        </w:numPr>
        <w:tabs>
          <w:tab w:val="clear" w:pos="720"/>
          <w:tab w:val="left" w:pos="617" w:leader="none"/>
        </w:tabs>
        <w:spacing w:lineRule="auto" w:line="235" w:before="121" w:after="0"/>
        <w:ind w:hanging="361" w:left="617" w:right="1291"/>
        <w:jc w:val="left"/>
        <w:rPr>
          <w:sz w:val="20"/>
        </w:rPr>
      </w:pPr>
      <w:r>
        <w:rPr>
          <w:sz w:val="20"/>
          <w:sz w:val="20"/>
        </w:rPr>
        <w:t>ተባዮች</w:t>
      </w:r>
      <w:r>
        <w:rPr>
          <w:spacing w:val="-9"/>
          <w:sz w:val="20"/>
          <w:sz w:val="20"/>
        </w:rPr>
        <w:t xml:space="preserve"> </w:t>
      </w:r>
      <w:r>
        <w:rPr>
          <w:sz w:val="20"/>
          <w:sz w:val="20"/>
        </w:rPr>
        <w:t>እና</w:t>
      </w:r>
      <w:r>
        <w:rPr>
          <w:spacing w:val="-10"/>
          <w:sz w:val="20"/>
          <w:sz w:val="20"/>
        </w:rPr>
        <w:t xml:space="preserve"> </w:t>
      </w:r>
      <w:r>
        <w:rPr>
          <w:sz w:val="20"/>
          <w:sz w:val="20"/>
        </w:rPr>
        <w:t>በሽታዎች</w:t>
      </w:r>
      <w:r>
        <w:rPr>
          <w:spacing w:val="-9"/>
          <w:sz w:val="20"/>
          <w:sz w:val="20"/>
        </w:rPr>
        <w:t xml:space="preserve"> </w:t>
      </w:r>
      <w:r>
        <w:rPr>
          <w:sz w:val="20"/>
          <w:sz w:val="20"/>
        </w:rPr>
        <w:t>ቆርቆሮ</w:t>
      </w:r>
      <w:r>
        <w:rPr>
          <w:spacing w:val="-9"/>
          <w:sz w:val="20"/>
          <w:sz w:val="20"/>
        </w:rPr>
        <w:t xml:space="preserve"> </w:t>
      </w:r>
      <w:r>
        <w:rPr>
          <w:sz w:val="20"/>
          <w:sz w:val="20"/>
        </w:rPr>
        <w:t>ሁን</w:t>
      </w:r>
      <w:r>
        <w:rPr>
          <w:spacing w:val="-9"/>
          <w:sz w:val="20"/>
          <w:sz w:val="20"/>
        </w:rPr>
        <w:t xml:space="preserve"> </w:t>
      </w:r>
      <w:r>
        <w:rPr>
          <w:sz w:val="20"/>
          <w:sz w:val="20"/>
        </w:rPr>
        <w:t>የሰብል ቅሪቶች በመኖራቸው ይበረታታሉ</w:t>
      </w:r>
    </w:p>
    <w:p>
      <w:pPr>
        <w:sectPr>
          <w:type w:val="continuous"/>
          <w:pgSz w:w="11906" w:h="16838"/>
          <w:pgMar w:left="992" w:right="708" w:gutter="0" w:header="0" w:top="900" w:footer="956" w:bottom="1160"/>
          <w:cols w:num="2" w:equalWidth="false" w:sep="false">
            <w:col w:w="4766" w:space="40"/>
            <w:col w:w="5399"/>
          </w:cols>
          <w:formProt w:val="false"/>
          <w:textDirection w:val="lrTb"/>
          <w:docGrid w:type="default" w:linePitch="100" w:charSpace="4096"/>
        </w:sectPr>
      </w:pPr>
    </w:p>
    <w:p>
      <w:pPr>
        <w:pStyle w:val="BodyText"/>
        <w:spacing w:before="7" w:after="0"/>
        <w:ind w:left="0" w:right="0"/>
        <w:rPr>
          <w:sz w:val="10"/>
        </w:rPr>
      </w:pPr>
      <w:r>
        <w:rPr>
          <w:sz w:val="10"/>
        </w:rPr>
      </w:r>
    </w:p>
    <w:p>
      <w:pPr>
        <w:pStyle w:val="Normal"/>
        <w:spacing w:lineRule="exact" w:line="20"/>
        <w:ind w:hanging="0" w:left="327" w:right="0"/>
        <w:rPr>
          <w:sz w:val="2"/>
        </w:rPr>
      </w:pPr>
      <w:r>
        <w:rPr/>
        <mc:AlternateContent>
          <mc:Choice Requires="wpg">
            <w:drawing>
              <wp:inline distT="0" distB="0" distL="0" distR="0">
                <wp:extent cx="5879465" cy="6350"/>
                <wp:effectExtent l="0" t="0" r="0" b="0"/>
                <wp:docPr id="36" name="Group 39"/>
                <a:graphic xmlns:a="http://schemas.openxmlformats.org/drawingml/2006/main">
                  <a:graphicData uri="http://schemas.microsoft.com/office/word/2010/wordprocessingGroup">
                    <wpg:wgp>
                      <wpg:cNvGrpSpPr/>
                      <wpg:grpSpPr>
                        <a:xfrm>
                          <a:off x="0" y="0"/>
                          <a:ext cx="5879520" cy="6480"/>
                          <a:chOff x="0" y="0"/>
                          <a:chExt cx="5879520" cy="6480"/>
                        </a:xfrm>
                      </wpg:grpSpPr>
                      <wps:wsp>
                        <wps:cNvPr id="37" name="Graphic 40"/>
                        <wps:cNvSpPr/>
                        <wps:spPr>
                          <a:xfrm>
                            <a:off x="0" y="0"/>
                            <a:ext cx="5879520" cy="6480"/>
                          </a:xfrm>
                          <a:custGeom>
                            <a:avLst/>
                            <a:gdLst>
                              <a:gd name="textAreaLeft" fmla="*/ 0 w 3333240"/>
                              <a:gd name="textAreaRight" fmla="*/ 3333960 w 3333240"/>
                              <a:gd name="textAreaTop" fmla="*/ 0 h 3600"/>
                              <a:gd name="textAreaBottom" fmla="*/ 4320 h 3600"/>
                            </a:gdLst>
                            <a:ahLst/>
                            <a:rect l="textAreaLeft" t="textAreaTop" r="textAreaRight" b="textAreaBottom"/>
                            <a:pathLst>
                              <a:path w="5879465" h="6350">
                                <a:moveTo>
                                  <a:pt x="5879020" y="0"/>
                                </a:moveTo>
                                <a:lnTo>
                                  <a:pt x="5879020" y="0"/>
                                </a:lnTo>
                                <a:lnTo>
                                  <a:pt x="0" y="0"/>
                                </a:lnTo>
                                <a:lnTo>
                                  <a:pt x="0" y="6121"/>
                                </a:lnTo>
                                <a:lnTo>
                                  <a:pt x="5879020" y="6121"/>
                                </a:lnTo>
                                <a:lnTo>
                                  <a:pt x="5879020" y="0"/>
                                </a:lnTo>
                                <a:close/>
                              </a:path>
                            </a:pathLst>
                          </a:custGeom>
                          <a:solidFill>
                            <a:srgbClr val="000000"/>
                          </a:solidFill>
                          <a:ln w="0">
                            <a:noFill/>
                          </a:ln>
                        </wps:spPr>
                        <wps:style>
                          <a:lnRef idx="0"/>
                          <a:fillRef idx="0"/>
                          <a:effectRef idx="0"/>
                          <a:fontRef idx="minor"/>
                        </wps:style>
                        <wps:bodyPr/>
                      </wps:wsp>
                    </wpg:wgp>
                  </a:graphicData>
                </a:graphic>
              </wp:inline>
            </w:drawing>
          </mc:Choice>
          <mc:Fallback>
            <w:pict>
              <v:group id="shape_0" alt="Group 39" style="position:absolute;margin-left:0pt;margin-top:-0.55pt;width:462.95pt;height:0.5pt" coordorigin="0,-11" coordsize="9259,10"/>
            </w:pict>
          </mc:Fallback>
        </mc:AlternateContent>
      </w:r>
    </w:p>
    <w:p>
      <w:pPr>
        <w:pStyle w:val="BodyText"/>
        <w:spacing w:before="230" w:after="0"/>
        <w:ind w:left="449" w:right="737"/>
        <w:jc w:val="both"/>
        <w:rPr/>
      </w:pPr>
      <w:r>
        <w:rPr/>
        <w:t xml:space="preserve">በአነስተኛ ገበሬዎች መካከል የ </w:t>
      </w:r>
      <w:r>
        <w:rPr/>
        <w:t xml:space="preserve">CA </w:t>
      </w:r>
      <w:r>
        <w:rPr/>
        <w:t xml:space="preserve">ን ለማሳደግ ከፍተኛ ጥረት ቢደረግም፣ በአፍሪካ የጉዲፈቻ መጠን መጠነኛ ነበር </w:t>
      </w:r>
      <w:r>
        <w:rPr/>
        <w:t>(</w:t>
      </w:r>
      <w:r>
        <w:rPr/>
        <w:t xml:space="preserve">ኮርቤልስ እና ሌሎች </w:t>
      </w:r>
      <w:r>
        <w:rPr/>
        <w:t>2014)</w:t>
      </w:r>
      <w:r>
        <w:rPr/>
        <w:t xml:space="preserve">፤ ገበሬዎች ብዙውን ጊዜ ሦስቱን መርሆዎች ከራሳቸው ሁኔታ ጋር ያዛምዳሉ። ለምሳሌ፣ የእርሻ መቀነስ የአረም ግፊት እንዲጨምር ሊያደርግ ይችላል፣ ደካማ የገበያ ተደራሽነት እና ተመጣጣኝ ዋጋ ብዙውን ጊዜ የአረም ማጥፊያዎችን መጠቀምን አያካትትም፣ በእጅ የሚደረግ አረም የሰው ኃይል ፍላጎትን ይጨምራል። ደካማ ገበያዎች ደግሞ </w:t>
      </w:r>
      <w:r>
        <w:rPr>
          <w:rFonts w:ascii="Microsoft Sans Serif" w:hAnsi="Microsoft Sans Serif"/>
        </w:rPr>
        <w:t xml:space="preserve">የጥራጥሬ ሰብሎችን በማሽከርከር ወይም እርስ በርስ በመከርከም ላይ መጠቀምን ሊገድቡ ይችላሉ፤ ገበሬዎች </w:t>
      </w:r>
      <w:r>
        <w:rPr/>
        <w:t>ለቤተሰብ ምግብ ራስን መቻል በእህል ሰብሎች ላይ ከፍተኛ ጥገኛ ከመሆናቸው ጋር ተዳምሮ የጥራጥሬዎችን ማስተዋወቅ እንቅፋት ይሆናል። የሰብል ቅሪቶች እንደ የእንስሳት መኖ ጥቅም ላይ በሚውሉበት ጊዜ በተለይም ባዮማስ እጥረት ባለበት ቦታ ላይ ሙልቺንግ ለመተግበር አስቸጋሪ ሊሆን ይችላል። የገበሬዎች የአጭር ጊዜ እድሎችን ቅድሚያ መስጠት የምግብ ዋስትና የዕለት ተዕለት ትግል በሚሆንበት ጊዜ አያስደንቅም።</w:t>
      </w:r>
      <w:r>
        <w:rPr>
          <w:spacing w:val="40"/>
        </w:rPr>
        <w:t xml:space="preserve"> </w:t>
      </w:r>
      <w:r>
        <w:rPr/>
        <w:t xml:space="preserve">ይህ </w:t>
      </w:r>
      <w:r>
        <w:rPr/>
        <w:t xml:space="preserve">CA </w:t>
      </w:r>
      <w:r>
        <w:rPr/>
        <w:t xml:space="preserve">ሊያመጣቸው ከሚችላቸው የረጅም ጊዜ ጥቅሞች ጋር ይጋጫል </w:t>
      </w:r>
      <w:r>
        <w:rPr/>
        <w:t>(Descheemaeker, 2020)</w:t>
      </w:r>
      <w:r>
        <w:rPr/>
        <w:t xml:space="preserve">። በግልጽ ለማየት እንደሚቻለው አነስተኛ ገበሬዎች </w:t>
      </w:r>
      <w:r>
        <w:rPr/>
        <w:t>CA</w:t>
      </w:r>
      <w:r>
        <w:rPr/>
        <w:t xml:space="preserve">ን ለመቀበል ጥሩ ምክንያት እና ተነሳሽነት ያስፈልጋቸዋል። የምርት ማሻሻያዎች ጊዜ የሚወስዱ ሲሆን እንደሌሎች የግብርና ምርታማነትን ለማሳደግ እንደ አቀራረቦች፣ የምርት ገደቦች </w:t>
      </w:r>
      <w:r>
        <w:rPr>
          <w:rFonts w:ascii="Microsoft Sans Serif" w:hAnsi="Microsoft Sans Serif"/>
        </w:rPr>
        <w:t xml:space="preserve">፣ የገበሬዎች ዓላማዎች እና </w:t>
      </w:r>
      <w:r>
        <w:rPr/>
        <w:t>CA</w:t>
      </w:r>
      <w:r>
        <w:rPr/>
        <w:t xml:space="preserve">ን ተግባራዊ ለማድረግ የሚጠበቁ ጥቅሞች እና ወጪዎች ጉዲፈቻን የሚነኩ አስፈላጊ ገጽታዎች ናቸው። በቤተሰብ እና በማህበረሰብ ደረጃ፣ </w:t>
      </w:r>
      <w:r>
        <w:rPr/>
        <w:t xml:space="preserve">CA </w:t>
      </w:r>
      <w:r>
        <w:rPr/>
        <w:t>ከአካባቢው የግብርና ስርዓቶች ጋር እንዴት ሊጣጣም እንደሚችል በመወሰን ረገድ የሀብት ምደባዎች አስፈላጊ ይሆናሉ።</w:t>
      </w:r>
    </w:p>
    <w:p>
      <w:pPr>
        <w:pStyle w:val="Heading3"/>
        <w:numPr>
          <w:ilvl w:val="1"/>
          <w:numId w:val="44"/>
        </w:numPr>
        <w:tabs>
          <w:tab w:val="clear" w:pos="720"/>
          <w:tab w:val="left" w:pos="1222" w:leader="none"/>
        </w:tabs>
        <w:spacing w:lineRule="auto" w:line="240" w:before="205" w:after="0"/>
        <w:ind w:hanging="773" w:left="1222" w:right="0"/>
        <w:jc w:val="left"/>
        <w:rPr/>
      </w:pPr>
      <w:bookmarkStart w:id="12" w:name="_TOC_250066"/>
      <w:r>
        <w:rPr>
          <w:smallCaps/>
        </w:rPr>
        <w:t>ማሸነፍ</w:t>
      </w:r>
      <w:r>
        <w:rPr>
          <w:smallCaps/>
          <w:spacing w:val="-8"/>
        </w:rPr>
        <w:t xml:space="preserve"> </w:t>
      </w:r>
      <w:r>
        <w:rPr>
          <w:smallCaps/>
        </w:rPr>
        <w:t>የአጠቃቀም መመሪያ</w:t>
      </w:r>
      <w:r>
        <w:rPr>
          <w:smallCaps/>
          <w:spacing w:val="-7"/>
        </w:rPr>
        <w:t xml:space="preserve"> </w:t>
      </w:r>
      <w:r>
        <w:rPr>
          <w:smallCaps/>
        </w:rPr>
        <w:t>ተግዳሮቶች</w:t>
      </w:r>
      <w:r>
        <w:rPr>
          <w:smallCaps/>
          <w:spacing w:val="-8"/>
        </w:rPr>
        <w:t xml:space="preserve"> </w:t>
      </w:r>
      <w:r>
        <w:rPr>
          <w:smallCaps/>
        </w:rPr>
        <w:t>ውስጥ</w:t>
      </w:r>
      <w:r>
        <w:rPr>
          <w:smallCaps/>
          <w:spacing w:val="-7"/>
        </w:rPr>
        <w:t xml:space="preserve"> </w:t>
      </w:r>
      <w:r>
        <w:rPr>
          <w:smallCaps/>
          <w:spacing w:val="-5"/>
        </w:rPr>
        <w:t xml:space="preserve">CA </w:t>
      </w:r>
      <w:r>
        <w:rPr>
          <w:smallCaps/>
        </w:rPr>
        <w:t>ን መቀበል</w:t>
      </w:r>
      <w:bookmarkEnd w:id="12"/>
    </w:p>
    <w:p>
      <w:pPr>
        <w:pStyle w:val="BodyText"/>
        <w:spacing w:before="156" w:after="0"/>
        <w:ind w:left="449" w:right="738"/>
        <w:jc w:val="both"/>
        <w:rPr/>
      </w:pPr>
      <w:r>
        <w:rPr/>
        <w:t xml:space="preserve">የካሊፎርኒያ ግዛት በብዙ የዓለም ክፍሎች ቢጀመርም፣ አፍሪካ ዝቅተኛውን የአጠቃቀም ሁኔታ የምትጠቀም ሲሆን ለአነስተኛ ገበሬዎች ግን ብዙ ጊዜ የማይገኝ ቅድመ ሁኔታ አላት </w:t>
      </w:r>
      <w:r>
        <w:rPr/>
        <w:t>(</w:t>
      </w:r>
      <w:r>
        <w:rPr/>
        <w:t xml:space="preserve">ብራውን እና ሌሎች </w:t>
      </w:r>
      <w:r>
        <w:rPr/>
        <w:t>2018)</w:t>
      </w:r>
      <w:r>
        <w:rPr/>
        <w:t>። የተሰጡት ምክንያቶች የግብርና ሥርዓቶች በአግሮኢኮሎጂካል፣ በማህበራዊ</w:t>
      </w:r>
      <w:r>
        <w:rPr/>
        <w:t>-</w:t>
      </w:r>
      <w:r>
        <w:rPr/>
        <w:t xml:space="preserve">ኢኮኖሚያዊ እና በባህላዊ አካባቢዎች በጣም የተለያዩ በመሆናቸው እና የካሊፎርኒያ ግዛት እድሎች የአካባቢ መላመድን የሚጠይቁ በመሆናቸው ነው። በገበሬዎች የካሊፎርኒያ ግዛት ከፍተኛ ተቀባይነት ማጣት መጠን ሲታይ </w:t>
      </w:r>
      <w:r>
        <w:rPr/>
        <w:t xml:space="preserve">( </w:t>
      </w:r>
      <w:r>
        <w:rPr>
          <w:rFonts w:ascii="Microsoft Sans Serif" w:hAnsi="Microsoft Sans Serif"/>
        </w:rPr>
        <w:t xml:space="preserve">አንደርሰን እና ዲ ሶዛ፣ </w:t>
      </w:r>
      <w:r>
        <w:rPr>
          <w:rFonts w:ascii="Microsoft Sans Serif" w:hAnsi="Microsoft Sans Serif"/>
        </w:rPr>
        <w:t>2014</w:t>
      </w:r>
      <w:r>
        <w:rPr>
          <w:rFonts w:ascii="Microsoft Sans Serif" w:hAnsi="Microsoft Sans Serif"/>
        </w:rPr>
        <w:t xml:space="preserve">፤ አርስላን እና ሌሎች፣ </w:t>
      </w:r>
      <w:r>
        <w:rPr>
          <w:rFonts w:ascii="Microsoft Sans Serif" w:hAnsi="Microsoft Sans Serif"/>
        </w:rPr>
        <w:t>2014)</w:t>
      </w:r>
      <w:r>
        <w:rPr>
          <w:rFonts w:ascii="Microsoft Sans Serif" w:hAnsi="Microsoft Sans Serif"/>
        </w:rPr>
        <w:t>፣ አራተኛው መርህ ሊያስፈልግ ይችላል።</w:t>
      </w:r>
      <w:r>
        <w:rPr>
          <w:rFonts w:ascii="Microsoft Sans Serif" w:hAnsi="Microsoft Sans Serif"/>
          <w:spacing w:val="40"/>
        </w:rPr>
        <w:t xml:space="preserve"> </w:t>
      </w:r>
      <w:r>
        <w:rPr/>
        <w:t xml:space="preserve">ምርታማነትን ለማሳደግ የአፈር ለምነትን ለማሻሻል እኩል ፍላጎትን በማጉላት </w:t>
      </w:r>
      <w:r>
        <w:rPr/>
        <w:t>CA</w:t>
      </w:r>
      <w:r>
        <w:rPr/>
        <w:t xml:space="preserve">ን ይግለጹ </w:t>
      </w:r>
      <w:r>
        <w:rPr/>
        <w:t>(</w:t>
      </w:r>
      <w:r>
        <w:rPr/>
        <w:t xml:space="preserve">ቫናውዌ እና ሌሎች፣ </w:t>
      </w:r>
      <w:r>
        <w:rPr/>
        <w:t>2014)</w:t>
      </w:r>
      <w:r>
        <w:rPr/>
        <w:t>።</w:t>
      </w:r>
    </w:p>
    <w:p>
      <w:pPr>
        <w:pStyle w:val="BodyText"/>
        <w:spacing w:before="205" w:after="0"/>
        <w:ind w:left="449" w:right="739"/>
        <w:jc w:val="both"/>
        <w:rPr/>
      </w:pPr>
      <w:r>
        <w:rPr/>
        <w:t>የ</w:t>
      </w:r>
      <w:r>
        <w:rPr/>
        <w:t xml:space="preserve">CA </w:t>
      </w:r>
      <w:r>
        <w:rPr/>
        <w:t>ሶስት ገላጭ መርሆዎችን ብቻ መተግበር በቂ እና ተዛማጅነት ያለው አይደለም</w:t>
      </w:r>
      <w:r>
        <w:rPr>
          <w:spacing w:val="40"/>
        </w:rPr>
        <w:t xml:space="preserve"> </w:t>
      </w:r>
      <w:r>
        <w:rPr/>
        <w:t>የ</w:t>
      </w:r>
      <w:r>
        <w:rPr/>
        <w:t xml:space="preserve">CA </w:t>
      </w:r>
      <w:r>
        <w:rPr/>
        <w:t xml:space="preserve">ስርዓቶችን በአጭርም ሆነ በረጅም ጊዜ ውጤታማ ለማድረግ ልምዶች ያስፈልጋሉ </w:t>
      </w:r>
      <w:r>
        <w:rPr/>
        <w:t>(</w:t>
      </w:r>
      <w:r>
        <w:rPr/>
        <w:t xml:space="preserve">ቲየርፌልደር እና ሌሎች </w:t>
      </w:r>
      <w:r>
        <w:rPr/>
        <w:t>2018)</w:t>
      </w:r>
      <w:r>
        <w:rPr/>
        <w:t>። እነዚህም ምርታማነትን እና ባዮማስን ለመጨመር ተገቢ የሆነ የንጥረ ነገር አያያዝን ያካትታሉ፤ ባዮቲክ እና አቢዮቲክ ጭንቀቶችን ለማሸነፍ የተሻሻሉ የጭንቀት መቋቋም ዝርያዎች፤ ተባዮችን፣ በሽታዎችን እና የአረም ግፊትን ለማሸነፍ የሰብል ኬሚካሎችን በጥበብ መጠቀም፤ በአረንጓዴ ፍግ እና በአግሮደንስትሪ በተለዋጭ ኦርጋኒክ ሀብቶች ወይም በብዝሃነት የተሻሻለ የመሬት ሽፋን፤ የሰው ኃይልን ለመቀነስ፣ ወቅታዊ መትከልን ለማመቻቸት እና የእርሻ ኃይል ለማቅረብ የመትከል እና የሜካናይዜሽን ውጤታማነት መጨመር፤ እንዲሁም የበለጠ የተጣጣሙ እና ፈጠራ ያላቸው የኤክስቴንሽን አቀራረቦች ያሉት የፖለቲካ አካባቢን ያካትታሉ።</w:t>
      </w:r>
      <w:r>
        <w:rPr>
          <w:spacing w:val="40"/>
        </w:rPr>
        <w:t xml:space="preserve"> </w:t>
      </w:r>
      <w:r>
        <w:rPr/>
        <w:t>የካሊፎርኒያ የማስተዋወቂያ ጥረቶችን ለማቃለል እና ለማሳደግ።</w:t>
      </w:r>
    </w:p>
    <w:p>
      <w:pPr>
        <w:pStyle w:val="BodyText"/>
        <w:spacing w:before="199" w:after="0"/>
        <w:ind w:left="449" w:right="740"/>
        <w:jc w:val="both"/>
        <w:rPr/>
      </w:pPr>
      <w:r>
        <w:rPr/>
        <w:t>እንዲያውም፣ ትልቅ</w:t>
      </w:r>
      <w:r>
        <w:rPr>
          <w:spacing w:val="-1"/>
        </w:rPr>
        <w:t xml:space="preserve"> </w:t>
      </w:r>
      <w:r>
        <w:rPr/>
        <w:t>የምርምር ድርጅቱ አለው</w:t>
      </w:r>
      <w:r>
        <w:rPr>
          <w:spacing w:val="-1"/>
        </w:rPr>
        <w:t xml:space="preserve"> </w:t>
      </w:r>
      <w:r>
        <w:rPr/>
        <w:t>አሁን ዙሪያውን ተቀላቅሏል</w:t>
      </w:r>
      <w:r>
        <w:rPr>
          <w:spacing w:val="-2"/>
        </w:rPr>
        <w:t xml:space="preserve"> </w:t>
      </w:r>
      <w:r>
        <w:rPr/>
        <w:t>አስፈላጊነት</w:t>
      </w:r>
      <w:r>
        <w:rPr>
          <w:spacing w:val="-1"/>
        </w:rPr>
        <w:t xml:space="preserve"> </w:t>
      </w:r>
      <w:r>
        <w:rPr/>
        <w:t xml:space="preserve">ለገበሬዎች የሚገኙትን ሁሉንም የንጥረ ነገር ሀብቶች በብቃት ለመጠቀም። ስለዚህ፣ </w:t>
      </w:r>
      <w:r>
        <w:rPr/>
        <w:t xml:space="preserve">ISFM </w:t>
      </w:r>
      <w:r>
        <w:rPr/>
        <w:t>በተለይም በመጀመሪያ ደረጃዎች ላይ የጤና ጥበቃ ሚኒስቴር የሚያጋጥሟቸውን ብዙ ተግዳሮቶች በመቋቋም ረገድ ትልቅ ሚና ይጫወታል፣ በተመሳሳይ ጊዜ ጥቅሞቹ መቀጠላቸውን ያረጋግጣል።</w:t>
      </w:r>
    </w:p>
    <w:p>
      <w:pPr>
        <w:sectPr>
          <w:type w:val="continuous"/>
          <w:pgSz w:w="11906" w:h="16838"/>
          <w:pgMar w:left="992" w:right="708" w:gutter="0" w:header="0" w:top="900" w:footer="956" w:bottom="1160"/>
          <w:formProt w:val="false"/>
          <w:textDirection w:val="lrTb"/>
          <w:docGrid w:type="default" w:linePitch="100" w:charSpace="4096"/>
        </w:sectPr>
      </w:pPr>
    </w:p>
    <w:p>
      <w:pPr>
        <w:pStyle w:val="Heading1"/>
        <w:spacing w:lineRule="auto" w:line="276" w:before="76" w:after="0"/>
        <w:ind w:left="449" w:right="1485"/>
        <w:rPr/>
      </w:pPr>
      <w:bookmarkStart w:id="13" w:name="_TOC_250065"/>
      <w:bookmarkEnd w:id="13"/>
      <w:r>
        <w:rPr>
          <w:color w:val="00AF50"/>
        </w:rPr>
        <w:t xml:space="preserve">ሞጁል </w:t>
      </w:r>
      <w:r>
        <w:rPr>
          <w:color w:val="00AF50"/>
        </w:rPr>
        <w:t>4</w:t>
      </w:r>
      <w:r>
        <w:rPr>
          <w:color w:val="00AF50"/>
        </w:rPr>
        <w:t>፡ የተቀናጀ የሰብል</w:t>
      </w:r>
      <w:r>
        <w:rPr>
          <w:color w:val="00AF50"/>
        </w:rPr>
        <w:t>-</w:t>
      </w:r>
      <w:r>
        <w:rPr>
          <w:color w:val="00AF50"/>
        </w:rPr>
        <w:t>የህይወት ማቆያ አስተዳደር ስርዓቶች</w:t>
      </w:r>
    </w:p>
    <w:p>
      <w:pPr>
        <w:pStyle w:val="Heading3"/>
        <w:numPr>
          <w:ilvl w:val="1"/>
          <w:numId w:val="42"/>
        </w:numPr>
        <w:tabs>
          <w:tab w:val="clear" w:pos="720"/>
          <w:tab w:val="left" w:pos="1169" w:leader="none"/>
        </w:tabs>
        <w:spacing w:lineRule="auto" w:line="240" w:before="122" w:after="0"/>
        <w:ind w:hanging="720" w:left="1169" w:right="0"/>
        <w:jc w:val="left"/>
        <w:rPr/>
      </w:pPr>
      <w:bookmarkStart w:id="14" w:name="_TOC_250064"/>
      <w:r>
        <w:rPr>
          <w:smallCaps/>
        </w:rPr>
        <w:t>ፅንሰ</w:t>
      </w:r>
      <w:r>
        <w:rPr>
          <w:smallCaps/>
        </w:rPr>
        <w:t>-</w:t>
      </w:r>
      <w:r>
        <w:rPr>
          <w:smallCaps/>
        </w:rPr>
        <w:t>ሀሳብ</w:t>
      </w:r>
      <w:r>
        <w:rPr>
          <w:smallCaps/>
          <w:spacing w:val="-6"/>
        </w:rPr>
        <w:t xml:space="preserve"> </w:t>
      </w:r>
      <w:r>
        <w:rPr>
          <w:smallCaps/>
        </w:rPr>
        <w:t>እና</w:t>
      </w:r>
      <w:r>
        <w:rPr>
          <w:smallCaps/>
          <w:spacing w:val="-7"/>
        </w:rPr>
        <w:t xml:space="preserve"> </w:t>
      </w:r>
      <w:bookmarkEnd w:id="14"/>
      <w:r>
        <w:rPr>
          <w:smallCaps/>
          <w:spacing w:val="-2"/>
        </w:rPr>
        <w:t>መርሆዎች</w:t>
      </w:r>
    </w:p>
    <w:p>
      <w:pPr>
        <w:pStyle w:val="BodyText"/>
        <w:spacing w:lineRule="auto" w:line="276" w:before="153" w:after="0"/>
        <w:ind w:left="449" w:right="738"/>
        <w:jc w:val="both"/>
        <w:rPr/>
      </w:pPr>
      <w:r>
        <w:rPr/>
        <w:t>በኢትዮጵያ ደጋማ አካባቢዎች የሚኖሩ ገበሬዎች ለብዙ ትውልዶች የሰብል</w:t>
      </w:r>
      <w:r>
        <w:rPr/>
        <w:t>-</w:t>
      </w:r>
      <w:r>
        <w:rPr/>
        <w:t>እንስሳት ውህደትን ሲከታተሉ ቆይተዋል።</w:t>
      </w:r>
      <w:r>
        <w:rPr>
          <w:spacing w:val="40"/>
        </w:rPr>
        <w:t xml:space="preserve"> </w:t>
      </w:r>
      <w:r>
        <w:rPr/>
        <w:t>የተለያዩ ስርዓቶች እርስ በእርስ ጎን ለጎን የተለያዩ የመዋሃድ እና የጥቅም ደረጃዎች አሏቸው።</w:t>
      </w:r>
      <w:r>
        <w:rPr>
          <w:spacing w:val="40"/>
        </w:rPr>
        <w:t xml:space="preserve"> </w:t>
      </w:r>
      <w:r>
        <w:rPr/>
        <w:t>እነዚህም የአፈር ለምነትን ለማሻሻል ፍግ መጠቀምን እና በሬዎችን ለመሬት ዝግጅት፣ ለመውቃት እና ለማረም መጠቀምን ያካትታሉ።</w:t>
      </w:r>
    </w:p>
    <w:p>
      <w:pPr>
        <w:pStyle w:val="BodyText"/>
        <w:spacing w:lineRule="auto" w:line="276" w:before="202" w:after="0"/>
        <w:ind w:left="449" w:right="744"/>
        <w:jc w:val="both"/>
        <w:rPr/>
      </w:pPr>
      <w:r>
        <w:rPr/>
        <w:t>በእነዚህ ባህላዊ የሰብል</w:t>
      </w:r>
      <w:r>
        <w:rPr/>
        <w:t>-</w:t>
      </w:r>
      <w:r>
        <w:rPr/>
        <w:t>ከብት እርባታ ስርዓቶች ላይ መገንባት፣ የዙሪያ መሬት አጠቃቀምን ማካተት፣ የተሻሻሉ የሣር ሜዳዎችን ማስተዋወቅ፣ የተደባለቀ ሰብል ማምረት፣ የተሻሻሉ የመኖ ዝርያዎችን፣ የተወሰነ አፈር እና ውሃ</w:t>
      </w:r>
      <w:r>
        <w:rPr>
          <w:spacing w:val="-2"/>
        </w:rPr>
        <w:t xml:space="preserve"> </w:t>
      </w:r>
      <w:r>
        <w:rPr/>
        <w:t>ጥበቃ</w:t>
      </w:r>
      <w:r>
        <w:rPr>
          <w:spacing w:val="-5"/>
        </w:rPr>
        <w:t xml:space="preserve"> </w:t>
      </w:r>
      <w:r>
        <w:rPr/>
        <w:t>መለኪያዎች</w:t>
      </w:r>
      <w:r>
        <w:rPr>
          <w:spacing w:val="-3"/>
        </w:rPr>
        <w:t xml:space="preserve"> </w:t>
      </w:r>
      <w:r>
        <w:rPr/>
        <w:t>ውስጥ</w:t>
      </w:r>
      <w:r>
        <w:rPr>
          <w:spacing w:val="-1"/>
        </w:rPr>
        <w:t xml:space="preserve"> </w:t>
      </w:r>
      <w:r>
        <w:rPr/>
        <w:t>ጥምረት</w:t>
      </w:r>
      <w:r>
        <w:rPr>
          <w:spacing w:val="-3"/>
        </w:rPr>
        <w:t xml:space="preserve"> </w:t>
      </w:r>
      <w:r>
        <w:rPr/>
        <w:t>ከ ጋር</w:t>
      </w:r>
      <w:r>
        <w:rPr>
          <w:spacing w:val="-5"/>
        </w:rPr>
        <w:t xml:space="preserve"> </w:t>
      </w:r>
      <w:r>
        <w:rPr/>
        <w:t>አግሮፎረስትሪ</w:t>
      </w:r>
      <w:r>
        <w:rPr>
          <w:spacing w:val="-3"/>
        </w:rPr>
        <w:t xml:space="preserve"> </w:t>
      </w:r>
      <w:r>
        <w:rPr/>
        <w:t>እና</w:t>
      </w:r>
      <w:r>
        <w:rPr>
          <w:spacing w:val="-3"/>
        </w:rPr>
        <w:t xml:space="preserve"> </w:t>
      </w:r>
      <w:r>
        <w:rPr/>
        <w:t>ተጨማሪ</w:t>
      </w:r>
      <w:r>
        <w:rPr>
          <w:spacing w:val="-3"/>
        </w:rPr>
        <w:t xml:space="preserve"> </w:t>
      </w:r>
      <w:r>
        <w:rPr/>
        <w:t>ውጤታማ</w:t>
      </w:r>
      <w:r>
        <w:rPr>
          <w:spacing w:val="-2"/>
        </w:rPr>
        <w:t xml:space="preserve"> </w:t>
      </w:r>
      <w:r>
        <w:rPr/>
        <w:t>የእንስሳት ዝርያዎች ባህላዊ ስርዓቶችን የበለጠ ጠንካራ እና ሁለገብ ያደርጉታል፣ በተለይም የተሻሻለ የአካባቢ ማቀፊያ አጠቃቀምን ማካተት ሲቻል።</w:t>
      </w:r>
    </w:p>
    <w:p>
      <w:pPr>
        <w:pStyle w:val="BodyText"/>
        <w:spacing w:lineRule="auto" w:line="276" w:before="200" w:after="0"/>
        <w:ind w:left="449" w:right="742"/>
        <w:jc w:val="both"/>
        <w:rPr/>
      </w:pPr>
      <w:r>
        <w:rPr/>
        <w:t>የመኖ እጥረት እና የሚገኙ መኖዎች ጥራት ማነስ ዋና ዋና ምክንያቶች ናቸው</w:t>
      </w:r>
      <w:r>
        <w:rPr>
          <w:spacing w:val="40"/>
        </w:rPr>
        <w:t xml:space="preserve"> </w:t>
      </w:r>
      <w:r>
        <w:rPr/>
        <w:t>በኢትዮጵያ የእንስሳት ምርት ዘርፍ። የሰውና የእንስሳት ቁጥር መጨመር ቀጣይነት ያለው የተፈጥሮ ሀብት መበላሸትና የምርታማነት መቀነስ አስከትሏል። ከዚህም በላይ እንደ ጎርፍ ያሉ ድርቅና የተፈጥሮ አደጋዎች በብዙ የአገሪቱ ክፍሎች ተደጋጋሚ ሆነዋል። እነዚህ ገደቦች ቢኖሩም፣ እንስሳት በአብዛኛዎቹ ሰዎች የኑሮ ሁኔታ ውስጥ ትልቅ ሚና ይጫወታሉ።</w:t>
      </w:r>
      <w:r>
        <w:rPr>
          <w:spacing w:val="-2"/>
        </w:rPr>
        <w:t xml:space="preserve"> </w:t>
      </w:r>
      <w:r>
        <w:rPr/>
        <w:t>በኢትዮጵያ ያሉ ገበሬዎች የምግብ አቅርቦትን በማመቻቸት</w:t>
      </w:r>
      <w:r>
        <w:rPr>
          <w:spacing w:val="-3"/>
        </w:rPr>
        <w:t xml:space="preserve"> </w:t>
      </w:r>
      <w:r>
        <w:rPr/>
        <w:t>ወደ</w:t>
      </w:r>
      <w:r>
        <w:rPr>
          <w:spacing w:val="-3"/>
        </w:rPr>
        <w:t xml:space="preserve"> </w:t>
      </w:r>
      <w:r>
        <w:rPr/>
        <w:t>የአጠቃቀም መመሪያ</w:t>
      </w:r>
      <w:r>
        <w:rPr>
          <w:spacing w:val="-2"/>
        </w:rPr>
        <w:t xml:space="preserve"> </w:t>
      </w:r>
      <w:r>
        <w:rPr/>
        <w:t>ቤተሰብ፣ የሰብል ምርትን መደገፍ፣ የሥራ ዕድል መፍጠር እና ለብሔራዊ ኢኮኖሚ አስተዋጽኦ ማድረግ።</w:t>
      </w:r>
    </w:p>
    <w:p>
      <w:pPr>
        <w:pStyle w:val="BodyText"/>
        <w:spacing w:lineRule="auto" w:line="276" w:before="200" w:after="0"/>
        <w:ind w:left="449" w:right="741"/>
        <w:jc w:val="both"/>
        <w:rPr/>
      </w:pPr>
      <w:r>
        <w:rPr/>
        <w:t xml:space="preserve">የተቀናጀ የሰብል እንስሳት አስተዳደር </w:t>
      </w:r>
      <w:r>
        <w:rPr/>
        <w:t xml:space="preserve">(ICLM) </w:t>
      </w:r>
      <w:r>
        <w:rPr/>
        <w:t xml:space="preserve">ስርዓቶች </w:t>
      </w:r>
      <w:r>
        <w:rPr/>
        <w:t>(</w:t>
      </w:r>
      <w:r>
        <w:rPr/>
        <w:t xml:space="preserve">ምስል </w:t>
      </w:r>
      <w:r>
        <w:rPr/>
        <w:t xml:space="preserve">5 </w:t>
      </w:r>
      <w:r>
        <w:rPr/>
        <w:t xml:space="preserve">እና ሠንጠረዥ </w:t>
      </w:r>
      <w:r>
        <w:rPr/>
        <w:t xml:space="preserve">4) </w:t>
      </w:r>
      <w:r>
        <w:rPr/>
        <w:t>ድህነትን እና የተመጣጠነ ምግብ እጥረትን የመቀነስ እና የአካባቢ ዘላቂነትን የማጠናከር አቅም አላቸው። ለአካባቢ ተስማሚ እና ዘላቂ ሊሆኑ ይችላሉ፣ ይህም ለንጥረ ነገሮች እንደገና ጥቅም ላይ እንዲውሉ እና ዘላቂ ጥንካሬን ለማግኘት ብዙ እድሎችን ይሰጣል።</w:t>
      </w:r>
    </w:p>
    <w:p>
      <w:pPr>
        <w:pStyle w:val="Normal"/>
        <w:spacing w:before="200" w:after="0"/>
        <w:ind w:hanging="0" w:left="-1" w:right="297"/>
        <w:jc w:val="center"/>
        <w:rPr>
          <w:rFonts w:ascii="Arial" w:hAnsi="Arial"/>
          <w:b/>
          <w:sz w:val="20"/>
        </w:rPr>
      </w:pPr>
      <w:r>
        <w:rPr>
          <w:rFonts w:ascii="Arial" w:hAnsi="Arial"/>
          <w:b/>
          <w:b/>
          <w:color w:val="4F80BC"/>
          <w:sz w:val="20"/>
          <w:sz w:val="20"/>
        </w:rPr>
        <w:t>ምስል</w:t>
      </w:r>
      <w:r>
        <w:rPr>
          <w:rFonts w:ascii="Arial" w:hAnsi="Arial"/>
          <w:b/>
          <w:b/>
          <w:color w:val="4F80BC"/>
          <w:spacing w:val="-6"/>
          <w:sz w:val="20"/>
          <w:sz w:val="20"/>
        </w:rPr>
        <w:t xml:space="preserve"> </w:t>
      </w:r>
      <w:r>
        <w:rPr>
          <w:rFonts w:ascii="Arial" w:hAnsi="Arial"/>
          <w:b/>
          <w:color w:val="4F80BC"/>
          <w:sz w:val="20"/>
        </w:rPr>
        <w:t>5</w:t>
      </w:r>
      <w:r>
        <w:rPr>
          <w:rFonts w:ascii="Arial" w:hAnsi="Arial"/>
          <w:b/>
          <w:b/>
          <w:color w:val="4F80BC"/>
          <w:sz w:val="20"/>
          <w:sz w:val="20"/>
        </w:rPr>
        <w:t>፡</w:t>
      </w:r>
      <w:r>
        <w:rPr>
          <w:rFonts w:ascii="Arial" w:hAnsi="Arial"/>
          <w:b/>
          <w:b/>
          <w:color w:val="4F80BC"/>
          <w:spacing w:val="47"/>
          <w:sz w:val="20"/>
          <w:sz w:val="20"/>
        </w:rPr>
        <w:t xml:space="preserve"> </w:t>
      </w:r>
      <w:r>
        <w:rPr>
          <w:rFonts w:ascii="Arial" w:hAnsi="Arial"/>
          <w:b/>
          <w:b/>
          <w:color w:val="4F80BC"/>
          <w:sz w:val="20"/>
          <w:sz w:val="20"/>
        </w:rPr>
        <w:t>የተዋሃደ</w:t>
      </w:r>
      <w:r>
        <w:rPr>
          <w:rFonts w:ascii="Arial" w:hAnsi="Arial"/>
          <w:b/>
          <w:b/>
          <w:color w:val="4F80BC"/>
          <w:spacing w:val="-3"/>
          <w:sz w:val="20"/>
          <w:sz w:val="20"/>
        </w:rPr>
        <w:t xml:space="preserve"> </w:t>
      </w:r>
      <w:r>
        <w:rPr>
          <w:rFonts w:ascii="Arial" w:hAnsi="Arial"/>
          <w:b/>
          <w:b/>
          <w:color w:val="4F80BC"/>
          <w:sz w:val="20"/>
          <w:sz w:val="20"/>
        </w:rPr>
        <w:t>ሰብል</w:t>
      </w:r>
      <w:r>
        <w:rPr>
          <w:rFonts w:ascii="Arial" w:hAnsi="Arial"/>
          <w:b/>
          <w:b/>
          <w:color w:val="4F80BC"/>
          <w:spacing w:val="-2"/>
          <w:sz w:val="20"/>
          <w:sz w:val="20"/>
        </w:rPr>
        <w:t xml:space="preserve"> </w:t>
      </w:r>
      <w:r>
        <w:rPr>
          <w:rFonts w:ascii="Arial" w:hAnsi="Arial"/>
          <w:b/>
          <w:b/>
          <w:color w:val="4F80BC"/>
          <w:sz w:val="20"/>
          <w:sz w:val="20"/>
        </w:rPr>
        <w:t>የእንስሳት እርባታ</w:t>
      </w:r>
      <w:r>
        <w:rPr>
          <w:rFonts w:ascii="Arial" w:hAnsi="Arial"/>
          <w:b/>
          <w:b/>
          <w:color w:val="4F80BC"/>
          <w:spacing w:val="-5"/>
          <w:sz w:val="20"/>
          <w:sz w:val="20"/>
        </w:rPr>
        <w:t xml:space="preserve"> </w:t>
      </w:r>
      <w:r>
        <w:rPr>
          <w:rFonts w:ascii="Arial" w:hAnsi="Arial"/>
          <w:b/>
          <w:b/>
          <w:color w:val="4F80BC"/>
          <w:sz w:val="20"/>
          <w:sz w:val="20"/>
        </w:rPr>
        <w:t>አስተዳደር</w:t>
      </w:r>
      <w:r>
        <w:rPr>
          <w:rFonts w:ascii="Arial" w:hAnsi="Arial"/>
          <w:b/>
          <w:b/>
          <w:color w:val="4F80BC"/>
          <w:spacing w:val="-3"/>
          <w:sz w:val="20"/>
          <w:sz w:val="20"/>
        </w:rPr>
        <w:t xml:space="preserve"> </w:t>
      </w:r>
      <w:r>
        <w:rPr>
          <w:rFonts w:ascii="Arial" w:hAnsi="Arial"/>
          <w:b/>
          <w:b/>
          <w:color w:val="4F80BC"/>
          <w:spacing w:val="-2"/>
          <w:sz w:val="20"/>
          <w:sz w:val="20"/>
        </w:rPr>
        <w:t>ስርዓቶች</w:t>
      </w:r>
    </w:p>
    <w:p>
      <w:pPr>
        <w:pStyle w:val="BodyText"/>
        <w:spacing w:before="100" w:after="0"/>
        <w:ind w:left="0" w:right="0"/>
        <w:rPr>
          <w:rFonts w:ascii="Arial" w:hAnsi="Arial"/>
          <w:b/>
          <w:sz w:val="20"/>
        </w:rPr>
      </w:pPr>
      <w:r>
        <w:rPr>
          <w:rFonts w:ascii="Arial" w:hAnsi="Arial"/>
          <w:b/>
          <w:sz w:val="20"/>
        </w:rPr>
      </w:r>
    </w:p>
    <w:p>
      <w:pPr>
        <w:pStyle w:val="BodyText"/>
        <w:spacing w:before="26" w:after="0"/>
        <w:ind w:left="0" w:right="0"/>
        <w:rPr>
          <w:rFonts w:ascii="Arial" w:hAnsi="Arial"/>
          <w:b/>
          <w:sz w:val="20"/>
        </w:rPr>
      </w:pPr>
      <w:r>
        <w:rPr>
          <w:rFonts w:ascii="Arial" w:hAnsi="Arial"/>
          <w:b/>
          <w:sz w:val="20"/>
        </w:rPr>
      </w:r>
    </w:p>
    <w:p>
      <w:pPr>
        <w:sectPr>
          <w:footerReference w:type="even" r:id="rId51"/>
          <w:footerReference w:type="default" r:id="rId52"/>
          <w:type w:val="nextPage"/>
          <w:pgSz w:w="11906" w:h="16838"/>
          <w:pgMar w:left="992" w:right="708" w:gutter="0" w:header="0" w:top="900" w:footer="956" w:bottom="1160"/>
          <w:pgNumType w:fmt="decimal"/>
          <w:formProt w:val="false"/>
          <w:textDirection w:val="lrTb"/>
          <w:docGrid w:type="default" w:linePitch="100" w:charSpace="4096"/>
        </w:sectPr>
        <w:pStyle w:val="BodyText"/>
        <w:spacing w:lineRule="auto" w:line="276"/>
        <w:ind w:left="449" w:right="740"/>
        <w:jc w:val="both"/>
        <w:rPr/>
      </w:pPr>
      <w:r>
        <w:rPr/>
        <w:t>የ</w:t>
      </w:r>
      <w:r>
        <w:rPr/>
        <w:t xml:space="preserve">ICLM </w:t>
      </w:r>
      <w:r>
        <w:rPr/>
        <w:t>ስርዓቶች ጥምረት ይፈጥራሉ፣ ይህም የአንዱን ክፍል ቆሻሻ ምርቶች በመጠቀም ሀብቶችን ለሌላኛው አካል እንደ ግብዓት ያገለግላሉ።</w:t>
      </w:r>
      <w:r>
        <w:rPr>
          <w:spacing w:val="80"/>
        </w:rPr>
        <w:t xml:space="preserve"> </w:t>
      </w:r>
      <w:r>
        <w:rPr/>
        <w:t>ለምሳሌ፣ ከእንስሳት የሚገኝ ፍግ የአፈር ለምነትን ለማሻሻል እና የሰብል ምርትን ለመጨመር ጥቅም ላይ ይውላል፣ የሰብል ቅሪቶች እና ሌሎች ሁለት</w:t>
      </w:r>
      <w:r>
        <w:rPr/>
        <w:t>-</w:t>
      </w:r>
      <w:r>
        <w:rPr/>
        <w:t>ምርቶች ደግሞ</w:t>
      </w:r>
      <w:r>
        <w:rPr>
          <w:spacing w:val="-1"/>
        </w:rPr>
        <w:t xml:space="preserve"> </w:t>
      </w:r>
      <w:r>
        <w:rPr/>
        <w:t>እንዲህ</w:t>
      </w:r>
      <w:r>
        <w:rPr>
          <w:spacing w:val="-2"/>
        </w:rPr>
        <w:t xml:space="preserve"> </w:t>
      </w:r>
      <w:r>
        <w:rPr/>
        <w:t>እንደ</w:t>
      </w:r>
      <w:r>
        <w:rPr>
          <w:spacing w:val="-3"/>
        </w:rPr>
        <w:t xml:space="preserve"> </w:t>
      </w:r>
      <w:r>
        <w:rPr/>
        <w:t>ሣር፣</w:t>
      </w:r>
      <w:r>
        <w:rPr>
          <w:spacing w:val="-1"/>
        </w:rPr>
        <w:t xml:space="preserve"> </w:t>
      </w:r>
      <w:r>
        <w:rPr/>
        <w:t>አረም</w:t>
      </w:r>
      <w:r>
        <w:rPr>
          <w:spacing w:val="-3"/>
        </w:rPr>
        <w:t xml:space="preserve"> </w:t>
      </w:r>
      <w:r>
        <w:rPr/>
        <w:t>እና</w:t>
      </w:r>
      <w:r>
        <w:rPr>
          <w:spacing w:val="-3"/>
        </w:rPr>
        <w:t xml:space="preserve"> </w:t>
      </w:r>
      <w:r>
        <w:rPr/>
        <w:t>ሂደት</w:t>
      </w:r>
      <w:r>
        <w:rPr>
          <w:spacing w:val="-5"/>
        </w:rPr>
        <w:t xml:space="preserve"> </w:t>
      </w:r>
      <w:r>
        <w:rPr/>
        <w:t>ቆሻሻ፣</w:t>
      </w:r>
      <w:r>
        <w:rPr>
          <w:spacing w:val="-1"/>
        </w:rPr>
        <w:t xml:space="preserve"> </w:t>
      </w:r>
      <w:r>
        <w:rPr/>
        <w:t>ቆርቆሮ</w:t>
      </w:r>
      <w:r>
        <w:rPr>
          <w:spacing w:val="-3"/>
        </w:rPr>
        <w:t xml:space="preserve"> </w:t>
      </w:r>
      <w:r>
        <w:rPr/>
        <w:t>ያቅርቡ</w:t>
      </w:r>
      <w:r>
        <w:rPr>
          <w:spacing w:val="-2"/>
        </w:rPr>
        <w:t xml:space="preserve"> </w:t>
      </w:r>
      <w:r>
        <w:rPr/>
        <w:t>ተጨማሪ ምግብ</w:t>
      </w:r>
      <w:r>
        <w:rPr>
          <w:spacing w:val="-3"/>
        </w:rPr>
        <w:t xml:space="preserve"> </w:t>
      </w:r>
      <w:r>
        <w:rPr/>
        <w:t>ምግብ</w:t>
      </w:r>
      <w:r>
        <w:rPr>
          <w:spacing w:val="-5"/>
        </w:rPr>
        <w:t xml:space="preserve"> </w:t>
      </w:r>
      <w:r>
        <w:rPr/>
        <w:t>ለእንስሳት። ሣርና ከግብርና ደን ዛፎች የተገኙ መቁረጫዎች እና በናይትሮጅን ማስተካከያ ላይ የሚበቅሉ ዛፎች</w:t>
      </w:r>
      <w:r>
        <w:rPr>
          <w:spacing w:val="24"/>
        </w:rPr>
        <w:t xml:space="preserve"> </w:t>
      </w:r>
      <w:r>
        <w:rPr/>
        <w:t>ጥራጥሬዎች</w:t>
      </w:r>
      <w:r>
        <w:rPr>
          <w:spacing w:val="23"/>
        </w:rPr>
        <w:t xml:space="preserve"> </w:t>
      </w:r>
      <w:r>
        <w:rPr/>
        <w:t>አድጓል</w:t>
      </w:r>
      <w:r>
        <w:rPr>
          <w:spacing w:val="24"/>
        </w:rPr>
        <w:t xml:space="preserve"> </w:t>
      </w:r>
      <w:r>
        <w:rPr/>
        <w:t>ውስጥ</w:t>
      </w:r>
      <w:r>
        <w:rPr>
          <w:spacing w:val="25"/>
        </w:rPr>
        <w:t xml:space="preserve"> </w:t>
      </w:r>
      <w:r>
        <w:rPr/>
        <w:t>ተሻሽሏል</w:t>
      </w:r>
      <w:r>
        <w:rPr>
          <w:spacing w:val="23"/>
        </w:rPr>
        <w:t xml:space="preserve"> </w:t>
      </w:r>
      <w:r>
        <w:rPr/>
        <w:t>ሰብል</w:t>
      </w:r>
      <w:r>
        <w:rPr>
          <w:spacing w:val="23"/>
        </w:rPr>
        <w:t xml:space="preserve"> </w:t>
      </w:r>
      <w:r>
        <w:rPr/>
        <w:t>ሽክርክሪቶች፣</w:t>
      </w:r>
      <w:r>
        <w:rPr>
          <w:spacing w:val="27"/>
        </w:rPr>
        <w:t xml:space="preserve"> </w:t>
      </w:r>
      <w:r>
        <w:rPr/>
        <w:t>ናቸው</w:t>
      </w:r>
      <w:r>
        <w:rPr>
          <w:spacing w:val="23"/>
        </w:rPr>
        <w:t xml:space="preserve"> </w:t>
      </w:r>
      <w:r>
        <w:rPr/>
        <w:t>ተጨማሪ</w:t>
      </w:r>
      <w:r>
        <w:rPr>
          <w:spacing w:val="24"/>
        </w:rPr>
        <w:t xml:space="preserve"> </w:t>
      </w:r>
      <w:r>
        <w:rPr/>
        <w:t>እምቅ አቅም</w:t>
      </w:r>
      <w:r>
        <w:rPr>
          <w:spacing w:val="25"/>
        </w:rPr>
        <w:t xml:space="preserve"> </w:t>
      </w:r>
      <w:r>
        <w:rPr/>
        <w:t>ምንጮች</w:t>
      </w:r>
      <w:r>
        <w:rPr>
          <w:spacing w:val="23"/>
        </w:rPr>
        <w:t xml:space="preserve"> </w:t>
      </w:r>
      <w:r>
        <w:rPr>
          <w:spacing w:val="-5"/>
        </w:rPr>
        <w:t>የ</w:t>
      </w:r>
    </w:p>
    <w:p>
      <w:pPr>
        <w:pStyle w:val="BodyText"/>
        <w:spacing w:lineRule="auto" w:line="276" w:before="77" w:after="0"/>
        <w:ind w:left="449" w:right="744"/>
        <w:jc w:val="both"/>
        <w:rPr/>
      </w:pPr>
      <w:r>
        <w:rPr/>
        <w:t>ባዮማስ እና መኖ። በተመሳሳይ ጊዜ እንስሳት መጎተት እና ማጓጓዝ እንዲሁም ስጋ፣ ወተት እና ቆዳ ይሰጣሉ።</w:t>
      </w:r>
    </w:p>
    <w:p>
      <w:pPr>
        <w:pStyle w:val="Normal"/>
        <w:spacing w:before="195" w:after="0"/>
        <w:ind w:hanging="0" w:left="449" w:right="0"/>
        <w:jc w:val="both"/>
        <w:rPr>
          <w:rFonts w:ascii="Arial" w:hAnsi="Arial"/>
          <w:b/>
          <w:sz w:val="20"/>
        </w:rPr>
      </w:pPr>
      <w:r>
        <w:rPr>
          <w:rFonts w:ascii="Arial" w:hAnsi="Arial"/>
          <w:b/>
          <w:b/>
          <w:color w:val="4F80BC"/>
          <w:sz w:val="20"/>
          <w:sz w:val="20"/>
        </w:rPr>
        <w:t>ጠረጴዛ</w:t>
      </w:r>
      <w:r>
        <w:rPr>
          <w:rFonts w:ascii="Arial" w:hAnsi="Arial"/>
          <w:b/>
          <w:b/>
          <w:color w:val="4F80BC"/>
          <w:spacing w:val="-5"/>
          <w:sz w:val="20"/>
          <w:sz w:val="20"/>
        </w:rPr>
        <w:t xml:space="preserve"> </w:t>
      </w:r>
      <w:r>
        <w:rPr>
          <w:rFonts w:ascii="Arial" w:hAnsi="Arial"/>
          <w:b/>
          <w:color w:val="4F80BC"/>
          <w:sz w:val="20"/>
        </w:rPr>
        <w:t>5</w:t>
      </w:r>
      <w:r>
        <w:rPr>
          <w:rFonts w:ascii="Arial" w:hAnsi="Arial"/>
          <w:b/>
          <w:b/>
          <w:color w:val="4F80BC"/>
          <w:sz w:val="20"/>
          <w:sz w:val="20"/>
        </w:rPr>
        <w:t>፡</w:t>
      </w:r>
      <w:r>
        <w:rPr>
          <w:rFonts w:ascii="Arial" w:hAnsi="Arial"/>
          <w:b/>
          <w:b/>
          <w:color w:val="4F80BC"/>
          <w:spacing w:val="46"/>
          <w:sz w:val="20"/>
          <w:sz w:val="20"/>
        </w:rPr>
        <w:t xml:space="preserve"> </w:t>
      </w:r>
      <w:r>
        <w:rPr>
          <w:rFonts w:ascii="Arial" w:hAnsi="Arial"/>
          <w:b/>
          <w:b/>
          <w:color w:val="4F80BC"/>
          <w:sz w:val="20"/>
          <w:sz w:val="20"/>
        </w:rPr>
        <w:t>የተዋሃደ</w:t>
      </w:r>
      <w:r>
        <w:rPr>
          <w:rFonts w:ascii="Arial" w:hAnsi="Arial"/>
          <w:b/>
          <w:b/>
          <w:color w:val="4F80BC"/>
          <w:spacing w:val="-4"/>
          <w:sz w:val="20"/>
          <w:sz w:val="20"/>
        </w:rPr>
        <w:t xml:space="preserve"> </w:t>
      </w:r>
      <w:r>
        <w:rPr>
          <w:rFonts w:ascii="Arial" w:hAnsi="Arial"/>
          <w:b/>
          <w:b/>
          <w:color w:val="4F80BC"/>
          <w:sz w:val="20"/>
          <w:sz w:val="20"/>
        </w:rPr>
        <w:t>ሰብል</w:t>
      </w:r>
      <w:r>
        <w:rPr>
          <w:rFonts w:ascii="Arial" w:hAnsi="Arial"/>
          <w:b/>
          <w:b/>
          <w:color w:val="4F80BC"/>
          <w:spacing w:val="-2"/>
          <w:sz w:val="20"/>
          <w:sz w:val="20"/>
        </w:rPr>
        <w:t xml:space="preserve"> </w:t>
      </w:r>
      <w:r>
        <w:rPr>
          <w:rFonts w:ascii="Arial" w:hAnsi="Arial"/>
          <w:b/>
          <w:b/>
          <w:color w:val="4F80BC"/>
          <w:sz w:val="20"/>
          <w:sz w:val="20"/>
        </w:rPr>
        <w:t>የእንስሳት እርባታ</w:t>
      </w:r>
      <w:r>
        <w:rPr>
          <w:rFonts w:ascii="Arial" w:hAnsi="Arial"/>
          <w:b/>
          <w:b/>
          <w:color w:val="4F80BC"/>
          <w:spacing w:val="-4"/>
          <w:sz w:val="20"/>
          <w:sz w:val="20"/>
        </w:rPr>
        <w:t xml:space="preserve"> </w:t>
      </w:r>
      <w:r>
        <w:rPr>
          <w:rFonts w:ascii="Arial" w:hAnsi="Arial"/>
          <w:b/>
          <w:b/>
          <w:color w:val="4F80BC"/>
          <w:sz w:val="20"/>
          <w:sz w:val="20"/>
        </w:rPr>
        <w:t>አስተዳደር</w:t>
      </w:r>
      <w:r>
        <w:rPr>
          <w:rFonts w:ascii="Arial" w:hAnsi="Arial"/>
          <w:b/>
          <w:b/>
          <w:color w:val="4F80BC"/>
          <w:spacing w:val="-3"/>
          <w:sz w:val="20"/>
          <w:sz w:val="20"/>
        </w:rPr>
        <w:t xml:space="preserve"> </w:t>
      </w:r>
      <w:r>
        <w:rPr>
          <w:rFonts w:ascii="Arial" w:hAnsi="Arial"/>
          <w:b/>
          <w:b/>
          <w:color w:val="4F80BC"/>
          <w:spacing w:val="-2"/>
          <w:sz w:val="20"/>
          <w:sz w:val="20"/>
        </w:rPr>
        <w:t>ስርዓቶች</w:t>
      </w:r>
    </w:p>
    <w:p>
      <w:pPr>
        <w:pStyle w:val="BodyText"/>
        <w:spacing w:before="4" w:after="1"/>
        <w:ind w:left="0" w:right="0"/>
        <w:rPr>
          <w:rFonts w:ascii="Arial" w:hAnsi="Arial"/>
          <w:b/>
          <w:sz w:val="17"/>
        </w:rPr>
      </w:pPr>
      <w:r>
        <w:rPr>
          <w:rFonts w:ascii="Arial" w:hAnsi="Arial"/>
          <w:b/>
          <w:sz w:val="17"/>
        </w:rPr>
      </w:r>
    </w:p>
    <w:tbl>
      <w:tblPr>
        <w:tblW w:w="9245" w:type="dxa"/>
        <w:jc w:val="left"/>
        <w:tblInd w:w="346" w:type="dxa"/>
        <w:tblLayout w:type="fixed"/>
        <w:tblCellMar>
          <w:top w:w="0" w:type="dxa"/>
          <w:left w:w="5" w:type="dxa"/>
          <w:bottom w:w="0" w:type="dxa"/>
          <w:right w:w="0" w:type="dxa"/>
        </w:tblCellMar>
        <w:tblLook w:val="01e0"/>
      </w:tblPr>
      <w:tblGrid>
        <w:gridCol w:w="3227"/>
        <w:gridCol w:w="2728"/>
        <w:gridCol w:w="3290"/>
      </w:tblGrid>
      <w:tr>
        <w:trPr>
          <w:trHeight w:val="700" w:hRule="atLeast"/>
        </w:trPr>
        <w:tc>
          <w:tcPr>
            <w:tcW w:w="3227" w:type="dxa"/>
            <w:tcBorders>
              <w:top w:val="single" w:sz="4" w:space="0" w:color="95B3D6"/>
              <w:left w:val="single" w:sz="4" w:space="0" w:color="95B3D6"/>
              <w:bottom w:val="single" w:sz="4" w:space="0" w:color="95B3D6"/>
            </w:tcBorders>
            <w:shd w:color="auto" w:fill="91CF50" w:val="clear"/>
          </w:tcPr>
          <w:p>
            <w:pPr>
              <w:pStyle w:val="TableParagraph"/>
              <w:spacing w:before="119" w:after="0"/>
              <w:ind w:left="107" w:right="0"/>
              <w:rPr>
                <w:rFonts w:ascii="Arial" w:hAnsi="Arial"/>
                <w:b/>
                <w:sz w:val="20"/>
              </w:rPr>
            </w:pPr>
            <w:r>
              <w:rPr>
                <w:rFonts w:ascii="Arial" w:hAnsi="Arial"/>
                <w:b/>
                <w:b/>
                <w:sz w:val="20"/>
                <w:sz w:val="20"/>
              </w:rPr>
              <w:t>አረብል</w:t>
            </w:r>
            <w:r>
              <w:rPr>
                <w:rFonts w:ascii="Arial" w:hAnsi="Arial"/>
                <w:b/>
                <w:b/>
                <w:spacing w:val="-6"/>
                <w:sz w:val="20"/>
                <w:sz w:val="20"/>
              </w:rPr>
              <w:t xml:space="preserve"> </w:t>
            </w:r>
            <w:r>
              <w:rPr>
                <w:rFonts w:ascii="Arial" w:hAnsi="Arial"/>
                <w:b/>
                <w:b/>
                <w:spacing w:val="-2"/>
                <w:sz w:val="20"/>
                <w:sz w:val="20"/>
              </w:rPr>
              <w:t>አካባቢዎች</w:t>
            </w:r>
          </w:p>
        </w:tc>
        <w:tc>
          <w:tcPr>
            <w:tcW w:w="2728" w:type="dxa"/>
            <w:tcBorders>
              <w:top w:val="single" w:sz="4" w:space="0" w:color="95B3D6"/>
              <w:bottom w:val="single" w:sz="4" w:space="0" w:color="95B3D6"/>
            </w:tcBorders>
            <w:shd w:color="auto" w:fill="91CF50" w:val="clear"/>
          </w:tcPr>
          <w:p>
            <w:pPr>
              <w:pStyle w:val="TableParagraph"/>
              <w:spacing w:before="119" w:after="0"/>
              <w:ind w:left="114" w:right="0"/>
              <w:rPr>
                <w:rFonts w:ascii="Arial" w:hAnsi="Arial"/>
                <w:b/>
                <w:sz w:val="20"/>
              </w:rPr>
            </w:pPr>
            <w:r>
              <w:rPr>
                <w:rFonts w:ascii="Arial" w:hAnsi="Arial"/>
                <w:b/>
                <w:b/>
                <w:sz w:val="20"/>
                <w:sz w:val="20"/>
              </w:rPr>
              <w:t>ግጦሽ</w:t>
            </w:r>
            <w:r>
              <w:rPr>
                <w:rFonts w:ascii="Arial" w:hAnsi="Arial"/>
                <w:b/>
                <w:b/>
                <w:spacing w:val="80"/>
                <w:sz w:val="20"/>
                <w:sz w:val="20"/>
              </w:rPr>
              <w:t xml:space="preserve"> </w:t>
            </w:r>
            <w:r>
              <w:rPr>
                <w:rFonts w:ascii="Arial" w:hAnsi="Arial"/>
                <w:b/>
                <w:b/>
                <w:sz w:val="20"/>
                <w:sz w:val="20"/>
              </w:rPr>
              <w:t>አካባቢዎች</w:t>
            </w:r>
            <w:r>
              <w:rPr>
                <w:rFonts w:ascii="Arial" w:hAnsi="Arial"/>
                <w:b/>
                <w:b/>
                <w:spacing w:val="80"/>
                <w:sz w:val="20"/>
                <w:sz w:val="20"/>
              </w:rPr>
              <w:t xml:space="preserve"> </w:t>
            </w:r>
            <w:r>
              <w:rPr>
                <w:rFonts w:ascii="Arial" w:hAnsi="Arial"/>
                <w:b/>
                <w:b/>
                <w:sz w:val="20"/>
                <w:sz w:val="20"/>
              </w:rPr>
              <w:t>የቦታ መቆለፊያዎችን ጨምሮ</w:t>
            </w:r>
          </w:p>
        </w:tc>
        <w:tc>
          <w:tcPr>
            <w:tcW w:w="3290" w:type="dxa"/>
            <w:tcBorders>
              <w:top w:val="single" w:sz="4" w:space="0" w:color="95B3D6"/>
              <w:bottom w:val="single" w:sz="4" w:space="0" w:color="95B3D6"/>
              <w:right w:val="single" w:sz="4" w:space="0" w:color="95B3D6"/>
            </w:tcBorders>
            <w:shd w:color="auto" w:fill="91CF50" w:val="clear"/>
          </w:tcPr>
          <w:p>
            <w:pPr>
              <w:pStyle w:val="TableParagraph"/>
              <w:spacing w:before="119" w:after="0"/>
              <w:ind w:left="113" w:right="0"/>
              <w:rPr>
                <w:rFonts w:ascii="Arial" w:hAnsi="Arial"/>
                <w:b/>
                <w:sz w:val="20"/>
              </w:rPr>
            </w:pPr>
            <w:r>
              <w:rPr>
                <w:rFonts w:ascii="Arial" w:hAnsi="Arial"/>
                <w:b/>
                <w:b/>
                <w:spacing w:val="-2"/>
                <w:sz w:val="20"/>
                <w:sz w:val="20"/>
              </w:rPr>
              <w:t>የእንስሳት እርባታ</w:t>
            </w:r>
          </w:p>
        </w:tc>
      </w:tr>
      <w:tr>
        <w:trPr>
          <w:trHeight w:val="1509" w:hRule="atLeast"/>
        </w:trPr>
        <w:tc>
          <w:tcPr>
            <w:tcW w:w="3227" w:type="dxa"/>
            <w:tcBorders>
              <w:top w:val="single" w:sz="4" w:space="0" w:color="95B3D6"/>
              <w:left w:val="single" w:sz="4" w:space="0" w:color="95B3D6"/>
              <w:bottom w:val="single" w:sz="4" w:space="0" w:color="95B3D6"/>
            </w:tcBorders>
          </w:tcPr>
          <w:p>
            <w:pPr>
              <w:pStyle w:val="TableParagraph"/>
              <w:spacing w:before="119" w:after="0"/>
              <w:ind w:left="107" w:right="77"/>
              <w:rPr>
                <w:sz w:val="20"/>
              </w:rPr>
            </w:pPr>
            <w:r>
              <w:rPr>
                <w:sz w:val="20"/>
                <w:sz w:val="20"/>
              </w:rPr>
              <w:t>ሰብሎች</w:t>
            </w:r>
            <w:r>
              <w:rPr>
                <w:spacing w:val="-8"/>
                <w:sz w:val="20"/>
                <w:sz w:val="20"/>
              </w:rPr>
              <w:t xml:space="preserve"> </w:t>
            </w:r>
            <w:r>
              <w:rPr>
                <w:sz w:val="20"/>
                <w:sz w:val="20"/>
              </w:rPr>
              <w:t>ያቅርቡ</w:t>
            </w:r>
            <w:r>
              <w:rPr>
                <w:spacing w:val="-9"/>
                <w:sz w:val="20"/>
                <w:sz w:val="20"/>
              </w:rPr>
              <w:t xml:space="preserve"> </w:t>
            </w:r>
            <w:r>
              <w:rPr>
                <w:sz w:val="20"/>
                <w:sz w:val="20"/>
              </w:rPr>
              <w:t>አ</w:t>
            </w:r>
            <w:r>
              <w:rPr>
                <w:spacing w:val="-10"/>
                <w:sz w:val="20"/>
                <w:sz w:val="20"/>
              </w:rPr>
              <w:t xml:space="preserve"> </w:t>
            </w:r>
            <w:r>
              <w:rPr>
                <w:sz w:val="20"/>
                <w:sz w:val="20"/>
              </w:rPr>
              <w:t>ክልል</w:t>
            </w:r>
            <w:r>
              <w:rPr>
                <w:spacing w:val="-9"/>
                <w:sz w:val="20"/>
                <w:sz w:val="20"/>
              </w:rPr>
              <w:t xml:space="preserve"> </w:t>
            </w:r>
            <w:r>
              <w:rPr>
                <w:sz w:val="20"/>
                <w:sz w:val="20"/>
              </w:rPr>
              <w:t>የ</w:t>
            </w:r>
            <w:r>
              <w:rPr>
                <w:spacing w:val="-9"/>
                <w:sz w:val="20"/>
                <w:sz w:val="20"/>
              </w:rPr>
              <w:t xml:space="preserve"> </w:t>
            </w:r>
            <w:r>
              <w:rPr>
                <w:sz w:val="20"/>
                <w:sz w:val="20"/>
              </w:rPr>
              <w:t>በእንስሳት ሊጠቀሙባቸው የሚችሉ ቅሪቶች እና ሁለት ምርቶች</w:t>
            </w:r>
          </w:p>
        </w:tc>
        <w:tc>
          <w:tcPr>
            <w:tcW w:w="2728" w:type="dxa"/>
            <w:tcBorders>
              <w:top w:val="single" w:sz="4" w:space="0" w:color="95B3D6"/>
              <w:bottom w:val="single" w:sz="4" w:space="0" w:color="95B3D6"/>
            </w:tcBorders>
          </w:tcPr>
          <w:p>
            <w:pPr>
              <w:pStyle w:val="TableParagraph"/>
              <w:spacing w:before="119" w:after="0"/>
              <w:ind w:left="114" w:right="0"/>
              <w:rPr>
                <w:sz w:val="20"/>
              </w:rPr>
            </w:pPr>
            <w:r>
              <w:rPr>
                <w:sz w:val="20"/>
                <w:sz w:val="20"/>
              </w:rPr>
              <w:t>የጨመረ እና የተሻሻለ የግጦሽ መሬት</w:t>
            </w:r>
            <w:r>
              <w:rPr>
                <w:spacing w:val="-14"/>
                <w:sz w:val="20"/>
                <w:sz w:val="20"/>
              </w:rPr>
              <w:t xml:space="preserve"> </w:t>
            </w:r>
            <w:r>
              <w:rPr>
                <w:sz w:val="20"/>
                <w:sz w:val="20"/>
              </w:rPr>
              <w:t>በኩል</w:t>
            </w:r>
            <w:r>
              <w:rPr>
                <w:spacing w:val="-14"/>
                <w:sz w:val="20"/>
                <w:sz w:val="20"/>
              </w:rPr>
              <w:t xml:space="preserve"> </w:t>
            </w:r>
            <w:r>
              <w:rPr>
                <w:sz w:val="20"/>
                <w:sz w:val="20"/>
              </w:rPr>
              <w:t>ኤስ</w:t>
            </w:r>
            <w:r>
              <w:rPr>
                <w:spacing w:val="-13"/>
                <w:sz w:val="20"/>
                <w:sz w:val="20"/>
              </w:rPr>
              <w:t xml:space="preserve"> </w:t>
            </w:r>
            <w:r>
              <w:rPr>
                <w:sz w:val="20"/>
                <w:sz w:val="20"/>
              </w:rPr>
              <w:t>የሚሽከረከር የግጦሽ መሬት፣ የእፅዋት መልሶ ማግኛ ጊዜዎችን መተው</w:t>
            </w:r>
          </w:p>
        </w:tc>
        <w:tc>
          <w:tcPr>
            <w:tcW w:w="3290" w:type="dxa"/>
            <w:tcBorders>
              <w:top w:val="single" w:sz="4" w:space="0" w:color="95B3D6"/>
              <w:bottom w:val="single" w:sz="4" w:space="0" w:color="95B3D6"/>
              <w:right w:val="single" w:sz="4" w:space="0" w:color="95B3D6"/>
            </w:tcBorders>
          </w:tcPr>
          <w:p>
            <w:pPr>
              <w:pStyle w:val="TableParagraph"/>
              <w:spacing w:before="119" w:after="0"/>
              <w:ind w:left="113" w:right="0"/>
              <w:rPr>
                <w:sz w:val="20"/>
              </w:rPr>
            </w:pPr>
            <w:r>
              <w:rPr>
                <w:sz w:val="20"/>
                <w:sz w:val="20"/>
              </w:rPr>
              <w:t>በሬዎች</w:t>
            </w:r>
            <w:r>
              <w:rPr>
                <w:spacing w:val="-5"/>
                <w:sz w:val="20"/>
                <w:sz w:val="20"/>
              </w:rPr>
              <w:t xml:space="preserve"> </w:t>
            </w:r>
            <w:r>
              <w:rPr>
                <w:sz w:val="20"/>
                <w:sz w:val="20"/>
              </w:rPr>
              <w:t>ያቅርቡ</w:t>
            </w:r>
            <w:r>
              <w:rPr>
                <w:spacing w:val="-4"/>
                <w:sz w:val="20"/>
                <w:sz w:val="20"/>
              </w:rPr>
              <w:t xml:space="preserve"> </w:t>
            </w:r>
            <w:r>
              <w:rPr>
                <w:sz w:val="20"/>
                <w:sz w:val="20"/>
              </w:rPr>
              <w:t xml:space="preserve">የረቂቅ </w:t>
            </w:r>
            <w:r>
              <w:rPr>
                <w:spacing w:val="-4"/>
                <w:sz w:val="20"/>
                <w:sz w:val="20"/>
              </w:rPr>
              <w:t>ኃይል</w:t>
            </w:r>
          </w:p>
          <w:p>
            <w:pPr>
              <w:pStyle w:val="TableParagraph"/>
              <w:spacing w:before="118" w:after="0"/>
              <w:ind w:left="113" w:right="102"/>
              <w:rPr>
                <w:sz w:val="20"/>
              </w:rPr>
            </w:pPr>
            <w:r>
              <w:rPr>
                <w:sz w:val="20"/>
                <w:sz w:val="20"/>
              </w:rPr>
              <w:t>ፍግ ለጥገና ይቀርባል</w:t>
            </w:r>
            <w:r>
              <w:rPr>
                <w:spacing w:val="-14"/>
                <w:sz w:val="20"/>
                <w:sz w:val="20"/>
              </w:rPr>
              <w:t xml:space="preserve"> </w:t>
            </w:r>
            <w:r>
              <w:rPr>
                <w:sz w:val="20"/>
                <w:sz w:val="20"/>
              </w:rPr>
              <w:t>እና</w:t>
            </w:r>
            <w:r>
              <w:rPr>
                <w:spacing w:val="-14"/>
                <w:sz w:val="20"/>
                <w:sz w:val="20"/>
              </w:rPr>
              <w:t xml:space="preserve"> </w:t>
            </w:r>
            <w:r>
              <w:rPr>
                <w:sz w:val="20"/>
                <w:sz w:val="20"/>
              </w:rPr>
              <w:t>ማሻሻያ</w:t>
            </w:r>
            <w:r>
              <w:rPr>
                <w:spacing w:val="-14"/>
                <w:sz w:val="20"/>
                <w:sz w:val="20"/>
              </w:rPr>
              <w:t xml:space="preserve"> </w:t>
            </w:r>
            <w:r>
              <w:rPr>
                <w:sz w:val="20"/>
                <w:sz w:val="20"/>
              </w:rPr>
              <w:t>የአፈር ለምነት</w:t>
            </w:r>
          </w:p>
        </w:tc>
      </w:tr>
      <w:tr>
        <w:trPr>
          <w:trHeight w:val="1850" w:hRule="atLeast"/>
        </w:trPr>
        <w:tc>
          <w:tcPr>
            <w:tcW w:w="3227" w:type="dxa"/>
            <w:tcBorders>
              <w:top w:val="single" w:sz="4" w:space="0" w:color="95B3D6"/>
              <w:left w:val="single" w:sz="4" w:space="0" w:color="95B3D6"/>
              <w:bottom w:val="single" w:sz="4" w:space="0" w:color="95B3D6"/>
            </w:tcBorders>
            <w:shd w:color="auto" w:fill="91CF50" w:val="clear"/>
          </w:tcPr>
          <w:p>
            <w:pPr>
              <w:pStyle w:val="TableParagraph"/>
              <w:spacing w:before="119" w:after="0"/>
              <w:ind w:left="107" w:right="166"/>
              <w:rPr>
                <w:sz w:val="20"/>
              </w:rPr>
            </w:pPr>
            <w:r>
              <w:rPr>
                <w:sz w:val="20"/>
                <w:sz w:val="20"/>
              </w:rPr>
              <w:t>የመኖ ጥራጥሬዎችን ወደ ሰብል ሽክርክሪት ማስተዋወቅ መኖን ይሰጣል</w:t>
            </w:r>
            <w:r>
              <w:rPr>
                <w:spacing w:val="-9"/>
                <w:sz w:val="20"/>
                <w:sz w:val="20"/>
              </w:rPr>
              <w:t xml:space="preserve"> </w:t>
            </w:r>
            <w:r>
              <w:rPr>
                <w:sz w:val="20"/>
                <w:sz w:val="20"/>
              </w:rPr>
              <w:t>ለ</w:t>
            </w:r>
            <w:r>
              <w:rPr>
                <w:spacing w:val="-9"/>
                <w:sz w:val="20"/>
                <w:sz w:val="20"/>
              </w:rPr>
              <w:t xml:space="preserve"> </w:t>
            </w:r>
            <w:r>
              <w:rPr>
                <w:sz w:val="20"/>
                <w:sz w:val="20"/>
              </w:rPr>
              <w:t>እንስሳት፣</w:t>
            </w:r>
            <w:r>
              <w:rPr>
                <w:spacing w:val="-8"/>
                <w:sz w:val="20"/>
                <w:sz w:val="20"/>
              </w:rPr>
              <w:t xml:space="preserve"> </w:t>
            </w:r>
            <w:r>
              <w:rPr>
                <w:sz w:val="20"/>
                <w:sz w:val="20"/>
              </w:rPr>
              <w:t>የትኛው</w:t>
            </w:r>
            <w:r>
              <w:rPr>
                <w:spacing w:val="-8"/>
                <w:sz w:val="20"/>
                <w:sz w:val="20"/>
              </w:rPr>
              <w:t xml:space="preserve"> </w:t>
            </w:r>
            <w:r>
              <w:rPr>
                <w:sz w:val="20"/>
                <w:sz w:val="20"/>
              </w:rPr>
              <w:t>ቆርቆሮ</w:t>
            </w:r>
            <w:r>
              <w:rPr>
                <w:spacing w:val="-10"/>
                <w:sz w:val="20"/>
                <w:sz w:val="20"/>
              </w:rPr>
              <w:t xml:space="preserve"> </w:t>
            </w:r>
            <w:r>
              <w:rPr>
                <w:sz w:val="20"/>
                <w:sz w:val="20"/>
              </w:rPr>
              <w:t>በቦታው መሰማራት ወይም እንደ ገለባ ወይም እንደ ሣር መቆጠብ</w:t>
            </w:r>
          </w:p>
        </w:tc>
        <w:tc>
          <w:tcPr>
            <w:tcW w:w="2728" w:type="dxa"/>
            <w:tcBorders>
              <w:top w:val="single" w:sz="4" w:space="0" w:color="95B3D6"/>
              <w:bottom w:val="single" w:sz="4" w:space="0" w:color="95B3D6"/>
            </w:tcBorders>
            <w:shd w:color="auto" w:fill="91CF50" w:val="clear"/>
          </w:tcPr>
          <w:p>
            <w:pPr>
              <w:pStyle w:val="TableParagraph"/>
              <w:spacing w:before="119" w:after="0"/>
              <w:ind w:left="114" w:right="160"/>
              <w:rPr>
                <w:sz w:val="20"/>
              </w:rPr>
            </w:pPr>
            <w:r>
              <w:rPr>
                <w:sz w:val="20"/>
                <w:sz w:val="20"/>
              </w:rPr>
              <w:t>ከፍተኛ ዋጋ ያላቸው ዝርያዎችን ማስተዋወቅ፣ ሣሮችን፣ ባለብዙ ዓላማ ቁጥቋጦዎችን እና ዛፎችን ጨምሮ</w:t>
            </w:r>
            <w:r>
              <w:rPr>
                <w:spacing w:val="-14"/>
                <w:sz w:val="20"/>
                <w:sz w:val="20"/>
              </w:rPr>
              <w:t xml:space="preserve"> </w:t>
            </w:r>
            <w:r>
              <w:rPr>
                <w:sz w:val="20"/>
                <w:sz w:val="20"/>
              </w:rPr>
              <w:t>ለ</w:t>
            </w:r>
            <w:r>
              <w:rPr>
                <w:spacing w:val="-14"/>
                <w:sz w:val="20"/>
                <w:sz w:val="20"/>
              </w:rPr>
              <w:t xml:space="preserve"> </w:t>
            </w:r>
            <w:r>
              <w:rPr>
                <w:sz w:val="20"/>
                <w:sz w:val="20"/>
              </w:rPr>
              <w:t>ጨምሯል</w:t>
            </w:r>
            <w:r>
              <w:rPr>
                <w:spacing w:val="-13"/>
                <w:sz w:val="20"/>
                <w:sz w:val="20"/>
              </w:rPr>
              <w:t xml:space="preserve"> </w:t>
            </w:r>
            <w:r>
              <w:rPr>
                <w:sz w:val="20"/>
                <w:sz w:val="20"/>
              </w:rPr>
              <w:t xml:space="preserve">የባዮማስ </w:t>
            </w:r>
            <w:r>
              <w:rPr>
                <w:spacing w:val="-2"/>
                <w:sz w:val="20"/>
                <w:sz w:val="20"/>
              </w:rPr>
              <w:t>ምርት</w:t>
            </w:r>
          </w:p>
        </w:tc>
        <w:tc>
          <w:tcPr>
            <w:tcW w:w="3290" w:type="dxa"/>
            <w:tcBorders>
              <w:top w:val="single" w:sz="4" w:space="0" w:color="95B3D6"/>
              <w:bottom w:val="single" w:sz="4" w:space="0" w:color="95B3D6"/>
              <w:right w:val="single" w:sz="4" w:space="0" w:color="95B3D6"/>
            </w:tcBorders>
            <w:shd w:color="auto" w:fill="91CF50" w:val="clear"/>
          </w:tcPr>
          <w:p>
            <w:pPr>
              <w:pStyle w:val="TableParagraph"/>
              <w:spacing w:before="119" w:after="0"/>
              <w:ind w:left="113" w:right="102"/>
              <w:rPr>
                <w:sz w:val="20"/>
              </w:rPr>
            </w:pPr>
            <w:r>
              <w:rPr>
                <w:sz w:val="20"/>
                <w:sz w:val="20"/>
              </w:rPr>
              <w:t>በተለይም ከፍተኛ ዝናብ ባለባቸው አካባቢዎች ለወተት ላሞች የቆመ የመመገቢያ ስርዓቶችን ማስተዋወቅ፣ ይህም ወደ መጠናከር ያመራል</w:t>
            </w:r>
            <w:r>
              <w:rPr>
                <w:spacing w:val="-11"/>
                <w:sz w:val="20"/>
                <w:sz w:val="20"/>
              </w:rPr>
              <w:t xml:space="preserve"> </w:t>
            </w:r>
            <w:r>
              <w:rPr>
                <w:sz w:val="20"/>
                <w:sz w:val="20"/>
              </w:rPr>
              <w:t>የ</w:t>
            </w:r>
            <w:r>
              <w:rPr>
                <w:spacing w:val="-11"/>
                <w:sz w:val="20"/>
                <w:sz w:val="20"/>
              </w:rPr>
              <w:t xml:space="preserve"> </w:t>
            </w:r>
            <w:r>
              <w:rPr>
                <w:sz w:val="20"/>
                <w:sz w:val="20"/>
              </w:rPr>
              <w:t>የአጠቃቀም መመሪያ</w:t>
            </w:r>
            <w:r>
              <w:rPr>
                <w:spacing w:val="-10"/>
                <w:sz w:val="20"/>
                <w:sz w:val="20"/>
              </w:rPr>
              <w:t xml:space="preserve"> </w:t>
            </w:r>
            <w:r>
              <w:rPr>
                <w:sz w:val="20"/>
                <w:sz w:val="20"/>
              </w:rPr>
              <w:t>ሙሉ</w:t>
            </w:r>
            <w:r>
              <w:rPr>
                <w:spacing w:val="-10"/>
                <w:sz w:val="20"/>
                <w:sz w:val="20"/>
              </w:rPr>
              <w:t xml:space="preserve"> </w:t>
            </w:r>
            <w:r>
              <w:rPr>
                <w:sz w:val="20"/>
                <w:sz w:val="20"/>
              </w:rPr>
              <w:t>የእርሻ ስርዓት። ይህ ብዙውን ጊዜ እንደ ናፒየር እና የከብት መኖ ዛፎች ያሉ ሣሮችን መቁረጥ እና መሸከምን ያካትታል።</w:t>
            </w:r>
          </w:p>
        </w:tc>
      </w:tr>
      <w:tr>
        <w:trPr>
          <w:trHeight w:val="2080" w:hRule="atLeast"/>
        </w:trPr>
        <w:tc>
          <w:tcPr>
            <w:tcW w:w="3227" w:type="dxa"/>
            <w:tcBorders>
              <w:top w:val="single" w:sz="4" w:space="0" w:color="95B3D6"/>
              <w:left w:val="single" w:sz="4" w:space="0" w:color="95B3D6"/>
              <w:bottom w:val="single" w:sz="4" w:space="0" w:color="95B3D6"/>
            </w:tcBorders>
          </w:tcPr>
          <w:p>
            <w:pPr>
              <w:pStyle w:val="TableParagraph"/>
              <w:spacing w:before="119" w:after="0"/>
              <w:ind w:left="107" w:right="77"/>
              <w:rPr>
                <w:sz w:val="20"/>
              </w:rPr>
            </w:pPr>
            <w:r>
              <w:rPr>
                <w:sz w:val="20"/>
                <w:sz w:val="20"/>
              </w:rPr>
              <w:t>እንደ አጥር ያሉ የግብርና ደን ስርዓቶች ባዮማስን ሊያቀርቡ ይችላሉ</w:t>
            </w:r>
            <w:r>
              <w:rPr>
                <w:spacing w:val="-9"/>
                <w:sz w:val="20"/>
                <w:sz w:val="20"/>
              </w:rPr>
              <w:t xml:space="preserve"> </w:t>
            </w:r>
            <w:r>
              <w:rPr>
                <w:sz w:val="20"/>
                <w:sz w:val="20"/>
              </w:rPr>
              <w:t>ማዳበሪያ</w:t>
            </w:r>
            <w:r>
              <w:rPr>
                <w:spacing w:val="-9"/>
                <w:sz w:val="20"/>
                <w:sz w:val="20"/>
              </w:rPr>
              <w:t xml:space="preserve"> </w:t>
            </w:r>
            <w:r>
              <w:rPr>
                <w:sz w:val="20"/>
                <w:sz w:val="20"/>
              </w:rPr>
              <w:t>ወይም</w:t>
            </w:r>
            <w:r>
              <w:rPr>
                <w:spacing w:val="-9"/>
                <w:sz w:val="20"/>
                <w:sz w:val="20"/>
              </w:rPr>
              <w:t xml:space="preserve"> </w:t>
            </w:r>
            <w:r>
              <w:rPr>
                <w:sz w:val="20"/>
                <w:sz w:val="20"/>
              </w:rPr>
              <w:t>መኖ</w:t>
            </w:r>
            <w:r>
              <w:rPr>
                <w:spacing w:val="-9"/>
                <w:sz w:val="20"/>
                <w:sz w:val="20"/>
              </w:rPr>
              <w:t xml:space="preserve"> </w:t>
            </w:r>
            <w:r>
              <w:rPr>
                <w:sz w:val="20"/>
                <w:sz w:val="20"/>
              </w:rPr>
              <w:t>ለ</w:t>
            </w:r>
            <w:r>
              <w:rPr>
                <w:spacing w:val="-9"/>
                <w:sz w:val="20"/>
                <w:sz w:val="20"/>
              </w:rPr>
              <w:t xml:space="preserve"> </w:t>
            </w:r>
            <w:r>
              <w:rPr>
                <w:sz w:val="20"/>
                <w:sz w:val="20"/>
              </w:rPr>
              <w:t>ከብቶች</w:t>
            </w:r>
          </w:p>
        </w:tc>
        <w:tc>
          <w:tcPr>
            <w:tcW w:w="2728" w:type="dxa"/>
            <w:tcBorders>
              <w:top w:val="single" w:sz="4" w:space="0" w:color="95B3D6"/>
              <w:bottom w:val="single" w:sz="4" w:space="0" w:color="95B3D6"/>
            </w:tcBorders>
          </w:tcPr>
          <w:p>
            <w:pPr>
              <w:pStyle w:val="TableParagraph"/>
              <w:spacing w:before="119" w:after="0"/>
              <w:ind w:left="114" w:right="167"/>
              <w:rPr>
                <w:sz w:val="20"/>
              </w:rPr>
            </w:pPr>
            <w:r>
              <w:rPr>
                <w:sz w:val="20"/>
                <w:sz w:val="20"/>
              </w:rPr>
              <w:t>ወራሪ ዝርያዎችን በመራጭ መቁረጥ ማጥፋት ወይም መቆጣጠር፣ ተፈጥሯዊ ዳግም መወለድን ማበረታታት</w:t>
            </w:r>
            <w:r>
              <w:rPr>
                <w:spacing w:val="-14"/>
                <w:sz w:val="20"/>
                <w:sz w:val="20"/>
              </w:rPr>
              <w:t xml:space="preserve"> </w:t>
            </w:r>
            <w:r>
              <w:rPr>
                <w:sz w:val="20"/>
                <w:sz w:val="20"/>
              </w:rPr>
              <w:t>የ</w:t>
            </w:r>
            <w:r>
              <w:rPr>
                <w:spacing w:val="-14"/>
                <w:sz w:val="20"/>
                <w:sz w:val="20"/>
              </w:rPr>
              <w:t xml:space="preserve"> </w:t>
            </w:r>
            <w:r>
              <w:rPr>
                <w:sz w:val="20"/>
                <w:sz w:val="20"/>
              </w:rPr>
              <w:t>ተፈላጊ የአካባቢ ዝርያዎች እና</w:t>
            </w:r>
            <w:r>
              <w:rPr>
                <w:sz w:val="20"/>
              </w:rPr>
              <w:t>/</w:t>
            </w:r>
            <w:r>
              <w:rPr>
                <w:sz w:val="20"/>
                <w:sz w:val="20"/>
              </w:rPr>
              <w:t>ወይም አዳዲስ ዝርያዎችን መትከል።</w:t>
            </w:r>
          </w:p>
        </w:tc>
        <w:tc>
          <w:tcPr>
            <w:tcW w:w="3290" w:type="dxa"/>
            <w:tcBorders>
              <w:top w:val="single" w:sz="4" w:space="0" w:color="95B3D6"/>
              <w:bottom w:val="single" w:sz="4" w:space="0" w:color="95B3D6"/>
              <w:right w:val="single" w:sz="4" w:space="0" w:color="95B3D6"/>
            </w:tcBorders>
          </w:tcPr>
          <w:p>
            <w:pPr>
              <w:pStyle w:val="TableParagraph"/>
              <w:spacing w:before="119" w:after="0"/>
              <w:ind w:left="113" w:right="102"/>
              <w:rPr>
                <w:sz w:val="20"/>
              </w:rPr>
            </w:pPr>
            <w:r>
              <w:rPr>
                <w:sz w:val="20"/>
                <w:sz w:val="20"/>
              </w:rPr>
              <w:t>የእንስሳት እርባታ</w:t>
            </w:r>
            <w:r>
              <w:rPr>
                <w:spacing w:val="-10"/>
                <w:sz w:val="20"/>
                <w:sz w:val="20"/>
              </w:rPr>
              <w:t xml:space="preserve"> </w:t>
            </w:r>
            <w:r>
              <w:rPr>
                <w:sz w:val="20"/>
                <w:sz w:val="20"/>
              </w:rPr>
              <w:t>ያቅርቡ</w:t>
            </w:r>
            <w:r>
              <w:rPr>
                <w:spacing w:val="-12"/>
                <w:sz w:val="20"/>
                <w:sz w:val="20"/>
              </w:rPr>
              <w:t xml:space="preserve"> </w:t>
            </w:r>
            <w:r>
              <w:rPr>
                <w:sz w:val="20"/>
                <w:sz w:val="20"/>
              </w:rPr>
              <w:t>መግቢያ</w:t>
            </w:r>
            <w:r>
              <w:rPr>
                <w:spacing w:val="-10"/>
                <w:sz w:val="20"/>
                <w:sz w:val="20"/>
              </w:rPr>
              <w:t xml:space="preserve"> </w:t>
            </w:r>
            <w:r>
              <w:rPr>
                <w:sz w:val="20"/>
                <w:sz w:val="20"/>
              </w:rPr>
              <w:t>ነጥቦች</w:t>
            </w:r>
            <w:r>
              <w:rPr>
                <w:spacing w:val="-10"/>
                <w:sz w:val="20"/>
                <w:sz w:val="20"/>
              </w:rPr>
              <w:t xml:space="preserve"> </w:t>
            </w:r>
            <w:r>
              <w:rPr>
                <w:sz w:val="20"/>
                <w:sz w:val="20"/>
              </w:rPr>
              <w:t>የተሻሻሉ መኖዎችን ወደ ሰብል ስርዓቶች ለማስተዋወቅ።</w:t>
            </w:r>
          </w:p>
          <w:p>
            <w:pPr>
              <w:pStyle w:val="TableParagraph"/>
              <w:ind w:left="113" w:right="358"/>
              <w:rPr>
                <w:sz w:val="20"/>
              </w:rPr>
            </w:pPr>
            <w:r>
              <w:rPr>
                <w:sz w:val="20"/>
                <w:sz w:val="20"/>
              </w:rPr>
              <w:t>ከዕፅዋት የተቀመሙ መኖዎች በዘር ሊዘሩ ይችላሉ</w:t>
            </w:r>
            <w:r>
              <w:rPr>
                <w:spacing w:val="-14"/>
                <w:sz w:val="20"/>
                <w:sz w:val="20"/>
              </w:rPr>
              <w:t xml:space="preserve"> </w:t>
            </w:r>
            <w:r>
              <w:rPr>
                <w:sz w:val="20"/>
                <w:sz w:val="20"/>
              </w:rPr>
              <w:t>ዓመታዊ</w:t>
            </w:r>
            <w:r>
              <w:rPr>
                <w:spacing w:val="-14"/>
                <w:sz w:val="20"/>
                <w:sz w:val="20"/>
              </w:rPr>
              <w:t xml:space="preserve"> </w:t>
            </w:r>
            <w:r>
              <w:rPr>
                <w:sz w:val="20"/>
                <w:sz w:val="20"/>
              </w:rPr>
              <w:t>ወይም</w:t>
            </w:r>
            <w:r>
              <w:rPr>
                <w:spacing w:val="-14"/>
                <w:sz w:val="20"/>
                <w:sz w:val="20"/>
              </w:rPr>
              <w:t xml:space="preserve"> </w:t>
            </w:r>
            <w:r>
              <w:rPr>
                <w:sz w:val="20"/>
                <w:sz w:val="20"/>
              </w:rPr>
              <w:t>ዘላቂ ሰብሎች</w:t>
            </w:r>
            <w:r>
              <w:rPr>
                <w:spacing w:val="-8"/>
                <w:sz w:val="20"/>
                <w:sz w:val="20"/>
              </w:rPr>
              <w:t xml:space="preserve"> </w:t>
            </w:r>
            <w:r>
              <w:rPr>
                <w:sz w:val="20"/>
                <w:sz w:val="20"/>
              </w:rPr>
              <w:t>ወይም</w:t>
            </w:r>
            <w:r>
              <w:rPr>
                <w:spacing w:val="-9"/>
                <w:sz w:val="20"/>
                <w:sz w:val="20"/>
              </w:rPr>
              <w:t xml:space="preserve"> </w:t>
            </w:r>
            <w:r>
              <w:rPr>
                <w:sz w:val="20"/>
                <w:sz w:val="20"/>
              </w:rPr>
              <w:t>ዛፎች</w:t>
            </w:r>
            <w:r>
              <w:rPr>
                <w:spacing w:val="-9"/>
                <w:sz w:val="20"/>
                <w:sz w:val="20"/>
              </w:rPr>
              <w:t xml:space="preserve"> </w:t>
            </w:r>
            <w:r>
              <w:rPr>
                <w:sz w:val="20"/>
                <w:sz w:val="20"/>
              </w:rPr>
              <w:t>ተክሏል</w:t>
            </w:r>
            <w:r>
              <w:rPr>
                <w:spacing w:val="-8"/>
                <w:sz w:val="20"/>
                <w:sz w:val="20"/>
              </w:rPr>
              <w:t xml:space="preserve"> </w:t>
            </w:r>
            <w:r>
              <w:rPr>
                <w:sz w:val="20"/>
                <w:sz w:val="20"/>
              </w:rPr>
              <w:t>እንደ</w:t>
            </w:r>
            <w:r>
              <w:rPr>
                <w:spacing w:val="-9"/>
                <w:sz w:val="20"/>
                <w:sz w:val="20"/>
              </w:rPr>
              <w:t xml:space="preserve"> </w:t>
            </w:r>
            <w:r>
              <w:rPr>
                <w:sz w:val="20"/>
                <w:sz w:val="20"/>
              </w:rPr>
              <w:t>በአግሮ</w:t>
            </w:r>
            <w:r>
              <w:rPr>
                <w:sz w:val="20"/>
              </w:rPr>
              <w:t>-</w:t>
            </w:r>
            <w:r>
              <w:rPr>
                <w:sz w:val="20"/>
                <w:sz w:val="20"/>
              </w:rPr>
              <w:t>ደን ላይ የተመሰረቱ የሰብል ስርዓቶች ውስጥ የአጥር ረድፎች</w:t>
            </w:r>
          </w:p>
        </w:tc>
      </w:tr>
      <w:tr>
        <w:trPr>
          <w:trHeight w:val="700" w:hRule="atLeast"/>
        </w:trPr>
        <w:tc>
          <w:tcPr>
            <w:tcW w:w="9245" w:type="dxa"/>
            <w:gridSpan w:val="3"/>
            <w:tcBorders>
              <w:top w:val="single" w:sz="4" w:space="0" w:color="95B3D6"/>
              <w:left w:val="single" w:sz="4" w:space="0" w:color="95B3D6"/>
              <w:bottom w:val="single" w:sz="4" w:space="0" w:color="95B3D6"/>
              <w:right w:val="single" w:sz="4" w:space="0" w:color="95B3D6"/>
            </w:tcBorders>
            <w:shd w:color="auto" w:fill="91CF50" w:val="clear"/>
          </w:tcPr>
          <w:p>
            <w:pPr>
              <w:pStyle w:val="TableParagraph"/>
              <w:spacing w:before="119" w:after="0"/>
              <w:ind w:hanging="1644" w:left="1929" w:right="282"/>
              <w:rPr>
                <w:sz w:val="20"/>
              </w:rPr>
            </w:pPr>
            <w:r>
              <w:rPr>
                <w:sz w:val="20"/>
                <w:sz w:val="20"/>
              </w:rPr>
              <w:t>የ</w:t>
            </w:r>
            <w:r>
              <w:rPr>
                <w:spacing w:val="-5"/>
                <w:sz w:val="20"/>
                <w:sz w:val="20"/>
              </w:rPr>
              <w:t xml:space="preserve"> </w:t>
            </w:r>
            <w:r>
              <w:rPr>
                <w:sz w:val="20"/>
                <w:sz w:val="20"/>
              </w:rPr>
              <w:t>ሽያጭ</w:t>
            </w:r>
            <w:r>
              <w:rPr>
                <w:spacing w:val="-4"/>
                <w:sz w:val="20"/>
                <w:sz w:val="20"/>
              </w:rPr>
              <w:t xml:space="preserve"> </w:t>
            </w:r>
            <w:r>
              <w:rPr>
                <w:sz w:val="20"/>
                <w:sz w:val="20"/>
              </w:rPr>
              <w:t>የ</w:t>
            </w:r>
            <w:r>
              <w:rPr>
                <w:spacing w:val="-5"/>
                <w:sz w:val="20"/>
                <w:sz w:val="20"/>
              </w:rPr>
              <w:t xml:space="preserve"> </w:t>
            </w:r>
            <w:r>
              <w:rPr>
                <w:sz w:val="20"/>
                <w:sz w:val="20"/>
              </w:rPr>
              <w:t>ሰብሎች፣</w:t>
            </w:r>
            <w:r>
              <w:rPr>
                <w:spacing w:val="-4"/>
                <w:sz w:val="20"/>
                <w:sz w:val="20"/>
              </w:rPr>
              <w:t xml:space="preserve"> </w:t>
            </w:r>
            <w:r>
              <w:rPr>
                <w:sz w:val="20"/>
                <w:sz w:val="20"/>
              </w:rPr>
              <w:t>ከብቶች</w:t>
            </w:r>
            <w:r>
              <w:rPr>
                <w:spacing w:val="-3"/>
                <w:sz w:val="20"/>
                <w:sz w:val="20"/>
              </w:rPr>
              <w:t xml:space="preserve"> </w:t>
            </w:r>
            <w:r>
              <w:rPr>
                <w:sz w:val="20"/>
                <w:sz w:val="20"/>
              </w:rPr>
              <w:t>ምግብ</w:t>
            </w:r>
            <w:r>
              <w:rPr>
                <w:spacing w:val="-3"/>
                <w:sz w:val="20"/>
                <w:sz w:val="20"/>
              </w:rPr>
              <w:t xml:space="preserve"> </w:t>
            </w:r>
            <w:r>
              <w:rPr>
                <w:sz w:val="20"/>
                <w:sz w:val="20"/>
              </w:rPr>
              <w:t>እና</w:t>
            </w:r>
            <w:r>
              <w:rPr>
                <w:spacing w:val="-4"/>
                <w:sz w:val="20"/>
                <w:sz w:val="20"/>
              </w:rPr>
              <w:t xml:space="preserve"> </w:t>
            </w:r>
            <w:r>
              <w:rPr>
                <w:sz w:val="20"/>
                <w:sz w:val="20"/>
              </w:rPr>
              <w:t>ከብቶች</w:t>
            </w:r>
            <w:r>
              <w:rPr>
                <w:spacing w:val="-3"/>
                <w:sz w:val="20"/>
                <w:sz w:val="20"/>
              </w:rPr>
              <w:t xml:space="preserve"> </w:t>
            </w:r>
            <w:r>
              <w:rPr>
                <w:sz w:val="20"/>
                <w:sz w:val="20"/>
              </w:rPr>
              <w:t>ምርቶች</w:t>
            </w:r>
            <w:r>
              <w:rPr>
                <w:spacing w:val="-3"/>
                <w:sz w:val="20"/>
                <w:sz w:val="20"/>
              </w:rPr>
              <w:t xml:space="preserve"> </w:t>
            </w:r>
            <w:r>
              <w:rPr>
                <w:sz w:val="20"/>
                <w:sz w:val="20"/>
              </w:rPr>
              <w:t>ማቅረብ ይችላል</w:t>
            </w:r>
            <w:r>
              <w:rPr>
                <w:spacing w:val="-4"/>
                <w:sz w:val="20"/>
                <w:sz w:val="20"/>
              </w:rPr>
              <w:t xml:space="preserve"> </w:t>
            </w:r>
            <w:r>
              <w:rPr>
                <w:sz w:val="20"/>
                <w:sz w:val="20"/>
              </w:rPr>
              <w:t>ጥሬ ገንዘብ</w:t>
            </w:r>
            <w:r>
              <w:rPr>
                <w:spacing w:val="-4"/>
                <w:sz w:val="20"/>
                <w:sz w:val="20"/>
              </w:rPr>
              <w:t xml:space="preserve"> </w:t>
            </w:r>
            <w:r>
              <w:rPr>
                <w:sz w:val="20"/>
                <w:sz w:val="20"/>
              </w:rPr>
              <w:t>ለ</w:t>
            </w:r>
            <w:r>
              <w:rPr>
                <w:spacing w:val="-4"/>
                <w:sz w:val="20"/>
                <w:sz w:val="20"/>
              </w:rPr>
              <w:t xml:space="preserve"> </w:t>
            </w:r>
            <w:r>
              <w:rPr>
                <w:sz w:val="20"/>
                <w:sz w:val="20"/>
              </w:rPr>
              <w:t>የአጠቃቀም መመሪያ</w:t>
            </w:r>
            <w:r>
              <w:rPr>
                <w:spacing w:val="-3"/>
                <w:sz w:val="20"/>
                <w:sz w:val="20"/>
              </w:rPr>
              <w:t xml:space="preserve"> </w:t>
            </w:r>
            <w:r>
              <w:rPr>
                <w:sz w:val="20"/>
                <w:sz w:val="20"/>
              </w:rPr>
              <w:t>ግዢ</w:t>
            </w:r>
            <w:r>
              <w:rPr>
                <w:spacing w:val="-4"/>
                <w:sz w:val="20"/>
                <w:sz w:val="20"/>
              </w:rPr>
              <w:t xml:space="preserve"> </w:t>
            </w:r>
            <w:r>
              <w:rPr>
                <w:sz w:val="20"/>
                <w:sz w:val="20"/>
              </w:rPr>
              <w:t>የ</w:t>
            </w:r>
            <w:r>
              <w:rPr>
                <w:spacing w:val="-2"/>
                <w:sz w:val="20"/>
                <w:sz w:val="20"/>
              </w:rPr>
              <w:t xml:space="preserve"> </w:t>
            </w:r>
            <w:r>
              <w:rPr>
                <w:sz w:val="20"/>
                <w:sz w:val="20"/>
              </w:rPr>
              <w:t>የዘር ማዳበሪያ እና ሌሎች በሰብል ወይም በእንስሳት እርባታ ውስጥ ጥቅም ላይ የሚውሉ ግብዓቶች</w:t>
            </w:r>
          </w:p>
        </w:tc>
      </w:tr>
    </w:tbl>
    <w:p>
      <w:pPr>
        <w:pStyle w:val="BodyText"/>
        <w:spacing w:before="12" w:after="0"/>
        <w:ind w:left="0" w:right="0"/>
        <w:rPr>
          <w:rFonts w:ascii="Arial" w:hAnsi="Arial"/>
          <w:b/>
          <w:sz w:val="20"/>
        </w:rPr>
      </w:pPr>
      <w:r>
        <w:rPr>
          <w:rFonts w:ascii="Arial" w:hAnsi="Arial"/>
          <w:b/>
          <w:sz w:val="20"/>
        </w:rPr>
      </w:r>
    </w:p>
    <w:p>
      <w:pPr>
        <w:pStyle w:val="BodyText"/>
        <w:spacing w:lineRule="auto" w:line="276"/>
        <w:ind w:left="449" w:right="740"/>
        <w:jc w:val="both"/>
        <w:rPr/>
      </w:pPr>
      <w:r>
        <w:rPr/>
        <w:t>ሰብሎችንና እንስሳትን ማዋሃድ ብዙ የአካባቢ ጥቅሞች አሉት፤ የአፈር ብዝሃነትን መጠበቅ፣ የአፈር መሸርሸርን መቀነስ፣ የአፈርን እርጥበት መጠበቅ እና የሰብል ቅሪቶችን በተሻለ መንገድ መጠቀም። የመኖ ሀብቶች በሁለቱ መካከል ያለውን መስተጋብር የሚወስኑ ሰብሎችንና እንስሳትን ቀጥተኛ ትስስር ይሰጣሉ። የ</w:t>
      </w:r>
      <w:r>
        <w:rPr/>
        <w:t xml:space="preserve">ICLM </w:t>
      </w:r>
      <w:r>
        <w:rPr/>
        <w:t>ስርዓቶች ፍግ፣ የሰብል ቅሪቶችን እና ባዮማስን በተሻለ መንገድ በመጠቀም የንጥረ ነገር መልሶ ጥቅም ላይ ማዋልን ውጤታማነት በማሻሻል ለንጥረ ነገር መጥፋት የተለያዩ መፍትሄዎችን ይሰጣሉ። እንደ ዘር፣ ማዳበሪያ እና የእንስሳት መኖ ያሉ የተገዙ ግብዓቶችን ከጨመረ አጠቃቀም ጋር በማጣመር ጥቅም ላይ ሲውል፣ ከእህልም ሆነ ከእንስሳት የሚገኘው ምርት ሊነቃቃ ይችላል።</w:t>
      </w:r>
      <w:r>
        <w:rPr>
          <w:spacing w:val="40"/>
        </w:rPr>
        <w:t xml:space="preserve"> </w:t>
      </w:r>
      <w:r>
        <w:rPr/>
        <w:t>በተመሳሳይ ጊዜ የአካባቢ ማቆያዎችን በተሻለ ሁኔታ መጠቀም የሰብል</w:t>
      </w:r>
      <w:r>
        <w:rPr/>
        <w:t>-</w:t>
      </w:r>
      <w:r>
        <w:rPr/>
        <w:t>እንስሳት ውህደትን የበለጠ ሊጠቅም ይችላል።</w:t>
      </w:r>
    </w:p>
    <w:p>
      <w:pPr>
        <w:sectPr>
          <w:footerReference w:type="even" r:id="rId53"/>
          <w:footerReference w:type="default" r:id="rId54"/>
          <w:footerReference w:type="first" r:id="rId55"/>
          <w:type w:val="nextPage"/>
          <w:pgSz w:w="11906" w:h="16838"/>
          <w:pgMar w:left="992" w:right="708" w:gutter="0" w:header="0" w:top="900" w:footer="956" w:bottom="1160"/>
          <w:pgNumType w:fmt="decimal"/>
          <w:formProt w:val="false"/>
          <w:textDirection w:val="lrTb"/>
          <w:docGrid w:type="default" w:linePitch="100" w:charSpace="4096"/>
        </w:sectPr>
        <w:pStyle w:val="BodyText"/>
        <w:spacing w:lineRule="auto" w:line="276" w:before="200" w:after="0"/>
        <w:ind w:left="449" w:right="738"/>
        <w:jc w:val="both"/>
        <w:rPr/>
      </w:pPr>
      <w:r>
        <w:rPr>
          <w:rFonts w:ascii="Arial" w:hAnsi="Arial"/>
          <w:b/>
          <w:b/>
        </w:rPr>
        <w:t xml:space="preserve">የአየር ንብረት ተለዋዋጭነትን የመቋቋም አቅም </w:t>
      </w:r>
      <w:r>
        <w:rPr/>
        <w:t>፡</w:t>
      </w:r>
      <w:r>
        <w:rPr/>
        <w:t xml:space="preserve">- </w:t>
      </w:r>
      <w:r>
        <w:rPr/>
        <w:t>የ</w:t>
      </w:r>
      <w:r>
        <w:rPr/>
        <w:t xml:space="preserve">ICLM </w:t>
      </w:r>
      <w:r>
        <w:rPr/>
        <w:t xml:space="preserve">ስርዓቶች በተለያዩነታቸው እና በተለዋዋጭነታቸው ምክንያት ከአየር ንብረት ተለዋዋጭነት ጋር በአንፃራዊነት በጥሩ ሁኔታ የሚላመዱ ናቸው </w:t>
      </w:r>
      <w:r>
        <w:rPr>
          <w:rFonts w:ascii="Microsoft Sans Serif" w:hAnsi="Microsoft Sans Serif"/>
          <w:w w:val="160"/>
        </w:rPr>
        <w:t>-</w:t>
      </w:r>
      <w:r>
        <w:rPr>
          <w:rFonts w:ascii="Microsoft Sans Serif" w:hAnsi="Microsoft Sans Serif"/>
          <w:spacing w:val="-12"/>
          <w:w w:val="160"/>
        </w:rPr>
        <w:t xml:space="preserve"> </w:t>
      </w:r>
      <w:r>
        <w:rPr/>
        <w:t>በተለይም የአፈርና የውሃ ጥበቃ፣ የውሃ መሰብሰብ እና የእርሻ ደን ልማት በስርዓቱ ውስጥ ሲዋሃዱ። እንስሳትን በእርሻ ስርዓቶች ውስጥ ማካተት ዘላቂነትን ይጨምራል እና በውጫዊ ግብዓቶች ላይ ያለውን ጥገኝነት ይቀንሳል። እንዲሁም በአፈር ውስጥ የካርቦን ክምችት መጨመርን ያመቻቻል።</w:t>
      </w:r>
      <w:r>
        <w:rPr>
          <w:spacing w:val="80"/>
        </w:rPr>
        <w:t xml:space="preserve"> </w:t>
      </w:r>
      <w:r>
        <w:rPr/>
        <w:t xml:space="preserve">ከምዕራብ አፍሪካ በተገኘ አንድ ጉዳይ፣ ለአምስት ዓመታት ፍግ የሚቀበለው አፈር ከአፈር ከሚቀበለው የእፅዋት ቅሪቶች ይልቅ በአንድ ሄክታር ከአንድ ቶን በላይ ካርቦን ይይዛል </w:t>
      </w:r>
      <w:r>
        <w:rPr/>
        <w:t>(</w:t>
      </w:r>
      <w:r>
        <w:rPr/>
        <w:t xml:space="preserve">ዉድፋይን፣ </w:t>
      </w:r>
      <w:r>
        <w:rPr/>
        <w:t xml:space="preserve">2009 </w:t>
      </w:r>
      <w:r>
        <w:rPr/>
        <w:t xml:space="preserve">እና </w:t>
      </w:r>
      <w:r>
        <w:rPr/>
        <w:t>FAO</w:t>
      </w:r>
      <w:r>
        <w:rPr/>
        <w:t xml:space="preserve">፣ </w:t>
      </w:r>
      <w:r>
        <w:rPr/>
        <w:t>2008)</w:t>
      </w:r>
      <w:r>
        <w:rPr/>
        <w:t>። ሆኖም፣ የሰብል</w:t>
      </w:r>
      <w:r>
        <w:rPr/>
        <w:t>-</w:t>
      </w:r>
      <w:r>
        <w:rPr/>
        <w:t>ከብት ስርዓቶች የካርቦን በጀት በሚወጣው ሚቴን አሉታዊ ተጽዕኖ ሊያሳድር ይችላል።</w:t>
      </w:r>
      <w:r>
        <w:rPr>
          <w:spacing w:val="40"/>
        </w:rPr>
        <w:t xml:space="preserve"> </w:t>
      </w:r>
      <w:r>
        <w:rPr>
          <w:spacing w:val="-2"/>
        </w:rPr>
        <w:t>ከብቶች።</w:t>
      </w:r>
    </w:p>
    <w:p>
      <w:pPr>
        <w:pStyle w:val="Heading3"/>
        <w:numPr>
          <w:ilvl w:val="1"/>
          <w:numId w:val="42"/>
        </w:numPr>
        <w:tabs>
          <w:tab w:val="clear" w:pos="720"/>
          <w:tab w:val="left" w:pos="1169" w:leader="none"/>
        </w:tabs>
        <w:spacing w:lineRule="auto" w:line="240" w:before="77" w:after="0"/>
        <w:ind w:hanging="720" w:left="1169" w:right="0"/>
        <w:jc w:val="left"/>
        <w:rPr/>
      </w:pPr>
      <w:bookmarkStart w:id="15" w:name="_TOC_250063"/>
      <w:r>
        <w:rPr>
          <w:smallCaps/>
        </w:rPr>
        <w:t>የተዋሃደ</w:t>
      </w:r>
      <w:r>
        <w:rPr>
          <w:smallCaps/>
          <w:spacing w:val="-13"/>
        </w:rPr>
        <w:t xml:space="preserve"> </w:t>
      </w:r>
      <w:r>
        <w:rPr>
          <w:smallCaps/>
        </w:rPr>
        <w:t>የሰብል ከብቶች</w:t>
      </w:r>
      <w:r>
        <w:rPr>
          <w:smallCaps/>
          <w:spacing w:val="-12"/>
        </w:rPr>
        <w:t xml:space="preserve"> </w:t>
      </w:r>
      <w:r>
        <w:rPr>
          <w:smallCaps/>
        </w:rPr>
        <w:t>አስተዳደር</w:t>
      </w:r>
      <w:r>
        <w:rPr>
          <w:smallCaps/>
          <w:spacing w:val="-12"/>
        </w:rPr>
        <w:t xml:space="preserve"> </w:t>
      </w:r>
      <w:bookmarkEnd w:id="15"/>
      <w:r>
        <w:rPr>
          <w:smallCaps/>
          <w:spacing w:val="-2"/>
        </w:rPr>
        <w:t>ልምዶች</w:t>
      </w:r>
    </w:p>
    <w:p>
      <w:pPr>
        <w:pStyle w:val="BodyText"/>
        <w:tabs>
          <w:tab w:val="clear" w:pos="720"/>
          <w:tab w:val="left" w:pos="1183" w:leader="none"/>
          <w:tab w:val="left" w:pos="2683" w:leader="none"/>
          <w:tab w:val="left" w:pos="3841" w:leader="none"/>
          <w:tab w:val="left" w:pos="4403" w:leader="none"/>
          <w:tab w:val="left" w:pos="5401" w:leader="none"/>
          <w:tab w:val="left" w:pos="6682" w:leader="none"/>
          <w:tab w:val="left" w:pos="7256" w:leader="none"/>
          <w:tab w:val="left" w:pos="7875" w:leader="none"/>
          <w:tab w:val="left" w:pos="9108" w:leader="none"/>
        </w:tabs>
        <w:spacing w:lineRule="auto" w:line="276" w:before="156" w:after="0"/>
        <w:ind w:left="449" w:right="742"/>
        <w:rPr/>
      </w:pPr>
      <w:r>
        <w:rPr>
          <w:spacing w:val="-4"/>
        </w:rPr>
        <w:t>የ</w:t>
      </w:r>
      <w:r>
        <w:rPr>
          <w:spacing w:val="-4"/>
        </w:rPr>
        <w:t xml:space="preserve">ICLM </w:t>
      </w:r>
      <w:r>
        <w:rPr/>
        <w:tab/>
      </w:r>
      <w:r>
        <w:rPr>
          <w:spacing w:val="-2"/>
        </w:rPr>
        <w:t xml:space="preserve">የልማት </w:t>
      </w:r>
      <w:r>
        <w:rPr/>
        <w:tab/>
      </w:r>
      <w:r>
        <w:rPr>
          <w:spacing w:val="-2"/>
        </w:rPr>
        <w:t xml:space="preserve">ስልቶች </w:t>
      </w:r>
      <w:r>
        <w:rPr/>
        <w:tab/>
      </w:r>
      <w:r>
        <w:rPr/>
        <w:t xml:space="preserve">የሰብልና የእንስሳት ተዋህዶን እና የእንስሳት ሀብትን </w:t>
      </w:r>
      <w:r>
        <w:rPr>
          <w:spacing w:val="-2"/>
        </w:rPr>
        <w:t xml:space="preserve">ማዋሃድና </w:t>
      </w:r>
      <w:r>
        <w:rPr/>
        <w:tab/>
      </w:r>
      <w:r>
        <w:rPr>
          <w:spacing w:val="-4"/>
        </w:rPr>
        <w:t xml:space="preserve">ማጠናከርን </w:t>
      </w:r>
      <w:r>
        <w:rPr>
          <w:spacing w:val="-2"/>
        </w:rPr>
        <w:t xml:space="preserve">ሊደግፉ፣ </w:t>
      </w:r>
      <w:r>
        <w:rPr/>
        <w:tab/>
      </w:r>
      <w:r>
        <w:rPr>
          <w:spacing w:val="-2"/>
        </w:rPr>
        <w:t xml:space="preserve">ሊያፋጥኑ </w:t>
      </w:r>
      <w:r>
        <w:rPr/>
        <w:tab/>
      </w:r>
      <w:r>
        <w:rPr>
          <w:spacing w:val="-4"/>
        </w:rPr>
        <w:t xml:space="preserve">እና </w:t>
      </w:r>
      <w:r>
        <w:rPr/>
        <w:tab/>
      </w:r>
      <w:r>
        <w:rPr>
          <w:spacing w:val="-4"/>
        </w:rPr>
        <w:t xml:space="preserve">ሊረዱ </w:t>
      </w:r>
      <w:r>
        <w:rPr/>
        <w:tab/>
      </w:r>
      <w:r>
        <w:rPr>
          <w:spacing w:val="-4"/>
        </w:rPr>
        <w:t>ይችላሉ ።</w:t>
      </w:r>
      <w:r>
        <w:rPr/>
        <w:tab/>
      </w:r>
      <w:r>
        <w:rPr>
          <w:spacing w:val="40"/>
        </w:rPr>
        <w:t xml:space="preserve"> </w:t>
      </w:r>
      <w:r>
        <w:rPr/>
        <w:t>የአስተዳደር ልምዶች ያካትታሉ።</w:t>
      </w:r>
    </w:p>
    <w:p>
      <w:pPr>
        <w:pStyle w:val="Heading4"/>
        <w:spacing w:before="198" w:after="0"/>
        <w:jc w:val="left"/>
        <w:rPr/>
      </w:pPr>
      <w:r>
        <w:rPr/>
        <w:t>ውስጥ</w:t>
      </w:r>
      <w:r>
        <w:rPr>
          <w:spacing w:val="-6"/>
        </w:rPr>
        <w:t xml:space="preserve"> </w:t>
      </w:r>
      <w:r>
        <w:rPr/>
        <w:t>ተለማማጅ</w:t>
      </w:r>
      <w:r>
        <w:rPr>
          <w:spacing w:val="-7"/>
        </w:rPr>
        <w:t xml:space="preserve"> </w:t>
      </w:r>
      <w:r>
        <w:rPr>
          <w:spacing w:val="-2"/>
        </w:rPr>
        <w:t>አካባቢዎች፡</w:t>
      </w:r>
    </w:p>
    <w:p>
      <w:pPr>
        <w:pStyle w:val="ListParagraph"/>
        <w:numPr>
          <w:ilvl w:val="2"/>
          <w:numId w:val="42"/>
        </w:numPr>
        <w:tabs>
          <w:tab w:val="clear" w:pos="720"/>
          <w:tab w:val="left" w:pos="1169" w:leader="none"/>
        </w:tabs>
        <w:spacing w:lineRule="auto" w:line="276" w:before="234" w:after="0"/>
        <w:ind w:hanging="360" w:left="1169" w:right="739"/>
        <w:jc w:val="both"/>
        <w:rPr>
          <w:sz w:val="22"/>
        </w:rPr>
      </w:pPr>
      <w:r>
        <w:rPr>
          <w:sz w:val="22"/>
          <w:sz w:val="22"/>
        </w:rPr>
        <w:t xml:space="preserve">ለእንስሳት ሊመገቡ የሚችሉ </w:t>
      </w:r>
      <w:r>
        <w:rPr>
          <w:rFonts w:ascii="Arial" w:hAnsi="Arial"/>
          <w:i/>
          <w:i/>
          <w:sz w:val="22"/>
          <w:sz w:val="22"/>
        </w:rPr>
        <w:t>የሰብል ቅሪቶችን ጥራት ማሻሻል ። ገበሬዎች እንስሳትን በእርሻ ቦታዎች ላይ ማረስ ወይም ቅሪቶቹን መሰብሰብ፣ ማከማቸት እና ማቀነባበር ይችላሉ።</w:t>
      </w:r>
      <w:r>
        <w:rPr>
          <w:spacing w:val="80"/>
          <w:sz w:val="22"/>
          <w:sz w:val="22"/>
        </w:rPr>
        <w:t xml:space="preserve"> </w:t>
      </w:r>
      <w:r>
        <w:rPr>
          <w:sz w:val="22"/>
          <w:sz w:val="22"/>
        </w:rPr>
        <w:t>ፍግ የአፈር ለምነትን ለማሻሻል እና ምርትን ለመጨመር ሊያገለግል ይችላል።</w:t>
      </w:r>
    </w:p>
    <w:p>
      <w:pPr>
        <w:pStyle w:val="ListParagraph"/>
        <w:numPr>
          <w:ilvl w:val="2"/>
          <w:numId w:val="42"/>
        </w:numPr>
        <w:tabs>
          <w:tab w:val="clear" w:pos="720"/>
          <w:tab w:val="left" w:pos="1169" w:leader="none"/>
        </w:tabs>
        <w:spacing w:lineRule="exact" w:line="266" w:before="0" w:after="0"/>
        <w:ind w:hanging="360" w:left="1169" w:right="0"/>
        <w:jc w:val="left"/>
        <w:rPr>
          <w:rFonts w:ascii="Arial" w:hAnsi="Arial"/>
          <w:i/>
          <w:i/>
          <w:sz w:val="22"/>
        </w:rPr>
      </w:pPr>
      <w:r>
        <w:rPr>
          <w:rFonts w:ascii="Arial" w:hAnsi="Arial"/>
          <w:i/>
          <w:i/>
          <w:sz w:val="22"/>
          <w:sz w:val="22"/>
        </w:rPr>
        <w:t>በማስተዋወቅ ላይ</w:t>
      </w:r>
      <w:r>
        <w:rPr>
          <w:rFonts w:ascii="Arial" w:hAnsi="Arial"/>
          <w:i/>
          <w:i/>
          <w:spacing w:val="-1"/>
          <w:sz w:val="22"/>
          <w:sz w:val="22"/>
        </w:rPr>
        <w:t xml:space="preserve"> </w:t>
      </w:r>
      <w:r>
        <w:rPr>
          <w:rFonts w:ascii="Arial" w:hAnsi="Arial"/>
          <w:i/>
          <w:i/>
          <w:sz w:val="22"/>
          <w:sz w:val="22"/>
        </w:rPr>
        <w:t>ከፍተኛ ምርት የሚሰጥ</w:t>
      </w:r>
      <w:r>
        <w:rPr>
          <w:rFonts w:ascii="Arial" w:hAnsi="Arial"/>
          <w:i/>
          <w:i/>
          <w:spacing w:val="-3"/>
          <w:sz w:val="22"/>
          <w:sz w:val="22"/>
        </w:rPr>
        <w:t xml:space="preserve"> </w:t>
      </w:r>
      <w:r>
        <w:rPr>
          <w:rFonts w:ascii="Arial" w:hAnsi="Arial"/>
          <w:i/>
          <w:i/>
          <w:sz w:val="22"/>
          <w:sz w:val="22"/>
        </w:rPr>
        <w:t>መኖ</w:t>
      </w:r>
      <w:r>
        <w:rPr>
          <w:rFonts w:ascii="Arial" w:hAnsi="Arial"/>
          <w:i/>
          <w:i/>
          <w:spacing w:val="-3"/>
          <w:sz w:val="22"/>
          <w:sz w:val="22"/>
        </w:rPr>
        <w:t xml:space="preserve"> </w:t>
      </w:r>
      <w:r>
        <w:rPr>
          <w:rFonts w:ascii="Arial" w:hAnsi="Arial"/>
          <w:i/>
          <w:i/>
          <w:sz w:val="22"/>
          <w:sz w:val="22"/>
        </w:rPr>
        <w:t>ጥራጥሬዎች</w:t>
      </w:r>
      <w:r>
        <w:rPr>
          <w:rFonts w:ascii="Arial" w:hAnsi="Arial"/>
          <w:i/>
          <w:i/>
          <w:spacing w:val="-1"/>
          <w:sz w:val="22"/>
          <w:sz w:val="22"/>
        </w:rPr>
        <w:t xml:space="preserve"> </w:t>
      </w:r>
      <w:r>
        <w:rPr>
          <w:rFonts w:ascii="Arial" w:hAnsi="Arial"/>
          <w:i/>
          <w:i/>
          <w:sz w:val="22"/>
          <w:sz w:val="22"/>
        </w:rPr>
        <w:t>ወደ</w:t>
      </w:r>
      <w:r>
        <w:rPr>
          <w:rFonts w:ascii="Arial" w:hAnsi="Arial"/>
          <w:i/>
          <w:i/>
          <w:spacing w:val="-2"/>
          <w:sz w:val="22"/>
          <w:sz w:val="22"/>
        </w:rPr>
        <w:t xml:space="preserve"> </w:t>
      </w:r>
      <w:r>
        <w:rPr>
          <w:rFonts w:ascii="Arial" w:hAnsi="Arial"/>
          <w:i/>
          <w:i/>
          <w:sz w:val="22"/>
          <w:sz w:val="22"/>
        </w:rPr>
        <w:t xml:space="preserve">የሰብል </w:t>
      </w:r>
      <w:r>
        <w:rPr>
          <w:rFonts w:ascii="Arial" w:hAnsi="Arial"/>
          <w:i/>
          <w:i/>
          <w:spacing w:val="-2"/>
          <w:sz w:val="22"/>
          <w:sz w:val="22"/>
        </w:rPr>
        <w:t>ሽክርክሪቶች።</w:t>
      </w:r>
    </w:p>
    <w:p>
      <w:pPr>
        <w:pStyle w:val="ListParagraph"/>
        <w:numPr>
          <w:ilvl w:val="2"/>
          <w:numId w:val="42"/>
        </w:numPr>
        <w:tabs>
          <w:tab w:val="clear" w:pos="720"/>
          <w:tab w:val="left" w:pos="1169" w:leader="none"/>
        </w:tabs>
        <w:spacing w:lineRule="auto" w:line="276" w:before="37" w:after="0"/>
        <w:ind w:hanging="360" w:left="1169" w:right="737"/>
        <w:jc w:val="both"/>
        <w:rPr>
          <w:sz w:val="22"/>
        </w:rPr>
      </w:pPr>
      <w:r>
        <w:rPr>
          <w:rFonts w:ascii="Arial" w:hAnsi="Arial"/>
          <w:i/>
          <w:i/>
          <w:sz w:val="22"/>
          <w:sz w:val="22"/>
        </w:rPr>
        <w:t>ባለሁለት ዓላማን ማስተዋወቅ</w:t>
      </w:r>
      <w:r>
        <w:rPr>
          <w:rFonts w:ascii="Arial" w:hAnsi="Arial"/>
          <w:i/>
          <w:i/>
          <w:spacing w:val="-2"/>
          <w:sz w:val="22"/>
          <w:sz w:val="22"/>
        </w:rPr>
        <w:t xml:space="preserve"> </w:t>
      </w:r>
      <w:r>
        <w:rPr>
          <w:rFonts w:ascii="Arial" w:hAnsi="Arial"/>
          <w:i/>
          <w:i/>
          <w:sz w:val="22"/>
          <w:sz w:val="22"/>
        </w:rPr>
        <w:t>ሰብሎች</w:t>
      </w:r>
      <w:r>
        <w:rPr>
          <w:rFonts w:ascii="Arial" w:hAnsi="Arial"/>
          <w:i/>
          <w:i/>
          <w:spacing w:val="-2"/>
          <w:sz w:val="22"/>
          <w:sz w:val="22"/>
        </w:rPr>
        <w:t xml:space="preserve"> </w:t>
      </w:r>
      <w:r>
        <w:rPr>
          <w:rFonts w:ascii="Arial" w:hAnsi="Arial"/>
          <w:i/>
          <w:i/>
          <w:sz w:val="22"/>
          <w:sz w:val="22"/>
        </w:rPr>
        <w:t>ሁለቱንም የሚያቀርብ</w:t>
      </w:r>
      <w:r>
        <w:rPr>
          <w:rFonts w:ascii="Arial" w:hAnsi="Arial"/>
          <w:i/>
          <w:i/>
          <w:spacing w:val="-3"/>
          <w:sz w:val="22"/>
          <w:sz w:val="22"/>
        </w:rPr>
        <w:t xml:space="preserve"> </w:t>
      </w:r>
      <w:r>
        <w:rPr>
          <w:rFonts w:ascii="Arial" w:hAnsi="Arial"/>
          <w:i/>
          <w:i/>
          <w:sz w:val="22"/>
          <w:sz w:val="22"/>
        </w:rPr>
        <w:t>ምግብ</w:t>
      </w:r>
      <w:r>
        <w:rPr>
          <w:rFonts w:ascii="Arial" w:hAnsi="Arial"/>
          <w:i/>
          <w:i/>
          <w:spacing w:val="-1"/>
          <w:sz w:val="22"/>
          <w:sz w:val="22"/>
        </w:rPr>
        <w:t xml:space="preserve"> </w:t>
      </w:r>
      <w:r>
        <w:rPr>
          <w:rFonts w:ascii="Arial" w:hAnsi="Arial"/>
          <w:i/>
          <w:i/>
          <w:sz w:val="22"/>
          <w:sz w:val="22"/>
        </w:rPr>
        <w:t>እና</w:t>
      </w:r>
      <w:r>
        <w:rPr>
          <w:rFonts w:ascii="Arial" w:hAnsi="Arial"/>
          <w:i/>
          <w:i/>
          <w:spacing w:val="-3"/>
          <w:sz w:val="22"/>
          <w:sz w:val="22"/>
        </w:rPr>
        <w:t xml:space="preserve"> </w:t>
      </w:r>
      <w:r>
        <w:rPr>
          <w:rFonts w:ascii="Arial" w:hAnsi="Arial"/>
          <w:i/>
          <w:i/>
          <w:sz w:val="22"/>
          <w:sz w:val="22"/>
        </w:rPr>
        <w:t xml:space="preserve">መግብ </w:t>
      </w:r>
      <w:r>
        <w:rPr>
          <w:sz w:val="22"/>
          <w:sz w:val="22"/>
        </w:rPr>
        <w:t>።</w:t>
      </w:r>
      <w:r>
        <w:rPr>
          <w:spacing w:val="-1"/>
          <w:sz w:val="22"/>
          <w:sz w:val="22"/>
        </w:rPr>
        <w:t xml:space="preserve"> </w:t>
      </w:r>
      <w:r>
        <w:rPr>
          <w:sz w:val="22"/>
          <w:sz w:val="22"/>
        </w:rPr>
        <w:t>ጉልህ</w:t>
      </w:r>
      <w:r>
        <w:rPr>
          <w:spacing w:val="-1"/>
          <w:sz w:val="22"/>
          <w:sz w:val="22"/>
        </w:rPr>
        <w:t xml:space="preserve"> ባለሁለት አገልግሎት ጥራጥሬዎችንና </w:t>
      </w:r>
      <w:r>
        <w:rPr>
          <w:spacing w:val="-2"/>
          <w:sz w:val="22"/>
          <w:sz w:val="22"/>
        </w:rPr>
        <w:t xml:space="preserve">በቆሎዎችን </w:t>
      </w:r>
      <w:r>
        <w:rPr>
          <w:sz w:val="22"/>
          <w:sz w:val="22"/>
        </w:rPr>
        <w:t>በማልማትና በማስተዋወቅ ረገድ እድገቶች ተደርገዋል ።</w:t>
      </w:r>
    </w:p>
    <w:p>
      <w:pPr>
        <w:pStyle w:val="BodyText"/>
        <w:spacing w:before="39" w:after="0"/>
        <w:ind w:left="0" w:right="0"/>
        <w:rPr/>
      </w:pPr>
      <w:r>
        <w:rPr/>
      </w:r>
    </w:p>
    <w:p>
      <w:pPr>
        <w:pStyle w:val="Heading4"/>
        <w:jc w:val="left"/>
        <w:rPr/>
      </w:pPr>
      <w:r>
        <w:rPr/>
        <w:t>ውስጥ</w:t>
      </w:r>
      <w:r>
        <w:rPr>
          <w:spacing w:val="-6"/>
        </w:rPr>
        <w:t xml:space="preserve"> </w:t>
      </w:r>
      <w:r>
        <w:rPr/>
        <w:t>ግጦሽ</w:t>
      </w:r>
      <w:r>
        <w:rPr>
          <w:spacing w:val="-7"/>
        </w:rPr>
        <w:t xml:space="preserve"> </w:t>
      </w:r>
      <w:r>
        <w:rPr>
          <w:spacing w:val="-2"/>
        </w:rPr>
        <w:t>አካባቢዎች፡</w:t>
      </w:r>
    </w:p>
    <w:p>
      <w:pPr>
        <w:pStyle w:val="ListParagraph"/>
        <w:numPr>
          <w:ilvl w:val="2"/>
          <w:numId w:val="42"/>
        </w:numPr>
        <w:tabs>
          <w:tab w:val="clear" w:pos="720"/>
          <w:tab w:val="left" w:pos="1299" w:leader="none"/>
          <w:tab w:val="left" w:pos="1301" w:leader="none"/>
        </w:tabs>
        <w:spacing w:lineRule="auto" w:line="276" w:before="236" w:after="0"/>
        <w:ind w:hanging="425" w:left="1301" w:right="739"/>
        <w:jc w:val="both"/>
        <w:rPr>
          <w:rFonts w:ascii="Microsoft Sans Serif" w:hAnsi="Microsoft Sans Serif"/>
          <w:sz w:val="22"/>
        </w:rPr>
      </w:pPr>
      <w:r>
        <w:rPr>
          <w:rFonts w:ascii="Arial" w:hAnsi="Arial"/>
          <w:i/>
          <w:i/>
          <w:sz w:val="22"/>
          <w:sz w:val="22"/>
        </w:rPr>
        <w:t xml:space="preserve">የግጦሽ አስተዳደር ልምዶችን ማሻሻል </w:t>
      </w:r>
      <w:r>
        <w:rPr>
          <w:sz w:val="22"/>
          <w:sz w:val="22"/>
        </w:rPr>
        <w:t>። ከመጠን በላይ ግጦሽ በመኖሩ ምክንያት የግጦሽ ሁኔታ በጣም ከተበላሸ</w:t>
      </w:r>
      <w:r>
        <w:rPr>
          <w:spacing w:val="-2"/>
          <w:sz w:val="22"/>
          <w:sz w:val="22"/>
        </w:rPr>
        <w:t xml:space="preserve"> </w:t>
      </w:r>
      <w:r>
        <w:rPr>
          <w:sz w:val="22"/>
          <w:sz w:val="22"/>
        </w:rPr>
        <w:t>ከዚያ</w:t>
      </w:r>
      <w:r>
        <w:rPr>
          <w:spacing w:val="-2"/>
          <w:sz w:val="22"/>
          <w:sz w:val="22"/>
        </w:rPr>
        <w:t xml:space="preserve"> </w:t>
      </w:r>
      <w:r>
        <w:rPr>
          <w:sz w:val="22"/>
          <w:sz w:val="22"/>
        </w:rPr>
        <w:t xml:space="preserve">አጥር </w:t>
      </w:r>
      <w:r>
        <w:rPr>
          <w:sz w:val="22"/>
        </w:rPr>
        <w:t>(</w:t>
      </w:r>
      <w:r>
        <w:rPr>
          <w:sz w:val="22"/>
          <w:sz w:val="22"/>
        </w:rPr>
        <w:t>ማህበራዊም ሆነ አካላዊ</w:t>
      </w:r>
      <w:r>
        <w:rPr>
          <w:sz w:val="22"/>
        </w:rPr>
        <w:t xml:space="preserve">) </w:t>
      </w:r>
      <w:r>
        <w:rPr>
          <w:sz w:val="22"/>
          <w:sz w:val="22"/>
        </w:rPr>
        <w:t>ብዙውን ጊዜ</w:t>
      </w:r>
      <w:r>
        <w:rPr>
          <w:spacing w:val="-2"/>
          <w:sz w:val="22"/>
          <w:sz w:val="22"/>
        </w:rPr>
        <w:t xml:space="preserve"> </w:t>
      </w:r>
      <w:r>
        <w:rPr>
          <w:sz w:val="22"/>
          <w:sz w:val="22"/>
        </w:rPr>
        <w:t>የመጀመሪያው ደረጃ፣ ከዚያም የእረፍት ጊዜ። ጥሩ እድሳት እና እንደገና ማደግ ከተደረገ በኋላ፣ መቁረጥ እና መሸከም ወይም ቁጥጥር የሚደረግበት የማሽከርከር ግጦሽ፣ የተክሉ የማገገሚያ ጊዜያት የሚቀሩት እነዚህ ናቸው</w:t>
      </w:r>
      <w:r>
        <w:rPr>
          <w:spacing w:val="40"/>
          <w:sz w:val="22"/>
          <w:sz w:val="22"/>
        </w:rPr>
        <w:t xml:space="preserve"> </w:t>
      </w:r>
      <w:r>
        <w:rPr>
          <w:rFonts w:ascii="Microsoft Sans Serif" w:hAnsi="Microsoft Sans Serif"/>
          <w:sz w:val="22"/>
          <w:sz w:val="22"/>
        </w:rPr>
        <w:t>የመሬትን ሁኔታ የሚጠብቁ የአስተዳደር ስርዓቶች።</w:t>
      </w:r>
    </w:p>
    <w:p>
      <w:pPr>
        <w:pStyle w:val="ListParagraph"/>
        <w:numPr>
          <w:ilvl w:val="2"/>
          <w:numId w:val="42"/>
        </w:numPr>
        <w:tabs>
          <w:tab w:val="clear" w:pos="720"/>
          <w:tab w:val="left" w:pos="1299" w:leader="none"/>
          <w:tab w:val="left" w:pos="1301" w:leader="none"/>
        </w:tabs>
        <w:spacing w:lineRule="auto" w:line="276" w:before="2" w:after="0"/>
        <w:ind w:hanging="425" w:left="1301" w:right="737"/>
        <w:jc w:val="both"/>
        <w:rPr>
          <w:sz w:val="22"/>
        </w:rPr>
      </w:pPr>
      <w:r>
        <w:rPr>
          <w:rFonts w:ascii="Arial" w:hAnsi="Arial"/>
          <w:i/>
          <w:i/>
          <w:sz w:val="22"/>
          <w:sz w:val="22"/>
        </w:rPr>
        <w:t xml:space="preserve">ከፍተኛ ዋጋ ያላቸውን ዝርያዎች መትከል </w:t>
      </w:r>
      <w:r>
        <w:rPr>
          <w:sz w:val="22"/>
          <w:sz w:val="22"/>
        </w:rPr>
        <w:t>።</w:t>
      </w:r>
      <w:r>
        <w:rPr>
          <w:spacing w:val="40"/>
          <w:sz w:val="22"/>
          <w:sz w:val="22"/>
        </w:rPr>
        <w:t xml:space="preserve"> ይህም ለከብት መኖና </w:t>
      </w:r>
      <w:r>
        <w:rPr>
          <w:spacing w:val="-2"/>
          <w:sz w:val="22"/>
          <w:sz w:val="22"/>
        </w:rPr>
        <w:t xml:space="preserve">ለማዳበሪያነት </w:t>
      </w:r>
      <w:r>
        <w:rPr>
          <w:sz w:val="22"/>
          <w:sz w:val="22"/>
        </w:rPr>
        <w:t>የሚያገለግሉ የባዮማስ ምርትን ለመጨመር ሣሮችን፣ ባለብዙ አገልግሎት ቁጥቋጦዎችን እና ዛፎችን መትከልን ያካትታል ።</w:t>
      </w:r>
    </w:p>
    <w:p>
      <w:pPr>
        <w:pStyle w:val="ListParagraph"/>
        <w:numPr>
          <w:ilvl w:val="2"/>
          <w:numId w:val="42"/>
        </w:numPr>
        <w:tabs>
          <w:tab w:val="clear" w:pos="720"/>
          <w:tab w:val="left" w:pos="1299" w:leader="none"/>
          <w:tab w:val="left" w:pos="1301" w:leader="none"/>
        </w:tabs>
        <w:spacing w:lineRule="auto" w:line="271" w:before="0" w:after="0"/>
        <w:ind w:hanging="425" w:left="1301" w:right="742"/>
        <w:jc w:val="both"/>
        <w:rPr>
          <w:sz w:val="22"/>
        </w:rPr>
      </w:pPr>
      <w:r>
        <w:rPr>
          <w:rFonts w:ascii="Arial" w:hAnsi="Arial"/>
          <w:i/>
          <w:i/>
          <w:sz w:val="22"/>
          <w:sz w:val="22"/>
        </w:rPr>
        <w:t xml:space="preserve">ወራሪ ዝርያዎችን ማጥፋት ወይም መቆጣጠር። </w:t>
      </w:r>
      <w:r>
        <w:rPr>
          <w:sz w:val="22"/>
          <w:sz w:val="22"/>
        </w:rPr>
        <w:t>ይህ ደግሞ የተመረጡ መቁረጥን ያካትታል፣ በተመሳሳይ ጊዜ ደግሞ ተፈላጊ የሆኑ የአካባቢ ዝርያዎችን ተፈጥሯዊ ዳግም መወለድ ያበረታታል።</w:t>
      </w:r>
    </w:p>
    <w:p>
      <w:pPr>
        <w:pStyle w:val="BodyText"/>
        <w:spacing w:before="242" w:after="0"/>
        <w:ind w:left="0" w:right="0"/>
        <w:rPr/>
      </w:pPr>
      <w:r>
        <w:rPr/>
      </w:r>
    </w:p>
    <w:p>
      <w:pPr>
        <w:pStyle w:val="Heading4"/>
        <w:jc w:val="left"/>
        <w:rPr/>
      </w:pPr>
      <w:r>
        <w:rPr/>
        <w:t>ለ</w:t>
      </w:r>
      <w:r>
        <w:rPr>
          <w:spacing w:val="-4"/>
        </w:rPr>
        <w:t xml:space="preserve"> </w:t>
      </w:r>
      <w:r>
        <w:rPr>
          <w:spacing w:val="-2"/>
        </w:rPr>
        <w:t>ከብቶች፡</w:t>
      </w:r>
    </w:p>
    <w:p>
      <w:pPr>
        <w:pStyle w:val="ListParagraph"/>
        <w:numPr>
          <w:ilvl w:val="2"/>
          <w:numId w:val="42"/>
        </w:numPr>
        <w:tabs>
          <w:tab w:val="clear" w:pos="720"/>
          <w:tab w:val="left" w:pos="1169" w:leader="none"/>
        </w:tabs>
        <w:spacing w:lineRule="auto" w:line="240" w:before="236" w:after="0"/>
        <w:ind w:hanging="360" w:left="1169" w:right="0"/>
        <w:jc w:val="left"/>
        <w:rPr>
          <w:sz w:val="22"/>
        </w:rPr>
      </w:pPr>
      <w:r>
        <w:rPr>
          <w:rFonts w:ascii="Arial" w:hAnsi="Arial"/>
          <w:i/>
          <w:i/>
          <w:sz w:val="22"/>
          <w:sz w:val="22"/>
        </w:rPr>
        <w:t>ማሻሻል</w:t>
      </w:r>
      <w:r>
        <w:rPr>
          <w:rFonts w:ascii="Arial" w:hAnsi="Arial"/>
          <w:i/>
          <w:i/>
          <w:spacing w:val="-4"/>
          <w:sz w:val="22"/>
          <w:sz w:val="22"/>
        </w:rPr>
        <w:t xml:space="preserve"> </w:t>
      </w:r>
      <w:r>
        <w:rPr>
          <w:rFonts w:ascii="Arial" w:hAnsi="Arial"/>
          <w:i/>
          <w:i/>
          <w:sz w:val="22"/>
          <w:sz w:val="22"/>
        </w:rPr>
        <w:t>ጥራቱ</w:t>
      </w:r>
      <w:r>
        <w:rPr>
          <w:rFonts w:ascii="Arial" w:hAnsi="Arial"/>
          <w:i/>
          <w:i/>
          <w:spacing w:val="-3"/>
          <w:sz w:val="22"/>
          <w:sz w:val="22"/>
        </w:rPr>
        <w:t xml:space="preserve"> </w:t>
      </w:r>
      <w:r>
        <w:rPr>
          <w:rFonts w:ascii="Arial" w:hAnsi="Arial"/>
          <w:i/>
          <w:i/>
          <w:sz w:val="22"/>
          <w:sz w:val="22"/>
        </w:rPr>
        <w:t>የ</w:t>
      </w:r>
      <w:r>
        <w:rPr>
          <w:rFonts w:ascii="Arial" w:hAnsi="Arial"/>
          <w:i/>
          <w:i/>
          <w:spacing w:val="-4"/>
          <w:sz w:val="22"/>
          <w:sz w:val="22"/>
        </w:rPr>
        <w:t xml:space="preserve"> </w:t>
      </w:r>
      <w:r>
        <w:rPr>
          <w:rFonts w:ascii="Arial" w:hAnsi="Arial"/>
          <w:i/>
          <w:i/>
          <w:sz w:val="22"/>
          <w:sz w:val="22"/>
        </w:rPr>
        <w:t>ፍግ</w:t>
      </w:r>
      <w:r>
        <w:rPr>
          <w:rFonts w:ascii="Arial" w:hAnsi="Arial"/>
          <w:i/>
          <w:i/>
          <w:spacing w:val="-1"/>
          <w:sz w:val="22"/>
          <w:sz w:val="22"/>
        </w:rPr>
        <w:t xml:space="preserve"> </w:t>
      </w:r>
      <w:r>
        <w:rPr>
          <w:sz w:val="22"/>
          <w:sz w:val="22"/>
        </w:rPr>
        <w:t>በተሻሻለ መንገድ</w:t>
      </w:r>
      <w:r>
        <w:rPr>
          <w:spacing w:val="-1"/>
          <w:sz w:val="22"/>
          <w:sz w:val="22"/>
        </w:rPr>
        <w:t xml:space="preserve"> </w:t>
      </w:r>
      <w:r>
        <w:rPr>
          <w:spacing w:val="-2"/>
          <w:sz w:val="22"/>
          <w:sz w:val="22"/>
        </w:rPr>
        <w:t>ማከማቻ።</w:t>
      </w:r>
    </w:p>
    <w:p>
      <w:pPr>
        <w:pStyle w:val="ListParagraph"/>
        <w:numPr>
          <w:ilvl w:val="2"/>
          <w:numId w:val="42"/>
        </w:numPr>
        <w:tabs>
          <w:tab w:val="clear" w:pos="720"/>
          <w:tab w:val="left" w:pos="1169" w:leader="none"/>
        </w:tabs>
        <w:spacing w:lineRule="auto" w:line="276" w:before="37" w:after="0"/>
        <w:ind w:hanging="360" w:left="1169" w:right="737"/>
        <w:jc w:val="both"/>
        <w:rPr>
          <w:sz w:val="22"/>
        </w:rPr>
      </w:pPr>
      <w:r>
        <w:rPr>
          <w:rFonts w:ascii="Arial" w:hAnsi="Arial"/>
          <w:i/>
          <w:i/>
          <w:sz w:val="22"/>
          <w:sz w:val="22"/>
        </w:rPr>
        <w:t>ለከብት እርባታ የሚሆን መኖ ማምረት።</w:t>
      </w:r>
      <w:r>
        <w:rPr>
          <w:rFonts w:ascii="Arial" w:hAnsi="Arial"/>
          <w:i/>
          <w:i/>
          <w:spacing w:val="40"/>
          <w:sz w:val="22"/>
          <w:sz w:val="22"/>
        </w:rPr>
        <w:t xml:space="preserve"> </w:t>
      </w:r>
      <w:r>
        <w:rPr>
          <w:sz w:val="22"/>
          <w:sz w:val="22"/>
        </w:rPr>
        <w:t xml:space="preserve">የእንስሳት መኖ ምንጮች የጋራ ግጦሽ፣ በቦታው የሚሰማሩ የሰብል ቅሪቶች ወይም ከእርሻ ወይም ከግጦሽ ቦታዎች የተቆረጡ እና የተወሰዱ </w:t>
      </w:r>
      <w:r>
        <w:rPr>
          <w:rFonts w:ascii="Microsoft Sans Serif" w:hAnsi="Microsoft Sans Serif"/>
          <w:sz w:val="22"/>
          <w:sz w:val="22"/>
        </w:rPr>
        <w:t xml:space="preserve">እና በገበሬዎች መኖሪያ አቅራቢያ ለሚገኙ እንስሳት የሚመገቡ ናቸው። ሌሎች ምንጮች የተቆረጡ </w:t>
      </w:r>
      <w:r>
        <w:rPr>
          <w:sz w:val="22"/>
          <w:sz w:val="22"/>
        </w:rPr>
        <w:t xml:space="preserve">ሣር፣ አረም፣ የሰብል ማቅጠኛዎች ወይም የጤፍ ተክሎችን በሜዳ ወሰኖች ላይ ወይም ከአካባቢው ግቢ የተቆረጡ ናቸው </w:t>
      </w:r>
      <w:r>
        <w:rPr>
          <w:sz w:val="22"/>
        </w:rPr>
        <w:t>(</w:t>
      </w:r>
      <w:r>
        <w:rPr>
          <w:sz w:val="22"/>
          <w:sz w:val="22"/>
        </w:rPr>
        <w:t xml:space="preserve">ካርስዌል፣ </w:t>
      </w:r>
      <w:r>
        <w:rPr>
          <w:sz w:val="22"/>
        </w:rPr>
        <w:t>2002)</w:t>
      </w:r>
      <w:r>
        <w:rPr>
          <w:sz w:val="22"/>
          <w:sz w:val="22"/>
        </w:rPr>
        <w:t>። ይህ</w:t>
      </w:r>
      <w:r>
        <w:rPr>
          <w:spacing w:val="-3"/>
          <w:sz w:val="22"/>
          <w:sz w:val="22"/>
        </w:rPr>
        <w:t xml:space="preserve"> </w:t>
      </w:r>
      <w:r>
        <w:rPr>
          <w:sz w:val="22"/>
          <w:sz w:val="22"/>
        </w:rPr>
        <w:t>ያካትታል</w:t>
      </w:r>
      <w:r>
        <w:rPr>
          <w:spacing w:val="-1"/>
          <w:sz w:val="22"/>
          <w:sz w:val="22"/>
        </w:rPr>
        <w:t xml:space="preserve"> </w:t>
      </w:r>
      <w:r>
        <w:rPr>
          <w:sz w:val="22"/>
          <w:sz w:val="22"/>
        </w:rPr>
        <w:t>መኖዎች፣</w:t>
      </w:r>
      <w:r>
        <w:rPr>
          <w:spacing w:val="-2"/>
          <w:sz w:val="22"/>
          <w:sz w:val="22"/>
        </w:rPr>
        <w:t xml:space="preserve"> </w:t>
      </w:r>
      <w:r>
        <w:rPr>
          <w:sz w:val="22"/>
          <w:sz w:val="22"/>
        </w:rPr>
        <w:t>ሳሮች</w:t>
      </w:r>
      <w:r>
        <w:rPr>
          <w:spacing w:val="-5"/>
          <w:sz w:val="22"/>
          <w:sz w:val="22"/>
        </w:rPr>
        <w:t xml:space="preserve"> </w:t>
      </w:r>
      <w:r>
        <w:rPr>
          <w:sz w:val="22"/>
          <w:sz w:val="22"/>
        </w:rPr>
        <w:t>እና</w:t>
      </w:r>
      <w:r>
        <w:rPr>
          <w:spacing w:val="-1"/>
          <w:sz w:val="22"/>
          <w:sz w:val="22"/>
        </w:rPr>
        <w:t xml:space="preserve"> </w:t>
      </w:r>
      <w:r>
        <w:rPr>
          <w:sz w:val="22"/>
          <w:sz w:val="22"/>
        </w:rPr>
        <w:t>ጥራጥሬ ያለው</w:t>
      </w:r>
      <w:r>
        <w:rPr>
          <w:spacing w:val="-5"/>
          <w:sz w:val="22"/>
          <w:sz w:val="22"/>
        </w:rPr>
        <w:t xml:space="preserve"> </w:t>
      </w:r>
      <w:r>
        <w:rPr>
          <w:sz w:val="22"/>
          <w:sz w:val="22"/>
        </w:rPr>
        <w:t>ዛፎች።</w:t>
      </w:r>
      <w:r>
        <w:rPr>
          <w:spacing w:val="40"/>
          <w:sz w:val="22"/>
          <w:sz w:val="22"/>
        </w:rPr>
        <w:t xml:space="preserve"> </w:t>
      </w:r>
      <w:r>
        <w:rPr>
          <w:sz w:val="22"/>
          <w:sz w:val="22"/>
        </w:rPr>
        <w:t>ፎደር</w:t>
      </w:r>
      <w:r>
        <w:rPr>
          <w:spacing w:val="-2"/>
          <w:sz w:val="22"/>
          <w:sz w:val="22"/>
        </w:rPr>
        <w:t xml:space="preserve"> </w:t>
      </w:r>
      <w:r>
        <w:rPr>
          <w:sz w:val="22"/>
          <w:sz w:val="22"/>
        </w:rPr>
        <w:t>ዛፎች ወይም ቁጥቋጦዎች</w:t>
      </w:r>
      <w:r>
        <w:rPr>
          <w:spacing w:val="-4"/>
          <w:sz w:val="22"/>
          <w:sz w:val="22"/>
        </w:rPr>
        <w:t xml:space="preserve"> </w:t>
      </w:r>
      <w:r>
        <w:rPr>
          <w:sz w:val="22"/>
          <w:sz w:val="22"/>
        </w:rPr>
        <w:t>ቆርቆሮ</w:t>
      </w:r>
      <w:r>
        <w:rPr>
          <w:spacing w:val="-2"/>
          <w:sz w:val="22"/>
          <w:sz w:val="22"/>
        </w:rPr>
        <w:t xml:space="preserve"> </w:t>
      </w:r>
      <w:r>
        <w:rPr>
          <w:sz w:val="22"/>
          <w:sz w:val="22"/>
        </w:rPr>
        <w:t>ሁን</w:t>
      </w:r>
      <w:r>
        <w:rPr>
          <w:spacing w:val="-1"/>
          <w:sz w:val="22"/>
          <w:sz w:val="22"/>
        </w:rPr>
        <w:t xml:space="preserve"> </w:t>
      </w:r>
      <w:r>
        <w:rPr>
          <w:sz w:val="22"/>
          <w:sz w:val="22"/>
        </w:rPr>
        <w:t>አስተዋወቀ</w:t>
      </w:r>
      <w:r>
        <w:rPr>
          <w:spacing w:val="-2"/>
          <w:sz w:val="22"/>
          <w:sz w:val="22"/>
        </w:rPr>
        <w:t xml:space="preserve"> </w:t>
      </w:r>
      <w:r>
        <w:rPr>
          <w:sz w:val="22"/>
          <w:sz w:val="22"/>
        </w:rPr>
        <w:t>ወደ</w:t>
      </w:r>
      <w:r>
        <w:rPr>
          <w:spacing w:val="-1"/>
          <w:sz w:val="22"/>
          <w:sz w:val="22"/>
        </w:rPr>
        <w:t xml:space="preserve"> </w:t>
      </w:r>
      <w:r>
        <w:rPr>
          <w:sz w:val="22"/>
          <w:sz w:val="22"/>
        </w:rPr>
        <w:t>ሁለቱም</w:t>
      </w:r>
      <w:r>
        <w:rPr>
          <w:spacing w:val="-2"/>
          <w:sz w:val="22"/>
          <w:sz w:val="22"/>
        </w:rPr>
        <w:t xml:space="preserve"> </w:t>
      </w:r>
      <w:r>
        <w:rPr>
          <w:sz w:val="22"/>
          <w:sz w:val="22"/>
        </w:rPr>
        <w:t>ተለማማጅ</w:t>
      </w:r>
      <w:r>
        <w:rPr>
          <w:spacing w:val="-2"/>
          <w:sz w:val="22"/>
          <w:sz w:val="22"/>
        </w:rPr>
        <w:t xml:space="preserve"> </w:t>
      </w:r>
      <w:r>
        <w:rPr>
          <w:sz w:val="22"/>
          <w:sz w:val="22"/>
        </w:rPr>
        <w:t>እና</w:t>
      </w:r>
      <w:r>
        <w:rPr>
          <w:spacing w:val="-4"/>
          <w:sz w:val="22"/>
          <w:sz w:val="22"/>
        </w:rPr>
        <w:t xml:space="preserve"> </w:t>
      </w:r>
      <w:r>
        <w:rPr>
          <w:sz w:val="22"/>
          <w:sz w:val="22"/>
        </w:rPr>
        <w:t>ግጦሽ</w:t>
      </w:r>
      <w:r>
        <w:rPr>
          <w:spacing w:val="-2"/>
          <w:sz w:val="22"/>
          <w:sz w:val="22"/>
        </w:rPr>
        <w:t xml:space="preserve"> </w:t>
      </w:r>
      <w:r>
        <w:rPr>
          <w:sz w:val="22"/>
          <w:sz w:val="22"/>
        </w:rPr>
        <w:t>አካባቢዎች።</w:t>
      </w:r>
      <w:r>
        <w:rPr>
          <w:spacing w:val="40"/>
          <w:sz w:val="22"/>
          <w:sz w:val="22"/>
        </w:rPr>
        <w:t xml:space="preserve"> </w:t>
      </w:r>
      <w:r>
        <w:rPr>
          <w:sz w:val="22"/>
          <w:sz w:val="22"/>
        </w:rPr>
        <w:t>ይህ</w:t>
      </w:r>
      <w:r>
        <w:rPr>
          <w:spacing w:val="-1"/>
          <w:sz w:val="22"/>
          <w:sz w:val="22"/>
        </w:rPr>
        <w:t xml:space="preserve"> </w:t>
      </w:r>
      <w:r>
        <w:rPr>
          <w:sz w:val="22"/>
          <w:sz w:val="22"/>
        </w:rPr>
        <w:t>ብዙ ጊዜ</w:t>
      </w:r>
      <w:r>
        <w:rPr>
          <w:spacing w:val="-2"/>
          <w:sz w:val="22"/>
          <w:sz w:val="22"/>
        </w:rPr>
        <w:t xml:space="preserve"> </w:t>
      </w:r>
      <w:r>
        <w:rPr>
          <w:sz w:val="22"/>
          <w:sz w:val="22"/>
        </w:rPr>
        <w:t>በእርሻ ቦታዎች ላይ ባሉ ባንዶች ላይ ይከሰታል። ሕያው አጥርም ተመሳሳይ ዓላማ ሊያገለግሉ ይችላሉ።</w:t>
      </w:r>
      <w:r>
        <w:rPr>
          <w:spacing w:val="40"/>
          <w:sz w:val="22"/>
          <w:sz w:val="22"/>
        </w:rPr>
        <w:t xml:space="preserve"> </w:t>
      </w:r>
      <w:r>
        <w:rPr>
          <w:sz w:val="22"/>
          <w:sz w:val="22"/>
        </w:rPr>
        <w:t xml:space="preserve">የቅርብ ጊዜ የመኖ አማራጮች ላብብ </w:t>
      </w:r>
      <w:r>
        <w:rPr>
          <w:rFonts w:ascii="Arial" w:hAnsi="Arial"/>
          <w:i/>
          <w:sz w:val="22"/>
        </w:rPr>
        <w:t xml:space="preserve">(Lablab purpureus </w:t>
      </w:r>
      <w:r>
        <w:rPr>
          <w:sz w:val="22"/>
        </w:rPr>
        <w:t xml:space="preserve">), </w:t>
      </w:r>
      <w:r>
        <w:rPr>
          <w:rFonts w:ascii="Arial" w:hAnsi="Arial"/>
          <w:i/>
          <w:i/>
          <w:sz w:val="22"/>
          <w:sz w:val="22"/>
        </w:rPr>
        <w:t xml:space="preserve">ፋላሪስ </w:t>
      </w:r>
      <w:r>
        <w:rPr>
          <w:sz w:val="22"/>
          <w:sz w:val="22"/>
        </w:rPr>
        <w:t xml:space="preserve">እና </w:t>
      </w:r>
      <w:r>
        <w:rPr>
          <w:rFonts w:ascii="Arial" w:hAnsi="Arial"/>
          <w:i/>
          <w:i/>
          <w:sz w:val="22"/>
          <w:sz w:val="22"/>
        </w:rPr>
        <w:t xml:space="preserve">ብራቺያሪያ </w:t>
      </w:r>
      <w:r>
        <w:rPr>
          <w:sz w:val="22"/>
          <w:sz w:val="22"/>
        </w:rPr>
        <w:t>ሣር</w:t>
      </w:r>
      <w:r>
        <w:rPr>
          <w:sz w:val="22"/>
        </w:rPr>
        <w:t xml:space="preserve">, vetch-desho ( </w:t>
      </w:r>
      <w:r>
        <w:rPr>
          <w:rFonts w:ascii="Arial" w:hAnsi="Arial"/>
          <w:i/>
          <w:sz w:val="22"/>
        </w:rPr>
        <w:t xml:space="preserve">Vicia sp - Pennisetum pedicellatum </w:t>
      </w:r>
      <w:r>
        <w:rPr>
          <w:sz w:val="22"/>
        </w:rPr>
        <w:t xml:space="preserve">) </w:t>
      </w:r>
      <w:r>
        <w:rPr>
          <w:sz w:val="22"/>
          <w:sz w:val="22"/>
        </w:rPr>
        <w:t xml:space="preserve">ወይም የዛፍ ሉሰርኔ </w:t>
      </w:r>
      <w:r>
        <w:rPr>
          <w:sz w:val="22"/>
        </w:rPr>
        <w:t>(</w:t>
      </w:r>
      <w:r>
        <w:rPr>
          <w:sz w:val="22"/>
          <w:sz w:val="22"/>
        </w:rPr>
        <w:t>ቻማኤሲቲሰስ ፓልሜንሲስ</w:t>
      </w:r>
      <w:r>
        <w:rPr>
          <w:sz w:val="22"/>
        </w:rPr>
        <w:t xml:space="preserve">) -desho </w:t>
      </w:r>
      <w:r>
        <w:rPr>
          <w:sz w:val="22"/>
          <w:sz w:val="22"/>
        </w:rPr>
        <w:t xml:space="preserve">ሣር </w:t>
      </w:r>
      <w:r>
        <w:rPr>
          <w:sz w:val="22"/>
        </w:rPr>
        <w:t xml:space="preserve">intercropping, </w:t>
      </w:r>
      <w:r>
        <w:rPr>
          <w:sz w:val="22"/>
          <w:sz w:val="22"/>
        </w:rPr>
        <w:t>ጣፋጭ ሉፒን</w:t>
      </w:r>
      <w:r>
        <w:rPr>
          <w:sz w:val="22"/>
        </w:rPr>
        <w:t xml:space="preserve">, </w:t>
      </w:r>
      <w:r>
        <w:rPr>
          <w:sz w:val="22"/>
          <w:sz w:val="22"/>
        </w:rPr>
        <w:t xml:space="preserve">አልፋልፋ እና መኖ </w:t>
      </w:r>
      <w:r>
        <w:rPr>
          <w:sz w:val="22"/>
        </w:rPr>
        <w:t>beet (</w:t>
      </w:r>
      <w:r>
        <w:rPr>
          <w:sz w:val="22"/>
          <w:sz w:val="22"/>
        </w:rPr>
        <w:t xml:space="preserve">አፍሪካ </w:t>
      </w:r>
      <w:r>
        <w:rPr>
          <w:sz w:val="22"/>
        </w:rPr>
        <w:t xml:space="preserve">RISING, 2020) </w:t>
      </w:r>
      <w:r>
        <w:rPr>
          <w:sz w:val="22"/>
          <w:sz w:val="22"/>
        </w:rPr>
        <w:t>ያካትታሉ</w:t>
      </w:r>
      <w:r>
        <w:rPr>
          <w:sz w:val="22"/>
        </w:rPr>
        <w:t>.</w:t>
      </w:r>
    </w:p>
    <w:p>
      <w:pPr>
        <w:pStyle w:val="ListParagraph"/>
        <w:numPr>
          <w:ilvl w:val="2"/>
          <w:numId w:val="42"/>
        </w:numPr>
        <w:tabs>
          <w:tab w:val="clear" w:pos="720"/>
          <w:tab w:val="left" w:pos="1169" w:leader="none"/>
        </w:tabs>
        <w:spacing w:lineRule="exact" w:line="267" w:before="0" w:after="0"/>
        <w:ind w:hanging="360" w:left="1169" w:right="0"/>
        <w:jc w:val="left"/>
        <w:rPr>
          <w:sz w:val="22"/>
        </w:rPr>
      </w:pPr>
      <w:r>
        <w:rPr>
          <w:rFonts w:ascii="Arial" w:hAnsi="Arial"/>
          <w:i/>
          <w:i/>
          <w:sz w:val="22"/>
          <w:sz w:val="22"/>
        </w:rPr>
        <w:t>ማሻሻል</w:t>
      </w:r>
      <w:r>
        <w:rPr>
          <w:rFonts w:ascii="Arial" w:hAnsi="Arial"/>
          <w:i/>
          <w:i/>
          <w:spacing w:val="-7"/>
          <w:sz w:val="22"/>
          <w:sz w:val="22"/>
        </w:rPr>
        <w:t xml:space="preserve"> </w:t>
      </w:r>
      <w:r>
        <w:rPr>
          <w:rFonts w:ascii="Arial" w:hAnsi="Arial"/>
          <w:i/>
          <w:i/>
          <w:sz w:val="22"/>
          <w:sz w:val="22"/>
        </w:rPr>
        <w:t>መኖ</w:t>
      </w:r>
      <w:r>
        <w:rPr>
          <w:rFonts w:ascii="Arial" w:hAnsi="Arial"/>
          <w:i/>
          <w:i/>
          <w:spacing w:val="-3"/>
          <w:sz w:val="22"/>
          <w:sz w:val="22"/>
        </w:rPr>
        <w:t xml:space="preserve"> </w:t>
      </w:r>
      <w:r>
        <w:rPr>
          <w:rFonts w:ascii="Arial" w:hAnsi="Arial"/>
          <w:i/>
          <w:i/>
          <w:sz w:val="22"/>
          <w:sz w:val="22"/>
        </w:rPr>
        <w:t>መሰብሰብ</w:t>
      </w:r>
      <w:r>
        <w:rPr>
          <w:rFonts w:ascii="Arial" w:hAnsi="Arial"/>
          <w:i/>
          <w:i/>
          <w:spacing w:val="-1"/>
          <w:sz w:val="22"/>
          <w:sz w:val="22"/>
        </w:rPr>
        <w:t xml:space="preserve"> </w:t>
      </w:r>
      <w:r>
        <w:rPr>
          <w:rFonts w:ascii="Arial" w:hAnsi="Arial"/>
          <w:i/>
          <w:i/>
          <w:sz w:val="22"/>
          <w:sz w:val="22"/>
        </w:rPr>
        <w:t>እና</w:t>
      </w:r>
      <w:r>
        <w:rPr>
          <w:rFonts w:ascii="Arial" w:hAnsi="Arial"/>
          <w:i/>
          <w:i/>
          <w:spacing w:val="-2"/>
          <w:sz w:val="22"/>
          <w:sz w:val="22"/>
        </w:rPr>
        <w:t xml:space="preserve"> </w:t>
      </w:r>
      <w:r>
        <w:rPr>
          <w:rFonts w:ascii="Arial" w:hAnsi="Arial"/>
          <w:i/>
          <w:i/>
          <w:sz w:val="22"/>
          <w:sz w:val="22"/>
        </w:rPr>
        <w:t>ማከማቻ</w:t>
      </w:r>
      <w:r>
        <w:rPr>
          <w:rFonts w:ascii="Arial" w:hAnsi="Arial"/>
          <w:i/>
          <w:i/>
          <w:spacing w:val="-4"/>
          <w:sz w:val="22"/>
          <w:sz w:val="22"/>
        </w:rPr>
        <w:t xml:space="preserve"> </w:t>
      </w:r>
      <w:r>
        <w:rPr>
          <w:rFonts w:ascii="Arial" w:hAnsi="Arial"/>
          <w:i/>
          <w:i/>
          <w:sz w:val="22"/>
          <w:sz w:val="22"/>
        </w:rPr>
        <w:t>ልምዶች</w:t>
      </w:r>
      <w:r>
        <w:rPr>
          <w:rFonts w:ascii="Arial" w:hAnsi="Arial"/>
          <w:i/>
          <w:i/>
          <w:spacing w:val="2"/>
          <w:sz w:val="22"/>
          <w:sz w:val="22"/>
        </w:rPr>
        <w:t xml:space="preserve"> </w:t>
      </w:r>
      <w:r>
        <w:rPr>
          <w:sz w:val="22"/>
          <w:sz w:val="22"/>
        </w:rPr>
        <w:t>ወደ</w:t>
      </w:r>
      <w:r>
        <w:rPr>
          <w:spacing w:val="-4"/>
          <w:sz w:val="22"/>
          <w:sz w:val="22"/>
        </w:rPr>
        <w:t xml:space="preserve"> </w:t>
      </w:r>
      <w:r>
        <w:rPr>
          <w:sz w:val="22"/>
          <w:sz w:val="22"/>
        </w:rPr>
        <w:t>መከላከል</w:t>
      </w:r>
      <w:r>
        <w:rPr>
          <w:spacing w:val="-2"/>
          <w:sz w:val="22"/>
          <w:sz w:val="22"/>
        </w:rPr>
        <w:t xml:space="preserve"> </w:t>
      </w:r>
      <w:r>
        <w:rPr>
          <w:sz w:val="22"/>
          <w:sz w:val="22"/>
        </w:rPr>
        <w:t xml:space="preserve">የአመጋገብ </w:t>
      </w:r>
      <w:r>
        <w:rPr>
          <w:spacing w:val="-2"/>
          <w:sz w:val="22"/>
          <w:sz w:val="22"/>
        </w:rPr>
        <w:t>ኪሳራዎች።</w:t>
      </w:r>
    </w:p>
    <w:p>
      <w:pPr>
        <w:pStyle w:val="ListParagraph"/>
        <w:numPr>
          <w:ilvl w:val="2"/>
          <w:numId w:val="42"/>
        </w:numPr>
        <w:tabs>
          <w:tab w:val="clear" w:pos="720"/>
          <w:tab w:val="left" w:pos="1169" w:leader="none"/>
        </w:tabs>
        <w:spacing w:lineRule="auto" w:line="276" w:before="37" w:after="0"/>
        <w:ind w:hanging="360" w:left="1169" w:right="743"/>
        <w:jc w:val="both"/>
        <w:rPr>
          <w:sz w:val="22"/>
        </w:rPr>
      </w:pPr>
      <w:r>
        <w:rPr>
          <w:rFonts w:ascii="Arial" w:hAnsi="Arial"/>
          <w:i/>
          <w:i/>
          <w:sz w:val="22"/>
          <w:sz w:val="22"/>
        </w:rPr>
        <w:t>የድንኳን መመገብን ማስተዋወቅ።</w:t>
      </w:r>
      <w:r>
        <w:rPr>
          <w:rFonts w:ascii="Arial" w:hAnsi="Arial"/>
          <w:i/>
          <w:i/>
          <w:spacing w:val="40"/>
          <w:sz w:val="22"/>
          <w:sz w:val="22"/>
        </w:rPr>
        <w:t xml:space="preserve"> </w:t>
      </w:r>
      <w:r>
        <w:rPr>
          <w:sz w:val="22"/>
          <w:sz w:val="22"/>
        </w:rPr>
        <w:t>ይህ በተለይ ከፍተኛ ዝናብ ባለባቸው የወተት ላሞች አካባቢዎች በመግቢያው በኩል በእጅጉ ተስፋፍቷል፣ ይህም አጠቃላይ የግብርና ስርዓቱን ለማጠናከር አስችሏል። ይህ ብዙውን ጊዜ እንደ ናፒየር እና የመኖ ዛፎች ያሉ ሣሮችን መቁረጥ እና መሸከምን ያካትታል።</w:t>
      </w:r>
    </w:p>
    <w:p>
      <w:pPr>
        <w:sectPr>
          <w:footerReference w:type="even" r:id="rId56"/>
          <w:footerReference w:type="default" r:id="rId57"/>
          <w:footerReference w:type="first" r:id="rId58"/>
          <w:type w:val="nextPage"/>
          <w:pgSz w:w="11906" w:h="16838"/>
          <w:pgMar w:left="992" w:right="708" w:gutter="0" w:header="0" w:top="900" w:footer="956" w:bottom="1160"/>
          <w:pgNumType w:fmt="decimal"/>
          <w:formProt w:val="false"/>
          <w:textDirection w:val="lrTb"/>
          <w:docGrid w:type="default" w:linePitch="100" w:charSpace="4096"/>
        </w:sectPr>
        <w:pStyle w:val="ListParagraph"/>
        <w:numPr>
          <w:ilvl w:val="2"/>
          <w:numId w:val="42"/>
        </w:numPr>
        <w:tabs>
          <w:tab w:val="clear" w:pos="720"/>
          <w:tab w:val="left" w:pos="1169" w:leader="none"/>
        </w:tabs>
        <w:spacing w:lineRule="auto" w:line="276" w:before="0" w:after="0"/>
        <w:ind w:hanging="360" w:left="1169" w:right="736"/>
        <w:jc w:val="both"/>
        <w:rPr>
          <w:sz w:val="22"/>
        </w:rPr>
      </w:pPr>
      <w:r>
        <w:rPr>
          <w:rFonts w:ascii="Arial" w:hAnsi="Arial"/>
          <w:i/>
          <w:i/>
          <w:sz w:val="22"/>
          <w:sz w:val="22"/>
        </w:rPr>
        <w:t xml:space="preserve">የሣር ድርቆሽ ወይም የሲላጅ አሰራርን ማስተዋወቅ። </w:t>
      </w:r>
      <w:r>
        <w:rPr>
          <w:sz w:val="22"/>
          <w:sz w:val="22"/>
        </w:rPr>
        <w:t>ይህም የመኖ ክምችት እንዲገነባ ያስችላል ወይም</w:t>
      </w:r>
      <w:r>
        <w:rPr>
          <w:spacing w:val="40"/>
          <w:sz w:val="22"/>
          <w:sz w:val="22"/>
        </w:rPr>
        <w:t xml:space="preserve"> </w:t>
      </w:r>
      <w:r>
        <w:rPr>
          <w:sz w:val="22"/>
          <w:sz w:val="22"/>
        </w:rPr>
        <w:t>መኖ</w:t>
      </w:r>
      <w:r>
        <w:rPr>
          <w:spacing w:val="21"/>
          <w:sz w:val="22"/>
          <w:sz w:val="22"/>
        </w:rPr>
        <w:t xml:space="preserve"> </w:t>
      </w:r>
      <w:r>
        <w:rPr>
          <w:sz w:val="22"/>
          <w:sz w:val="22"/>
        </w:rPr>
        <w:t>ባንኮች</w:t>
      </w:r>
      <w:r>
        <w:rPr>
          <w:spacing w:val="18"/>
          <w:sz w:val="22"/>
          <w:sz w:val="22"/>
        </w:rPr>
        <w:t xml:space="preserve"> </w:t>
      </w:r>
      <w:r>
        <w:rPr>
          <w:sz w:val="22"/>
          <w:sz w:val="22"/>
        </w:rPr>
        <w:t>ለ</w:t>
      </w:r>
      <w:r>
        <w:rPr>
          <w:spacing w:val="21"/>
          <w:sz w:val="22"/>
          <w:sz w:val="22"/>
        </w:rPr>
        <w:t xml:space="preserve"> </w:t>
      </w:r>
      <w:r>
        <w:rPr>
          <w:sz w:val="22"/>
          <w:sz w:val="22"/>
        </w:rPr>
        <w:t>የአጠቃቀም መመሪያ</w:t>
      </w:r>
      <w:r>
        <w:rPr>
          <w:spacing w:val="20"/>
          <w:sz w:val="22"/>
          <w:sz w:val="22"/>
        </w:rPr>
        <w:t xml:space="preserve"> </w:t>
      </w:r>
      <w:r>
        <w:rPr>
          <w:sz w:val="22"/>
          <w:sz w:val="22"/>
        </w:rPr>
        <w:t>ደረቅ</w:t>
      </w:r>
      <w:r>
        <w:rPr>
          <w:spacing w:val="18"/>
          <w:sz w:val="22"/>
          <w:sz w:val="22"/>
        </w:rPr>
        <w:t xml:space="preserve"> </w:t>
      </w:r>
      <w:r>
        <w:rPr>
          <w:sz w:val="22"/>
          <w:sz w:val="22"/>
        </w:rPr>
        <w:t>ወቅት</w:t>
      </w:r>
      <w:r>
        <w:rPr>
          <w:spacing w:val="20"/>
          <w:sz w:val="22"/>
          <w:sz w:val="22"/>
        </w:rPr>
        <w:t xml:space="preserve"> </w:t>
      </w:r>
      <w:r>
        <w:rPr>
          <w:sz w:val="22"/>
          <w:sz w:val="22"/>
        </w:rPr>
        <w:t>ከ</w:t>
      </w:r>
      <w:r>
        <w:rPr>
          <w:spacing w:val="21"/>
          <w:sz w:val="22"/>
          <w:sz w:val="22"/>
        </w:rPr>
        <w:t xml:space="preserve"> </w:t>
      </w:r>
      <w:r>
        <w:rPr>
          <w:sz w:val="22"/>
          <w:sz w:val="22"/>
        </w:rPr>
        <w:t>ትርፍ</w:t>
      </w:r>
      <w:r>
        <w:rPr>
          <w:spacing w:val="18"/>
          <w:sz w:val="22"/>
          <w:sz w:val="22"/>
        </w:rPr>
        <w:t xml:space="preserve"> </w:t>
      </w:r>
      <w:r>
        <w:rPr>
          <w:sz w:val="22"/>
          <w:sz w:val="22"/>
        </w:rPr>
        <w:t>ውስጥ</w:t>
      </w:r>
      <w:r>
        <w:rPr>
          <w:spacing w:val="20"/>
          <w:sz w:val="22"/>
          <w:sz w:val="22"/>
        </w:rPr>
        <w:t xml:space="preserve"> </w:t>
      </w:r>
      <w:r>
        <w:rPr>
          <w:sz w:val="22"/>
          <w:sz w:val="22"/>
        </w:rPr>
        <w:t>የአጠቃቀም መመሪያ</w:t>
      </w:r>
      <w:r>
        <w:rPr>
          <w:spacing w:val="20"/>
          <w:sz w:val="22"/>
          <w:sz w:val="22"/>
        </w:rPr>
        <w:t xml:space="preserve"> </w:t>
      </w:r>
      <w:r>
        <w:rPr>
          <w:sz w:val="22"/>
          <w:sz w:val="22"/>
        </w:rPr>
        <w:t>ዝናባማ</w:t>
      </w:r>
      <w:r>
        <w:rPr>
          <w:spacing w:val="20"/>
          <w:sz w:val="22"/>
          <w:sz w:val="22"/>
        </w:rPr>
        <w:t xml:space="preserve"> </w:t>
      </w:r>
      <w:r>
        <w:rPr>
          <w:sz w:val="22"/>
          <w:sz w:val="22"/>
        </w:rPr>
        <w:t>ወቅት።</w:t>
      </w:r>
      <w:r>
        <w:rPr>
          <w:spacing w:val="21"/>
          <w:sz w:val="22"/>
          <w:sz w:val="22"/>
        </w:rPr>
        <w:t xml:space="preserve"> </w:t>
      </w:r>
      <w:r>
        <w:rPr>
          <w:sz w:val="22"/>
          <w:sz w:val="22"/>
        </w:rPr>
        <w:t>ማከማቻ</w:t>
      </w:r>
      <w:r>
        <w:rPr>
          <w:spacing w:val="20"/>
          <w:sz w:val="22"/>
          <w:sz w:val="22"/>
        </w:rPr>
        <w:t xml:space="preserve"> </w:t>
      </w:r>
      <w:r>
        <w:rPr>
          <w:sz w:val="22"/>
          <w:sz w:val="22"/>
        </w:rPr>
        <w:t>መኖ</w:t>
      </w:r>
    </w:p>
    <w:p>
      <w:pPr>
        <w:pStyle w:val="BodyText"/>
        <w:spacing w:lineRule="auto" w:line="276" w:before="77" w:after="0"/>
        <w:ind w:left="1169" w:right="743"/>
        <w:jc w:val="both"/>
        <w:rPr/>
      </w:pPr>
      <w:r>
        <w:rPr/>
        <w:t>እንስሳት መሬቱን ከመጠን በላይ ሳያረጁ በደረቅ ወቅት እንዲተርፉ ይረዳል። እንዲሁም የእንስሳት የገበያ ዋጋ ዝቅተኛ በሚሆንበት ጊዜ ከፍተኛ ድርቅ በሚኖርበት ጊዜ መጠባበቂያ ይሰጣል።</w:t>
      </w:r>
    </w:p>
    <w:p>
      <w:pPr>
        <w:pStyle w:val="ListParagraph"/>
        <w:numPr>
          <w:ilvl w:val="2"/>
          <w:numId w:val="42"/>
        </w:numPr>
        <w:tabs>
          <w:tab w:val="clear" w:pos="720"/>
          <w:tab w:val="left" w:pos="1169" w:leader="none"/>
        </w:tabs>
        <w:spacing w:lineRule="auto" w:line="276" w:before="0" w:after="0"/>
        <w:ind w:hanging="360" w:left="1169" w:right="742"/>
        <w:jc w:val="both"/>
        <w:rPr>
          <w:sz w:val="22"/>
        </w:rPr>
      </w:pPr>
      <w:r>
        <w:rPr>
          <w:rFonts w:ascii="Arial" w:hAnsi="Arial"/>
          <w:i/>
          <w:i/>
          <w:sz w:val="22"/>
          <w:sz w:val="22"/>
        </w:rPr>
        <w:t xml:space="preserve">እንስሳትን ለሜዳ ሥራና ለማጓጓዝ መጠቀም </w:t>
      </w:r>
      <w:r>
        <w:rPr>
          <w:sz w:val="22"/>
          <w:sz w:val="22"/>
        </w:rPr>
        <w:t>። እንስሳትን የሚያዘጋጁ እንስሳት፣ ከብቶችም ሆኑ የፈረስ እንስሳት፣</w:t>
      </w:r>
      <w:r>
        <w:rPr>
          <w:spacing w:val="-2"/>
          <w:sz w:val="22"/>
          <w:sz w:val="22"/>
        </w:rPr>
        <w:t xml:space="preserve"> </w:t>
      </w:r>
      <w:r>
        <w:rPr>
          <w:sz w:val="22"/>
          <w:sz w:val="22"/>
        </w:rPr>
        <w:t>ገበሬዎች</w:t>
      </w:r>
      <w:r>
        <w:rPr>
          <w:spacing w:val="-2"/>
          <w:sz w:val="22"/>
          <w:sz w:val="22"/>
        </w:rPr>
        <w:t xml:space="preserve"> </w:t>
      </w:r>
      <w:r>
        <w:rPr>
          <w:sz w:val="22"/>
          <w:sz w:val="22"/>
        </w:rPr>
        <w:t>ከ ጋር</w:t>
      </w:r>
      <w:r>
        <w:rPr>
          <w:spacing w:val="-5"/>
          <w:sz w:val="22"/>
          <w:sz w:val="22"/>
        </w:rPr>
        <w:t xml:space="preserve"> </w:t>
      </w:r>
      <w:r>
        <w:rPr>
          <w:sz w:val="22"/>
          <w:sz w:val="22"/>
        </w:rPr>
        <w:t>ኃይል</w:t>
      </w:r>
      <w:r>
        <w:rPr>
          <w:spacing w:val="-1"/>
          <w:sz w:val="22"/>
          <w:sz w:val="22"/>
        </w:rPr>
        <w:t xml:space="preserve"> </w:t>
      </w:r>
      <w:r>
        <w:rPr>
          <w:sz w:val="22"/>
          <w:sz w:val="22"/>
        </w:rPr>
        <w:t>ለ</w:t>
      </w:r>
      <w:r>
        <w:rPr>
          <w:spacing w:val="-4"/>
          <w:sz w:val="22"/>
          <w:sz w:val="22"/>
        </w:rPr>
        <w:t xml:space="preserve"> </w:t>
      </w:r>
      <w:r>
        <w:rPr>
          <w:sz w:val="22"/>
          <w:sz w:val="22"/>
        </w:rPr>
        <w:t>እርባታ</w:t>
      </w:r>
      <w:r>
        <w:rPr>
          <w:spacing w:val="-3"/>
          <w:sz w:val="22"/>
          <w:sz w:val="22"/>
        </w:rPr>
        <w:t xml:space="preserve"> </w:t>
      </w:r>
      <w:r>
        <w:rPr>
          <w:sz w:val="22"/>
          <w:sz w:val="22"/>
        </w:rPr>
        <w:t>እና</w:t>
      </w:r>
      <w:r>
        <w:rPr>
          <w:spacing w:val="-5"/>
          <w:sz w:val="22"/>
          <w:sz w:val="22"/>
        </w:rPr>
        <w:t xml:space="preserve"> </w:t>
      </w:r>
      <w:r>
        <w:rPr>
          <w:sz w:val="22"/>
          <w:sz w:val="22"/>
        </w:rPr>
        <w:t>ትራንስፖርት።</w:t>
      </w:r>
      <w:r>
        <w:rPr>
          <w:spacing w:val="-1"/>
          <w:sz w:val="22"/>
          <w:sz w:val="22"/>
        </w:rPr>
        <w:t xml:space="preserve"> </w:t>
      </w:r>
      <w:r>
        <w:rPr>
          <w:sz w:val="22"/>
          <w:sz w:val="22"/>
        </w:rPr>
        <w:t>እንስሳት</w:t>
      </w:r>
      <w:r>
        <w:rPr>
          <w:spacing w:val="-5"/>
          <w:sz w:val="22"/>
          <w:sz w:val="22"/>
        </w:rPr>
        <w:t xml:space="preserve"> </w:t>
      </w:r>
      <w:r>
        <w:rPr>
          <w:sz w:val="22"/>
          <w:sz w:val="22"/>
        </w:rPr>
        <w:t>ቆርቆሮ</w:t>
      </w:r>
      <w:r>
        <w:rPr>
          <w:spacing w:val="-3"/>
          <w:sz w:val="22"/>
          <w:sz w:val="22"/>
        </w:rPr>
        <w:t xml:space="preserve"> </w:t>
      </w:r>
      <w:r>
        <w:rPr>
          <w:sz w:val="22"/>
          <w:sz w:val="22"/>
        </w:rPr>
        <w:t>እንዲሁም</w:t>
      </w:r>
      <w:r>
        <w:rPr>
          <w:spacing w:val="-4"/>
          <w:sz w:val="22"/>
          <w:sz w:val="22"/>
        </w:rPr>
        <w:t xml:space="preserve"> </w:t>
      </w:r>
      <w:r>
        <w:rPr>
          <w:sz w:val="22"/>
          <w:sz w:val="22"/>
        </w:rPr>
        <w:t>ሁን</w:t>
      </w:r>
      <w:r>
        <w:rPr>
          <w:spacing w:val="-2"/>
          <w:sz w:val="22"/>
          <w:sz w:val="22"/>
        </w:rPr>
        <w:t xml:space="preserve"> </w:t>
      </w:r>
      <w:r>
        <w:rPr>
          <w:sz w:val="22"/>
          <w:sz w:val="22"/>
        </w:rPr>
        <w:t>ጥቅም ላይ የዋለ</w:t>
      </w:r>
      <w:r>
        <w:rPr>
          <w:spacing w:val="-5"/>
          <w:sz w:val="22"/>
          <w:sz w:val="22"/>
        </w:rPr>
        <w:t xml:space="preserve"> </w:t>
      </w:r>
      <w:r>
        <w:rPr>
          <w:sz w:val="22"/>
          <w:sz w:val="22"/>
        </w:rPr>
        <w:t>ለውሃ ማፍላት፣ ለመፍጨት፣ ለዛፍ መቆፈሪያ፣ ለመሬት ደረጃ እና ለመንገድ ግንባታ።</w:t>
      </w:r>
    </w:p>
    <w:p>
      <w:pPr>
        <w:pStyle w:val="BodyText"/>
        <w:spacing w:before="34" w:after="0"/>
        <w:ind w:left="0" w:right="0"/>
        <w:rPr/>
      </w:pPr>
      <w:r>
        <w:rPr/>
      </w:r>
    </w:p>
    <w:p>
      <w:pPr>
        <w:pStyle w:val="BodyText"/>
        <w:spacing w:lineRule="auto" w:line="276" w:before="1" w:after="0"/>
        <w:ind w:left="449" w:right="738"/>
        <w:jc w:val="both"/>
        <w:rPr/>
      </w:pPr>
      <w:r>
        <w:rPr/>
        <w:t xml:space="preserve">ICLM </w:t>
      </w:r>
      <w:r>
        <w:rPr/>
        <w:t>በብዙ አካባቢዎች ሊተገበር ይችላል ነገር ግን አሁን ባሉት ሁኔታዎች መሰረት መላመድ እና ማሻሻል ያስፈልገዋል።</w:t>
      </w:r>
      <w:r>
        <w:rPr>
          <w:spacing w:val="40"/>
        </w:rPr>
        <w:t xml:space="preserve"> </w:t>
      </w:r>
      <w:r>
        <w:rPr/>
        <w:t xml:space="preserve">የተለያዩ ምክንያቶች የሰብል </w:t>
      </w:r>
      <w:r>
        <w:rPr/>
        <w:t xml:space="preserve">- </w:t>
      </w:r>
      <w:r>
        <w:rPr/>
        <w:t>የእንስሳት እርባታ መስተጋብር አይነት እና ውጤታማነት ላይ ተጽዕኖ ያሳድራሉ፣ ይህም እንደ መሬት፣ የሰው ኃይል እና ካፒታል ተደራሽነት ያሉ ማህበራዊ</w:t>
      </w:r>
      <w:r>
        <w:rPr/>
        <w:t>-</w:t>
      </w:r>
      <w:r>
        <w:rPr/>
        <w:t>ኢኮኖሚያዊ ግንኙነቶችን እንዲሁም የባዮፊዚካል ኢኮሎጂካል ሁኔታዎችን ጨምሮ።</w:t>
      </w:r>
    </w:p>
    <w:p>
      <w:pPr>
        <w:pStyle w:val="Heading3"/>
        <w:numPr>
          <w:ilvl w:val="1"/>
          <w:numId w:val="42"/>
        </w:numPr>
        <w:tabs>
          <w:tab w:val="clear" w:pos="720"/>
          <w:tab w:val="left" w:pos="1169" w:leader="none"/>
        </w:tabs>
        <w:spacing w:lineRule="auto" w:line="240" w:before="202" w:after="0"/>
        <w:ind w:hanging="720" w:left="1169" w:right="0"/>
        <w:jc w:val="left"/>
        <w:rPr/>
      </w:pPr>
      <w:bookmarkStart w:id="16" w:name="_TOC_250062"/>
      <w:r>
        <w:rPr>
          <w:smallCaps/>
        </w:rPr>
        <w:t>ውጤታማ</w:t>
      </w:r>
      <w:r>
        <w:rPr>
          <w:smallCaps/>
          <w:spacing w:val="-5"/>
        </w:rPr>
        <w:t xml:space="preserve"> </w:t>
      </w:r>
      <w:r>
        <w:rPr>
          <w:smallCaps/>
        </w:rPr>
        <w:t>ተጠቀም</w:t>
      </w:r>
      <w:r>
        <w:rPr>
          <w:smallCaps/>
          <w:spacing w:val="-4"/>
        </w:rPr>
        <w:t xml:space="preserve"> </w:t>
      </w:r>
      <w:r>
        <w:rPr>
          <w:smallCaps/>
        </w:rPr>
        <w:t>የ</w:t>
      </w:r>
      <w:r>
        <w:rPr>
          <w:smallCaps/>
          <w:spacing w:val="-6"/>
        </w:rPr>
        <w:t xml:space="preserve"> </w:t>
      </w:r>
      <w:r>
        <w:rPr>
          <w:smallCaps/>
        </w:rPr>
        <w:t>አካባቢ</w:t>
      </w:r>
      <w:r>
        <w:rPr>
          <w:smallCaps/>
          <w:spacing w:val="-4"/>
        </w:rPr>
        <w:t xml:space="preserve"> </w:t>
      </w:r>
      <w:bookmarkEnd w:id="16"/>
      <w:r>
        <w:rPr>
          <w:smallCaps/>
          <w:spacing w:val="-2"/>
        </w:rPr>
        <w:t>ማቀፊያዎች</w:t>
      </w:r>
    </w:p>
    <w:p>
      <w:pPr>
        <w:pStyle w:val="BodyText"/>
        <w:spacing w:lineRule="auto" w:line="276" w:before="157" w:after="0"/>
        <w:ind w:left="449" w:right="739"/>
        <w:jc w:val="both"/>
        <w:rPr/>
      </w:pPr>
      <w:r>
        <w:rPr>
          <w:rFonts w:ascii="Microsoft Sans Serif" w:hAnsi="Microsoft Sans Serif"/>
        </w:rPr>
        <w:t>“</w:t>
      </w:r>
      <w:r>
        <w:rPr>
          <w:rFonts w:ascii="Microsoft Sans Serif" w:hAnsi="Microsoft Sans Serif"/>
        </w:rPr>
        <w:t xml:space="preserve">የግጦሽ፣ የደን ወይም የደን” አጥር የሚለው ቃል </w:t>
      </w:r>
      <w:r>
        <w:rPr/>
        <w:t xml:space="preserve">አሁን ባሉ የጋራ ንብረቶች ላይ የሚጣሉ የሰው እና የእንስሳት ጫናዎችን ለመቀነስ የታሰቡ እርምጃዎችን በመተግበር ሙሉ ወይም ከፊል ጥበቃ የሚደረግለትን ማንኛውንም አካባቢ ይመለከታል። የአሁኑ የኢትዮጵያ የአጥር ፖሊሲ የተጀመረው በሃይላንድ አካባቢዎች ሲሆን በተወሰነ ደረጃም ገበሬዎች ለብዙ ዓመታት ሲጠቀሙበት በነበረው ባህላዊ የመሬት አስተዳደር ስርዓት ላይ የተመሠረተ ነው </w:t>
      </w:r>
      <w:r>
        <w:rPr/>
        <w:t>(</w:t>
      </w:r>
      <w:r>
        <w:rPr/>
        <w:t xml:space="preserve">ካርስዌል፣ </w:t>
      </w:r>
      <w:r>
        <w:rPr/>
        <w:t>2002)</w:t>
      </w:r>
      <w:r>
        <w:rPr/>
        <w:t>። የተዋወቁት እርምጃዎች የሚከተሉትን ያካትታሉ</w:t>
      </w:r>
    </w:p>
    <w:p>
      <w:pPr>
        <w:pStyle w:val="ListParagraph"/>
        <w:numPr>
          <w:ilvl w:val="2"/>
          <w:numId w:val="42"/>
        </w:numPr>
        <w:tabs>
          <w:tab w:val="clear" w:pos="720"/>
          <w:tab w:val="left" w:pos="1529" w:leader="none"/>
        </w:tabs>
        <w:spacing w:lineRule="auto" w:line="271" w:before="202" w:after="0"/>
        <w:ind w:hanging="720" w:left="1529" w:right="742"/>
        <w:jc w:val="left"/>
        <w:rPr>
          <w:sz w:val="22"/>
        </w:rPr>
      </w:pPr>
      <w:r>
        <w:rPr>
          <w:sz w:val="22"/>
          <w:sz w:val="22"/>
        </w:rPr>
        <w:t>ቁጥጥር</w:t>
      </w:r>
      <w:r>
        <w:rPr>
          <w:spacing w:val="36"/>
          <w:sz w:val="22"/>
          <w:sz w:val="22"/>
        </w:rPr>
        <w:t xml:space="preserve"> </w:t>
      </w:r>
      <w:r>
        <w:rPr>
          <w:sz w:val="22"/>
          <w:sz w:val="22"/>
        </w:rPr>
        <w:t>ውሃ</w:t>
      </w:r>
      <w:r>
        <w:rPr>
          <w:spacing w:val="33"/>
          <w:sz w:val="22"/>
          <w:sz w:val="22"/>
        </w:rPr>
        <w:t xml:space="preserve"> </w:t>
      </w:r>
      <w:r>
        <w:rPr>
          <w:sz w:val="22"/>
          <w:sz w:val="22"/>
        </w:rPr>
        <w:t>የፍፃሜ ውድድር</w:t>
      </w:r>
      <w:r>
        <w:rPr>
          <w:spacing w:val="32"/>
          <w:sz w:val="22"/>
          <w:sz w:val="22"/>
        </w:rPr>
        <w:t xml:space="preserve"> </w:t>
      </w:r>
      <w:r>
        <w:rPr>
          <w:sz w:val="22"/>
          <w:sz w:val="22"/>
        </w:rPr>
        <w:t>እና</w:t>
      </w:r>
      <w:r>
        <w:rPr>
          <w:spacing w:val="36"/>
          <w:sz w:val="22"/>
          <w:sz w:val="22"/>
        </w:rPr>
        <w:t xml:space="preserve"> </w:t>
      </w:r>
      <w:r>
        <w:rPr>
          <w:sz w:val="22"/>
          <w:sz w:val="22"/>
        </w:rPr>
        <w:t>ኪሳራ</w:t>
      </w:r>
      <w:r>
        <w:rPr>
          <w:spacing w:val="33"/>
          <w:sz w:val="22"/>
          <w:sz w:val="22"/>
        </w:rPr>
        <w:t xml:space="preserve"> </w:t>
      </w:r>
      <w:r>
        <w:rPr>
          <w:sz w:val="22"/>
          <w:sz w:val="22"/>
        </w:rPr>
        <w:t>የ</w:t>
      </w:r>
      <w:r>
        <w:rPr>
          <w:spacing w:val="35"/>
          <w:sz w:val="22"/>
          <w:sz w:val="22"/>
        </w:rPr>
        <w:t xml:space="preserve"> </w:t>
      </w:r>
      <w:r>
        <w:rPr>
          <w:sz w:val="22"/>
          <w:sz w:val="22"/>
        </w:rPr>
        <w:t>መሬት</w:t>
      </w:r>
      <w:r>
        <w:rPr>
          <w:spacing w:val="33"/>
          <w:sz w:val="22"/>
          <w:sz w:val="22"/>
        </w:rPr>
        <w:t xml:space="preserve"> </w:t>
      </w:r>
      <w:r>
        <w:rPr>
          <w:sz w:val="22"/>
          <w:sz w:val="22"/>
        </w:rPr>
        <w:t>በ</w:t>
      </w:r>
      <w:r>
        <w:rPr>
          <w:spacing w:val="34"/>
          <w:sz w:val="22"/>
          <w:sz w:val="22"/>
        </w:rPr>
        <w:t xml:space="preserve"> </w:t>
      </w:r>
      <w:r>
        <w:rPr>
          <w:sz w:val="22"/>
          <w:sz w:val="22"/>
        </w:rPr>
        <w:t>የአፈር መሸርሸር፣</w:t>
      </w:r>
      <w:r>
        <w:rPr>
          <w:spacing w:val="35"/>
          <w:sz w:val="22"/>
          <w:sz w:val="22"/>
        </w:rPr>
        <w:t xml:space="preserve"> </w:t>
      </w:r>
      <w:r>
        <w:rPr>
          <w:sz w:val="22"/>
          <w:sz w:val="22"/>
        </w:rPr>
        <w:t>በኩል</w:t>
      </w:r>
      <w:r>
        <w:rPr>
          <w:spacing w:val="33"/>
          <w:sz w:val="22"/>
          <w:sz w:val="22"/>
        </w:rPr>
        <w:t xml:space="preserve"> </w:t>
      </w:r>
      <w:r>
        <w:rPr>
          <w:sz w:val="22"/>
          <w:sz w:val="22"/>
        </w:rPr>
        <w:t>ጉልሊ</w:t>
      </w:r>
      <w:r>
        <w:rPr>
          <w:spacing w:val="34"/>
          <w:sz w:val="22"/>
          <w:sz w:val="22"/>
        </w:rPr>
        <w:t xml:space="preserve"> </w:t>
      </w:r>
      <w:r>
        <w:rPr>
          <w:sz w:val="22"/>
          <w:sz w:val="22"/>
        </w:rPr>
        <w:t>መልሶ ማቋቋም እና ቁጥጥር።</w:t>
      </w:r>
    </w:p>
    <w:p>
      <w:pPr>
        <w:pStyle w:val="ListParagraph"/>
        <w:numPr>
          <w:ilvl w:val="2"/>
          <w:numId w:val="42"/>
        </w:numPr>
        <w:tabs>
          <w:tab w:val="clear" w:pos="720"/>
          <w:tab w:val="left" w:pos="1529" w:leader="none"/>
        </w:tabs>
        <w:spacing w:lineRule="auto" w:line="271" w:before="4" w:after="0"/>
        <w:ind w:hanging="720" w:left="1529" w:right="742"/>
        <w:jc w:val="left"/>
        <w:rPr>
          <w:sz w:val="22"/>
        </w:rPr>
      </w:pPr>
      <w:r>
        <w:rPr>
          <w:sz w:val="22"/>
          <w:sz w:val="22"/>
        </w:rPr>
        <w:t>እየጨመረ የሚሄድ</w:t>
      </w:r>
      <w:r>
        <w:rPr>
          <w:spacing w:val="-3"/>
          <w:sz w:val="22"/>
          <w:sz w:val="22"/>
        </w:rPr>
        <w:t xml:space="preserve"> </w:t>
      </w:r>
      <w:r>
        <w:rPr>
          <w:sz w:val="22"/>
          <w:sz w:val="22"/>
        </w:rPr>
        <w:t>ውሃ</w:t>
      </w:r>
      <w:r>
        <w:rPr>
          <w:spacing w:val="-2"/>
          <w:sz w:val="22"/>
          <w:sz w:val="22"/>
        </w:rPr>
        <w:t xml:space="preserve"> </w:t>
      </w:r>
      <w:r>
        <w:rPr>
          <w:sz w:val="22"/>
          <w:sz w:val="22"/>
        </w:rPr>
        <w:t>ሰርጎ መግባት</w:t>
      </w:r>
      <w:r>
        <w:rPr>
          <w:spacing w:val="-3"/>
          <w:sz w:val="22"/>
          <w:sz w:val="22"/>
        </w:rPr>
        <w:t xml:space="preserve"> </w:t>
      </w:r>
      <w:r>
        <w:rPr>
          <w:sz w:val="22"/>
          <w:sz w:val="22"/>
        </w:rPr>
        <w:t>ለ</w:t>
      </w:r>
      <w:r>
        <w:rPr>
          <w:spacing w:val="-2"/>
          <w:sz w:val="22"/>
          <w:sz w:val="22"/>
        </w:rPr>
        <w:t xml:space="preserve"> </w:t>
      </w:r>
      <w:r>
        <w:rPr>
          <w:sz w:val="22"/>
          <w:sz w:val="22"/>
        </w:rPr>
        <w:t>ውሃ</w:t>
      </w:r>
      <w:r>
        <w:rPr>
          <w:spacing w:val="-2"/>
          <w:sz w:val="22"/>
          <w:sz w:val="22"/>
        </w:rPr>
        <w:t xml:space="preserve"> </w:t>
      </w:r>
      <w:r>
        <w:rPr>
          <w:sz w:val="22"/>
          <w:sz w:val="22"/>
        </w:rPr>
        <w:t>ጥበቃ</w:t>
      </w:r>
      <w:r>
        <w:rPr>
          <w:spacing w:val="-3"/>
          <w:sz w:val="22"/>
          <w:sz w:val="22"/>
        </w:rPr>
        <w:t xml:space="preserve"> </w:t>
      </w:r>
      <w:r>
        <w:rPr>
          <w:sz w:val="22"/>
          <w:sz w:val="22"/>
        </w:rPr>
        <w:t>እና</w:t>
      </w:r>
      <w:r>
        <w:rPr>
          <w:spacing w:val="-4"/>
          <w:sz w:val="22"/>
          <w:sz w:val="22"/>
        </w:rPr>
        <w:t xml:space="preserve"> </w:t>
      </w:r>
      <w:r>
        <w:rPr>
          <w:sz w:val="22"/>
          <w:sz w:val="22"/>
        </w:rPr>
        <w:t>ተጨማሪ</w:t>
      </w:r>
      <w:r>
        <w:rPr>
          <w:spacing w:val="-5"/>
          <w:sz w:val="22"/>
          <w:sz w:val="22"/>
        </w:rPr>
        <w:t xml:space="preserve"> </w:t>
      </w:r>
      <w:r>
        <w:rPr>
          <w:sz w:val="22"/>
          <w:sz w:val="22"/>
        </w:rPr>
        <w:t>አፈር</w:t>
      </w:r>
      <w:r>
        <w:rPr>
          <w:spacing w:val="-4"/>
          <w:sz w:val="22"/>
          <w:sz w:val="22"/>
        </w:rPr>
        <w:t xml:space="preserve"> </w:t>
      </w:r>
      <w:r>
        <w:rPr>
          <w:sz w:val="22"/>
          <w:sz w:val="22"/>
        </w:rPr>
        <w:t>እርጥበት</w:t>
      </w:r>
      <w:r>
        <w:rPr>
          <w:spacing w:val="-6"/>
          <w:sz w:val="22"/>
          <w:sz w:val="22"/>
        </w:rPr>
        <w:t xml:space="preserve"> </w:t>
      </w:r>
      <w:r>
        <w:rPr>
          <w:sz w:val="22"/>
          <w:sz w:val="22"/>
        </w:rPr>
        <w:t>በድንጋይ</w:t>
      </w:r>
      <w:r>
        <w:rPr>
          <w:sz w:val="22"/>
        </w:rPr>
        <w:t>-</w:t>
      </w:r>
      <w:r>
        <w:rPr>
          <w:sz w:val="22"/>
          <w:sz w:val="22"/>
        </w:rPr>
        <w:t>ግድግዳ እና በጉድጓድ ግንባታ በኩል።</w:t>
      </w:r>
    </w:p>
    <w:p>
      <w:pPr>
        <w:pStyle w:val="ListParagraph"/>
        <w:numPr>
          <w:ilvl w:val="2"/>
          <w:numId w:val="42"/>
        </w:numPr>
        <w:tabs>
          <w:tab w:val="clear" w:pos="720"/>
          <w:tab w:val="left" w:pos="1529" w:leader="none"/>
          <w:tab w:val="left" w:pos="2584" w:leader="none"/>
          <w:tab w:val="left" w:pos="3834" w:leader="none"/>
          <w:tab w:val="left" w:pos="5046" w:leader="none"/>
          <w:tab w:val="left" w:pos="5528" w:leader="none"/>
          <w:tab w:val="left" w:pos="6764" w:leader="none"/>
          <w:tab w:val="left" w:pos="7831" w:leader="none"/>
          <w:tab w:val="left" w:pos="8800" w:leader="none"/>
        </w:tabs>
        <w:spacing w:lineRule="auto" w:line="276" w:before="1" w:after="0"/>
        <w:ind w:hanging="720" w:left="1529" w:right="744"/>
        <w:jc w:val="left"/>
        <w:rPr>
          <w:sz w:val="22"/>
        </w:rPr>
      </w:pPr>
      <w:r>
        <w:rPr>
          <w:sz w:val="22"/>
          <w:sz w:val="22"/>
        </w:rPr>
        <w:t xml:space="preserve">የእንስሳትና የሰው ልጅ አጠቃቀምን ሙሉ በሙሉ በማግለል </w:t>
      </w:r>
      <w:r>
        <w:rPr>
          <w:spacing w:val="-2"/>
          <w:sz w:val="22"/>
          <w:sz w:val="22"/>
        </w:rPr>
        <w:t xml:space="preserve">በተፈጥሮ መልሶ ማቋቋም አማካኝነት </w:t>
      </w:r>
      <w:r>
        <w:rPr>
          <w:sz w:val="22"/>
        </w:rPr>
        <w:tab/>
      </w:r>
      <w:r>
        <w:rPr>
          <w:spacing w:val="-4"/>
          <w:sz w:val="22"/>
          <w:sz w:val="22"/>
        </w:rPr>
        <w:t xml:space="preserve">ለተክሎች </w:t>
      </w:r>
      <w:r>
        <w:rPr>
          <w:sz w:val="22"/>
        </w:rPr>
        <w:tab/>
      </w:r>
      <w:r>
        <w:rPr>
          <w:spacing w:val="-2"/>
          <w:sz w:val="22"/>
          <w:sz w:val="22"/>
        </w:rPr>
        <w:t xml:space="preserve">መልሶ ማገገም </w:t>
      </w:r>
      <w:r>
        <w:rPr>
          <w:sz w:val="22"/>
        </w:rPr>
        <w:tab/>
      </w:r>
      <w:r>
        <w:rPr>
          <w:spacing w:val="-2"/>
          <w:sz w:val="22"/>
          <w:sz w:val="22"/>
        </w:rPr>
        <w:t xml:space="preserve">ምቹ </w:t>
      </w:r>
      <w:r>
        <w:rPr>
          <w:sz w:val="22"/>
        </w:rPr>
        <w:tab/>
      </w:r>
      <w:r>
        <w:rPr>
          <w:spacing w:val="-2"/>
          <w:sz w:val="22"/>
          <w:sz w:val="22"/>
        </w:rPr>
        <w:t xml:space="preserve">ሁኔታዎችን </w:t>
      </w:r>
      <w:r>
        <w:rPr>
          <w:sz w:val="22"/>
        </w:rPr>
        <w:tab/>
      </w:r>
      <w:r>
        <w:rPr>
          <w:spacing w:val="-2"/>
          <w:sz w:val="22"/>
          <w:sz w:val="22"/>
        </w:rPr>
        <w:t xml:space="preserve">መፍጠር </w:t>
      </w:r>
      <w:r>
        <w:rPr>
          <w:sz w:val="22"/>
        </w:rPr>
        <w:tab/>
      </w:r>
      <w:r>
        <w:rPr>
          <w:spacing w:val="-2"/>
          <w:sz w:val="22"/>
          <w:sz w:val="22"/>
        </w:rPr>
        <w:t>።</w:t>
      </w:r>
      <w:r>
        <w:rPr>
          <w:sz w:val="22"/>
        </w:rPr>
        <w:tab/>
      </w:r>
    </w:p>
    <w:p>
      <w:pPr>
        <w:pStyle w:val="ListParagraph"/>
        <w:numPr>
          <w:ilvl w:val="2"/>
          <w:numId w:val="42"/>
        </w:numPr>
        <w:tabs>
          <w:tab w:val="clear" w:pos="720"/>
          <w:tab w:val="left" w:pos="1529" w:leader="none"/>
        </w:tabs>
        <w:spacing w:lineRule="auto" w:line="271" w:before="0" w:after="0"/>
        <w:ind w:hanging="720" w:left="1529" w:right="747"/>
        <w:jc w:val="left"/>
        <w:rPr>
          <w:sz w:val="22"/>
        </w:rPr>
      </w:pPr>
      <w:r>
        <w:rPr>
          <w:sz w:val="22"/>
          <w:sz w:val="22"/>
        </w:rPr>
        <w:t>ለእንስሳት መኖ የሚሆን የአርብቶ አደር አካባቢዎችን ማዘጋጀት እና በአግሮደን ልማት እቅዶች አማካኝነት ለአካባቢው ማህበረሰቦች የእንጨት ባዮማስ ማቅረብ።</w:t>
      </w:r>
    </w:p>
    <w:p>
      <w:pPr>
        <w:pStyle w:val="ListParagraph"/>
        <w:numPr>
          <w:ilvl w:val="2"/>
          <w:numId w:val="42"/>
        </w:numPr>
        <w:tabs>
          <w:tab w:val="clear" w:pos="720"/>
          <w:tab w:val="left" w:pos="1529" w:leader="none"/>
        </w:tabs>
        <w:spacing w:lineRule="auto" w:line="240" w:before="3" w:after="0"/>
        <w:ind w:hanging="720" w:left="1529" w:right="0"/>
        <w:jc w:val="left"/>
        <w:rPr>
          <w:sz w:val="22"/>
        </w:rPr>
      </w:pPr>
      <w:r>
        <w:rPr>
          <w:sz w:val="22"/>
          <w:sz w:val="22"/>
        </w:rPr>
        <w:t>መከላከል</w:t>
      </w:r>
      <w:r>
        <w:rPr>
          <w:spacing w:val="-2"/>
          <w:sz w:val="22"/>
          <w:sz w:val="22"/>
        </w:rPr>
        <w:t xml:space="preserve"> </w:t>
      </w:r>
      <w:r>
        <w:rPr>
          <w:sz w:val="22"/>
          <w:sz w:val="22"/>
        </w:rPr>
        <w:t>ለአደጋ የተጋለጠ</w:t>
      </w:r>
      <w:r>
        <w:rPr>
          <w:spacing w:val="-3"/>
          <w:sz w:val="22"/>
          <w:sz w:val="22"/>
        </w:rPr>
        <w:t xml:space="preserve"> </w:t>
      </w:r>
      <w:r>
        <w:rPr>
          <w:sz w:val="22"/>
          <w:sz w:val="22"/>
        </w:rPr>
        <w:t>ዛፍ</w:t>
      </w:r>
      <w:r>
        <w:rPr>
          <w:spacing w:val="-2"/>
          <w:sz w:val="22"/>
          <w:sz w:val="22"/>
        </w:rPr>
        <w:t xml:space="preserve"> </w:t>
      </w:r>
      <w:r>
        <w:rPr>
          <w:sz w:val="22"/>
          <w:sz w:val="22"/>
        </w:rPr>
        <w:t>እና</w:t>
      </w:r>
      <w:r>
        <w:rPr>
          <w:spacing w:val="-2"/>
          <w:sz w:val="22"/>
          <w:sz w:val="22"/>
        </w:rPr>
        <w:t xml:space="preserve"> </w:t>
      </w:r>
      <w:r>
        <w:rPr>
          <w:sz w:val="22"/>
          <w:sz w:val="22"/>
        </w:rPr>
        <w:t>የዱር አራዊት</w:t>
      </w:r>
      <w:r>
        <w:rPr>
          <w:spacing w:val="-2"/>
          <w:sz w:val="22"/>
          <w:sz w:val="22"/>
        </w:rPr>
        <w:t xml:space="preserve"> </w:t>
      </w:r>
      <w:r>
        <w:rPr>
          <w:sz w:val="22"/>
          <w:sz w:val="22"/>
        </w:rPr>
        <w:t>ዝርያዎች</w:t>
      </w:r>
      <w:r>
        <w:rPr>
          <w:spacing w:val="-4"/>
          <w:sz w:val="22"/>
          <w:sz w:val="22"/>
        </w:rPr>
        <w:t xml:space="preserve"> </w:t>
      </w:r>
      <w:r>
        <w:rPr>
          <w:sz w:val="22"/>
          <w:sz w:val="22"/>
        </w:rPr>
        <w:t>በኩል</w:t>
      </w:r>
      <w:r>
        <w:rPr>
          <w:spacing w:val="-1"/>
          <w:sz w:val="22"/>
          <w:sz w:val="22"/>
        </w:rPr>
        <w:t xml:space="preserve"> </w:t>
      </w:r>
      <w:r>
        <w:rPr>
          <w:sz w:val="22"/>
          <w:sz w:val="22"/>
        </w:rPr>
        <w:t>ጥበቃ</w:t>
      </w:r>
      <w:r>
        <w:rPr>
          <w:spacing w:val="-1"/>
          <w:sz w:val="22"/>
          <w:sz w:val="22"/>
        </w:rPr>
        <w:t xml:space="preserve"> </w:t>
      </w:r>
      <w:r>
        <w:rPr>
          <w:spacing w:val="-2"/>
          <w:sz w:val="22"/>
          <w:sz w:val="22"/>
        </w:rPr>
        <w:t>ስልቶች።</w:t>
      </w:r>
    </w:p>
    <w:p>
      <w:pPr>
        <w:pStyle w:val="BodyText"/>
        <w:ind w:left="0" w:right="0"/>
        <w:rPr/>
      </w:pPr>
      <w:r>
        <w:rPr/>
      </w:r>
    </w:p>
    <w:p>
      <w:pPr>
        <w:pStyle w:val="BodyText"/>
        <w:spacing w:before="77" w:after="0"/>
        <w:ind w:left="0" w:right="0"/>
        <w:rPr/>
      </w:pPr>
      <w:r>
        <w:rPr/>
      </w:r>
    </w:p>
    <w:p>
      <w:pPr>
        <w:pStyle w:val="Heading3"/>
        <w:numPr>
          <w:ilvl w:val="1"/>
          <w:numId w:val="42"/>
        </w:numPr>
        <w:tabs>
          <w:tab w:val="clear" w:pos="720"/>
          <w:tab w:val="left" w:pos="1169" w:leader="none"/>
        </w:tabs>
        <w:spacing w:lineRule="auto" w:line="240" w:before="0" w:after="0"/>
        <w:ind w:hanging="720" w:left="1169" w:right="0"/>
        <w:jc w:val="left"/>
        <w:rPr/>
      </w:pPr>
      <w:bookmarkStart w:id="17" w:name="_TOC_250061"/>
      <w:r>
        <w:rPr>
          <w:smallCaps/>
        </w:rPr>
        <w:t>ማህበራዊ</w:t>
      </w:r>
      <w:r>
        <w:rPr>
          <w:smallCaps/>
          <w:spacing w:val="-11"/>
        </w:rPr>
        <w:t xml:space="preserve"> </w:t>
      </w:r>
      <w:r>
        <w:rPr>
          <w:smallCaps/>
        </w:rPr>
        <w:t>ዝግጅቶች</w:t>
      </w:r>
      <w:r>
        <w:rPr>
          <w:smallCaps/>
          <w:spacing w:val="-9"/>
        </w:rPr>
        <w:t xml:space="preserve"> </w:t>
      </w:r>
      <w:r>
        <w:rPr>
          <w:smallCaps/>
        </w:rPr>
        <w:t>ለ</w:t>
      </w:r>
      <w:r>
        <w:rPr>
          <w:smallCaps/>
          <w:spacing w:val="-9"/>
        </w:rPr>
        <w:t xml:space="preserve"> </w:t>
      </w:r>
      <w:r>
        <w:rPr>
          <w:smallCaps/>
        </w:rPr>
        <w:t>የሰብል ከብቶች</w:t>
      </w:r>
      <w:r>
        <w:rPr>
          <w:smallCaps/>
          <w:spacing w:val="-9"/>
        </w:rPr>
        <w:t xml:space="preserve"> </w:t>
      </w:r>
      <w:bookmarkEnd w:id="17"/>
      <w:r>
        <w:rPr>
          <w:smallCaps/>
          <w:spacing w:val="-2"/>
        </w:rPr>
        <w:t>ውህደት</w:t>
      </w:r>
    </w:p>
    <w:p>
      <w:pPr>
        <w:pStyle w:val="BodyText"/>
        <w:spacing w:lineRule="auto" w:line="276" w:before="157" w:after="0"/>
        <w:ind w:left="449" w:right="742"/>
        <w:jc w:val="both"/>
        <w:rPr/>
      </w:pPr>
      <w:r>
        <w:rPr>
          <w:rFonts w:ascii="Microsoft Sans Serif" w:hAnsi="Microsoft Sans Serif"/>
        </w:rPr>
        <w:t>የእያንዳንዱ አሰራር እድሎችና ተግዳሮቶች ብዙውን ጊዜ በቤተሰቦች ላይ የተመሰረቱ ናቸው</w:t>
      </w:r>
      <w:r>
        <w:rPr>
          <w:rFonts w:ascii="Microsoft Sans Serif" w:hAnsi="Microsoft Sans Serif"/>
          <w:spacing w:val="40"/>
        </w:rPr>
        <w:t xml:space="preserve"> </w:t>
      </w:r>
      <w:r>
        <w:rPr/>
        <w:t>ንጽጽራዊ ሀብት፣ የሀብት ተደራሽነት እና ማህበራዊ ደረጃ።</w:t>
      </w:r>
      <w:r>
        <w:rPr>
          <w:spacing w:val="40"/>
        </w:rPr>
        <w:t xml:space="preserve"> </w:t>
      </w:r>
      <w:r>
        <w:rPr/>
        <w:t>አማራጭ መንገዶች በተለይ ለሴቶች እና ለሌሎች የተገለሉ ቡድኖች አስፈላጊ ናቸው፣ እነዚህም ከፍተኛ ጥራት ያለው መሬት እና ሌሎች ምርታማ ሀብቶችን የማግኘት ዕድላቸው ውስን ነው።</w:t>
      </w:r>
    </w:p>
    <w:p>
      <w:pPr>
        <w:pStyle w:val="BodyText"/>
        <w:spacing w:lineRule="auto" w:line="276" w:before="193" w:after="0"/>
        <w:ind w:left="449" w:right="737"/>
        <w:jc w:val="both"/>
        <w:rPr/>
      </w:pPr>
      <w:r>
        <w:rPr/>
        <w:t>ሁሉም ግለሰቦች ከእንስሳት ጋር እኩል የመገናኘት መብት የላቸውም፣ ስለዚህ የሰብል</w:t>
      </w:r>
      <w:r>
        <w:rPr/>
        <w:t>-</w:t>
      </w:r>
      <w:r>
        <w:rPr/>
        <w:t>ከብት ውህደት ብዙውን ጊዜ በእንስሳት አቅርቦት እና በማህበራዊ ደረጃ ይለያያል።</w:t>
      </w:r>
      <w:r>
        <w:rPr>
          <w:spacing w:val="80"/>
        </w:rPr>
        <w:t xml:space="preserve"> </w:t>
      </w:r>
      <w:r>
        <w:rPr/>
        <w:t>በተለምዶ፣ በቂ የምርት ሀብቶች የሌላቸው ቤተሰቦች ለመጋራት፣ ገንዘብ ለመክፈል ወይም የሰው ኃይል ለመለዋወጥ ይፈልጋሉ።</w:t>
      </w:r>
      <w:r>
        <w:rPr>
          <w:spacing w:val="40"/>
        </w:rPr>
        <w:t xml:space="preserve"> </w:t>
      </w:r>
      <w:r>
        <w:rPr/>
        <w:t>ለምሳሌ፣</w:t>
      </w:r>
      <w:r>
        <w:rPr>
          <w:spacing w:val="-1"/>
        </w:rPr>
        <w:t xml:space="preserve"> </w:t>
      </w:r>
      <w:r>
        <w:rPr/>
        <w:t>ቤተሰቦች</w:t>
      </w:r>
      <w:r>
        <w:rPr>
          <w:spacing w:val="-2"/>
        </w:rPr>
        <w:t xml:space="preserve"> </w:t>
      </w:r>
      <w:r>
        <w:rPr/>
        <w:t>የአለም ጤና ድርጅት</w:t>
      </w:r>
      <w:r>
        <w:rPr>
          <w:spacing w:val="-2"/>
        </w:rPr>
        <w:t xml:space="preserve"> </w:t>
      </w:r>
      <w:r>
        <w:rPr/>
        <w:t>መ ስ ራ ት</w:t>
      </w:r>
      <w:r>
        <w:rPr>
          <w:spacing w:val="-1"/>
        </w:rPr>
        <w:t xml:space="preserve"> </w:t>
      </w:r>
      <w:r>
        <w:rPr/>
        <w:t>የራስ አይደለም</w:t>
      </w:r>
      <w:r>
        <w:rPr>
          <w:spacing w:val="-1"/>
        </w:rPr>
        <w:t xml:space="preserve"> </w:t>
      </w:r>
      <w:r>
        <w:rPr/>
        <w:t>አ</w:t>
      </w:r>
      <w:r>
        <w:rPr>
          <w:spacing w:val="-4"/>
        </w:rPr>
        <w:t xml:space="preserve"> </w:t>
      </w:r>
      <w:r>
        <w:rPr/>
        <w:t>ጥንድ</w:t>
      </w:r>
      <w:r>
        <w:rPr>
          <w:spacing w:val="-2"/>
        </w:rPr>
        <w:t xml:space="preserve"> </w:t>
      </w:r>
      <w:r>
        <w:rPr/>
        <w:t>በሬዎች</w:t>
      </w:r>
      <w:r>
        <w:rPr>
          <w:spacing w:val="-1"/>
        </w:rPr>
        <w:t xml:space="preserve"> </w:t>
      </w:r>
      <w:r>
        <w:rPr/>
        <w:t>ለ</w:t>
      </w:r>
      <w:r>
        <w:rPr>
          <w:spacing w:val="-2"/>
        </w:rPr>
        <w:t xml:space="preserve"> </w:t>
      </w:r>
      <w:r>
        <w:rPr/>
        <w:t>የራሳቸው</w:t>
      </w:r>
      <w:r>
        <w:rPr>
          <w:spacing w:val="-2"/>
        </w:rPr>
        <w:t xml:space="preserve"> </w:t>
      </w:r>
      <w:r>
        <w:rPr/>
        <w:t>ረሃብ</w:t>
      </w:r>
      <w:r>
        <w:rPr>
          <w:spacing w:val="-5"/>
        </w:rPr>
        <w:t xml:space="preserve"> </w:t>
      </w:r>
      <w:r>
        <w:rPr/>
        <w:t>ኃይል</w:t>
      </w:r>
      <w:r>
        <w:rPr>
          <w:spacing w:val="-1"/>
        </w:rPr>
        <w:t xml:space="preserve"> </w:t>
      </w:r>
      <w:r>
        <w:rPr/>
        <w:t>ፍላጎቶች</w:t>
      </w:r>
      <w:r>
        <w:rPr>
          <w:spacing w:val="-1"/>
        </w:rPr>
        <w:t xml:space="preserve"> </w:t>
      </w:r>
      <w:r>
        <w:rPr/>
        <w:t>ብዙውን ጊዜ አማራጭ ዝግጅቶችን ይጠቀማሉ።</w:t>
      </w:r>
      <w:r>
        <w:rPr>
          <w:spacing w:val="40"/>
        </w:rPr>
        <w:t xml:space="preserve"> </w:t>
      </w:r>
      <w:r>
        <w:rPr/>
        <w:t>እነዚህም የሚከተሉትን ያካትታሉ፦</w:t>
      </w:r>
    </w:p>
    <w:p>
      <w:pPr>
        <w:pStyle w:val="ListParagraph"/>
        <w:numPr>
          <w:ilvl w:val="2"/>
          <w:numId w:val="42"/>
        </w:numPr>
        <w:tabs>
          <w:tab w:val="clear" w:pos="720"/>
          <w:tab w:val="left" w:pos="1014" w:leader="none"/>
          <w:tab w:val="left" w:pos="1016" w:leader="none"/>
        </w:tabs>
        <w:spacing w:lineRule="auto" w:line="271" w:before="199" w:after="0"/>
        <w:ind w:hanging="284" w:left="1016" w:right="744"/>
        <w:jc w:val="both"/>
        <w:rPr>
          <w:sz w:val="22"/>
        </w:rPr>
      </w:pPr>
      <w:r>
        <w:rPr>
          <w:sz w:val="22"/>
          <w:sz w:val="22"/>
          <w:u w:val="single"/>
        </w:rPr>
        <w:t xml:space="preserve">ያለምንም ወጪ በሬዎችን መበደር ወይም መጋራት </w:t>
      </w:r>
      <w:r>
        <w:rPr>
          <w:sz w:val="22"/>
          <w:sz w:val="22"/>
        </w:rPr>
        <w:t>።</w:t>
      </w:r>
      <w:r>
        <w:rPr>
          <w:spacing w:val="40"/>
          <w:sz w:val="22"/>
          <w:sz w:val="22"/>
        </w:rPr>
        <w:t xml:space="preserve"> </w:t>
      </w:r>
      <w:r>
        <w:rPr>
          <w:sz w:val="22"/>
          <w:sz w:val="22"/>
        </w:rPr>
        <w:t>ይህ ብዙውን ጊዜ በቤተሰብ ወይም በጓደኞች መካከል ወይም በቤተክርስቲያን ወይም በሌላ የማህበረሰብ ቡድን መካከል የሚደረግ ዝግጅት ነው።</w:t>
      </w:r>
    </w:p>
    <w:p>
      <w:pPr>
        <w:pStyle w:val="ListParagraph"/>
        <w:numPr>
          <w:ilvl w:val="2"/>
          <w:numId w:val="42"/>
        </w:numPr>
        <w:tabs>
          <w:tab w:val="clear" w:pos="720"/>
          <w:tab w:val="left" w:pos="1014" w:leader="none"/>
          <w:tab w:val="left" w:pos="1016" w:leader="none"/>
        </w:tabs>
        <w:spacing w:lineRule="auto" w:line="276" w:before="4" w:after="0"/>
        <w:ind w:hanging="284" w:left="1016" w:right="744"/>
        <w:jc w:val="both"/>
        <w:rPr>
          <w:sz w:val="22"/>
        </w:rPr>
      </w:pPr>
      <w:r>
        <w:rPr>
          <w:sz w:val="22"/>
          <w:sz w:val="22"/>
          <w:u w:val="single"/>
        </w:rPr>
        <w:t>በሬዎችን በጉልበት፣ በጥሬ ገንዘብ ወይም በመሬት ወይም በመከር ምትክ መበደር እና መጠቀም</w:t>
      </w:r>
      <w:r>
        <w:rPr>
          <w:sz w:val="22"/>
          <w:sz w:val="22"/>
        </w:rPr>
        <w:t xml:space="preserve"> </w:t>
      </w:r>
      <w:r>
        <w:rPr>
          <w:sz w:val="22"/>
          <w:sz w:val="22"/>
          <w:u w:val="single"/>
        </w:rPr>
        <w:t xml:space="preserve">የመጋራት ዝግጅቶች </w:t>
      </w:r>
      <w:r>
        <w:rPr>
          <w:sz w:val="22"/>
          <w:sz w:val="22"/>
        </w:rPr>
        <w:t>። ለአነስተኛ አክሲዮኖች ባለቤትነት ተመሳሳይ ዝግጅቶች ሊኖሩ ይችላሉ፣ እዚያም ዘሮች ይጋራሉ።</w:t>
      </w:r>
      <w:r>
        <w:rPr>
          <w:spacing w:val="40"/>
          <w:sz w:val="22"/>
          <w:sz w:val="22"/>
        </w:rPr>
        <w:t xml:space="preserve"> </w:t>
      </w:r>
      <w:r>
        <w:rPr>
          <w:sz w:val="22"/>
          <w:sz w:val="22"/>
        </w:rPr>
        <w:t>እንዲህ ያሉ ዝግጅቶች ብዙውን ጊዜ የሚከናወኑት አነስተኛ መጠን ያላቸውን ክምችት ለመጨመር በሚፈልጉ ሴቶች ነው።</w:t>
      </w:r>
    </w:p>
    <w:p>
      <w:pPr>
        <w:sectPr>
          <w:footerReference w:type="even" r:id="rId59"/>
          <w:footerReference w:type="default" r:id="rId60"/>
          <w:footerReference w:type="first" r:id="rId61"/>
          <w:type w:val="nextPage"/>
          <w:pgSz w:w="11906" w:h="16838"/>
          <w:pgMar w:left="992" w:right="708" w:gutter="0" w:header="0" w:top="900" w:footer="956" w:bottom="1160"/>
          <w:pgNumType w:fmt="decimal"/>
          <w:formProt w:val="false"/>
          <w:textDirection w:val="lrTb"/>
          <w:docGrid w:type="default" w:linePitch="100" w:charSpace="4096"/>
        </w:sectPr>
        <w:pStyle w:val="ListParagraph"/>
        <w:numPr>
          <w:ilvl w:val="2"/>
          <w:numId w:val="42"/>
        </w:numPr>
        <w:tabs>
          <w:tab w:val="clear" w:pos="720"/>
          <w:tab w:val="left" w:pos="1014" w:leader="none"/>
          <w:tab w:val="left" w:pos="1016" w:leader="none"/>
        </w:tabs>
        <w:spacing w:lineRule="auto" w:line="271" w:before="0" w:after="0"/>
        <w:ind w:hanging="284" w:left="1016" w:right="742"/>
        <w:jc w:val="both"/>
        <w:rPr>
          <w:sz w:val="22"/>
        </w:rPr>
      </w:pPr>
      <w:r>
        <w:rPr>
          <w:sz w:val="22"/>
          <w:sz w:val="22"/>
          <w:u w:val="single"/>
        </w:rPr>
        <w:t xml:space="preserve">የትርፍ መጋራት ዝግጅቶች </w:t>
      </w:r>
      <w:r>
        <w:rPr>
          <w:sz w:val="22"/>
          <w:sz w:val="22"/>
        </w:rPr>
        <w:t>።</w:t>
      </w:r>
      <w:r>
        <w:rPr>
          <w:spacing w:val="80"/>
          <w:sz w:val="22"/>
          <w:sz w:val="22"/>
        </w:rPr>
        <w:t xml:space="preserve"> </w:t>
      </w:r>
      <w:r>
        <w:rPr>
          <w:sz w:val="22"/>
          <w:sz w:val="22"/>
        </w:rPr>
        <w:t>ለምሳሌ፣ አንድ ግለሰብ እንስሳውን ይይዛል ወይም ይገዛል</w:t>
      </w:r>
      <w:r>
        <w:rPr>
          <w:spacing w:val="40"/>
          <w:sz w:val="22"/>
          <w:sz w:val="22"/>
        </w:rPr>
        <w:t xml:space="preserve"> </w:t>
      </w:r>
      <w:r>
        <w:rPr>
          <w:sz w:val="22"/>
          <w:sz w:val="22"/>
        </w:rPr>
        <w:t>እና</w:t>
      </w:r>
      <w:r>
        <w:rPr>
          <w:spacing w:val="59"/>
          <w:sz w:val="22"/>
          <w:sz w:val="22"/>
        </w:rPr>
        <w:t xml:space="preserve"> </w:t>
      </w:r>
      <w:r>
        <w:rPr>
          <w:sz w:val="22"/>
          <w:sz w:val="22"/>
        </w:rPr>
        <w:t>ይሰጣል</w:t>
      </w:r>
      <w:r>
        <w:rPr>
          <w:spacing w:val="56"/>
          <w:sz w:val="22"/>
          <w:sz w:val="22"/>
        </w:rPr>
        <w:t xml:space="preserve"> </w:t>
      </w:r>
      <w:r>
        <w:rPr>
          <w:sz w:val="22"/>
          <w:sz w:val="22"/>
        </w:rPr>
        <w:t>እሱ</w:t>
      </w:r>
      <w:r>
        <w:rPr>
          <w:spacing w:val="57"/>
          <w:sz w:val="22"/>
          <w:sz w:val="22"/>
        </w:rPr>
        <w:t xml:space="preserve"> </w:t>
      </w:r>
      <w:r>
        <w:rPr>
          <w:sz w:val="22"/>
          <w:sz w:val="22"/>
        </w:rPr>
        <w:t>ወደ</w:t>
      </w:r>
      <w:r>
        <w:rPr>
          <w:spacing w:val="53"/>
          <w:sz w:val="22"/>
          <w:sz w:val="22"/>
        </w:rPr>
        <w:t xml:space="preserve"> </w:t>
      </w:r>
      <w:r>
        <w:rPr>
          <w:sz w:val="22"/>
          <w:sz w:val="22"/>
        </w:rPr>
        <w:t>የአጠቃቀም መመሪያ</w:t>
      </w:r>
      <w:r>
        <w:rPr>
          <w:spacing w:val="56"/>
          <w:sz w:val="22"/>
          <w:sz w:val="22"/>
        </w:rPr>
        <w:t xml:space="preserve"> </w:t>
      </w:r>
      <w:r>
        <w:rPr>
          <w:sz w:val="22"/>
          <w:sz w:val="22"/>
        </w:rPr>
        <w:t>ሌላ</w:t>
      </w:r>
      <w:r>
        <w:rPr>
          <w:spacing w:val="60"/>
          <w:sz w:val="22"/>
          <w:sz w:val="22"/>
        </w:rPr>
        <w:t xml:space="preserve"> </w:t>
      </w:r>
      <w:r>
        <w:rPr>
          <w:sz w:val="22"/>
          <w:sz w:val="22"/>
        </w:rPr>
        <w:t>ሰው</w:t>
      </w:r>
      <w:r>
        <w:rPr>
          <w:spacing w:val="56"/>
          <w:sz w:val="22"/>
          <w:sz w:val="22"/>
        </w:rPr>
        <w:t xml:space="preserve"> </w:t>
      </w:r>
      <w:r>
        <w:rPr>
          <w:sz w:val="22"/>
          <w:sz w:val="22"/>
        </w:rPr>
        <w:t>ወደ</w:t>
      </w:r>
      <w:r>
        <w:rPr>
          <w:spacing w:val="53"/>
          <w:sz w:val="22"/>
          <w:sz w:val="22"/>
        </w:rPr>
        <w:t xml:space="preserve"> </w:t>
      </w:r>
      <w:r>
        <w:rPr>
          <w:sz w:val="22"/>
          <w:sz w:val="22"/>
        </w:rPr>
        <w:t>አስተዳድር</w:t>
      </w:r>
      <w:r>
        <w:rPr>
          <w:spacing w:val="56"/>
          <w:sz w:val="22"/>
          <w:sz w:val="22"/>
        </w:rPr>
        <w:t xml:space="preserve"> </w:t>
      </w:r>
      <w:r>
        <w:rPr>
          <w:sz w:val="22"/>
          <w:sz w:val="22"/>
        </w:rPr>
        <w:t>እና</w:t>
      </w:r>
      <w:r>
        <w:rPr>
          <w:spacing w:val="58"/>
          <w:sz w:val="22"/>
          <w:sz w:val="22"/>
        </w:rPr>
        <w:t xml:space="preserve"> </w:t>
      </w:r>
      <w:r>
        <w:rPr>
          <w:sz w:val="22"/>
          <w:sz w:val="22"/>
        </w:rPr>
        <w:t>መጠቀም።</w:t>
      </w:r>
      <w:r>
        <w:rPr>
          <w:spacing w:val="58"/>
          <w:sz w:val="22"/>
          <w:sz w:val="22"/>
        </w:rPr>
        <w:t xml:space="preserve">  </w:t>
      </w:r>
      <w:r>
        <w:rPr>
          <w:sz w:val="22"/>
          <w:sz w:val="22"/>
        </w:rPr>
        <w:t>ማረስ</w:t>
      </w:r>
      <w:r>
        <w:rPr>
          <w:spacing w:val="58"/>
          <w:sz w:val="22"/>
          <w:sz w:val="22"/>
        </w:rPr>
        <w:t xml:space="preserve"> </w:t>
      </w:r>
      <w:r>
        <w:rPr>
          <w:sz w:val="22"/>
          <w:sz w:val="22"/>
        </w:rPr>
        <w:t>ነው</w:t>
      </w:r>
      <w:r>
        <w:rPr>
          <w:spacing w:val="54"/>
          <w:sz w:val="22"/>
          <w:sz w:val="22"/>
        </w:rPr>
        <w:t xml:space="preserve"> </w:t>
      </w:r>
      <w:r>
        <w:rPr>
          <w:sz w:val="22"/>
          <w:sz w:val="22"/>
        </w:rPr>
        <w:t>ከዚያ</w:t>
      </w:r>
      <w:r>
        <w:rPr>
          <w:spacing w:val="56"/>
          <w:sz w:val="22"/>
          <w:sz w:val="22"/>
        </w:rPr>
        <w:t xml:space="preserve"> </w:t>
      </w:r>
      <w:r>
        <w:rPr>
          <w:sz w:val="22"/>
          <w:sz w:val="22"/>
        </w:rPr>
        <w:t>ተጋርቷል</w:t>
      </w:r>
    </w:p>
    <w:p>
      <w:pPr>
        <w:pStyle w:val="BodyText"/>
        <w:spacing w:lineRule="auto" w:line="276" w:before="77" w:after="0"/>
        <w:ind w:left="1016" w:right="742"/>
        <w:jc w:val="both"/>
        <w:rPr/>
      </w:pPr>
      <w:r>
        <w:rPr/>
        <w:t>በሁለቱ መካከል።</w:t>
      </w:r>
      <w:r>
        <w:rPr>
          <w:spacing w:val="40"/>
        </w:rPr>
        <w:t xml:space="preserve"> </w:t>
      </w:r>
      <w:r>
        <w:rPr/>
        <w:t>እንስሳው ሲሸጥ ባለቤቱ ሁሉንም ትርፍ ሊይዝ ወይም ሊያካፍል ይችላል። ማንኛውም ወጪ እንስሳውን በሚንከባከበው ሰው ላይ ይወርዳል።</w:t>
      </w:r>
    </w:p>
    <w:p>
      <w:pPr>
        <w:pStyle w:val="BodyText"/>
        <w:spacing w:lineRule="auto" w:line="391"/>
        <w:ind w:left="449" w:right="1232"/>
        <w:jc w:val="both"/>
        <w:rPr/>
      </w:pPr>
      <w:r>
        <w:rPr/>
        <w:t>ብዙ</w:t>
      </w:r>
      <w:r>
        <w:rPr>
          <w:spacing w:val="-2"/>
        </w:rPr>
        <w:t xml:space="preserve"> </w:t>
      </w:r>
      <w:r>
        <w:rPr/>
        <w:t>የ</w:t>
      </w:r>
      <w:r>
        <w:rPr>
          <w:spacing w:val="-4"/>
        </w:rPr>
        <w:t xml:space="preserve"> </w:t>
      </w:r>
      <w:r>
        <w:rPr/>
        <w:t>እነዚህ</w:t>
      </w:r>
      <w:r>
        <w:rPr>
          <w:spacing w:val="-5"/>
        </w:rPr>
        <w:t xml:space="preserve"> </w:t>
      </w:r>
      <w:r>
        <w:rPr/>
        <w:t>ዝግጅቶች</w:t>
      </w:r>
      <w:r>
        <w:rPr>
          <w:spacing w:val="-4"/>
        </w:rPr>
        <w:t xml:space="preserve"> </w:t>
      </w:r>
      <w:r>
        <w:rPr/>
        <w:t>ግንቦት</w:t>
      </w:r>
      <w:r>
        <w:rPr>
          <w:spacing w:val="-5"/>
        </w:rPr>
        <w:t xml:space="preserve"> </w:t>
      </w:r>
      <w:r>
        <w:rPr/>
        <w:t>እንዲሁም</w:t>
      </w:r>
      <w:r>
        <w:rPr>
          <w:spacing w:val="-3"/>
        </w:rPr>
        <w:t xml:space="preserve"> </w:t>
      </w:r>
      <w:r>
        <w:rPr/>
        <w:t>አንቃ</w:t>
      </w:r>
      <w:r>
        <w:rPr>
          <w:spacing w:val="-3"/>
        </w:rPr>
        <w:t xml:space="preserve"> </w:t>
      </w:r>
      <w:r>
        <w:rPr/>
        <w:t>ቤተሰቦች</w:t>
      </w:r>
      <w:r>
        <w:rPr>
          <w:spacing w:val="-3"/>
        </w:rPr>
        <w:t xml:space="preserve"> </w:t>
      </w:r>
      <w:r>
        <w:rPr/>
        <w:t>ወደ</w:t>
      </w:r>
      <w:r>
        <w:rPr>
          <w:spacing w:val="-5"/>
        </w:rPr>
        <w:t xml:space="preserve"> </w:t>
      </w:r>
      <w:r>
        <w:rPr/>
        <w:t>ማግኘት</w:t>
      </w:r>
      <w:r>
        <w:rPr>
          <w:spacing w:val="-5"/>
        </w:rPr>
        <w:t xml:space="preserve"> </w:t>
      </w:r>
      <w:r>
        <w:rPr/>
        <w:t>መዳረሻ</w:t>
      </w:r>
      <w:r>
        <w:rPr>
          <w:spacing w:val="-2"/>
        </w:rPr>
        <w:t xml:space="preserve"> </w:t>
      </w:r>
      <w:r>
        <w:rPr/>
        <w:t>ወደ</w:t>
      </w:r>
      <w:r>
        <w:rPr>
          <w:spacing w:val="-7"/>
        </w:rPr>
        <w:t xml:space="preserve"> </w:t>
      </w:r>
      <w:r>
        <w:rPr/>
        <w:t>ፍግ። የእንስሳት መኖን በተመለከተ፣ የተለመዱ ስርዓቶች የሚከተሉትን ያካትታሉ፡</w:t>
      </w:r>
    </w:p>
    <w:p>
      <w:pPr>
        <w:pStyle w:val="ListParagraph"/>
        <w:numPr>
          <w:ilvl w:val="2"/>
          <w:numId w:val="42"/>
        </w:numPr>
        <w:tabs>
          <w:tab w:val="clear" w:pos="720"/>
          <w:tab w:val="left" w:pos="1092" w:leader="none"/>
        </w:tabs>
        <w:spacing w:lineRule="auto" w:line="271" w:before="0" w:after="0"/>
        <w:ind w:hanging="360" w:left="1092" w:right="742"/>
        <w:jc w:val="both"/>
        <w:rPr>
          <w:sz w:val="22"/>
        </w:rPr>
      </w:pPr>
      <w:r>
        <w:rPr>
          <w:sz w:val="22"/>
          <w:sz w:val="22"/>
          <w:u w:val="single"/>
        </w:rPr>
        <w:t xml:space="preserve">የቡድን የግጦሽ አስተዳደር ስርዓቶች </w:t>
      </w:r>
      <w:r>
        <w:rPr>
          <w:sz w:val="22"/>
          <w:sz w:val="22"/>
        </w:rPr>
        <w:t>።</w:t>
      </w:r>
      <w:r>
        <w:rPr>
          <w:spacing w:val="40"/>
          <w:sz w:val="22"/>
          <w:sz w:val="22"/>
        </w:rPr>
        <w:t xml:space="preserve"> </w:t>
      </w:r>
      <w:r>
        <w:rPr>
          <w:sz w:val="22"/>
          <w:sz w:val="22"/>
        </w:rPr>
        <w:t xml:space="preserve">እነዚህ </w:t>
      </w:r>
      <w:r>
        <w:rPr>
          <w:rFonts w:ascii="Microsoft Sans Serif" w:hAnsi="Microsoft Sans Serif"/>
          <w:sz w:val="22"/>
          <w:sz w:val="22"/>
        </w:rPr>
        <w:t xml:space="preserve">በርካታ የቤተሰብ </w:t>
      </w:r>
      <w:r>
        <w:rPr>
          <w:sz w:val="22"/>
          <w:sz w:val="22"/>
        </w:rPr>
        <w:t>እንስሳትን ሊያካትቱ ይችላሉ፣ እነዚህም አንድ ላይ የሚሰበሰቡ እና እያንዳንዱ ተሳታፊ ቤተሰብ በተራው ለግጦሽ ይወስዳቸዋል።</w:t>
      </w:r>
    </w:p>
    <w:p>
      <w:pPr>
        <w:pStyle w:val="ListParagraph"/>
        <w:numPr>
          <w:ilvl w:val="2"/>
          <w:numId w:val="42"/>
        </w:numPr>
        <w:tabs>
          <w:tab w:val="clear" w:pos="720"/>
          <w:tab w:val="left" w:pos="1092" w:leader="none"/>
        </w:tabs>
        <w:spacing w:lineRule="auto" w:line="276" w:before="3" w:after="0"/>
        <w:ind w:hanging="360" w:left="1092" w:right="741"/>
        <w:jc w:val="both"/>
        <w:rPr>
          <w:sz w:val="22"/>
        </w:rPr>
      </w:pPr>
      <w:r>
        <w:rPr>
          <w:sz w:val="22"/>
          <w:sz w:val="22"/>
          <w:u w:val="single"/>
        </w:rPr>
        <w:t xml:space="preserve">ገንዘብ መክፈል፣ የሰው ጉልበት መስጠት ወይም የሰብል ምርትን በመኖ መለዋወጥ </w:t>
      </w:r>
      <w:r>
        <w:rPr>
          <w:sz w:val="22"/>
          <w:sz w:val="22"/>
        </w:rPr>
        <w:t>።</w:t>
      </w:r>
      <w:r>
        <w:rPr>
          <w:spacing w:val="40"/>
          <w:sz w:val="22"/>
          <w:sz w:val="22"/>
        </w:rPr>
        <w:t xml:space="preserve"> </w:t>
      </w:r>
      <w:r>
        <w:rPr>
          <w:sz w:val="22"/>
          <w:sz w:val="22"/>
        </w:rPr>
        <w:t>ይህ ከግብርና እርሻ ባለቤት ጋር እንዲህ አይነት ስምምነት ማድረግን ሊጠይቅ ይችላል፤ ይህም ከፋዩ አስፈላጊ በሚሆንበት ጊዜ ሁሉ ሣር እንዲቆርጥ ያስችለዋል።</w:t>
      </w:r>
    </w:p>
    <w:p>
      <w:pPr>
        <w:pStyle w:val="Heading3"/>
        <w:numPr>
          <w:ilvl w:val="1"/>
          <w:numId w:val="42"/>
        </w:numPr>
        <w:tabs>
          <w:tab w:val="clear" w:pos="720"/>
          <w:tab w:val="left" w:pos="1169" w:leader="none"/>
        </w:tabs>
        <w:spacing w:lineRule="auto" w:line="240" w:before="198" w:after="0"/>
        <w:ind w:hanging="720" w:left="1169" w:right="0"/>
        <w:jc w:val="left"/>
        <w:rPr/>
      </w:pPr>
      <w:bookmarkStart w:id="18" w:name="_TOC_250060"/>
      <w:r>
        <w:rPr>
          <w:smallCaps/>
          <w:spacing w:val="-2"/>
        </w:rPr>
        <w:t>ተግዳሮቶች</w:t>
      </w:r>
      <w:r>
        <w:rPr>
          <w:smallCaps/>
          <w:spacing w:val="6"/>
        </w:rPr>
        <w:t xml:space="preserve"> </w:t>
      </w:r>
      <w:bookmarkEnd w:id="18"/>
      <w:r>
        <w:rPr>
          <w:smallCaps/>
          <w:spacing w:val="-2"/>
        </w:rPr>
        <w:t>ፊት ለፊት</w:t>
      </w:r>
    </w:p>
    <w:p>
      <w:pPr>
        <w:pStyle w:val="BodyText"/>
        <w:spacing w:lineRule="auto" w:line="276" w:before="156" w:after="0"/>
        <w:ind w:left="449" w:right="738"/>
        <w:jc w:val="both"/>
        <w:rPr/>
      </w:pPr>
      <w:r>
        <w:rPr/>
        <w:t>የሰብል ከብቶች ቢሆኑም</w:t>
      </w:r>
      <w:r>
        <w:rPr>
          <w:spacing w:val="-2"/>
        </w:rPr>
        <w:t xml:space="preserve"> </w:t>
      </w:r>
      <w:r>
        <w:rPr/>
        <w:t>ስርዓቶች አሏቸው</w:t>
      </w:r>
      <w:r>
        <w:rPr>
          <w:spacing w:val="-2"/>
        </w:rPr>
        <w:t xml:space="preserve"> </w:t>
      </w:r>
      <w:r>
        <w:rPr/>
        <w:t>የሚሰራ</w:t>
      </w:r>
      <w:r>
        <w:rPr>
          <w:spacing w:val="-2"/>
        </w:rPr>
        <w:t xml:space="preserve"> </w:t>
      </w:r>
      <w:r>
        <w:rPr/>
        <w:t>በባህላዊ መንገድ ለ</w:t>
      </w:r>
      <w:r>
        <w:rPr>
          <w:spacing w:val="-1"/>
        </w:rPr>
        <w:t xml:space="preserve"> </w:t>
      </w:r>
      <w:r>
        <w:rPr/>
        <w:t>ብዙ</w:t>
      </w:r>
      <w:r>
        <w:rPr>
          <w:spacing w:val="-2"/>
        </w:rPr>
        <w:t xml:space="preserve"> </w:t>
      </w:r>
      <w:r>
        <w:rPr/>
        <w:t>ዓመታት በ</w:t>
      </w:r>
      <w:r>
        <w:rPr>
          <w:spacing w:val="-3"/>
        </w:rPr>
        <w:t xml:space="preserve"> </w:t>
      </w:r>
      <w:r>
        <w:rPr/>
        <w:t xml:space="preserve">ደጋማ አካባቢዎች፣ ተጨማሪ ውህደትን በማበረታታት ረገድ ተግዳሮቶች አሉ፤ ዋናው ነገር የገበሬዎች ግንዛቤ እና ያሉትን ቴክኖሎጂዎች መረዳት እንዲሁም ጥቅሞቹን እና ተግዳሮቶቹን ጨምሮ ነው </w:t>
      </w:r>
      <w:r>
        <w:rPr/>
        <w:t>(</w:t>
      </w:r>
      <w:r>
        <w:rPr/>
        <w:t xml:space="preserve">ሠንጠረዥ </w:t>
      </w:r>
      <w:r>
        <w:rPr/>
        <w:t>6)</w:t>
      </w:r>
      <w:r>
        <w:rPr/>
        <w:t>።</w:t>
      </w:r>
    </w:p>
    <w:p>
      <w:pPr>
        <w:pStyle w:val="Normal"/>
        <w:spacing w:before="200" w:after="0"/>
        <w:ind w:hanging="0" w:left="449" w:right="0"/>
        <w:jc w:val="both"/>
        <w:rPr>
          <w:rFonts w:ascii="Arial" w:hAnsi="Arial"/>
          <w:b/>
          <w:sz w:val="20"/>
        </w:rPr>
      </w:pPr>
      <w:r>
        <w:rPr>
          <w:rFonts w:ascii="Arial" w:hAnsi="Arial"/>
          <w:b/>
          <w:b/>
          <w:color w:val="4F80BC"/>
          <w:sz w:val="20"/>
          <w:sz w:val="20"/>
        </w:rPr>
        <w:t>ጠረጴዛ</w:t>
      </w:r>
      <w:r>
        <w:rPr>
          <w:rFonts w:ascii="Arial" w:hAnsi="Arial"/>
          <w:b/>
          <w:b/>
          <w:color w:val="4F80BC"/>
          <w:spacing w:val="-5"/>
          <w:sz w:val="20"/>
          <w:sz w:val="20"/>
        </w:rPr>
        <w:t xml:space="preserve"> </w:t>
      </w:r>
      <w:r>
        <w:rPr>
          <w:rFonts w:ascii="Arial" w:hAnsi="Arial"/>
          <w:b/>
          <w:color w:val="4F80BC"/>
          <w:sz w:val="20"/>
        </w:rPr>
        <w:t>6</w:t>
      </w:r>
      <w:r>
        <w:rPr>
          <w:rFonts w:ascii="Arial" w:hAnsi="Arial"/>
          <w:b/>
          <w:b/>
          <w:color w:val="4F80BC"/>
          <w:sz w:val="20"/>
          <w:sz w:val="20"/>
        </w:rPr>
        <w:t>፡</w:t>
      </w:r>
      <w:r>
        <w:rPr>
          <w:rFonts w:ascii="Arial" w:hAnsi="Arial"/>
          <w:b/>
          <w:b/>
          <w:color w:val="4F80BC"/>
          <w:spacing w:val="48"/>
          <w:sz w:val="20"/>
          <w:sz w:val="20"/>
        </w:rPr>
        <w:t xml:space="preserve"> </w:t>
      </w:r>
      <w:r>
        <w:rPr>
          <w:rFonts w:ascii="Arial" w:hAnsi="Arial"/>
          <w:b/>
          <w:b/>
          <w:color w:val="4F80BC"/>
          <w:sz w:val="20"/>
          <w:sz w:val="20"/>
        </w:rPr>
        <w:t>ተግዳሮቶች</w:t>
      </w:r>
      <w:r>
        <w:rPr>
          <w:rFonts w:ascii="Arial" w:hAnsi="Arial"/>
          <w:b/>
          <w:b/>
          <w:color w:val="4F80BC"/>
          <w:spacing w:val="-4"/>
          <w:sz w:val="20"/>
          <w:sz w:val="20"/>
        </w:rPr>
        <w:t xml:space="preserve"> </w:t>
      </w:r>
      <w:r>
        <w:rPr>
          <w:rFonts w:ascii="Arial" w:hAnsi="Arial"/>
          <w:b/>
          <w:b/>
          <w:color w:val="4F80BC"/>
          <w:sz w:val="20"/>
          <w:sz w:val="20"/>
        </w:rPr>
        <w:t>ፊት ለፊት</w:t>
      </w:r>
      <w:r>
        <w:rPr>
          <w:rFonts w:ascii="Arial" w:hAnsi="Arial"/>
          <w:b/>
          <w:b/>
          <w:color w:val="4F80BC"/>
          <w:spacing w:val="-5"/>
          <w:sz w:val="20"/>
          <w:sz w:val="20"/>
        </w:rPr>
        <w:t xml:space="preserve"> </w:t>
      </w:r>
      <w:r>
        <w:rPr>
          <w:rFonts w:ascii="Arial" w:hAnsi="Arial"/>
          <w:b/>
          <w:b/>
          <w:color w:val="4F80BC"/>
          <w:sz w:val="20"/>
          <w:sz w:val="20"/>
        </w:rPr>
        <w:t>ውስጥ</w:t>
      </w:r>
      <w:r>
        <w:rPr>
          <w:rFonts w:ascii="Arial" w:hAnsi="Arial"/>
          <w:b/>
          <w:b/>
          <w:color w:val="4F80BC"/>
          <w:spacing w:val="-4"/>
          <w:sz w:val="20"/>
          <w:sz w:val="20"/>
        </w:rPr>
        <w:t xml:space="preserve"> </w:t>
      </w:r>
      <w:r>
        <w:rPr>
          <w:rFonts w:ascii="Arial" w:hAnsi="Arial"/>
          <w:b/>
          <w:b/>
          <w:color w:val="4F80BC"/>
          <w:sz w:val="20"/>
          <w:sz w:val="20"/>
        </w:rPr>
        <w:t>ማስተዋወቅ</w:t>
      </w:r>
      <w:r>
        <w:rPr>
          <w:rFonts w:ascii="Arial" w:hAnsi="Arial"/>
          <w:b/>
          <w:b/>
          <w:color w:val="4F80BC"/>
          <w:spacing w:val="-3"/>
          <w:sz w:val="20"/>
          <w:sz w:val="20"/>
        </w:rPr>
        <w:t xml:space="preserve"> </w:t>
      </w:r>
      <w:r>
        <w:rPr>
          <w:rFonts w:ascii="Arial" w:hAnsi="Arial"/>
          <w:b/>
          <w:b/>
          <w:color w:val="4F80BC"/>
          <w:sz w:val="20"/>
          <w:sz w:val="20"/>
        </w:rPr>
        <w:t>የተዋሃደ</w:t>
      </w:r>
      <w:r>
        <w:rPr>
          <w:rFonts w:ascii="Arial" w:hAnsi="Arial"/>
          <w:b/>
          <w:b/>
          <w:color w:val="4F80BC"/>
          <w:spacing w:val="-1"/>
          <w:sz w:val="20"/>
          <w:sz w:val="20"/>
        </w:rPr>
        <w:t xml:space="preserve"> </w:t>
      </w:r>
      <w:r>
        <w:rPr>
          <w:rFonts w:ascii="Arial" w:hAnsi="Arial"/>
          <w:b/>
          <w:b/>
          <w:color w:val="4F80BC"/>
          <w:sz w:val="20"/>
          <w:sz w:val="20"/>
        </w:rPr>
        <w:t>ሰብል</w:t>
      </w:r>
      <w:r>
        <w:rPr>
          <w:rFonts w:ascii="Arial" w:hAnsi="Arial"/>
          <w:b/>
          <w:b/>
          <w:color w:val="4F80BC"/>
          <w:spacing w:val="-4"/>
          <w:sz w:val="20"/>
          <w:sz w:val="20"/>
        </w:rPr>
        <w:t xml:space="preserve"> </w:t>
      </w:r>
      <w:r>
        <w:rPr>
          <w:rFonts w:ascii="Arial" w:hAnsi="Arial"/>
          <w:b/>
          <w:b/>
          <w:color w:val="4F80BC"/>
          <w:sz w:val="20"/>
          <w:sz w:val="20"/>
        </w:rPr>
        <w:t>እና</w:t>
      </w:r>
      <w:r>
        <w:rPr>
          <w:rFonts w:ascii="Arial" w:hAnsi="Arial"/>
          <w:b/>
          <w:b/>
          <w:color w:val="4F80BC"/>
          <w:spacing w:val="-5"/>
          <w:sz w:val="20"/>
          <w:sz w:val="20"/>
        </w:rPr>
        <w:t xml:space="preserve"> </w:t>
      </w:r>
      <w:r>
        <w:rPr>
          <w:rFonts w:ascii="Arial" w:hAnsi="Arial"/>
          <w:b/>
          <w:b/>
          <w:color w:val="4F80BC"/>
          <w:sz w:val="20"/>
          <w:sz w:val="20"/>
        </w:rPr>
        <w:t>ከብቶች</w:t>
      </w:r>
      <w:r>
        <w:rPr>
          <w:rFonts w:ascii="Arial" w:hAnsi="Arial"/>
          <w:b/>
          <w:b/>
          <w:color w:val="4F80BC"/>
          <w:spacing w:val="-5"/>
          <w:sz w:val="20"/>
          <w:sz w:val="20"/>
        </w:rPr>
        <w:t xml:space="preserve"> </w:t>
      </w:r>
      <w:r>
        <w:rPr>
          <w:rFonts w:ascii="Arial" w:hAnsi="Arial"/>
          <w:b/>
          <w:b/>
          <w:color w:val="4F80BC"/>
          <w:spacing w:val="-2"/>
          <w:sz w:val="20"/>
          <w:sz w:val="20"/>
        </w:rPr>
        <w:t>አስተዳደር</w:t>
      </w:r>
    </w:p>
    <w:p>
      <w:pPr>
        <w:pStyle w:val="BodyText"/>
        <w:spacing w:before="3" w:after="0"/>
        <w:ind w:left="0" w:right="0"/>
        <w:rPr>
          <w:rFonts w:ascii="Arial" w:hAnsi="Arial"/>
          <w:b/>
          <w:sz w:val="15"/>
        </w:rPr>
      </w:pPr>
      <w:r>
        <w:rPr>
          <w:rFonts w:ascii="Arial" w:hAnsi="Arial"/>
          <w:b/>
          <w:sz w:val="15"/>
        </w:rPr>
        <mc:AlternateContent>
          <mc:Choice Requires="wpg">
            <w:drawing>
              <wp:anchor behindDoc="1" distT="0" distB="0" distL="0" distR="0" simplePos="0" locked="0" layoutInCell="0" allowOverlap="1" relativeHeight="288">
                <wp:simplePos x="0" y="0"/>
                <wp:positionH relativeFrom="page">
                  <wp:posOffset>837565</wp:posOffset>
                </wp:positionH>
                <wp:positionV relativeFrom="paragraph">
                  <wp:posOffset>127000</wp:posOffset>
                </wp:positionV>
                <wp:extent cx="5879465" cy="332740"/>
                <wp:effectExtent l="0" t="0" r="0" b="0"/>
                <wp:wrapTopAndBottom/>
                <wp:docPr id="42" name="Group 42"/>
                <a:graphic xmlns:a="http://schemas.openxmlformats.org/drawingml/2006/main">
                  <a:graphicData uri="http://schemas.microsoft.com/office/word/2010/wordprocessingGroup">
                    <wpg:wgp>
                      <wpg:cNvGrpSpPr/>
                      <wpg:grpSpPr>
                        <a:xfrm>
                          <a:off x="0" y="0"/>
                          <a:ext cx="5879520" cy="332640"/>
                          <a:chOff x="0" y="0"/>
                          <a:chExt cx="5879520" cy="332640"/>
                        </a:xfrm>
                      </wpg:grpSpPr>
                      <wps:wsp>
                        <wps:cNvPr id="43" name="Graphic 43"/>
                        <wps:cNvSpPr/>
                        <wps:spPr>
                          <a:xfrm>
                            <a:off x="9360" y="6480"/>
                            <a:ext cx="5869800" cy="320040"/>
                          </a:xfrm>
                          <a:custGeom>
                            <a:avLst/>
                            <a:gdLst>
                              <a:gd name="textAreaLeft" fmla="*/ 0 w 3327840"/>
                              <a:gd name="textAreaRight" fmla="*/ 3328560 w 3327840"/>
                              <a:gd name="textAreaTop" fmla="*/ 0 h 181440"/>
                              <a:gd name="textAreaBottom" fmla="*/ 182160 h 181440"/>
                            </a:gdLst>
                            <a:ahLst/>
                            <a:rect l="textAreaLeft" t="textAreaTop" r="textAreaRight" b="textAreaBottom"/>
                            <a:pathLst>
                              <a:path w="5869940" h="320040">
                                <a:moveTo>
                                  <a:pt x="1955546" y="0"/>
                                </a:moveTo>
                                <a:lnTo>
                                  <a:pt x="0" y="0"/>
                                </a:lnTo>
                                <a:lnTo>
                                  <a:pt x="0" y="320040"/>
                                </a:lnTo>
                                <a:lnTo>
                                  <a:pt x="1955546" y="320040"/>
                                </a:lnTo>
                                <a:lnTo>
                                  <a:pt x="1955546" y="0"/>
                                </a:lnTo>
                                <a:close/>
                              </a:path>
                              <a:path w="5869940" h="320040">
                                <a:moveTo>
                                  <a:pt x="5869775" y="0"/>
                                </a:moveTo>
                                <a:lnTo>
                                  <a:pt x="3912730" y="0"/>
                                </a:lnTo>
                                <a:lnTo>
                                  <a:pt x="1955622" y="0"/>
                                </a:lnTo>
                                <a:lnTo>
                                  <a:pt x="1955622" y="320040"/>
                                </a:lnTo>
                                <a:lnTo>
                                  <a:pt x="3912717" y="320040"/>
                                </a:lnTo>
                                <a:lnTo>
                                  <a:pt x="5869775" y="320040"/>
                                </a:lnTo>
                                <a:lnTo>
                                  <a:pt x="5869775" y="0"/>
                                </a:lnTo>
                                <a:close/>
                              </a:path>
                            </a:pathLst>
                          </a:custGeom>
                          <a:solidFill>
                            <a:srgbClr val="00af50"/>
                          </a:solidFill>
                          <a:ln w="0">
                            <a:noFill/>
                          </a:ln>
                        </wps:spPr>
                        <wps:style>
                          <a:lnRef idx="0"/>
                          <a:fillRef idx="0"/>
                          <a:effectRef idx="0"/>
                          <a:fontRef idx="minor"/>
                        </wps:style>
                        <wps:bodyPr/>
                      </wps:wsp>
                      <wps:wsp>
                        <wps:cNvPr id="44" name="Graphic 44"/>
                        <wps:cNvSpPr/>
                        <wps:spPr>
                          <a:xfrm>
                            <a:off x="9360" y="0"/>
                            <a:ext cx="5869800" cy="332640"/>
                          </a:xfrm>
                          <a:custGeom>
                            <a:avLst/>
                            <a:gdLst>
                              <a:gd name="textAreaLeft" fmla="*/ 0 w 3327840"/>
                              <a:gd name="textAreaRight" fmla="*/ 3328560 w 3327840"/>
                              <a:gd name="textAreaTop" fmla="*/ 0 h 188640"/>
                              <a:gd name="textAreaBottom" fmla="*/ 189360 h 188640"/>
                            </a:gdLst>
                            <a:ahLst/>
                            <a:rect l="textAreaLeft" t="textAreaTop" r="textAreaRight" b="textAreaBottom"/>
                            <a:pathLst>
                              <a:path w="5869940" h="332740">
                                <a:moveTo>
                                  <a:pt x="1955546" y="326148"/>
                                </a:moveTo>
                                <a:lnTo>
                                  <a:pt x="0" y="326148"/>
                                </a:lnTo>
                                <a:lnTo>
                                  <a:pt x="0" y="332270"/>
                                </a:lnTo>
                                <a:lnTo>
                                  <a:pt x="1955546" y="332270"/>
                                </a:lnTo>
                                <a:lnTo>
                                  <a:pt x="1955546" y="326148"/>
                                </a:lnTo>
                                <a:close/>
                              </a:path>
                              <a:path w="5869940" h="332740">
                                <a:moveTo>
                                  <a:pt x="1955546" y="0"/>
                                </a:moveTo>
                                <a:lnTo>
                                  <a:pt x="0" y="0"/>
                                </a:lnTo>
                                <a:lnTo>
                                  <a:pt x="0" y="6121"/>
                                </a:lnTo>
                                <a:lnTo>
                                  <a:pt x="1955546" y="6121"/>
                                </a:lnTo>
                                <a:lnTo>
                                  <a:pt x="1955546" y="0"/>
                                </a:lnTo>
                                <a:close/>
                              </a:path>
                              <a:path w="5869940" h="332740">
                                <a:moveTo>
                                  <a:pt x="3918788" y="326148"/>
                                </a:moveTo>
                                <a:lnTo>
                                  <a:pt x="3912717" y="326148"/>
                                </a:lnTo>
                                <a:lnTo>
                                  <a:pt x="1961743" y="326148"/>
                                </a:lnTo>
                                <a:lnTo>
                                  <a:pt x="1955622" y="326148"/>
                                </a:lnTo>
                                <a:lnTo>
                                  <a:pt x="1955622" y="332270"/>
                                </a:lnTo>
                                <a:lnTo>
                                  <a:pt x="1961730" y="332270"/>
                                </a:lnTo>
                                <a:lnTo>
                                  <a:pt x="3912717" y="332270"/>
                                </a:lnTo>
                                <a:lnTo>
                                  <a:pt x="3918788" y="332270"/>
                                </a:lnTo>
                                <a:lnTo>
                                  <a:pt x="3918788" y="326148"/>
                                </a:lnTo>
                                <a:close/>
                              </a:path>
                              <a:path w="5869940" h="332740">
                                <a:moveTo>
                                  <a:pt x="3918788" y="0"/>
                                </a:moveTo>
                                <a:lnTo>
                                  <a:pt x="3912717" y="0"/>
                                </a:lnTo>
                                <a:lnTo>
                                  <a:pt x="1961743" y="0"/>
                                </a:lnTo>
                                <a:lnTo>
                                  <a:pt x="1955622" y="0"/>
                                </a:lnTo>
                                <a:lnTo>
                                  <a:pt x="1955622" y="6121"/>
                                </a:lnTo>
                                <a:lnTo>
                                  <a:pt x="1961730" y="6121"/>
                                </a:lnTo>
                                <a:lnTo>
                                  <a:pt x="3912717" y="6121"/>
                                </a:lnTo>
                                <a:lnTo>
                                  <a:pt x="3918788" y="6121"/>
                                </a:lnTo>
                                <a:lnTo>
                                  <a:pt x="3918788" y="0"/>
                                </a:lnTo>
                                <a:close/>
                              </a:path>
                              <a:path w="5869940" h="332740">
                                <a:moveTo>
                                  <a:pt x="5869775" y="326148"/>
                                </a:moveTo>
                                <a:lnTo>
                                  <a:pt x="3918801" y="326148"/>
                                </a:lnTo>
                                <a:lnTo>
                                  <a:pt x="3918801" y="332270"/>
                                </a:lnTo>
                                <a:lnTo>
                                  <a:pt x="5869775" y="332270"/>
                                </a:lnTo>
                                <a:lnTo>
                                  <a:pt x="5869775" y="326148"/>
                                </a:lnTo>
                                <a:close/>
                              </a:path>
                              <a:path w="5869940" h="332740">
                                <a:moveTo>
                                  <a:pt x="5869775" y="0"/>
                                </a:moveTo>
                                <a:lnTo>
                                  <a:pt x="3918801" y="0"/>
                                </a:lnTo>
                                <a:lnTo>
                                  <a:pt x="3918801" y="6121"/>
                                </a:lnTo>
                                <a:lnTo>
                                  <a:pt x="5869775" y="6121"/>
                                </a:lnTo>
                                <a:lnTo>
                                  <a:pt x="5869775" y="0"/>
                                </a:lnTo>
                                <a:close/>
                              </a:path>
                            </a:pathLst>
                          </a:custGeom>
                          <a:solidFill>
                            <a:srgbClr val="666666"/>
                          </a:solidFill>
                          <a:ln w="0">
                            <a:noFill/>
                          </a:ln>
                        </wps:spPr>
                        <wps:style>
                          <a:lnRef idx="0"/>
                          <a:fillRef idx="0"/>
                          <a:effectRef idx="0"/>
                          <a:fontRef idx="minor"/>
                        </wps:style>
                        <wps:bodyPr/>
                      </wps:wsp>
                      <wps:wsp>
                        <wps:cNvPr id="45" name="Textbox 45"/>
                        <wps:cNvSpPr/>
                        <wps:spPr>
                          <a:xfrm>
                            <a:off x="0" y="6480"/>
                            <a:ext cx="5879520" cy="320040"/>
                          </a:xfrm>
                          <a:prstGeom prst="rect">
                            <a:avLst/>
                          </a:prstGeom>
                          <a:noFill/>
                          <a:ln w="0">
                            <a:noFill/>
                          </a:ln>
                        </wps:spPr>
                        <wps:style>
                          <a:lnRef idx="0"/>
                          <a:fillRef idx="0"/>
                          <a:effectRef idx="0"/>
                          <a:fontRef idx="minor"/>
                        </wps:style>
                        <wps:txbx>
                          <w:txbxContent>
                            <w:p>
                              <w:pPr>
                                <w:pStyle w:val="Normal"/>
                                <w:tabs>
                                  <w:tab w:val="clear" w:pos="720"/>
                                  <w:tab w:val="left" w:pos="3202" w:leader="none"/>
                                  <w:tab w:val="left" w:pos="6284" w:leader="none"/>
                                </w:tabs>
                                <w:spacing w:before="119" w:after="0"/>
                                <w:ind w:hanging="0" w:left="122" w:right="0"/>
                                <w:jc w:val="left"/>
                                <w:rPr>
                                  <w:rFonts w:ascii="Arial" w:hAnsi="Arial"/>
                                  <w:b/>
                                  <w:sz w:val="20"/>
                                </w:rPr>
                              </w:pPr>
                              <w:r>
                                <w:rPr>
                                  <w:rFonts w:ascii="Arial" w:hAnsi="Arial"/>
                                  <w:b/>
                                  <w:sz w:val="20"/>
                                </w:rPr>
                                <w:t>Arable</w:t>
                              </w:r>
                              <w:r>
                                <w:rPr>
                                  <w:rFonts w:ascii="Arial" w:hAnsi="Arial"/>
                                  <w:b/>
                                  <w:spacing w:val="-6"/>
                                  <w:sz w:val="20"/>
                                </w:rPr>
                                <w:t xml:space="preserve"> </w:t>
                              </w:r>
                              <w:r>
                                <w:rPr>
                                  <w:rFonts w:ascii="Arial" w:hAnsi="Arial"/>
                                  <w:b/>
                                  <w:spacing w:val="-2"/>
                                  <w:sz w:val="20"/>
                                </w:rPr>
                                <w:t>areas</w:t>
                              </w:r>
                              <w:r>
                                <w:rPr>
                                  <w:rFonts w:ascii="Arial" w:hAnsi="Arial"/>
                                  <w:b/>
                                  <w:sz w:val="20"/>
                                </w:rPr>
                                <w:tab/>
                                <w:t>Grazing</w:t>
                              </w:r>
                              <w:r>
                                <w:rPr>
                                  <w:rFonts w:ascii="Arial" w:hAnsi="Arial"/>
                                  <w:b/>
                                  <w:spacing w:val="-6"/>
                                  <w:sz w:val="20"/>
                                </w:rPr>
                                <w:t xml:space="preserve"> </w:t>
                              </w:r>
                              <w:r>
                                <w:rPr>
                                  <w:rFonts w:ascii="Arial" w:hAnsi="Arial"/>
                                  <w:b/>
                                  <w:spacing w:val="-2"/>
                                  <w:sz w:val="20"/>
                                </w:rPr>
                                <w:t>areas</w:t>
                              </w:r>
                              <w:r>
                                <w:rPr>
                                  <w:rFonts w:ascii="Arial" w:hAnsi="Arial"/>
                                  <w:b/>
                                  <w:sz w:val="20"/>
                                </w:rPr>
                                <w:tab/>
                              </w:r>
                              <w:r>
                                <w:rPr>
                                  <w:rFonts w:ascii="Arial" w:hAnsi="Arial"/>
                                  <w:b/>
                                  <w:spacing w:val="-2"/>
                                  <w:sz w:val="20"/>
                                </w:rPr>
                                <w:t>Livestock</w:t>
                              </w:r>
                            </w:p>
                          </w:txbxContent>
                        </wps:txbx>
                        <wps:bodyPr lIns="0" rIns="0" tIns="0" bIns="0" anchor="t">
                          <a:noAutofit/>
                        </wps:bodyPr>
                      </wps:wsp>
                    </wpg:wgp>
                  </a:graphicData>
                </a:graphic>
              </wp:anchor>
            </w:drawing>
          </mc:Choice>
          <mc:Fallback>
            <w:pict>
              <v:group id="shape_0" alt="Group 42" style="position:absolute;margin-left:65.95pt;margin-top:10pt;width:462.95pt;height:26.2pt" coordorigin="1319,200" coordsize="9259,524">
                <v:rect id="shape_0" ID="Textbox 45" path="m0,0l-2147483645,0l-2147483645,-2147483646l0,-2147483646xe" stroked="f" o:allowincell="f" style="position:absolute;left:1319;top:210;width:9258;height:503;mso-wrap-style:square;v-text-anchor:top;mso-position-horizontal-relative:page">
                  <v:fill o:detectmouseclick="t" on="false"/>
                  <v:stroke color="#3465a4" joinstyle="round" endcap="flat"/>
                  <v:textbox>
                    <w:txbxContent>
                      <w:p>
                        <w:pPr>
                          <w:pStyle w:val="Normal"/>
                          <w:tabs>
                            <w:tab w:val="clear" w:pos="720"/>
                            <w:tab w:val="left" w:pos="3202" w:leader="none"/>
                            <w:tab w:val="left" w:pos="6284" w:leader="none"/>
                          </w:tabs>
                          <w:spacing w:before="119" w:after="0"/>
                          <w:ind w:hanging="0" w:left="122" w:right="0"/>
                          <w:jc w:val="left"/>
                          <w:rPr>
                            <w:rFonts w:ascii="Arial" w:hAnsi="Arial"/>
                            <w:b/>
                            <w:sz w:val="20"/>
                          </w:rPr>
                        </w:pPr>
                        <w:r>
                          <w:rPr>
                            <w:rFonts w:ascii="Arial" w:hAnsi="Arial"/>
                            <w:b/>
                            <w:sz w:val="20"/>
                          </w:rPr>
                          <w:t>Arable</w:t>
                        </w:r>
                        <w:r>
                          <w:rPr>
                            <w:rFonts w:ascii="Arial" w:hAnsi="Arial"/>
                            <w:b/>
                            <w:spacing w:val="-6"/>
                            <w:sz w:val="20"/>
                          </w:rPr>
                          <w:t xml:space="preserve"> </w:t>
                        </w:r>
                        <w:r>
                          <w:rPr>
                            <w:rFonts w:ascii="Arial" w:hAnsi="Arial"/>
                            <w:b/>
                            <w:spacing w:val="-2"/>
                            <w:sz w:val="20"/>
                          </w:rPr>
                          <w:t>areas</w:t>
                        </w:r>
                        <w:r>
                          <w:rPr>
                            <w:rFonts w:ascii="Arial" w:hAnsi="Arial"/>
                            <w:b/>
                            <w:sz w:val="20"/>
                          </w:rPr>
                          <w:tab/>
                          <w:t>Grazing</w:t>
                        </w:r>
                        <w:r>
                          <w:rPr>
                            <w:rFonts w:ascii="Arial" w:hAnsi="Arial"/>
                            <w:b/>
                            <w:spacing w:val="-6"/>
                            <w:sz w:val="20"/>
                          </w:rPr>
                          <w:t xml:space="preserve"> </w:t>
                        </w:r>
                        <w:r>
                          <w:rPr>
                            <w:rFonts w:ascii="Arial" w:hAnsi="Arial"/>
                            <w:b/>
                            <w:spacing w:val="-2"/>
                            <w:sz w:val="20"/>
                          </w:rPr>
                          <w:t>areas</w:t>
                        </w:r>
                        <w:r>
                          <w:rPr>
                            <w:rFonts w:ascii="Arial" w:hAnsi="Arial"/>
                            <w:b/>
                            <w:sz w:val="20"/>
                          </w:rPr>
                          <w:tab/>
                        </w:r>
                        <w:r>
                          <w:rPr>
                            <w:rFonts w:ascii="Arial" w:hAnsi="Arial"/>
                            <w:b/>
                            <w:spacing w:val="-2"/>
                            <w:sz w:val="20"/>
                          </w:rPr>
                          <w:t>Livestock</w:t>
                        </w:r>
                      </w:p>
                    </w:txbxContent>
                  </v:textbox>
                  <w10:wrap type="topAndBottom"/>
                </v:rect>
              </v:group>
            </w:pict>
          </mc:Fallback>
        </mc:AlternateContent>
      </w:r>
    </w:p>
    <w:p>
      <w:pPr>
        <w:pStyle w:val="BodyText"/>
        <w:spacing w:before="1" w:after="0"/>
        <w:ind w:left="0" w:right="0"/>
        <w:rPr>
          <w:rFonts w:ascii="Arial" w:hAnsi="Arial"/>
          <w:b/>
          <w:sz w:val="6"/>
        </w:rPr>
      </w:pPr>
      <w:r>
        <w:rPr>
          <w:rFonts w:ascii="Arial" w:hAnsi="Arial"/>
          <w:b/>
          <w:sz w:val="6"/>
        </w:rPr>
      </w:r>
    </w:p>
    <w:p>
      <w:pPr>
        <w:sectPr>
          <w:footerReference w:type="even" r:id="rId62"/>
          <w:footerReference w:type="default" r:id="rId63"/>
          <w:footerReference w:type="first" r:id="rId64"/>
          <w:type w:val="nextPage"/>
          <w:pgSz w:w="11906" w:h="16838"/>
          <w:pgMar w:left="992" w:right="708" w:gutter="0" w:header="0" w:top="900" w:footer="956" w:bottom="1160"/>
          <w:pgNumType w:fmt="decimal"/>
          <w:formProt w:val="false"/>
          <w:textDirection w:val="lrTb"/>
          <w:docGrid w:type="default" w:linePitch="100" w:charSpace="4096"/>
        </w:sectPr>
      </w:pPr>
    </w:p>
    <w:p>
      <w:pPr>
        <w:pStyle w:val="Normal"/>
        <w:spacing w:lineRule="auto" w:line="276" w:before="49" w:after="0"/>
        <w:ind w:hanging="0" w:left="449" w:right="0"/>
        <w:jc w:val="left"/>
        <w:rPr>
          <w:sz w:val="20"/>
        </w:rPr>
      </w:pPr>
      <w:r>
        <w:rPr>
          <w:sz w:val="20"/>
          <w:sz w:val="20"/>
        </w:rPr>
        <w:t>ማዋሃድ</w:t>
      </w:r>
      <w:r>
        <w:rPr>
          <w:spacing w:val="-14"/>
          <w:sz w:val="20"/>
          <w:sz w:val="20"/>
        </w:rPr>
        <w:t xml:space="preserve"> </w:t>
      </w:r>
      <w:r>
        <w:rPr>
          <w:sz w:val="20"/>
          <w:sz w:val="20"/>
        </w:rPr>
        <w:t>መኖ</w:t>
      </w:r>
      <w:r>
        <w:rPr>
          <w:spacing w:val="-14"/>
          <w:sz w:val="20"/>
          <w:sz w:val="20"/>
        </w:rPr>
        <w:t xml:space="preserve"> </w:t>
      </w:r>
      <w:r>
        <w:rPr>
          <w:sz w:val="20"/>
          <w:sz w:val="20"/>
        </w:rPr>
        <w:t>ጥራጥሬዎች</w:t>
      </w:r>
      <w:r>
        <w:rPr>
          <w:spacing w:val="-12"/>
          <w:sz w:val="20"/>
          <w:sz w:val="20"/>
        </w:rPr>
        <w:t xml:space="preserve"> </w:t>
      </w:r>
      <w:r>
        <w:rPr>
          <w:sz w:val="20"/>
          <w:sz w:val="20"/>
        </w:rPr>
        <w:t>እና የእርሻ ደን በሰብል ስርዓቶች ውስጥ የአካባቢውን የመኖ ስርዓቶች ለማሻሻል</w:t>
      </w:r>
    </w:p>
    <w:p>
      <w:pPr>
        <w:pStyle w:val="Normal"/>
        <w:spacing w:lineRule="auto" w:line="276" w:before="49" w:after="0"/>
        <w:ind w:hanging="0" w:left="271" w:right="0"/>
        <w:jc w:val="left"/>
        <w:rPr>
          <w:sz w:val="20"/>
        </w:rPr>
      </w:pPr>
      <w:r>
        <w:br w:type="column"/>
      </w:r>
      <w:r>
        <w:rPr>
          <w:sz w:val="20"/>
          <w:sz w:val="20"/>
        </w:rPr>
        <w:t>በተሻሻሉ ሳሮች ወይም ጥራጥሬዎች ወቅት የግጦሽ ቁጥጥር አስፈላጊነት</w:t>
      </w:r>
      <w:r>
        <w:rPr>
          <w:spacing w:val="-10"/>
          <w:sz w:val="20"/>
          <w:sz w:val="20"/>
        </w:rPr>
        <w:t xml:space="preserve"> </w:t>
      </w:r>
      <w:r>
        <w:rPr>
          <w:sz w:val="20"/>
          <w:sz w:val="20"/>
        </w:rPr>
        <w:t>ናቸው</w:t>
      </w:r>
      <w:r>
        <w:rPr>
          <w:spacing w:val="-12"/>
          <w:sz w:val="20"/>
          <w:sz w:val="20"/>
        </w:rPr>
        <w:t xml:space="preserve"> </w:t>
      </w:r>
      <w:r>
        <w:rPr>
          <w:sz w:val="20"/>
          <w:sz w:val="20"/>
        </w:rPr>
        <w:t>ወደ</w:t>
      </w:r>
      <w:r>
        <w:rPr>
          <w:spacing w:val="-11"/>
          <w:sz w:val="20"/>
          <w:sz w:val="20"/>
        </w:rPr>
        <w:t xml:space="preserve"> </w:t>
      </w:r>
      <w:r>
        <w:rPr>
          <w:sz w:val="20"/>
          <w:sz w:val="20"/>
        </w:rPr>
        <w:t>ሁን</w:t>
      </w:r>
      <w:r>
        <w:rPr>
          <w:spacing w:val="-11"/>
          <w:sz w:val="20"/>
          <w:sz w:val="20"/>
        </w:rPr>
        <w:t xml:space="preserve"> </w:t>
      </w:r>
      <w:r>
        <w:rPr>
          <w:sz w:val="20"/>
          <w:sz w:val="20"/>
        </w:rPr>
        <w:t>አስተዋወቀ</w:t>
      </w:r>
    </w:p>
    <w:p>
      <w:pPr>
        <w:pStyle w:val="Normal"/>
        <w:spacing w:lineRule="auto" w:line="276" w:before="49" w:after="0"/>
        <w:ind w:hanging="0" w:left="449" w:right="831"/>
        <w:jc w:val="left"/>
        <w:rPr>
          <w:sz w:val="20"/>
        </w:rPr>
      </w:pPr>
      <w:r>
        <w:br w:type="column"/>
      </w:r>
      <w:r>
        <w:rPr>
          <w:sz w:val="20"/>
          <w:sz w:val="20"/>
        </w:rPr>
        <w:t>የምግብ እጥረትን ለመፍታት ተገቢ የአመጋገብ ስልቶች ያስፈልጋሉ</w:t>
      </w:r>
      <w:r>
        <w:rPr>
          <w:spacing w:val="-11"/>
          <w:sz w:val="20"/>
          <w:sz w:val="20"/>
        </w:rPr>
        <w:t xml:space="preserve"> </w:t>
      </w:r>
      <w:r>
        <w:rPr>
          <w:sz w:val="20"/>
          <w:sz w:val="20"/>
        </w:rPr>
        <w:t>በተለይ</w:t>
      </w:r>
      <w:r>
        <w:rPr>
          <w:spacing w:val="-10"/>
          <w:sz w:val="20"/>
          <w:sz w:val="20"/>
        </w:rPr>
        <w:t xml:space="preserve"> </w:t>
      </w:r>
      <w:r>
        <w:rPr>
          <w:sz w:val="20"/>
          <w:sz w:val="20"/>
        </w:rPr>
        <w:t>ውስጥ</w:t>
      </w:r>
      <w:r>
        <w:rPr>
          <w:spacing w:val="-11"/>
          <w:sz w:val="20"/>
          <w:sz w:val="20"/>
        </w:rPr>
        <w:t xml:space="preserve"> </w:t>
      </w:r>
      <w:r>
        <w:rPr>
          <w:sz w:val="20"/>
          <w:sz w:val="20"/>
        </w:rPr>
        <w:t>የአጠቃቀም መመሪያ</w:t>
      </w:r>
      <w:r>
        <w:rPr>
          <w:spacing w:val="-11"/>
          <w:sz w:val="20"/>
          <w:sz w:val="20"/>
        </w:rPr>
        <w:t xml:space="preserve"> </w:t>
      </w:r>
      <w:r>
        <w:rPr>
          <w:sz w:val="20"/>
          <w:sz w:val="20"/>
        </w:rPr>
        <w:t xml:space="preserve">ደረቅ </w:t>
      </w:r>
      <w:r>
        <w:rPr>
          <w:spacing w:val="-2"/>
          <w:sz w:val="20"/>
          <w:sz w:val="20"/>
        </w:rPr>
        <w:t>ወቅት</w:t>
      </w:r>
    </w:p>
    <w:p>
      <w:pPr>
        <w:sectPr>
          <w:type w:val="continuous"/>
          <w:pgSz w:w="11906" w:h="16838"/>
          <w:pgMar w:left="992" w:right="708" w:gutter="0" w:header="0" w:top="900" w:footer="956" w:bottom="1160"/>
          <w:cols w:num="3" w:equalWidth="false" w:sep="false">
            <w:col w:w="3212" w:space="40"/>
            <w:col w:w="2855" w:space="44"/>
            <w:col w:w="4054"/>
          </w:cols>
          <w:formProt w:val="false"/>
          <w:textDirection w:val="lrTb"/>
          <w:docGrid w:type="default" w:linePitch="100" w:charSpace="4096"/>
        </w:sectPr>
      </w:pPr>
    </w:p>
    <w:p>
      <w:pPr>
        <w:pStyle w:val="BodyText"/>
        <w:spacing w:before="9" w:after="0"/>
        <w:ind w:left="0" w:right="0"/>
        <w:rPr>
          <w:sz w:val="13"/>
        </w:rPr>
      </w:pPr>
      <w:r>
        <w:rPr>
          <w:sz w:val="13"/>
        </w:rPr>
      </w:r>
    </w:p>
    <w:p>
      <w:pPr>
        <w:sectPr>
          <w:type w:val="continuous"/>
          <w:pgSz w:w="11906" w:h="16838"/>
          <w:pgMar w:left="992" w:right="708" w:gutter="0" w:header="0" w:top="900" w:footer="956" w:bottom="1160"/>
          <w:formProt w:val="false"/>
          <w:textDirection w:val="lrTb"/>
          <w:docGrid w:type="default" w:linePitch="100" w:charSpace="4096"/>
        </w:sectPr>
      </w:pPr>
    </w:p>
    <w:p>
      <w:pPr>
        <w:pStyle w:val="Normal"/>
        <w:spacing w:lineRule="auto" w:line="276" w:before="92" w:after="0"/>
        <w:ind w:hanging="0" w:left="449" w:right="0"/>
        <w:jc w:val="left"/>
        <w:rPr>
          <w:sz w:val="20"/>
        </w:rPr>
      </w:pPr>
      <w:r>
        <mc:AlternateContent>
          <mc:Choice Requires="wpg">
            <w:drawing>
              <wp:anchor behindDoc="1" distT="0" distB="0" distL="0" distR="0" simplePos="0" locked="0" layoutInCell="0" allowOverlap="1" relativeHeight="267">
                <wp:simplePos x="0" y="0"/>
                <wp:positionH relativeFrom="page">
                  <wp:posOffset>847090</wp:posOffset>
                </wp:positionH>
                <wp:positionV relativeFrom="paragraph">
                  <wp:posOffset>-23495</wp:posOffset>
                </wp:positionV>
                <wp:extent cx="5869940" cy="1920875"/>
                <wp:effectExtent l="0" t="0" r="0" b="0"/>
                <wp:wrapNone/>
                <wp:docPr id="47" name="Group 46"/>
                <a:graphic xmlns:a="http://schemas.openxmlformats.org/drawingml/2006/main">
                  <a:graphicData uri="http://schemas.microsoft.com/office/word/2010/wordprocessingGroup">
                    <wpg:wgp>
                      <wpg:cNvGrpSpPr/>
                      <wpg:grpSpPr>
                        <a:xfrm>
                          <a:off x="0" y="0"/>
                          <a:ext cx="5869800" cy="1920960"/>
                          <a:chOff x="0" y="0"/>
                          <a:chExt cx="5869800" cy="1920960"/>
                        </a:xfrm>
                      </wpg:grpSpPr>
                      <wps:wsp>
                        <wps:cNvPr id="48" name="Graphic 47"/>
                        <wps:cNvSpPr/>
                        <wps:spPr>
                          <a:xfrm>
                            <a:off x="0" y="6480"/>
                            <a:ext cx="5869800" cy="1908720"/>
                          </a:xfrm>
                          <a:custGeom>
                            <a:avLst/>
                            <a:gdLst>
                              <a:gd name="textAreaLeft" fmla="*/ 0 w 3327840"/>
                              <a:gd name="textAreaRight" fmla="*/ 3328560 w 3327840"/>
                              <a:gd name="textAreaTop" fmla="*/ 0 h 1082160"/>
                              <a:gd name="textAreaBottom" fmla="*/ 1082880 h 1082160"/>
                            </a:gdLst>
                            <a:ahLst/>
                            <a:rect l="textAreaLeft" t="textAreaTop" r="textAreaRight" b="textAreaBottom"/>
                            <a:pathLst>
                              <a:path w="5869940" h="1908810">
                                <a:moveTo>
                                  <a:pt x="1955546" y="0"/>
                                </a:moveTo>
                                <a:lnTo>
                                  <a:pt x="0" y="0"/>
                                </a:lnTo>
                                <a:lnTo>
                                  <a:pt x="0" y="1908327"/>
                                </a:lnTo>
                                <a:lnTo>
                                  <a:pt x="1955546" y="1908327"/>
                                </a:lnTo>
                                <a:lnTo>
                                  <a:pt x="1955546" y="0"/>
                                </a:lnTo>
                                <a:close/>
                              </a:path>
                              <a:path w="5869940" h="1908810">
                                <a:moveTo>
                                  <a:pt x="5869775" y="0"/>
                                </a:moveTo>
                                <a:lnTo>
                                  <a:pt x="3912730" y="0"/>
                                </a:lnTo>
                                <a:lnTo>
                                  <a:pt x="1955622" y="0"/>
                                </a:lnTo>
                                <a:lnTo>
                                  <a:pt x="1955622" y="1908327"/>
                                </a:lnTo>
                                <a:lnTo>
                                  <a:pt x="3912717" y="1908327"/>
                                </a:lnTo>
                                <a:lnTo>
                                  <a:pt x="5869775" y="1908327"/>
                                </a:lnTo>
                                <a:lnTo>
                                  <a:pt x="5869775" y="0"/>
                                </a:lnTo>
                                <a:close/>
                              </a:path>
                            </a:pathLst>
                          </a:custGeom>
                          <a:solidFill>
                            <a:srgbClr val="91cf50"/>
                          </a:solidFill>
                          <a:ln w="0">
                            <a:noFill/>
                          </a:ln>
                        </wps:spPr>
                        <wps:style>
                          <a:lnRef idx="0"/>
                          <a:fillRef idx="0"/>
                          <a:effectRef idx="0"/>
                          <a:fontRef idx="minor"/>
                        </wps:style>
                        <wps:bodyPr/>
                      </wps:wsp>
                      <wps:wsp>
                        <wps:cNvPr id="49" name="Graphic 48"/>
                        <wps:cNvSpPr/>
                        <wps:spPr>
                          <a:xfrm>
                            <a:off x="0" y="0"/>
                            <a:ext cx="5869800" cy="1920960"/>
                          </a:xfrm>
                          <a:custGeom>
                            <a:avLst/>
                            <a:gdLst>
                              <a:gd name="textAreaLeft" fmla="*/ 0 w 3327840"/>
                              <a:gd name="textAreaRight" fmla="*/ 3328560 w 3327840"/>
                              <a:gd name="textAreaTop" fmla="*/ 0 h 1089000"/>
                              <a:gd name="textAreaBottom" fmla="*/ 1089720 h 1089000"/>
                            </a:gdLst>
                            <a:ahLst/>
                            <a:rect l="textAreaLeft" t="textAreaTop" r="textAreaRight" b="textAreaBottom"/>
                            <a:pathLst>
                              <a:path w="5869940" h="1920875">
                                <a:moveTo>
                                  <a:pt x="1955546" y="1914423"/>
                                </a:moveTo>
                                <a:lnTo>
                                  <a:pt x="0" y="1914423"/>
                                </a:lnTo>
                                <a:lnTo>
                                  <a:pt x="0" y="1920494"/>
                                </a:lnTo>
                                <a:lnTo>
                                  <a:pt x="1955546" y="1920494"/>
                                </a:lnTo>
                                <a:lnTo>
                                  <a:pt x="1955546" y="1914423"/>
                                </a:lnTo>
                                <a:close/>
                              </a:path>
                              <a:path w="5869940" h="1920875">
                                <a:moveTo>
                                  <a:pt x="1955546" y="0"/>
                                </a:moveTo>
                                <a:lnTo>
                                  <a:pt x="0" y="0"/>
                                </a:lnTo>
                                <a:lnTo>
                                  <a:pt x="0" y="6096"/>
                                </a:lnTo>
                                <a:lnTo>
                                  <a:pt x="1955546" y="6096"/>
                                </a:lnTo>
                                <a:lnTo>
                                  <a:pt x="1955546" y="0"/>
                                </a:lnTo>
                                <a:close/>
                              </a:path>
                              <a:path w="5869940" h="1920875">
                                <a:moveTo>
                                  <a:pt x="3918788" y="1914423"/>
                                </a:moveTo>
                                <a:lnTo>
                                  <a:pt x="3912717" y="1914423"/>
                                </a:lnTo>
                                <a:lnTo>
                                  <a:pt x="1961743" y="1914423"/>
                                </a:lnTo>
                                <a:lnTo>
                                  <a:pt x="1955622" y="1914423"/>
                                </a:lnTo>
                                <a:lnTo>
                                  <a:pt x="1955622" y="1920494"/>
                                </a:lnTo>
                                <a:lnTo>
                                  <a:pt x="1961730" y="1920494"/>
                                </a:lnTo>
                                <a:lnTo>
                                  <a:pt x="3912717" y="1920494"/>
                                </a:lnTo>
                                <a:lnTo>
                                  <a:pt x="3918788" y="1920494"/>
                                </a:lnTo>
                                <a:lnTo>
                                  <a:pt x="3918788" y="1914423"/>
                                </a:lnTo>
                                <a:close/>
                              </a:path>
                              <a:path w="5869940" h="1920875">
                                <a:moveTo>
                                  <a:pt x="3918788" y="0"/>
                                </a:moveTo>
                                <a:lnTo>
                                  <a:pt x="3912717" y="0"/>
                                </a:lnTo>
                                <a:lnTo>
                                  <a:pt x="1961743" y="0"/>
                                </a:lnTo>
                                <a:lnTo>
                                  <a:pt x="1955622" y="0"/>
                                </a:lnTo>
                                <a:lnTo>
                                  <a:pt x="1955622" y="6096"/>
                                </a:lnTo>
                                <a:lnTo>
                                  <a:pt x="1961730" y="6096"/>
                                </a:lnTo>
                                <a:lnTo>
                                  <a:pt x="3912717" y="6096"/>
                                </a:lnTo>
                                <a:lnTo>
                                  <a:pt x="3918788" y="6096"/>
                                </a:lnTo>
                                <a:lnTo>
                                  <a:pt x="3918788" y="0"/>
                                </a:lnTo>
                                <a:close/>
                              </a:path>
                              <a:path w="5869940" h="1920875">
                                <a:moveTo>
                                  <a:pt x="5869775" y="1914423"/>
                                </a:moveTo>
                                <a:lnTo>
                                  <a:pt x="3918801" y="1914423"/>
                                </a:lnTo>
                                <a:lnTo>
                                  <a:pt x="3918801" y="1920494"/>
                                </a:lnTo>
                                <a:lnTo>
                                  <a:pt x="5869775" y="1920494"/>
                                </a:lnTo>
                                <a:lnTo>
                                  <a:pt x="5869775" y="1914423"/>
                                </a:lnTo>
                                <a:close/>
                              </a:path>
                              <a:path w="5869940" h="1920875">
                                <a:moveTo>
                                  <a:pt x="5869775" y="0"/>
                                </a:moveTo>
                                <a:lnTo>
                                  <a:pt x="3918801" y="0"/>
                                </a:lnTo>
                                <a:lnTo>
                                  <a:pt x="3918801" y="6096"/>
                                </a:lnTo>
                                <a:lnTo>
                                  <a:pt x="5869775" y="6096"/>
                                </a:lnTo>
                                <a:lnTo>
                                  <a:pt x="5869775" y="0"/>
                                </a:lnTo>
                                <a:close/>
                              </a:path>
                            </a:pathLst>
                          </a:custGeom>
                          <a:solidFill>
                            <a:srgbClr val="666666"/>
                          </a:solidFill>
                          <a:ln w="0">
                            <a:noFill/>
                          </a:ln>
                        </wps:spPr>
                        <wps:style>
                          <a:lnRef idx="0"/>
                          <a:fillRef idx="0"/>
                          <a:effectRef idx="0"/>
                          <a:fontRef idx="minor"/>
                        </wps:style>
                        <wps:bodyPr/>
                      </wps:wsp>
                    </wpg:wgp>
                  </a:graphicData>
                </a:graphic>
              </wp:anchor>
            </w:drawing>
          </mc:Choice>
          <mc:Fallback>
            <w:pict>
              <v:group id="shape_0" alt="Group 46" style="position:absolute;margin-left:66.7pt;margin-top:-1.85pt;width:462.2pt;height:151.25pt" coordorigin="1334,-37" coordsize="9244,3025"/>
            </w:pict>
          </mc:Fallback>
        </mc:AlternateContent>
      </w:r>
      <w:r>
        <w:rPr>
          <w:sz w:val="20"/>
          <w:sz w:val="20"/>
        </w:rPr>
        <w:t>በተለይም ማህበረሰቦችን መርዳት</w:t>
      </w:r>
      <w:r>
        <w:rPr>
          <w:spacing w:val="-14"/>
          <w:sz w:val="20"/>
          <w:sz w:val="20"/>
        </w:rPr>
        <w:t xml:space="preserve"> </w:t>
      </w:r>
      <w:r>
        <w:rPr>
          <w:sz w:val="20"/>
          <w:sz w:val="20"/>
        </w:rPr>
        <w:t>ድሃ</w:t>
      </w:r>
      <w:r>
        <w:rPr>
          <w:spacing w:val="-14"/>
          <w:sz w:val="20"/>
          <w:sz w:val="20"/>
        </w:rPr>
        <w:t xml:space="preserve"> </w:t>
      </w:r>
      <w:r>
        <w:rPr>
          <w:sz w:val="20"/>
          <w:sz w:val="20"/>
        </w:rPr>
        <w:t>ቤተሰቦች</w:t>
      </w:r>
      <w:r>
        <w:rPr>
          <w:spacing w:val="-14"/>
          <w:sz w:val="20"/>
          <w:sz w:val="20"/>
        </w:rPr>
        <w:t xml:space="preserve"> </w:t>
      </w:r>
      <w:r>
        <w:rPr>
          <w:sz w:val="20"/>
          <w:sz w:val="20"/>
        </w:rPr>
        <w:t xml:space="preserve">የመሬትና </w:t>
      </w:r>
      <w:r>
        <w:rPr>
          <w:spacing w:val="-4"/>
          <w:sz w:val="20"/>
          <w:sz w:val="20"/>
        </w:rPr>
        <w:t>የመኖ እጥረትን ለማቃለል</w:t>
      </w:r>
    </w:p>
    <w:p>
      <w:pPr>
        <w:pStyle w:val="Normal"/>
        <w:spacing w:lineRule="auto" w:line="276" w:before="92" w:after="0"/>
        <w:ind w:hanging="0" w:left="232" w:right="0"/>
        <w:jc w:val="left"/>
        <w:rPr>
          <w:sz w:val="20"/>
        </w:rPr>
      </w:pPr>
      <w:r>
        <w:br w:type="column"/>
      </w:r>
      <w:r>
        <w:rPr>
          <w:sz w:val="20"/>
          <w:sz w:val="20"/>
        </w:rPr>
        <w:t>ዳግም መወለድ</w:t>
      </w:r>
      <w:r>
        <w:rPr>
          <w:spacing w:val="-14"/>
          <w:sz w:val="20"/>
          <w:sz w:val="20"/>
        </w:rPr>
        <w:t xml:space="preserve"> </w:t>
      </w:r>
      <w:r>
        <w:rPr>
          <w:sz w:val="20"/>
          <w:sz w:val="20"/>
        </w:rPr>
        <w:t>እና</w:t>
      </w:r>
      <w:r>
        <w:rPr>
          <w:spacing w:val="-14"/>
          <w:sz w:val="20"/>
          <w:sz w:val="20"/>
        </w:rPr>
        <w:t xml:space="preserve"> </w:t>
      </w:r>
      <w:r>
        <w:rPr>
          <w:sz w:val="20"/>
          <w:sz w:val="20"/>
        </w:rPr>
        <w:t>እንደገና መትከል</w:t>
      </w:r>
      <w:r>
        <w:rPr>
          <w:spacing w:val="-14"/>
          <w:sz w:val="20"/>
          <w:sz w:val="20"/>
        </w:rPr>
        <w:t xml:space="preserve"> </w:t>
      </w:r>
      <w:r>
        <w:rPr>
          <w:sz w:val="20"/>
          <w:sz w:val="20"/>
        </w:rPr>
        <w:t>ከግጦሽ ጥበቃ ያስፈልገዋል</w:t>
      </w:r>
    </w:p>
    <w:p>
      <w:pPr>
        <w:pStyle w:val="Normal"/>
        <w:spacing w:lineRule="auto" w:line="276" w:before="122" w:after="0"/>
        <w:ind w:hanging="0" w:left="232" w:right="97"/>
        <w:jc w:val="left"/>
        <w:rPr>
          <w:sz w:val="20"/>
        </w:rPr>
      </w:pPr>
      <w:r>
        <w:rPr>
          <w:sz w:val="20"/>
          <w:sz w:val="20"/>
        </w:rPr>
        <w:t>አጥር</w:t>
      </w:r>
      <w:r>
        <w:rPr>
          <w:spacing w:val="-11"/>
          <w:sz w:val="20"/>
          <w:sz w:val="20"/>
        </w:rPr>
        <w:t xml:space="preserve"> </w:t>
      </w:r>
      <w:r>
        <w:rPr>
          <w:sz w:val="20"/>
        </w:rPr>
        <w:t>(</w:t>
      </w:r>
      <w:r>
        <w:rPr>
          <w:sz w:val="20"/>
          <w:sz w:val="20"/>
        </w:rPr>
        <w:t>አካላዊ</w:t>
      </w:r>
      <w:r>
        <w:rPr>
          <w:sz w:val="20"/>
        </w:rPr>
        <w:t>)</w:t>
      </w:r>
      <w:r>
        <w:rPr>
          <w:spacing w:val="-11"/>
          <w:sz w:val="20"/>
        </w:rPr>
        <w:t xml:space="preserve"> </w:t>
      </w:r>
      <w:r>
        <w:rPr>
          <w:sz w:val="20"/>
          <w:sz w:val="20"/>
        </w:rPr>
        <w:t>ወይም</w:t>
      </w:r>
      <w:r>
        <w:rPr>
          <w:spacing w:val="-12"/>
          <w:sz w:val="20"/>
          <w:sz w:val="20"/>
        </w:rPr>
        <w:t xml:space="preserve"> </w:t>
      </w:r>
      <w:r>
        <w:rPr>
          <w:sz w:val="20"/>
          <w:sz w:val="20"/>
        </w:rPr>
        <w:t>ማህበራዊ</w:t>
      </w:r>
      <w:r>
        <w:rPr>
          <w:sz w:val="20"/>
        </w:rPr>
        <w:t>)</w:t>
      </w:r>
      <w:r>
        <w:rPr>
          <w:spacing w:val="-9"/>
          <w:sz w:val="20"/>
        </w:rPr>
        <w:t xml:space="preserve"> </w:t>
      </w:r>
      <w:r>
        <w:rPr>
          <w:sz w:val="20"/>
          <w:sz w:val="20"/>
        </w:rPr>
        <w:t>የግጦሽ መሬትን ለመቆጣጠር እና የእንስሳት ቁጥርን መገደብ ሊያስፈልግ ይችላል</w:t>
      </w:r>
    </w:p>
    <w:p>
      <w:pPr>
        <w:pStyle w:val="Normal"/>
        <w:spacing w:lineRule="auto" w:line="276" w:before="118" w:after="0"/>
        <w:ind w:hanging="0" w:left="232" w:right="15"/>
        <w:jc w:val="left"/>
        <w:rPr>
          <w:sz w:val="20"/>
        </w:rPr>
      </w:pPr>
      <w:r>
        <w:rPr>
          <w:sz w:val="20"/>
          <w:sz w:val="20"/>
        </w:rPr>
        <w:t>ድሆች ቤተሰቦች በባለጸጎች ሊጎዱ ይችላሉ</w:t>
      </w:r>
      <w:r>
        <w:rPr>
          <w:spacing w:val="-10"/>
          <w:sz w:val="20"/>
          <w:sz w:val="20"/>
        </w:rPr>
        <w:t xml:space="preserve"> </w:t>
      </w:r>
      <w:r>
        <w:rPr>
          <w:sz w:val="20"/>
          <w:sz w:val="20"/>
        </w:rPr>
        <w:t>የአለም ጤና ድርጅት</w:t>
      </w:r>
      <w:r>
        <w:rPr>
          <w:spacing w:val="-10"/>
          <w:sz w:val="20"/>
          <w:sz w:val="20"/>
        </w:rPr>
        <w:t xml:space="preserve"> </w:t>
      </w:r>
      <w:r>
        <w:rPr>
          <w:sz w:val="20"/>
          <w:sz w:val="20"/>
        </w:rPr>
        <w:t>አላቸው</w:t>
      </w:r>
      <w:r>
        <w:rPr>
          <w:spacing w:val="-10"/>
          <w:sz w:val="20"/>
          <w:sz w:val="20"/>
        </w:rPr>
        <w:t xml:space="preserve"> </w:t>
      </w:r>
      <w:r>
        <w:rPr>
          <w:sz w:val="20"/>
          <w:sz w:val="20"/>
        </w:rPr>
        <w:t>ተጨማሪ</w:t>
      </w:r>
      <w:r>
        <w:rPr>
          <w:spacing w:val="-10"/>
          <w:sz w:val="20"/>
          <w:sz w:val="20"/>
        </w:rPr>
        <w:t xml:space="preserve"> </w:t>
      </w:r>
      <w:r>
        <w:rPr>
          <w:sz w:val="20"/>
          <w:sz w:val="20"/>
        </w:rPr>
        <w:t>ከብቶች</w:t>
      </w:r>
    </w:p>
    <w:p>
      <w:pPr>
        <w:pStyle w:val="Normal"/>
        <w:spacing w:lineRule="auto" w:line="276" w:before="92" w:after="0"/>
        <w:ind w:hanging="0" w:left="189" w:right="839"/>
        <w:jc w:val="left"/>
        <w:rPr>
          <w:sz w:val="20"/>
        </w:rPr>
      </w:pPr>
      <w:r>
        <w:br w:type="column"/>
      </w:r>
      <w:r>
        <w:rPr>
          <w:sz w:val="20"/>
          <w:sz w:val="20"/>
        </w:rPr>
        <w:t>ትናንሽ እንስሳት በኑሮ ውስጥ ወሳኝ ሚና ይጫወታሉ</w:t>
      </w:r>
      <w:r>
        <w:rPr>
          <w:spacing w:val="-1"/>
          <w:sz w:val="20"/>
          <w:sz w:val="20"/>
        </w:rPr>
        <w:t xml:space="preserve"> </w:t>
      </w:r>
      <w:r>
        <w:rPr>
          <w:sz w:val="20"/>
          <w:sz w:val="20"/>
        </w:rPr>
        <w:t>ድሃ ገበሬዎች እና መሬት የሌላቸው፣ ለግጦሽ ጥገኛ ሊሆኑ የሚችሉ</w:t>
      </w:r>
      <w:r>
        <w:rPr>
          <w:spacing w:val="-14"/>
          <w:sz w:val="20"/>
          <w:sz w:val="20"/>
        </w:rPr>
        <w:t xml:space="preserve"> </w:t>
      </w:r>
      <w:r>
        <w:rPr>
          <w:sz w:val="20"/>
          <w:sz w:val="20"/>
        </w:rPr>
        <w:t>የተለመደ</w:t>
      </w:r>
      <w:r>
        <w:rPr>
          <w:spacing w:val="-13"/>
          <w:sz w:val="20"/>
          <w:sz w:val="20"/>
        </w:rPr>
        <w:t xml:space="preserve"> </w:t>
      </w:r>
      <w:r>
        <w:rPr>
          <w:sz w:val="20"/>
          <w:sz w:val="20"/>
        </w:rPr>
        <w:t>ንብረት</w:t>
      </w:r>
      <w:r>
        <w:rPr>
          <w:spacing w:val="-12"/>
          <w:sz w:val="20"/>
          <w:sz w:val="20"/>
        </w:rPr>
        <w:t xml:space="preserve"> </w:t>
      </w:r>
      <w:r>
        <w:rPr>
          <w:sz w:val="20"/>
          <w:sz w:val="20"/>
        </w:rPr>
        <w:t>ግብዓቶች</w:t>
      </w:r>
    </w:p>
    <w:p>
      <w:pPr>
        <w:pStyle w:val="Normal"/>
        <w:spacing w:lineRule="auto" w:line="276" w:before="120" w:after="0"/>
        <w:ind w:hanging="0" w:left="189" w:right="704"/>
        <w:jc w:val="left"/>
        <w:rPr>
          <w:sz w:val="20"/>
        </w:rPr>
      </w:pPr>
      <w:r>
        <w:rPr>
          <w:sz w:val="20"/>
          <w:sz w:val="20"/>
        </w:rPr>
        <w:t>አምራቾችን ማንቃት፣ ብዙውን ጊዜ ሴቶች</w:t>
      </w:r>
      <w:r>
        <w:rPr>
          <w:spacing w:val="-2"/>
          <w:sz w:val="20"/>
          <w:sz w:val="20"/>
        </w:rPr>
        <w:t xml:space="preserve"> </w:t>
      </w:r>
      <w:r>
        <w:rPr>
          <w:sz w:val="20"/>
          <w:sz w:val="20"/>
        </w:rPr>
        <w:t>ወደ</w:t>
      </w:r>
      <w:r>
        <w:rPr>
          <w:spacing w:val="-2"/>
          <w:sz w:val="20"/>
          <w:sz w:val="20"/>
        </w:rPr>
        <w:t xml:space="preserve"> </w:t>
      </w:r>
      <w:r>
        <w:rPr>
          <w:sz w:val="20"/>
          <w:sz w:val="20"/>
        </w:rPr>
        <w:t>ካፒታል አድርግ</w:t>
      </w:r>
      <w:r>
        <w:rPr>
          <w:spacing w:val="-2"/>
          <w:sz w:val="20"/>
          <w:sz w:val="20"/>
        </w:rPr>
        <w:t xml:space="preserve"> </w:t>
      </w:r>
      <w:r>
        <w:rPr>
          <w:sz w:val="20"/>
          <w:sz w:val="20"/>
        </w:rPr>
        <w:t>በርቷል</w:t>
      </w:r>
      <w:r>
        <w:rPr>
          <w:spacing w:val="-2"/>
          <w:sz w:val="20"/>
          <w:sz w:val="20"/>
        </w:rPr>
        <w:t xml:space="preserve"> </w:t>
      </w:r>
      <w:r>
        <w:rPr>
          <w:sz w:val="20"/>
          <w:sz w:val="20"/>
        </w:rPr>
        <w:t>የወተት ተዋጽኦዎች፣ አነስተኛ እንስሳት ፍላጎት እየጨመረ</w:t>
      </w:r>
      <w:r>
        <w:rPr>
          <w:spacing w:val="-14"/>
          <w:sz w:val="20"/>
          <w:sz w:val="20"/>
        </w:rPr>
        <w:t xml:space="preserve"> </w:t>
      </w:r>
      <w:r>
        <w:rPr>
          <w:sz w:val="20"/>
          <w:sz w:val="20"/>
        </w:rPr>
        <w:t>እና</w:t>
      </w:r>
      <w:r>
        <w:rPr>
          <w:spacing w:val="-13"/>
          <w:sz w:val="20"/>
          <w:sz w:val="20"/>
        </w:rPr>
        <w:t xml:space="preserve"> </w:t>
      </w:r>
      <w:r>
        <w:rPr>
          <w:sz w:val="20"/>
          <w:sz w:val="20"/>
        </w:rPr>
        <w:t>ሌላ</w:t>
      </w:r>
      <w:r>
        <w:rPr>
          <w:spacing w:val="-13"/>
          <w:sz w:val="20"/>
          <w:sz w:val="20"/>
        </w:rPr>
        <w:t xml:space="preserve"> </w:t>
      </w:r>
      <w:r>
        <w:rPr>
          <w:sz w:val="20"/>
          <w:sz w:val="20"/>
        </w:rPr>
        <w:t xml:space="preserve">የእንስሳት </w:t>
      </w:r>
      <w:r>
        <w:rPr>
          <w:spacing w:val="-2"/>
          <w:sz w:val="20"/>
          <w:sz w:val="20"/>
        </w:rPr>
        <w:t>ተዋጽኦዎች</w:t>
      </w:r>
    </w:p>
    <w:p>
      <w:pPr>
        <w:sectPr>
          <w:type w:val="continuous"/>
          <w:pgSz w:w="11906" w:h="16838"/>
          <w:pgMar w:left="992" w:right="708" w:gutter="0" w:header="0" w:top="900" w:footer="956" w:bottom="1160"/>
          <w:cols w:num="3" w:equalWidth="false" w:sep="false">
            <w:col w:w="3253" w:space="40"/>
            <w:col w:w="3080" w:space="38"/>
            <w:col w:w="3794"/>
          </w:cols>
          <w:formProt w:val="false"/>
          <w:textDirection w:val="lrTb"/>
          <w:docGrid w:type="default" w:linePitch="100" w:charSpace="4096"/>
        </w:sectPr>
      </w:pPr>
    </w:p>
    <w:p>
      <w:pPr>
        <w:pStyle w:val="BodyText"/>
        <w:spacing w:before="9" w:after="0"/>
        <w:ind w:left="0" w:right="0"/>
        <w:rPr>
          <w:sz w:val="13"/>
        </w:rPr>
      </w:pPr>
      <w:r>
        <w:rPr>
          <w:sz w:val="13"/>
        </w:rPr>
      </w:r>
    </w:p>
    <w:p>
      <w:pPr>
        <w:sectPr>
          <w:type w:val="continuous"/>
          <w:pgSz w:w="11906" w:h="16838"/>
          <w:pgMar w:left="992" w:right="708" w:gutter="0" w:header="0" w:top="900" w:footer="956" w:bottom="1160"/>
          <w:formProt w:val="false"/>
          <w:textDirection w:val="lrTb"/>
          <w:docGrid w:type="default" w:linePitch="100" w:charSpace="4096"/>
        </w:sectPr>
      </w:pPr>
    </w:p>
    <w:p>
      <w:pPr>
        <w:pStyle w:val="Normal"/>
        <w:spacing w:lineRule="auto" w:line="276" w:before="92" w:after="0"/>
        <w:ind w:hanging="0" w:left="3529" w:right="0"/>
        <w:jc w:val="left"/>
        <w:rPr>
          <w:sz w:val="20"/>
        </w:rPr>
      </w:pPr>
      <w:r>
        <w:rPr>
          <w:sz w:val="20"/>
          <w:sz w:val="20"/>
        </w:rPr>
        <w:t>ብቃት ያለው አደረጃጀት እና አስተዳደር</w:t>
      </w:r>
      <w:r>
        <w:rPr>
          <w:spacing w:val="-11"/>
          <w:sz w:val="20"/>
          <w:sz w:val="20"/>
        </w:rPr>
        <w:t xml:space="preserve"> </w:t>
      </w:r>
      <w:r>
        <w:rPr>
          <w:sz w:val="20"/>
          <w:sz w:val="20"/>
        </w:rPr>
        <w:t>የ</w:t>
      </w:r>
      <w:r>
        <w:rPr>
          <w:spacing w:val="-11"/>
          <w:sz w:val="20"/>
          <w:sz w:val="20"/>
        </w:rPr>
        <w:t xml:space="preserve"> </w:t>
      </w:r>
      <w:r>
        <w:rPr>
          <w:sz w:val="20"/>
          <w:sz w:val="20"/>
        </w:rPr>
        <w:t>እንስሳት</w:t>
      </w:r>
      <w:r>
        <w:rPr>
          <w:spacing w:val="-11"/>
          <w:sz w:val="20"/>
          <w:sz w:val="20"/>
        </w:rPr>
        <w:t xml:space="preserve"> </w:t>
      </w:r>
      <w:r>
        <w:rPr>
          <w:sz w:val="20"/>
          <w:sz w:val="20"/>
        </w:rPr>
        <w:t>እና</w:t>
      </w:r>
      <w:r>
        <w:rPr>
          <w:spacing w:val="-12"/>
          <w:sz w:val="20"/>
          <w:sz w:val="20"/>
        </w:rPr>
        <w:t xml:space="preserve"> </w:t>
      </w:r>
      <w:r>
        <w:rPr>
          <w:sz w:val="20"/>
          <w:sz w:val="20"/>
        </w:rPr>
        <w:t>መሬቱ ያስፈልጋል</w:t>
      </w:r>
    </w:p>
    <w:p>
      <w:pPr>
        <w:pStyle w:val="Normal"/>
        <w:spacing w:lineRule="auto" w:line="276" w:before="92" w:after="0"/>
        <w:ind w:hanging="0" w:left="190" w:right="704"/>
        <w:jc w:val="left"/>
        <w:rPr>
          <w:sz w:val="20"/>
        </w:rPr>
      </w:pPr>
      <w:r>
        <w:br w:type="column"/>
      </w:r>
      <w:r>
        <w:rPr>
          <w:sz w:val="20"/>
          <w:sz w:val="20"/>
        </w:rPr>
        <w:t>ማረጋገጥ</w:t>
      </w:r>
      <w:r>
        <w:rPr>
          <w:spacing w:val="-14"/>
          <w:sz w:val="20"/>
          <w:sz w:val="20"/>
        </w:rPr>
        <w:t xml:space="preserve"> </w:t>
      </w:r>
      <w:r>
        <w:rPr>
          <w:sz w:val="20"/>
          <w:sz w:val="20"/>
        </w:rPr>
        <w:t>ከብቶች</w:t>
      </w:r>
      <w:r>
        <w:rPr>
          <w:spacing w:val="-14"/>
          <w:sz w:val="20"/>
          <w:sz w:val="20"/>
        </w:rPr>
        <w:t xml:space="preserve"> </w:t>
      </w:r>
      <w:r>
        <w:rPr>
          <w:sz w:val="20"/>
          <w:sz w:val="20"/>
        </w:rPr>
        <w:t>ጤና</w:t>
      </w:r>
      <w:r>
        <w:rPr>
          <w:spacing w:val="-14"/>
          <w:sz w:val="20"/>
          <w:sz w:val="20"/>
        </w:rPr>
        <w:t xml:space="preserve"> </w:t>
      </w:r>
      <w:r>
        <w:rPr>
          <w:spacing w:val="-2"/>
          <w:sz w:val="20"/>
          <w:sz w:val="20"/>
        </w:rPr>
        <w:t xml:space="preserve">ተጠብቆ </w:t>
      </w:r>
      <w:r>
        <w:rPr>
          <w:sz w:val="20"/>
          <w:sz w:val="20"/>
        </w:rPr>
        <w:t>ይቆያል</w:t>
      </w:r>
    </w:p>
    <w:p>
      <w:pPr>
        <w:sectPr>
          <w:type w:val="continuous"/>
          <w:pgSz w:w="11906" w:h="16838"/>
          <w:pgMar w:left="992" w:right="708" w:gutter="0" w:header="0" w:top="900" w:footer="956" w:bottom="1160"/>
          <w:cols w:num="2" w:equalWidth="false" w:sep="false">
            <w:col w:w="6372" w:space="40"/>
            <w:col w:w="3793"/>
          </w:cols>
          <w:formProt w:val="false"/>
          <w:textDirection w:val="lrTb"/>
          <w:docGrid w:type="default" w:linePitch="100" w:charSpace="4096"/>
        </w:sectPr>
      </w:pPr>
    </w:p>
    <w:p>
      <w:pPr>
        <w:pStyle w:val="BodyText"/>
        <w:spacing w:before="48" w:after="0"/>
        <w:ind w:left="0" w:right="0"/>
        <w:rPr>
          <w:sz w:val="20"/>
        </w:rPr>
      </w:pPr>
      <w:r>
        <w:rPr>
          <w:sz w:val="20"/>
        </w:rPr>
      </w:r>
    </w:p>
    <w:p>
      <w:pPr>
        <w:sectPr>
          <w:type w:val="continuous"/>
          <w:pgSz w:w="11906" w:h="16838"/>
          <w:pgMar w:left="992" w:right="708" w:gutter="0" w:header="0" w:top="900" w:footer="956" w:bottom="1160"/>
          <w:formProt w:val="false"/>
          <w:textDirection w:val="lrTb"/>
          <w:docGrid w:type="default" w:linePitch="100" w:charSpace="4096"/>
        </w:sectPr>
      </w:pPr>
    </w:p>
    <w:p>
      <w:pPr>
        <w:pStyle w:val="Normal"/>
        <w:spacing w:lineRule="auto" w:line="276" w:before="93" w:after="0"/>
        <w:ind w:hanging="0" w:left="3529" w:right="0"/>
        <w:jc w:val="left"/>
        <w:rPr>
          <w:sz w:val="20"/>
        </w:rPr>
      </w:pPr>
      <w:r>
        <mc:AlternateContent>
          <mc:Choice Requires="wpg">
            <w:drawing>
              <wp:anchor behindDoc="1" distT="0" distB="0" distL="0" distR="0" simplePos="0" locked="0" layoutInCell="0" allowOverlap="1" relativeHeight="268">
                <wp:simplePos x="0" y="0"/>
                <wp:positionH relativeFrom="page">
                  <wp:posOffset>837565</wp:posOffset>
                </wp:positionH>
                <wp:positionV relativeFrom="paragraph">
                  <wp:posOffset>-22860</wp:posOffset>
                </wp:positionV>
                <wp:extent cx="5879465" cy="1509395"/>
                <wp:effectExtent l="0" t="0" r="0" b="0"/>
                <wp:wrapNone/>
                <wp:docPr id="50" name="Group 49"/>
                <a:graphic xmlns:a="http://schemas.openxmlformats.org/drawingml/2006/main">
                  <a:graphicData uri="http://schemas.microsoft.com/office/word/2010/wordprocessingGroup">
                    <wpg:wgp>
                      <wpg:cNvGrpSpPr/>
                      <wpg:grpSpPr>
                        <a:xfrm>
                          <a:off x="0" y="0"/>
                          <a:ext cx="5879520" cy="1509480"/>
                          <a:chOff x="0" y="0"/>
                          <a:chExt cx="5879520" cy="1509480"/>
                        </a:xfrm>
                      </wpg:grpSpPr>
                      <wps:wsp>
                        <wps:cNvPr id="51" name="Graphic 50"/>
                        <wps:cNvSpPr/>
                        <wps:spPr>
                          <a:xfrm>
                            <a:off x="9360" y="5760"/>
                            <a:ext cx="5869800" cy="1497240"/>
                          </a:xfrm>
                          <a:custGeom>
                            <a:avLst/>
                            <a:gdLst>
                              <a:gd name="textAreaLeft" fmla="*/ 0 w 3327840"/>
                              <a:gd name="textAreaRight" fmla="*/ 3328560 w 3327840"/>
                              <a:gd name="textAreaTop" fmla="*/ 0 h 848880"/>
                              <a:gd name="textAreaBottom" fmla="*/ 849600 h 848880"/>
                            </a:gdLst>
                            <a:ahLst/>
                            <a:rect l="textAreaLeft" t="textAreaTop" r="textAreaRight" b="textAreaBottom"/>
                            <a:pathLst>
                              <a:path w="5869940" h="1496695">
                                <a:moveTo>
                                  <a:pt x="1955546" y="0"/>
                                </a:moveTo>
                                <a:lnTo>
                                  <a:pt x="0" y="0"/>
                                </a:lnTo>
                                <a:lnTo>
                                  <a:pt x="0" y="1496568"/>
                                </a:lnTo>
                                <a:lnTo>
                                  <a:pt x="1955546" y="1496568"/>
                                </a:lnTo>
                                <a:lnTo>
                                  <a:pt x="1955546" y="0"/>
                                </a:lnTo>
                                <a:close/>
                              </a:path>
                              <a:path w="5869940" h="1496695">
                                <a:moveTo>
                                  <a:pt x="5869775" y="0"/>
                                </a:moveTo>
                                <a:lnTo>
                                  <a:pt x="3912730" y="0"/>
                                </a:lnTo>
                                <a:lnTo>
                                  <a:pt x="1955622" y="0"/>
                                </a:lnTo>
                                <a:lnTo>
                                  <a:pt x="1955622" y="1496568"/>
                                </a:lnTo>
                                <a:lnTo>
                                  <a:pt x="3912717" y="1496568"/>
                                </a:lnTo>
                                <a:lnTo>
                                  <a:pt x="5869775" y="1496568"/>
                                </a:lnTo>
                                <a:lnTo>
                                  <a:pt x="5869775" y="0"/>
                                </a:lnTo>
                                <a:close/>
                              </a:path>
                            </a:pathLst>
                          </a:custGeom>
                          <a:solidFill>
                            <a:srgbClr val="91cf50"/>
                          </a:solidFill>
                          <a:ln w="0">
                            <a:noFill/>
                          </a:ln>
                        </wps:spPr>
                        <wps:style>
                          <a:lnRef idx="0"/>
                          <a:fillRef idx="0"/>
                          <a:effectRef idx="0"/>
                          <a:fontRef idx="minor"/>
                        </wps:style>
                        <wps:bodyPr/>
                      </wps:wsp>
                      <wps:wsp>
                        <wps:cNvPr id="52" name="Graphic 51"/>
                        <wps:cNvSpPr/>
                        <wps:spPr>
                          <a:xfrm>
                            <a:off x="0" y="0"/>
                            <a:ext cx="5879520" cy="1509480"/>
                          </a:xfrm>
                          <a:custGeom>
                            <a:avLst/>
                            <a:gdLst>
                              <a:gd name="textAreaLeft" fmla="*/ 0 w 3333240"/>
                              <a:gd name="textAreaRight" fmla="*/ 3333960 w 3333240"/>
                              <a:gd name="textAreaTop" fmla="*/ 0 h 855720"/>
                              <a:gd name="textAreaBottom" fmla="*/ 856440 h 855720"/>
                            </a:gdLst>
                            <a:ahLst/>
                            <a:rect l="textAreaLeft" t="textAreaTop" r="textAreaRight" b="textAreaBottom"/>
                            <a:pathLst>
                              <a:path w="5879465" h="1508760">
                                <a:moveTo>
                                  <a:pt x="1964677" y="0"/>
                                </a:moveTo>
                                <a:lnTo>
                                  <a:pt x="9131" y="0"/>
                                </a:lnTo>
                                <a:lnTo>
                                  <a:pt x="9131" y="6096"/>
                                </a:lnTo>
                                <a:lnTo>
                                  <a:pt x="1964677" y="6096"/>
                                </a:lnTo>
                                <a:lnTo>
                                  <a:pt x="1964677" y="0"/>
                                </a:lnTo>
                                <a:close/>
                              </a:path>
                              <a:path w="5879465" h="1508760">
                                <a:moveTo>
                                  <a:pt x="3927919" y="0"/>
                                </a:moveTo>
                                <a:lnTo>
                                  <a:pt x="3921849" y="0"/>
                                </a:lnTo>
                                <a:lnTo>
                                  <a:pt x="1970874" y="0"/>
                                </a:lnTo>
                                <a:lnTo>
                                  <a:pt x="1964753" y="0"/>
                                </a:lnTo>
                                <a:lnTo>
                                  <a:pt x="1964753" y="6096"/>
                                </a:lnTo>
                                <a:lnTo>
                                  <a:pt x="1970862" y="6096"/>
                                </a:lnTo>
                                <a:lnTo>
                                  <a:pt x="3921849" y="6096"/>
                                </a:lnTo>
                                <a:lnTo>
                                  <a:pt x="3927919" y="6096"/>
                                </a:lnTo>
                                <a:lnTo>
                                  <a:pt x="3927919" y="0"/>
                                </a:lnTo>
                                <a:close/>
                              </a:path>
                              <a:path w="5879465" h="1508760">
                                <a:moveTo>
                                  <a:pt x="5878906" y="1502664"/>
                                </a:moveTo>
                                <a:lnTo>
                                  <a:pt x="5878906" y="1502664"/>
                                </a:lnTo>
                                <a:lnTo>
                                  <a:pt x="0" y="1502664"/>
                                </a:lnTo>
                                <a:lnTo>
                                  <a:pt x="0" y="1508760"/>
                                </a:lnTo>
                                <a:lnTo>
                                  <a:pt x="5878906" y="1508760"/>
                                </a:lnTo>
                                <a:lnTo>
                                  <a:pt x="5878906" y="1502664"/>
                                </a:lnTo>
                                <a:close/>
                              </a:path>
                              <a:path w="5879465" h="1508760">
                                <a:moveTo>
                                  <a:pt x="5878906" y="0"/>
                                </a:moveTo>
                                <a:lnTo>
                                  <a:pt x="3927932" y="0"/>
                                </a:lnTo>
                                <a:lnTo>
                                  <a:pt x="3927932" y="6096"/>
                                </a:lnTo>
                                <a:lnTo>
                                  <a:pt x="5878906" y="6096"/>
                                </a:lnTo>
                                <a:lnTo>
                                  <a:pt x="5878906" y="0"/>
                                </a:lnTo>
                                <a:close/>
                              </a:path>
                            </a:pathLst>
                          </a:custGeom>
                          <a:solidFill>
                            <a:srgbClr val="666666"/>
                          </a:solidFill>
                          <a:ln w="0">
                            <a:noFill/>
                          </a:ln>
                        </wps:spPr>
                        <wps:style>
                          <a:lnRef idx="0"/>
                          <a:fillRef idx="0"/>
                          <a:effectRef idx="0"/>
                          <a:fontRef idx="minor"/>
                        </wps:style>
                        <wps:bodyPr/>
                      </wps:wsp>
                    </wpg:wgp>
                  </a:graphicData>
                </a:graphic>
              </wp:anchor>
            </w:drawing>
          </mc:Choice>
          <mc:Fallback>
            <w:pict>
              <v:group id="shape_0" alt="Group 49" style="position:absolute;margin-left:65.95pt;margin-top:-1.8pt;width:462.95pt;height:118.85pt" coordorigin="1319,-36" coordsize="9259,2377"/>
            </w:pict>
          </mc:Fallback>
        </mc:AlternateContent>
      </w:r>
      <w:r>
        <w:rPr>
          <w:sz w:val="20"/>
          <w:sz w:val="20"/>
        </w:rPr>
        <w:t>የማህበረሰብ ደንቦች እና መመሪያዎች</w:t>
      </w:r>
      <w:r>
        <w:rPr>
          <w:spacing w:val="-8"/>
          <w:sz w:val="20"/>
          <w:sz w:val="20"/>
        </w:rPr>
        <w:t xml:space="preserve"> </w:t>
      </w:r>
      <w:r>
        <w:rPr>
          <w:sz w:val="20"/>
          <w:sz w:val="20"/>
        </w:rPr>
        <w:t>አስፈላጊነት</w:t>
      </w:r>
      <w:r>
        <w:rPr>
          <w:spacing w:val="-8"/>
          <w:sz w:val="20"/>
          <w:sz w:val="20"/>
        </w:rPr>
        <w:t xml:space="preserve"> </w:t>
      </w:r>
      <w:r>
        <w:rPr>
          <w:sz w:val="20"/>
          <w:sz w:val="20"/>
        </w:rPr>
        <w:t>ወደ</w:t>
      </w:r>
      <w:r>
        <w:rPr>
          <w:spacing w:val="-10"/>
          <w:sz w:val="20"/>
          <w:sz w:val="20"/>
        </w:rPr>
        <w:t xml:space="preserve"> </w:t>
      </w:r>
      <w:r>
        <w:rPr>
          <w:sz w:val="20"/>
          <w:sz w:val="20"/>
        </w:rPr>
        <w:t>ሁን</w:t>
      </w:r>
      <w:r>
        <w:rPr>
          <w:spacing w:val="-9"/>
          <w:sz w:val="20"/>
          <w:sz w:val="20"/>
        </w:rPr>
        <w:t xml:space="preserve"> </w:t>
      </w:r>
      <w:r>
        <w:rPr>
          <w:sz w:val="20"/>
          <w:sz w:val="20"/>
        </w:rPr>
        <w:t>በተለይም አንዳንድ አካባቢዎችን ከግጦሽና ከግጦሽ አስተዳደር ማግለልን በተመለከተ ተስማምቶና ተከትሏል፤</w:t>
      </w:r>
      <w:r>
        <w:rPr>
          <w:spacing w:val="-11"/>
          <w:sz w:val="20"/>
          <w:sz w:val="20"/>
        </w:rPr>
        <w:t xml:space="preserve"> </w:t>
      </w:r>
      <w:r>
        <w:rPr>
          <w:sz w:val="20"/>
          <w:sz w:val="20"/>
        </w:rPr>
        <w:t>እና</w:t>
      </w:r>
      <w:r>
        <w:rPr>
          <w:spacing w:val="-12"/>
          <w:sz w:val="20"/>
          <w:sz w:val="20"/>
        </w:rPr>
        <w:t xml:space="preserve"> </w:t>
      </w:r>
      <w:r>
        <w:rPr>
          <w:sz w:val="20"/>
          <w:sz w:val="20"/>
        </w:rPr>
        <w:t>ተጠቀም</w:t>
      </w:r>
      <w:r>
        <w:rPr>
          <w:spacing w:val="-11"/>
          <w:sz w:val="20"/>
          <w:sz w:val="20"/>
        </w:rPr>
        <w:t xml:space="preserve"> </w:t>
      </w:r>
      <w:r>
        <w:rPr>
          <w:sz w:val="20"/>
          <w:sz w:val="20"/>
        </w:rPr>
        <w:t>የ</w:t>
      </w:r>
      <w:r>
        <w:rPr>
          <w:spacing w:val="-12"/>
          <w:sz w:val="20"/>
          <w:sz w:val="20"/>
        </w:rPr>
        <w:t xml:space="preserve"> </w:t>
      </w:r>
      <w:r>
        <w:rPr>
          <w:sz w:val="20"/>
          <w:sz w:val="20"/>
        </w:rPr>
        <w:t xml:space="preserve">እንደ </w:t>
      </w:r>
      <w:r>
        <w:rPr>
          <w:spacing w:val="-2"/>
          <w:sz w:val="20"/>
          <w:sz w:val="20"/>
        </w:rPr>
        <w:t>እንጨት ያሉ ሌሎች የተፈጥሮ ሀብቶች</w:t>
      </w:r>
    </w:p>
    <w:p>
      <w:pPr>
        <w:pStyle w:val="Normal"/>
        <w:spacing w:lineRule="auto" w:line="276" w:before="93" w:after="0"/>
        <w:ind w:hanging="0" w:left="378" w:right="819"/>
        <w:jc w:val="left"/>
        <w:rPr>
          <w:sz w:val="20"/>
        </w:rPr>
      </w:pPr>
      <w:r>
        <w:br w:type="column"/>
      </w:r>
      <w:r>
        <w:rPr>
          <w:sz w:val="20"/>
          <w:sz w:val="20"/>
        </w:rPr>
        <w:t>ማስተዋወቅ</w:t>
      </w:r>
      <w:r>
        <w:rPr>
          <w:spacing w:val="-14"/>
          <w:sz w:val="20"/>
          <w:sz w:val="20"/>
        </w:rPr>
        <w:t xml:space="preserve"> </w:t>
      </w:r>
      <w:r>
        <w:rPr>
          <w:sz w:val="20"/>
          <w:sz w:val="20"/>
        </w:rPr>
        <w:t>ገበያዎች</w:t>
      </w:r>
      <w:r>
        <w:rPr>
          <w:spacing w:val="-14"/>
          <w:sz w:val="20"/>
          <w:sz w:val="20"/>
        </w:rPr>
        <w:t xml:space="preserve"> </w:t>
      </w:r>
      <w:r>
        <w:rPr>
          <w:sz w:val="20"/>
          <w:sz w:val="20"/>
        </w:rPr>
        <w:t>ለ</w:t>
      </w:r>
      <w:r>
        <w:rPr>
          <w:spacing w:val="-14"/>
          <w:sz w:val="20"/>
          <w:sz w:val="20"/>
        </w:rPr>
        <w:t xml:space="preserve"> </w:t>
      </w:r>
      <w:r>
        <w:rPr>
          <w:sz w:val="20"/>
          <w:sz w:val="20"/>
        </w:rPr>
        <w:t xml:space="preserve">የእንስሳት </w:t>
      </w:r>
      <w:r>
        <w:rPr>
          <w:spacing w:val="-2"/>
          <w:sz w:val="20"/>
          <w:sz w:val="20"/>
        </w:rPr>
        <w:t>ተዋጽኦዎች</w:t>
      </w:r>
    </w:p>
    <w:p>
      <w:pPr>
        <w:sectPr>
          <w:type w:val="continuous"/>
          <w:pgSz w:w="11906" w:h="16838"/>
          <w:pgMar w:left="992" w:right="708" w:gutter="0" w:header="0" w:top="900" w:footer="956" w:bottom="1160"/>
          <w:cols w:num="2" w:equalWidth="false" w:sep="false">
            <w:col w:w="6185" w:space="40"/>
            <w:col w:w="3980"/>
          </w:cols>
          <w:formProt w:val="false"/>
          <w:textDirection w:val="lrTb"/>
          <w:docGrid w:type="default" w:linePitch="100" w:charSpace="4096"/>
        </w:sectPr>
      </w:pPr>
    </w:p>
    <w:p>
      <w:pPr>
        <w:pStyle w:val="Heading1"/>
        <w:spacing w:lineRule="auto" w:line="276" w:before="73" w:after="0"/>
        <w:ind w:left="449" w:right="845"/>
        <w:rPr/>
      </w:pPr>
      <w:bookmarkStart w:id="19" w:name="_TOC_250059"/>
      <w:r>
        <w:rPr>
          <w:color w:val="00AF50"/>
        </w:rPr>
        <w:t xml:space="preserve">ሞጁል </w:t>
      </w:r>
      <w:r>
        <w:rPr>
          <w:color w:val="00AF50"/>
        </w:rPr>
        <w:t>5</w:t>
      </w:r>
      <w:r>
        <w:rPr>
          <w:color w:val="00AF50"/>
        </w:rPr>
        <w:t xml:space="preserve">፡ ኦርጋኒክ ማዳበሪያ ማምረት እና </w:t>
      </w:r>
      <w:bookmarkEnd w:id="19"/>
      <w:r>
        <w:rPr>
          <w:color w:val="00AF50"/>
          <w:spacing w:val="-4"/>
        </w:rPr>
        <w:t>አጠቃቀም</w:t>
      </w:r>
    </w:p>
    <w:p>
      <w:pPr>
        <w:pStyle w:val="Heading3"/>
        <w:numPr>
          <w:ilvl w:val="1"/>
          <w:numId w:val="41"/>
        </w:numPr>
        <w:tabs>
          <w:tab w:val="clear" w:pos="720"/>
          <w:tab w:val="left" w:pos="1169" w:leader="none"/>
        </w:tabs>
        <w:spacing w:lineRule="auto" w:line="240" w:before="122" w:after="0"/>
        <w:ind w:hanging="720" w:left="1169" w:right="0"/>
        <w:jc w:val="left"/>
        <w:rPr/>
      </w:pPr>
      <w:bookmarkStart w:id="20" w:name="_TOC_250058"/>
      <w:r>
        <w:rPr>
          <w:smallCaps/>
        </w:rPr>
        <w:t>ፅንሰ</w:t>
      </w:r>
      <w:r>
        <w:rPr>
          <w:smallCaps/>
        </w:rPr>
        <w:t>-</w:t>
      </w:r>
      <w:r>
        <w:rPr>
          <w:smallCaps/>
        </w:rPr>
        <w:t>ሀሳቦች</w:t>
      </w:r>
      <w:r>
        <w:rPr>
          <w:smallCaps/>
          <w:spacing w:val="-7"/>
        </w:rPr>
        <w:t xml:space="preserve"> </w:t>
      </w:r>
      <w:r>
        <w:rPr>
          <w:smallCaps/>
        </w:rPr>
        <w:t>እና</w:t>
      </w:r>
      <w:r>
        <w:rPr>
          <w:smallCaps/>
          <w:spacing w:val="-7"/>
        </w:rPr>
        <w:t xml:space="preserve"> </w:t>
      </w:r>
      <w:r>
        <w:rPr>
          <w:smallCaps/>
        </w:rPr>
        <w:t>መርሆዎች</w:t>
      </w:r>
      <w:r>
        <w:rPr>
          <w:smallCaps/>
          <w:spacing w:val="-6"/>
        </w:rPr>
        <w:t xml:space="preserve"> </w:t>
      </w:r>
      <w:r>
        <w:rPr>
          <w:smallCaps/>
        </w:rPr>
        <w:t>የ</w:t>
      </w:r>
      <w:r>
        <w:rPr>
          <w:smallCaps/>
          <w:spacing w:val="-7"/>
        </w:rPr>
        <w:t xml:space="preserve"> </w:t>
      </w:r>
      <w:r>
        <w:rPr>
          <w:smallCaps/>
        </w:rPr>
        <w:t>ኦርጋኒክ</w:t>
      </w:r>
      <w:r>
        <w:rPr>
          <w:smallCaps/>
          <w:spacing w:val="-7"/>
        </w:rPr>
        <w:t xml:space="preserve"> </w:t>
      </w:r>
      <w:r>
        <w:rPr>
          <w:smallCaps/>
        </w:rPr>
        <w:t>ቁስ አካል</w:t>
      </w:r>
      <w:r>
        <w:rPr>
          <w:smallCaps/>
          <w:spacing w:val="-6"/>
        </w:rPr>
        <w:t xml:space="preserve"> </w:t>
      </w:r>
      <w:bookmarkEnd w:id="20"/>
      <w:r>
        <w:rPr>
          <w:smallCaps/>
          <w:spacing w:val="-5"/>
        </w:rPr>
        <w:t>ተጠቀም</w:t>
      </w:r>
    </w:p>
    <w:p>
      <w:pPr>
        <w:pStyle w:val="BodyText"/>
        <w:spacing w:lineRule="auto" w:line="276" w:before="156" w:after="0"/>
        <w:ind w:left="449" w:right="574"/>
        <w:jc w:val="both"/>
        <w:rPr/>
      </w:pPr>
      <w:r>
        <w:rPr/>
        <w:t>ኦርጋኒክ ቁስ ባዮሎጂያዊ መበስበስ በማይክሮ</w:t>
      </w:r>
      <w:r>
        <w:rPr/>
        <w:t>-</w:t>
      </w:r>
      <w:r>
        <w:rPr/>
        <w:t xml:space="preserve">ህዋሳት </w:t>
      </w:r>
      <w:r>
        <w:rPr/>
        <w:t>(</w:t>
      </w:r>
      <w:r>
        <w:rPr/>
        <w:t>ባክቴሪያዎች፣ አክቲኖሚስ</w:t>
      </w:r>
      <w:r>
        <w:rPr/>
        <w:t>)</w:t>
      </w:r>
      <w:r>
        <w:rPr>
          <w:spacing w:val="40"/>
        </w:rPr>
        <w:t xml:space="preserve"> </w:t>
      </w:r>
      <w:r>
        <w:rPr/>
        <w:t>እና</w:t>
      </w:r>
      <w:r>
        <w:rPr>
          <w:spacing w:val="-3"/>
        </w:rPr>
        <w:t xml:space="preserve"> </w:t>
      </w:r>
      <w:r>
        <w:rPr/>
        <w:t>ፈንገሶች</w:t>
      </w:r>
      <w:r>
        <w:rPr/>
        <w:t>)</w:t>
      </w:r>
      <w:r>
        <w:rPr>
          <w:spacing w:val="-1"/>
        </w:rPr>
        <w:t xml:space="preserve"> </w:t>
      </w:r>
      <w:r>
        <w:rPr/>
        <w:t>በታች</w:t>
      </w:r>
      <w:r>
        <w:rPr>
          <w:spacing w:val="-1"/>
        </w:rPr>
        <w:t xml:space="preserve"> </w:t>
      </w:r>
      <w:r>
        <w:rPr/>
        <w:t>ቁጥጥር የሚደረግበት</w:t>
      </w:r>
      <w:r>
        <w:rPr>
          <w:spacing w:val="-2"/>
        </w:rPr>
        <w:t xml:space="preserve"> </w:t>
      </w:r>
      <w:r>
        <w:rPr/>
        <w:t>ኤሮቢክ</w:t>
      </w:r>
      <w:r>
        <w:rPr>
          <w:spacing w:val="-2"/>
        </w:rPr>
        <w:t xml:space="preserve"> </w:t>
      </w:r>
      <w:r>
        <w:rPr/>
        <w:t>ሁኔታዎች</w:t>
      </w:r>
      <w:r>
        <w:rPr>
          <w:spacing w:val="-2"/>
        </w:rPr>
        <w:t xml:space="preserve"> </w:t>
      </w:r>
      <w:r>
        <w:rPr/>
        <w:t>ወደ</w:t>
      </w:r>
      <w:r>
        <w:rPr>
          <w:spacing w:val="-3"/>
        </w:rPr>
        <w:t xml:space="preserve"> </w:t>
      </w:r>
      <w:r>
        <w:rPr/>
        <w:t>ዱስ</w:t>
      </w:r>
      <w:r>
        <w:rPr>
          <w:spacing w:val="-4"/>
        </w:rPr>
        <w:t xml:space="preserve"> </w:t>
      </w:r>
      <w:r>
        <w:rPr/>
        <w:t>ውጤቶች</w:t>
      </w:r>
      <w:r>
        <w:rPr>
          <w:spacing w:val="-4"/>
        </w:rPr>
        <w:t xml:space="preserve"> </w:t>
      </w:r>
      <w:r>
        <w:rPr/>
        <w:t>ውስጥ</w:t>
      </w:r>
      <w:r>
        <w:rPr>
          <w:spacing w:val="-3"/>
        </w:rPr>
        <w:t xml:space="preserve"> </w:t>
      </w:r>
      <w:r>
        <w:rPr/>
        <w:t>የአጠቃቀም መመሪያ</w:t>
      </w:r>
      <w:r>
        <w:rPr>
          <w:spacing w:val="-2"/>
        </w:rPr>
        <w:t xml:space="preserve"> </w:t>
      </w:r>
      <w:r>
        <w:rPr/>
        <w:t>ምርት</w:t>
      </w:r>
      <w:r>
        <w:rPr>
          <w:spacing w:val="-3"/>
        </w:rPr>
        <w:t xml:space="preserve"> </w:t>
      </w:r>
      <w:r>
        <w:rPr/>
        <w:t>የ</w:t>
      </w:r>
      <w:r>
        <w:rPr>
          <w:spacing w:val="-3"/>
        </w:rPr>
        <w:t xml:space="preserve"> </w:t>
      </w:r>
      <w:r>
        <w:rPr/>
        <w:t>ማዳበሪያ። ሂደቱ ብዙውን ጊዜ ማዳበሪያ ተብሎ ይጠራል። በተቃራኒው፣ መፍላት የኦርጋኒክ አናኢሮቢክ መበስበስ ነው።</w:t>
      </w:r>
      <w:r>
        <w:rPr>
          <w:spacing w:val="-2"/>
        </w:rPr>
        <w:t xml:space="preserve"> </w:t>
      </w:r>
      <w:r>
        <w:rPr/>
        <w:t>ጉዳይ።</w:t>
      </w:r>
      <w:r>
        <w:rPr>
          <w:spacing w:val="-1"/>
        </w:rPr>
        <w:t xml:space="preserve"> </w:t>
      </w:r>
      <w:r>
        <w:rPr/>
        <w:t>የ</w:t>
      </w:r>
      <w:r>
        <w:rPr>
          <w:spacing w:val="-3"/>
        </w:rPr>
        <w:t xml:space="preserve"> </w:t>
      </w:r>
      <w:r>
        <w:rPr/>
        <w:t>ቁጥጥር የሚደረግበት ቃል የሚያመለክተው</w:t>
      </w:r>
      <w:r>
        <w:rPr>
          <w:spacing w:val="-1"/>
        </w:rPr>
        <w:t xml:space="preserve"> </w:t>
      </w:r>
      <w:r>
        <w:rPr/>
        <w:t>ሂደቱ እ</w:t>
      </w:r>
      <w:r>
        <w:rPr/>
        <w:t>.</w:t>
      </w:r>
      <w:r>
        <w:rPr/>
        <w:t>ኤ</w:t>
      </w:r>
      <w:r>
        <w:rPr/>
        <w:t>.</w:t>
      </w:r>
      <w:r>
        <w:rPr/>
        <w:t>አ</w:t>
      </w:r>
      <w:r>
        <w:rPr/>
        <w:t>.</w:t>
      </w:r>
      <w:r>
        <w:rPr>
          <w:spacing w:val="-2"/>
        </w:rPr>
        <w:t xml:space="preserve"> </w:t>
      </w:r>
      <w:r>
        <w:rPr/>
        <w:t xml:space="preserve">የተፈለገውን ግብ ለማሳካት የሚተዳደር ወይም የተመቻቸ </w:t>
      </w:r>
      <w:r>
        <w:rPr/>
        <w:t>(</w:t>
      </w:r>
      <w:r>
        <w:rPr/>
        <w:t xml:space="preserve">ኤሊዮት ኤፕስታይን፣ </w:t>
      </w:r>
      <w:r>
        <w:rPr/>
        <w:t>1997)</w:t>
      </w:r>
      <w:r>
        <w:rPr/>
        <w:t>።</w:t>
      </w:r>
    </w:p>
    <w:p>
      <w:pPr>
        <w:pStyle w:val="BodyText"/>
        <w:spacing w:lineRule="auto" w:line="276" w:before="199" w:after="0"/>
        <w:ind w:left="449" w:right="572"/>
        <w:jc w:val="both"/>
        <w:rPr/>
      </w:pPr>
      <w:r>
        <w:rPr/>
        <w:t>በማዳበሪያ ሂደት ወቅት፣ በኦርጋኒክ ቁስ ውስጥ ያሉ ረቂቅ ተሕዋስያን ኦርጋኒክን ሲመገቡ ኦክስጅንን ይበላሉ</w:t>
      </w:r>
      <w:r>
        <w:rPr>
          <w:spacing w:val="-2"/>
        </w:rPr>
        <w:t xml:space="preserve"> </w:t>
      </w:r>
      <w:r>
        <w:rPr/>
        <w:t>ጉዳይ።</w:t>
      </w:r>
      <w:r>
        <w:rPr>
          <w:spacing w:val="-1"/>
        </w:rPr>
        <w:t xml:space="preserve"> </w:t>
      </w:r>
      <w:r>
        <w:rPr/>
        <w:t>ንቁ</w:t>
      </w:r>
      <w:r>
        <w:rPr>
          <w:spacing w:val="-2"/>
        </w:rPr>
        <w:t xml:space="preserve"> </w:t>
      </w:r>
      <w:r>
        <w:rPr/>
        <w:t>ማዳበሪያ</w:t>
      </w:r>
      <w:r>
        <w:rPr>
          <w:spacing w:val="-3"/>
        </w:rPr>
        <w:t xml:space="preserve"> </w:t>
      </w:r>
      <w:r>
        <w:rPr/>
        <w:t>ያመነጫል</w:t>
      </w:r>
      <w:r>
        <w:rPr>
          <w:spacing w:val="-2"/>
        </w:rPr>
        <w:t xml:space="preserve"> </w:t>
      </w:r>
      <w:r>
        <w:rPr/>
        <w:t>ጉልህ የሆነ ሙቀት፣</w:t>
      </w:r>
      <w:r>
        <w:rPr>
          <w:spacing w:val="-1"/>
        </w:rPr>
        <w:t xml:space="preserve"> </w:t>
      </w:r>
      <w:r>
        <w:rPr/>
        <w:t>እና ትልቅ</w:t>
      </w:r>
      <w:r>
        <w:rPr>
          <w:spacing w:val="-3"/>
        </w:rPr>
        <w:t xml:space="preserve"> </w:t>
      </w:r>
      <w:r>
        <w:rPr/>
        <w:t>ብዛት</w:t>
      </w:r>
      <w:r>
        <w:rPr>
          <w:spacing w:val="-1"/>
        </w:rPr>
        <w:t xml:space="preserve"> </w:t>
      </w:r>
      <w:r>
        <w:rPr/>
        <w:t>ካርቦን ዳይኦክሳይድ እና የውሃ ትነት ወደ ውስጥ ይለቀቃሉ</w:t>
      </w:r>
      <w:r>
        <w:rPr>
          <w:spacing w:val="-1"/>
        </w:rPr>
        <w:t xml:space="preserve"> </w:t>
      </w:r>
      <w:r>
        <w:rPr/>
        <w:t>አየር። የካርቦን ዳይኦክሳይድና የውሃ ብክነት ከመጀመሪያዎቹ ቁሳቁሶች ክብደት ግማሽ ሊበልጥ ይችላል። በዚህም ምክንያት ኮምፖዚሽን የጥሬ እቃዎቹን መጠንና ክብደት ይቀንሳል፣ ወደ ጠቃሚ የአፈር ማቀዝቀዣም ይለውጣቸዋል።</w:t>
      </w:r>
    </w:p>
    <w:p>
      <w:pPr>
        <w:pStyle w:val="BodyText"/>
        <w:spacing w:lineRule="auto" w:line="276" w:before="202" w:after="0"/>
        <w:ind w:left="449" w:right="575"/>
        <w:jc w:val="both"/>
        <w:rPr/>
      </w:pPr>
      <w:r>
        <w:rPr>
          <w:rFonts w:ascii="Arial" w:hAnsi="Arial"/>
          <w:b/>
          <w:b/>
        </w:rPr>
        <w:t>ኦርጋኒክ ቁስን የመጠቀም ጥቅሞች፡</w:t>
      </w:r>
      <w:r>
        <w:rPr>
          <w:rFonts w:ascii="Arial" w:hAnsi="Arial"/>
          <w:b/>
        </w:rPr>
        <w:t xml:space="preserve">- </w:t>
      </w:r>
      <w:r>
        <w:rPr/>
        <w:t>እንደሌሎች ኦርጋኒክ ማዳበሪያዎች ሁሉ ኮምፖስት የአፈርን ወይም የእድገት ኬሚካላዊ፣ አካላዊ እና ባዮሎጂያዊ ባህሪያትን የማሻሻል ልዩ ችሎታ አለው።</w:t>
      </w:r>
      <w:r>
        <w:rPr>
          <w:spacing w:val="40"/>
        </w:rPr>
        <w:t xml:space="preserve"> </w:t>
      </w:r>
      <w:r>
        <w:rPr/>
        <w:t xml:space="preserve">ሚዲያ </w:t>
      </w:r>
      <w:r>
        <w:rPr/>
        <w:t>(</w:t>
      </w:r>
      <w:r>
        <w:rPr/>
        <w:t xml:space="preserve">የዩኤስ የማዳበሪያ ምክር ቤት፣ </w:t>
      </w:r>
      <w:r>
        <w:rPr/>
        <w:t>2001)</w:t>
      </w:r>
      <w:r>
        <w:rPr/>
        <w:t>።</w:t>
      </w:r>
    </w:p>
    <w:p>
      <w:pPr>
        <w:pStyle w:val="Heading4"/>
        <w:spacing w:before="202" w:after="0"/>
        <w:rPr/>
      </w:pPr>
      <w:r>
        <w:rPr/>
        <w:t>አካላዊ</w:t>
      </w:r>
      <w:r>
        <w:rPr>
          <w:spacing w:val="-11"/>
        </w:rPr>
        <w:t xml:space="preserve"> </w:t>
      </w:r>
      <w:r>
        <w:rPr>
          <w:spacing w:val="-2"/>
        </w:rPr>
        <w:t>ጥቅማ ጥቅሞች</w:t>
      </w:r>
    </w:p>
    <w:p>
      <w:pPr>
        <w:pStyle w:val="BodyText"/>
        <w:spacing w:lineRule="auto" w:line="276" w:before="234" w:after="0"/>
        <w:ind w:left="449" w:right="573"/>
        <w:jc w:val="both"/>
        <w:rPr>
          <w:rFonts w:ascii="Microsoft Sans Serif" w:hAnsi="Microsoft Sans Serif"/>
        </w:rPr>
      </w:pPr>
      <w:r>
        <w:rPr>
          <w:rFonts w:ascii="Arial" w:hAnsi="Arial"/>
          <w:b/>
          <w:b/>
        </w:rPr>
        <w:t>የተሻሻለ የአፈር አወቃቀር፡</w:t>
      </w:r>
      <w:r>
        <w:rPr>
          <w:rFonts w:ascii="Arial" w:hAnsi="Arial"/>
          <w:b/>
        </w:rPr>
        <w:t xml:space="preserve">- </w:t>
      </w:r>
      <w:r>
        <w:rPr/>
        <w:t xml:space="preserve">የተፈጨ ኦርጋኒክ ቁስ የአፈርን አካላዊ መዋቅር በእጅጉ ሊያሻሽል ይችላል። በጥሩ ሸካራነት </w:t>
      </w:r>
      <w:r>
        <w:rPr/>
        <w:t>(</w:t>
      </w:r>
      <w:r>
        <w:rPr/>
        <w:t>በሸክላ እና በሸክላ ሎም</w:t>
      </w:r>
      <w:r>
        <w:rPr/>
        <w:t xml:space="preserve">) </w:t>
      </w:r>
      <w:r>
        <w:rPr/>
        <w:t xml:space="preserve">አፈር ውስጥ የጅምላ ጥግግትን ይቀንሳል፣ </w:t>
      </w:r>
      <w:r>
        <w:rPr>
          <w:rFonts w:ascii="Microsoft Sans Serif" w:hAnsi="Microsoft Sans Serif"/>
        </w:rPr>
        <w:t xml:space="preserve">የመተጣጠፍ ችሎታን </w:t>
      </w:r>
      <w:r>
        <w:rPr>
          <w:rFonts w:ascii="Microsoft Sans Serif" w:hAnsi="Microsoft Sans Serif"/>
        </w:rPr>
        <w:t>(</w:t>
      </w:r>
      <w:r>
        <w:rPr>
          <w:rFonts w:ascii="Microsoft Sans Serif" w:hAnsi="Microsoft Sans Serif"/>
        </w:rPr>
        <w:t>የስራ አቅምን</w:t>
      </w:r>
      <w:r>
        <w:rPr>
          <w:rFonts w:ascii="Microsoft Sans Serif" w:hAnsi="Microsoft Sans Serif"/>
        </w:rPr>
        <w:t xml:space="preserve">) </w:t>
      </w:r>
      <w:r>
        <w:rPr>
          <w:rFonts w:ascii="Microsoft Sans Serif" w:hAnsi="Microsoft Sans Serif"/>
        </w:rPr>
        <w:t xml:space="preserve">እና ቀዳዳነትን ያሻሽላል፣ እንዲሁም የአፈርን ጋዝ እና የውሃ </w:t>
      </w:r>
      <w:r>
        <w:rPr/>
        <w:t xml:space="preserve">መተላለፊያን ይጨምራል፣ በዚህም የአፈር መሸርሸርን ይቀንሳል። በቂ መጠን ጥቅም ላይ ሲውል፣ የኦርጋኒክ ቁስ መጨመር በአፈር መዋቅር ላይ ፈጣን እና የረጅም ጊዜ አዎንታዊ ተጽእኖ ይኖረዋል። በጥሩ ሸካራነት በተሸፈነ አፈር ውስጥ መጠቅለልን ይቀንሳል እና የውሃ የመያዝ አቅምን ይጨምራል እንዲሁም በሻካራ ሸካራነት በተሸፈነ </w:t>
      </w:r>
      <w:r>
        <w:rPr/>
        <w:t>(</w:t>
      </w:r>
      <w:r>
        <w:rPr/>
        <w:t>አሸዋማ</w:t>
      </w:r>
      <w:r>
        <w:rPr/>
        <w:t xml:space="preserve">) </w:t>
      </w:r>
      <w:r>
        <w:rPr/>
        <w:t xml:space="preserve">አፈር ውስጥ የአፈር መዋሃድን ያሻሽላል። የኦርጋኒክ ቁስ የአፈር ማያያዣ ባህሪያት በሂዩም ይዘት ምክንያት ናቸው። ሁመስ ከፍተኛ የኦርጋኒክ </w:t>
      </w:r>
      <w:r>
        <w:rPr>
          <w:rFonts w:ascii="Microsoft Sans Serif" w:hAnsi="Microsoft Sans Serif"/>
        </w:rPr>
        <w:t xml:space="preserve">ቁስ መበስበስ የሚመጣ የተረጋጋ ቅሪት ነው። የሂዩም ንጥረ ነገሮች የአፈር ቅንጣቶችን አንድ ላይ የሚይዝ የአፈር </w:t>
      </w:r>
      <w:r>
        <w:rPr>
          <w:rFonts w:ascii="Microsoft Sans Serif" w:hAnsi="Microsoft Sans Serif"/>
        </w:rPr>
        <w:t>'</w:t>
      </w:r>
      <w:r>
        <w:rPr>
          <w:rFonts w:ascii="Microsoft Sans Serif" w:hAnsi="Microsoft Sans Serif"/>
        </w:rPr>
        <w:t>ሙጫ</w:t>
      </w:r>
      <w:r>
        <w:rPr>
          <w:rFonts w:ascii="Microsoft Sans Serif" w:hAnsi="Microsoft Sans Serif"/>
        </w:rPr>
        <w:t xml:space="preserve">' </w:t>
      </w:r>
      <w:r>
        <w:rPr>
          <w:rFonts w:ascii="Microsoft Sans Serif" w:hAnsi="Microsoft Sans Serif"/>
        </w:rPr>
        <w:t>ሆኖ ያገለግላል፣ ይህም ለአፈር መሸርሸር የበለጠ እንዲቋቋሙ እና የአፈሩን ውሃ የመያዝ ችሎታ ያሻሽላል።</w:t>
      </w:r>
    </w:p>
    <w:p>
      <w:pPr>
        <w:pStyle w:val="BodyText"/>
        <w:spacing w:lineRule="auto" w:line="276" w:before="229" w:after="0"/>
        <w:ind w:left="449" w:right="574"/>
        <w:jc w:val="both"/>
        <w:rPr/>
      </w:pPr>
      <w:r>
        <w:rPr>
          <w:rFonts w:ascii="Arial" w:hAnsi="Arial"/>
          <w:b/>
          <w:b/>
        </w:rPr>
        <w:t>የተሻሻለ የእርጥበት መያዣ አቅም፡</w:t>
      </w:r>
      <w:r>
        <w:rPr>
          <w:rFonts w:ascii="Arial" w:hAnsi="Arial"/>
          <w:b/>
        </w:rPr>
        <w:t xml:space="preserve">- </w:t>
      </w:r>
      <w:r>
        <w:rPr/>
        <w:t>ሁመስ ጥቁር ቡናማ ወይም ጥቁር ለስላሳ ስፖንጅ ንጥረ ነገር ነው</w:t>
      </w:r>
      <w:r>
        <w:rPr>
          <w:spacing w:val="-4"/>
        </w:rPr>
        <w:t xml:space="preserve"> </w:t>
      </w:r>
      <w:r>
        <w:rPr/>
        <w:t>ያ</w:t>
      </w:r>
      <w:r>
        <w:rPr>
          <w:spacing w:val="-1"/>
        </w:rPr>
        <w:t xml:space="preserve"> </w:t>
      </w:r>
      <w:r>
        <w:rPr/>
        <w:t>ይይዛል</w:t>
      </w:r>
      <w:r>
        <w:rPr>
          <w:spacing w:val="-3"/>
        </w:rPr>
        <w:t xml:space="preserve"> </w:t>
      </w:r>
      <w:r>
        <w:rPr/>
        <w:t>ውሃ</w:t>
      </w:r>
      <w:r>
        <w:rPr>
          <w:spacing w:val="-1"/>
        </w:rPr>
        <w:t xml:space="preserve"> </w:t>
      </w:r>
      <w:r>
        <w:rPr/>
        <w:t>እና</w:t>
      </w:r>
      <w:r>
        <w:rPr>
          <w:spacing w:val="-3"/>
        </w:rPr>
        <w:t xml:space="preserve"> </w:t>
      </w:r>
      <w:r>
        <w:rPr/>
        <w:t>ተክል</w:t>
      </w:r>
      <w:r>
        <w:rPr>
          <w:spacing w:val="-4"/>
        </w:rPr>
        <w:t xml:space="preserve"> </w:t>
      </w:r>
      <w:r>
        <w:rPr/>
        <w:t>ንጥረ ነገሮች።</w:t>
      </w:r>
      <w:r>
        <w:rPr>
          <w:spacing w:val="-3"/>
        </w:rPr>
        <w:t xml:space="preserve"> </w:t>
      </w:r>
      <w:r>
        <w:rPr/>
        <w:t>አንድ</w:t>
      </w:r>
      <w:r>
        <w:rPr>
          <w:spacing w:val="-2"/>
        </w:rPr>
        <w:t xml:space="preserve"> </w:t>
      </w:r>
      <w:r>
        <w:rPr/>
        <w:t>ኪሎግራም</w:t>
      </w:r>
      <w:r>
        <w:rPr>
          <w:spacing w:val="-1"/>
        </w:rPr>
        <w:t xml:space="preserve"> </w:t>
      </w:r>
      <w:r>
        <w:rPr/>
        <w:t>የ</w:t>
      </w:r>
      <w:r>
        <w:rPr>
          <w:spacing w:val="-1"/>
        </w:rPr>
        <w:t xml:space="preserve"> </w:t>
      </w:r>
      <w:r>
        <w:rPr/>
        <w:t>ዱስ</w:t>
      </w:r>
      <w:r>
        <w:rPr>
          <w:spacing w:val="-3"/>
        </w:rPr>
        <w:t xml:space="preserve"> </w:t>
      </w:r>
      <w:r>
        <w:rPr/>
        <w:t>ቆርቆሮ</w:t>
      </w:r>
      <w:r>
        <w:rPr>
          <w:spacing w:val="-3"/>
        </w:rPr>
        <w:t xml:space="preserve"> </w:t>
      </w:r>
      <w:r>
        <w:rPr/>
        <w:t>ይያዙ</w:t>
      </w:r>
      <w:r>
        <w:rPr>
          <w:spacing w:val="-3"/>
        </w:rPr>
        <w:t xml:space="preserve"> </w:t>
      </w:r>
      <w:r>
        <w:rPr/>
        <w:t>ወደ ላይ</w:t>
      </w:r>
      <w:r>
        <w:rPr>
          <w:spacing w:val="-2"/>
        </w:rPr>
        <w:t xml:space="preserve"> </w:t>
      </w:r>
      <w:r>
        <w:rPr/>
        <w:t>ወደ</w:t>
      </w:r>
      <w:r>
        <w:rPr>
          <w:spacing w:val="-5"/>
        </w:rPr>
        <w:t xml:space="preserve"> </w:t>
      </w:r>
      <w:r>
        <w:rPr/>
        <w:t>ስድስት</w:t>
      </w:r>
      <w:r>
        <w:rPr>
          <w:spacing w:val="-2"/>
        </w:rPr>
        <w:t xml:space="preserve"> </w:t>
      </w:r>
      <w:r>
        <w:rPr/>
        <w:t>ሊትር ውሃ ከኮምፖስት ጋር ውሃውን ከ</w:t>
      </w:r>
      <w:r>
        <w:rPr/>
        <w:t xml:space="preserve">4-7 </w:t>
      </w:r>
      <w:r>
        <w:rPr/>
        <w:t xml:space="preserve">እጥፍ ክብደት የመምጠጥ አቅም አለው። ስለዚህ፣ የኮምፖስት </w:t>
      </w:r>
      <w:r>
        <w:rPr>
          <w:rFonts w:ascii="Microsoft Sans Serif" w:hAnsi="Microsoft Sans Serif"/>
        </w:rPr>
        <w:t>አተገባበር ከሚገኙት ምርጥ “የተደበቁ” የውሃ ማሰባሰብ ዘዴዎች አንዱ ነው። ጥናቶች እንደሚያሳዩት</w:t>
      </w:r>
      <w:r>
        <w:rPr>
          <w:rFonts w:ascii="Microsoft Sans Serif" w:hAnsi="Microsoft Sans Serif"/>
          <w:spacing w:val="40"/>
        </w:rPr>
        <w:t xml:space="preserve"> </w:t>
      </w:r>
      <w:r>
        <w:rPr/>
        <w:t xml:space="preserve">በአፈር ውስጥ ያለው እያንዳንዱ </w:t>
      </w:r>
      <w:r>
        <w:rPr/>
        <w:t xml:space="preserve">0.5% </w:t>
      </w:r>
      <w:r>
        <w:rPr/>
        <w:t xml:space="preserve">የኦርጋኒክ ቁስ ጭማሪ በአንድ ሄክታር የእርሻ መሬት ላይ </w:t>
      </w:r>
      <w:r>
        <w:rPr/>
        <w:t xml:space="preserve">80,000 </w:t>
      </w:r>
      <w:r>
        <w:rPr/>
        <w:t>ሊትር ውሃ መቆጠብ እንደሚችል አሳይቷል። በግብርና ላይ ያለው የውሃ ቀውስ በዓለም አቀፍ ደረጃ ትልቅ ችግር ስለሆነ፣ ይህ በአካባቢው የአፈርን ኦርጋኒክ ቁስ በማሻሻል ሊፈታ ይችላል።</w:t>
      </w:r>
    </w:p>
    <w:p>
      <w:pPr>
        <w:pStyle w:val="Heading4"/>
        <w:spacing w:before="190" w:after="0"/>
        <w:rPr/>
      </w:pPr>
      <w:r>
        <w:rPr/>
        <w:t>ኬሚካል</w:t>
      </w:r>
      <w:r>
        <w:rPr>
          <w:spacing w:val="-11"/>
        </w:rPr>
        <w:t xml:space="preserve"> </w:t>
      </w:r>
      <w:r>
        <w:rPr>
          <w:spacing w:val="-2"/>
        </w:rPr>
        <w:t>ጥቅማ ጥቅሞች</w:t>
      </w:r>
    </w:p>
    <w:p>
      <w:pPr>
        <w:sectPr>
          <w:footerReference w:type="even" r:id="rId65"/>
          <w:footerReference w:type="default" r:id="rId66"/>
          <w:type w:val="nextPage"/>
          <w:pgSz w:w="11906" w:h="16838"/>
          <w:pgMar w:left="992" w:right="708" w:gutter="0" w:header="0" w:top="1220" w:footer="1001" w:bottom="1200"/>
          <w:pgNumType w:start="5" w:fmt="decimal"/>
          <w:formProt w:val="false"/>
          <w:textDirection w:val="lrTb"/>
          <w:docGrid w:type="default" w:linePitch="100" w:charSpace="4096"/>
        </w:sectPr>
        <w:pStyle w:val="BodyText"/>
        <w:spacing w:lineRule="auto" w:line="276" w:before="237" w:after="0"/>
        <w:ind w:left="449" w:right="575"/>
        <w:jc w:val="both"/>
        <w:rPr/>
      </w:pPr>
      <w:r>
        <w:rPr>
          <w:rFonts w:ascii="Arial" w:hAnsi="Arial"/>
          <w:b/>
          <w:b/>
        </w:rPr>
        <w:t>የአፈርን ፒኤች ያሻሽላል እና ያረጋጋል፡</w:t>
      </w:r>
      <w:r>
        <w:rPr>
          <w:rFonts w:ascii="Arial" w:hAnsi="Arial"/>
          <w:b/>
        </w:rPr>
        <w:t xml:space="preserve">- </w:t>
      </w:r>
      <w:r>
        <w:rPr/>
        <w:t xml:space="preserve">ኦርጋኒክ ወደ አፈር መጨመር የ </w:t>
      </w:r>
      <w:r>
        <w:rPr/>
        <w:t xml:space="preserve">pH </w:t>
      </w:r>
      <w:r>
        <w:rPr/>
        <w:t>ን ሊለውጥ ይችላል</w:t>
      </w:r>
      <w:r>
        <w:rPr>
          <w:spacing w:val="40"/>
        </w:rPr>
        <w:t xml:space="preserve"> </w:t>
      </w:r>
      <w:r>
        <w:rPr/>
        <w:t>የመጨረሻ</w:t>
      </w:r>
      <w:r>
        <w:rPr>
          <w:spacing w:val="-1"/>
        </w:rPr>
        <w:t xml:space="preserve"> </w:t>
      </w:r>
      <w:r>
        <w:rPr/>
        <w:t>ድብልቅ።</w:t>
      </w:r>
      <w:r>
        <w:rPr>
          <w:spacing w:val="-1"/>
        </w:rPr>
        <w:t xml:space="preserve"> </w:t>
      </w:r>
      <w:r>
        <w:rPr/>
        <w:t xml:space="preserve">እንደ </w:t>
      </w:r>
      <w:r>
        <w:rPr/>
        <w:t xml:space="preserve">pH </w:t>
      </w:r>
      <w:r>
        <w:rPr/>
        <w:t>ላይ በመመስረት</w:t>
      </w:r>
      <w:r>
        <w:rPr>
          <w:spacing w:val="-1"/>
        </w:rPr>
        <w:t xml:space="preserve"> </w:t>
      </w:r>
      <w:r>
        <w:rPr/>
        <w:t>የ</w:t>
      </w:r>
      <w:r>
        <w:rPr>
          <w:spacing w:val="-1"/>
        </w:rPr>
        <w:t xml:space="preserve"> </w:t>
      </w:r>
      <w:r>
        <w:rPr/>
        <w:t>ኦርጋኒክ</w:t>
      </w:r>
      <w:r>
        <w:rPr>
          <w:spacing w:val="-1"/>
        </w:rPr>
        <w:t xml:space="preserve"> </w:t>
      </w:r>
      <w:r>
        <w:rPr/>
        <w:t>ጉዳይ እና</w:t>
      </w:r>
      <w:r>
        <w:rPr>
          <w:spacing w:val="-2"/>
        </w:rPr>
        <w:t xml:space="preserve"> </w:t>
      </w:r>
      <w:r>
        <w:rPr/>
        <w:t>አካባቢያዊ</w:t>
      </w:r>
      <w:r>
        <w:rPr>
          <w:spacing w:val="-1"/>
        </w:rPr>
        <w:t xml:space="preserve"> </w:t>
      </w:r>
      <w:r>
        <w:rPr/>
        <w:t>አፈር፣ ኦርጋኒክ ቁስ</w:t>
      </w:r>
      <w:r>
        <w:rPr>
          <w:spacing w:val="-1"/>
        </w:rPr>
        <w:t xml:space="preserve"> </w:t>
      </w:r>
      <w:r>
        <w:rPr/>
        <w:t>መጨመር የአፈር</w:t>
      </w:r>
      <w:r>
        <w:rPr/>
        <w:t>/</w:t>
      </w:r>
      <w:r>
        <w:rPr/>
        <w:t xml:space="preserve">ኦርጋኒክ ቁስ ድብልቅ የፒኤች መጠንን ሊጨምር ወይም ሊቀንስ ይችላል። ስለዚህ፣ ገለልተኛ ወይም በትንሹ አልካላይን የሆነ ኦርጋኒክ ቁስ ወደ አሲዳማ አፈር መጨመር ተገቢ በሆነ </w:t>
      </w:r>
      <w:r>
        <w:rPr>
          <w:spacing w:val="-2"/>
        </w:rPr>
        <w:t>መጠን ከተጨመረ የአፈር ፒኤች ይጨምራል።</w:t>
      </w:r>
    </w:p>
    <w:p>
      <w:pPr>
        <w:pStyle w:val="BodyText"/>
        <w:spacing w:lineRule="auto" w:line="276" w:before="73" w:after="0"/>
        <w:ind w:left="449" w:right="574"/>
        <w:jc w:val="both"/>
        <w:rPr/>
      </w:pPr>
      <w:r>
        <w:rPr>
          <w:rFonts w:ascii="Arial" w:hAnsi="Arial"/>
          <w:b/>
          <w:b/>
        </w:rPr>
        <w:t>የካሽን ልውውጥ አቅምን ይጨምራል፡</w:t>
      </w:r>
      <w:r>
        <w:rPr>
          <w:rFonts w:ascii="Arial" w:hAnsi="Arial"/>
          <w:b/>
        </w:rPr>
        <w:t xml:space="preserve">- </w:t>
      </w:r>
      <w:r>
        <w:rPr/>
        <w:t>ኦርጋኒክ ቁስ የአፈርን የኬሽን ልውውጥ አቅም ያሻሽላል፣ ይህም ንጥረ ነገሮችን ረዘም ላለ ጊዜ እንዲይዙ ያስችላቸዋል። እንዲሁም ሰብሎች ንጥረ ነገሮችን በብቃት እንዲጠቀሙ ያስችላቸዋል፣ ነገር ግን በማለስለስ የንጥረ ነገር ብክነትን ይቀንሳል። በዚህ ምክንያት የአፈር ለምነት ብዙውን ጊዜ ከኦርጋኒክ ቁስ ይዘታቸው ጋር የተቆራኘ ነው። ስለዚህ ማዳበሪያ በመጨመር የአሸዋ አፈርን የኬሽን ልውውጥ አቅም ማሻሻል በስሩ ዞን ውስጥ የእፅዋት ንጥረ ነገሮችን ማቆየት በእጅጉ ሊያሻሽል ይችላል።</w:t>
      </w:r>
    </w:p>
    <w:p>
      <w:pPr>
        <w:pStyle w:val="BodyText"/>
        <w:spacing w:lineRule="auto" w:line="276" w:before="201" w:after="0"/>
        <w:ind w:left="449" w:right="571"/>
        <w:jc w:val="both"/>
        <w:rPr/>
      </w:pPr>
      <w:r>
        <w:rPr>
          <w:rFonts w:ascii="Arial" w:hAnsi="Arial"/>
          <w:b/>
          <w:b/>
        </w:rPr>
        <w:t>ንጥረ ነገሮችን ይሰጣል፡</w:t>
      </w:r>
      <w:r>
        <w:rPr>
          <w:rFonts w:ascii="Arial" w:hAnsi="Arial"/>
          <w:b/>
        </w:rPr>
        <w:t xml:space="preserve">- </w:t>
      </w:r>
      <w:r>
        <w:rPr/>
        <w:t>ኦርጋኒክ ምርቶች ከፍተኛ መጠን ያለው ማክሮ እና ማይክሮ</w:t>
      </w:r>
      <w:r>
        <w:rPr/>
        <w:t>-</w:t>
      </w:r>
      <w:r>
        <w:rPr/>
        <w:t>ንጥረ</w:t>
      </w:r>
      <w:r>
        <w:rPr/>
        <w:t>-</w:t>
      </w:r>
      <w:r>
        <w:rPr/>
        <w:t>ምግቦችን ይይዛሉ ስለዚህም ዋና ዋና፣ ማክሮ እና ማይክሮ</w:t>
      </w:r>
      <w:r>
        <w:rPr/>
        <w:t>-</w:t>
      </w:r>
      <w:r>
        <w:rPr/>
        <w:t>ንጥረ</w:t>
      </w:r>
      <w:r>
        <w:rPr/>
        <w:t>-</w:t>
      </w:r>
      <w:r>
        <w:rPr/>
        <w:t>ምግቦችን ጥሩ ምንጭ ናቸው። ኮምፖስት በአንጻራዊ ሁኔታ የተረጋጋ የኦርጋኒክ ቁስ ምንጭ ስላለው፣ እነዚህ ንጥረ</w:t>
      </w:r>
      <w:r>
        <w:rPr/>
        <w:t>-</w:t>
      </w:r>
      <w:r>
        <w:rPr/>
        <w:t>ምግቦች በዝግታ በሚለቀቅ መልክ ይቀርባሉ። ሆኖም ግን፣ በኪሎግራም በኪሎግራም መሠረት፣ ከፍተኛ መጠን ያለው ንጥረ</w:t>
      </w:r>
      <w:r>
        <w:rPr/>
        <w:t>-</w:t>
      </w:r>
      <w:r>
        <w:rPr/>
        <w:t>ምግቦች ከአብዛኛዎቹ የንግድ ማዳበሪያዎች ጋር ሲነፃፀሩ በኦርጋኒክ ማዳበሪያዎች ውስጥ በተለምዶ አይገኙም። ሆኖም፣</w:t>
      </w:r>
      <w:r>
        <w:rPr>
          <w:spacing w:val="40"/>
        </w:rPr>
        <w:t xml:space="preserve"> </w:t>
      </w:r>
      <w:r>
        <w:rPr/>
        <w:t xml:space="preserve">ብዙውን ጊዜ በከፍተኛ ፍጥነት ይተገበራሉ፤ ስለዚህ፣ በንጥረ ነገር አቅርቦት ላይ ከፍተኛ ድምር ውጤት ሊኖራቸው ይችላል። የኦርጋኒክ ቁስ መጨመር ማዳበሪያ እና የፒኤች ማስተካከያዎችን </w:t>
      </w:r>
      <w:r>
        <w:rPr/>
        <w:t>(</w:t>
      </w:r>
      <w:r>
        <w:rPr/>
        <w:t>የኖራ መጨመርን</w:t>
      </w:r>
      <w:r>
        <w:rPr/>
        <w:t xml:space="preserve">) </w:t>
      </w:r>
      <w:r>
        <w:rPr/>
        <w:t>ሊጎዳ ይችላል። ኦርጋኒክ ቁስ የተወሰነ የአመጋገብ ዋጋን ብቻ ሳይሆን ብዙውን ጊዜ የአሁኑን የማዳበሪያ ፕሮግራሞች የበለጠ ውጤታማ ሊያደርጋቸው ይችላል።</w:t>
      </w:r>
    </w:p>
    <w:p>
      <w:pPr>
        <w:pStyle w:val="Heading4"/>
        <w:spacing w:before="202" w:after="0"/>
        <w:rPr/>
      </w:pPr>
      <w:r>
        <w:rPr/>
        <w:t>ባዮሎጂካል</w:t>
      </w:r>
      <w:r>
        <w:rPr>
          <w:spacing w:val="-13"/>
        </w:rPr>
        <w:t xml:space="preserve"> </w:t>
      </w:r>
      <w:r>
        <w:rPr>
          <w:spacing w:val="-2"/>
        </w:rPr>
        <w:t>ጥቅም</w:t>
      </w:r>
    </w:p>
    <w:p>
      <w:pPr>
        <w:pStyle w:val="BodyText"/>
        <w:spacing w:lineRule="auto" w:line="276" w:before="237" w:after="0"/>
        <w:ind w:left="449" w:right="570"/>
        <w:jc w:val="both"/>
        <w:rPr/>
      </w:pPr>
      <w:r>
        <w:rPr>
          <w:rFonts w:ascii="Arial" w:hAnsi="Arial"/>
          <w:b/>
          <w:b/>
        </w:rPr>
        <w:t>የአፈር ባዮታ ይሰጣል፡</w:t>
      </w:r>
      <w:r>
        <w:rPr>
          <w:rFonts w:ascii="Arial" w:hAnsi="Arial"/>
          <w:b/>
        </w:rPr>
        <w:t xml:space="preserve">- </w:t>
      </w:r>
      <w:r>
        <w:rPr/>
        <w:t>የአፈር ህዋሳት እንቅስቃሴ ጤናማ እና ለም አፈር ውስጥ እንዲሁም ለምርታማ ተክሎች አስፈላጊ ነው። እንቅስቃሴያቸው በአብዛኛው የተመሰረተው በኦርጋኒክ ቁስ መኖር ላይ ነው። የአፈር ጥቃቅን ህዋሳት የሚከተሉትን ያካትታሉ</w:t>
      </w:r>
      <w:r>
        <w:rPr>
          <w:spacing w:val="-3"/>
        </w:rPr>
        <w:t xml:space="preserve"> </w:t>
      </w:r>
      <w:r>
        <w:rPr/>
        <w:t>ባክቴሪያ፣</w:t>
      </w:r>
      <w:r>
        <w:rPr>
          <w:spacing w:val="-2"/>
        </w:rPr>
        <w:t xml:space="preserve"> </w:t>
      </w:r>
      <w:r>
        <w:rPr/>
        <w:t>ፕሮቶዞአ፣ አክቲኖሚሴቴስ፣</w:t>
      </w:r>
      <w:r>
        <w:rPr>
          <w:spacing w:val="-1"/>
        </w:rPr>
        <w:t xml:space="preserve"> </w:t>
      </w:r>
      <w:r>
        <w:rPr/>
        <w:t>እና ፈንገሶች። አይደለም</w:t>
      </w:r>
      <w:r>
        <w:rPr>
          <w:spacing w:val="-1"/>
        </w:rPr>
        <w:t xml:space="preserve"> </w:t>
      </w:r>
      <w:r>
        <w:rPr/>
        <w:t>እነሱ ብቻ ናቸው</w:t>
      </w:r>
      <w:r>
        <w:rPr>
          <w:spacing w:val="-2"/>
        </w:rPr>
        <w:t xml:space="preserve"> </w:t>
      </w:r>
      <w:r>
        <w:rPr/>
        <w:t xml:space="preserve">በጥሩ ሁኔታ በተዋቀረ ኦርጋኒክ ቁስ ውስጥ፣ ነገር ግን በአፈር ውስጥም ይገኛል። ጥቃቅን ፍጥረታት በኦርጋኒክ ቁስ መበስበስ ውስጥ ትልቅ ሚና ይጫወታሉ፣ ይህም በተራው ወደ </w:t>
      </w:r>
      <w:r>
        <w:rPr/>
        <w:t xml:space="preserve">humus </w:t>
      </w:r>
      <w:r>
        <w:rPr/>
        <w:t>ምስረታ እና መጨመር ይመራል።</w:t>
      </w:r>
      <w:r>
        <w:rPr>
          <w:spacing w:val="-1"/>
        </w:rPr>
        <w:t xml:space="preserve"> </w:t>
      </w:r>
      <w:r>
        <w:rPr/>
        <w:t>ንጥረ ነገር</w:t>
      </w:r>
      <w:r>
        <w:rPr>
          <w:spacing w:val="-2"/>
        </w:rPr>
        <w:t xml:space="preserve"> </w:t>
      </w:r>
      <w:r>
        <w:rPr/>
        <w:t>ተገኝነት። ጥቃቅን ፍጥረታት</w:t>
      </w:r>
      <w:r>
        <w:rPr>
          <w:spacing w:val="-3"/>
        </w:rPr>
        <w:t xml:space="preserve"> </w:t>
      </w:r>
      <w:r>
        <w:rPr/>
        <w:t>ቆርቆሮ</w:t>
      </w:r>
      <w:r>
        <w:rPr>
          <w:spacing w:val="-1"/>
        </w:rPr>
        <w:t xml:space="preserve"> </w:t>
      </w:r>
      <w:r>
        <w:rPr/>
        <w:t>እንዲሁም</w:t>
      </w:r>
      <w:r>
        <w:rPr>
          <w:spacing w:val="-1"/>
        </w:rPr>
        <w:t xml:space="preserve"> </w:t>
      </w:r>
      <w:r>
        <w:rPr/>
        <w:t>ማስተዋወቅ</w:t>
      </w:r>
      <w:r>
        <w:rPr>
          <w:spacing w:val="-4"/>
        </w:rPr>
        <w:t xml:space="preserve"> </w:t>
      </w:r>
      <w:r>
        <w:rPr/>
        <w:t>የስር እንቅስቃሴ</w:t>
      </w:r>
      <w:r>
        <w:rPr>
          <w:spacing w:val="-1"/>
        </w:rPr>
        <w:t xml:space="preserve"> </w:t>
      </w:r>
      <w:r>
        <w:rPr/>
        <w:t>እንደ</w:t>
      </w:r>
      <w:r>
        <w:rPr>
          <w:spacing w:val="-3"/>
        </w:rPr>
        <w:t xml:space="preserve"> </w:t>
      </w:r>
      <w:r>
        <w:rPr/>
        <w:t>የተወሰነ</w:t>
      </w:r>
      <w:r>
        <w:rPr>
          <w:spacing w:val="-3"/>
        </w:rPr>
        <w:t xml:space="preserve"> </w:t>
      </w:r>
      <w:r>
        <w:rPr/>
        <w:t>ፈንገሶች ከእፅዋት ሥሮች ጋር ሲምባዮቲክ በሆነ መንገድ ይሰራሉ፣ ይህም ከአፈር ውስጥ ንጥረ ነገሮችን ለማውጣት ይረዳሉ። በቂ የኦርጋኒክ ቁስ መጠን የምድር ትሎች እንዲያድጉ ያበረታታል፣ ይህም በዋሻ ውስጥ የውሃ ሰርጎ መግባትንና አየርን ይጨምራል።</w:t>
      </w:r>
    </w:p>
    <w:p>
      <w:pPr>
        <w:pStyle w:val="BodyText"/>
        <w:spacing w:lineRule="auto" w:line="276" w:before="240" w:after="0"/>
        <w:ind w:left="449" w:right="574"/>
        <w:jc w:val="both"/>
        <w:rPr>
          <w:rFonts w:ascii="Microsoft Sans Serif" w:hAnsi="Microsoft Sans Serif"/>
        </w:rPr>
      </w:pPr>
      <w:r>
        <w:rPr>
          <w:rFonts w:ascii="Arial" w:hAnsi="Arial"/>
          <w:b/>
          <w:b/>
        </w:rPr>
        <w:t>መቆጣጠሪያዎች</w:t>
      </w:r>
      <w:r>
        <w:rPr>
          <w:rFonts w:ascii="Arial" w:hAnsi="Arial"/>
          <w:b/>
          <w:b/>
          <w:spacing w:val="-2"/>
        </w:rPr>
        <w:t xml:space="preserve"> </w:t>
      </w:r>
      <w:r>
        <w:rPr>
          <w:rFonts w:ascii="Arial" w:hAnsi="Arial"/>
          <w:b/>
          <w:b/>
        </w:rPr>
        <w:t>አረሞች እና የእፅዋት በሽታዎች፡</w:t>
      </w:r>
      <w:r>
        <w:rPr>
          <w:rFonts w:ascii="Arial" w:hAnsi="Arial"/>
          <w:b/>
        </w:rPr>
        <w:t xml:space="preserve">- </w:t>
      </w:r>
      <w:r>
        <w:rPr/>
        <w:t xml:space="preserve">አረሞች ማዳበሪያን ለመስራት እንደ ኦርጋኒክ ቁስ ምንጭ ሲጠቀሙ፣ የማዳበሪያ ሂደቱ ከፍተኛ ሙቀት ብዙዎቹን የአረም ዘሮች ይገድላል። የጎጂው አረም ማለትም </w:t>
      </w:r>
      <w:r>
        <w:rPr>
          <w:rFonts w:ascii="Arial" w:hAnsi="Arial"/>
          <w:i/>
          <w:i/>
        </w:rPr>
        <w:t xml:space="preserve">ፓርቴኒየም ዘሮች እንኳን </w:t>
      </w:r>
      <w:r>
        <w:rPr/>
        <w:t xml:space="preserve">ወደ ማዳበሪያ ሲቀየሩ ሊገደሉ ይችላሉ። የሰብል ቅሪቶች ማዳበሪያን ለመስራት ጥቅም ላይ ሲውሉ፣ ብዙ ተባዮችና በሽታዎች </w:t>
      </w:r>
      <w:r>
        <w:rPr>
          <w:rFonts w:ascii="Microsoft Sans Serif" w:hAnsi="Microsoft Sans Serif"/>
        </w:rPr>
        <w:t>የሚቀጥለውን ወቅት ሰብሎችን ለመበከል በሕይወት መቆየት አይችሉም።</w:t>
      </w:r>
    </w:p>
    <w:p>
      <w:pPr>
        <w:pStyle w:val="Heading3"/>
        <w:numPr>
          <w:ilvl w:val="1"/>
          <w:numId w:val="41"/>
        </w:numPr>
        <w:tabs>
          <w:tab w:val="clear" w:pos="720"/>
          <w:tab w:val="left" w:pos="1169" w:leader="none"/>
        </w:tabs>
        <w:spacing w:lineRule="auto" w:line="240" w:before="192" w:after="0"/>
        <w:ind w:hanging="720" w:left="1169" w:right="0"/>
        <w:jc w:val="left"/>
        <w:rPr/>
      </w:pPr>
      <w:bookmarkStart w:id="21" w:name="_TOC_250057"/>
      <w:r>
        <w:rPr>
          <w:smallCaps/>
        </w:rPr>
        <w:t>እየጨመረ የሚሄድ</w:t>
      </w:r>
      <w:r>
        <w:rPr>
          <w:smallCaps/>
          <w:spacing w:val="-7"/>
        </w:rPr>
        <w:t xml:space="preserve"> </w:t>
      </w:r>
      <w:r>
        <w:rPr>
          <w:smallCaps/>
        </w:rPr>
        <w:t>እና</w:t>
      </w:r>
      <w:r>
        <w:rPr>
          <w:smallCaps/>
          <w:spacing w:val="-6"/>
        </w:rPr>
        <w:t xml:space="preserve"> </w:t>
      </w:r>
      <w:r>
        <w:rPr>
          <w:smallCaps/>
        </w:rPr>
        <w:t>መጠበቅ</w:t>
      </w:r>
      <w:r>
        <w:rPr>
          <w:smallCaps/>
          <w:spacing w:val="-7"/>
        </w:rPr>
        <w:t xml:space="preserve"> </w:t>
      </w:r>
      <w:r>
        <w:rPr>
          <w:smallCaps/>
        </w:rPr>
        <w:t>አፈር</w:t>
      </w:r>
      <w:r>
        <w:rPr>
          <w:smallCaps/>
          <w:spacing w:val="-7"/>
        </w:rPr>
        <w:t xml:space="preserve"> </w:t>
      </w:r>
      <w:r>
        <w:rPr>
          <w:smallCaps/>
        </w:rPr>
        <w:t>ኦርጋኒክ</w:t>
      </w:r>
      <w:r>
        <w:rPr>
          <w:smallCaps/>
          <w:spacing w:val="-6"/>
        </w:rPr>
        <w:t xml:space="preserve"> </w:t>
      </w:r>
      <w:r>
        <w:rPr>
          <w:smallCaps/>
        </w:rPr>
        <w:t>ቁስ አካል</w:t>
      </w:r>
      <w:r>
        <w:rPr>
          <w:smallCaps/>
          <w:spacing w:val="-6"/>
        </w:rPr>
        <w:t xml:space="preserve"> </w:t>
      </w:r>
      <w:bookmarkEnd w:id="21"/>
      <w:r>
        <w:rPr>
          <w:smallCaps/>
          <w:spacing w:val="-2"/>
        </w:rPr>
        <w:t>ይዘት</w:t>
      </w:r>
    </w:p>
    <w:p>
      <w:pPr>
        <w:sectPr>
          <w:footerReference w:type="even" r:id="rId67"/>
          <w:footerReference w:type="default" r:id="rId68"/>
          <w:footerReference w:type="first" r:id="rId69"/>
          <w:type w:val="nextPage"/>
          <w:pgSz w:w="11906" w:h="16838"/>
          <w:pgMar w:left="992" w:right="708" w:gutter="0" w:header="0" w:top="1060" w:footer="1001" w:bottom="1200"/>
          <w:pgNumType w:fmt="decimal"/>
          <w:formProt w:val="false"/>
          <w:textDirection w:val="lrTb"/>
          <w:docGrid w:type="default" w:linePitch="100" w:charSpace="4096"/>
        </w:sectPr>
        <w:pStyle w:val="BodyText"/>
        <w:spacing w:lineRule="auto" w:line="276" w:before="156" w:after="0"/>
        <w:ind w:left="449" w:right="572"/>
        <w:jc w:val="both"/>
        <w:rPr/>
      </w:pPr>
      <w:r>
        <w:rPr/>
        <w:t>የአፈርን ኦርጋኒክ ቁስ ወደ ተፈላጊው ደረጃ ማሳደግ እና መጠበቅ ለዘላቂ የመሬት አስተዳደር ወሳኝ ነው፣ ምክንያቱም ለተክሎች ጥቅም የሚውሉ ንጥረ ነገሮችን ስለሚይዝ፣ የፍሳሽ መጠንን እና የአፈር መሸርሸርን አደጋ ስለሚቀንስ እና የአፈሩን አካላዊ ሁኔታ ስለሚያሻሽል ነው። በአጠቃላይ ሲታይ፣ የአፈር ኦርጋኒክ ቁስ የኦርጋኒክ ቁሶችን ግብዓት በመጨመር እና</w:t>
      </w:r>
      <w:r>
        <w:rPr/>
        <w:t>/</w:t>
      </w:r>
      <w:r>
        <w:rPr/>
        <w:t>ወይም ኪሳራዎችን በመቀነስ ሊጨምር ይችላል።</w:t>
      </w:r>
      <w:r>
        <w:rPr>
          <w:spacing w:val="40"/>
        </w:rPr>
        <w:t xml:space="preserve"> </w:t>
      </w:r>
      <w:r>
        <w:rPr/>
        <w:t>ይሁን እንጂ፣ በአፈር ውስጥ የሚጨመሩት አብዛኛዎቹ ኦርጋኒክ ቁሶች በማይክሮባላዊ የመተንፈስ ሂደት አማካኝነት በፍጥነት ወደ ካርቦን ዳይኦክሳይድ ጋዝ ይፈርሳሉ እና የአፈሩ ኦርጋኒክ አካል አይሆኑም።</w:t>
      </w:r>
      <w:r>
        <w:rPr>
          <w:spacing w:val="80"/>
        </w:rPr>
        <w:t xml:space="preserve"> </w:t>
      </w:r>
      <w:r>
        <w:rPr/>
        <w:t>ጉዳይ። በ</w:t>
      </w:r>
      <w:r>
        <w:rPr>
          <w:spacing w:val="-2"/>
        </w:rPr>
        <w:t xml:space="preserve"> </w:t>
      </w:r>
      <w:r>
        <w:rPr/>
        <w:t>አጠቃላይ፣ ብቻ</w:t>
      </w:r>
      <w:r>
        <w:rPr>
          <w:spacing w:val="-1"/>
        </w:rPr>
        <w:t xml:space="preserve"> </w:t>
      </w:r>
      <w:r>
        <w:rPr/>
        <w:t xml:space="preserve">ወደ </w:t>
      </w:r>
      <w:r>
        <w:rPr/>
        <w:t xml:space="preserve">5 </w:t>
      </w:r>
      <w:r>
        <w:rPr/>
        <w:t>ገደማ</w:t>
      </w:r>
      <w:r>
        <w:rPr>
          <w:spacing w:val="-2"/>
        </w:rPr>
        <w:t xml:space="preserve"> </w:t>
      </w:r>
      <w:r>
        <w:rPr/>
        <w:t>ወደ</w:t>
      </w:r>
      <w:r>
        <w:rPr>
          <w:spacing w:val="-2"/>
        </w:rPr>
        <w:t xml:space="preserve"> </w:t>
      </w:r>
      <w:r>
        <w:rPr/>
        <w:t>15</w:t>
      </w:r>
      <w:r>
        <w:rPr>
          <w:spacing w:val="-2"/>
        </w:rPr>
        <w:t xml:space="preserve"> </w:t>
      </w:r>
      <w:r>
        <w:rPr/>
        <w:t>መቶኛ</w:t>
      </w:r>
      <w:r>
        <w:rPr>
          <w:spacing w:val="-1"/>
        </w:rPr>
        <w:t xml:space="preserve"> </w:t>
      </w:r>
      <w:r>
        <w:rPr/>
        <w:t>የተተገበረ ካርቦን</w:t>
      </w:r>
      <w:r>
        <w:rPr>
          <w:spacing w:val="-4"/>
        </w:rPr>
        <w:t xml:space="preserve"> </w:t>
      </w:r>
      <w:r>
        <w:rPr/>
        <w:t>ወደ</w:t>
      </w:r>
      <w:r>
        <w:rPr>
          <w:spacing w:val="-2"/>
        </w:rPr>
        <w:t xml:space="preserve"> </w:t>
      </w:r>
      <w:r>
        <w:rPr/>
        <w:t>አፈር በመጨረሻ ይሆናል</w:t>
      </w:r>
      <w:r>
        <w:rPr>
          <w:spacing w:val="-1"/>
        </w:rPr>
        <w:t xml:space="preserve"> </w:t>
      </w:r>
      <w:r>
        <w:rPr/>
        <w:t xml:space="preserve">አፈር ኦርጋኒክ ካርቦን። ስለዚህ፣ ለረጅም ጊዜ የኦርጋኒክ ካርቦን ይዘቱን ለመጨመር ከፍተኛ መጠን ያለው ኦርጋኒክ ቁስ ወደ አፈር መጨመር አለበት። ተፈላጊውን ደረጃ ለመጠበቅ የኦርጋኒክ ቁስ በየጊዜው መተግበር ያስፈልጋል። የኦርጋኒክ ቁስ አስተዳደር ቁልፉ ከፍተኛ ውድቀት እንዳይከሰት በመደመር እና በኪሳራ መካከል ሚዛን መጠበቅ ነው። የአፈር ኦርጋኒክ ቁስን ለማሳደግ ወይም ለመጠበቅ የሚመከሩ ልምዶች በሰንጠረዥ </w:t>
      </w:r>
      <w:r>
        <w:rPr/>
        <w:t xml:space="preserve">7 </w:t>
      </w:r>
      <w:r>
        <w:rPr/>
        <w:t>ውስጥ ይታያሉ።</w:t>
      </w:r>
    </w:p>
    <w:p>
      <w:pPr>
        <w:pStyle w:val="Normal"/>
        <w:spacing w:before="65" w:after="0"/>
        <w:ind w:hanging="0" w:left="449" w:right="0"/>
        <w:jc w:val="left"/>
        <w:rPr>
          <w:rFonts w:ascii="Arial" w:hAnsi="Arial"/>
          <w:b/>
          <w:sz w:val="20"/>
        </w:rPr>
      </w:pPr>
      <w:r>
        <w:rPr>
          <w:rFonts w:ascii="Arial" w:hAnsi="Arial"/>
          <w:b/>
          <w:b/>
          <w:color w:val="4F80BC"/>
          <w:sz w:val="20"/>
          <w:sz w:val="20"/>
        </w:rPr>
        <w:t>ጠረጴዛ</w:t>
      </w:r>
      <w:r>
        <w:rPr>
          <w:rFonts w:ascii="Arial" w:hAnsi="Arial"/>
          <w:b/>
          <w:b/>
          <w:color w:val="4F80BC"/>
          <w:spacing w:val="-5"/>
          <w:sz w:val="20"/>
          <w:sz w:val="20"/>
        </w:rPr>
        <w:t xml:space="preserve"> </w:t>
      </w:r>
      <w:r>
        <w:rPr>
          <w:rFonts w:ascii="Arial" w:hAnsi="Arial"/>
          <w:b/>
          <w:color w:val="4F80BC"/>
          <w:sz w:val="20"/>
        </w:rPr>
        <w:t>7</w:t>
      </w:r>
      <w:r>
        <w:rPr>
          <w:rFonts w:ascii="Arial" w:hAnsi="Arial"/>
          <w:b/>
          <w:b/>
          <w:color w:val="4F80BC"/>
          <w:sz w:val="20"/>
          <w:sz w:val="20"/>
        </w:rPr>
        <w:t>፡</w:t>
      </w:r>
      <w:r>
        <w:rPr>
          <w:rFonts w:ascii="Arial" w:hAnsi="Arial"/>
          <w:b/>
          <w:b/>
          <w:color w:val="4F80BC"/>
          <w:spacing w:val="-4"/>
          <w:sz w:val="20"/>
          <w:sz w:val="20"/>
        </w:rPr>
        <w:t xml:space="preserve"> </w:t>
      </w:r>
      <w:r>
        <w:rPr>
          <w:rFonts w:ascii="Arial" w:hAnsi="Arial"/>
          <w:b/>
          <w:b/>
          <w:color w:val="4F80BC"/>
          <w:sz w:val="20"/>
          <w:sz w:val="20"/>
        </w:rPr>
        <w:t>የሚመከር</w:t>
      </w:r>
      <w:r>
        <w:rPr>
          <w:rFonts w:ascii="Arial" w:hAnsi="Arial"/>
          <w:b/>
          <w:b/>
          <w:color w:val="4F80BC"/>
          <w:spacing w:val="-5"/>
          <w:sz w:val="20"/>
          <w:sz w:val="20"/>
        </w:rPr>
        <w:t xml:space="preserve"> </w:t>
      </w:r>
      <w:r>
        <w:rPr>
          <w:rFonts w:ascii="Arial" w:hAnsi="Arial"/>
          <w:b/>
          <w:b/>
          <w:color w:val="4F80BC"/>
          <w:sz w:val="20"/>
          <w:sz w:val="20"/>
        </w:rPr>
        <w:t>ልምዶች</w:t>
      </w:r>
      <w:r>
        <w:rPr>
          <w:rFonts w:ascii="Arial" w:hAnsi="Arial"/>
          <w:b/>
          <w:b/>
          <w:color w:val="4F80BC"/>
          <w:spacing w:val="-5"/>
          <w:sz w:val="20"/>
          <w:sz w:val="20"/>
        </w:rPr>
        <w:t xml:space="preserve"> </w:t>
      </w:r>
      <w:r>
        <w:rPr>
          <w:rFonts w:ascii="Arial" w:hAnsi="Arial"/>
          <w:b/>
          <w:b/>
          <w:color w:val="4F80BC"/>
          <w:sz w:val="20"/>
          <w:sz w:val="20"/>
        </w:rPr>
        <w:t>ለ</w:t>
      </w:r>
      <w:r>
        <w:rPr>
          <w:rFonts w:ascii="Arial" w:hAnsi="Arial"/>
          <w:b/>
          <w:b/>
          <w:color w:val="4F80BC"/>
          <w:spacing w:val="-4"/>
          <w:sz w:val="20"/>
          <w:sz w:val="20"/>
        </w:rPr>
        <w:t xml:space="preserve"> </w:t>
      </w:r>
      <w:r>
        <w:rPr>
          <w:rFonts w:ascii="Arial" w:hAnsi="Arial"/>
          <w:b/>
          <w:b/>
          <w:color w:val="4F80BC"/>
          <w:sz w:val="20"/>
          <w:sz w:val="20"/>
        </w:rPr>
        <w:t>ማሳደግ</w:t>
      </w:r>
      <w:r>
        <w:rPr>
          <w:rFonts w:ascii="Arial" w:hAnsi="Arial"/>
          <w:b/>
          <w:b/>
          <w:color w:val="4F80BC"/>
          <w:spacing w:val="-4"/>
          <w:sz w:val="20"/>
          <w:sz w:val="20"/>
        </w:rPr>
        <w:t xml:space="preserve"> </w:t>
      </w:r>
      <w:r>
        <w:rPr>
          <w:rFonts w:ascii="Arial" w:hAnsi="Arial"/>
          <w:b/>
          <w:b/>
          <w:color w:val="4F80BC"/>
          <w:sz w:val="20"/>
          <w:sz w:val="20"/>
        </w:rPr>
        <w:t>ወይም</w:t>
      </w:r>
      <w:r>
        <w:rPr>
          <w:rFonts w:ascii="Arial" w:hAnsi="Arial"/>
          <w:b/>
          <w:b/>
          <w:color w:val="4F80BC"/>
          <w:spacing w:val="-4"/>
          <w:sz w:val="20"/>
          <w:sz w:val="20"/>
        </w:rPr>
        <w:t xml:space="preserve"> </w:t>
      </w:r>
      <w:r>
        <w:rPr>
          <w:rFonts w:ascii="Arial" w:hAnsi="Arial"/>
          <w:b/>
          <w:b/>
          <w:color w:val="4F80BC"/>
          <w:sz w:val="20"/>
          <w:sz w:val="20"/>
        </w:rPr>
        <w:t>መጠበቅ</w:t>
      </w:r>
      <w:r>
        <w:rPr>
          <w:rFonts w:ascii="Arial" w:hAnsi="Arial"/>
          <w:b/>
          <w:b/>
          <w:color w:val="4F80BC"/>
          <w:spacing w:val="-5"/>
          <w:sz w:val="20"/>
          <w:sz w:val="20"/>
        </w:rPr>
        <w:t xml:space="preserve"> </w:t>
      </w:r>
      <w:r>
        <w:rPr>
          <w:rFonts w:ascii="Arial" w:hAnsi="Arial"/>
          <w:b/>
          <w:b/>
          <w:color w:val="4F80BC"/>
          <w:sz w:val="20"/>
          <w:sz w:val="20"/>
        </w:rPr>
        <w:t>አፈር</w:t>
      </w:r>
      <w:r>
        <w:rPr>
          <w:rFonts w:ascii="Arial" w:hAnsi="Arial"/>
          <w:b/>
          <w:b/>
          <w:color w:val="4F80BC"/>
          <w:spacing w:val="-4"/>
          <w:sz w:val="20"/>
          <w:sz w:val="20"/>
        </w:rPr>
        <w:t xml:space="preserve"> </w:t>
      </w:r>
      <w:r>
        <w:rPr>
          <w:rFonts w:ascii="Arial" w:hAnsi="Arial"/>
          <w:b/>
          <w:b/>
          <w:color w:val="4F80BC"/>
          <w:sz w:val="20"/>
          <w:sz w:val="20"/>
        </w:rPr>
        <w:t>ኦርጋኒክ</w:t>
      </w:r>
      <w:r>
        <w:rPr>
          <w:rFonts w:ascii="Arial" w:hAnsi="Arial"/>
          <w:b/>
          <w:b/>
          <w:color w:val="4F80BC"/>
          <w:spacing w:val="-5"/>
          <w:sz w:val="20"/>
          <w:sz w:val="20"/>
        </w:rPr>
        <w:t xml:space="preserve"> </w:t>
      </w:r>
      <w:r>
        <w:rPr>
          <w:rFonts w:ascii="Arial" w:hAnsi="Arial"/>
          <w:b/>
          <w:b/>
          <w:color w:val="4F80BC"/>
          <w:spacing w:val="-2"/>
          <w:sz w:val="20"/>
          <w:sz w:val="20"/>
        </w:rPr>
        <w:t>ቁስ አካል</w:t>
      </w:r>
    </w:p>
    <w:p>
      <w:pPr>
        <w:pStyle w:val="BodyText"/>
        <w:spacing w:before="5" w:after="0"/>
        <w:ind w:left="0" w:right="0"/>
        <w:rPr>
          <w:rFonts w:ascii="Arial" w:hAnsi="Arial"/>
          <w:b/>
          <w:sz w:val="17"/>
        </w:rPr>
      </w:pPr>
      <w:r>
        <w:rPr>
          <w:rFonts w:ascii="Arial" w:hAnsi="Arial"/>
          <w:b/>
          <w:sz w:val="17"/>
        </w:rPr>
      </w:r>
    </w:p>
    <w:p>
      <w:pPr>
        <w:pStyle w:val="Normal"/>
        <w:spacing w:lineRule="auto" w:line="240"/>
        <w:ind w:hanging="0" w:left="327" w:right="0"/>
        <w:rPr>
          <w:rFonts w:ascii="Arial" w:hAnsi="Arial"/>
          <w:sz w:val="20"/>
        </w:rPr>
      </w:pPr>
      <w:r>
        <w:rPr/>
        <mc:AlternateContent>
          <mc:Choice Requires="wpg">
            <w:drawing>
              <wp:inline distT="0" distB="0" distL="0" distR="0">
                <wp:extent cx="5742305" cy="282575"/>
                <wp:effectExtent l="0" t="0" r="0" b="3175"/>
                <wp:docPr id="55" name="Group 53"/>
                <a:graphic xmlns:a="http://schemas.openxmlformats.org/drawingml/2006/main">
                  <a:graphicData uri="http://schemas.microsoft.com/office/word/2010/wordprocessingGroup">
                    <wpg:wgp>
                      <wpg:cNvGrpSpPr/>
                      <wpg:grpSpPr>
                        <a:xfrm>
                          <a:off x="0" y="0"/>
                          <a:ext cx="5742360" cy="282600"/>
                          <a:chOff x="0" y="0"/>
                          <a:chExt cx="5742360" cy="282600"/>
                        </a:xfrm>
                      </wpg:grpSpPr>
                      <wps:wsp>
                        <wps:cNvPr id="56" name="Graphic 54"/>
                        <wps:cNvSpPr/>
                        <wps:spPr>
                          <a:xfrm>
                            <a:off x="9000" y="6480"/>
                            <a:ext cx="5732640" cy="270000"/>
                          </a:xfrm>
                          <a:custGeom>
                            <a:avLst/>
                            <a:gdLst>
                              <a:gd name="textAreaLeft" fmla="*/ 0 w 3250080"/>
                              <a:gd name="textAreaRight" fmla="*/ 3250800 w 3250080"/>
                              <a:gd name="textAreaTop" fmla="*/ 0 h 153000"/>
                              <a:gd name="textAreaBottom" fmla="*/ 153720 h 153000"/>
                            </a:gdLst>
                            <a:ahLst/>
                            <a:rect l="textAreaLeft" t="textAreaTop" r="textAreaRight" b="textAreaBottom"/>
                            <a:pathLst>
                              <a:path w="5732780" h="269875">
                                <a:moveTo>
                                  <a:pt x="2827274" y="0"/>
                                </a:moveTo>
                                <a:lnTo>
                                  <a:pt x="0" y="0"/>
                                </a:lnTo>
                                <a:lnTo>
                                  <a:pt x="0" y="269748"/>
                                </a:lnTo>
                                <a:lnTo>
                                  <a:pt x="2827274" y="269748"/>
                                </a:lnTo>
                                <a:lnTo>
                                  <a:pt x="2827274" y="0"/>
                                </a:lnTo>
                                <a:close/>
                              </a:path>
                              <a:path w="5732780" h="269875">
                                <a:moveTo>
                                  <a:pt x="5732729" y="0"/>
                                </a:moveTo>
                                <a:lnTo>
                                  <a:pt x="2827363" y="0"/>
                                </a:lnTo>
                                <a:lnTo>
                                  <a:pt x="2827363" y="269748"/>
                                </a:lnTo>
                                <a:lnTo>
                                  <a:pt x="5732729" y="269748"/>
                                </a:lnTo>
                                <a:lnTo>
                                  <a:pt x="5732729" y="0"/>
                                </a:lnTo>
                                <a:close/>
                              </a:path>
                            </a:pathLst>
                          </a:custGeom>
                          <a:solidFill>
                            <a:srgbClr val="91cf50"/>
                          </a:solidFill>
                          <a:ln w="0">
                            <a:noFill/>
                          </a:ln>
                        </wps:spPr>
                        <wps:style>
                          <a:lnRef idx="0"/>
                          <a:fillRef idx="0"/>
                          <a:effectRef idx="0"/>
                          <a:fontRef idx="minor"/>
                        </wps:style>
                        <wps:bodyPr/>
                      </wps:wsp>
                      <wps:wsp>
                        <wps:cNvPr id="57" name="Graphic 55"/>
                        <wps:cNvSpPr/>
                        <wps:spPr>
                          <a:xfrm>
                            <a:off x="9000" y="0"/>
                            <a:ext cx="5732640" cy="282600"/>
                          </a:xfrm>
                          <a:custGeom>
                            <a:avLst/>
                            <a:gdLst>
                              <a:gd name="textAreaLeft" fmla="*/ 0 w 3250080"/>
                              <a:gd name="textAreaRight" fmla="*/ 3250800 w 3250080"/>
                              <a:gd name="textAreaTop" fmla="*/ 0 h 160200"/>
                              <a:gd name="textAreaBottom" fmla="*/ 160920 h 160200"/>
                            </a:gdLst>
                            <a:ahLst/>
                            <a:rect l="textAreaLeft" t="textAreaTop" r="textAreaRight" b="textAreaBottom"/>
                            <a:pathLst>
                              <a:path w="5732780" h="282575">
                                <a:moveTo>
                                  <a:pt x="2827274" y="275844"/>
                                </a:moveTo>
                                <a:lnTo>
                                  <a:pt x="0" y="275844"/>
                                </a:lnTo>
                                <a:lnTo>
                                  <a:pt x="0" y="281965"/>
                                </a:lnTo>
                                <a:lnTo>
                                  <a:pt x="2827274" y="281965"/>
                                </a:lnTo>
                                <a:lnTo>
                                  <a:pt x="2827274" y="275844"/>
                                </a:lnTo>
                                <a:close/>
                              </a:path>
                              <a:path w="5732780" h="282575">
                                <a:moveTo>
                                  <a:pt x="2827274" y="0"/>
                                </a:moveTo>
                                <a:lnTo>
                                  <a:pt x="0" y="0"/>
                                </a:lnTo>
                                <a:lnTo>
                                  <a:pt x="0" y="6121"/>
                                </a:lnTo>
                                <a:lnTo>
                                  <a:pt x="2827274" y="6121"/>
                                </a:lnTo>
                                <a:lnTo>
                                  <a:pt x="2827274" y="0"/>
                                </a:lnTo>
                                <a:close/>
                              </a:path>
                              <a:path w="5732780" h="282575">
                                <a:moveTo>
                                  <a:pt x="5732729" y="275844"/>
                                </a:moveTo>
                                <a:lnTo>
                                  <a:pt x="2833459" y="275844"/>
                                </a:lnTo>
                                <a:lnTo>
                                  <a:pt x="2827363" y="275844"/>
                                </a:lnTo>
                                <a:lnTo>
                                  <a:pt x="2827363" y="281965"/>
                                </a:lnTo>
                                <a:lnTo>
                                  <a:pt x="2833459" y="281965"/>
                                </a:lnTo>
                                <a:lnTo>
                                  <a:pt x="5732729" y="281965"/>
                                </a:lnTo>
                                <a:lnTo>
                                  <a:pt x="5732729" y="275844"/>
                                </a:lnTo>
                                <a:close/>
                              </a:path>
                              <a:path w="5732780" h="282575">
                                <a:moveTo>
                                  <a:pt x="5732729" y="0"/>
                                </a:moveTo>
                                <a:lnTo>
                                  <a:pt x="2833459" y="0"/>
                                </a:lnTo>
                                <a:lnTo>
                                  <a:pt x="2827363" y="0"/>
                                </a:lnTo>
                                <a:lnTo>
                                  <a:pt x="2827363" y="6121"/>
                                </a:lnTo>
                                <a:lnTo>
                                  <a:pt x="2833459" y="6121"/>
                                </a:lnTo>
                                <a:lnTo>
                                  <a:pt x="5732729" y="6121"/>
                                </a:lnTo>
                                <a:lnTo>
                                  <a:pt x="5732729" y="0"/>
                                </a:lnTo>
                                <a:close/>
                              </a:path>
                            </a:pathLst>
                          </a:custGeom>
                          <a:solidFill>
                            <a:srgbClr val="000000"/>
                          </a:solidFill>
                          <a:ln w="0">
                            <a:noFill/>
                          </a:ln>
                        </wps:spPr>
                        <wps:style>
                          <a:lnRef idx="0"/>
                          <a:fillRef idx="0"/>
                          <a:effectRef idx="0"/>
                          <a:fontRef idx="minor"/>
                        </wps:style>
                        <wps:bodyPr/>
                      </wps:wsp>
                      <wps:wsp>
                        <wps:cNvPr id="58" name="Textbox 56"/>
                        <wps:cNvSpPr/>
                        <wps:spPr>
                          <a:xfrm>
                            <a:off x="0" y="6480"/>
                            <a:ext cx="5742360" cy="270000"/>
                          </a:xfrm>
                          <a:prstGeom prst="rect">
                            <a:avLst/>
                          </a:prstGeom>
                          <a:noFill/>
                          <a:ln w="0">
                            <a:noFill/>
                          </a:ln>
                        </wps:spPr>
                        <wps:style>
                          <a:lnRef idx="0"/>
                          <a:fillRef idx="0"/>
                          <a:effectRef idx="0"/>
                          <a:fontRef idx="minor"/>
                        </wps:style>
                        <wps:txbx>
                          <w:txbxContent>
                            <w:p>
                              <w:pPr>
                                <w:pStyle w:val="Normal"/>
                                <w:tabs>
                                  <w:tab w:val="clear" w:pos="720"/>
                                  <w:tab w:val="left" w:pos="5237" w:leader="none"/>
                                </w:tabs>
                                <w:spacing w:before="78" w:after="0"/>
                                <w:ind w:hanging="0" w:left="431" w:right="0"/>
                                <w:jc w:val="left"/>
                                <w:rPr>
                                  <w:rFonts w:ascii="Arial" w:hAnsi="Arial"/>
                                  <w:b/>
                                  <w:sz w:val="20"/>
                                </w:rPr>
                              </w:pPr>
                              <w:r>
                                <w:rPr>
                                  <w:rFonts w:ascii="Arial" w:hAnsi="Arial"/>
                                  <w:b/>
                                  <w:sz w:val="20"/>
                                </w:rPr>
                                <w:t>Increasing</w:t>
                              </w:r>
                              <w:r>
                                <w:rPr>
                                  <w:rFonts w:ascii="Arial" w:hAnsi="Arial"/>
                                  <w:b/>
                                  <w:spacing w:val="-4"/>
                                  <w:sz w:val="20"/>
                                </w:rPr>
                                <w:t xml:space="preserve"> </w:t>
                              </w:r>
                              <w:r>
                                <w:rPr>
                                  <w:rFonts w:ascii="Arial" w:hAnsi="Arial"/>
                                  <w:b/>
                                  <w:sz w:val="20"/>
                                </w:rPr>
                                <w:t>inputs</w:t>
                              </w:r>
                              <w:r>
                                <w:rPr>
                                  <w:rFonts w:ascii="Arial" w:hAnsi="Arial"/>
                                  <w:b/>
                                  <w:spacing w:val="-5"/>
                                  <w:sz w:val="20"/>
                                </w:rPr>
                                <w:t xml:space="preserve"> </w:t>
                              </w:r>
                              <w:r>
                                <w:rPr>
                                  <w:rFonts w:ascii="Arial" w:hAnsi="Arial"/>
                                  <w:b/>
                                  <w:sz w:val="20"/>
                                </w:rPr>
                                <w:t>of</w:t>
                              </w:r>
                              <w:r>
                                <w:rPr>
                                  <w:rFonts w:ascii="Arial" w:hAnsi="Arial"/>
                                  <w:b/>
                                  <w:spacing w:val="-3"/>
                                  <w:sz w:val="20"/>
                                </w:rPr>
                                <w:t xml:space="preserve"> </w:t>
                              </w:r>
                              <w:r>
                                <w:rPr>
                                  <w:rFonts w:ascii="Arial" w:hAnsi="Arial"/>
                                  <w:b/>
                                  <w:sz w:val="20"/>
                                </w:rPr>
                                <w:t>organic</w:t>
                              </w:r>
                              <w:r>
                                <w:rPr>
                                  <w:rFonts w:ascii="Arial" w:hAnsi="Arial"/>
                                  <w:b/>
                                  <w:spacing w:val="-6"/>
                                  <w:sz w:val="20"/>
                                </w:rPr>
                                <w:t xml:space="preserve"> </w:t>
                              </w:r>
                              <w:r>
                                <w:rPr>
                                  <w:rFonts w:ascii="Arial" w:hAnsi="Arial"/>
                                  <w:b/>
                                  <w:spacing w:val="-2"/>
                                  <w:sz w:val="20"/>
                                </w:rPr>
                                <w:t>materials</w:t>
                              </w:r>
                              <w:r>
                                <w:rPr>
                                  <w:rFonts w:ascii="Arial" w:hAnsi="Arial"/>
                                  <w:b/>
                                  <w:sz w:val="20"/>
                                </w:rPr>
                                <w:tab/>
                                <w:t>Reducing</w:t>
                              </w:r>
                              <w:r>
                                <w:rPr>
                                  <w:rFonts w:ascii="Arial" w:hAnsi="Arial"/>
                                  <w:b/>
                                  <w:spacing w:val="-8"/>
                                  <w:sz w:val="20"/>
                                </w:rPr>
                                <w:t xml:space="preserve"> </w:t>
                              </w:r>
                              <w:r>
                                <w:rPr>
                                  <w:rFonts w:ascii="Arial" w:hAnsi="Arial"/>
                                  <w:b/>
                                  <w:sz w:val="20"/>
                                </w:rPr>
                                <w:t>organic</w:t>
                              </w:r>
                              <w:r>
                                <w:rPr>
                                  <w:rFonts w:ascii="Arial" w:hAnsi="Arial"/>
                                  <w:b/>
                                  <w:spacing w:val="-5"/>
                                  <w:sz w:val="20"/>
                                </w:rPr>
                                <w:t xml:space="preserve"> </w:t>
                              </w:r>
                              <w:r>
                                <w:rPr>
                                  <w:rFonts w:ascii="Arial" w:hAnsi="Arial"/>
                                  <w:b/>
                                  <w:sz w:val="20"/>
                                </w:rPr>
                                <w:t>matter</w:t>
                              </w:r>
                              <w:r>
                                <w:rPr>
                                  <w:rFonts w:ascii="Arial" w:hAnsi="Arial"/>
                                  <w:b/>
                                  <w:spacing w:val="-4"/>
                                  <w:sz w:val="20"/>
                                </w:rPr>
                                <w:t xml:space="preserve"> </w:t>
                              </w:r>
                              <w:r>
                                <w:rPr>
                                  <w:rFonts w:ascii="Arial" w:hAnsi="Arial"/>
                                  <w:b/>
                                  <w:spacing w:val="-2"/>
                                  <w:sz w:val="20"/>
                                </w:rPr>
                                <w:t>losses</w:t>
                              </w:r>
                            </w:p>
                          </w:txbxContent>
                        </wps:txbx>
                        <wps:bodyPr lIns="0" rIns="0" tIns="0" bIns="0" anchor="t">
                          <a:noAutofit/>
                        </wps:bodyPr>
                      </wps:wsp>
                    </wpg:wgp>
                  </a:graphicData>
                </a:graphic>
              </wp:inline>
            </w:drawing>
          </mc:Choice>
          <mc:Fallback>
            <w:pict>
              <v:group id="shape_0" alt="Group 53" style="position:absolute;margin-left:0pt;margin-top:-22.55pt;width:452.15pt;height:22.25pt" coordorigin="0,-451" coordsize="9043,445">
                <v:rect id="shape_0" ID="Textbox 56" path="m0,0l-2147483645,0l-2147483645,-2147483646l0,-2147483646xe" stroked="f" o:allowincell="f" style="position:absolute;left:0;top:-441;width:9042;height:424;mso-wrap-style:square;v-text-anchor:top;mso-position-vertical:top">
                  <v:fill o:detectmouseclick="t" on="false"/>
                  <v:stroke color="#3465a4" joinstyle="round" endcap="flat"/>
                  <v:textbox>
                    <w:txbxContent>
                      <w:p>
                        <w:pPr>
                          <w:pStyle w:val="Normal"/>
                          <w:tabs>
                            <w:tab w:val="clear" w:pos="720"/>
                            <w:tab w:val="left" w:pos="5237" w:leader="none"/>
                          </w:tabs>
                          <w:spacing w:before="78" w:after="0"/>
                          <w:ind w:hanging="0" w:left="431" w:right="0"/>
                          <w:jc w:val="left"/>
                          <w:rPr>
                            <w:rFonts w:ascii="Arial" w:hAnsi="Arial"/>
                            <w:b/>
                            <w:sz w:val="20"/>
                          </w:rPr>
                        </w:pPr>
                        <w:r>
                          <w:rPr>
                            <w:rFonts w:ascii="Arial" w:hAnsi="Arial"/>
                            <w:b/>
                            <w:sz w:val="20"/>
                          </w:rPr>
                          <w:t>Increasing</w:t>
                        </w:r>
                        <w:r>
                          <w:rPr>
                            <w:rFonts w:ascii="Arial" w:hAnsi="Arial"/>
                            <w:b/>
                            <w:spacing w:val="-4"/>
                            <w:sz w:val="20"/>
                          </w:rPr>
                          <w:t xml:space="preserve"> </w:t>
                        </w:r>
                        <w:r>
                          <w:rPr>
                            <w:rFonts w:ascii="Arial" w:hAnsi="Arial"/>
                            <w:b/>
                            <w:sz w:val="20"/>
                          </w:rPr>
                          <w:t>inputs</w:t>
                        </w:r>
                        <w:r>
                          <w:rPr>
                            <w:rFonts w:ascii="Arial" w:hAnsi="Arial"/>
                            <w:b/>
                            <w:spacing w:val="-5"/>
                            <w:sz w:val="20"/>
                          </w:rPr>
                          <w:t xml:space="preserve"> </w:t>
                        </w:r>
                        <w:r>
                          <w:rPr>
                            <w:rFonts w:ascii="Arial" w:hAnsi="Arial"/>
                            <w:b/>
                            <w:sz w:val="20"/>
                          </w:rPr>
                          <w:t>of</w:t>
                        </w:r>
                        <w:r>
                          <w:rPr>
                            <w:rFonts w:ascii="Arial" w:hAnsi="Arial"/>
                            <w:b/>
                            <w:spacing w:val="-3"/>
                            <w:sz w:val="20"/>
                          </w:rPr>
                          <w:t xml:space="preserve"> </w:t>
                        </w:r>
                        <w:r>
                          <w:rPr>
                            <w:rFonts w:ascii="Arial" w:hAnsi="Arial"/>
                            <w:b/>
                            <w:sz w:val="20"/>
                          </w:rPr>
                          <w:t>organic</w:t>
                        </w:r>
                        <w:r>
                          <w:rPr>
                            <w:rFonts w:ascii="Arial" w:hAnsi="Arial"/>
                            <w:b/>
                            <w:spacing w:val="-6"/>
                            <w:sz w:val="20"/>
                          </w:rPr>
                          <w:t xml:space="preserve"> </w:t>
                        </w:r>
                        <w:r>
                          <w:rPr>
                            <w:rFonts w:ascii="Arial" w:hAnsi="Arial"/>
                            <w:b/>
                            <w:spacing w:val="-2"/>
                            <w:sz w:val="20"/>
                          </w:rPr>
                          <w:t>materials</w:t>
                        </w:r>
                        <w:r>
                          <w:rPr>
                            <w:rFonts w:ascii="Arial" w:hAnsi="Arial"/>
                            <w:b/>
                            <w:sz w:val="20"/>
                          </w:rPr>
                          <w:tab/>
                          <w:t>Reducing</w:t>
                        </w:r>
                        <w:r>
                          <w:rPr>
                            <w:rFonts w:ascii="Arial" w:hAnsi="Arial"/>
                            <w:b/>
                            <w:spacing w:val="-8"/>
                            <w:sz w:val="20"/>
                          </w:rPr>
                          <w:t xml:space="preserve"> </w:t>
                        </w:r>
                        <w:r>
                          <w:rPr>
                            <w:rFonts w:ascii="Arial" w:hAnsi="Arial"/>
                            <w:b/>
                            <w:sz w:val="20"/>
                          </w:rPr>
                          <w:t>organic</w:t>
                        </w:r>
                        <w:r>
                          <w:rPr>
                            <w:rFonts w:ascii="Arial" w:hAnsi="Arial"/>
                            <w:b/>
                            <w:spacing w:val="-5"/>
                            <w:sz w:val="20"/>
                          </w:rPr>
                          <w:t xml:space="preserve"> </w:t>
                        </w:r>
                        <w:r>
                          <w:rPr>
                            <w:rFonts w:ascii="Arial" w:hAnsi="Arial"/>
                            <w:b/>
                            <w:sz w:val="20"/>
                          </w:rPr>
                          <w:t>matter</w:t>
                        </w:r>
                        <w:r>
                          <w:rPr>
                            <w:rFonts w:ascii="Arial" w:hAnsi="Arial"/>
                            <w:b/>
                            <w:spacing w:val="-4"/>
                            <w:sz w:val="20"/>
                          </w:rPr>
                          <w:t xml:space="preserve"> </w:t>
                        </w:r>
                        <w:r>
                          <w:rPr>
                            <w:rFonts w:ascii="Arial" w:hAnsi="Arial"/>
                            <w:b/>
                            <w:spacing w:val="-2"/>
                            <w:sz w:val="20"/>
                          </w:rPr>
                          <w:t>losses</w:t>
                        </w:r>
                      </w:p>
                    </w:txbxContent>
                  </v:textbox>
                  <w10:wrap type="square"/>
                </v:rect>
              </v:group>
            </w:pict>
          </mc:Fallback>
        </mc:AlternateContent>
      </w:r>
    </w:p>
    <w:p>
      <w:pPr>
        <w:sectPr>
          <w:footerReference w:type="even" r:id="rId70"/>
          <w:footerReference w:type="default" r:id="rId71"/>
          <w:footerReference w:type="first" r:id="rId72"/>
          <w:type w:val="nextPage"/>
          <w:pgSz w:w="11906" w:h="16838"/>
          <w:pgMar w:left="992" w:right="708" w:gutter="0" w:header="0" w:top="1480" w:footer="1001" w:bottom="1200"/>
          <w:pgNumType w:fmt="decimal"/>
          <w:formProt w:val="false"/>
          <w:textDirection w:val="lrTb"/>
          <w:docGrid w:type="default" w:linePitch="100" w:charSpace="4096"/>
        </w:sectPr>
      </w:pPr>
    </w:p>
    <w:p>
      <w:pPr>
        <w:pStyle w:val="Normal"/>
        <w:spacing w:lineRule="auto" w:line="276" w:before="50" w:after="0"/>
        <w:ind w:hanging="0" w:left="449" w:right="38"/>
        <w:jc w:val="left"/>
        <w:rPr>
          <w:rFonts w:ascii="Microsoft Sans Serif" w:hAnsi="Microsoft Sans Serif"/>
          <w:sz w:val="20"/>
        </w:rPr>
      </w:pPr>
      <w:r>
        <w:rPr>
          <w:rFonts w:ascii="Arial" w:hAnsi="Arial"/>
          <w:b/>
          <w:b/>
          <w:i/>
          <w:i/>
          <w:sz w:val="20"/>
          <w:sz w:val="20"/>
        </w:rPr>
        <w:t xml:space="preserve">ኦርጋኒክ ቁሳቁሶችን በአፈር ላይ ይተግብሩ </w:t>
      </w:r>
      <w:r>
        <w:rPr>
          <w:rFonts w:ascii="Arial" w:hAnsi="Arial"/>
          <w:b/>
          <w:b/>
          <w:sz w:val="20"/>
          <w:sz w:val="20"/>
        </w:rPr>
        <w:t xml:space="preserve">፤ </w:t>
      </w:r>
      <w:r>
        <w:rPr>
          <w:sz w:val="20"/>
          <w:sz w:val="20"/>
        </w:rPr>
        <w:t>ፍግ ይተግብሩ፣</w:t>
      </w:r>
      <w:r>
        <w:rPr>
          <w:spacing w:val="-8"/>
          <w:sz w:val="20"/>
          <w:sz w:val="20"/>
        </w:rPr>
        <w:t xml:space="preserve"> </w:t>
      </w:r>
      <w:r>
        <w:rPr>
          <w:sz w:val="20"/>
          <w:sz w:val="20"/>
        </w:rPr>
        <w:t>ያክሉ</w:t>
      </w:r>
      <w:r>
        <w:rPr>
          <w:spacing w:val="-8"/>
          <w:sz w:val="20"/>
          <w:sz w:val="20"/>
        </w:rPr>
        <w:t xml:space="preserve"> </w:t>
      </w:r>
      <w:r>
        <w:rPr>
          <w:sz w:val="20"/>
          <w:sz w:val="20"/>
        </w:rPr>
        <w:t>ተክል</w:t>
      </w:r>
      <w:r>
        <w:rPr>
          <w:spacing w:val="-8"/>
          <w:sz w:val="20"/>
          <w:sz w:val="20"/>
        </w:rPr>
        <w:t xml:space="preserve"> </w:t>
      </w:r>
      <w:r>
        <w:rPr>
          <w:sz w:val="20"/>
          <w:sz w:val="20"/>
        </w:rPr>
        <w:t xml:space="preserve">ቅሪቶች </w:t>
      </w:r>
      <w:r>
        <w:rPr>
          <w:rFonts w:ascii="MS Gothic" w:hAnsi="MS Gothic"/>
          <w:sz w:val="20"/>
          <w:sz w:val="20"/>
        </w:rPr>
        <w:t>፣</w:t>
      </w:r>
      <w:r>
        <w:rPr>
          <w:rFonts w:ascii="MS Gothic" w:hAnsi="MS Gothic"/>
          <w:spacing w:val="-11"/>
          <w:sz w:val="20"/>
          <w:sz w:val="20"/>
        </w:rPr>
        <w:t xml:space="preserve"> </w:t>
      </w:r>
      <w:r>
        <w:rPr>
          <w:sz w:val="20"/>
          <w:sz w:val="20"/>
        </w:rPr>
        <w:t>ተግብር</w:t>
      </w:r>
      <w:r>
        <w:rPr>
          <w:spacing w:val="-6"/>
          <w:sz w:val="20"/>
          <w:sz w:val="20"/>
        </w:rPr>
        <w:t xml:space="preserve"> </w:t>
      </w:r>
      <w:r>
        <w:rPr>
          <w:sz w:val="20"/>
          <w:sz w:val="20"/>
        </w:rPr>
        <w:t>ማዳበሪያ እና የቬርሚ</w:t>
      </w:r>
      <w:r>
        <w:rPr>
          <w:sz w:val="20"/>
        </w:rPr>
        <w:t>-</w:t>
      </w:r>
      <w:r>
        <w:rPr>
          <w:sz w:val="20"/>
          <w:sz w:val="20"/>
        </w:rPr>
        <w:t xml:space="preserve">ኮምፖስት፣ አረንጓዴ ፍግ፣ </w:t>
      </w:r>
      <w:r>
        <w:rPr>
          <w:rFonts w:ascii="Microsoft Sans Serif" w:hAnsi="Microsoft Sans Serif"/>
          <w:sz w:val="20"/>
          <w:sz w:val="20"/>
        </w:rPr>
        <w:t>መግረዝ ወይም ማሽላ ይተግብሩ</w:t>
      </w:r>
    </w:p>
    <w:p>
      <w:pPr>
        <w:pStyle w:val="Normal"/>
        <w:spacing w:lineRule="auto" w:line="276" w:before="50" w:after="0"/>
        <w:ind w:hanging="0" w:left="449" w:right="557"/>
        <w:jc w:val="left"/>
        <w:rPr>
          <w:sz w:val="20"/>
        </w:rPr>
      </w:pPr>
      <w:r>
        <w:br w:type="column"/>
      </w:r>
      <w:r>
        <w:rPr>
          <w:rFonts w:ascii="Arial" w:hAnsi="Arial"/>
          <w:b/>
          <w:b/>
          <w:i/>
          <w:i/>
          <w:sz w:val="20"/>
          <w:sz w:val="20"/>
        </w:rPr>
        <w:t>አሳንስ</w:t>
      </w:r>
      <w:r>
        <w:rPr>
          <w:rFonts w:ascii="Arial" w:hAnsi="Arial"/>
          <w:b/>
          <w:b/>
          <w:i/>
          <w:i/>
          <w:spacing w:val="-9"/>
          <w:sz w:val="20"/>
          <w:sz w:val="20"/>
        </w:rPr>
        <w:t xml:space="preserve"> </w:t>
      </w:r>
      <w:r>
        <w:rPr>
          <w:rFonts w:ascii="Arial" w:hAnsi="Arial"/>
          <w:b/>
          <w:b/>
          <w:i/>
          <w:i/>
          <w:sz w:val="20"/>
          <w:sz w:val="20"/>
        </w:rPr>
        <w:t>አፈር</w:t>
      </w:r>
      <w:r>
        <w:rPr>
          <w:rFonts w:ascii="Arial" w:hAnsi="Arial"/>
          <w:b/>
          <w:b/>
          <w:i/>
          <w:i/>
          <w:spacing w:val="-9"/>
          <w:sz w:val="20"/>
          <w:sz w:val="20"/>
        </w:rPr>
        <w:t xml:space="preserve"> </w:t>
      </w:r>
      <w:r>
        <w:rPr>
          <w:rFonts w:ascii="Arial" w:hAnsi="Arial"/>
          <w:b/>
          <w:b/>
          <w:sz w:val="20"/>
          <w:sz w:val="20"/>
        </w:rPr>
        <w:t xml:space="preserve">የአፈር </w:t>
      </w:r>
      <w:r>
        <w:rPr>
          <w:rFonts w:ascii="Arial" w:hAnsi="Arial"/>
          <w:b/>
          <w:b/>
          <w:i/>
          <w:i/>
          <w:sz w:val="20"/>
          <w:sz w:val="20"/>
        </w:rPr>
        <w:t>መሸርሸር</w:t>
      </w:r>
      <w:r>
        <w:rPr>
          <w:rFonts w:ascii="Arial" w:hAnsi="Arial"/>
          <w:b/>
          <w:b/>
          <w:spacing w:val="-9"/>
          <w:sz w:val="20"/>
          <w:sz w:val="20"/>
        </w:rPr>
        <w:t xml:space="preserve"> </w:t>
      </w:r>
      <w:r>
        <w:rPr>
          <w:sz w:val="20"/>
          <w:sz w:val="20"/>
        </w:rPr>
        <w:t>የአፈር መሸርሸር</w:t>
      </w:r>
      <w:r>
        <w:rPr>
          <w:spacing w:val="-10"/>
          <w:sz w:val="20"/>
          <w:sz w:val="20"/>
        </w:rPr>
        <w:t xml:space="preserve"> </w:t>
      </w:r>
      <w:r>
        <w:rPr>
          <w:sz w:val="20"/>
          <w:sz w:val="20"/>
        </w:rPr>
        <w:t>ያስወግዳል</w:t>
      </w:r>
      <w:r>
        <w:rPr>
          <w:spacing w:val="-8"/>
          <w:sz w:val="20"/>
          <w:sz w:val="20"/>
        </w:rPr>
        <w:t xml:space="preserve"> </w:t>
      </w:r>
      <w:r>
        <w:rPr>
          <w:sz w:val="20"/>
          <w:sz w:val="20"/>
        </w:rPr>
        <w:t>በአፈር ውስጥ የተካተተ ኦርጋኒክ ንጥረ ነገር።</w:t>
      </w:r>
    </w:p>
    <w:p>
      <w:pPr>
        <w:pStyle w:val="Normal"/>
        <w:spacing w:lineRule="auto" w:line="276" w:before="78" w:after="0"/>
        <w:ind w:hanging="0" w:left="449" w:right="557"/>
        <w:jc w:val="left"/>
        <w:rPr>
          <w:sz w:val="20"/>
        </w:rPr>
      </w:pPr>
      <w:r>
        <w:rPr>
          <w:sz w:val="20"/>
          <w:sz w:val="20"/>
        </w:rPr>
        <w:t>ለመከላከል ጥሩ የአትክልት ወይም የመሬት ሽፋን መያዝ</w:t>
      </w:r>
      <w:r>
        <w:rPr>
          <w:spacing w:val="-6"/>
          <w:sz w:val="20"/>
          <w:sz w:val="20"/>
        </w:rPr>
        <w:t xml:space="preserve"> </w:t>
      </w:r>
      <w:r>
        <w:rPr>
          <w:sz w:val="20"/>
          <w:sz w:val="20"/>
        </w:rPr>
        <w:t>አፈር</w:t>
      </w:r>
      <w:r>
        <w:rPr>
          <w:spacing w:val="-8"/>
          <w:sz w:val="20"/>
          <w:sz w:val="20"/>
        </w:rPr>
        <w:t xml:space="preserve"> </w:t>
      </w:r>
      <w:r>
        <w:rPr>
          <w:sz w:val="20"/>
          <w:sz w:val="20"/>
        </w:rPr>
        <w:t>ከ</w:t>
      </w:r>
      <w:r>
        <w:rPr>
          <w:spacing w:val="-6"/>
          <w:sz w:val="20"/>
          <w:sz w:val="20"/>
        </w:rPr>
        <w:t xml:space="preserve"> </w:t>
      </w:r>
      <w:r>
        <w:rPr>
          <w:sz w:val="20"/>
          <w:sz w:val="20"/>
        </w:rPr>
        <w:t>የአፈር መሸርሸር</w:t>
      </w:r>
      <w:r>
        <w:rPr>
          <w:spacing w:val="-5"/>
          <w:sz w:val="20"/>
          <w:sz w:val="20"/>
        </w:rPr>
        <w:t xml:space="preserve"> </w:t>
      </w:r>
      <w:r>
        <w:rPr>
          <w:sz w:val="20"/>
          <w:sz w:val="20"/>
        </w:rPr>
        <w:t>ፈቃድ</w:t>
      </w:r>
      <w:r>
        <w:rPr>
          <w:spacing w:val="-7"/>
          <w:sz w:val="20"/>
          <w:sz w:val="20"/>
        </w:rPr>
        <w:t xml:space="preserve"> </w:t>
      </w:r>
      <w:r>
        <w:rPr>
          <w:sz w:val="20"/>
          <w:sz w:val="20"/>
        </w:rPr>
        <w:t>አረጋግጥ</w:t>
      </w:r>
      <w:r>
        <w:rPr>
          <w:spacing w:val="-4"/>
          <w:sz w:val="20"/>
          <w:sz w:val="20"/>
        </w:rPr>
        <w:t xml:space="preserve"> </w:t>
      </w:r>
      <w:r>
        <w:rPr>
          <w:sz w:val="20"/>
          <w:sz w:val="20"/>
        </w:rPr>
        <w:t>ያ</w:t>
      </w:r>
      <w:r>
        <w:rPr>
          <w:spacing w:val="-6"/>
          <w:sz w:val="20"/>
          <w:sz w:val="20"/>
        </w:rPr>
        <w:t xml:space="preserve"> </w:t>
      </w:r>
      <w:r>
        <w:rPr>
          <w:sz w:val="20"/>
          <w:sz w:val="20"/>
        </w:rPr>
        <w:t>ጠቃሚ የአፈር እና የኦርጋኒክ ቁስ ተጠብቆ ይቆያል።</w:t>
      </w:r>
    </w:p>
    <w:p>
      <w:pPr>
        <w:sectPr>
          <w:type w:val="continuous"/>
          <w:pgSz w:w="11906" w:h="16838"/>
          <w:pgMar w:left="992" w:right="708" w:gutter="0" w:header="0" w:top="1480" w:footer="1001" w:bottom="1200"/>
          <w:cols w:num="2" w:equalWidth="false" w:sep="false">
            <w:col w:w="4395" w:space="52"/>
            <w:col w:w="5758"/>
          </w:cols>
          <w:formProt w:val="false"/>
          <w:textDirection w:val="lrTb"/>
          <w:docGrid w:type="default" w:linePitch="100" w:charSpace="4096"/>
        </w:sectPr>
      </w:pPr>
    </w:p>
    <w:p>
      <w:pPr>
        <w:pStyle w:val="Normal"/>
        <w:spacing w:lineRule="auto" w:line="276" w:before="44" w:after="0"/>
        <w:ind w:hanging="0" w:left="449" w:right="0"/>
        <w:jc w:val="left"/>
        <w:rPr>
          <w:sz w:val="20"/>
        </w:rPr>
      </w:pPr>
      <w:r>
        <w:rPr>
          <w:rFonts w:ascii="Arial" w:hAnsi="Arial"/>
          <w:b/>
          <w:b/>
          <w:i/>
          <w:i/>
          <w:sz w:val="20"/>
          <w:sz w:val="20"/>
        </w:rPr>
        <w:t>ያድጉ</w:t>
      </w:r>
      <w:r>
        <w:rPr>
          <w:rFonts w:ascii="Arial" w:hAnsi="Arial"/>
          <w:b/>
          <w:b/>
          <w:i/>
          <w:i/>
          <w:spacing w:val="-7"/>
          <w:sz w:val="20"/>
          <w:sz w:val="20"/>
        </w:rPr>
        <w:t xml:space="preserve"> </w:t>
      </w:r>
      <w:r>
        <w:rPr>
          <w:rFonts w:ascii="Arial" w:hAnsi="Arial"/>
          <w:b/>
          <w:b/>
          <w:i/>
          <w:i/>
          <w:sz w:val="20"/>
          <w:sz w:val="20"/>
        </w:rPr>
        <w:t>ሽፋን</w:t>
      </w:r>
      <w:r>
        <w:rPr>
          <w:rFonts w:ascii="Arial" w:hAnsi="Arial"/>
          <w:b/>
          <w:b/>
          <w:i/>
          <w:i/>
          <w:spacing w:val="-9"/>
          <w:sz w:val="20"/>
          <w:sz w:val="20"/>
        </w:rPr>
        <w:t xml:space="preserve"> </w:t>
      </w:r>
      <w:r>
        <w:rPr>
          <w:rFonts w:ascii="Arial" w:hAnsi="Arial"/>
          <w:b/>
          <w:b/>
          <w:i/>
          <w:i/>
          <w:sz w:val="20"/>
          <w:sz w:val="20"/>
        </w:rPr>
        <w:t>ሰብሎች</w:t>
      </w:r>
      <w:r>
        <w:rPr>
          <w:rFonts w:ascii="Arial" w:hAnsi="Arial"/>
          <w:b/>
          <w:b/>
          <w:sz w:val="20"/>
          <w:sz w:val="20"/>
        </w:rPr>
        <w:t>​</w:t>
      </w:r>
      <w:r>
        <w:rPr>
          <w:rFonts w:ascii="Arial" w:hAnsi="Arial"/>
          <w:b/>
          <w:b/>
          <w:spacing w:val="-8"/>
          <w:sz w:val="20"/>
          <w:sz w:val="20"/>
        </w:rPr>
        <w:t xml:space="preserve"> </w:t>
      </w:r>
      <w:r>
        <w:rPr>
          <w:sz w:val="20"/>
          <w:sz w:val="20"/>
        </w:rPr>
        <w:t>እያደገ</w:t>
      </w:r>
      <w:r>
        <w:rPr>
          <w:spacing w:val="-9"/>
          <w:sz w:val="20"/>
          <w:sz w:val="20"/>
        </w:rPr>
        <w:t xml:space="preserve"> </w:t>
      </w:r>
      <w:r>
        <w:rPr>
          <w:sz w:val="20"/>
          <w:sz w:val="20"/>
        </w:rPr>
        <w:t>ሽፋን</w:t>
      </w:r>
      <w:r>
        <w:rPr>
          <w:spacing w:val="-8"/>
          <w:sz w:val="20"/>
          <w:sz w:val="20"/>
        </w:rPr>
        <w:t xml:space="preserve"> </w:t>
      </w:r>
      <w:r>
        <w:rPr>
          <w:sz w:val="20"/>
          <w:sz w:val="20"/>
        </w:rPr>
        <w:t>ሰብሎች</w:t>
      </w:r>
      <w:r>
        <w:rPr>
          <w:spacing w:val="-7"/>
          <w:sz w:val="20"/>
          <w:sz w:val="20"/>
        </w:rPr>
        <w:t xml:space="preserve"> </w:t>
      </w:r>
      <w:r>
        <w:rPr>
          <w:sz w:val="20"/>
          <w:sz w:val="20"/>
        </w:rPr>
        <w:t>የተረፈውን እርጥበት ወይም የቤልግ ዝናብ በመጠቀም መሬቱን በደረቅ ወቅት ባዶ ከመተው ይልቅ ኦርጋኒክ ቁስ እንዲጨምር እና በአፈር ላይ ካርቦን እንዲጨምር ያደርጋል።</w:t>
      </w:r>
    </w:p>
    <w:p>
      <w:pPr>
        <w:pStyle w:val="Normal"/>
        <w:spacing w:lineRule="auto" w:line="276" w:before="44" w:after="0"/>
        <w:ind w:hanging="0" w:left="182" w:right="1086"/>
        <w:jc w:val="left"/>
        <w:rPr>
          <w:sz w:val="20"/>
        </w:rPr>
      </w:pPr>
      <w:r>
        <w:br w:type="column"/>
      </w:r>
      <w:r>
        <w:rPr>
          <w:rFonts w:ascii="Arial" w:hAnsi="Arial"/>
          <w:b/>
          <w:b/>
          <w:i/>
          <w:i/>
          <w:sz w:val="20"/>
          <w:sz w:val="20"/>
        </w:rPr>
        <w:t xml:space="preserve">የእርሻ ስራዎችን ይቀንሱ </w:t>
      </w:r>
      <w:r>
        <w:rPr>
          <w:sz w:val="20"/>
          <w:sz w:val="20"/>
        </w:rPr>
        <w:t>፡</w:t>
      </w:r>
      <w:r>
        <w:rPr>
          <w:sz w:val="20"/>
        </w:rPr>
        <w:t xml:space="preserve">- </w:t>
      </w:r>
      <w:r>
        <w:rPr>
          <w:sz w:val="20"/>
          <w:sz w:val="20"/>
        </w:rPr>
        <w:t>ከመጠን በላይ ማረስ የኦርጋኒክ ቁስ መበስበስን ስለሚያፋጥን እና አፈርን ተጋላጭ ስለሚያደርግ</w:t>
      </w:r>
      <w:r>
        <w:rPr>
          <w:spacing w:val="-8"/>
          <w:sz w:val="20"/>
          <w:sz w:val="20"/>
        </w:rPr>
        <w:t xml:space="preserve"> </w:t>
      </w:r>
      <w:r>
        <w:rPr>
          <w:sz w:val="20"/>
          <w:sz w:val="20"/>
        </w:rPr>
        <w:t>ወደ</w:t>
      </w:r>
      <w:r>
        <w:rPr>
          <w:spacing w:val="-8"/>
          <w:sz w:val="20"/>
          <w:sz w:val="20"/>
        </w:rPr>
        <w:t xml:space="preserve"> </w:t>
      </w:r>
      <w:r>
        <w:rPr>
          <w:sz w:val="20"/>
          <w:sz w:val="20"/>
        </w:rPr>
        <w:t>የአፈር መሸርሸር፣</w:t>
      </w:r>
      <w:r>
        <w:rPr>
          <w:spacing w:val="-7"/>
          <w:sz w:val="20"/>
          <w:sz w:val="20"/>
        </w:rPr>
        <w:t xml:space="preserve"> </w:t>
      </w:r>
      <w:r>
        <w:rPr>
          <w:sz w:val="20"/>
          <w:sz w:val="20"/>
        </w:rPr>
        <w:t>የአጠቃቀም መመሪያ</w:t>
      </w:r>
      <w:r>
        <w:rPr>
          <w:spacing w:val="-7"/>
          <w:sz w:val="20"/>
          <w:sz w:val="20"/>
        </w:rPr>
        <w:t xml:space="preserve"> </w:t>
      </w:r>
      <w:r>
        <w:rPr>
          <w:sz w:val="20"/>
          <w:sz w:val="20"/>
        </w:rPr>
        <w:t>ጉዲፈቻ</w:t>
      </w:r>
      <w:r>
        <w:rPr>
          <w:spacing w:val="-8"/>
          <w:sz w:val="20"/>
          <w:sz w:val="20"/>
        </w:rPr>
        <w:t xml:space="preserve"> </w:t>
      </w:r>
      <w:r>
        <w:rPr>
          <w:sz w:val="20"/>
          <w:sz w:val="20"/>
        </w:rPr>
        <w:t>የ</w:t>
      </w:r>
      <w:r>
        <w:rPr>
          <w:spacing w:val="-7"/>
          <w:sz w:val="20"/>
          <w:sz w:val="20"/>
        </w:rPr>
        <w:t xml:space="preserve"> </w:t>
      </w:r>
      <w:r>
        <w:rPr>
          <w:sz w:val="20"/>
          <w:sz w:val="20"/>
        </w:rPr>
        <w:t>የኦርጋኒክ ቁስ ብክነትን ለመቀነስ ዝቅተኛው የእርሻ ስራ አስፈላጊ ይሆናል።</w:t>
      </w:r>
    </w:p>
    <w:p>
      <w:pPr>
        <w:sectPr>
          <w:type w:val="continuous"/>
          <w:pgSz w:w="11906" w:h="16838"/>
          <w:pgMar w:left="992" w:right="708" w:gutter="0" w:header="0" w:top="1480" w:footer="1001" w:bottom="1200"/>
          <w:cols w:num="2" w:equalWidth="false" w:sep="false">
            <w:col w:w="4673" w:space="40"/>
            <w:col w:w="5492"/>
          </w:cols>
          <w:formProt w:val="false"/>
          <w:textDirection w:val="lrTb"/>
          <w:docGrid w:type="default" w:linePitch="100" w:charSpace="4096"/>
        </w:sectPr>
      </w:pPr>
    </w:p>
    <w:p>
      <w:pPr>
        <w:pStyle w:val="BodyText"/>
        <w:spacing w:before="8" w:after="0"/>
        <w:ind w:left="0" w:right="0"/>
        <w:rPr>
          <w:sz w:val="6"/>
        </w:rPr>
      </w:pPr>
      <w:r>
        <w:rPr>
          <w:sz w:val="6"/>
        </w:rPr>
      </w:r>
    </w:p>
    <w:p>
      <w:pPr>
        <w:pStyle w:val="Normal"/>
        <w:spacing w:lineRule="auto" w:line="240"/>
        <w:ind w:hanging="0" w:left="327" w:right="0"/>
        <w:rPr>
          <w:sz w:val="20"/>
        </w:rPr>
      </w:pPr>
      <w:r>
        <w:rPr>
          <w:sz w:val="19"/>
        </w:rPr>
      </w:r>
    </w:p>
    <w:p>
      <w:pPr>
        <w:pStyle w:val="BodyText"/>
        <w:spacing w:before="21" w:after="0"/>
        <w:ind w:left="0" w:right="0"/>
        <w:rPr>
          <w:sz w:val="19"/>
        </w:rPr>
      </w:pPr>
      <w:r>
        <w:rPr>
          <w:sz w:val="19"/>
        </w:rPr>
      </w:r>
    </w:p>
    <w:p>
      <w:pPr>
        <w:pStyle w:val="Heading3"/>
        <w:numPr>
          <w:ilvl w:val="1"/>
          <w:numId w:val="41"/>
        </w:numPr>
        <w:tabs>
          <w:tab w:val="clear" w:pos="720"/>
          <w:tab w:val="left" w:pos="1169" w:leader="none"/>
        </w:tabs>
        <w:spacing w:lineRule="auto" w:line="240" w:before="1" w:after="0"/>
        <w:ind w:hanging="720" w:left="1169" w:right="0"/>
        <w:jc w:val="left"/>
        <w:rPr/>
      </w:pPr>
      <w:bookmarkStart w:id="22" w:name="_TOC_250056"/>
      <w:r>
        <w:rPr>
          <w:smallCaps/>
        </w:rPr>
        <w:t>መስፈርቶች</w:t>
      </w:r>
      <w:r>
        <w:rPr>
          <w:smallCaps/>
          <w:spacing w:val="-9"/>
        </w:rPr>
        <w:t xml:space="preserve"> </w:t>
      </w:r>
      <w:r>
        <w:rPr>
          <w:smallCaps/>
        </w:rPr>
        <w:t>ለ</w:t>
      </w:r>
      <w:r>
        <w:rPr>
          <w:smallCaps/>
          <w:spacing w:val="-8"/>
        </w:rPr>
        <w:t xml:space="preserve"> </w:t>
      </w:r>
      <w:r>
        <w:rPr>
          <w:smallCaps/>
        </w:rPr>
        <w:t>መስራት</w:t>
      </w:r>
      <w:r>
        <w:rPr>
          <w:smallCaps/>
          <w:spacing w:val="-10"/>
        </w:rPr>
        <w:t xml:space="preserve"> </w:t>
      </w:r>
      <w:r>
        <w:rPr>
          <w:smallCaps/>
        </w:rPr>
        <w:t>ባህላዊ</w:t>
      </w:r>
      <w:r>
        <w:rPr>
          <w:smallCaps/>
          <w:spacing w:val="-9"/>
        </w:rPr>
        <w:t xml:space="preserve"> </w:t>
      </w:r>
      <w:bookmarkEnd w:id="22"/>
      <w:r>
        <w:rPr>
          <w:smallCaps/>
          <w:spacing w:val="-2"/>
        </w:rPr>
        <w:t>ማዳበሪያ</w:t>
      </w:r>
    </w:p>
    <w:p>
      <w:pPr>
        <w:pStyle w:val="BodyText"/>
        <w:spacing w:lineRule="auto" w:line="276" w:before="155" w:after="0"/>
        <w:ind w:left="449" w:right="573"/>
        <w:jc w:val="both"/>
        <w:rPr/>
      </w:pPr>
      <w:r>
        <w:rPr/>
        <w:t>የማዳበሪያ ሂደት በጣም ፈጣን የሚሆነው ረቂቅ ተሕዋስያን እንዲያድጉ የሚያበረታቱ ሁኔታዎች ሲቋቋሙና ሲጠበቁ ነው። በጣም አስፈላጊዎቹ ሁኔታዎች የሚከተሉትን ያካትታሉ፡ የአየር ንብረት፣</w:t>
      </w:r>
      <w:r>
        <w:rPr>
          <w:spacing w:val="40"/>
        </w:rPr>
        <w:t xml:space="preserve"> </w:t>
      </w:r>
      <w:r>
        <w:rPr/>
        <w:t xml:space="preserve">የካርቦን ከናይትሮጅን ጥምርታ፣ የአየር ማናፈሻ፣ የእርጥበት መጠን፣ የቁሳቁስ መጠን እና ማዞር። ሁሉም ለማዳበሪያ ሂደት ወሳኝ ናቸው ። እያንዳንዱን </w:t>
      </w:r>
      <w:r>
        <w:rPr>
          <w:rFonts w:ascii="Microsoft Sans Serif" w:hAnsi="Microsoft Sans Serif"/>
        </w:rPr>
        <w:t>በዝርዝር እንመልከት</w:t>
      </w:r>
    </w:p>
    <w:p>
      <w:pPr>
        <w:pStyle w:val="BodyText"/>
        <w:spacing w:lineRule="auto" w:line="276" w:before="190" w:after="0"/>
        <w:ind w:left="449" w:right="574"/>
        <w:jc w:val="both"/>
        <w:rPr/>
      </w:pPr>
      <w:r>
        <w:rPr>
          <w:rFonts w:ascii="Arial" w:hAnsi="Arial"/>
          <w:b/>
          <w:b/>
        </w:rPr>
        <w:t>የአየር ንብረት፡</w:t>
      </w:r>
      <w:r>
        <w:rPr>
          <w:rFonts w:ascii="Arial" w:hAnsi="Arial"/>
          <w:b/>
        </w:rPr>
        <w:t xml:space="preserve">- </w:t>
      </w:r>
      <w:r>
        <w:rPr/>
        <w:t>ኮምፖዚቲንግ ከቤት ውጭ በሚሆንበት ጊዜ በአጭር ጊዜ ውስጥ ሊጠናቀቅ ይችላል</w:t>
      </w:r>
      <w:r>
        <w:rPr>
          <w:spacing w:val="40"/>
        </w:rPr>
        <w:t xml:space="preserve"> </w:t>
      </w:r>
      <w:r>
        <w:rPr/>
        <w:t xml:space="preserve">የሙቀት መጠኑ </w:t>
      </w:r>
      <w:r>
        <w:rPr/>
        <w:t>(</w:t>
      </w:r>
      <w:r>
        <w:rPr/>
        <w:t>ቀንና ሌሊት</w:t>
      </w:r>
      <w:r>
        <w:rPr/>
        <w:t xml:space="preserve">) </w:t>
      </w:r>
      <w:r>
        <w:rPr/>
        <w:t xml:space="preserve">ቢያንስ </w:t>
      </w:r>
      <w:r>
        <w:rPr/>
        <w:t xml:space="preserve">15.5ºC </w:t>
      </w:r>
      <w:r>
        <w:rPr/>
        <w:t>ነው። ኮምፖዚንግ በ</w:t>
      </w:r>
      <w:r>
        <w:rPr/>
        <w:t xml:space="preserve">4.4ºC </w:t>
      </w:r>
      <w:r>
        <w:rPr/>
        <w:t xml:space="preserve">እና </w:t>
      </w:r>
      <w:r>
        <w:rPr/>
        <w:t xml:space="preserve">15.5ºC </w:t>
      </w:r>
      <w:r>
        <w:rPr/>
        <w:t>መካከል ሊከሰት ይችላል፣ ነገር ግን በዚህ ሁኔታ ትንሽ ረዘም ያለ ጊዜ ይወስዳል። የሙቀት መጠኑ በተከታታይ ከ</w:t>
      </w:r>
      <w:r>
        <w:rPr/>
        <w:t xml:space="preserve">4.4ºC </w:t>
      </w:r>
      <w:r>
        <w:rPr/>
        <w:t>በታች ሲወርድ የማዳበሪያ ሂደቱ ይቆማል። ይህ የማዳበሪያው ወቅት ማብቃቱን ያመለክታል፣ ምንም እንኳን አንዳንድ ጊዜ የማዳበሪያውን ወቅት በሌሊት በመሸፈን ወይም ወደተጠበቀ ቦታ በማዛወር ማራዘም ይቻላል።</w:t>
      </w:r>
    </w:p>
    <w:p>
      <w:pPr>
        <w:sectPr>
          <w:type w:val="continuous"/>
          <w:pgSz w:w="11906" w:h="16838"/>
          <w:pgMar w:left="992" w:right="708" w:gutter="0" w:header="0" w:top="1480" w:footer="1001" w:bottom="1200"/>
          <w:formProt w:val="false"/>
          <w:textDirection w:val="lrTb"/>
          <w:docGrid w:type="default" w:linePitch="100" w:charSpace="4096"/>
        </w:sectPr>
      </w:pPr>
    </w:p>
    <w:p>
      <w:pPr>
        <w:pStyle w:val="BodyText"/>
        <w:spacing w:lineRule="auto" w:line="276" w:before="73" w:after="0"/>
        <w:ind w:left="449" w:right="572"/>
        <w:jc w:val="both"/>
        <w:rPr/>
      </w:pPr>
      <w:r>
        <w:rPr>
          <w:rFonts w:ascii="Arial" w:hAnsi="Arial"/>
          <w:b/>
          <w:b/>
        </w:rPr>
        <w:t>የካርቦን</w:t>
      </w:r>
      <w:r>
        <w:rPr>
          <w:rFonts w:ascii="Arial" w:hAnsi="Arial"/>
          <w:b/>
        </w:rPr>
        <w:t>/</w:t>
      </w:r>
      <w:r>
        <w:rPr>
          <w:rFonts w:ascii="Arial" w:hAnsi="Arial"/>
          <w:b/>
          <w:b/>
        </w:rPr>
        <w:t>ናይትሮጅን ጥምርታ፡</w:t>
      </w:r>
      <w:r>
        <w:rPr>
          <w:rFonts w:ascii="Arial" w:hAnsi="Arial"/>
          <w:b/>
        </w:rPr>
        <w:t xml:space="preserve">- </w:t>
      </w:r>
      <w:r>
        <w:rPr/>
        <w:t>ማንኛውም የማዳበሪያ ክምር፣ ፈጣን ዘዴን የሚጠቀም ወይም ረዘም ያለ ቀርፋፋ ሂደትን የሚጠቀም፣ በጥሩ የቁሳቁስ ሚዛን መጀመር አለበት። የመነሻ ቁሱ መሰረታዊ ቅንብር የመበስበስ ሂደቱን ውጤታማነት እና ፍጥነት ይወስናል። ቁሳቁሶቹ የተጠናቀቀውን ማዳበሪያ የንጥረ ነገር ይዘትም ይመሰርታሉ።</w:t>
      </w:r>
    </w:p>
    <w:p>
      <w:pPr>
        <w:pStyle w:val="BodyText"/>
        <w:spacing w:lineRule="auto" w:line="276" w:before="120" w:after="0"/>
        <w:ind w:left="449" w:right="576"/>
        <w:jc w:val="both"/>
        <w:rPr/>
      </w:pPr>
      <w:r>
        <w:rPr/>
        <w:t>በአንድ ንጥረ ነገር ብቻ ኮምፖስት ለማድረግ አይሞክሩ። የመበስበስ ሂደቱ ትክክለኛ የካርቦንና የናይትሮጅን ድብልቅ ይጠይቃል።</w:t>
      </w:r>
      <w:r>
        <w:rPr>
          <w:spacing w:val="-12"/>
          <w:w w:val="160"/>
        </w:rPr>
        <w:t xml:space="preserve"> </w:t>
      </w:r>
      <w:r>
        <w:rPr>
          <w:rFonts w:ascii="Microsoft Sans Serif" w:hAnsi="Microsoft Sans Serif"/>
          <w:w w:val="160"/>
        </w:rPr>
        <w:t>-</w:t>
      </w:r>
      <w:r>
        <w:rPr>
          <w:rFonts w:ascii="Microsoft Sans Serif" w:hAnsi="Microsoft Sans Serif"/>
          <w:spacing w:val="-12"/>
          <w:w w:val="160"/>
        </w:rPr>
        <w:t xml:space="preserve"> </w:t>
      </w:r>
      <w:r>
        <w:rPr/>
        <w:t>የ</w:t>
      </w:r>
      <w:r>
        <w:rPr/>
        <w:t xml:space="preserve">C/N </w:t>
      </w:r>
      <w:r>
        <w:rPr/>
        <w:t>ጥምርታ</w:t>
      </w:r>
      <w:r>
        <w:rPr>
          <w:spacing w:val="-13"/>
          <w:w w:val="160"/>
        </w:rPr>
        <w:t xml:space="preserve"> </w:t>
      </w:r>
      <w:r>
        <w:rPr>
          <w:rFonts w:ascii="Microsoft Sans Serif" w:hAnsi="Microsoft Sans Serif"/>
          <w:w w:val="160"/>
        </w:rPr>
        <w:t>-</w:t>
      </w:r>
      <w:r>
        <w:rPr>
          <w:rFonts w:ascii="Microsoft Sans Serif" w:hAnsi="Microsoft Sans Serif"/>
          <w:spacing w:val="-10"/>
          <w:w w:val="160"/>
        </w:rPr>
        <w:t xml:space="preserve"> </w:t>
      </w:r>
      <w:r>
        <w:rPr/>
        <w:t>እና ያ ጥምርታ አልፎ አልፎ ነው፣</w:t>
      </w:r>
      <w:r>
        <w:rPr>
          <w:spacing w:val="24"/>
        </w:rPr>
        <w:t xml:space="preserve"> </w:t>
      </w:r>
      <w:r>
        <w:rPr/>
        <w:t>ከሆነ</w:t>
      </w:r>
      <w:r>
        <w:rPr>
          <w:spacing w:val="23"/>
        </w:rPr>
        <w:t xml:space="preserve"> </w:t>
      </w:r>
      <w:r>
        <w:rPr/>
        <w:t>በአንድ ቁሳቁስ ብቻ የሚገኝ። ማይክሮ</w:t>
      </w:r>
      <w:r>
        <w:rPr/>
        <w:t>-</w:t>
      </w:r>
      <w:r>
        <w:rPr/>
        <w:t>ህዋሳት፣ እነዚህም መበስበስ ፈጣሪዎች፣ ለኃይል ካርቦን ያስፈልጋቸዋል</w:t>
      </w:r>
      <w:r>
        <w:rPr>
          <w:spacing w:val="40"/>
        </w:rPr>
        <w:t xml:space="preserve"> </w:t>
      </w:r>
      <w:r>
        <w:rPr/>
        <w:t>እና ለእድገትና ለመባዛት ናይትሮጅን። የካርቦን ይዘት ያላቸው ቁሳቁሶች በአጠቃላይ ቡናማና ደረቅ ሲሆኑ፣ የናይትሮጅን ይዘት ያላቸው ቁሳቁሶች ደግሞ ብዙውን ጊዜ ትኩስና አረንጓዴ ናቸው።</w:t>
      </w:r>
    </w:p>
    <w:p>
      <w:pPr>
        <w:pStyle w:val="BodyText"/>
        <w:spacing w:lineRule="auto" w:line="276" w:before="120" w:after="0"/>
        <w:ind w:left="449" w:right="575"/>
        <w:jc w:val="both"/>
        <w:rPr/>
      </w:pPr>
      <w:r>
        <w:rPr/>
        <w:t>በቂ ናይትሮጅን ከሌለ፣ የኦርጋኒክ ቆሻሻዎ ለዓመታት መበስበስ እንኳን ሳይጀምር ሊቆይ ይችላል። በሌላ በኩል ደግሞ ከመጠን በላይ ናይትሮጅን ወደ አየር የሚፈስ እና የሚጠፋ የአሞኒያ ጋዝ እንዲፈጠር ሊያደርግ ይችላል፣ ይህም በአሽቱ በቀላሉ ይታወቃል።</w:t>
      </w:r>
    </w:p>
    <w:p>
      <w:pPr>
        <w:pStyle w:val="BodyText"/>
        <w:spacing w:lineRule="auto" w:line="276" w:before="121" w:after="0"/>
        <w:ind w:hanging="1" w:left="449" w:right="573"/>
        <w:jc w:val="both"/>
        <w:rPr/>
      </w:pPr>
      <w:r>
        <w:rPr/>
        <w:t>በማዳበሪያ ጉድጓድ ወይም ክምር ውስጥ ያሉት የቁሳቁሶች ድብልቅ ከ</w:t>
      </w:r>
      <w:r>
        <w:rPr/>
        <w:t xml:space="preserve">30 </w:t>
      </w:r>
      <w:r>
        <w:rPr/>
        <w:t xml:space="preserve">እስከ </w:t>
      </w:r>
      <w:r>
        <w:rPr/>
        <w:t xml:space="preserve">1 </w:t>
      </w:r>
      <w:r>
        <w:rPr/>
        <w:t>የካርቦን ናይትሮጅን ጥምርታ ሊኖረው ይገባል። ሀ</w:t>
      </w:r>
      <w:r>
        <w:rPr>
          <w:spacing w:val="-1"/>
        </w:rPr>
        <w:t xml:space="preserve"> </w:t>
      </w:r>
      <w:r>
        <w:rPr/>
        <w:t>1</w:t>
      </w:r>
      <w:r>
        <w:rPr>
          <w:spacing w:val="-2"/>
        </w:rPr>
        <w:t xml:space="preserve"> </w:t>
      </w:r>
      <w:r>
        <w:rPr/>
        <w:t xml:space="preserve">ወደ </w:t>
      </w:r>
      <w:r>
        <w:rPr/>
        <w:t>1</w:t>
      </w:r>
      <w:r>
        <w:rPr>
          <w:spacing w:val="-1"/>
        </w:rPr>
        <w:t xml:space="preserve"> </w:t>
      </w:r>
      <w:r>
        <w:rPr/>
        <w:t>መጠን</w:t>
      </w:r>
      <w:r>
        <w:rPr>
          <w:spacing w:val="-1"/>
        </w:rPr>
        <w:t xml:space="preserve"> </w:t>
      </w:r>
      <w:r>
        <w:rPr/>
        <w:t>ደረቅ እና አረንጓዴ</w:t>
      </w:r>
      <w:r>
        <w:rPr>
          <w:spacing w:val="-1"/>
        </w:rPr>
        <w:t xml:space="preserve"> </w:t>
      </w:r>
      <w:r>
        <w:rPr/>
        <w:t>ቁሳቁሶች ግምታዊ</w:t>
      </w:r>
      <w:r>
        <w:rPr>
          <w:spacing w:val="-1"/>
        </w:rPr>
        <w:t xml:space="preserve"> </w:t>
      </w:r>
      <w:r>
        <w:rPr/>
        <w:t>30</w:t>
      </w:r>
      <w:r>
        <w:rPr/>
        <w:t>ኛው</w:t>
      </w:r>
      <w:r>
        <w:rPr>
          <w:spacing w:val="-1"/>
        </w:rPr>
        <w:t xml:space="preserve"> </w:t>
      </w:r>
      <w:r>
        <w:rPr/>
        <w:t xml:space="preserve">ከካርቦን ወደ ናይትሮጅን </w:t>
      </w:r>
      <w:r>
        <w:rPr/>
        <w:t xml:space="preserve">1 </w:t>
      </w:r>
      <w:r>
        <w:rPr/>
        <w:t xml:space="preserve">ጥምርታ። ስለዚህ፣ እኩል መጠን ያላቸው ካርቦን የበለፀጉ፣ በተፈጥሮ የደረቁ ቁሳቁሶች </w:t>
      </w:r>
      <w:r>
        <w:rPr/>
        <w:t>(</w:t>
      </w:r>
      <w:r>
        <w:rPr/>
        <w:t>የሞቱ ቅጠሎች፣ የደረቀ ሣር፣ ገለባ</w:t>
      </w:r>
      <w:r>
        <w:rPr/>
        <w:t xml:space="preserve">) </w:t>
      </w:r>
      <w:r>
        <w:rPr/>
        <w:t xml:space="preserve">እና ናይትሮጅን የበለፀጉ አረንጓዴ ተክሎች </w:t>
      </w:r>
      <w:r>
        <w:rPr/>
        <w:t>(</w:t>
      </w:r>
      <w:r>
        <w:rPr/>
        <w:t>የሣር ቆርቆሮዎች፣ አረሞች፣ ትኩስ ቆሻሻ፣ የፍራፍሬ እና የአትክልት ቆሻሻ</w:t>
      </w:r>
      <w:r>
        <w:rPr/>
        <w:t xml:space="preserve">) </w:t>
      </w:r>
      <w:r>
        <w:rPr/>
        <w:t>ሊደባለቁ ይችላሉ።</w:t>
      </w:r>
    </w:p>
    <w:p>
      <w:pPr>
        <w:pStyle w:val="Normal"/>
        <w:spacing w:before="120" w:after="0"/>
        <w:ind w:hanging="0" w:left="449" w:right="0"/>
        <w:jc w:val="both"/>
        <w:rPr>
          <w:rFonts w:ascii="Arial" w:hAnsi="Arial"/>
          <w:b/>
          <w:sz w:val="20"/>
        </w:rPr>
      </w:pPr>
      <w:r>
        <w:rPr>
          <w:rFonts w:ascii="Arial" w:hAnsi="Arial"/>
          <w:b/>
          <w:b/>
          <w:color w:val="4F80BC"/>
          <w:sz w:val="20"/>
          <w:sz w:val="20"/>
        </w:rPr>
        <w:t>ጠረጴዛ</w:t>
      </w:r>
      <w:r>
        <w:rPr>
          <w:rFonts w:ascii="Arial" w:hAnsi="Arial"/>
          <w:b/>
          <w:b/>
          <w:color w:val="4F80BC"/>
          <w:spacing w:val="-5"/>
          <w:sz w:val="20"/>
          <w:sz w:val="20"/>
        </w:rPr>
        <w:t xml:space="preserve"> </w:t>
      </w:r>
      <w:r>
        <w:rPr>
          <w:rFonts w:ascii="Arial" w:hAnsi="Arial"/>
          <w:b/>
          <w:color w:val="4F80BC"/>
          <w:sz w:val="20"/>
        </w:rPr>
        <w:t>8</w:t>
      </w:r>
      <w:r>
        <w:rPr>
          <w:rFonts w:ascii="Arial" w:hAnsi="Arial"/>
          <w:b/>
          <w:b/>
          <w:color w:val="4F80BC"/>
          <w:sz w:val="20"/>
          <w:sz w:val="20"/>
        </w:rPr>
        <w:t>፡</w:t>
      </w:r>
      <w:r>
        <w:rPr>
          <w:rFonts w:ascii="Arial" w:hAnsi="Arial"/>
          <w:b/>
          <w:b/>
          <w:color w:val="4F80BC"/>
          <w:spacing w:val="-5"/>
          <w:sz w:val="20"/>
          <w:sz w:val="20"/>
        </w:rPr>
        <w:t xml:space="preserve"> </w:t>
      </w:r>
      <w:r>
        <w:rPr>
          <w:rFonts w:ascii="Arial" w:hAnsi="Arial"/>
          <w:b/>
          <w:b/>
          <w:color w:val="4F80BC"/>
          <w:sz w:val="20"/>
          <w:sz w:val="20"/>
        </w:rPr>
        <w:t>ናይትሮጅን</w:t>
      </w:r>
      <w:r>
        <w:rPr>
          <w:rFonts w:ascii="Arial" w:hAnsi="Arial"/>
          <w:b/>
          <w:b/>
          <w:color w:val="4F80BC"/>
          <w:spacing w:val="-4"/>
          <w:sz w:val="20"/>
          <w:sz w:val="20"/>
        </w:rPr>
        <w:t xml:space="preserve"> </w:t>
      </w:r>
      <w:r>
        <w:rPr>
          <w:rFonts w:ascii="Arial" w:hAnsi="Arial"/>
          <w:b/>
          <w:b/>
          <w:color w:val="4F80BC"/>
          <w:sz w:val="20"/>
          <w:sz w:val="20"/>
        </w:rPr>
        <w:t>እና</w:t>
      </w:r>
      <w:r>
        <w:rPr>
          <w:rFonts w:ascii="Arial" w:hAnsi="Arial"/>
          <w:b/>
          <w:b/>
          <w:color w:val="4F80BC"/>
          <w:spacing w:val="-4"/>
          <w:sz w:val="20"/>
          <w:sz w:val="20"/>
        </w:rPr>
        <w:t xml:space="preserve"> </w:t>
      </w:r>
      <w:r>
        <w:rPr>
          <w:rFonts w:ascii="Arial" w:hAnsi="Arial"/>
          <w:b/>
          <w:b/>
          <w:color w:val="4F80BC"/>
          <w:sz w:val="20"/>
          <w:sz w:val="20"/>
        </w:rPr>
        <w:t>ካርቦን</w:t>
      </w:r>
      <w:r>
        <w:rPr>
          <w:rFonts w:ascii="Arial" w:hAnsi="Arial"/>
          <w:b/>
          <w:b/>
          <w:color w:val="4F80BC"/>
          <w:spacing w:val="-4"/>
          <w:sz w:val="20"/>
          <w:sz w:val="20"/>
        </w:rPr>
        <w:t xml:space="preserve"> </w:t>
      </w:r>
      <w:r>
        <w:rPr>
          <w:rFonts w:ascii="Arial" w:hAnsi="Arial"/>
          <w:b/>
          <w:b/>
          <w:color w:val="4F80BC"/>
          <w:sz w:val="20"/>
          <w:sz w:val="20"/>
        </w:rPr>
        <w:t>ይዘት</w:t>
      </w:r>
      <w:r>
        <w:rPr>
          <w:rFonts w:ascii="Arial" w:hAnsi="Arial"/>
          <w:b/>
          <w:b/>
          <w:color w:val="4F80BC"/>
          <w:spacing w:val="-4"/>
          <w:sz w:val="20"/>
          <w:sz w:val="20"/>
        </w:rPr>
        <w:t xml:space="preserve"> </w:t>
      </w:r>
      <w:r>
        <w:rPr>
          <w:rFonts w:ascii="Arial" w:hAnsi="Arial"/>
          <w:b/>
          <w:b/>
          <w:color w:val="4F80BC"/>
          <w:sz w:val="20"/>
          <w:sz w:val="20"/>
        </w:rPr>
        <w:t>የ</w:t>
      </w:r>
      <w:r>
        <w:rPr>
          <w:rFonts w:ascii="Arial" w:hAnsi="Arial"/>
          <w:b/>
          <w:b/>
          <w:color w:val="4F80BC"/>
          <w:spacing w:val="-4"/>
          <w:sz w:val="20"/>
          <w:sz w:val="20"/>
        </w:rPr>
        <w:t xml:space="preserve"> </w:t>
      </w:r>
      <w:r>
        <w:rPr>
          <w:rFonts w:ascii="Arial" w:hAnsi="Arial"/>
          <w:b/>
          <w:b/>
          <w:color w:val="4F80BC"/>
          <w:sz w:val="20"/>
          <w:sz w:val="20"/>
        </w:rPr>
        <w:t>አንዳንድ</w:t>
      </w:r>
      <w:r>
        <w:rPr>
          <w:rFonts w:ascii="Arial" w:hAnsi="Arial"/>
          <w:b/>
          <w:b/>
          <w:color w:val="4F80BC"/>
          <w:spacing w:val="-4"/>
          <w:sz w:val="20"/>
          <w:sz w:val="20"/>
        </w:rPr>
        <w:t xml:space="preserve"> </w:t>
      </w:r>
      <w:r>
        <w:rPr>
          <w:rFonts w:ascii="Arial" w:hAnsi="Arial"/>
          <w:b/>
          <w:b/>
          <w:color w:val="4F80BC"/>
          <w:sz w:val="20"/>
          <w:sz w:val="20"/>
        </w:rPr>
        <w:t>ተመርጧል</w:t>
      </w:r>
      <w:r>
        <w:rPr>
          <w:rFonts w:ascii="Arial" w:hAnsi="Arial"/>
          <w:b/>
          <w:b/>
          <w:color w:val="4F80BC"/>
          <w:spacing w:val="-4"/>
          <w:sz w:val="20"/>
          <w:sz w:val="20"/>
        </w:rPr>
        <w:t xml:space="preserve"> </w:t>
      </w:r>
      <w:r>
        <w:rPr>
          <w:rFonts w:ascii="Arial" w:hAnsi="Arial"/>
          <w:b/>
          <w:b/>
          <w:color w:val="4F80BC"/>
          <w:sz w:val="20"/>
          <w:sz w:val="20"/>
        </w:rPr>
        <w:t>ማዳበሪያ</w:t>
      </w:r>
      <w:r>
        <w:rPr>
          <w:rFonts w:ascii="Arial" w:hAnsi="Arial"/>
          <w:b/>
          <w:b/>
          <w:color w:val="4F80BC"/>
          <w:spacing w:val="-5"/>
          <w:sz w:val="20"/>
          <w:sz w:val="20"/>
        </w:rPr>
        <w:t xml:space="preserve"> </w:t>
      </w:r>
      <w:r>
        <w:rPr>
          <w:rFonts w:ascii="Arial" w:hAnsi="Arial"/>
          <w:b/>
          <w:b/>
          <w:color w:val="4F80BC"/>
          <w:spacing w:val="-2"/>
          <w:sz w:val="20"/>
          <w:sz w:val="20"/>
        </w:rPr>
        <w:t>ቁሳቁሶች</w:t>
      </w:r>
    </w:p>
    <w:p>
      <w:pPr>
        <w:pStyle w:val="BodyText"/>
        <w:spacing w:before="2" w:after="0"/>
        <w:ind w:left="0" w:right="0"/>
        <w:rPr>
          <w:rFonts w:ascii="Arial" w:hAnsi="Arial"/>
          <w:b/>
          <w:sz w:val="18"/>
        </w:rPr>
      </w:pPr>
      <w:r>
        <w:rPr>
          <w:rFonts w:ascii="Arial" w:hAnsi="Arial"/>
          <w:b/>
          <w:sz w:val="18"/>
        </w:rPr>
      </w:r>
    </w:p>
    <w:tbl>
      <w:tblPr>
        <w:tblW w:w="9197" w:type="dxa"/>
        <w:jc w:val="left"/>
        <w:tblInd w:w="334" w:type="dxa"/>
        <w:tblLayout w:type="fixed"/>
        <w:tblCellMar>
          <w:top w:w="0" w:type="dxa"/>
          <w:left w:w="0" w:type="dxa"/>
          <w:bottom w:w="0" w:type="dxa"/>
          <w:right w:w="0" w:type="dxa"/>
        </w:tblCellMar>
        <w:tblLook w:val="01e0"/>
      </w:tblPr>
      <w:tblGrid>
        <w:gridCol w:w="3630"/>
        <w:gridCol w:w="2669"/>
        <w:gridCol w:w="2898"/>
      </w:tblGrid>
      <w:tr>
        <w:trPr>
          <w:trHeight w:val="649" w:hRule="atLeast"/>
        </w:trPr>
        <w:tc>
          <w:tcPr>
            <w:tcW w:w="9197" w:type="dxa"/>
            <w:gridSpan w:val="3"/>
            <w:tcBorders>
              <w:top w:val="single" w:sz="8" w:space="0" w:color="000000"/>
              <w:bottom w:val="single" w:sz="8" w:space="0" w:color="000000"/>
            </w:tcBorders>
            <w:shd w:color="auto" w:fill="91CF50" w:val="clear"/>
          </w:tcPr>
          <w:p>
            <w:pPr>
              <w:pStyle w:val="TableParagraph"/>
              <w:tabs>
                <w:tab w:val="clear" w:pos="720"/>
                <w:tab w:val="left" w:pos="4231" w:leader="none"/>
                <w:tab w:val="left" w:pos="6488" w:leader="none"/>
              </w:tabs>
              <w:spacing w:before="1" w:after="0"/>
              <w:ind w:left="621" w:right="0"/>
              <w:rPr>
                <w:rFonts w:ascii="Arial" w:hAnsi="Arial"/>
                <w:b/>
                <w:sz w:val="20"/>
              </w:rPr>
            </w:pPr>
            <w:r>
              <w:rPr>
                <w:rFonts w:ascii="Arial" w:hAnsi="Arial"/>
                <w:b/>
                <w:b/>
                <w:sz w:val="20"/>
                <w:sz w:val="20"/>
              </w:rPr>
              <w:t>አይነት</w:t>
            </w:r>
            <w:r>
              <w:rPr>
                <w:rFonts w:ascii="Arial" w:hAnsi="Arial"/>
                <w:b/>
                <w:b/>
                <w:spacing w:val="-5"/>
                <w:sz w:val="20"/>
                <w:sz w:val="20"/>
              </w:rPr>
              <w:t xml:space="preserve"> </w:t>
            </w:r>
            <w:r>
              <w:rPr>
                <w:rFonts w:ascii="Arial" w:hAnsi="Arial"/>
                <w:b/>
                <w:b/>
                <w:sz w:val="20"/>
                <w:sz w:val="20"/>
              </w:rPr>
              <w:t>የ</w:t>
            </w:r>
            <w:r>
              <w:rPr>
                <w:rFonts w:ascii="Arial" w:hAnsi="Arial"/>
                <w:b/>
                <w:b/>
                <w:spacing w:val="-4"/>
                <w:sz w:val="20"/>
                <w:sz w:val="20"/>
              </w:rPr>
              <w:t xml:space="preserve"> </w:t>
            </w:r>
            <w:r>
              <w:rPr>
                <w:rFonts w:ascii="Arial" w:hAnsi="Arial"/>
                <w:b/>
                <w:b/>
                <w:sz w:val="20"/>
                <w:sz w:val="20"/>
              </w:rPr>
              <w:t>ማዳበሪያ</w:t>
            </w:r>
            <w:r>
              <w:rPr>
                <w:rFonts w:ascii="Arial" w:hAnsi="Arial"/>
                <w:b/>
                <w:b/>
                <w:spacing w:val="-5"/>
                <w:sz w:val="20"/>
                <w:sz w:val="20"/>
              </w:rPr>
              <w:t xml:space="preserve"> </w:t>
            </w:r>
            <w:r>
              <w:rPr>
                <w:rFonts w:ascii="Arial" w:hAnsi="Arial"/>
                <w:b/>
                <w:b/>
                <w:spacing w:val="-2"/>
                <w:sz w:val="20"/>
                <w:sz w:val="20"/>
              </w:rPr>
              <w:t xml:space="preserve">ቁሳዊ </w:t>
            </w:r>
            <w:r>
              <w:rPr>
                <w:rFonts w:ascii="Arial" w:hAnsi="Arial"/>
                <w:b/>
                <w:sz w:val="20"/>
              </w:rPr>
              <w:tab/>
            </w:r>
            <w:r>
              <w:rPr>
                <w:rFonts w:ascii="Arial" w:hAnsi="Arial"/>
                <w:b/>
                <w:b/>
                <w:sz w:val="20"/>
                <w:sz w:val="20"/>
              </w:rPr>
              <w:t>ናይትሮጅን</w:t>
            </w:r>
            <w:r>
              <w:rPr>
                <w:rFonts w:ascii="Arial" w:hAnsi="Arial"/>
                <w:b/>
                <w:b/>
                <w:spacing w:val="-8"/>
                <w:sz w:val="20"/>
                <w:sz w:val="20"/>
              </w:rPr>
              <w:t xml:space="preserve"> </w:t>
            </w:r>
            <w:r>
              <w:rPr>
                <w:rFonts w:ascii="Arial" w:hAnsi="Arial"/>
                <w:b/>
                <w:b/>
                <w:spacing w:val="-2"/>
                <w:sz w:val="20"/>
                <w:sz w:val="20"/>
              </w:rPr>
              <w:t xml:space="preserve">ይዘት </w:t>
            </w:r>
            <w:r>
              <w:rPr>
                <w:rFonts w:ascii="Arial" w:hAnsi="Arial"/>
                <w:b/>
                <w:sz w:val="20"/>
              </w:rPr>
              <w:tab/>
            </w:r>
            <w:r>
              <w:rPr>
                <w:sz w:val="20"/>
              </w:rPr>
              <w:t xml:space="preserve">C </w:t>
            </w:r>
            <w:r>
              <w:rPr>
                <w:rFonts w:ascii="Arial" w:hAnsi="Arial"/>
                <w:b/>
                <w:b/>
                <w:sz w:val="20"/>
                <w:sz w:val="20"/>
              </w:rPr>
              <w:t>አርቦን</w:t>
            </w:r>
            <w:r>
              <w:rPr>
                <w:rFonts w:ascii="Arial" w:hAnsi="Arial"/>
                <w:b/>
                <w:sz w:val="20"/>
              </w:rPr>
              <w:t>-</w:t>
            </w:r>
            <w:r>
              <w:rPr>
                <w:rFonts w:ascii="Arial" w:hAnsi="Arial"/>
                <w:b/>
                <w:b/>
                <w:sz w:val="20"/>
                <w:sz w:val="20"/>
              </w:rPr>
              <w:t>ወደ</w:t>
            </w:r>
            <w:r>
              <w:rPr>
                <w:rFonts w:ascii="Arial" w:hAnsi="Arial"/>
                <w:b/>
                <w:sz w:val="20"/>
              </w:rPr>
              <w:t xml:space="preserve">- </w:t>
            </w:r>
            <w:r>
              <w:rPr>
                <w:sz w:val="20"/>
                <w:sz w:val="20"/>
              </w:rPr>
              <w:t xml:space="preserve">ኤን </w:t>
            </w:r>
            <w:r>
              <w:rPr>
                <w:rFonts w:ascii="Arial" w:hAnsi="Arial"/>
                <w:b/>
                <w:b/>
                <w:sz w:val="20"/>
                <w:sz w:val="20"/>
              </w:rPr>
              <w:t>ኢትሮጅን</w:t>
            </w:r>
            <w:r>
              <w:rPr>
                <w:rFonts w:ascii="Arial" w:hAnsi="Arial"/>
                <w:b/>
                <w:b/>
                <w:spacing w:val="-11"/>
                <w:sz w:val="20"/>
                <w:sz w:val="20"/>
              </w:rPr>
              <w:t xml:space="preserve"> </w:t>
            </w:r>
            <w:r>
              <w:rPr>
                <w:rFonts w:ascii="Arial" w:hAnsi="Arial"/>
                <w:b/>
                <w:b/>
                <w:spacing w:val="-2"/>
                <w:sz w:val="20"/>
                <w:sz w:val="20"/>
              </w:rPr>
              <w:t>ጥምርታ</w:t>
            </w:r>
          </w:p>
          <w:p>
            <w:pPr>
              <w:pStyle w:val="TableParagraph"/>
              <w:tabs>
                <w:tab w:val="clear" w:pos="720"/>
                <w:tab w:val="left" w:pos="7352" w:leader="none"/>
              </w:tabs>
              <w:spacing w:before="34" w:after="0"/>
              <w:ind w:left="4874" w:right="0"/>
              <w:rPr>
                <w:rFonts w:ascii="Arial" w:hAnsi="Arial"/>
                <w:b/>
                <w:sz w:val="20"/>
              </w:rPr>
            </w:pPr>
            <w:r>
              <w:rPr>
                <w:rFonts w:ascii="Arial" w:hAnsi="Arial"/>
                <w:b/>
                <w:spacing w:val="-5"/>
                <w:sz w:val="20"/>
              </w:rPr>
              <w:t xml:space="preserve">(%) </w:t>
            </w:r>
            <w:r>
              <w:rPr>
                <w:rFonts w:ascii="Arial" w:hAnsi="Arial"/>
                <w:b/>
                <w:sz w:val="20"/>
              </w:rPr>
              <w:tab/>
            </w:r>
            <w:r>
              <w:rPr>
                <w:rFonts w:ascii="Arial" w:hAnsi="Arial"/>
                <w:b/>
                <w:spacing w:val="-2"/>
                <w:sz w:val="20"/>
              </w:rPr>
              <w:t xml:space="preserve">( </w:t>
            </w:r>
            <w:r>
              <w:rPr>
                <w:spacing w:val="-2"/>
                <w:sz w:val="20"/>
              </w:rPr>
              <w:t xml:space="preserve">C </w:t>
            </w:r>
            <w:r>
              <w:rPr>
                <w:rFonts w:ascii="Arial" w:hAnsi="Arial"/>
                <w:b/>
                <w:spacing w:val="-2"/>
                <w:sz w:val="20"/>
              </w:rPr>
              <w:t xml:space="preserve">: </w:t>
            </w:r>
            <w:r>
              <w:rPr>
                <w:spacing w:val="-2"/>
                <w:sz w:val="20"/>
              </w:rPr>
              <w:t xml:space="preserve">1N </w:t>
            </w:r>
            <w:r>
              <w:rPr>
                <w:rFonts w:ascii="Arial" w:hAnsi="Arial"/>
                <w:b/>
                <w:spacing w:val="-2"/>
                <w:sz w:val="20"/>
              </w:rPr>
              <w:t>)</w:t>
            </w:r>
          </w:p>
        </w:tc>
      </w:tr>
      <w:tr>
        <w:trPr>
          <w:trHeight w:val="265" w:hRule="atLeast"/>
        </w:trPr>
        <w:tc>
          <w:tcPr>
            <w:tcW w:w="3630" w:type="dxa"/>
            <w:tcBorders>
              <w:top w:val="single" w:sz="8" w:space="0" w:color="000000"/>
            </w:tcBorders>
          </w:tcPr>
          <w:p>
            <w:pPr>
              <w:pStyle w:val="TableParagraph"/>
              <w:spacing w:lineRule="exact" w:line="229"/>
              <w:ind w:left="122" w:right="0"/>
              <w:rPr>
                <w:sz w:val="20"/>
              </w:rPr>
            </w:pPr>
            <w:r>
              <w:rPr>
                <w:spacing w:val="-2"/>
                <w:sz w:val="20"/>
                <w:sz w:val="20"/>
              </w:rPr>
              <w:t>ሽንት</w:t>
            </w:r>
          </w:p>
        </w:tc>
        <w:tc>
          <w:tcPr>
            <w:tcW w:w="2669" w:type="dxa"/>
            <w:tcBorders>
              <w:top w:val="single" w:sz="8" w:space="0" w:color="000000"/>
            </w:tcBorders>
          </w:tcPr>
          <w:p>
            <w:pPr>
              <w:pStyle w:val="TableParagraph"/>
              <w:spacing w:lineRule="exact" w:line="229"/>
              <w:ind w:left="1122" w:right="0"/>
              <w:rPr>
                <w:sz w:val="20"/>
              </w:rPr>
            </w:pPr>
            <w:r>
              <w:rPr>
                <w:w w:val="115"/>
                <w:sz w:val="20"/>
              </w:rPr>
              <w:t xml:space="preserve">15 </w:t>
            </w:r>
            <w:r>
              <w:rPr>
                <w:rFonts w:ascii="Microsoft Sans Serif" w:hAnsi="Microsoft Sans Serif"/>
                <w:w w:val="115"/>
                <w:sz w:val="20"/>
              </w:rPr>
              <w:t xml:space="preserve">– </w:t>
            </w:r>
            <w:r>
              <w:rPr>
                <w:spacing w:val="-5"/>
                <w:w w:val="115"/>
                <w:sz w:val="20"/>
              </w:rPr>
              <w:t>18</w:t>
            </w:r>
          </w:p>
        </w:tc>
        <w:tc>
          <w:tcPr>
            <w:tcW w:w="2898" w:type="dxa"/>
            <w:tcBorders>
              <w:top w:val="single" w:sz="8" w:space="0" w:color="000000"/>
            </w:tcBorders>
          </w:tcPr>
          <w:p>
            <w:pPr>
              <w:pStyle w:val="TableParagraph"/>
              <w:spacing w:lineRule="exact" w:line="229"/>
              <w:ind w:left="3" w:right="192"/>
              <w:jc w:val="center"/>
              <w:rPr>
                <w:sz w:val="20"/>
              </w:rPr>
            </w:pPr>
            <w:r>
              <w:rPr>
                <w:spacing w:val="-2"/>
                <w:sz w:val="20"/>
              </w:rPr>
              <w:t>0.8:1</w:t>
            </w:r>
          </w:p>
        </w:tc>
      </w:tr>
      <w:tr>
        <w:trPr>
          <w:trHeight w:val="264" w:hRule="atLeast"/>
        </w:trPr>
        <w:tc>
          <w:tcPr>
            <w:tcW w:w="3630" w:type="dxa"/>
            <w:tcBorders/>
            <w:shd w:color="auto" w:fill="91CF50" w:val="clear"/>
          </w:tcPr>
          <w:p>
            <w:pPr>
              <w:pStyle w:val="TableParagraph"/>
              <w:spacing w:lineRule="exact" w:line="230"/>
              <w:ind w:left="122" w:right="0"/>
              <w:rPr>
                <w:sz w:val="20"/>
              </w:rPr>
            </w:pPr>
            <w:r>
              <w:rPr>
                <w:spacing w:val="-2"/>
                <w:sz w:val="20"/>
                <w:sz w:val="20"/>
              </w:rPr>
              <w:t>ደም</w:t>
            </w:r>
          </w:p>
        </w:tc>
        <w:tc>
          <w:tcPr>
            <w:tcW w:w="2669" w:type="dxa"/>
            <w:tcBorders/>
            <w:shd w:color="auto" w:fill="91CF50" w:val="clear"/>
          </w:tcPr>
          <w:p>
            <w:pPr>
              <w:pStyle w:val="TableParagraph"/>
              <w:spacing w:lineRule="exact" w:line="230"/>
              <w:ind w:left="1122" w:right="0"/>
              <w:rPr>
                <w:sz w:val="20"/>
              </w:rPr>
            </w:pPr>
            <w:r>
              <w:rPr>
                <w:w w:val="115"/>
                <w:sz w:val="20"/>
              </w:rPr>
              <w:t xml:space="preserve">10 </w:t>
            </w:r>
            <w:r>
              <w:rPr>
                <w:rFonts w:ascii="Microsoft Sans Serif" w:hAnsi="Microsoft Sans Serif"/>
                <w:w w:val="115"/>
                <w:sz w:val="20"/>
              </w:rPr>
              <w:t xml:space="preserve">– </w:t>
            </w:r>
            <w:r>
              <w:rPr>
                <w:spacing w:val="-5"/>
                <w:w w:val="115"/>
                <w:sz w:val="20"/>
              </w:rPr>
              <w:t>14</w:t>
            </w:r>
          </w:p>
        </w:tc>
        <w:tc>
          <w:tcPr>
            <w:tcW w:w="2898" w:type="dxa"/>
            <w:tcBorders/>
            <w:shd w:color="auto" w:fill="91CF50" w:val="clear"/>
          </w:tcPr>
          <w:p>
            <w:pPr>
              <w:pStyle w:val="TableParagraph"/>
              <w:spacing w:lineRule="exact" w:line="230"/>
              <w:ind w:left="0" w:right="192"/>
              <w:jc w:val="center"/>
              <w:rPr>
                <w:sz w:val="20"/>
              </w:rPr>
            </w:pPr>
            <w:r>
              <w:rPr>
                <w:spacing w:val="-5"/>
                <w:sz w:val="20"/>
              </w:rPr>
              <w:t>3</w:t>
            </w:r>
            <w:r>
              <w:rPr>
                <w:spacing w:val="-5"/>
                <w:sz w:val="20"/>
                <w:sz w:val="20"/>
              </w:rPr>
              <w:t>፡</w:t>
            </w:r>
            <w:r>
              <w:rPr>
                <w:spacing w:val="-5"/>
                <w:sz w:val="20"/>
              </w:rPr>
              <w:t>1</w:t>
            </w:r>
          </w:p>
        </w:tc>
      </w:tr>
      <w:tr>
        <w:trPr>
          <w:trHeight w:val="263" w:hRule="atLeast"/>
        </w:trPr>
        <w:tc>
          <w:tcPr>
            <w:tcW w:w="3630" w:type="dxa"/>
            <w:tcBorders/>
          </w:tcPr>
          <w:p>
            <w:pPr>
              <w:pStyle w:val="TableParagraph"/>
              <w:spacing w:lineRule="exact" w:line="230"/>
              <w:ind w:left="122" w:right="0"/>
              <w:rPr>
                <w:sz w:val="20"/>
              </w:rPr>
            </w:pPr>
            <w:r>
              <w:rPr>
                <w:spacing w:val="-4"/>
                <w:sz w:val="20"/>
                <w:sz w:val="20"/>
              </w:rPr>
              <w:t>ቀንድ</w:t>
            </w:r>
          </w:p>
        </w:tc>
        <w:tc>
          <w:tcPr>
            <w:tcW w:w="2669" w:type="dxa"/>
            <w:tcBorders/>
          </w:tcPr>
          <w:p>
            <w:pPr>
              <w:pStyle w:val="TableParagraph"/>
              <w:spacing w:lineRule="exact" w:line="230"/>
              <w:ind w:left="132" w:right="4"/>
              <w:jc w:val="center"/>
              <w:rPr>
                <w:sz w:val="20"/>
              </w:rPr>
            </w:pPr>
            <w:r>
              <w:rPr>
                <w:spacing w:val="-5"/>
                <w:sz w:val="20"/>
              </w:rPr>
              <w:t>12</w:t>
            </w:r>
          </w:p>
        </w:tc>
        <w:tc>
          <w:tcPr>
            <w:tcW w:w="2898" w:type="dxa"/>
            <w:tcBorders/>
          </w:tcPr>
          <w:p>
            <w:pPr>
              <w:pStyle w:val="TableParagraph"/>
              <w:spacing w:lineRule="exact" w:line="230"/>
              <w:ind w:left="0" w:right="1128"/>
              <w:jc w:val="right"/>
              <w:rPr>
                <w:sz w:val="20"/>
              </w:rPr>
            </w:pPr>
            <w:r>
              <w:rPr>
                <w:sz w:val="20"/>
                <w:sz w:val="20"/>
              </w:rPr>
              <w:t>አይደለም</w:t>
            </w:r>
            <w:r>
              <w:rPr>
                <w:spacing w:val="-4"/>
                <w:sz w:val="20"/>
                <w:sz w:val="20"/>
              </w:rPr>
              <w:t xml:space="preserve"> </w:t>
            </w:r>
            <w:r>
              <w:rPr>
                <w:spacing w:val="-2"/>
                <w:sz w:val="20"/>
                <w:sz w:val="20"/>
              </w:rPr>
              <w:t>ተገኝቷል</w:t>
            </w:r>
          </w:p>
        </w:tc>
      </w:tr>
      <w:tr>
        <w:trPr>
          <w:trHeight w:val="264" w:hRule="atLeast"/>
        </w:trPr>
        <w:tc>
          <w:tcPr>
            <w:tcW w:w="3630" w:type="dxa"/>
            <w:tcBorders/>
            <w:shd w:color="auto" w:fill="91CF50" w:val="clear"/>
          </w:tcPr>
          <w:p>
            <w:pPr>
              <w:pStyle w:val="TableParagraph"/>
              <w:spacing w:lineRule="exact" w:line="230"/>
              <w:ind w:left="122" w:right="0"/>
              <w:rPr>
                <w:sz w:val="20"/>
              </w:rPr>
            </w:pPr>
            <w:r>
              <w:rPr>
                <w:spacing w:val="-4"/>
                <w:sz w:val="20"/>
                <w:sz w:val="20"/>
              </w:rPr>
              <w:t>አጥንት</w:t>
            </w:r>
          </w:p>
        </w:tc>
        <w:tc>
          <w:tcPr>
            <w:tcW w:w="2669" w:type="dxa"/>
            <w:tcBorders/>
            <w:shd w:color="auto" w:fill="91CF50" w:val="clear"/>
          </w:tcPr>
          <w:p>
            <w:pPr>
              <w:pStyle w:val="TableParagraph"/>
              <w:spacing w:lineRule="exact" w:line="230"/>
              <w:ind w:left="132" w:right="0"/>
              <w:jc w:val="center"/>
              <w:rPr>
                <w:sz w:val="20"/>
              </w:rPr>
            </w:pPr>
            <w:r>
              <w:rPr>
                <w:spacing w:val="-10"/>
                <w:sz w:val="20"/>
              </w:rPr>
              <w:t>3</w:t>
            </w:r>
          </w:p>
        </w:tc>
        <w:tc>
          <w:tcPr>
            <w:tcW w:w="2898" w:type="dxa"/>
            <w:tcBorders/>
            <w:shd w:color="auto" w:fill="91CF50" w:val="clear"/>
          </w:tcPr>
          <w:p>
            <w:pPr>
              <w:pStyle w:val="TableParagraph"/>
              <w:spacing w:lineRule="exact" w:line="230"/>
              <w:ind w:left="0" w:right="192"/>
              <w:jc w:val="center"/>
              <w:rPr>
                <w:sz w:val="20"/>
              </w:rPr>
            </w:pPr>
            <w:r>
              <w:rPr>
                <w:spacing w:val="-5"/>
                <w:sz w:val="20"/>
              </w:rPr>
              <w:t>8</w:t>
            </w:r>
            <w:r>
              <w:rPr>
                <w:spacing w:val="-5"/>
                <w:sz w:val="20"/>
                <w:sz w:val="20"/>
              </w:rPr>
              <w:t>፡</w:t>
            </w:r>
            <w:r>
              <w:rPr>
                <w:spacing w:val="-5"/>
                <w:sz w:val="20"/>
              </w:rPr>
              <w:t>1</w:t>
            </w:r>
          </w:p>
        </w:tc>
      </w:tr>
      <w:tr>
        <w:trPr>
          <w:trHeight w:val="264" w:hRule="atLeast"/>
        </w:trPr>
        <w:tc>
          <w:tcPr>
            <w:tcW w:w="3630" w:type="dxa"/>
            <w:tcBorders/>
          </w:tcPr>
          <w:p>
            <w:pPr>
              <w:pStyle w:val="TableParagraph"/>
              <w:spacing w:lineRule="exact" w:line="230"/>
              <w:ind w:left="122" w:right="0"/>
              <w:rPr>
                <w:sz w:val="20"/>
              </w:rPr>
            </w:pPr>
            <w:r>
              <w:rPr>
                <w:sz w:val="20"/>
                <w:sz w:val="20"/>
              </w:rPr>
              <w:t>ዶሮ</w:t>
            </w:r>
            <w:r>
              <w:rPr>
                <w:spacing w:val="-7"/>
                <w:sz w:val="20"/>
                <w:sz w:val="20"/>
              </w:rPr>
              <w:t xml:space="preserve"> </w:t>
            </w:r>
            <w:r>
              <w:rPr>
                <w:spacing w:val="-2"/>
                <w:sz w:val="20"/>
                <w:sz w:val="20"/>
              </w:rPr>
              <w:t>ፍግ</w:t>
            </w:r>
          </w:p>
        </w:tc>
        <w:tc>
          <w:tcPr>
            <w:tcW w:w="2669" w:type="dxa"/>
            <w:tcBorders/>
          </w:tcPr>
          <w:p>
            <w:pPr>
              <w:pStyle w:val="TableParagraph"/>
              <w:spacing w:lineRule="exact" w:line="230"/>
              <w:ind w:left="132" w:right="4"/>
              <w:jc w:val="center"/>
              <w:rPr>
                <w:sz w:val="20"/>
              </w:rPr>
            </w:pPr>
            <w:r>
              <w:rPr>
                <w:w w:val="125"/>
                <w:sz w:val="20"/>
              </w:rPr>
              <w:t xml:space="preserve">3 </w:t>
            </w:r>
            <w:r>
              <w:rPr>
                <w:rFonts w:ascii="Microsoft Sans Serif" w:hAnsi="Microsoft Sans Serif"/>
                <w:w w:val="125"/>
                <w:sz w:val="20"/>
              </w:rPr>
              <w:t xml:space="preserve">– </w:t>
            </w:r>
            <w:r>
              <w:rPr>
                <w:spacing w:val="-10"/>
                <w:w w:val="120"/>
                <w:sz w:val="20"/>
              </w:rPr>
              <w:t>6</w:t>
            </w:r>
          </w:p>
        </w:tc>
        <w:tc>
          <w:tcPr>
            <w:tcW w:w="2898" w:type="dxa"/>
            <w:tcBorders/>
          </w:tcPr>
          <w:p>
            <w:pPr>
              <w:pStyle w:val="TableParagraph"/>
              <w:spacing w:lineRule="exact" w:line="230"/>
              <w:ind w:left="0" w:right="1181"/>
              <w:jc w:val="right"/>
              <w:rPr>
                <w:sz w:val="20"/>
              </w:rPr>
            </w:pPr>
            <w:r>
              <w:rPr>
                <w:w w:val="115"/>
                <w:sz w:val="20"/>
              </w:rPr>
              <w:t xml:space="preserve">10 </w:t>
            </w:r>
            <w:r>
              <w:rPr>
                <w:rFonts w:ascii="Microsoft Sans Serif" w:hAnsi="Microsoft Sans Serif"/>
                <w:w w:val="115"/>
                <w:sz w:val="20"/>
              </w:rPr>
              <w:t xml:space="preserve">– </w:t>
            </w:r>
            <w:r>
              <w:rPr>
                <w:spacing w:val="-4"/>
                <w:w w:val="115"/>
                <w:sz w:val="20"/>
              </w:rPr>
              <w:t>12:1</w:t>
            </w:r>
          </w:p>
        </w:tc>
      </w:tr>
      <w:tr>
        <w:trPr>
          <w:trHeight w:val="266" w:hRule="atLeast"/>
        </w:trPr>
        <w:tc>
          <w:tcPr>
            <w:tcW w:w="3630" w:type="dxa"/>
            <w:tcBorders/>
            <w:shd w:color="auto" w:fill="91CF50" w:val="clear"/>
          </w:tcPr>
          <w:p>
            <w:pPr>
              <w:pStyle w:val="TableParagraph"/>
              <w:spacing w:lineRule="exact" w:line="230"/>
              <w:ind w:left="122" w:right="0"/>
              <w:rPr>
                <w:sz w:val="20"/>
              </w:rPr>
            </w:pPr>
            <w:r>
              <w:rPr>
                <w:sz w:val="20"/>
                <w:sz w:val="20"/>
              </w:rPr>
              <w:t>በጎች</w:t>
            </w:r>
            <w:r>
              <w:rPr>
                <w:spacing w:val="-4"/>
                <w:sz w:val="20"/>
                <w:sz w:val="20"/>
              </w:rPr>
              <w:t xml:space="preserve"> </w:t>
            </w:r>
            <w:r>
              <w:rPr>
                <w:spacing w:val="-2"/>
                <w:sz w:val="20"/>
                <w:sz w:val="20"/>
              </w:rPr>
              <w:t>ፍግ</w:t>
            </w:r>
          </w:p>
        </w:tc>
        <w:tc>
          <w:tcPr>
            <w:tcW w:w="2669" w:type="dxa"/>
            <w:tcBorders/>
            <w:shd w:color="auto" w:fill="91CF50" w:val="clear"/>
          </w:tcPr>
          <w:p>
            <w:pPr>
              <w:pStyle w:val="TableParagraph"/>
              <w:spacing w:lineRule="exact" w:line="230"/>
              <w:ind w:left="132" w:right="2"/>
              <w:jc w:val="center"/>
              <w:rPr>
                <w:sz w:val="20"/>
              </w:rPr>
            </w:pPr>
            <w:r>
              <w:rPr>
                <w:spacing w:val="-5"/>
                <w:sz w:val="20"/>
              </w:rPr>
              <w:t>3.8</w:t>
            </w:r>
          </w:p>
        </w:tc>
        <w:tc>
          <w:tcPr>
            <w:tcW w:w="2898" w:type="dxa"/>
            <w:tcBorders/>
            <w:shd w:color="auto" w:fill="91CF50" w:val="clear"/>
          </w:tcPr>
          <w:p>
            <w:pPr>
              <w:pStyle w:val="TableParagraph"/>
              <w:spacing w:lineRule="exact" w:line="230"/>
              <w:ind w:left="0" w:right="1128"/>
              <w:jc w:val="right"/>
              <w:rPr>
                <w:sz w:val="20"/>
              </w:rPr>
            </w:pPr>
            <w:r>
              <w:rPr>
                <w:sz w:val="20"/>
                <w:sz w:val="20"/>
              </w:rPr>
              <w:t>አይደለም</w:t>
            </w:r>
            <w:r>
              <w:rPr>
                <w:spacing w:val="-4"/>
                <w:sz w:val="20"/>
                <w:sz w:val="20"/>
              </w:rPr>
              <w:t xml:space="preserve"> </w:t>
            </w:r>
            <w:r>
              <w:rPr>
                <w:spacing w:val="-2"/>
                <w:sz w:val="20"/>
                <w:sz w:val="20"/>
              </w:rPr>
              <w:t>ተገኝቷል</w:t>
            </w:r>
          </w:p>
        </w:tc>
      </w:tr>
      <w:tr>
        <w:trPr>
          <w:trHeight w:val="263" w:hRule="atLeast"/>
        </w:trPr>
        <w:tc>
          <w:tcPr>
            <w:tcW w:w="3630" w:type="dxa"/>
            <w:tcBorders/>
          </w:tcPr>
          <w:p>
            <w:pPr>
              <w:pStyle w:val="TableParagraph"/>
              <w:spacing w:lineRule="exact" w:line="230"/>
              <w:ind w:left="122" w:right="0"/>
              <w:rPr>
                <w:sz w:val="20"/>
              </w:rPr>
            </w:pPr>
            <w:r>
              <w:rPr>
                <w:sz w:val="20"/>
                <w:sz w:val="20"/>
              </w:rPr>
              <w:t>ፈረስ</w:t>
            </w:r>
            <w:r>
              <w:rPr>
                <w:spacing w:val="-4"/>
                <w:sz w:val="20"/>
                <w:sz w:val="20"/>
              </w:rPr>
              <w:t xml:space="preserve"> </w:t>
            </w:r>
            <w:r>
              <w:rPr>
                <w:sz w:val="20"/>
                <w:sz w:val="20"/>
              </w:rPr>
              <w:t>እና</w:t>
            </w:r>
            <w:r>
              <w:rPr>
                <w:spacing w:val="-4"/>
                <w:sz w:val="20"/>
                <w:sz w:val="20"/>
              </w:rPr>
              <w:t xml:space="preserve"> </w:t>
            </w:r>
            <w:r>
              <w:rPr>
                <w:sz w:val="20"/>
                <w:sz w:val="20"/>
              </w:rPr>
              <w:t>አህያ</w:t>
            </w:r>
            <w:r>
              <w:rPr>
                <w:spacing w:val="-3"/>
                <w:sz w:val="20"/>
                <w:sz w:val="20"/>
              </w:rPr>
              <w:t xml:space="preserve"> </w:t>
            </w:r>
            <w:r>
              <w:rPr>
                <w:spacing w:val="-2"/>
                <w:sz w:val="20"/>
                <w:sz w:val="20"/>
              </w:rPr>
              <w:t>ፍግ</w:t>
            </w:r>
          </w:p>
        </w:tc>
        <w:tc>
          <w:tcPr>
            <w:tcW w:w="2669" w:type="dxa"/>
            <w:tcBorders/>
          </w:tcPr>
          <w:p>
            <w:pPr>
              <w:pStyle w:val="TableParagraph"/>
              <w:spacing w:lineRule="exact" w:line="230"/>
              <w:ind w:left="132" w:right="2"/>
              <w:jc w:val="center"/>
              <w:rPr>
                <w:sz w:val="20"/>
              </w:rPr>
            </w:pPr>
            <w:r>
              <w:rPr>
                <w:spacing w:val="-5"/>
                <w:sz w:val="20"/>
              </w:rPr>
              <w:t>3.8</w:t>
            </w:r>
          </w:p>
        </w:tc>
        <w:tc>
          <w:tcPr>
            <w:tcW w:w="2898" w:type="dxa"/>
            <w:tcBorders/>
          </w:tcPr>
          <w:p>
            <w:pPr>
              <w:pStyle w:val="TableParagraph"/>
              <w:spacing w:lineRule="exact" w:line="230"/>
              <w:ind w:left="0" w:right="192"/>
              <w:jc w:val="center"/>
              <w:rPr>
                <w:sz w:val="20"/>
              </w:rPr>
            </w:pPr>
            <w:r>
              <w:rPr>
                <w:spacing w:val="-4"/>
                <w:sz w:val="20"/>
              </w:rPr>
              <w:t>25:1</w:t>
            </w:r>
          </w:p>
        </w:tc>
      </w:tr>
      <w:tr>
        <w:trPr>
          <w:trHeight w:val="264" w:hRule="atLeast"/>
        </w:trPr>
        <w:tc>
          <w:tcPr>
            <w:tcW w:w="3630" w:type="dxa"/>
            <w:tcBorders/>
            <w:shd w:color="auto" w:fill="91CF50" w:val="clear"/>
          </w:tcPr>
          <w:p>
            <w:pPr>
              <w:pStyle w:val="TableParagraph"/>
              <w:spacing w:lineRule="exact" w:line="230"/>
              <w:ind w:left="122" w:right="0"/>
              <w:rPr>
                <w:sz w:val="20"/>
              </w:rPr>
            </w:pPr>
            <w:r>
              <w:rPr>
                <w:sz w:val="20"/>
                <w:sz w:val="20"/>
              </w:rPr>
              <w:t>ፍግ</w:t>
            </w:r>
            <w:r>
              <w:rPr>
                <w:spacing w:val="-4"/>
                <w:sz w:val="20"/>
                <w:sz w:val="20"/>
              </w:rPr>
              <w:t xml:space="preserve"> </w:t>
            </w:r>
            <w:r>
              <w:rPr>
                <w:sz w:val="20"/>
                <w:sz w:val="20"/>
              </w:rPr>
              <w:t>ውስጥ</w:t>
            </w:r>
            <w:r>
              <w:rPr>
                <w:spacing w:val="-3"/>
                <w:sz w:val="20"/>
                <w:sz w:val="20"/>
              </w:rPr>
              <w:t xml:space="preserve"> </w:t>
            </w:r>
            <w:r>
              <w:rPr>
                <w:spacing w:val="-2"/>
                <w:sz w:val="20"/>
                <w:sz w:val="20"/>
              </w:rPr>
              <w:t>አጠቃላይ</w:t>
            </w:r>
          </w:p>
        </w:tc>
        <w:tc>
          <w:tcPr>
            <w:tcW w:w="2669" w:type="dxa"/>
            <w:tcBorders/>
            <w:shd w:color="auto" w:fill="91CF50" w:val="clear"/>
          </w:tcPr>
          <w:p>
            <w:pPr>
              <w:pStyle w:val="TableParagraph"/>
              <w:spacing w:lineRule="exact" w:line="230"/>
              <w:ind w:left="132" w:right="2"/>
              <w:jc w:val="center"/>
              <w:rPr>
                <w:sz w:val="20"/>
              </w:rPr>
            </w:pPr>
            <w:r>
              <w:rPr>
                <w:spacing w:val="-5"/>
                <w:sz w:val="20"/>
              </w:rPr>
              <w:t>1.7</w:t>
            </w:r>
          </w:p>
        </w:tc>
        <w:tc>
          <w:tcPr>
            <w:tcW w:w="2898" w:type="dxa"/>
            <w:tcBorders/>
            <w:shd w:color="auto" w:fill="91CF50" w:val="clear"/>
          </w:tcPr>
          <w:p>
            <w:pPr>
              <w:pStyle w:val="TableParagraph"/>
              <w:spacing w:lineRule="exact" w:line="230"/>
              <w:ind w:left="0" w:right="192"/>
              <w:jc w:val="center"/>
              <w:rPr>
                <w:sz w:val="20"/>
              </w:rPr>
            </w:pPr>
            <w:r>
              <w:rPr>
                <w:spacing w:val="-4"/>
                <w:sz w:val="20"/>
              </w:rPr>
              <w:t>18:1</w:t>
            </w:r>
          </w:p>
        </w:tc>
      </w:tr>
      <w:tr>
        <w:trPr>
          <w:trHeight w:val="264" w:hRule="atLeast"/>
        </w:trPr>
        <w:tc>
          <w:tcPr>
            <w:tcW w:w="3630" w:type="dxa"/>
            <w:tcBorders/>
          </w:tcPr>
          <w:p>
            <w:pPr>
              <w:pStyle w:val="TableParagraph"/>
              <w:spacing w:lineRule="exact" w:line="230"/>
              <w:ind w:left="122" w:right="0"/>
              <w:rPr>
                <w:sz w:val="20"/>
              </w:rPr>
            </w:pPr>
            <w:r>
              <w:rPr>
                <w:sz w:val="20"/>
                <w:sz w:val="20"/>
              </w:rPr>
              <w:t>የእርሻ ቦታ</w:t>
            </w:r>
            <w:r>
              <w:rPr>
                <w:spacing w:val="-7"/>
                <w:sz w:val="20"/>
                <w:sz w:val="20"/>
              </w:rPr>
              <w:t xml:space="preserve"> </w:t>
            </w:r>
            <w:r>
              <w:rPr>
                <w:sz w:val="20"/>
                <w:sz w:val="20"/>
              </w:rPr>
              <w:t>ፍግ</w:t>
            </w:r>
            <w:r>
              <w:rPr>
                <w:spacing w:val="-7"/>
                <w:sz w:val="20"/>
                <w:sz w:val="20"/>
              </w:rPr>
              <w:t xml:space="preserve"> </w:t>
            </w:r>
            <w:r>
              <w:rPr>
                <w:spacing w:val="-4"/>
                <w:sz w:val="20"/>
              </w:rPr>
              <w:t>(</w:t>
            </w:r>
            <w:r>
              <w:rPr>
                <w:spacing w:val="-4"/>
                <w:sz w:val="20"/>
                <w:sz w:val="20"/>
              </w:rPr>
              <w:t>የመጀመሪያ ዓመት</w:t>
            </w:r>
            <w:r>
              <w:rPr>
                <w:spacing w:val="-4"/>
                <w:sz w:val="20"/>
              </w:rPr>
              <w:t>)</w:t>
            </w:r>
          </w:p>
        </w:tc>
        <w:tc>
          <w:tcPr>
            <w:tcW w:w="2669" w:type="dxa"/>
            <w:tcBorders/>
          </w:tcPr>
          <w:p>
            <w:pPr>
              <w:pStyle w:val="TableParagraph"/>
              <w:spacing w:lineRule="exact" w:line="230"/>
              <w:ind w:left="132" w:right="2"/>
              <w:jc w:val="center"/>
              <w:rPr>
                <w:sz w:val="20"/>
              </w:rPr>
            </w:pPr>
            <w:r>
              <w:rPr>
                <w:spacing w:val="-4"/>
                <w:sz w:val="20"/>
              </w:rPr>
              <w:t>2.15</w:t>
            </w:r>
          </w:p>
        </w:tc>
        <w:tc>
          <w:tcPr>
            <w:tcW w:w="2898" w:type="dxa"/>
            <w:tcBorders/>
          </w:tcPr>
          <w:p>
            <w:pPr>
              <w:pStyle w:val="TableParagraph"/>
              <w:spacing w:lineRule="exact" w:line="230"/>
              <w:ind w:left="0" w:right="192"/>
              <w:jc w:val="center"/>
              <w:rPr>
                <w:sz w:val="20"/>
              </w:rPr>
            </w:pPr>
            <w:r>
              <w:rPr>
                <w:spacing w:val="-4"/>
                <w:sz w:val="20"/>
              </w:rPr>
              <w:t>14:1</w:t>
            </w:r>
          </w:p>
        </w:tc>
      </w:tr>
      <w:tr>
        <w:trPr>
          <w:trHeight w:val="264" w:hRule="atLeast"/>
        </w:trPr>
        <w:tc>
          <w:tcPr>
            <w:tcW w:w="3630" w:type="dxa"/>
            <w:tcBorders/>
            <w:shd w:color="auto" w:fill="91CF50" w:val="clear"/>
          </w:tcPr>
          <w:p>
            <w:pPr>
              <w:pStyle w:val="TableParagraph"/>
              <w:spacing w:lineRule="exact" w:line="230"/>
              <w:ind w:left="122" w:right="0"/>
              <w:rPr>
                <w:sz w:val="20"/>
              </w:rPr>
            </w:pPr>
            <w:r>
              <w:rPr>
                <w:sz w:val="20"/>
                <w:sz w:val="20"/>
              </w:rPr>
              <w:t>በቆሎ</w:t>
            </w:r>
            <w:r>
              <w:rPr>
                <w:spacing w:val="-4"/>
                <w:sz w:val="20"/>
                <w:sz w:val="20"/>
              </w:rPr>
              <w:t xml:space="preserve"> </w:t>
            </w:r>
            <w:r>
              <w:rPr>
                <w:sz w:val="20"/>
                <w:sz w:val="20"/>
              </w:rPr>
              <w:t>ግንዶች</w:t>
            </w:r>
            <w:r>
              <w:rPr>
                <w:spacing w:val="-3"/>
                <w:sz w:val="20"/>
                <w:sz w:val="20"/>
              </w:rPr>
              <w:t xml:space="preserve"> </w:t>
            </w:r>
            <w:r>
              <w:rPr>
                <w:sz w:val="20"/>
                <w:sz w:val="20"/>
              </w:rPr>
              <w:t>እና</w:t>
            </w:r>
            <w:r>
              <w:rPr>
                <w:spacing w:val="-4"/>
                <w:sz w:val="20"/>
                <w:sz w:val="20"/>
              </w:rPr>
              <w:t xml:space="preserve"> </w:t>
            </w:r>
            <w:r>
              <w:rPr>
                <w:spacing w:val="-2"/>
                <w:sz w:val="20"/>
                <w:sz w:val="20"/>
              </w:rPr>
              <w:t>ቅጠሎች</w:t>
            </w:r>
          </w:p>
        </w:tc>
        <w:tc>
          <w:tcPr>
            <w:tcW w:w="2669" w:type="dxa"/>
            <w:tcBorders/>
            <w:shd w:color="auto" w:fill="91CF50" w:val="clear"/>
          </w:tcPr>
          <w:p>
            <w:pPr>
              <w:pStyle w:val="TableParagraph"/>
              <w:spacing w:lineRule="exact" w:line="230"/>
              <w:ind w:left="1067" w:right="0"/>
              <w:rPr>
                <w:sz w:val="20"/>
              </w:rPr>
            </w:pPr>
            <w:r>
              <w:rPr>
                <w:w w:val="110"/>
                <w:sz w:val="20"/>
              </w:rPr>
              <w:t xml:space="preserve">0.7 </w:t>
            </w:r>
            <w:r>
              <w:rPr>
                <w:rFonts w:ascii="Microsoft Sans Serif" w:hAnsi="Microsoft Sans Serif"/>
                <w:w w:val="110"/>
                <w:sz w:val="20"/>
              </w:rPr>
              <w:t xml:space="preserve">– </w:t>
            </w:r>
            <w:r>
              <w:rPr>
                <w:spacing w:val="-5"/>
                <w:w w:val="115"/>
                <w:sz w:val="20"/>
              </w:rPr>
              <w:t>0.8</w:t>
            </w:r>
          </w:p>
        </w:tc>
        <w:tc>
          <w:tcPr>
            <w:tcW w:w="2898" w:type="dxa"/>
            <w:tcBorders/>
            <w:shd w:color="auto" w:fill="91CF50" w:val="clear"/>
          </w:tcPr>
          <w:p>
            <w:pPr>
              <w:pStyle w:val="TableParagraph"/>
              <w:spacing w:lineRule="exact" w:line="230"/>
              <w:ind w:left="0" w:right="1181"/>
              <w:jc w:val="right"/>
              <w:rPr>
                <w:sz w:val="20"/>
              </w:rPr>
            </w:pPr>
            <w:r>
              <w:rPr>
                <w:w w:val="115"/>
                <w:sz w:val="20"/>
              </w:rPr>
              <w:t xml:space="preserve">55 </w:t>
            </w:r>
            <w:r>
              <w:rPr>
                <w:rFonts w:ascii="Microsoft Sans Serif" w:hAnsi="Microsoft Sans Serif"/>
                <w:w w:val="115"/>
                <w:sz w:val="20"/>
              </w:rPr>
              <w:t xml:space="preserve">– </w:t>
            </w:r>
            <w:r>
              <w:rPr>
                <w:spacing w:val="-4"/>
                <w:w w:val="115"/>
                <w:sz w:val="20"/>
              </w:rPr>
              <w:t>70:1</w:t>
            </w:r>
          </w:p>
        </w:tc>
      </w:tr>
      <w:tr>
        <w:trPr>
          <w:trHeight w:val="266" w:hRule="atLeast"/>
        </w:trPr>
        <w:tc>
          <w:tcPr>
            <w:tcW w:w="3630" w:type="dxa"/>
            <w:tcBorders/>
          </w:tcPr>
          <w:p>
            <w:pPr>
              <w:pStyle w:val="TableParagraph"/>
              <w:spacing w:lineRule="exact" w:line="230"/>
              <w:ind w:left="122" w:right="0"/>
              <w:rPr>
                <w:sz w:val="20"/>
              </w:rPr>
            </w:pPr>
            <w:r>
              <w:rPr>
                <w:sz w:val="20"/>
                <w:sz w:val="20"/>
              </w:rPr>
              <w:t>ስንዴ</w:t>
            </w:r>
            <w:r>
              <w:rPr>
                <w:spacing w:val="-5"/>
                <w:sz w:val="20"/>
                <w:sz w:val="20"/>
              </w:rPr>
              <w:t xml:space="preserve"> </w:t>
            </w:r>
            <w:r>
              <w:rPr>
                <w:sz w:val="20"/>
                <w:sz w:val="20"/>
              </w:rPr>
              <w:t>ገለባ</w:t>
            </w:r>
            <w:r>
              <w:rPr>
                <w:spacing w:val="-2"/>
                <w:sz w:val="20"/>
                <w:sz w:val="20"/>
              </w:rPr>
              <w:t xml:space="preserve"> </w:t>
            </w:r>
            <w:r>
              <w:rPr>
                <w:sz w:val="20"/>
                <w:sz w:val="20"/>
              </w:rPr>
              <w:t>እና</w:t>
            </w:r>
            <w:r>
              <w:rPr>
                <w:spacing w:val="-4"/>
                <w:sz w:val="20"/>
                <w:sz w:val="20"/>
              </w:rPr>
              <w:t xml:space="preserve"> </w:t>
            </w:r>
            <w:r>
              <w:rPr>
                <w:spacing w:val="-2"/>
                <w:sz w:val="20"/>
                <w:sz w:val="20"/>
              </w:rPr>
              <w:t>ገለባ</w:t>
            </w:r>
          </w:p>
        </w:tc>
        <w:tc>
          <w:tcPr>
            <w:tcW w:w="2669" w:type="dxa"/>
            <w:tcBorders/>
          </w:tcPr>
          <w:p>
            <w:pPr>
              <w:pStyle w:val="TableParagraph"/>
              <w:spacing w:lineRule="exact" w:line="230"/>
              <w:ind w:left="1067" w:right="0"/>
              <w:rPr>
                <w:sz w:val="20"/>
              </w:rPr>
            </w:pPr>
            <w:r>
              <w:rPr>
                <w:w w:val="110"/>
                <w:sz w:val="20"/>
              </w:rPr>
              <w:t xml:space="preserve">0.4 </w:t>
            </w:r>
            <w:r>
              <w:rPr>
                <w:rFonts w:ascii="Microsoft Sans Serif" w:hAnsi="Microsoft Sans Serif"/>
                <w:w w:val="110"/>
                <w:sz w:val="20"/>
              </w:rPr>
              <w:t xml:space="preserve">– </w:t>
            </w:r>
            <w:r>
              <w:rPr>
                <w:spacing w:val="-5"/>
                <w:w w:val="115"/>
                <w:sz w:val="20"/>
              </w:rPr>
              <w:t>0.6</w:t>
            </w:r>
          </w:p>
        </w:tc>
        <w:tc>
          <w:tcPr>
            <w:tcW w:w="2898" w:type="dxa"/>
            <w:tcBorders/>
          </w:tcPr>
          <w:p>
            <w:pPr>
              <w:pStyle w:val="TableParagraph"/>
              <w:spacing w:lineRule="exact" w:line="230"/>
              <w:ind w:left="0" w:right="1127"/>
              <w:jc w:val="right"/>
              <w:rPr>
                <w:sz w:val="20"/>
              </w:rPr>
            </w:pPr>
            <w:r>
              <w:rPr>
                <w:w w:val="115"/>
                <w:sz w:val="20"/>
              </w:rPr>
              <w:t xml:space="preserve">80 </w:t>
            </w:r>
            <w:r>
              <w:rPr>
                <w:rFonts w:ascii="Microsoft Sans Serif" w:hAnsi="Microsoft Sans Serif"/>
                <w:w w:val="115"/>
                <w:sz w:val="20"/>
              </w:rPr>
              <w:t xml:space="preserve">– </w:t>
            </w:r>
            <w:r>
              <w:rPr>
                <w:spacing w:val="-2"/>
                <w:w w:val="115"/>
                <w:sz w:val="20"/>
              </w:rPr>
              <w:t>100:1</w:t>
            </w:r>
          </w:p>
        </w:tc>
      </w:tr>
      <w:tr>
        <w:trPr>
          <w:trHeight w:val="264" w:hRule="atLeast"/>
        </w:trPr>
        <w:tc>
          <w:tcPr>
            <w:tcW w:w="3630" w:type="dxa"/>
            <w:tcBorders/>
            <w:shd w:color="auto" w:fill="91CF50" w:val="clear"/>
          </w:tcPr>
          <w:p>
            <w:pPr>
              <w:pStyle w:val="TableParagraph"/>
              <w:spacing w:lineRule="exact" w:line="230"/>
              <w:ind w:left="122" w:right="0"/>
              <w:rPr>
                <w:sz w:val="20"/>
              </w:rPr>
            </w:pPr>
            <w:r>
              <w:rPr>
                <w:sz w:val="20"/>
                <w:sz w:val="20"/>
              </w:rPr>
              <w:t>የወደቀ</w:t>
            </w:r>
            <w:r>
              <w:rPr>
                <w:spacing w:val="-5"/>
                <w:sz w:val="20"/>
                <w:sz w:val="20"/>
              </w:rPr>
              <w:t xml:space="preserve"> </w:t>
            </w:r>
            <w:r>
              <w:rPr>
                <w:spacing w:val="-2"/>
                <w:sz w:val="20"/>
                <w:sz w:val="20"/>
              </w:rPr>
              <w:t>ቅጠሎች</w:t>
            </w:r>
          </w:p>
        </w:tc>
        <w:tc>
          <w:tcPr>
            <w:tcW w:w="2669" w:type="dxa"/>
            <w:tcBorders/>
            <w:shd w:color="auto" w:fill="91CF50" w:val="clear"/>
          </w:tcPr>
          <w:p>
            <w:pPr>
              <w:pStyle w:val="TableParagraph"/>
              <w:spacing w:lineRule="exact" w:line="230"/>
              <w:ind w:left="132" w:right="2"/>
              <w:jc w:val="center"/>
              <w:rPr>
                <w:sz w:val="20"/>
              </w:rPr>
            </w:pPr>
            <w:r>
              <w:rPr>
                <w:spacing w:val="-5"/>
                <w:sz w:val="20"/>
              </w:rPr>
              <w:t>0.4</w:t>
            </w:r>
          </w:p>
        </w:tc>
        <w:tc>
          <w:tcPr>
            <w:tcW w:w="2898" w:type="dxa"/>
            <w:tcBorders/>
            <w:shd w:color="auto" w:fill="91CF50" w:val="clear"/>
          </w:tcPr>
          <w:p>
            <w:pPr>
              <w:pStyle w:val="TableParagraph"/>
              <w:spacing w:lineRule="exact" w:line="230"/>
              <w:ind w:left="0" w:right="192"/>
              <w:jc w:val="center"/>
              <w:rPr>
                <w:sz w:val="20"/>
              </w:rPr>
            </w:pPr>
            <w:r>
              <w:rPr>
                <w:spacing w:val="-4"/>
                <w:sz w:val="20"/>
              </w:rPr>
              <w:t>45:1</w:t>
            </w:r>
          </w:p>
        </w:tc>
      </w:tr>
      <w:tr>
        <w:trPr>
          <w:trHeight w:val="264" w:hRule="atLeast"/>
        </w:trPr>
        <w:tc>
          <w:tcPr>
            <w:tcW w:w="3630" w:type="dxa"/>
            <w:tcBorders/>
          </w:tcPr>
          <w:p>
            <w:pPr>
              <w:pStyle w:val="TableParagraph"/>
              <w:spacing w:lineRule="exact" w:line="230"/>
              <w:ind w:left="122" w:right="0"/>
              <w:rPr>
                <w:sz w:val="20"/>
              </w:rPr>
            </w:pPr>
            <w:r>
              <w:rPr>
                <w:sz w:val="20"/>
                <w:sz w:val="20"/>
              </w:rPr>
              <w:t>ወጣት</w:t>
            </w:r>
            <w:r>
              <w:rPr>
                <w:spacing w:val="-4"/>
                <w:sz w:val="20"/>
                <w:sz w:val="20"/>
              </w:rPr>
              <w:t xml:space="preserve"> </w:t>
            </w:r>
            <w:r>
              <w:rPr>
                <w:sz w:val="20"/>
                <w:sz w:val="20"/>
              </w:rPr>
              <w:t>ሣር</w:t>
            </w:r>
            <w:r>
              <w:rPr>
                <w:spacing w:val="-2"/>
                <w:sz w:val="20"/>
                <w:sz w:val="20"/>
              </w:rPr>
              <w:t xml:space="preserve"> </w:t>
            </w:r>
            <w:r>
              <w:rPr>
                <w:spacing w:val="-5"/>
                <w:sz w:val="20"/>
                <w:sz w:val="20"/>
              </w:rPr>
              <w:t>ድርቆሽ</w:t>
            </w:r>
          </w:p>
        </w:tc>
        <w:tc>
          <w:tcPr>
            <w:tcW w:w="2669" w:type="dxa"/>
            <w:tcBorders/>
          </w:tcPr>
          <w:p>
            <w:pPr>
              <w:pStyle w:val="TableParagraph"/>
              <w:spacing w:lineRule="exact" w:line="230"/>
              <w:ind w:left="132" w:right="0"/>
              <w:jc w:val="center"/>
              <w:rPr>
                <w:sz w:val="20"/>
              </w:rPr>
            </w:pPr>
            <w:r>
              <w:rPr>
                <w:spacing w:val="-10"/>
                <w:sz w:val="20"/>
              </w:rPr>
              <w:t>4</w:t>
            </w:r>
          </w:p>
        </w:tc>
        <w:tc>
          <w:tcPr>
            <w:tcW w:w="2898" w:type="dxa"/>
            <w:tcBorders/>
          </w:tcPr>
          <w:p>
            <w:pPr>
              <w:pStyle w:val="TableParagraph"/>
              <w:spacing w:lineRule="exact" w:line="230"/>
              <w:ind w:left="0" w:right="192"/>
              <w:jc w:val="center"/>
              <w:rPr>
                <w:sz w:val="20"/>
              </w:rPr>
            </w:pPr>
            <w:r>
              <w:rPr>
                <w:spacing w:val="-4"/>
                <w:sz w:val="20"/>
              </w:rPr>
              <w:t>12:1</w:t>
            </w:r>
          </w:p>
        </w:tc>
      </w:tr>
      <w:tr>
        <w:trPr>
          <w:trHeight w:val="264" w:hRule="atLeast"/>
        </w:trPr>
        <w:tc>
          <w:tcPr>
            <w:tcW w:w="3630" w:type="dxa"/>
            <w:tcBorders/>
            <w:shd w:color="auto" w:fill="91CF50" w:val="clear"/>
          </w:tcPr>
          <w:p>
            <w:pPr>
              <w:pStyle w:val="TableParagraph"/>
              <w:spacing w:lineRule="exact" w:line="230"/>
              <w:ind w:left="122" w:right="0"/>
              <w:rPr>
                <w:sz w:val="20"/>
              </w:rPr>
            </w:pPr>
            <w:r>
              <w:rPr>
                <w:sz w:val="20"/>
                <w:sz w:val="20"/>
              </w:rPr>
              <w:t>ሣር</w:t>
            </w:r>
            <w:r>
              <w:rPr>
                <w:spacing w:val="-3"/>
                <w:sz w:val="20"/>
                <w:sz w:val="20"/>
              </w:rPr>
              <w:t xml:space="preserve"> </w:t>
            </w:r>
            <w:r>
              <w:rPr>
                <w:spacing w:val="-2"/>
                <w:sz w:val="20"/>
                <w:sz w:val="20"/>
              </w:rPr>
              <w:t>ቁርጥራጮች</w:t>
            </w:r>
          </w:p>
        </w:tc>
        <w:tc>
          <w:tcPr>
            <w:tcW w:w="2669" w:type="dxa"/>
            <w:tcBorders/>
            <w:shd w:color="auto" w:fill="91CF50" w:val="clear"/>
          </w:tcPr>
          <w:p>
            <w:pPr>
              <w:pStyle w:val="TableParagraph"/>
              <w:spacing w:lineRule="exact" w:line="230"/>
              <w:ind w:left="132" w:right="2"/>
              <w:jc w:val="center"/>
              <w:rPr>
                <w:sz w:val="20"/>
              </w:rPr>
            </w:pPr>
            <w:r>
              <w:rPr>
                <w:spacing w:val="-5"/>
                <w:sz w:val="20"/>
              </w:rPr>
              <w:t>2.4</w:t>
            </w:r>
          </w:p>
        </w:tc>
        <w:tc>
          <w:tcPr>
            <w:tcW w:w="2898" w:type="dxa"/>
            <w:tcBorders/>
            <w:shd w:color="auto" w:fill="91CF50" w:val="clear"/>
          </w:tcPr>
          <w:p>
            <w:pPr>
              <w:pStyle w:val="TableParagraph"/>
              <w:spacing w:lineRule="exact" w:line="230"/>
              <w:ind w:left="0" w:right="192"/>
              <w:jc w:val="center"/>
              <w:rPr>
                <w:sz w:val="20"/>
              </w:rPr>
            </w:pPr>
            <w:r>
              <w:rPr>
                <w:spacing w:val="-4"/>
                <w:sz w:val="20"/>
              </w:rPr>
              <w:t>20:1</w:t>
            </w:r>
          </w:p>
        </w:tc>
      </w:tr>
      <w:tr>
        <w:trPr>
          <w:trHeight w:val="266" w:hRule="atLeast"/>
        </w:trPr>
        <w:tc>
          <w:tcPr>
            <w:tcW w:w="3630" w:type="dxa"/>
            <w:tcBorders>
              <w:bottom w:val="single" w:sz="8" w:space="0" w:color="000000"/>
            </w:tcBorders>
          </w:tcPr>
          <w:p>
            <w:pPr>
              <w:pStyle w:val="TableParagraph"/>
              <w:ind w:left="122" w:right="0"/>
              <w:rPr>
                <w:sz w:val="20"/>
              </w:rPr>
            </w:pPr>
            <w:r>
              <w:rPr>
                <w:sz w:val="20"/>
                <w:sz w:val="20"/>
              </w:rPr>
              <w:t>ገለባ</w:t>
            </w:r>
            <w:r>
              <w:rPr>
                <w:spacing w:val="-4"/>
                <w:sz w:val="20"/>
                <w:sz w:val="20"/>
              </w:rPr>
              <w:t xml:space="preserve"> </w:t>
            </w:r>
            <w:r>
              <w:rPr>
                <w:sz w:val="20"/>
                <w:sz w:val="20"/>
              </w:rPr>
              <w:t>ከ</w:t>
            </w:r>
            <w:r>
              <w:rPr>
                <w:spacing w:val="-3"/>
                <w:sz w:val="20"/>
                <w:sz w:val="20"/>
              </w:rPr>
              <w:t xml:space="preserve"> </w:t>
            </w:r>
            <w:r>
              <w:rPr>
                <w:sz w:val="20"/>
                <w:sz w:val="20"/>
              </w:rPr>
              <w:t>አተር</w:t>
            </w:r>
            <w:r>
              <w:rPr>
                <w:spacing w:val="-3"/>
                <w:sz w:val="20"/>
                <w:sz w:val="20"/>
              </w:rPr>
              <w:t xml:space="preserve"> </w:t>
            </w:r>
            <w:r>
              <w:rPr>
                <w:sz w:val="20"/>
                <w:sz w:val="20"/>
              </w:rPr>
              <w:t>እና</w:t>
            </w:r>
            <w:r>
              <w:rPr>
                <w:spacing w:val="-4"/>
                <w:sz w:val="20"/>
                <w:sz w:val="20"/>
              </w:rPr>
              <w:t xml:space="preserve"> </w:t>
            </w:r>
            <w:r>
              <w:rPr>
                <w:spacing w:val="-2"/>
                <w:sz w:val="20"/>
                <w:sz w:val="20"/>
              </w:rPr>
              <w:t>ባቄላ</w:t>
            </w:r>
          </w:p>
        </w:tc>
        <w:tc>
          <w:tcPr>
            <w:tcW w:w="2669" w:type="dxa"/>
            <w:tcBorders>
              <w:bottom w:val="single" w:sz="8" w:space="0" w:color="000000"/>
            </w:tcBorders>
          </w:tcPr>
          <w:p>
            <w:pPr>
              <w:pStyle w:val="TableParagraph"/>
              <w:ind w:left="132" w:right="2"/>
              <w:jc w:val="center"/>
              <w:rPr>
                <w:sz w:val="20"/>
              </w:rPr>
            </w:pPr>
            <w:r>
              <w:rPr>
                <w:spacing w:val="-5"/>
                <w:sz w:val="20"/>
              </w:rPr>
              <w:t>1.5</w:t>
            </w:r>
          </w:p>
        </w:tc>
        <w:tc>
          <w:tcPr>
            <w:tcW w:w="2898" w:type="dxa"/>
            <w:tcBorders>
              <w:bottom w:val="single" w:sz="8" w:space="0" w:color="000000"/>
            </w:tcBorders>
          </w:tcPr>
          <w:p>
            <w:pPr>
              <w:pStyle w:val="TableParagraph"/>
              <w:ind w:left="0" w:right="1128"/>
              <w:jc w:val="right"/>
              <w:rPr>
                <w:sz w:val="20"/>
              </w:rPr>
            </w:pPr>
            <w:r>
              <w:rPr>
                <w:sz w:val="20"/>
                <w:sz w:val="20"/>
              </w:rPr>
              <w:t>አይደለም</w:t>
            </w:r>
            <w:r>
              <w:rPr>
                <w:spacing w:val="-4"/>
                <w:sz w:val="20"/>
                <w:sz w:val="20"/>
              </w:rPr>
              <w:t xml:space="preserve"> </w:t>
            </w:r>
            <w:r>
              <w:rPr>
                <w:spacing w:val="-2"/>
                <w:sz w:val="20"/>
                <w:sz w:val="20"/>
              </w:rPr>
              <w:t>ተገኝቷል</w:t>
            </w:r>
          </w:p>
        </w:tc>
      </w:tr>
    </w:tbl>
    <w:p>
      <w:pPr>
        <w:pStyle w:val="Normal"/>
        <w:spacing w:before="0" w:after="0"/>
        <w:ind w:hanging="0" w:left="449" w:right="0"/>
        <w:jc w:val="both"/>
        <w:rPr>
          <w:sz w:val="18"/>
        </w:rPr>
      </w:pPr>
      <w:r>
        <w:rPr>
          <w:sz w:val="18"/>
          <w:sz w:val="18"/>
        </w:rPr>
        <w:t>ምንጮች፡</w:t>
      </w:r>
      <w:r>
        <w:rPr>
          <w:spacing w:val="-8"/>
          <w:sz w:val="18"/>
          <w:sz w:val="18"/>
        </w:rPr>
        <w:t xml:space="preserve"> </w:t>
      </w:r>
      <w:r>
        <w:rPr>
          <w:sz w:val="18"/>
          <w:sz w:val="18"/>
        </w:rPr>
        <w:t>ዳልዜል</w:t>
      </w:r>
      <w:r>
        <w:rPr>
          <w:spacing w:val="-9"/>
          <w:sz w:val="18"/>
          <w:sz w:val="18"/>
        </w:rPr>
        <w:t xml:space="preserve"> </w:t>
      </w:r>
      <w:r>
        <w:rPr>
          <w:sz w:val="18"/>
          <w:sz w:val="18"/>
        </w:rPr>
        <w:t>እና</w:t>
      </w:r>
      <w:r>
        <w:rPr>
          <w:spacing w:val="-8"/>
          <w:sz w:val="18"/>
          <w:sz w:val="18"/>
        </w:rPr>
        <w:t xml:space="preserve"> </w:t>
      </w:r>
      <w:r>
        <w:rPr>
          <w:sz w:val="18"/>
          <w:sz w:val="18"/>
        </w:rPr>
        <w:t>ሪትልስቶን</w:t>
      </w:r>
      <w:r>
        <w:rPr>
          <w:spacing w:val="-8"/>
          <w:sz w:val="18"/>
          <w:sz w:val="18"/>
        </w:rPr>
        <w:t xml:space="preserve"> </w:t>
      </w:r>
      <w:r>
        <w:rPr>
          <w:sz w:val="18"/>
        </w:rPr>
        <w:t>(1987)</w:t>
      </w:r>
      <w:r>
        <w:rPr>
          <w:sz w:val="18"/>
          <w:sz w:val="18"/>
        </w:rPr>
        <w:t>፣</w:t>
      </w:r>
      <w:r>
        <w:rPr>
          <w:spacing w:val="-8"/>
          <w:sz w:val="18"/>
          <w:sz w:val="18"/>
        </w:rPr>
        <w:t xml:space="preserve"> </w:t>
      </w:r>
      <w:r>
        <w:rPr>
          <w:sz w:val="18"/>
          <w:sz w:val="18"/>
        </w:rPr>
        <w:t>ገርሹኒ</w:t>
      </w:r>
      <w:r>
        <w:rPr>
          <w:spacing w:val="-9"/>
          <w:sz w:val="18"/>
          <w:sz w:val="18"/>
        </w:rPr>
        <w:t xml:space="preserve"> </w:t>
      </w:r>
      <w:r>
        <w:rPr>
          <w:sz w:val="18"/>
          <w:sz w:val="18"/>
        </w:rPr>
        <w:t>እና</w:t>
      </w:r>
      <w:r>
        <w:rPr>
          <w:spacing w:val="-10"/>
          <w:sz w:val="18"/>
          <w:sz w:val="18"/>
        </w:rPr>
        <w:t xml:space="preserve"> </w:t>
      </w:r>
      <w:r>
        <w:rPr>
          <w:sz w:val="18"/>
          <w:sz w:val="18"/>
        </w:rPr>
        <w:t>ማርቲን</w:t>
      </w:r>
      <w:r>
        <w:rPr>
          <w:spacing w:val="-8"/>
          <w:sz w:val="18"/>
          <w:sz w:val="18"/>
        </w:rPr>
        <w:t xml:space="preserve"> </w:t>
      </w:r>
      <w:r>
        <w:rPr>
          <w:spacing w:val="-2"/>
          <w:sz w:val="18"/>
        </w:rPr>
        <w:t>(1992)</w:t>
      </w:r>
    </w:p>
    <w:p>
      <w:pPr>
        <w:pStyle w:val="BodyText"/>
        <w:spacing w:before="58" w:after="0"/>
        <w:ind w:left="0" w:right="0"/>
        <w:rPr>
          <w:sz w:val="18"/>
        </w:rPr>
      </w:pPr>
      <w:r>
        <w:rPr>
          <w:sz w:val="18"/>
        </w:rPr>
      </w:r>
    </w:p>
    <w:p>
      <w:pPr>
        <w:pStyle w:val="BodyText"/>
        <w:spacing w:lineRule="auto" w:line="276"/>
        <w:ind w:left="449" w:right="578"/>
        <w:jc w:val="both"/>
        <w:rPr/>
      </w:pPr>
      <w:r>
        <w:rPr>
          <w:rFonts w:ascii="Arial" w:hAnsi="Arial"/>
          <w:b/>
          <w:b/>
        </w:rPr>
        <w:t>አየር ማናፈሻ፡</w:t>
      </w:r>
      <w:r>
        <w:rPr>
          <w:rFonts w:ascii="Arial" w:hAnsi="Arial"/>
          <w:b/>
        </w:rPr>
        <w:t xml:space="preserve">- </w:t>
      </w:r>
      <w:r>
        <w:rPr/>
        <w:t>መበስበስ የሚቃጠል ሂደት ስለሆነ፣ ፍጥነቱን ለመቀጠል ጥሩ የኦክስጅን አቅርቦት ያስፈልጋል። በቂ አየር ወደ ማቃጠያ እምብርት መድረሱን ለማረጋገጥ ቁሳቁሱን በኮምፖስት ክምር ውስጥ ማዞር የሂደቱ አስፈላጊ አካል ነው።</w:t>
      </w:r>
    </w:p>
    <w:p>
      <w:pPr>
        <w:sectPr>
          <w:footerReference w:type="even" r:id="rId73"/>
          <w:footerReference w:type="default" r:id="rId74"/>
          <w:type w:val="nextPage"/>
          <w:pgSz w:w="11906" w:h="16838"/>
          <w:pgMar w:left="992" w:right="708" w:gutter="0" w:header="0" w:top="1060" w:footer="1001" w:bottom="1200"/>
          <w:pgNumType w:fmt="decimal"/>
          <w:formProt w:val="false"/>
          <w:textDirection w:val="lrTb"/>
          <w:docGrid w:type="default" w:linePitch="100" w:charSpace="4096"/>
        </w:sectPr>
        <w:pStyle w:val="BodyText"/>
        <w:spacing w:lineRule="auto" w:line="276" w:before="121" w:after="0"/>
        <w:ind w:left="449" w:right="573"/>
        <w:jc w:val="both"/>
        <w:rPr/>
      </w:pPr>
      <w:r>
        <w:rPr/>
        <w:t xml:space="preserve">በአንድ ንቁ የማዳበሪያ ክምር ውስጥ ያለው የሙቀት ምንጭ በመሃል ላይ በጣም ከፍተኛ ነው፣ ስለዚህ ድብልቁ በዞረ ቁጥር ለሙቀቱ ተጨማሪ ቅንጣቶችን ያጋልጣል፣ በዚህም ምክንያት ፈጣን </w:t>
      </w:r>
      <w:r>
        <w:rPr>
          <w:spacing w:val="-2"/>
        </w:rPr>
        <w:t>መበስበስን ይፈጥራል።</w:t>
      </w:r>
    </w:p>
    <w:p>
      <w:pPr>
        <w:pStyle w:val="BodyText"/>
        <w:spacing w:lineRule="auto" w:line="276" w:before="73" w:after="0"/>
        <w:ind w:left="449" w:right="572"/>
        <w:jc w:val="both"/>
        <w:rPr/>
      </w:pPr>
      <w:r>
        <w:rPr>
          <w:rFonts w:ascii="Arial" w:hAnsi="Arial"/>
          <w:b/>
          <w:b/>
        </w:rPr>
        <w:t>የእርጥበት ይዘት፡</w:t>
      </w:r>
      <w:r>
        <w:rPr>
          <w:rFonts w:ascii="Arial" w:hAnsi="Arial"/>
          <w:b/>
        </w:rPr>
        <w:t xml:space="preserve">- </w:t>
      </w:r>
      <w:r>
        <w:rPr/>
        <w:t xml:space="preserve">የክምር እርጥበት ይዘት </w:t>
      </w:r>
      <w:r>
        <w:rPr/>
        <w:t xml:space="preserve">50% </w:t>
      </w:r>
      <w:r>
        <w:rPr/>
        <w:t>ያህል እርጥብ ከሆነ ኮምፖዚንግ በተሻለ ሁኔታ ይሰራል፣ ካልሆነ</w:t>
      </w:r>
      <w:r>
        <w:rPr>
          <w:spacing w:val="-1"/>
        </w:rPr>
        <w:t xml:space="preserve"> </w:t>
      </w:r>
      <w:r>
        <w:rPr/>
        <w:t>እርጥብ።</w:t>
      </w:r>
      <w:r>
        <w:rPr>
          <w:spacing w:val="-5"/>
        </w:rPr>
        <w:t xml:space="preserve"> </w:t>
      </w:r>
      <w:r>
        <w:rPr/>
        <w:t>ብዙ</w:t>
      </w:r>
      <w:r>
        <w:rPr>
          <w:spacing w:val="-3"/>
        </w:rPr>
        <w:t xml:space="preserve"> </w:t>
      </w:r>
      <w:r>
        <w:rPr/>
        <w:t>እርጥበት</w:t>
      </w:r>
      <w:r>
        <w:rPr>
          <w:spacing w:val="-2"/>
        </w:rPr>
        <w:t xml:space="preserve"> </w:t>
      </w:r>
      <w:r>
        <w:rPr/>
        <w:t>ዝግ ይላል</w:t>
      </w:r>
      <w:r>
        <w:rPr>
          <w:spacing w:val="-3"/>
        </w:rPr>
        <w:t xml:space="preserve"> </w:t>
      </w:r>
      <w:r>
        <w:rPr/>
        <w:t>መፍረስ እና ማምረት</w:t>
      </w:r>
      <w:r>
        <w:rPr>
          <w:spacing w:val="-5"/>
        </w:rPr>
        <w:t xml:space="preserve"> </w:t>
      </w:r>
      <w:r>
        <w:rPr/>
        <w:t>የማይስማማ</w:t>
      </w:r>
      <w:r>
        <w:rPr>
          <w:spacing w:val="-3"/>
        </w:rPr>
        <w:t xml:space="preserve"> </w:t>
      </w:r>
      <w:r>
        <w:rPr/>
        <w:t>ሚቴን የሚያመነጩ ረቂቅ ተሕዋስያን እንቅስቃሴ በመኖሩ ምክንያት ሽታ አለው። ኦርጋኒክ ቁሱ በጣም ደረቅ ከሆነ፣ መበስበስ ቀርፋፋ ይሆናል ወይም ጨርሶ ላይከሰት ይችላል። የእርጥበት መጠንን ለመለካት አንዱ መንገድ መጭመቅ ነው።</w:t>
      </w:r>
      <w:r>
        <w:rPr>
          <w:spacing w:val="-2"/>
        </w:rPr>
        <w:t xml:space="preserve"> </w:t>
      </w:r>
      <w:r>
        <w:rPr/>
        <w:t>አ</w:t>
      </w:r>
      <w:r>
        <w:rPr>
          <w:spacing w:val="-1"/>
        </w:rPr>
        <w:t xml:space="preserve"> </w:t>
      </w:r>
      <w:r>
        <w:rPr/>
        <w:t>እፍኝ</w:t>
      </w:r>
      <w:r>
        <w:rPr>
          <w:spacing w:val="-2"/>
        </w:rPr>
        <w:t xml:space="preserve"> </w:t>
      </w:r>
      <w:r>
        <w:rPr/>
        <w:t>የ</w:t>
      </w:r>
      <w:r>
        <w:rPr>
          <w:spacing w:val="-3"/>
        </w:rPr>
        <w:t xml:space="preserve"> </w:t>
      </w:r>
      <w:r>
        <w:rPr/>
        <w:t>የአጠቃቀም መመሪያ</w:t>
      </w:r>
      <w:r>
        <w:rPr>
          <w:spacing w:val="-4"/>
        </w:rPr>
        <w:t xml:space="preserve"> </w:t>
      </w:r>
      <w:r>
        <w:rPr/>
        <w:t>ቁሳቁስ</w:t>
      </w:r>
      <w:r>
        <w:rPr>
          <w:spacing w:val="-2"/>
        </w:rPr>
        <w:t xml:space="preserve"> </w:t>
      </w:r>
      <w:r>
        <w:rPr/>
        <w:t>ውስጥ</w:t>
      </w:r>
      <w:r>
        <w:rPr>
          <w:spacing w:val="-2"/>
        </w:rPr>
        <w:t xml:space="preserve"> </w:t>
      </w:r>
      <w:r>
        <w:rPr/>
        <w:t>የእርስዎ</w:t>
      </w:r>
      <w:r>
        <w:rPr>
          <w:spacing w:val="-2"/>
        </w:rPr>
        <w:t xml:space="preserve"> </w:t>
      </w:r>
      <w:r>
        <w:rPr/>
        <w:t>ጡጫ።</w:t>
      </w:r>
      <w:r>
        <w:rPr>
          <w:spacing w:val="-2"/>
        </w:rPr>
        <w:t xml:space="preserve"> </w:t>
      </w:r>
      <w:r>
        <w:rPr/>
        <w:t>ከሆነ</w:t>
      </w:r>
      <w:r>
        <w:rPr>
          <w:spacing w:val="-2"/>
        </w:rPr>
        <w:t xml:space="preserve"> </w:t>
      </w:r>
      <w:r>
        <w:rPr/>
        <w:t>እሱ</w:t>
      </w:r>
      <w:r>
        <w:rPr>
          <w:spacing w:val="-2"/>
        </w:rPr>
        <w:t xml:space="preserve"> </w:t>
      </w:r>
      <w:r>
        <w:rPr/>
        <w:t>ያደርጋል</w:t>
      </w:r>
      <w:r>
        <w:rPr>
          <w:spacing w:val="-2"/>
        </w:rPr>
        <w:t xml:space="preserve"> </w:t>
      </w:r>
      <w:r>
        <w:rPr/>
        <w:t>አይደለም</w:t>
      </w:r>
      <w:r>
        <w:rPr>
          <w:spacing w:val="-3"/>
        </w:rPr>
        <w:t xml:space="preserve"> </w:t>
      </w:r>
      <w:r>
        <w:rPr/>
        <w:t>ዱላ</w:t>
      </w:r>
      <w:r>
        <w:rPr>
          <w:spacing w:val="-3"/>
        </w:rPr>
        <w:t xml:space="preserve"> </w:t>
      </w:r>
      <w:r>
        <w:rPr/>
        <w:t>አንድ ላየ</w:t>
      </w:r>
      <w:r>
        <w:rPr>
          <w:spacing w:val="-3"/>
        </w:rPr>
        <w:t xml:space="preserve"> </w:t>
      </w:r>
      <w:r>
        <w:rPr/>
        <w:t>ወደ</w:t>
      </w:r>
      <w:r>
        <w:rPr>
          <w:spacing w:val="-2"/>
        </w:rPr>
        <w:t xml:space="preserve"> </w:t>
      </w:r>
      <w:r>
        <w:rPr/>
        <w:t>ቅጽ ሀ</w:t>
      </w:r>
      <w:r>
        <w:rPr>
          <w:spacing w:val="-4"/>
        </w:rPr>
        <w:t xml:space="preserve"> </w:t>
      </w:r>
      <w:r>
        <w:rPr/>
        <w:t>ኳስ፣ እዚያ</w:t>
      </w:r>
      <w:r>
        <w:rPr>
          <w:spacing w:val="-1"/>
        </w:rPr>
        <w:t xml:space="preserve"> </w:t>
      </w:r>
      <w:r>
        <w:rPr/>
        <w:t xml:space="preserve">በቂ እርጥበት አይደለም። ፈሳሽ ከወጣ በጣም ብዙ ነው። ክምርዎን ወይም ጉድጓዱን እርጥበት መኖሩን በየጊዜው ያረጋግጡ። በጣም ደረቅ ከሆነ የእርጥበት መጠኑን ወደነበረበት ለመመለስ በማጠቢያ ቆርቆሮ ይረጩት። ከመጠን በላይ እርጥበት ምልክቶች ካሉ </w:t>
      </w:r>
      <w:r>
        <w:rPr/>
        <w:t>(</w:t>
      </w:r>
      <w:r>
        <w:rPr/>
        <w:t>በተለይም መጥፎ ሽታዎች</w:t>
      </w:r>
      <w:r>
        <w:rPr/>
        <w:t>)</w:t>
      </w:r>
      <w:r>
        <w:rPr/>
        <w:t>፣ ከመጠን በላይ እርጥበትን ለመምጠጥ እንደ ተረፈ ገለባ ወይም የተከተፉ የሞቱ ቅጠሎች ያሉ ደረቅ ቁሳቁሶችን ይጨምሩ።</w:t>
      </w:r>
    </w:p>
    <w:p>
      <w:pPr>
        <w:pStyle w:val="BodyText"/>
        <w:spacing w:lineRule="auto" w:line="276" w:before="120" w:after="0"/>
        <w:ind w:left="449" w:right="573"/>
        <w:jc w:val="both"/>
        <w:rPr/>
      </w:pPr>
      <w:r>
        <w:rPr>
          <w:rFonts w:ascii="Arial" w:hAnsi="Arial"/>
          <w:b/>
          <w:b/>
        </w:rPr>
        <w:t xml:space="preserve">የቁሳቁስ መጠን </w:t>
      </w:r>
      <w:r>
        <w:rPr/>
        <w:t>፡ ቁሳቁሶቹ ከአንድ እስከ አራት ሴ</w:t>
      </w:r>
      <w:r>
        <w:rPr/>
        <w:t>.</w:t>
      </w:r>
      <w:r>
        <w:rPr/>
        <w:t xml:space="preserve">ሜ ስፋት ካላቸው በተሻለ ሁኔታ ይበሰብሳሉ። ለስላሳ ስኩዊድ ቲሹዎች ወደ ትናንሽ ቁርጥራጮች መቆረጥ አያስፈልጋቸውም፣ ነገር ግን ጠንካራ ቲሹዎች በፍጥነት እንዲበሰብስ ወደ ትናንሽ ቁርጥራጮች መቀነስ አለባቸው። በኮምፖስት ውስጥ ያሉትን ቁሳቁሶች መስበር ወይም መቆራረጥ ሁለት ውጤቶች አሉት። የቁሳቁሶቹን የገጽታ ስፋት ይጨምራል እና የእፅዋቱን ቆዳ ይሰብራል ወይም ይጎዳል። ይህም ብስባሽ ፈሳሾች የሚገቡበት ቦታ እንዲያገኙ ያስችላቸዋል እና በጣም ፈጣን ብልሽት ያስከትላል </w:t>
      </w:r>
      <w:r>
        <w:rPr>
          <w:rFonts w:ascii="Microsoft Sans Serif" w:hAnsi="Microsoft Sans Serif"/>
          <w:w w:val="160"/>
        </w:rPr>
        <w:t>-</w:t>
      </w:r>
      <w:r>
        <w:rPr>
          <w:rFonts w:ascii="Microsoft Sans Serif" w:hAnsi="Microsoft Sans Serif"/>
          <w:spacing w:val="-20"/>
          <w:w w:val="160"/>
        </w:rPr>
        <w:t xml:space="preserve"> </w:t>
      </w:r>
      <w:r>
        <w:rPr/>
        <w:t>ትናንሽ ቁርጥራጮች፣ በፍጥነት ይበሰብሳሉ።</w:t>
      </w:r>
    </w:p>
    <w:p>
      <w:pPr>
        <w:pStyle w:val="BodyText"/>
        <w:spacing w:lineRule="auto" w:line="276" w:before="122" w:after="0"/>
        <w:ind w:left="449" w:right="572"/>
        <w:jc w:val="both"/>
        <w:rPr/>
      </w:pPr>
      <w:r>
        <w:rPr>
          <w:rFonts w:ascii="Arial" w:hAnsi="Arial"/>
          <w:b/>
          <w:b/>
        </w:rPr>
        <w:t>ማዞር፡</w:t>
      </w:r>
      <w:r>
        <w:rPr>
          <w:rFonts w:ascii="Arial" w:hAnsi="Arial"/>
          <w:b/>
        </w:rPr>
        <w:t xml:space="preserve">- </w:t>
      </w:r>
      <w:r>
        <w:rPr/>
        <w:t>ከመጠን በላይ እንዳይሞቅ ለመከላከል የማዳበሪያ ክምር መዞር እና ቁሳቁሶቹን በደንብ ማዋሃድ ያስፈልጋል። የክምሩ ውስጣዊ የሙቀት መጠን ከ</w:t>
      </w:r>
      <w:r>
        <w:rPr/>
        <w:t xml:space="preserve">71 </w:t>
      </w:r>
      <w:r>
        <w:rPr>
          <w:vertAlign w:val="superscript"/>
        </w:rPr>
        <w:t xml:space="preserve">0 </w:t>
      </w:r>
      <w:r>
        <w:rPr>
          <w:position w:val="0"/>
          <w:sz w:val="22"/>
          <w:sz w:val="22"/>
          <w:sz w:val="22"/>
          <w:vertAlign w:val="baseline"/>
        </w:rPr>
        <w:t>ሴልሺየስ በላይ ከሆነ አስፈላጊዎቹ ረቂቅ ተሕዋስያን ይሞታሉ፣ ክምሩ ይቀዘቅዛል፣ እና የማዳበሪያው ሂደት በሙሉ ከመጀመሪያው እንደገና መጀመር አለበት።</w:t>
      </w:r>
    </w:p>
    <w:p>
      <w:pPr>
        <w:pStyle w:val="BodyText"/>
        <w:spacing w:lineRule="auto" w:line="276" w:before="121" w:after="0"/>
        <w:ind w:left="449" w:right="579"/>
        <w:jc w:val="both"/>
        <w:rPr/>
      </w:pPr>
      <w:r>
        <w:rPr/>
        <w:t>መዞር የሚከናወነው በውጭው ጠርዝ ላይ ያሉትን ቁሳቁሶች ወደ ክምር መሃል ለማንቀሳቀስ ነው። በዚህ መንገድ ሁሉም ቁሳቁሶች በተለያዩ ጊዜያት ወደ ትክክለኛው የሙቀት መጠን ይደርሳሉ። በጠርዙ ዙሪያ ባለው የሙቀት መጥፋት ምክንያት የክምሩ ማዕከላዊ ክፍል ብቻ በጥሩ የሙቀት መጠን ላይ ይገኛል።</w:t>
      </w:r>
    </w:p>
    <w:p>
      <w:pPr>
        <w:pStyle w:val="BodyText"/>
        <w:spacing w:lineRule="auto" w:line="276" w:before="118" w:after="0"/>
        <w:ind w:left="449" w:right="608"/>
        <w:rPr/>
      </w:pPr>
      <w:r>
        <w:rPr>
          <w:rFonts w:ascii="Arial" w:hAnsi="Arial"/>
          <w:b/>
          <w:b/>
        </w:rPr>
        <w:t>ለማዳበሪያ የሚያስፈልገው ጊዜ፡</w:t>
      </w:r>
      <w:r>
        <w:rPr>
          <w:rFonts w:ascii="Arial" w:hAnsi="Arial"/>
          <w:b/>
        </w:rPr>
        <w:t xml:space="preserve">- </w:t>
      </w:r>
      <w:r>
        <w:rPr/>
        <w:t>በማዞሪያዎች መካከል ያለው የጊዜ ክፍተት ረዘም ላለ ጊዜ የሚፈጀው ጊዜ</w:t>
      </w:r>
      <w:r>
        <w:rPr>
          <w:spacing w:val="-3"/>
        </w:rPr>
        <w:t xml:space="preserve"> </w:t>
      </w:r>
      <w:r>
        <w:rPr/>
        <w:t>የአጠቃቀም መመሪያ</w:t>
      </w:r>
      <w:r>
        <w:rPr>
          <w:spacing w:val="-4"/>
        </w:rPr>
        <w:t xml:space="preserve"> </w:t>
      </w:r>
      <w:r>
        <w:rPr/>
        <w:t>ማዳበሪያ</w:t>
      </w:r>
      <w:r>
        <w:rPr>
          <w:spacing w:val="-2"/>
        </w:rPr>
        <w:t xml:space="preserve"> </w:t>
      </w:r>
      <w:r>
        <w:rPr/>
        <w:t>ወደ</w:t>
      </w:r>
      <w:r>
        <w:rPr>
          <w:spacing w:val="-4"/>
        </w:rPr>
        <w:t xml:space="preserve"> </w:t>
      </w:r>
      <w:r>
        <w:rPr/>
        <w:t>ሁን</w:t>
      </w:r>
      <w:r>
        <w:rPr>
          <w:spacing w:val="-4"/>
        </w:rPr>
        <w:t xml:space="preserve"> </w:t>
      </w:r>
      <w:r>
        <w:rPr/>
        <w:t>ዝግጁ።</w:t>
      </w:r>
      <w:r>
        <w:rPr>
          <w:spacing w:val="-3"/>
        </w:rPr>
        <w:t xml:space="preserve"> </w:t>
      </w:r>
      <w:r>
        <w:rPr/>
        <w:t>ከሆነ</w:t>
      </w:r>
      <w:r>
        <w:rPr>
          <w:spacing w:val="-3"/>
        </w:rPr>
        <w:t xml:space="preserve"> </w:t>
      </w:r>
      <w:r>
        <w:rPr/>
        <w:t>የአጠቃቀም መመሪያ</w:t>
      </w:r>
      <w:r>
        <w:rPr>
          <w:spacing w:val="-6"/>
        </w:rPr>
        <w:t xml:space="preserve"> </w:t>
      </w:r>
      <w:r>
        <w:rPr/>
        <w:t>ቁሳቁስ</w:t>
      </w:r>
      <w:r>
        <w:rPr>
          <w:spacing w:val="-2"/>
        </w:rPr>
        <w:t xml:space="preserve"> </w:t>
      </w:r>
      <w:r>
        <w:rPr/>
        <w:t>ውስጥ</w:t>
      </w:r>
      <w:r>
        <w:rPr>
          <w:spacing w:val="-2"/>
        </w:rPr>
        <w:t xml:space="preserve"> </w:t>
      </w:r>
      <w:r>
        <w:rPr/>
        <w:t>የአጠቃቀም መመሪያ</w:t>
      </w:r>
      <w:r>
        <w:rPr>
          <w:spacing w:val="-6"/>
        </w:rPr>
        <w:t xml:space="preserve"> </w:t>
      </w:r>
      <w:r>
        <w:rPr/>
        <w:t>ክምር</w:t>
      </w:r>
      <w:r>
        <w:rPr>
          <w:spacing w:val="-2"/>
        </w:rPr>
        <w:t xml:space="preserve"> </w:t>
      </w:r>
      <w:r>
        <w:rPr/>
        <w:t>ነው</w:t>
      </w:r>
      <w:r>
        <w:rPr>
          <w:spacing w:val="-2"/>
        </w:rPr>
        <w:t xml:space="preserve"> </w:t>
      </w:r>
      <w:r>
        <w:rPr/>
        <w:t>ዞረ</w:t>
      </w:r>
      <w:r>
        <w:rPr>
          <w:spacing w:val="-4"/>
        </w:rPr>
        <w:t xml:space="preserve"> </w:t>
      </w:r>
      <w:r>
        <w:rPr/>
        <w:t>በየ</w:t>
      </w:r>
      <w:r>
        <w:rPr>
          <w:spacing w:val="-1"/>
        </w:rPr>
        <w:t xml:space="preserve"> </w:t>
      </w:r>
      <w:r>
        <w:rPr/>
        <w:t>ቀን፣ እሱ</w:t>
      </w:r>
      <w:r>
        <w:rPr>
          <w:spacing w:val="-2"/>
        </w:rPr>
        <w:t xml:space="preserve"> </w:t>
      </w:r>
      <w:r>
        <w:rPr/>
        <w:t>ይወስዳል</w:t>
      </w:r>
      <w:r>
        <w:rPr>
          <w:spacing w:val="-1"/>
        </w:rPr>
        <w:t xml:space="preserve"> </w:t>
      </w:r>
      <w:r>
        <w:rPr/>
        <w:t>2</w:t>
      </w:r>
      <w:r>
        <w:rPr>
          <w:spacing w:val="-4"/>
        </w:rPr>
        <w:t xml:space="preserve"> </w:t>
      </w:r>
      <w:r>
        <w:rPr/>
        <w:t>ሳምንታት</w:t>
      </w:r>
      <w:r>
        <w:rPr>
          <w:spacing w:val="-3"/>
        </w:rPr>
        <w:t xml:space="preserve"> </w:t>
      </w:r>
      <w:r>
        <w:rPr/>
        <w:t xml:space="preserve">ወይም ማዳበሪያ ለማድረግ ትንሽ ረዘም ያለ ጊዜ። በየሁለት ቀኑ ከተቀየረ፣ ወደ </w:t>
      </w:r>
      <w:r>
        <w:rPr/>
        <w:t xml:space="preserve">3 </w:t>
      </w:r>
      <w:r>
        <w:rPr/>
        <w:t>ሳምንታት ያህል ይወስዳል።</w:t>
      </w:r>
    </w:p>
    <w:p>
      <w:pPr>
        <w:pStyle w:val="BodyText"/>
        <w:spacing w:lineRule="auto" w:line="276" w:before="121" w:after="0"/>
        <w:ind w:left="449" w:right="577"/>
        <w:jc w:val="both"/>
        <w:rPr/>
      </w:pPr>
      <w:r>
        <w:rPr/>
        <w:t>ክምር ከተጀመረ በኋላ ተጨማሪ ቁሳቁስ አይጨምሩ። ለእያንዳንዱ ቁሳቁስ የተወሰነ ጊዜ ይወስዳል</w:t>
      </w:r>
      <w:r>
        <w:rPr>
          <w:spacing w:val="40"/>
        </w:rPr>
        <w:t xml:space="preserve"> </w:t>
      </w:r>
      <w:r>
        <w:rPr/>
        <w:t>ለመስበር፣ እና ማንኛውም ወደ ክምር የሚጨመር ማንኛውም ነገር የመበስበሱን ሂደት ከመጀመሪያዎቹ ቁሳቁሶች በኋላ ይጀምራል፣ በዚህም ለጠቅላላው ክምር የመበስበሱን ጊዜ ያራዝማል።</w:t>
      </w:r>
    </w:p>
    <w:p>
      <w:pPr>
        <w:pStyle w:val="BodyText"/>
        <w:spacing w:lineRule="auto" w:line="276" w:before="121" w:after="0"/>
        <w:ind w:left="449" w:right="608"/>
        <w:rPr/>
      </w:pPr>
      <w:r>
        <w:rPr>
          <w:rFonts w:ascii="Arial" w:hAnsi="Arial"/>
          <w:b/>
          <w:b/>
        </w:rPr>
        <w:t>ችግር መፍታት፡</w:t>
      </w:r>
      <w:r>
        <w:rPr>
          <w:rFonts w:ascii="Arial" w:hAnsi="Arial"/>
          <w:b/>
        </w:rPr>
        <w:t xml:space="preserve">- </w:t>
      </w:r>
      <w:r>
        <w:rPr/>
        <w:t>በትክክል ከተያዘ፣ ክምር ከ</w:t>
      </w:r>
      <w:r>
        <w:rPr/>
        <w:t xml:space="preserve">24 </w:t>
      </w:r>
      <w:r>
        <w:rPr/>
        <w:t xml:space="preserve">እስከ </w:t>
      </w:r>
      <w:r>
        <w:rPr/>
        <w:t xml:space="preserve">48 </w:t>
      </w:r>
      <w:r>
        <w:rPr/>
        <w:t xml:space="preserve">ሰዓታት ውስጥ እስከ ከፍተኛ ሙቀት ድረስ ይሞቃል። ካልሰራ፣ ክምሩ በጣም እርጥብ፣ በጣም ደረቅ ወይም በቂ አረንጓዴ ቁሳቁስ </w:t>
      </w:r>
      <w:r>
        <w:rPr/>
        <w:t>(</w:t>
      </w:r>
      <w:r>
        <w:rPr/>
        <w:t>ወይም ናይትሮጅን</w:t>
      </w:r>
      <w:r>
        <w:rPr/>
        <w:t xml:space="preserve">) </w:t>
      </w:r>
      <w:r>
        <w:rPr/>
        <w:t>የለም። በጣም እርጥብ ከሆነ፣ ቁሳቁሶቹ እንዲደርቁ መሰራጨት አለባቸው። በጣም ደረቅ ከሆነ ክምሩ እኩል እርጥብ እስኪሆን ድረስ ውሃ ይጨምሩ። ከእነዚህ ሁኔታዎች ውስጥ አንዳቸውም ከሌሉ የናይትሮጅን መጠን በጣም ዝቅተኛ ነው።</w:t>
      </w:r>
      <w:r>
        <w:rPr>
          <w:spacing w:val="-2"/>
        </w:rPr>
        <w:t xml:space="preserve"> </w:t>
      </w:r>
      <w:r>
        <w:rPr/>
        <w:t>(</w:t>
      </w:r>
      <w:r>
        <w:rPr/>
        <w:t>የ</w:t>
      </w:r>
      <w:r>
        <w:rPr>
          <w:spacing w:val="-4"/>
        </w:rPr>
        <w:t xml:space="preserve"> </w:t>
      </w:r>
      <w:r>
        <w:rPr/>
        <w:t>ካርቦን</w:t>
      </w:r>
      <w:r>
        <w:rPr>
          <w:spacing w:val="-4"/>
        </w:rPr>
        <w:t xml:space="preserve"> </w:t>
      </w:r>
      <w:r>
        <w:rPr/>
        <w:t>ወደ</w:t>
      </w:r>
      <w:r>
        <w:rPr>
          <w:spacing w:val="-4"/>
        </w:rPr>
        <w:t xml:space="preserve"> </w:t>
      </w:r>
      <w:r>
        <w:rPr/>
        <w:t>ናይትሮጅን</w:t>
      </w:r>
      <w:r>
        <w:rPr>
          <w:spacing w:val="-1"/>
        </w:rPr>
        <w:t xml:space="preserve"> </w:t>
      </w:r>
      <w:r>
        <w:rPr/>
        <w:t>ጥምርታ</w:t>
      </w:r>
      <w:r>
        <w:rPr>
          <w:spacing w:val="-2"/>
        </w:rPr>
        <w:t xml:space="preserve"> </w:t>
      </w:r>
      <w:r>
        <w:rPr/>
        <w:t>ነው</w:t>
      </w:r>
      <w:r>
        <w:rPr>
          <w:spacing w:val="-4"/>
        </w:rPr>
        <w:t xml:space="preserve"> </w:t>
      </w:r>
      <w:r>
        <w:rPr/>
        <w:t>እንዲሁም</w:t>
      </w:r>
      <w:r>
        <w:rPr>
          <w:spacing w:val="-1"/>
        </w:rPr>
        <w:t xml:space="preserve"> </w:t>
      </w:r>
      <w:r>
        <w:rPr/>
        <w:t>ከፍተኛ</w:t>
      </w:r>
      <w:r>
        <w:rPr/>
        <w:t>)</w:t>
      </w:r>
      <w:r>
        <w:rPr/>
        <w:t>።</w:t>
      </w:r>
      <w:r>
        <w:rPr>
          <w:spacing w:val="-1"/>
        </w:rPr>
        <w:t xml:space="preserve"> </w:t>
      </w:r>
      <w:r>
        <w:rPr/>
        <w:t>ይህ</w:t>
      </w:r>
      <w:r>
        <w:rPr>
          <w:spacing w:val="-4"/>
        </w:rPr>
        <w:t xml:space="preserve"> </w:t>
      </w:r>
      <w:r>
        <w:rPr/>
        <w:t>ቆርቆሮ</w:t>
      </w:r>
      <w:r>
        <w:rPr>
          <w:spacing w:val="-2"/>
        </w:rPr>
        <w:t xml:space="preserve"> </w:t>
      </w:r>
      <w:r>
        <w:rPr/>
        <w:t>ሁን</w:t>
      </w:r>
      <w:r>
        <w:rPr>
          <w:spacing w:val="-4"/>
        </w:rPr>
        <w:t xml:space="preserve"> </w:t>
      </w:r>
      <w:r>
        <w:rPr/>
        <w:t>ተስተካክሏል</w:t>
      </w:r>
      <w:r>
        <w:rPr>
          <w:spacing w:val="-1"/>
        </w:rPr>
        <w:t xml:space="preserve"> </w:t>
      </w:r>
      <w:r>
        <w:rPr/>
        <w:t>በ</w:t>
      </w:r>
      <w:r>
        <w:rPr>
          <w:spacing w:val="-4"/>
        </w:rPr>
        <w:t xml:space="preserve"> </w:t>
      </w:r>
      <w:r>
        <w:rPr/>
        <w:t>በማከል ላይ</w:t>
      </w:r>
      <w:r>
        <w:rPr>
          <w:spacing w:val="-1"/>
        </w:rPr>
        <w:t xml:space="preserve"> </w:t>
      </w:r>
      <w:r>
        <w:rPr/>
        <w:t>ቁሳቁሶች</w:t>
      </w:r>
      <w:r>
        <w:rPr>
          <w:spacing w:val="-1"/>
        </w:rPr>
        <w:t xml:space="preserve"> </w:t>
      </w:r>
      <w:r>
        <w:rPr/>
        <w:t>ከፍተኛ</w:t>
      </w:r>
      <w:r>
        <w:rPr>
          <w:spacing w:val="-1"/>
        </w:rPr>
        <w:t xml:space="preserve"> </w:t>
      </w:r>
      <w:r>
        <w:rPr/>
        <w:t>እንደ አረንጓዴ ቁሳቁሶች ወይም ከእንስሳት የሚገኝ ትኩስ ፍግ ባሉ ናይትሮጅን ውስጥ።</w:t>
      </w:r>
    </w:p>
    <w:p>
      <w:pPr>
        <w:pStyle w:val="BodyText"/>
        <w:spacing w:lineRule="auto" w:line="276" w:before="120" w:after="0"/>
        <w:ind w:left="449" w:right="575"/>
        <w:jc w:val="both"/>
        <w:rPr/>
      </w:pPr>
      <w:r>
        <w:rPr/>
        <w:t>ከሆነ</w:t>
      </w:r>
      <w:r>
        <w:rPr>
          <w:spacing w:val="-1"/>
        </w:rPr>
        <w:t xml:space="preserve"> </w:t>
      </w:r>
      <w:r>
        <w:rPr/>
        <w:t>ካርቦን</w:t>
      </w:r>
      <w:r>
        <w:rPr>
          <w:spacing w:val="-1"/>
        </w:rPr>
        <w:t xml:space="preserve"> </w:t>
      </w:r>
      <w:r>
        <w:rPr/>
        <w:t>ወደ</w:t>
      </w:r>
      <w:r>
        <w:rPr>
          <w:spacing w:val="-1"/>
        </w:rPr>
        <w:t xml:space="preserve"> </w:t>
      </w:r>
      <w:r>
        <w:rPr/>
        <w:t>ናይትሮጅን</w:t>
      </w:r>
      <w:r>
        <w:rPr>
          <w:spacing w:val="-3"/>
        </w:rPr>
        <w:t xml:space="preserve"> </w:t>
      </w:r>
      <w:r>
        <w:rPr/>
        <w:t>ጥምርታው ያነሰ ነው</w:t>
      </w:r>
      <w:r>
        <w:rPr>
          <w:spacing w:val="-1"/>
        </w:rPr>
        <w:t xml:space="preserve"> </w:t>
      </w:r>
      <w:r>
        <w:rPr/>
        <w:t>ከ</w:t>
      </w:r>
      <w:r>
        <w:rPr>
          <w:spacing w:val="-1"/>
        </w:rPr>
        <w:t xml:space="preserve"> </w:t>
      </w:r>
      <w:r>
        <w:rPr/>
        <w:t>30</w:t>
      </w:r>
      <w:r>
        <w:rPr>
          <w:spacing w:val="-1"/>
        </w:rPr>
        <w:t xml:space="preserve"> </w:t>
      </w:r>
      <w:r>
        <w:rPr/>
        <w:t>ወደ</w:t>
      </w:r>
      <w:r>
        <w:rPr>
          <w:spacing w:val="-1"/>
        </w:rPr>
        <w:t xml:space="preserve"> </w:t>
      </w:r>
      <w:r>
        <w:rPr/>
        <w:t>1</w:t>
      </w:r>
      <w:r>
        <w:rPr/>
        <w:t>፣</w:t>
      </w:r>
      <w:r>
        <w:rPr>
          <w:spacing w:val="-1"/>
        </w:rPr>
        <w:t xml:space="preserve"> </w:t>
      </w:r>
      <w:r>
        <w:rPr/>
        <w:t>ኦርጋኒክ ቁስ ይፈርሳል</w:t>
      </w:r>
      <w:r>
        <w:rPr>
          <w:spacing w:val="-1"/>
        </w:rPr>
        <w:t xml:space="preserve"> </w:t>
      </w:r>
      <w:r>
        <w:rPr/>
        <w:t>በጣም በፍጥነት፣ ነገር ግን የናይትሮጅን መጥፋት ይከሰታል፣ ይህም የአሞኒያ ጋዝ ይፈጥራል። የአሞኒያ ሽታ በማዳበሪያ ክምር ውስጥ ካለ፣ ጠቃሚ ናይትሮጅን በአየር ውስጥ እየጠፋ ነው ማለት ነው። የናይትሮጅን ብክነት በካርበን የበለፀጉ ቁሳቁሶች ክምር ላይ በመጨመር ሊገታ ይችላል።</w:t>
      </w:r>
    </w:p>
    <w:p>
      <w:pPr>
        <w:pStyle w:val="BodyText"/>
        <w:spacing w:lineRule="auto" w:line="276" w:before="199" w:after="0"/>
        <w:ind w:left="449" w:right="577"/>
        <w:jc w:val="both"/>
        <w:rPr/>
      </w:pPr>
      <w:r>
        <w:rPr/>
        <w:t>ኮምፖዚንግ በዓመቱ ውስጥ በማንኛውም ጊዜ ሊከናወን ይችላል፣ ነገር ግን በአካባቢው የሙቀት መጠን እና በዝናብ ተጽዕኖ ስር ነው። ዝቅተኛ የአካባቢ ሙቀት የማይክሮባላዊ እንቅስቃሴን ስለሚቀንስ የማዳበሪያ ክምር ለማሞቅ ረዘም ያለ ጊዜ ሊወስድ ይችላል። በዝናባማ ወቅት የማዳበሪያ ቁሱ ከመጠን በላይ እርጥብ እንዳይሆን ክምሩን መሸፈን አስፈላጊ ሊሆን ይችላል።</w:t>
      </w:r>
    </w:p>
    <w:p>
      <w:pPr>
        <w:sectPr>
          <w:footerReference w:type="even" r:id="rId75"/>
          <w:footerReference w:type="default" r:id="rId76"/>
          <w:footerReference w:type="first" r:id="rId77"/>
          <w:type w:val="nextPage"/>
          <w:pgSz w:w="11906" w:h="16838"/>
          <w:pgMar w:left="992" w:right="708" w:gutter="0" w:header="0" w:top="1060" w:footer="1001" w:bottom="1200"/>
          <w:pgNumType w:fmt="decimal"/>
          <w:formProt w:val="false"/>
          <w:textDirection w:val="lrTb"/>
          <w:docGrid w:type="default" w:linePitch="100" w:charSpace="4096"/>
        </w:sectPr>
        <w:pStyle w:val="BodyText"/>
        <w:tabs>
          <w:tab w:val="clear" w:pos="720"/>
          <w:tab w:val="left" w:pos="3512" w:leader="none"/>
        </w:tabs>
        <w:spacing w:lineRule="auto" w:line="276" w:before="200" w:after="0"/>
        <w:ind w:left="449" w:right="608"/>
        <w:rPr/>
      </w:pPr>
      <w:r>
        <w:rPr>
          <w:rFonts w:ascii="Arial" w:hAnsi="Arial"/>
          <w:b/>
          <w:b/>
        </w:rPr>
        <w:t>የጤነኛ ኮምፖስት ምልክቶች፡</w:t>
      </w:r>
      <w:r>
        <w:rPr>
          <w:rFonts w:ascii="Arial" w:hAnsi="Arial"/>
          <w:b/>
        </w:rPr>
        <w:t xml:space="preserve">- </w:t>
        <w:tab/>
      </w:r>
      <w:r>
        <w:rPr/>
        <w:t>ፈጣን መበስበስ በሚያስደስት ሽታ ሊታወቅ ይችላል፣</w:t>
      </w:r>
      <w:r>
        <w:rPr>
          <w:spacing w:val="1"/>
        </w:rPr>
        <w:t xml:space="preserve"> </w:t>
      </w:r>
      <w:r>
        <w:rPr/>
        <w:t>የሚመረተው ሙቀት</w:t>
      </w:r>
      <w:r>
        <w:rPr>
          <w:spacing w:val="-1"/>
        </w:rPr>
        <w:t xml:space="preserve"> </w:t>
      </w:r>
      <w:r>
        <w:rPr/>
        <w:t>(</w:t>
      </w:r>
      <w:r>
        <w:rPr/>
        <w:t>ይህ</w:t>
      </w:r>
      <w:r>
        <w:rPr>
          <w:spacing w:val="2"/>
        </w:rPr>
        <w:t xml:space="preserve"> </w:t>
      </w:r>
      <w:r>
        <w:rPr/>
        <w:t>ቆርቆሮ</w:t>
      </w:r>
      <w:r>
        <w:rPr>
          <w:spacing w:val="1"/>
        </w:rPr>
        <w:t xml:space="preserve"> </w:t>
      </w:r>
      <w:r>
        <w:rPr/>
        <w:t>ሁን</w:t>
      </w:r>
      <w:r>
        <w:rPr>
          <w:spacing w:val="1"/>
        </w:rPr>
        <w:t xml:space="preserve"> </w:t>
      </w:r>
      <w:r>
        <w:rPr/>
        <w:t>ተረጋግጧል</w:t>
      </w:r>
      <w:r>
        <w:rPr>
          <w:spacing w:val="2"/>
        </w:rPr>
        <w:t xml:space="preserve"> </w:t>
      </w:r>
      <w:r>
        <w:rPr/>
        <w:t>በ</w:t>
      </w:r>
      <w:r>
        <w:rPr>
          <w:spacing w:val="-3"/>
        </w:rPr>
        <w:t xml:space="preserve"> </w:t>
      </w:r>
      <w:r>
        <w:rPr/>
        <w:t>ውሃ</w:t>
      </w:r>
      <w:r>
        <w:rPr>
          <w:spacing w:val="2"/>
        </w:rPr>
        <w:t xml:space="preserve"> </w:t>
      </w:r>
      <w:r>
        <w:rPr/>
        <w:t>እንፋሎት</w:t>
      </w:r>
      <w:r>
        <w:rPr>
          <w:spacing w:val="2"/>
        </w:rPr>
        <w:t xml:space="preserve"> </w:t>
      </w:r>
      <w:r>
        <w:rPr/>
        <w:t>ወቅት</w:t>
      </w:r>
      <w:r>
        <w:rPr>
          <w:spacing w:val="2"/>
        </w:rPr>
        <w:t xml:space="preserve"> </w:t>
      </w:r>
      <w:r>
        <w:rPr/>
        <w:t>የአጠቃቀም መመሪያ</w:t>
      </w:r>
      <w:r>
        <w:rPr>
          <w:spacing w:val="-2"/>
        </w:rPr>
        <w:t xml:space="preserve"> </w:t>
      </w:r>
      <w:r>
        <w:rPr/>
        <w:t>መዞር</w:t>
      </w:r>
      <w:r>
        <w:rPr>
          <w:spacing w:val="1"/>
        </w:rPr>
        <w:t xml:space="preserve"> </w:t>
      </w:r>
      <w:r>
        <w:rPr/>
        <w:t>የ</w:t>
      </w:r>
      <w:r>
        <w:rPr>
          <w:spacing w:val="2"/>
        </w:rPr>
        <w:t xml:space="preserve"> </w:t>
      </w:r>
      <w:r>
        <w:rPr/>
        <w:t>የአጠቃቀም መመሪያ</w:t>
      </w:r>
      <w:r>
        <w:rPr>
          <w:spacing w:val="-1"/>
        </w:rPr>
        <w:t xml:space="preserve"> </w:t>
      </w:r>
      <w:r>
        <w:rPr>
          <w:spacing w:val="-2"/>
        </w:rPr>
        <w:t>ክምር</w:t>
      </w:r>
      <w:r>
        <w:rPr>
          <w:spacing w:val="-2"/>
        </w:rPr>
        <w:t>)</w:t>
      </w:r>
    </w:p>
    <w:p>
      <w:pPr>
        <w:pStyle w:val="BodyText"/>
        <w:spacing w:lineRule="auto" w:line="276" w:before="73" w:after="0"/>
        <w:ind w:left="449" w:right="608"/>
        <w:rPr/>
      </w:pPr>
      <w:r>
        <w:rPr/>
        <w:t>በመበስበስ ኦርጋኒክ ቁስ ላይ ነጭ ፈንገሶች በማደግ፣ የክምችቱን መጠን በመቀነስ እና ቁሱ ወደ ጥቁር ቡናማ ቀለም በመቀየር።</w:t>
      </w:r>
    </w:p>
    <w:p>
      <w:pPr>
        <w:pStyle w:val="BodyText"/>
        <w:spacing w:lineRule="auto" w:line="276" w:before="190" w:after="0"/>
        <w:ind w:left="449" w:right="332"/>
        <w:rPr/>
      </w:pPr>
      <w:r>
        <w:rPr/>
        <w:t>እንደ</w:t>
      </w:r>
      <w:r>
        <w:rPr>
          <w:spacing w:val="40"/>
        </w:rPr>
        <w:t xml:space="preserve"> </w:t>
      </w:r>
      <w:r>
        <w:rPr/>
        <w:t>ማዳበሪያ</w:t>
      </w:r>
      <w:r>
        <w:rPr>
          <w:spacing w:val="40"/>
        </w:rPr>
        <w:t xml:space="preserve"> </w:t>
      </w:r>
      <w:r>
        <w:rPr/>
        <w:t>እየተቃረበ ነው</w:t>
      </w:r>
      <w:r>
        <w:rPr>
          <w:spacing w:val="40"/>
        </w:rPr>
        <w:t xml:space="preserve"> </w:t>
      </w:r>
      <w:r>
        <w:rPr/>
        <w:t>ማጠናቀቅ፣</w:t>
      </w:r>
      <w:r>
        <w:rPr>
          <w:spacing w:val="40"/>
        </w:rPr>
        <w:t xml:space="preserve"> </w:t>
      </w:r>
      <w:r>
        <w:rPr/>
        <w:t>የአጠቃቀም መመሪያ</w:t>
      </w:r>
      <w:r>
        <w:rPr>
          <w:spacing w:val="40"/>
        </w:rPr>
        <w:t xml:space="preserve"> </w:t>
      </w:r>
      <w:r>
        <w:rPr/>
        <w:t>የሙቀት መጠን</w:t>
      </w:r>
      <w:r>
        <w:rPr>
          <w:spacing w:val="40"/>
        </w:rPr>
        <w:t xml:space="preserve"> </w:t>
      </w:r>
      <w:r>
        <w:rPr/>
        <w:t>ጠብታዎች</w:t>
      </w:r>
      <w:r>
        <w:rPr>
          <w:spacing w:val="40"/>
        </w:rPr>
        <w:t xml:space="preserve"> </w:t>
      </w:r>
      <w:r>
        <w:rPr/>
        <w:t>እና፣</w:t>
      </w:r>
      <w:r>
        <w:rPr>
          <w:spacing w:val="40"/>
        </w:rPr>
        <w:t xml:space="preserve"> </w:t>
      </w:r>
      <w:r>
        <w:rPr/>
        <w:t>በመጨረሻም፣</w:t>
      </w:r>
      <w:r>
        <w:rPr>
          <w:spacing w:val="40"/>
        </w:rPr>
        <w:t xml:space="preserve"> </w:t>
      </w:r>
      <w:r>
        <w:rPr/>
        <w:t>ትንሽ</w:t>
      </w:r>
      <w:r>
        <w:rPr>
          <w:spacing w:val="40"/>
        </w:rPr>
        <w:t xml:space="preserve"> </w:t>
      </w:r>
      <w:r>
        <w:rPr/>
        <w:t>ወይም</w:t>
      </w:r>
      <w:r>
        <w:rPr>
          <w:spacing w:val="40"/>
        </w:rPr>
        <w:t xml:space="preserve"> </w:t>
      </w:r>
      <w:r>
        <w:rPr/>
        <w:t>አይ</w:t>
      </w:r>
      <w:r>
        <w:rPr>
          <w:spacing w:val="40"/>
        </w:rPr>
        <w:t xml:space="preserve"> </w:t>
      </w:r>
      <w:r>
        <w:rPr/>
        <w:t>ሙቀት</w:t>
      </w:r>
      <w:r>
        <w:rPr>
          <w:spacing w:val="40"/>
        </w:rPr>
        <w:t xml:space="preserve"> </w:t>
      </w:r>
      <w:r>
        <w:rPr/>
        <w:t>ነው</w:t>
      </w:r>
      <w:r>
        <w:rPr>
          <w:spacing w:val="80"/>
        </w:rPr>
        <w:t xml:space="preserve"> </w:t>
      </w:r>
      <w:r>
        <w:rPr/>
        <w:t>የሚመረተው ኮምፖስት ከዚያ በኋላ ጥቅም ላይ ለመዋል ዝግጁ ነው።</w:t>
      </w:r>
    </w:p>
    <w:p>
      <w:pPr>
        <w:pStyle w:val="Normal"/>
        <w:spacing w:before="195" w:after="0"/>
        <w:ind w:hanging="0" w:left="449" w:right="0"/>
        <w:jc w:val="left"/>
        <w:rPr>
          <w:rFonts w:ascii="Arial" w:hAnsi="Arial"/>
          <w:b/>
          <w:sz w:val="20"/>
        </w:rPr>
      </w:pPr>
      <w:r>
        <w:rPr>
          <w:rFonts w:ascii="Arial" w:hAnsi="Arial"/>
          <w:b/>
          <w:b/>
          <w:color w:val="4F80BC"/>
          <w:sz w:val="20"/>
          <w:sz w:val="20"/>
        </w:rPr>
        <w:t>ጠረጴዛ</w:t>
      </w:r>
      <w:r>
        <w:rPr>
          <w:rFonts w:ascii="Arial" w:hAnsi="Arial"/>
          <w:b/>
          <w:b/>
          <w:color w:val="4F80BC"/>
          <w:spacing w:val="-5"/>
          <w:sz w:val="20"/>
          <w:sz w:val="20"/>
        </w:rPr>
        <w:t xml:space="preserve"> </w:t>
      </w:r>
      <w:r>
        <w:rPr>
          <w:rFonts w:ascii="Arial" w:hAnsi="Arial"/>
          <w:b/>
          <w:color w:val="4F80BC"/>
          <w:sz w:val="20"/>
        </w:rPr>
        <w:t>9</w:t>
      </w:r>
      <w:r>
        <w:rPr>
          <w:rFonts w:ascii="Arial" w:hAnsi="Arial"/>
          <w:b/>
          <w:b/>
          <w:color w:val="4F80BC"/>
          <w:sz w:val="20"/>
          <w:sz w:val="20"/>
        </w:rPr>
        <w:t>፡</w:t>
      </w:r>
      <w:r>
        <w:rPr>
          <w:rFonts w:ascii="Arial" w:hAnsi="Arial"/>
          <w:b/>
          <w:b/>
          <w:color w:val="4F80BC"/>
          <w:spacing w:val="-3"/>
          <w:sz w:val="20"/>
          <w:sz w:val="20"/>
        </w:rPr>
        <w:t xml:space="preserve"> </w:t>
      </w:r>
      <w:r>
        <w:rPr>
          <w:rFonts w:ascii="Arial" w:hAnsi="Arial"/>
          <w:b/>
          <w:b/>
          <w:color w:val="4F80BC"/>
          <w:sz w:val="20"/>
          <w:sz w:val="20"/>
        </w:rPr>
        <w:t>ቁሳቁሶች</w:t>
      </w:r>
      <w:r>
        <w:rPr>
          <w:rFonts w:ascii="Arial" w:hAnsi="Arial"/>
          <w:b/>
          <w:b/>
          <w:color w:val="4F80BC"/>
          <w:spacing w:val="-3"/>
          <w:sz w:val="20"/>
          <w:sz w:val="20"/>
        </w:rPr>
        <w:t xml:space="preserve"> </w:t>
      </w:r>
      <w:r>
        <w:rPr>
          <w:rFonts w:ascii="Arial" w:hAnsi="Arial"/>
          <w:b/>
          <w:b/>
          <w:color w:val="4F80BC"/>
          <w:sz w:val="20"/>
          <w:sz w:val="20"/>
        </w:rPr>
        <w:t>ለ</w:t>
      </w:r>
      <w:r>
        <w:rPr>
          <w:rFonts w:ascii="Arial" w:hAnsi="Arial"/>
          <w:b/>
          <w:b/>
          <w:color w:val="4F80BC"/>
          <w:spacing w:val="-6"/>
          <w:sz w:val="20"/>
          <w:sz w:val="20"/>
        </w:rPr>
        <w:t xml:space="preserve"> </w:t>
      </w:r>
      <w:r>
        <w:rPr>
          <w:rFonts w:ascii="Arial" w:hAnsi="Arial"/>
          <w:b/>
          <w:b/>
          <w:color w:val="4F80BC"/>
          <w:spacing w:val="-2"/>
          <w:sz w:val="20"/>
          <w:sz w:val="20"/>
        </w:rPr>
        <w:t>ማዳበሪያ</w:t>
      </w:r>
    </w:p>
    <w:p>
      <w:pPr>
        <w:pStyle w:val="BodyText"/>
        <w:spacing w:before="4" w:after="0"/>
        <w:ind w:left="0" w:right="0"/>
        <w:rPr>
          <w:rFonts w:ascii="Arial" w:hAnsi="Arial"/>
          <w:b/>
          <w:sz w:val="15"/>
        </w:rPr>
      </w:pPr>
      <w:r>
        <w:rPr>
          <w:rFonts w:ascii="Arial" w:hAnsi="Arial"/>
          <w:b/>
          <w:sz w:val="15"/>
        </w:rPr>
        <mc:AlternateContent>
          <mc:Choice Requires="wpg">
            <w:drawing>
              <wp:anchor behindDoc="1" distT="0" distB="0" distL="0" distR="0" simplePos="0" locked="0" layoutInCell="0" allowOverlap="1" relativeHeight="290">
                <wp:simplePos x="0" y="0"/>
                <wp:positionH relativeFrom="page">
                  <wp:posOffset>837565</wp:posOffset>
                </wp:positionH>
                <wp:positionV relativeFrom="paragraph">
                  <wp:posOffset>127635</wp:posOffset>
                </wp:positionV>
                <wp:extent cx="5984240" cy="355600"/>
                <wp:effectExtent l="0" t="0" r="0" b="0"/>
                <wp:wrapTopAndBottom/>
                <wp:docPr id="62" name="Group 66"/>
                <a:graphic xmlns:a="http://schemas.openxmlformats.org/drawingml/2006/main">
                  <a:graphicData uri="http://schemas.microsoft.com/office/word/2010/wordprocessingGroup">
                    <wpg:wgp>
                      <wpg:cNvGrpSpPr/>
                      <wpg:grpSpPr>
                        <a:xfrm>
                          <a:off x="0" y="0"/>
                          <a:ext cx="5984280" cy="355680"/>
                          <a:chOff x="0" y="0"/>
                          <a:chExt cx="5984280" cy="355680"/>
                        </a:xfrm>
                      </wpg:grpSpPr>
                      <wps:wsp>
                        <wps:cNvPr id="63" name="Textbox 67"/>
                        <wps:cNvSpPr/>
                        <wps:spPr>
                          <a:xfrm>
                            <a:off x="0" y="5760"/>
                            <a:ext cx="5983560" cy="168120"/>
                          </a:xfrm>
                          <a:prstGeom prst="rect">
                            <a:avLst/>
                          </a:prstGeom>
                          <a:solidFill>
                            <a:srgbClr val="00af50"/>
                          </a:solidFill>
                          <a:ln w="0">
                            <a:noFill/>
                          </a:ln>
                        </wps:spPr>
                        <wps:style>
                          <a:lnRef idx="0"/>
                          <a:fillRef idx="0"/>
                          <a:effectRef idx="0"/>
                          <a:fontRef idx="minor"/>
                        </wps:style>
                        <wps:txbx>
                          <w:txbxContent>
                            <w:p>
                              <w:pPr>
                                <w:pStyle w:val="Normal"/>
                                <w:spacing w:lineRule="exact" w:line="230" w:before="0" w:after="0"/>
                                <w:ind w:hanging="0" w:left="11" w:right="0"/>
                                <w:jc w:val="center"/>
                                <w:rPr>
                                  <w:rFonts w:ascii="Arial" w:hAnsi="Arial"/>
                                  <w:b/>
                                  <w:color w:val="000000"/>
                                  <w:sz w:val="20"/>
                                </w:rPr>
                              </w:pPr>
                              <w:r>
                                <w:rPr>
                                  <w:rFonts w:ascii="Arial" w:hAnsi="Arial"/>
                                  <w:b/>
                                  <w:color w:val="000000"/>
                                  <w:sz w:val="20"/>
                                </w:rPr>
                                <w:t>Type</w:t>
                              </w:r>
                              <w:r>
                                <w:rPr>
                                  <w:rFonts w:ascii="Arial" w:hAnsi="Arial"/>
                                  <w:b/>
                                  <w:color w:val="000000"/>
                                  <w:spacing w:val="-4"/>
                                  <w:sz w:val="20"/>
                                </w:rPr>
                                <w:t xml:space="preserve"> </w:t>
                              </w:r>
                              <w:r>
                                <w:rPr>
                                  <w:rFonts w:ascii="Arial" w:hAnsi="Arial"/>
                                  <w:b/>
                                  <w:color w:val="000000"/>
                                  <w:sz w:val="20"/>
                                </w:rPr>
                                <w:t>of</w:t>
                              </w:r>
                              <w:r>
                                <w:rPr>
                                  <w:rFonts w:ascii="Arial" w:hAnsi="Arial"/>
                                  <w:b/>
                                  <w:color w:val="000000"/>
                                  <w:spacing w:val="-2"/>
                                  <w:sz w:val="20"/>
                                </w:rPr>
                                <w:t xml:space="preserve"> Material</w:t>
                              </w:r>
                            </w:p>
                          </w:txbxContent>
                        </wps:txbx>
                        <wps:bodyPr lIns="0" rIns="0" tIns="0" bIns="0" anchor="t">
                          <a:noAutofit/>
                        </wps:bodyPr>
                      </wps:wsp>
                      <wps:wsp>
                        <wps:cNvPr id="64" name="Graphic 68"/>
                        <wps:cNvSpPr/>
                        <wps:spPr>
                          <a:xfrm>
                            <a:off x="9360" y="0"/>
                            <a:ext cx="5974560" cy="5040"/>
                          </a:xfrm>
                          <a:custGeom>
                            <a:avLst/>
                            <a:gdLst>
                              <a:gd name="textAreaLeft" fmla="*/ 0 w 3387240"/>
                              <a:gd name="textAreaRight" fmla="*/ 3387960 w 3387240"/>
                              <a:gd name="textAreaTop" fmla="*/ 0 h 2880"/>
                              <a:gd name="textAreaBottom" fmla="*/ 3600 h 2880"/>
                            </a:gdLst>
                            <a:ahLst/>
                            <a:rect l="textAreaLeft" t="textAreaTop" r="textAreaRight" b="textAreaBottom"/>
                            <a:pathLst>
                              <a:path w="5975350" h="6350">
                                <a:moveTo>
                                  <a:pt x="5974982" y="6096"/>
                                </a:moveTo>
                                <a:lnTo>
                                  <a:pt x="0" y="6096"/>
                                </a:lnTo>
                                <a:lnTo>
                                  <a:pt x="0" y="0"/>
                                </a:lnTo>
                                <a:lnTo>
                                  <a:pt x="5974982" y="0"/>
                                </a:lnTo>
                                <a:lnTo>
                                  <a:pt x="5974982" y="6096"/>
                                </a:lnTo>
                                <a:close/>
                              </a:path>
                            </a:pathLst>
                          </a:custGeom>
                          <a:solidFill>
                            <a:srgbClr val="000000"/>
                          </a:solidFill>
                          <a:ln w="0">
                            <a:noFill/>
                          </a:ln>
                        </wps:spPr>
                        <wps:style>
                          <a:lnRef idx="0"/>
                          <a:fillRef idx="0"/>
                          <a:effectRef idx="0"/>
                          <a:fontRef idx="minor"/>
                        </wps:style>
                        <wps:bodyPr/>
                      </wps:wsp>
                      <wps:wsp>
                        <wps:cNvPr id="65" name="Graphic 69"/>
                        <wps:cNvSpPr/>
                        <wps:spPr>
                          <a:xfrm>
                            <a:off x="9360" y="182160"/>
                            <a:ext cx="5974560" cy="166320"/>
                          </a:xfrm>
                          <a:custGeom>
                            <a:avLst/>
                            <a:gdLst>
                              <a:gd name="textAreaLeft" fmla="*/ 0 w 3387240"/>
                              <a:gd name="textAreaRight" fmla="*/ 3387960 w 3387240"/>
                              <a:gd name="textAreaTop" fmla="*/ 0 h 94320"/>
                              <a:gd name="textAreaBottom" fmla="*/ 95040 h 94320"/>
                            </a:gdLst>
                            <a:ahLst/>
                            <a:rect l="textAreaLeft" t="textAreaTop" r="textAreaRight" b="textAreaBottom"/>
                            <a:pathLst>
                              <a:path w="5975350" h="167640">
                                <a:moveTo>
                                  <a:pt x="2993390" y="0"/>
                                </a:moveTo>
                                <a:lnTo>
                                  <a:pt x="0" y="0"/>
                                </a:lnTo>
                                <a:lnTo>
                                  <a:pt x="0" y="167640"/>
                                </a:lnTo>
                                <a:lnTo>
                                  <a:pt x="2993390" y="167640"/>
                                </a:lnTo>
                                <a:lnTo>
                                  <a:pt x="2993390" y="0"/>
                                </a:lnTo>
                                <a:close/>
                              </a:path>
                              <a:path w="5975350" h="167640">
                                <a:moveTo>
                                  <a:pt x="5974931" y="0"/>
                                </a:moveTo>
                                <a:lnTo>
                                  <a:pt x="4484217" y="0"/>
                                </a:lnTo>
                                <a:lnTo>
                                  <a:pt x="2993479" y="0"/>
                                </a:lnTo>
                                <a:lnTo>
                                  <a:pt x="2993479" y="167640"/>
                                </a:lnTo>
                                <a:lnTo>
                                  <a:pt x="4484217" y="167640"/>
                                </a:lnTo>
                                <a:lnTo>
                                  <a:pt x="5974931" y="167640"/>
                                </a:lnTo>
                                <a:lnTo>
                                  <a:pt x="5974931" y="0"/>
                                </a:lnTo>
                                <a:close/>
                              </a:path>
                            </a:pathLst>
                          </a:custGeom>
                          <a:solidFill>
                            <a:srgbClr val="91cf50"/>
                          </a:solidFill>
                          <a:ln w="0">
                            <a:noFill/>
                          </a:ln>
                        </wps:spPr>
                        <wps:style>
                          <a:lnRef idx="0"/>
                          <a:fillRef idx="0"/>
                          <a:effectRef idx="0"/>
                          <a:fontRef idx="minor"/>
                        </wps:style>
                        <wps:bodyPr/>
                      </wps:wsp>
                      <wps:wsp>
                        <wps:cNvPr id="66" name="Graphic 70"/>
                        <wps:cNvSpPr/>
                        <wps:spPr>
                          <a:xfrm>
                            <a:off x="9360" y="175320"/>
                            <a:ext cx="5974560" cy="180360"/>
                          </a:xfrm>
                          <a:custGeom>
                            <a:avLst/>
                            <a:gdLst>
                              <a:gd name="textAreaLeft" fmla="*/ 0 w 3387240"/>
                              <a:gd name="textAreaRight" fmla="*/ 3387960 w 3387240"/>
                              <a:gd name="textAreaTop" fmla="*/ 0 h 102240"/>
                              <a:gd name="textAreaBottom" fmla="*/ 102960 h 102240"/>
                            </a:gdLst>
                            <a:ahLst/>
                            <a:rect l="textAreaLeft" t="textAreaTop" r="textAreaRight" b="textAreaBottom"/>
                            <a:pathLst>
                              <a:path w="5975350" h="180340">
                                <a:moveTo>
                                  <a:pt x="2993390" y="173736"/>
                                </a:moveTo>
                                <a:lnTo>
                                  <a:pt x="0" y="173736"/>
                                </a:lnTo>
                                <a:lnTo>
                                  <a:pt x="0" y="179857"/>
                                </a:lnTo>
                                <a:lnTo>
                                  <a:pt x="2993390" y="179857"/>
                                </a:lnTo>
                                <a:lnTo>
                                  <a:pt x="2993390" y="173736"/>
                                </a:lnTo>
                                <a:close/>
                              </a:path>
                              <a:path w="5975350" h="180340">
                                <a:moveTo>
                                  <a:pt x="2993390" y="0"/>
                                </a:moveTo>
                                <a:lnTo>
                                  <a:pt x="0" y="0"/>
                                </a:lnTo>
                                <a:lnTo>
                                  <a:pt x="0" y="6121"/>
                                </a:lnTo>
                                <a:lnTo>
                                  <a:pt x="2993390" y="6121"/>
                                </a:lnTo>
                                <a:lnTo>
                                  <a:pt x="2993390" y="0"/>
                                </a:lnTo>
                                <a:close/>
                              </a:path>
                              <a:path w="5975350" h="180340">
                                <a:moveTo>
                                  <a:pt x="4485716" y="173736"/>
                                </a:moveTo>
                                <a:lnTo>
                                  <a:pt x="2999575" y="173736"/>
                                </a:lnTo>
                                <a:lnTo>
                                  <a:pt x="2993479" y="173736"/>
                                </a:lnTo>
                                <a:lnTo>
                                  <a:pt x="2993479" y="179857"/>
                                </a:lnTo>
                                <a:lnTo>
                                  <a:pt x="2999575" y="179857"/>
                                </a:lnTo>
                                <a:lnTo>
                                  <a:pt x="4485716" y="179857"/>
                                </a:lnTo>
                                <a:lnTo>
                                  <a:pt x="4485716" y="173736"/>
                                </a:lnTo>
                                <a:close/>
                              </a:path>
                              <a:path w="5975350" h="180340">
                                <a:moveTo>
                                  <a:pt x="4485716" y="0"/>
                                </a:moveTo>
                                <a:lnTo>
                                  <a:pt x="2999575" y="0"/>
                                </a:lnTo>
                                <a:lnTo>
                                  <a:pt x="2993479" y="0"/>
                                </a:lnTo>
                                <a:lnTo>
                                  <a:pt x="2993479" y="6121"/>
                                </a:lnTo>
                                <a:lnTo>
                                  <a:pt x="2999575" y="6121"/>
                                </a:lnTo>
                                <a:lnTo>
                                  <a:pt x="4485716" y="6121"/>
                                </a:lnTo>
                                <a:lnTo>
                                  <a:pt x="4485716" y="0"/>
                                </a:lnTo>
                                <a:close/>
                              </a:path>
                              <a:path w="5975350" h="180340">
                                <a:moveTo>
                                  <a:pt x="5974931" y="173736"/>
                                </a:moveTo>
                                <a:lnTo>
                                  <a:pt x="4491850" y="173736"/>
                                </a:lnTo>
                                <a:lnTo>
                                  <a:pt x="4485729" y="173736"/>
                                </a:lnTo>
                                <a:lnTo>
                                  <a:pt x="4485729" y="179857"/>
                                </a:lnTo>
                                <a:lnTo>
                                  <a:pt x="4491837" y="179857"/>
                                </a:lnTo>
                                <a:lnTo>
                                  <a:pt x="5974931" y="179857"/>
                                </a:lnTo>
                                <a:lnTo>
                                  <a:pt x="5974931" y="173736"/>
                                </a:lnTo>
                                <a:close/>
                              </a:path>
                              <a:path w="5975350" h="180340">
                                <a:moveTo>
                                  <a:pt x="5974931" y="0"/>
                                </a:moveTo>
                                <a:lnTo>
                                  <a:pt x="4491850" y="0"/>
                                </a:lnTo>
                                <a:lnTo>
                                  <a:pt x="4485729" y="0"/>
                                </a:lnTo>
                                <a:lnTo>
                                  <a:pt x="4485729" y="6121"/>
                                </a:lnTo>
                                <a:lnTo>
                                  <a:pt x="4491837" y="6121"/>
                                </a:lnTo>
                                <a:lnTo>
                                  <a:pt x="5974931" y="6121"/>
                                </a:lnTo>
                                <a:lnTo>
                                  <a:pt x="5974931" y="0"/>
                                </a:lnTo>
                                <a:close/>
                              </a:path>
                            </a:pathLst>
                          </a:custGeom>
                          <a:solidFill>
                            <a:srgbClr val="000000"/>
                          </a:solidFill>
                          <a:ln w="0">
                            <a:noFill/>
                          </a:ln>
                        </wps:spPr>
                        <wps:style>
                          <a:lnRef idx="0"/>
                          <a:fillRef idx="0"/>
                          <a:effectRef idx="0"/>
                          <a:fontRef idx="minor"/>
                        </wps:style>
                        <wps:bodyPr/>
                      </wps:wsp>
                      <wps:wsp>
                        <wps:cNvPr id="67" name="Textbox 71"/>
                        <wps:cNvSpPr/>
                        <wps:spPr>
                          <a:xfrm>
                            <a:off x="5062680" y="187200"/>
                            <a:ext cx="363960" cy="139680"/>
                          </a:xfrm>
                          <a:prstGeom prst="rect">
                            <a:avLst/>
                          </a:prstGeom>
                          <a:noFill/>
                          <a:ln w="0">
                            <a:noFill/>
                          </a:ln>
                        </wps:spPr>
                        <wps:style>
                          <a:lnRef idx="0"/>
                          <a:fillRef idx="0"/>
                          <a:effectRef idx="0"/>
                          <a:fontRef idx="minor"/>
                        </wps:style>
                        <wps:txbx>
                          <w:txbxContent>
                            <w:p>
                              <w:pPr>
                                <w:pStyle w:val="Normal"/>
                                <w:spacing w:lineRule="exact" w:line="222" w:before="0" w:after="0"/>
                                <w:ind w:hanging="0" w:left="0" w:right="0"/>
                                <w:jc w:val="left"/>
                                <w:rPr>
                                  <w:rFonts w:ascii="Arial" w:hAnsi="Arial"/>
                                  <w:b/>
                                  <w:sz w:val="20"/>
                                </w:rPr>
                              </w:pPr>
                              <w:r>
                                <w:rPr>
                                  <w:rFonts w:ascii="Arial" w:hAnsi="Arial"/>
                                  <w:b/>
                                  <w:spacing w:val="-2"/>
                                  <w:sz w:val="20"/>
                                </w:rPr>
                                <w:t>Water</w:t>
                              </w:r>
                            </w:p>
                          </w:txbxContent>
                        </wps:txbx>
                        <wps:bodyPr lIns="0" rIns="0" tIns="0" bIns="0" anchor="t">
                          <a:noAutofit/>
                        </wps:bodyPr>
                      </wps:wsp>
                      <wps:wsp>
                        <wps:cNvPr id="68" name="Textbox 72"/>
                        <wps:cNvSpPr/>
                        <wps:spPr>
                          <a:xfrm>
                            <a:off x="3274560" y="187200"/>
                            <a:ext cx="956160" cy="139680"/>
                          </a:xfrm>
                          <a:prstGeom prst="rect">
                            <a:avLst/>
                          </a:prstGeom>
                          <a:noFill/>
                          <a:ln w="0">
                            <a:noFill/>
                          </a:ln>
                        </wps:spPr>
                        <wps:style>
                          <a:lnRef idx="0"/>
                          <a:fillRef idx="0"/>
                          <a:effectRef idx="0"/>
                          <a:fontRef idx="minor"/>
                        </wps:style>
                        <wps:txbx>
                          <w:txbxContent>
                            <w:p>
                              <w:pPr>
                                <w:pStyle w:val="Normal"/>
                                <w:spacing w:lineRule="exact" w:line="222" w:before="0" w:after="0"/>
                                <w:ind w:hanging="0" w:left="0" w:right="0"/>
                                <w:jc w:val="left"/>
                                <w:rPr>
                                  <w:rFonts w:ascii="Arial" w:hAnsi="Arial"/>
                                  <w:b/>
                                  <w:sz w:val="20"/>
                                </w:rPr>
                              </w:pPr>
                              <w:r>
                                <w:rPr>
                                  <w:rFonts w:ascii="Arial" w:hAnsi="Arial"/>
                                  <w:b/>
                                  <w:sz w:val="20"/>
                                </w:rPr>
                                <w:t>Animal</w:t>
                              </w:r>
                              <w:r>
                                <w:rPr>
                                  <w:rFonts w:ascii="Arial" w:hAnsi="Arial"/>
                                  <w:b/>
                                  <w:spacing w:val="-7"/>
                                  <w:sz w:val="20"/>
                                </w:rPr>
                                <w:t xml:space="preserve"> </w:t>
                              </w:r>
                              <w:r>
                                <w:rPr>
                                  <w:rFonts w:ascii="Arial" w:hAnsi="Arial"/>
                                  <w:b/>
                                  <w:spacing w:val="-2"/>
                                  <w:sz w:val="20"/>
                                </w:rPr>
                                <w:t>material</w:t>
                              </w:r>
                            </w:p>
                          </w:txbxContent>
                        </wps:txbx>
                        <wps:bodyPr lIns="0" rIns="0" tIns="0" bIns="0" anchor="t">
                          <a:noAutofit/>
                        </wps:bodyPr>
                      </wps:wsp>
                      <wps:wsp>
                        <wps:cNvPr id="69" name="Textbox 73"/>
                        <wps:cNvSpPr/>
                        <wps:spPr>
                          <a:xfrm>
                            <a:off x="647640" y="187200"/>
                            <a:ext cx="1724040" cy="139680"/>
                          </a:xfrm>
                          <a:prstGeom prst="rect">
                            <a:avLst/>
                          </a:prstGeom>
                          <a:noFill/>
                          <a:ln w="0">
                            <a:noFill/>
                          </a:ln>
                        </wps:spPr>
                        <wps:style>
                          <a:lnRef idx="0"/>
                          <a:fillRef idx="0"/>
                          <a:effectRef idx="0"/>
                          <a:fontRef idx="minor"/>
                        </wps:style>
                        <wps:txbx>
                          <w:txbxContent>
                            <w:p>
                              <w:pPr>
                                <w:pStyle w:val="Normal"/>
                                <w:spacing w:lineRule="exact" w:line="222" w:before="0" w:after="0"/>
                                <w:ind w:hanging="0" w:left="0" w:right="0"/>
                                <w:jc w:val="left"/>
                                <w:rPr>
                                  <w:rFonts w:ascii="Arial" w:hAnsi="Arial"/>
                                  <w:b/>
                                  <w:sz w:val="20"/>
                                </w:rPr>
                              </w:pPr>
                              <w:r>
                                <w:rPr>
                                  <w:rFonts w:ascii="Arial" w:hAnsi="Arial"/>
                                  <w:b/>
                                  <w:sz w:val="20"/>
                                </w:rPr>
                                <w:t>Dry</w:t>
                              </w:r>
                              <w:r>
                                <w:rPr>
                                  <w:rFonts w:ascii="Arial" w:hAnsi="Arial"/>
                                  <w:b/>
                                  <w:spacing w:val="-5"/>
                                  <w:sz w:val="20"/>
                                </w:rPr>
                                <w:t xml:space="preserve"> </w:t>
                              </w:r>
                              <w:r>
                                <w:rPr>
                                  <w:rFonts w:ascii="Arial" w:hAnsi="Arial"/>
                                  <w:b/>
                                  <w:sz w:val="20"/>
                                </w:rPr>
                                <w:t>and</w:t>
                              </w:r>
                              <w:r>
                                <w:rPr>
                                  <w:rFonts w:ascii="Arial" w:hAnsi="Arial"/>
                                  <w:b/>
                                  <w:spacing w:val="-3"/>
                                  <w:sz w:val="20"/>
                                </w:rPr>
                                <w:t xml:space="preserve"> </w:t>
                              </w:r>
                              <w:r>
                                <w:rPr>
                                  <w:rFonts w:ascii="Arial" w:hAnsi="Arial"/>
                                  <w:b/>
                                  <w:sz w:val="20"/>
                                </w:rPr>
                                <w:t>green</w:t>
                              </w:r>
                              <w:r>
                                <w:rPr>
                                  <w:rFonts w:ascii="Arial" w:hAnsi="Arial"/>
                                  <w:b/>
                                  <w:spacing w:val="-1"/>
                                  <w:sz w:val="20"/>
                                </w:rPr>
                                <w:t xml:space="preserve"> </w:t>
                              </w:r>
                              <w:r>
                                <w:rPr>
                                  <w:rFonts w:ascii="Arial" w:hAnsi="Arial"/>
                                  <w:b/>
                                  <w:sz w:val="20"/>
                                </w:rPr>
                                <w:t>plant</w:t>
                              </w:r>
                              <w:r>
                                <w:rPr>
                                  <w:rFonts w:ascii="Arial" w:hAnsi="Arial"/>
                                  <w:b/>
                                  <w:spacing w:val="-4"/>
                                  <w:sz w:val="20"/>
                                </w:rPr>
                                <w:t xml:space="preserve"> </w:t>
                              </w:r>
                              <w:r>
                                <w:rPr>
                                  <w:rFonts w:ascii="Arial" w:hAnsi="Arial"/>
                                  <w:b/>
                                  <w:spacing w:val="-2"/>
                                  <w:sz w:val="20"/>
                                </w:rPr>
                                <w:t>material</w:t>
                              </w:r>
                            </w:p>
                          </w:txbxContent>
                        </wps:txbx>
                        <wps:bodyPr lIns="0" rIns="0" tIns="0" bIns="0" anchor="t">
                          <a:noAutofit/>
                        </wps:bodyPr>
                      </wps:wsp>
                    </wpg:wgp>
                  </a:graphicData>
                </a:graphic>
              </wp:anchor>
            </w:drawing>
          </mc:Choice>
          <mc:Fallback>
            <w:pict>
              <v:group id="shape_0" alt="Group 66" style="position:absolute;margin-left:65.95pt;margin-top:10.05pt;width:471.2pt;height:28.05pt" coordorigin="1319,201" coordsize="9424,561">
                <v:rect id="shape_0" ID="Textbox 67" path="m0,0l-2147483645,0l-2147483645,-2147483646l0,-2147483646xe" fillcolor="#00af50" stroked="f" o:allowincell="f" style="position:absolute;left:1319;top:210;width:9422;height:264;mso-wrap-style:square;v-text-anchor:top;mso-position-horizontal-relative:page">
                  <v:fill o:detectmouseclick="t" type="solid" color2="#ff50af"/>
                  <v:stroke color="#3465a4" joinstyle="round" endcap="flat"/>
                  <v:textbox>
                    <w:txbxContent>
                      <w:p>
                        <w:pPr>
                          <w:pStyle w:val="Normal"/>
                          <w:spacing w:lineRule="exact" w:line="230" w:before="0" w:after="0"/>
                          <w:ind w:hanging="0" w:left="11" w:right="0"/>
                          <w:jc w:val="center"/>
                          <w:rPr>
                            <w:rFonts w:ascii="Arial" w:hAnsi="Arial"/>
                            <w:b/>
                            <w:color w:val="000000"/>
                            <w:sz w:val="20"/>
                          </w:rPr>
                        </w:pPr>
                        <w:r>
                          <w:rPr>
                            <w:rFonts w:ascii="Arial" w:hAnsi="Arial"/>
                            <w:b/>
                            <w:color w:val="000000"/>
                            <w:sz w:val="20"/>
                          </w:rPr>
                          <w:t>Type</w:t>
                        </w:r>
                        <w:r>
                          <w:rPr>
                            <w:rFonts w:ascii="Arial" w:hAnsi="Arial"/>
                            <w:b/>
                            <w:color w:val="000000"/>
                            <w:spacing w:val="-4"/>
                            <w:sz w:val="20"/>
                          </w:rPr>
                          <w:t xml:space="preserve"> </w:t>
                        </w:r>
                        <w:r>
                          <w:rPr>
                            <w:rFonts w:ascii="Arial" w:hAnsi="Arial"/>
                            <w:b/>
                            <w:color w:val="000000"/>
                            <w:sz w:val="20"/>
                          </w:rPr>
                          <w:t>of</w:t>
                        </w:r>
                        <w:r>
                          <w:rPr>
                            <w:rFonts w:ascii="Arial" w:hAnsi="Arial"/>
                            <w:b/>
                            <w:color w:val="000000"/>
                            <w:spacing w:val="-2"/>
                            <w:sz w:val="20"/>
                          </w:rPr>
                          <w:t xml:space="preserve"> Material</w:t>
                        </w:r>
                      </w:p>
                    </w:txbxContent>
                  </v:textbox>
                  <w10:wrap type="topAndBottom"/>
                </v:rect>
                <v:rect id="shape_0" ID="Textbox 71" path="m0,0l-2147483645,0l-2147483645,-2147483646l0,-2147483646xe" stroked="f" o:allowincell="f" style="position:absolute;left:9292;top:496;width:572;height:219;mso-wrap-style:square;v-text-anchor:top;mso-position-horizontal-relative:page">
                  <v:fill o:detectmouseclick="t" on="false"/>
                  <v:stroke color="#3465a4" joinstyle="round" endcap="flat"/>
                  <v:textbox>
                    <w:txbxContent>
                      <w:p>
                        <w:pPr>
                          <w:pStyle w:val="Normal"/>
                          <w:spacing w:lineRule="exact" w:line="222" w:before="0" w:after="0"/>
                          <w:ind w:hanging="0" w:left="0" w:right="0"/>
                          <w:jc w:val="left"/>
                          <w:rPr>
                            <w:rFonts w:ascii="Arial" w:hAnsi="Arial"/>
                            <w:b/>
                            <w:sz w:val="20"/>
                          </w:rPr>
                        </w:pPr>
                        <w:r>
                          <w:rPr>
                            <w:rFonts w:ascii="Arial" w:hAnsi="Arial"/>
                            <w:b/>
                            <w:spacing w:val="-2"/>
                            <w:sz w:val="20"/>
                          </w:rPr>
                          <w:t>Water</w:t>
                        </w:r>
                      </w:p>
                    </w:txbxContent>
                  </v:textbox>
                  <w10:wrap type="topAndBottom"/>
                </v:rect>
                <v:rect id="shape_0" ID="Textbox 72" path="m0,0l-2147483645,0l-2147483645,-2147483646l0,-2147483646xe" stroked="f" o:allowincell="f" style="position:absolute;left:6476;top:496;width:1505;height:219;mso-wrap-style:square;v-text-anchor:top;mso-position-horizontal-relative:page">
                  <v:fill o:detectmouseclick="t" on="false"/>
                  <v:stroke color="#3465a4" joinstyle="round" endcap="flat"/>
                  <v:textbox>
                    <w:txbxContent>
                      <w:p>
                        <w:pPr>
                          <w:pStyle w:val="Normal"/>
                          <w:spacing w:lineRule="exact" w:line="222" w:before="0" w:after="0"/>
                          <w:ind w:hanging="0" w:left="0" w:right="0"/>
                          <w:jc w:val="left"/>
                          <w:rPr>
                            <w:rFonts w:ascii="Arial" w:hAnsi="Arial"/>
                            <w:b/>
                            <w:sz w:val="20"/>
                          </w:rPr>
                        </w:pPr>
                        <w:r>
                          <w:rPr>
                            <w:rFonts w:ascii="Arial" w:hAnsi="Arial"/>
                            <w:b/>
                            <w:sz w:val="20"/>
                          </w:rPr>
                          <w:t>Animal</w:t>
                        </w:r>
                        <w:r>
                          <w:rPr>
                            <w:rFonts w:ascii="Arial" w:hAnsi="Arial"/>
                            <w:b/>
                            <w:spacing w:val="-7"/>
                            <w:sz w:val="20"/>
                          </w:rPr>
                          <w:t xml:space="preserve"> </w:t>
                        </w:r>
                        <w:r>
                          <w:rPr>
                            <w:rFonts w:ascii="Arial" w:hAnsi="Arial"/>
                            <w:b/>
                            <w:spacing w:val="-2"/>
                            <w:sz w:val="20"/>
                          </w:rPr>
                          <w:t>material</w:t>
                        </w:r>
                      </w:p>
                    </w:txbxContent>
                  </v:textbox>
                  <w10:wrap type="topAndBottom"/>
                </v:rect>
                <v:rect id="shape_0" ID="Textbox 73" path="m0,0l-2147483645,0l-2147483645,-2147483646l0,-2147483646xe" stroked="f" o:allowincell="f" style="position:absolute;left:2339;top:496;width:2714;height:219;mso-wrap-style:square;v-text-anchor:top;mso-position-horizontal-relative:page">
                  <v:fill o:detectmouseclick="t" on="false"/>
                  <v:stroke color="#3465a4" joinstyle="round" endcap="flat"/>
                  <v:textbox>
                    <w:txbxContent>
                      <w:p>
                        <w:pPr>
                          <w:pStyle w:val="Normal"/>
                          <w:spacing w:lineRule="exact" w:line="222" w:before="0" w:after="0"/>
                          <w:ind w:hanging="0" w:left="0" w:right="0"/>
                          <w:jc w:val="left"/>
                          <w:rPr>
                            <w:rFonts w:ascii="Arial" w:hAnsi="Arial"/>
                            <w:b/>
                            <w:sz w:val="20"/>
                          </w:rPr>
                        </w:pPr>
                        <w:r>
                          <w:rPr>
                            <w:rFonts w:ascii="Arial" w:hAnsi="Arial"/>
                            <w:b/>
                            <w:sz w:val="20"/>
                          </w:rPr>
                          <w:t>Dry</w:t>
                        </w:r>
                        <w:r>
                          <w:rPr>
                            <w:rFonts w:ascii="Arial" w:hAnsi="Arial"/>
                            <w:b/>
                            <w:spacing w:val="-5"/>
                            <w:sz w:val="20"/>
                          </w:rPr>
                          <w:t xml:space="preserve"> </w:t>
                        </w:r>
                        <w:r>
                          <w:rPr>
                            <w:rFonts w:ascii="Arial" w:hAnsi="Arial"/>
                            <w:b/>
                            <w:sz w:val="20"/>
                          </w:rPr>
                          <w:t>and</w:t>
                        </w:r>
                        <w:r>
                          <w:rPr>
                            <w:rFonts w:ascii="Arial" w:hAnsi="Arial"/>
                            <w:b/>
                            <w:spacing w:val="-3"/>
                            <w:sz w:val="20"/>
                          </w:rPr>
                          <w:t xml:space="preserve"> </w:t>
                        </w:r>
                        <w:r>
                          <w:rPr>
                            <w:rFonts w:ascii="Arial" w:hAnsi="Arial"/>
                            <w:b/>
                            <w:sz w:val="20"/>
                          </w:rPr>
                          <w:t>green</w:t>
                        </w:r>
                        <w:r>
                          <w:rPr>
                            <w:rFonts w:ascii="Arial" w:hAnsi="Arial"/>
                            <w:b/>
                            <w:spacing w:val="-1"/>
                            <w:sz w:val="20"/>
                          </w:rPr>
                          <w:t xml:space="preserve"> </w:t>
                        </w:r>
                        <w:r>
                          <w:rPr>
                            <w:rFonts w:ascii="Arial" w:hAnsi="Arial"/>
                            <w:b/>
                            <w:sz w:val="20"/>
                          </w:rPr>
                          <w:t>plant</w:t>
                        </w:r>
                        <w:r>
                          <w:rPr>
                            <w:rFonts w:ascii="Arial" w:hAnsi="Arial"/>
                            <w:b/>
                            <w:spacing w:val="-4"/>
                            <w:sz w:val="20"/>
                          </w:rPr>
                          <w:t xml:space="preserve"> </w:t>
                        </w:r>
                        <w:r>
                          <w:rPr>
                            <w:rFonts w:ascii="Arial" w:hAnsi="Arial"/>
                            <w:b/>
                            <w:spacing w:val="-2"/>
                            <w:sz w:val="20"/>
                          </w:rPr>
                          <w:t>material</w:t>
                        </w:r>
                      </w:p>
                    </w:txbxContent>
                  </v:textbox>
                  <w10:wrap type="topAndBottom"/>
                </v:rect>
              </v:group>
            </w:pict>
          </mc:Fallback>
        </mc:AlternateContent>
      </w:r>
    </w:p>
    <w:p>
      <w:pPr>
        <w:pStyle w:val="BodyText"/>
        <w:spacing w:before="1" w:after="0"/>
        <w:ind w:left="0" w:right="0"/>
        <w:rPr>
          <w:rFonts w:ascii="Arial" w:hAnsi="Arial"/>
          <w:b/>
          <w:sz w:val="6"/>
        </w:rPr>
      </w:pPr>
      <w:r>
        <w:rPr>
          <w:rFonts w:ascii="Arial" w:hAnsi="Arial"/>
          <w:b/>
          <w:sz w:val="6"/>
        </w:rPr>
      </w:r>
    </w:p>
    <w:p>
      <w:pPr>
        <w:sectPr>
          <w:footerReference w:type="even" r:id="rId78"/>
          <w:footerReference w:type="default" r:id="rId79"/>
          <w:footerReference w:type="first" r:id="rId80"/>
          <w:type w:val="nextPage"/>
          <w:pgSz w:w="11906" w:h="16838"/>
          <w:pgMar w:left="992" w:right="708" w:gutter="0" w:header="0" w:top="1060" w:footer="1001" w:bottom="1200"/>
          <w:pgNumType w:fmt="decimal"/>
          <w:formProt w:val="false"/>
          <w:textDirection w:val="lrTb"/>
          <w:docGrid w:type="default" w:linePitch="100" w:charSpace="4096"/>
        </w:sectPr>
      </w:pPr>
    </w:p>
    <w:p>
      <w:pPr>
        <w:pStyle w:val="Normal"/>
        <w:spacing w:lineRule="auto" w:line="276" w:before="49" w:after="0"/>
        <w:ind w:hanging="0" w:left="449" w:right="217"/>
        <w:jc w:val="left"/>
        <w:rPr>
          <w:sz w:val="20"/>
        </w:rPr>
      </w:pPr>
      <w:r>
        <w:rPr>
          <w:sz w:val="20"/>
          <w:sz w:val="20"/>
        </w:rPr>
        <w:t>አረም፣</w:t>
      </w:r>
      <w:r>
        <w:rPr>
          <w:spacing w:val="-7"/>
          <w:sz w:val="20"/>
          <w:sz w:val="20"/>
        </w:rPr>
        <w:t xml:space="preserve"> </w:t>
      </w:r>
      <w:r>
        <w:rPr>
          <w:sz w:val="20"/>
          <w:sz w:val="20"/>
        </w:rPr>
        <w:t>ሳሮች</w:t>
      </w:r>
      <w:r>
        <w:rPr>
          <w:spacing w:val="-6"/>
          <w:sz w:val="20"/>
          <w:sz w:val="20"/>
        </w:rPr>
        <w:t xml:space="preserve"> </w:t>
      </w:r>
      <w:r>
        <w:rPr>
          <w:sz w:val="20"/>
          <w:sz w:val="20"/>
        </w:rPr>
        <w:t>እና</w:t>
      </w:r>
      <w:r>
        <w:rPr>
          <w:spacing w:val="-7"/>
          <w:sz w:val="20"/>
          <w:sz w:val="20"/>
        </w:rPr>
        <w:t xml:space="preserve"> </w:t>
      </w:r>
      <w:r>
        <w:rPr>
          <w:sz w:val="20"/>
          <w:sz w:val="20"/>
        </w:rPr>
        <w:t>ማንኛውም</w:t>
      </w:r>
      <w:r>
        <w:rPr>
          <w:spacing w:val="-6"/>
          <w:sz w:val="20"/>
          <w:sz w:val="20"/>
        </w:rPr>
        <w:t xml:space="preserve"> </w:t>
      </w:r>
      <w:r>
        <w:rPr>
          <w:sz w:val="20"/>
          <w:sz w:val="20"/>
        </w:rPr>
        <w:t>ሌላ</w:t>
      </w:r>
      <w:r>
        <w:rPr>
          <w:spacing w:val="-7"/>
          <w:sz w:val="20"/>
          <w:sz w:val="20"/>
        </w:rPr>
        <w:t xml:space="preserve"> </w:t>
      </w:r>
      <w:r>
        <w:rPr>
          <w:sz w:val="20"/>
          <w:sz w:val="20"/>
        </w:rPr>
        <w:t>ተክል</w:t>
      </w:r>
      <w:r>
        <w:rPr>
          <w:spacing w:val="-6"/>
          <w:sz w:val="20"/>
          <w:sz w:val="20"/>
        </w:rPr>
        <w:t xml:space="preserve"> </w:t>
      </w:r>
      <w:r>
        <w:rPr>
          <w:sz w:val="20"/>
          <w:sz w:val="20"/>
        </w:rPr>
        <w:t>ቁሳቁሶች</w:t>
      </w:r>
      <w:r>
        <w:rPr>
          <w:spacing w:val="-6"/>
          <w:sz w:val="20"/>
          <w:sz w:val="20"/>
        </w:rPr>
        <w:t xml:space="preserve"> </w:t>
      </w:r>
      <w:r>
        <w:rPr>
          <w:sz w:val="20"/>
          <w:sz w:val="20"/>
        </w:rPr>
        <w:t>ከእርሻዎች ተቆርጦ መሰብሰብ</w:t>
      </w:r>
    </w:p>
    <w:p>
      <w:pPr>
        <w:pStyle w:val="Normal"/>
        <w:spacing w:lineRule="auto" w:line="276" w:before="122" w:after="0"/>
        <w:ind w:hanging="0" w:left="449" w:right="217"/>
        <w:jc w:val="left"/>
        <w:rPr>
          <w:sz w:val="20"/>
        </w:rPr>
      </w:pPr>
      <w:r>
        <w:rPr>
          <w:sz w:val="20"/>
          <w:sz w:val="20"/>
        </w:rPr>
        <w:t>ቆሻሻዎች</w:t>
      </w:r>
      <w:r>
        <w:rPr>
          <w:spacing w:val="-8"/>
          <w:sz w:val="20"/>
          <w:sz w:val="20"/>
        </w:rPr>
        <w:t xml:space="preserve"> </w:t>
      </w:r>
      <w:r>
        <w:rPr>
          <w:sz w:val="20"/>
          <w:sz w:val="20"/>
        </w:rPr>
        <w:t>ከ</w:t>
      </w:r>
      <w:r>
        <w:rPr>
          <w:spacing w:val="-8"/>
          <w:sz w:val="20"/>
          <w:sz w:val="20"/>
        </w:rPr>
        <w:t xml:space="preserve"> </w:t>
      </w:r>
      <w:r>
        <w:rPr>
          <w:sz w:val="20"/>
          <w:sz w:val="20"/>
        </w:rPr>
        <w:t>ጽዳት</w:t>
      </w:r>
      <w:r>
        <w:rPr>
          <w:spacing w:val="-7"/>
          <w:sz w:val="20"/>
          <w:sz w:val="20"/>
        </w:rPr>
        <w:t xml:space="preserve"> </w:t>
      </w:r>
      <w:r>
        <w:rPr>
          <w:sz w:val="20"/>
          <w:sz w:val="20"/>
        </w:rPr>
        <w:t>እህል፣</w:t>
      </w:r>
      <w:r>
        <w:rPr>
          <w:spacing w:val="-8"/>
          <w:sz w:val="20"/>
          <w:sz w:val="20"/>
        </w:rPr>
        <w:t xml:space="preserve"> </w:t>
      </w:r>
      <w:r>
        <w:rPr>
          <w:sz w:val="20"/>
          <w:sz w:val="20"/>
        </w:rPr>
        <w:t>ምግብ ማብሰል</w:t>
      </w:r>
      <w:r>
        <w:rPr>
          <w:spacing w:val="-8"/>
          <w:sz w:val="20"/>
          <w:sz w:val="20"/>
        </w:rPr>
        <w:t xml:space="preserve"> </w:t>
      </w:r>
      <w:r>
        <w:rPr>
          <w:sz w:val="20"/>
          <w:sz w:val="20"/>
        </w:rPr>
        <w:t>እና</w:t>
      </w:r>
      <w:r>
        <w:rPr>
          <w:spacing w:val="-8"/>
          <w:sz w:val="20"/>
          <w:sz w:val="20"/>
        </w:rPr>
        <w:t xml:space="preserve"> </w:t>
      </w:r>
      <w:r>
        <w:rPr>
          <w:sz w:val="20"/>
          <w:sz w:val="20"/>
        </w:rPr>
        <w:t>ቤትን እና ውህድ ቤቶችን ማጽዳት፣ ምግብ እና የተለያዩ መጠጦችን ማዘጋጀት፣ በተለይም ቡና፣ ሻይ፣ የቤት ውስጥ ቢራ፣ ወዘተ</w:t>
      </w:r>
      <w:r>
        <w:rPr>
          <w:sz w:val="20"/>
        </w:rPr>
        <w:t>.</w:t>
      </w:r>
    </w:p>
    <w:p>
      <w:pPr>
        <w:pStyle w:val="Normal"/>
        <w:spacing w:lineRule="auto" w:line="276" w:before="118" w:after="0"/>
        <w:ind w:hanging="0" w:left="449" w:right="230"/>
        <w:jc w:val="left"/>
        <w:rPr>
          <w:sz w:val="20"/>
        </w:rPr>
      </w:pPr>
      <w:r>
        <w:rPr>
          <w:sz w:val="20"/>
          <w:sz w:val="20"/>
        </w:rPr>
        <w:t>ሰብል</w:t>
      </w:r>
      <w:r>
        <w:rPr>
          <w:spacing w:val="-11"/>
          <w:sz w:val="20"/>
          <w:sz w:val="20"/>
        </w:rPr>
        <w:t xml:space="preserve"> </w:t>
      </w:r>
      <w:r>
        <w:rPr>
          <w:sz w:val="20"/>
          <w:sz w:val="20"/>
        </w:rPr>
        <w:t>ቅሪቶች፡</w:t>
      </w:r>
      <w:r>
        <w:rPr>
          <w:spacing w:val="-7"/>
          <w:sz w:val="20"/>
          <w:sz w:val="20"/>
        </w:rPr>
        <w:t xml:space="preserve"> </w:t>
      </w:r>
      <w:r>
        <w:rPr>
          <w:sz w:val="20"/>
          <w:sz w:val="20"/>
        </w:rPr>
        <w:t>ግንዶች፣</w:t>
      </w:r>
      <w:r>
        <w:rPr>
          <w:spacing w:val="-7"/>
          <w:sz w:val="20"/>
          <w:sz w:val="20"/>
        </w:rPr>
        <w:t xml:space="preserve"> </w:t>
      </w:r>
      <w:r>
        <w:rPr>
          <w:sz w:val="20"/>
          <w:sz w:val="20"/>
        </w:rPr>
        <w:t>ቅጠሎች፣</w:t>
      </w:r>
      <w:r>
        <w:rPr>
          <w:spacing w:val="-8"/>
          <w:sz w:val="20"/>
          <w:sz w:val="20"/>
        </w:rPr>
        <w:t xml:space="preserve"> </w:t>
      </w:r>
      <w:r>
        <w:rPr>
          <w:sz w:val="20"/>
          <w:sz w:val="20"/>
        </w:rPr>
        <w:t>ገለባ</w:t>
      </w:r>
      <w:r>
        <w:rPr>
          <w:spacing w:val="-7"/>
          <w:sz w:val="20"/>
          <w:sz w:val="20"/>
        </w:rPr>
        <w:t xml:space="preserve"> </w:t>
      </w:r>
      <w:r>
        <w:rPr>
          <w:sz w:val="20"/>
          <w:sz w:val="20"/>
        </w:rPr>
        <w:t>እና</w:t>
      </w:r>
      <w:r>
        <w:rPr>
          <w:spacing w:val="-7"/>
          <w:sz w:val="20"/>
          <w:sz w:val="20"/>
        </w:rPr>
        <w:t xml:space="preserve"> </w:t>
      </w:r>
      <w:r>
        <w:rPr>
          <w:sz w:val="20"/>
          <w:sz w:val="20"/>
        </w:rPr>
        <w:t>ገለባ</w:t>
      </w:r>
      <w:r>
        <w:rPr>
          <w:spacing w:val="-14"/>
          <w:sz w:val="20"/>
          <w:sz w:val="20"/>
        </w:rPr>
        <w:t xml:space="preserve"> </w:t>
      </w:r>
      <w:r>
        <w:rPr>
          <w:sz w:val="20"/>
          <w:sz w:val="20"/>
        </w:rPr>
        <w:t xml:space="preserve">ከሁሉም </w:t>
      </w:r>
      <w:r>
        <w:rPr>
          <w:w w:val="105"/>
          <w:sz w:val="20"/>
          <w:sz w:val="20"/>
        </w:rPr>
        <w:t xml:space="preserve">የእርሻ ሰብሎች </w:t>
      </w:r>
      <w:r>
        <w:rPr>
          <w:rFonts w:ascii="Microsoft Sans Serif" w:hAnsi="Microsoft Sans Serif"/>
          <w:w w:val="160"/>
          <w:sz w:val="20"/>
        </w:rPr>
        <w:t>-</w:t>
      </w:r>
      <w:r>
        <w:rPr>
          <w:rFonts w:ascii="Microsoft Sans Serif" w:hAnsi="Microsoft Sans Serif"/>
          <w:spacing w:val="-28"/>
          <w:w w:val="160"/>
          <w:sz w:val="20"/>
        </w:rPr>
        <w:t xml:space="preserve"> </w:t>
      </w:r>
      <w:r>
        <w:rPr>
          <w:w w:val="105"/>
          <w:sz w:val="20"/>
          <w:sz w:val="20"/>
        </w:rPr>
        <w:t>ሁለቱም ትላልቅ</w:t>
      </w:r>
      <w:r>
        <w:rPr>
          <w:spacing w:val="-1"/>
          <w:w w:val="105"/>
          <w:sz w:val="20"/>
          <w:sz w:val="20"/>
        </w:rPr>
        <w:t xml:space="preserve"> </w:t>
      </w:r>
      <w:r>
        <w:rPr>
          <w:w w:val="105"/>
          <w:sz w:val="20"/>
          <w:sz w:val="20"/>
        </w:rPr>
        <w:t>እና</w:t>
      </w:r>
      <w:r>
        <w:rPr>
          <w:spacing w:val="-1"/>
          <w:w w:val="105"/>
          <w:sz w:val="20"/>
          <w:sz w:val="20"/>
        </w:rPr>
        <w:t xml:space="preserve"> </w:t>
      </w:r>
      <w:r>
        <w:rPr>
          <w:w w:val="105"/>
          <w:sz w:val="20"/>
          <w:sz w:val="20"/>
        </w:rPr>
        <w:t>ትንሽ</w:t>
      </w:r>
      <w:r>
        <w:rPr>
          <w:spacing w:val="-1"/>
          <w:w w:val="105"/>
          <w:sz w:val="20"/>
          <w:sz w:val="20"/>
        </w:rPr>
        <w:t xml:space="preserve"> </w:t>
      </w:r>
      <w:r>
        <w:rPr>
          <w:rFonts w:ascii="Microsoft Sans Serif" w:hAnsi="Microsoft Sans Serif"/>
          <w:w w:val="160"/>
          <w:sz w:val="20"/>
        </w:rPr>
        <w:t>-</w:t>
      </w:r>
      <w:r>
        <w:rPr>
          <w:rFonts w:ascii="Microsoft Sans Serif" w:hAnsi="Microsoft Sans Serif"/>
          <w:spacing w:val="-26"/>
          <w:w w:val="160"/>
          <w:sz w:val="20"/>
        </w:rPr>
        <w:t xml:space="preserve"> </w:t>
      </w:r>
      <w:r>
        <w:rPr>
          <w:w w:val="105"/>
          <w:sz w:val="20"/>
          <w:sz w:val="20"/>
        </w:rPr>
        <w:t xml:space="preserve">ጥራጥሬዎች፣ </w:t>
      </w:r>
      <w:r>
        <w:rPr>
          <w:sz w:val="20"/>
          <w:sz w:val="20"/>
        </w:rPr>
        <w:t xml:space="preserve">ጥራጥሬዎች፣ የዘይት ሰብሎች፣ የአትክልትና ፍራፍሬ ሰብሎች እና ቅመማ ቅመሞች፣ </w:t>
      </w:r>
      <w:r>
        <w:rPr>
          <w:w w:val="105"/>
          <w:sz w:val="20"/>
          <w:sz w:val="20"/>
        </w:rPr>
        <w:t>ከ</w:t>
      </w:r>
      <w:r>
        <w:rPr>
          <w:spacing w:val="-9"/>
          <w:w w:val="105"/>
          <w:sz w:val="20"/>
          <w:sz w:val="20"/>
        </w:rPr>
        <w:t xml:space="preserve"> </w:t>
      </w:r>
      <w:r>
        <w:rPr>
          <w:w w:val="105"/>
          <w:sz w:val="20"/>
          <w:sz w:val="20"/>
        </w:rPr>
        <w:t>እህል መፍጨት</w:t>
      </w:r>
      <w:r>
        <w:rPr>
          <w:spacing w:val="-9"/>
          <w:w w:val="105"/>
          <w:sz w:val="20"/>
          <w:sz w:val="20"/>
        </w:rPr>
        <w:t xml:space="preserve"> </w:t>
      </w:r>
      <w:r>
        <w:rPr>
          <w:w w:val="105"/>
          <w:sz w:val="20"/>
          <w:sz w:val="20"/>
        </w:rPr>
        <w:t>ሜዳ</w:t>
      </w:r>
      <w:r>
        <w:rPr>
          <w:spacing w:val="-8"/>
          <w:w w:val="105"/>
          <w:sz w:val="20"/>
          <w:sz w:val="20"/>
        </w:rPr>
        <w:t xml:space="preserve"> </w:t>
      </w:r>
      <w:r>
        <w:rPr>
          <w:w w:val="105"/>
          <w:sz w:val="20"/>
          <w:sz w:val="20"/>
        </w:rPr>
        <w:t>እና</w:t>
      </w:r>
      <w:r>
        <w:rPr>
          <w:spacing w:val="-8"/>
          <w:w w:val="105"/>
          <w:sz w:val="20"/>
          <w:sz w:val="20"/>
        </w:rPr>
        <w:t xml:space="preserve"> </w:t>
      </w:r>
      <w:r>
        <w:rPr>
          <w:w w:val="105"/>
          <w:sz w:val="20"/>
          <w:sz w:val="20"/>
        </w:rPr>
        <w:t>ከ</w:t>
      </w:r>
      <w:r>
        <w:rPr>
          <w:spacing w:val="-9"/>
          <w:w w:val="105"/>
          <w:sz w:val="20"/>
          <w:sz w:val="20"/>
        </w:rPr>
        <w:t xml:space="preserve"> </w:t>
      </w:r>
      <w:r>
        <w:rPr>
          <w:w w:val="105"/>
          <w:sz w:val="20"/>
          <w:sz w:val="20"/>
        </w:rPr>
        <w:t>መስኮች</w:t>
      </w:r>
      <w:r>
        <w:rPr>
          <w:spacing w:val="-8"/>
          <w:w w:val="105"/>
          <w:sz w:val="20"/>
          <w:sz w:val="20"/>
        </w:rPr>
        <w:t xml:space="preserve"> </w:t>
      </w:r>
      <w:r>
        <w:rPr>
          <w:spacing w:val="-2"/>
          <w:w w:val="105"/>
          <w:sz w:val="20"/>
          <w:sz w:val="20"/>
        </w:rPr>
        <w:t xml:space="preserve">ከተሰበሰበ </w:t>
      </w:r>
      <w:r>
        <w:rPr>
          <w:w w:val="105"/>
          <w:sz w:val="20"/>
          <w:sz w:val="20"/>
        </w:rPr>
        <w:t>በኋላ ።</w:t>
      </w:r>
    </w:p>
    <w:p>
      <w:pPr>
        <w:pStyle w:val="Normal"/>
        <w:spacing w:lineRule="auto" w:line="276" w:before="120" w:after="0"/>
        <w:ind w:hanging="0" w:left="449" w:right="217"/>
        <w:jc w:val="left"/>
        <w:rPr>
          <w:sz w:val="20"/>
        </w:rPr>
      </w:pPr>
      <w:r>
        <w:rPr>
          <w:sz w:val="20"/>
          <w:sz w:val="20"/>
        </w:rPr>
        <w:t xml:space="preserve">የአትክልት ቆሻሻዎች </w:t>
      </w:r>
      <w:r>
        <w:rPr>
          <w:rFonts w:ascii="Microsoft Sans Serif" w:hAnsi="Microsoft Sans Serif"/>
          <w:sz w:val="20"/>
        </w:rPr>
        <w:t xml:space="preserve">- </w:t>
      </w:r>
      <w:r>
        <w:rPr>
          <w:sz w:val="20"/>
          <w:sz w:val="20"/>
        </w:rPr>
        <w:t xml:space="preserve">የቆዩ ቅጠሎች፣ የሞቱ አበቦች፣ የአጥር </w:t>
      </w:r>
      <w:r>
        <w:rPr>
          <w:w w:val="105"/>
          <w:sz w:val="20"/>
          <w:sz w:val="20"/>
        </w:rPr>
        <w:t>ማሳጠሪያዎች፣ የሣር መቆራረጥ፣ ወዘተ</w:t>
      </w:r>
      <w:r>
        <w:rPr>
          <w:w w:val="105"/>
          <w:sz w:val="20"/>
        </w:rPr>
        <w:t>.</w:t>
      </w:r>
    </w:p>
    <w:p>
      <w:pPr>
        <w:pStyle w:val="Normal"/>
        <w:spacing w:lineRule="auto" w:line="276" w:before="122" w:after="0"/>
        <w:ind w:hanging="0" w:left="449" w:right="483"/>
        <w:jc w:val="left"/>
        <w:rPr>
          <w:sz w:val="20"/>
        </w:rPr>
      </w:pPr>
      <w:r>
        <w:rPr>
          <w:sz w:val="20"/>
          <w:sz w:val="20"/>
        </w:rPr>
        <w:t>ደረቅ</w:t>
      </w:r>
      <w:r>
        <w:rPr>
          <w:spacing w:val="-5"/>
          <w:sz w:val="20"/>
          <w:sz w:val="20"/>
        </w:rPr>
        <w:t xml:space="preserve"> </w:t>
      </w:r>
      <w:r>
        <w:rPr>
          <w:sz w:val="20"/>
          <w:sz w:val="20"/>
        </w:rPr>
        <w:t>ሣር፣</w:t>
      </w:r>
      <w:r>
        <w:rPr>
          <w:spacing w:val="-6"/>
          <w:sz w:val="20"/>
          <w:sz w:val="20"/>
        </w:rPr>
        <w:t xml:space="preserve"> </w:t>
      </w:r>
      <w:r>
        <w:rPr>
          <w:sz w:val="20"/>
          <w:sz w:val="20"/>
        </w:rPr>
        <w:t>ድርቆሽ</w:t>
      </w:r>
      <w:r>
        <w:rPr>
          <w:spacing w:val="-5"/>
          <w:sz w:val="20"/>
          <w:sz w:val="20"/>
        </w:rPr>
        <w:t xml:space="preserve"> </w:t>
      </w:r>
      <w:r>
        <w:rPr>
          <w:sz w:val="20"/>
          <w:sz w:val="20"/>
        </w:rPr>
        <w:t>እና</w:t>
      </w:r>
      <w:r>
        <w:rPr>
          <w:spacing w:val="-5"/>
          <w:sz w:val="20"/>
          <w:sz w:val="20"/>
        </w:rPr>
        <w:t xml:space="preserve"> </w:t>
      </w:r>
      <w:r>
        <w:rPr>
          <w:sz w:val="20"/>
          <w:sz w:val="20"/>
        </w:rPr>
        <w:t>ገለባ</w:t>
      </w:r>
      <w:r>
        <w:rPr>
          <w:spacing w:val="-6"/>
          <w:sz w:val="20"/>
          <w:sz w:val="20"/>
        </w:rPr>
        <w:t xml:space="preserve"> </w:t>
      </w:r>
      <w:r>
        <w:rPr>
          <w:sz w:val="20"/>
          <w:sz w:val="20"/>
        </w:rPr>
        <w:t>ግራ</w:t>
      </w:r>
      <w:r>
        <w:rPr>
          <w:spacing w:val="-6"/>
          <w:sz w:val="20"/>
          <w:sz w:val="20"/>
        </w:rPr>
        <w:t xml:space="preserve"> </w:t>
      </w:r>
      <w:r>
        <w:rPr>
          <w:sz w:val="20"/>
          <w:sz w:val="20"/>
        </w:rPr>
        <w:t>በላይ</w:t>
      </w:r>
      <w:r>
        <w:rPr>
          <w:spacing w:val="-6"/>
          <w:sz w:val="20"/>
          <w:sz w:val="20"/>
        </w:rPr>
        <w:t xml:space="preserve"> </w:t>
      </w:r>
      <w:r>
        <w:rPr>
          <w:sz w:val="20"/>
          <w:sz w:val="20"/>
        </w:rPr>
        <w:t>ከ</w:t>
      </w:r>
      <w:r>
        <w:rPr>
          <w:spacing w:val="-4"/>
          <w:sz w:val="20"/>
          <w:sz w:val="20"/>
        </w:rPr>
        <w:t xml:space="preserve"> </w:t>
      </w:r>
      <w:r>
        <w:rPr>
          <w:sz w:val="20"/>
          <w:sz w:val="20"/>
        </w:rPr>
        <w:t>እንስሳትን መመገብ እና አልጋ ማድረግ።</w:t>
      </w:r>
    </w:p>
    <w:p>
      <w:pPr>
        <w:pStyle w:val="Normal"/>
        <w:spacing w:lineRule="auto" w:line="276" w:before="119" w:after="0"/>
        <w:ind w:hanging="0" w:left="449" w:right="217"/>
        <w:jc w:val="left"/>
        <w:rPr>
          <w:sz w:val="20"/>
        </w:rPr>
      </w:pPr>
      <w:r>
        <mc:AlternateContent>
          <mc:Choice Requires="wps">
            <w:drawing>
              <wp:anchor behindDoc="0" distT="0" distB="0" distL="0" distR="0" simplePos="0" locked="0" layoutInCell="0" allowOverlap="1" relativeHeight="254">
                <wp:simplePos x="0" y="0"/>
                <wp:positionH relativeFrom="page">
                  <wp:posOffset>837565</wp:posOffset>
                </wp:positionH>
                <wp:positionV relativeFrom="paragraph">
                  <wp:posOffset>412750</wp:posOffset>
                </wp:positionV>
                <wp:extent cx="5984240" cy="6350"/>
                <wp:effectExtent l="0" t="0" r="0" b="0"/>
                <wp:wrapNone/>
                <wp:docPr id="71" name="Graphic 74"/>
                <a:graphic xmlns:a="http://schemas.openxmlformats.org/drawingml/2006/main">
                  <a:graphicData uri="http://schemas.microsoft.com/office/word/2010/wordprocessingShape">
                    <wps:wsp>
                      <wps:cNvSpPr/>
                      <wps:spPr>
                        <a:xfrm>
                          <a:off x="0" y="0"/>
                          <a:ext cx="5984280" cy="6480"/>
                        </a:xfrm>
                        <a:custGeom>
                          <a:avLst/>
                          <a:gdLst>
                            <a:gd name="textAreaLeft" fmla="*/ 0 w 3392640"/>
                            <a:gd name="textAreaRight" fmla="*/ 3393360 w 3392640"/>
                            <a:gd name="textAreaTop" fmla="*/ 0 h 3600"/>
                            <a:gd name="textAreaBottom" fmla="*/ 4320 h 3600"/>
                          </a:gdLst>
                          <a:ahLst/>
                          <a:rect l="textAreaLeft" t="textAreaTop" r="textAreaRight" b="textAreaBottom"/>
                          <a:pathLst>
                            <a:path w="5984240" h="6350">
                              <a:moveTo>
                                <a:pt x="5984062" y="0"/>
                              </a:moveTo>
                              <a:lnTo>
                                <a:pt x="5984062" y="0"/>
                              </a:lnTo>
                              <a:lnTo>
                                <a:pt x="0" y="0"/>
                              </a:lnTo>
                              <a:lnTo>
                                <a:pt x="0" y="6096"/>
                              </a:lnTo>
                              <a:lnTo>
                                <a:pt x="5984062" y="6096"/>
                              </a:lnTo>
                              <a:lnTo>
                                <a:pt x="5984062"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sz w:val="20"/>
          <w:sz w:val="20"/>
        </w:rPr>
        <w:t>ግንዶች</w:t>
      </w:r>
      <w:r>
        <w:rPr>
          <w:spacing w:val="-5"/>
          <w:sz w:val="20"/>
          <w:sz w:val="20"/>
        </w:rPr>
        <w:t xml:space="preserve"> </w:t>
      </w:r>
      <w:r>
        <w:rPr>
          <w:sz w:val="20"/>
          <w:sz w:val="20"/>
        </w:rPr>
        <w:t>የ</w:t>
      </w:r>
      <w:r>
        <w:rPr>
          <w:spacing w:val="-7"/>
          <w:sz w:val="20"/>
          <w:sz w:val="20"/>
        </w:rPr>
        <w:t xml:space="preserve"> </w:t>
      </w:r>
      <w:r>
        <w:rPr>
          <w:sz w:val="20"/>
          <w:sz w:val="20"/>
        </w:rPr>
        <w:t>ቁልቋል፣</w:t>
      </w:r>
      <w:r>
        <w:rPr>
          <w:spacing w:val="-6"/>
          <w:sz w:val="20"/>
          <w:sz w:val="20"/>
        </w:rPr>
        <w:t xml:space="preserve"> </w:t>
      </w:r>
      <w:r>
        <w:rPr>
          <w:sz w:val="20"/>
          <w:sz w:val="20"/>
        </w:rPr>
        <w:t>እንዲህ</w:t>
      </w:r>
      <w:r>
        <w:rPr>
          <w:spacing w:val="-5"/>
          <w:sz w:val="20"/>
          <w:sz w:val="20"/>
        </w:rPr>
        <w:t xml:space="preserve"> </w:t>
      </w:r>
      <w:r>
        <w:rPr>
          <w:sz w:val="20"/>
          <w:sz w:val="20"/>
        </w:rPr>
        <w:t>እንደ</w:t>
      </w:r>
      <w:r>
        <w:rPr>
          <w:spacing w:val="-5"/>
          <w:sz w:val="20"/>
          <w:sz w:val="20"/>
        </w:rPr>
        <w:t xml:space="preserve"> </w:t>
      </w:r>
      <w:r>
        <w:rPr>
          <w:sz w:val="20"/>
          <w:sz w:val="20"/>
        </w:rPr>
        <w:t>እሾህ</w:t>
      </w:r>
      <w:r>
        <w:rPr>
          <w:spacing w:val="-5"/>
          <w:sz w:val="20"/>
          <w:sz w:val="20"/>
        </w:rPr>
        <w:t xml:space="preserve"> </w:t>
      </w:r>
      <w:r>
        <w:rPr>
          <w:sz w:val="20"/>
          <w:sz w:val="20"/>
        </w:rPr>
        <w:t>ፒር</w:t>
      </w:r>
      <w:r>
        <w:rPr>
          <w:spacing w:val="-6"/>
          <w:sz w:val="20"/>
          <w:sz w:val="20"/>
        </w:rPr>
        <w:t xml:space="preserve"> </w:t>
      </w:r>
      <w:r>
        <w:rPr>
          <w:sz w:val="20"/>
        </w:rPr>
        <w:t>(</w:t>
      </w:r>
      <w:r>
        <w:rPr>
          <w:sz w:val="20"/>
          <w:sz w:val="20"/>
        </w:rPr>
        <w:t>ተጨፍጭፏል</w:t>
      </w:r>
      <w:r>
        <w:rPr>
          <w:spacing w:val="-5"/>
          <w:sz w:val="20"/>
          <w:sz w:val="20"/>
        </w:rPr>
        <w:t xml:space="preserve"> </w:t>
      </w:r>
      <w:r>
        <w:rPr>
          <w:sz w:val="20"/>
          <w:sz w:val="20"/>
        </w:rPr>
        <w:t>ወይም ተቆርጧል</w:t>
      </w:r>
      <w:r>
        <w:rPr>
          <w:sz w:val="20"/>
        </w:rPr>
        <w:t>)</w:t>
      </w:r>
      <w:r>
        <w:rPr>
          <w:sz w:val="20"/>
          <w:sz w:val="20"/>
        </w:rPr>
        <w:t>።</w:t>
      </w:r>
    </w:p>
    <w:p>
      <w:pPr>
        <w:pStyle w:val="Heading3"/>
        <w:numPr>
          <w:ilvl w:val="1"/>
          <w:numId w:val="41"/>
        </w:numPr>
        <w:tabs>
          <w:tab w:val="clear" w:pos="720"/>
          <w:tab w:val="left" w:pos="1169" w:leader="none"/>
        </w:tabs>
        <w:spacing w:lineRule="auto" w:line="240" w:before="132" w:after="0"/>
        <w:ind w:hanging="720" w:left="1169" w:right="0"/>
        <w:jc w:val="left"/>
        <w:rPr/>
      </w:pPr>
      <w:bookmarkStart w:id="23" w:name="_TOC_250055"/>
      <w:r>
        <w:rPr>
          <w:smallCaps/>
        </w:rPr>
        <w:t>መደበኛ</w:t>
      </w:r>
      <w:r>
        <w:rPr>
          <w:smallCaps/>
          <w:spacing w:val="-11"/>
        </w:rPr>
        <w:t xml:space="preserve"> </w:t>
      </w:r>
      <w:r>
        <w:rPr>
          <w:smallCaps/>
        </w:rPr>
        <w:t>ማዳበሪያ</w:t>
      </w:r>
      <w:r>
        <w:rPr>
          <w:smallCaps/>
          <w:spacing w:val="-12"/>
        </w:rPr>
        <w:t xml:space="preserve"> </w:t>
      </w:r>
      <w:bookmarkEnd w:id="23"/>
      <w:r>
        <w:rPr>
          <w:smallCaps/>
          <w:spacing w:val="-2"/>
        </w:rPr>
        <w:t>ዘዴዎች</w:t>
      </w:r>
    </w:p>
    <w:p>
      <w:pPr>
        <w:pStyle w:val="Normal"/>
        <w:spacing w:lineRule="auto" w:line="276" w:before="49" w:after="0"/>
        <w:ind w:hanging="0" w:left="95" w:right="0"/>
        <w:jc w:val="left"/>
        <w:rPr>
          <w:sz w:val="20"/>
        </w:rPr>
      </w:pPr>
      <w:r>
        <w:br w:type="column"/>
      </w:r>
      <w:r>
        <w:rPr>
          <w:sz w:val="20"/>
          <w:sz w:val="20"/>
        </w:rPr>
        <w:t>ከሁሉም የቤት እንስሳት የሚወጣ እበትና ቆሻሻ፣ ጨምሮ</w:t>
      </w:r>
      <w:r>
        <w:rPr>
          <w:spacing w:val="-14"/>
          <w:sz w:val="20"/>
          <w:sz w:val="20"/>
        </w:rPr>
        <w:t xml:space="preserve"> </w:t>
      </w:r>
      <w:r>
        <w:rPr>
          <w:sz w:val="20"/>
          <w:sz w:val="20"/>
        </w:rPr>
        <w:t>ከ</w:t>
      </w:r>
      <w:r>
        <w:rPr>
          <w:spacing w:val="-14"/>
          <w:sz w:val="20"/>
          <w:sz w:val="20"/>
        </w:rPr>
        <w:t xml:space="preserve"> </w:t>
      </w:r>
      <w:r>
        <w:rPr>
          <w:sz w:val="20"/>
          <w:sz w:val="20"/>
        </w:rPr>
        <w:t>ፈረሶች፣ በቅሎዎች፣ አህዮችና ዶሮዎች፣ ከምሽት ፍርፋሪዎችና መጠለያዎች ወይም ከእርሻዎች የተሰበሰቡ።</w:t>
      </w:r>
    </w:p>
    <w:p>
      <w:pPr>
        <w:pStyle w:val="Normal"/>
        <w:spacing w:before="122" w:after="0"/>
        <w:ind w:hanging="0" w:left="95" w:right="0"/>
        <w:jc w:val="left"/>
        <w:rPr>
          <w:sz w:val="20"/>
        </w:rPr>
      </w:pPr>
      <w:r>
        <w:rPr>
          <w:sz w:val="20"/>
          <w:sz w:val="20"/>
        </w:rPr>
        <w:t>ሽንት</w:t>
      </w:r>
      <w:r>
        <w:rPr>
          <w:spacing w:val="-4"/>
          <w:sz w:val="20"/>
          <w:sz w:val="20"/>
        </w:rPr>
        <w:t xml:space="preserve"> </w:t>
      </w:r>
      <w:r>
        <w:rPr>
          <w:sz w:val="20"/>
          <w:sz w:val="20"/>
        </w:rPr>
        <w:t>ከ</w:t>
      </w:r>
      <w:r>
        <w:rPr>
          <w:spacing w:val="-3"/>
          <w:sz w:val="20"/>
          <w:sz w:val="20"/>
        </w:rPr>
        <w:t xml:space="preserve"> </w:t>
      </w:r>
      <w:r>
        <w:rPr>
          <w:spacing w:val="-2"/>
          <w:sz w:val="20"/>
          <w:sz w:val="20"/>
        </w:rPr>
        <w:t>ከብቶች</w:t>
      </w:r>
    </w:p>
    <w:p>
      <w:pPr>
        <w:pStyle w:val="Normal"/>
        <w:spacing w:lineRule="auto" w:line="276" w:before="49" w:after="0"/>
        <w:ind w:hanging="10" w:left="314" w:right="628"/>
        <w:jc w:val="left"/>
        <w:rPr>
          <w:sz w:val="20"/>
        </w:rPr>
      </w:pPr>
      <w:r>
        <w:br w:type="column"/>
      </w:r>
      <w:r>
        <w:rPr>
          <w:sz w:val="20"/>
          <w:sz w:val="20"/>
        </w:rPr>
        <w:t>በቂ ውሃ ያስፈልጋል</w:t>
      </w:r>
      <w:r>
        <w:rPr>
          <w:spacing w:val="-11"/>
          <w:sz w:val="20"/>
          <w:sz w:val="20"/>
        </w:rPr>
        <w:t xml:space="preserve"> </w:t>
      </w:r>
      <w:r>
        <w:rPr>
          <w:sz w:val="20"/>
          <w:sz w:val="20"/>
        </w:rPr>
        <w:t>ወደ</w:t>
      </w:r>
      <w:r>
        <w:rPr>
          <w:spacing w:val="-10"/>
          <w:sz w:val="20"/>
          <w:sz w:val="20"/>
        </w:rPr>
        <w:t xml:space="preserve"> </w:t>
      </w:r>
      <w:r>
        <w:rPr>
          <w:sz w:val="20"/>
          <w:sz w:val="20"/>
        </w:rPr>
        <w:t>እርጥብ</w:t>
      </w:r>
      <w:r>
        <w:rPr>
          <w:spacing w:val="-10"/>
          <w:sz w:val="20"/>
          <w:sz w:val="20"/>
        </w:rPr>
        <w:t xml:space="preserve"> </w:t>
      </w:r>
      <w:r>
        <w:rPr>
          <w:sz w:val="20"/>
          <w:sz w:val="20"/>
        </w:rPr>
        <w:t>ሁሉም</w:t>
      </w:r>
      <w:r>
        <w:rPr>
          <w:spacing w:val="-11"/>
          <w:sz w:val="20"/>
          <w:sz w:val="20"/>
        </w:rPr>
        <w:t xml:space="preserve"> </w:t>
      </w:r>
      <w:r>
        <w:rPr>
          <w:sz w:val="20"/>
          <w:sz w:val="20"/>
        </w:rPr>
        <w:t>ቁሳቁሶችን እርጥበት እንዲይዙ እና እንዲቆዩ ማድረግ፣</w:t>
      </w:r>
    </w:p>
    <w:p>
      <w:pPr>
        <w:pStyle w:val="Normal"/>
        <w:spacing w:lineRule="auto" w:line="276" w:before="121" w:after="0"/>
        <w:ind w:hanging="10" w:left="314" w:right="976"/>
        <w:jc w:val="both"/>
        <w:rPr>
          <w:sz w:val="20"/>
        </w:rPr>
      </w:pPr>
      <w:r>
        <w:rPr>
          <w:sz w:val="20"/>
          <w:sz w:val="20"/>
        </w:rPr>
        <w:t>ምንጭ፡</w:t>
      </w:r>
      <w:r>
        <w:rPr>
          <w:spacing w:val="-7"/>
          <w:sz w:val="20"/>
          <w:sz w:val="20"/>
        </w:rPr>
        <w:t xml:space="preserve"> </w:t>
      </w:r>
      <w:r>
        <w:rPr>
          <w:sz w:val="20"/>
          <w:sz w:val="20"/>
        </w:rPr>
        <w:t>የዝናብ ውሃ፣ ቆሻሻ ውሃ</w:t>
      </w:r>
      <w:r>
        <w:rPr>
          <w:spacing w:val="-14"/>
          <w:sz w:val="20"/>
          <w:sz w:val="20"/>
        </w:rPr>
        <w:t xml:space="preserve"> </w:t>
      </w:r>
      <w:r>
        <w:rPr>
          <w:sz w:val="20"/>
          <w:sz w:val="20"/>
        </w:rPr>
        <w:t xml:space="preserve">የእንስሳት </w:t>
      </w:r>
      <w:r>
        <w:rPr>
          <w:spacing w:val="-2"/>
          <w:sz w:val="20"/>
          <w:sz w:val="20"/>
        </w:rPr>
        <w:t>ሽንት</w:t>
      </w:r>
    </w:p>
    <w:p>
      <w:pPr>
        <w:sectPr>
          <w:type w:val="continuous"/>
          <w:pgSz w:w="11906" w:h="16838"/>
          <w:pgMar w:left="992" w:right="708" w:gutter="0" w:header="0" w:top="1060" w:footer="1001" w:bottom="1200"/>
          <w:cols w:num="3" w:equalWidth="false" w:sep="false">
            <w:col w:w="5069" w:space="40"/>
            <w:col w:w="2046" w:space="38"/>
            <w:col w:w="3012"/>
          </w:cols>
          <w:formProt w:val="false"/>
          <w:textDirection w:val="lrTb"/>
          <w:docGrid w:type="default" w:linePitch="100" w:charSpace="4096"/>
        </w:sectPr>
      </w:pPr>
    </w:p>
    <w:p>
      <w:pPr>
        <w:pStyle w:val="BodyText"/>
        <w:spacing w:lineRule="auto" w:line="276" w:before="153" w:after="0"/>
        <w:ind w:left="449" w:right="573"/>
        <w:jc w:val="both"/>
        <w:rPr/>
      </w:pPr>
      <w:r>
        <w:rPr/>
        <w:t>እዚያ</w:t>
      </w:r>
      <w:r>
        <w:rPr>
          <w:spacing w:val="-1"/>
        </w:rPr>
        <w:t xml:space="preserve"> </w:t>
      </w:r>
      <w:r>
        <w:rPr/>
        <w:t>ናቸው</w:t>
      </w:r>
      <w:r>
        <w:rPr>
          <w:spacing w:val="-3"/>
        </w:rPr>
        <w:t xml:space="preserve"> </w:t>
      </w:r>
      <w:r>
        <w:rPr/>
        <w:t>ሁለት</w:t>
      </w:r>
      <w:r>
        <w:rPr>
          <w:spacing w:val="-3"/>
        </w:rPr>
        <w:t xml:space="preserve"> </w:t>
      </w:r>
      <w:r>
        <w:rPr/>
        <w:t>መሰረታዊ</w:t>
      </w:r>
      <w:r>
        <w:rPr>
          <w:spacing w:val="-3"/>
        </w:rPr>
        <w:t xml:space="preserve"> </w:t>
      </w:r>
      <w:r>
        <w:rPr/>
        <w:t>ዘዴዎች</w:t>
      </w:r>
      <w:r>
        <w:rPr>
          <w:spacing w:val="-3"/>
        </w:rPr>
        <w:t xml:space="preserve"> </w:t>
      </w:r>
      <w:r>
        <w:rPr/>
        <w:t>የ</w:t>
      </w:r>
      <w:r>
        <w:rPr>
          <w:spacing w:val="-3"/>
        </w:rPr>
        <w:t xml:space="preserve"> </w:t>
      </w:r>
      <w:r>
        <w:rPr/>
        <w:t>መስራት</w:t>
      </w:r>
      <w:r>
        <w:rPr>
          <w:spacing w:val="-2"/>
        </w:rPr>
        <w:t xml:space="preserve"> </w:t>
      </w:r>
      <w:r>
        <w:rPr/>
        <w:t>ማዳበሪያ፡</w:t>
      </w:r>
      <w:r>
        <w:rPr>
          <w:spacing w:val="-3"/>
        </w:rPr>
        <w:t xml:space="preserve"> </w:t>
      </w:r>
      <w:r>
        <w:rPr/>
        <w:t>ክምር</w:t>
      </w:r>
      <w:r>
        <w:rPr>
          <w:rFonts w:ascii="Arial" w:hAnsi="Arial"/>
          <w:b/>
          <w:b/>
        </w:rPr>
        <w:t>​</w:t>
      </w:r>
      <w:r>
        <w:rPr>
          <w:rFonts w:ascii="Arial" w:hAnsi="Arial"/>
          <w:b/>
          <w:b/>
          <w:spacing w:val="-4"/>
        </w:rPr>
        <w:t xml:space="preserve"> </w:t>
      </w:r>
      <w:r>
        <w:rPr/>
        <w:t>ዘዴ፣</w:t>
      </w:r>
      <w:r>
        <w:rPr>
          <w:spacing w:val="-1"/>
        </w:rPr>
        <w:t xml:space="preserve"> </w:t>
      </w:r>
      <w:r>
        <w:rPr/>
        <w:t>እና</w:t>
      </w:r>
      <w:r>
        <w:rPr>
          <w:spacing w:val="-4"/>
        </w:rPr>
        <w:t xml:space="preserve"> </w:t>
      </w:r>
      <w:r>
        <w:rPr/>
        <w:t>የአጠቃቀም መመሪያ</w:t>
      </w:r>
      <w:r>
        <w:rPr>
          <w:spacing w:val="-1"/>
        </w:rPr>
        <w:t xml:space="preserve"> </w:t>
      </w:r>
      <w:r>
        <w:rPr>
          <w:rFonts w:ascii="Arial" w:hAnsi="Arial"/>
          <w:b/>
          <w:b/>
        </w:rPr>
        <w:t>ጉድጓድ</w:t>
      </w:r>
      <w:r>
        <w:rPr>
          <w:rFonts w:ascii="Arial" w:hAnsi="Arial"/>
          <w:b/>
          <w:b/>
          <w:spacing w:val="-3"/>
        </w:rPr>
        <w:t xml:space="preserve"> </w:t>
      </w:r>
      <w:r>
        <w:rPr>
          <w:rFonts w:ascii="Arial" w:hAnsi="Arial"/>
          <w:b/>
          <w:b/>
        </w:rPr>
        <w:t>ዘዴ፣</w:t>
      </w:r>
      <w:r>
        <w:rPr>
          <w:rFonts w:ascii="Arial" w:hAnsi="Arial"/>
          <w:b/>
          <w:b/>
          <w:spacing w:val="-1"/>
        </w:rPr>
        <w:t xml:space="preserve"> </w:t>
      </w:r>
      <w:r>
        <w:rPr>
          <w:rFonts w:ascii="Arial" w:hAnsi="Arial"/>
          <w:b/>
          <w:b/>
        </w:rPr>
        <w:t xml:space="preserve">ሁለቱም የመቆፈሪያ ዘዴዎች ተብለው ይጠራሉ። </w:t>
      </w:r>
      <w:r>
        <w:rPr/>
        <w:t>በሁለቱ መካከል ያለው ብቸኛው ልዩነት ክምሩ ከመሬት በላይ መገንባቱ ሲሆን የጉድጓዱ ዘዴ ደግሞ ትላልቅ ጉድጓዶችን መቆፈርን ይጠይቃል። የመቆፈሪያ ዘዴው ከፍተኛ ዝናብ ላለባቸው አካባቢዎች፣ ለመስኖ ለሚውሉ አካባቢዎች እና በዝናባማ ወቅት ተስማሚ ሲሆን ወጪ አያስፈልገውም እና ለማስተዳደር ቀላል ነው። እርጥበት እጥረት ባለባቸው አካባቢዎች እና በበጋ ወቅት የመቆፈሪያ ዘዴው ጥቅም ላይ ይውላል።</w:t>
      </w:r>
    </w:p>
    <w:p>
      <w:pPr>
        <w:pStyle w:val="BodyText"/>
        <w:spacing w:lineRule="auto" w:line="276" w:before="2" w:after="0"/>
        <w:ind w:left="449" w:right="572"/>
        <w:jc w:val="both"/>
        <w:rPr/>
      </w:pPr>
      <w:r>
        <w:rPr>
          <w:rFonts w:ascii="Arial" w:hAnsi="Arial"/>
          <w:b/>
          <w:b/>
        </w:rPr>
        <w:t>ክምር፡</w:t>
      </w:r>
      <w:r>
        <w:rPr>
          <w:rFonts w:ascii="Arial" w:hAnsi="Arial"/>
          <w:b/>
          <w:b/>
          <w:spacing w:val="40"/>
        </w:rPr>
        <w:t xml:space="preserve"> </w:t>
      </w:r>
      <w:r>
        <w:rPr/>
        <w:t>የ</w:t>
      </w:r>
      <w:r>
        <w:rPr>
          <w:spacing w:val="-3"/>
        </w:rPr>
        <w:t xml:space="preserve"> </w:t>
      </w:r>
      <w:r>
        <w:rPr/>
        <w:t>ማዳበሪያ</w:t>
      </w:r>
      <w:r>
        <w:rPr>
          <w:spacing w:val="-3"/>
        </w:rPr>
        <w:t xml:space="preserve"> </w:t>
      </w:r>
      <w:r>
        <w:rPr/>
        <w:t>ክምር</w:t>
      </w:r>
      <w:r>
        <w:rPr>
          <w:spacing w:val="-2"/>
        </w:rPr>
        <w:t xml:space="preserve"> </w:t>
      </w:r>
      <w:r>
        <w:rPr/>
        <w:t>ወይም</w:t>
      </w:r>
      <w:r>
        <w:rPr>
          <w:spacing w:val="-1"/>
        </w:rPr>
        <w:t xml:space="preserve"> </w:t>
      </w:r>
      <w:r>
        <w:rPr/>
        <w:t>ጉድጓድ</w:t>
      </w:r>
      <w:r>
        <w:rPr>
          <w:spacing w:val="-3"/>
        </w:rPr>
        <w:t xml:space="preserve"> </w:t>
      </w:r>
      <w:r>
        <w:rPr/>
        <w:t>ነው</w:t>
      </w:r>
      <w:r>
        <w:rPr>
          <w:spacing w:val="-2"/>
        </w:rPr>
        <w:t xml:space="preserve"> </w:t>
      </w:r>
      <w:r>
        <w:rPr/>
        <w:t>የተገነባ</w:t>
      </w:r>
      <w:r>
        <w:rPr>
          <w:spacing w:val="-1"/>
        </w:rPr>
        <w:t xml:space="preserve"> </w:t>
      </w:r>
      <w:r>
        <w:rPr/>
        <w:t>ወደ ላይ</w:t>
      </w:r>
      <w:r>
        <w:rPr>
          <w:spacing w:val="-2"/>
        </w:rPr>
        <w:t xml:space="preserve"> </w:t>
      </w:r>
      <w:r>
        <w:rPr/>
        <w:t>የ</w:t>
      </w:r>
      <w:r>
        <w:rPr>
          <w:spacing w:val="-1"/>
        </w:rPr>
        <w:t xml:space="preserve"> </w:t>
      </w:r>
      <w:r>
        <w:rPr/>
        <w:t>ንብርብሮች</w:t>
      </w:r>
      <w:r>
        <w:rPr>
          <w:spacing w:val="-1"/>
        </w:rPr>
        <w:t xml:space="preserve"> </w:t>
      </w:r>
      <w:r>
        <w:rPr/>
        <w:t>የ</w:t>
      </w:r>
      <w:r>
        <w:rPr>
          <w:spacing w:val="-1"/>
        </w:rPr>
        <w:t xml:space="preserve"> </w:t>
      </w:r>
      <w:r>
        <w:rPr/>
        <w:t>ቁሳቁሶች፣</w:t>
      </w:r>
      <w:r>
        <w:rPr>
          <w:spacing w:val="-1"/>
        </w:rPr>
        <w:t xml:space="preserve"> </w:t>
      </w:r>
      <w:r>
        <w:rPr/>
        <w:t>መውደድ</w:t>
      </w:r>
      <w:r>
        <w:rPr>
          <w:spacing w:val="-3"/>
        </w:rPr>
        <w:t xml:space="preserve"> </w:t>
      </w:r>
      <w:r>
        <w:rPr/>
        <w:t>ውስጥ</w:t>
      </w:r>
      <w:r>
        <w:rPr>
          <w:spacing w:val="-3"/>
        </w:rPr>
        <w:t xml:space="preserve"> </w:t>
      </w:r>
      <w:r>
        <w:rPr/>
        <w:t>አ</w:t>
      </w:r>
      <w:r>
        <w:rPr>
          <w:spacing w:val="-5"/>
        </w:rPr>
        <w:t xml:space="preserve"> </w:t>
      </w:r>
      <w:r>
        <w:rPr/>
        <w:t>ትልቅ ሳንድዊች።</w:t>
      </w:r>
      <w:r>
        <w:rPr>
          <w:spacing w:val="-2"/>
        </w:rPr>
        <w:t xml:space="preserve"> </w:t>
      </w:r>
      <w:r>
        <w:rPr/>
        <w:t>እነዚህ ቁሳቁሶች ደረቅ የእፅዋት ቁሳቁሶች፣ አረንጓዴ የእፅዋት ቁሳቁሶች እና የእንስሳት ፍግ ናቸው። መሠረታዊው ቅደም ተከተል፡</w:t>
      </w:r>
    </w:p>
    <w:p>
      <w:pPr>
        <w:pStyle w:val="BodyText"/>
        <w:spacing w:lineRule="auto" w:line="276" w:before="201" w:after="0"/>
        <w:ind w:left="449" w:right="572"/>
        <w:jc w:val="both"/>
        <w:rPr/>
      </w:pPr>
      <w:r>
        <w:rPr>
          <w:rFonts w:ascii="Arial" w:hAnsi="Arial"/>
          <w:b/>
          <w:b/>
          <w:w w:val="105"/>
        </w:rPr>
        <w:t xml:space="preserve">ንብርብር </w:t>
      </w:r>
      <w:r>
        <w:rPr>
          <w:rFonts w:ascii="Arial" w:hAnsi="Arial"/>
          <w:b/>
          <w:w w:val="105"/>
        </w:rPr>
        <w:t xml:space="preserve">1 </w:t>
      </w:r>
      <w:r>
        <w:rPr>
          <w:rFonts w:ascii="Microsoft Sans Serif" w:hAnsi="Microsoft Sans Serif"/>
          <w:w w:val="105"/>
        </w:rPr>
        <w:t>፡ ከ</w:t>
      </w:r>
      <w:r>
        <w:rPr>
          <w:rFonts w:ascii="Microsoft Sans Serif" w:hAnsi="Microsoft Sans Serif"/>
          <w:w w:val="105"/>
        </w:rPr>
        <w:t xml:space="preserve">20-25 </w:t>
      </w:r>
      <w:r>
        <w:rPr>
          <w:rFonts w:ascii="Microsoft Sans Serif" w:hAnsi="Microsoft Sans Serif"/>
          <w:w w:val="105"/>
        </w:rPr>
        <w:t>ሴ</w:t>
      </w:r>
      <w:r>
        <w:rPr>
          <w:rFonts w:ascii="Microsoft Sans Serif" w:hAnsi="Microsoft Sans Serif"/>
          <w:w w:val="105"/>
        </w:rPr>
        <w:t>.</w:t>
      </w:r>
      <w:r>
        <w:rPr>
          <w:rFonts w:ascii="Microsoft Sans Serif" w:hAnsi="Microsoft Sans Serif"/>
          <w:w w:val="105"/>
        </w:rPr>
        <w:t xml:space="preserve">ሜ ውፍረት ያለው </w:t>
      </w:r>
      <w:r>
        <w:rPr>
          <w:w w:val="105"/>
        </w:rPr>
        <w:t xml:space="preserve">ደረቅ የእፅዋት ቁሳቁስ ንብርብር ፣ ማለትም እንደ እጅ ጥልቀት። የውሃ ወይም </w:t>
      </w:r>
      <w:r>
        <w:rPr/>
        <w:t xml:space="preserve">የፍግ ልጣጭ በዚህ ንብርብር ላይ በእኩል መጠን በማጠቢያ ማሰሮ ይረጫል። ሽፋኑ </w:t>
      </w:r>
      <w:r>
        <w:rPr>
          <w:w w:val="105"/>
        </w:rPr>
        <w:t>እርጥብ መሆን አለበት ነገር ግን መጠመቅ የለበትም።</w:t>
      </w:r>
    </w:p>
    <w:p>
      <w:pPr>
        <w:pStyle w:val="BodyText"/>
        <w:spacing w:lineRule="auto" w:line="276" w:before="200" w:after="0"/>
        <w:ind w:left="449" w:right="576"/>
        <w:jc w:val="both"/>
        <w:rPr/>
      </w:pPr>
      <w:r>
        <w:rPr>
          <w:rFonts w:ascii="Arial" w:hAnsi="Arial"/>
          <w:b/>
          <w:b/>
        </w:rPr>
        <w:t xml:space="preserve">ንብርብር </w:t>
      </w:r>
      <w:r>
        <w:rPr>
          <w:rFonts w:ascii="Arial" w:hAnsi="Arial"/>
          <w:b/>
        </w:rPr>
        <w:t xml:space="preserve">2 </w:t>
      </w:r>
      <w:r>
        <w:rPr/>
        <w:t xml:space="preserve">፡ እርጥብ </w:t>
      </w:r>
      <w:r>
        <w:rPr/>
        <w:t>(</w:t>
      </w:r>
      <w:r>
        <w:rPr/>
        <w:t>አረንጓዴ</w:t>
      </w:r>
      <w:r>
        <w:rPr/>
        <w:t xml:space="preserve">) </w:t>
      </w:r>
      <w:r>
        <w:rPr/>
        <w:t>የእፅዋት ቁሳቁሶች ንብርብር፣ ትኩስ ወይም የተጠማዘዘ፣ ለምሳሌ አረም ወይም ሣር፣ ከአትክልት መሰብሰብ የተረፈ ግንድ እና ቅጠሎች፣ የተበላሹ ፍራፍሬዎችና አትክልቶች። ከእንጨት ተክሎች የተገኙ ቅጠል ያላቸው ቅርንጫፎችም ቁሳቁሶቹ ከተቆረጡ ጥቅም ላይ ሊውሉ ይችላሉ። ሽፋኑ ከ</w:t>
      </w:r>
      <w:r>
        <w:rPr/>
        <w:t xml:space="preserve">20-25 </w:t>
      </w:r>
      <w:r>
        <w:rPr>
          <w:rFonts w:ascii="Microsoft Sans Serif" w:hAnsi="Microsoft Sans Serif"/>
        </w:rPr>
        <w:t>ሴ</w:t>
      </w:r>
      <w:r>
        <w:rPr>
          <w:rFonts w:ascii="Microsoft Sans Serif" w:hAnsi="Microsoft Sans Serif"/>
        </w:rPr>
        <w:t>.</w:t>
      </w:r>
      <w:r>
        <w:rPr>
          <w:rFonts w:ascii="Microsoft Sans Serif" w:hAnsi="Microsoft Sans Serif"/>
        </w:rPr>
        <w:t xml:space="preserve">ሜ </w:t>
      </w:r>
      <w:r>
        <w:rPr/>
        <w:t>ውፍረት ሊኖረው ይገባል። ውሃ በዚህ ንብርብር ላይ መበተን ወይም መበተን የለበትም።</w:t>
      </w:r>
    </w:p>
    <w:p>
      <w:pPr>
        <w:pStyle w:val="BodyText"/>
        <w:spacing w:lineRule="auto" w:line="276" w:before="200" w:after="0"/>
        <w:ind w:left="449" w:right="571"/>
        <w:jc w:val="both"/>
        <w:rPr/>
      </w:pPr>
      <w:r>
        <w:rPr>
          <w:rFonts w:ascii="Arial" w:hAnsi="Arial"/>
          <w:b/>
          <w:b/>
        </w:rPr>
        <w:t xml:space="preserve">ንብርብር </w:t>
      </w:r>
      <w:r>
        <w:rPr>
          <w:rFonts w:ascii="Arial" w:hAnsi="Arial"/>
          <w:b/>
        </w:rPr>
        <w:t xml:space="preserve">3 </w:t>
      </w:r>
      <w:r>
        <w:rPr/>
        <w:t>፡ ከትኩስ ወይም ከደረቀ የላም፣ ከፈረስ፣ ከበቅሎ ወይም ከአህያ የተሰበሰበ የእንስሳት ፍግ ንብርብር</w:t>
      </w:r>
      <w:r>
        <w:rPr>
          <w:spacing w:val="-1"/>
        </w:rPr>
        <w:t xml:space="preserve"> </w:t>
      </w:r>
      <w:r>
        <w:rPr/>
        <w:t>ፍግ፣ በጎች፣</w:t>
      </w:r>
      <w:r>
        <w:rPr>
          <w:spacing w:val="-2"/>
        </w:rPr>
        <w:t xml:space="preserve"> </w:t>
      </w:r>
      <w:r>
        <w:rPr/>
        <w:t>ፍየል ወይም</w:t>
      </w:r>
      <w:r>
        <w:rPr>
          <w:spacing w:val="-1"/>
        </w:rPr>
        <w:t xml:space="preserve"> </w:t>
      </w:r>
      <w:r>
        <w:rPr/>
        <w:t>ዶሮ</w:t>
      </w:r>
      <w:r>
        <w:rPr>
          <w:spacing w:val="-2"/>
        </w:rPr>
        <w:t xml:space="preserve"> </w:t>
      </w:r>
      <w:r>
        <w:rPr/>
        <w:t>እድፍ።</w:t>
      </w:r>
      <w:r>
        <w:rPr>
          <w:spacing w:val="-2"/>
        </w:rPr>
        <w:t xml:space="preserve"> </w:t>
      </w:r>
      <w:r>
        <w:rPr/>
        <w:t>እንስሳ</w:t>
      </w:r>
      <w:r>
        <w:rPr>
          <w:spacing w:val="-2"/>
        </w:rPr>
        <w:t xml:space="preserve"> </w:t>
      </w:r>
      <w:r>
        <w:rPr/>
        <w:t>ፍግ</w:t>
      </w:r>
      <w:r>
        <w:rPr>
          <w:spacing w:val="-2"/>
        </w:rPr>
        <w:t xml:space="preserve"> </w:t>
      </w:r>
      <w:r>
        <w:rPr/>
        <w:t>ሊሆን ይችላል</w:t>
      </w:r>
      <w:r>
        <w:rPr>
          <w:spacing w:val="-4"/>
        </w:rPr>
        <w:t xml:space="preserve"> </w:t>
      </w:r>
      <w:r>
        <w:rPr/>
        <w:t>ጋር ተቀላቅሏል</w:t>
      </w:r>
      <w:r>
        <w:rPr>
          <w:spacing w:val="-2"/>
        </w:rPr>
        <w:t xml:space="preserve"> </w:t>
      </w:r>
      <w:r>
        <w:rPr/>
        <w:t>አፈር፣ አሮጌ</w:t>
      </w:r>
      <w:r>
        <w:rPr>
          <w:spacing w:val="-4"/>
        </w:rPr>
        <w:t xml:space="preserve"> </w:t>
      </w:r>
      <w:r>
        <w:rPr/>
        <w:t>ማዳበሪያ</w:t>
      </w:r>
      <w:r>
        <w:rPr>
          <w:spacing w:val="-1"/>
        </w:rPr>
        <w:t xml:space="preserve"> </w:t>
      </w:r>
      <w:r>
        <w:rPr/>
        <w:t>እና</w:t>
      </w:r>
      <w:r>
        <w:rPr>
          <w:spacing w:val="-5"/>
        </w:rPr>
        <w:t xml:space="preserve"> </w:t>
      </w:r>
      <w:r>
        <w:rPr/>
        <w:t>አንዳንድ</w:t>
      </w:r>
      <w:r>
        <w:rPr>
          <w:spacing w:val="-2"/>
        </w:rPr>
        <w:t xml:space="preserve"> </w:t>
      </w:r>
      <w:r>
        <w:rPr/>
        <w:t>አመድ</w:t>
      </w:r>
      <w:r>
        <w:rPr>
          <w:spacing w:val="-2"/>
        </w:rPr>
        <w:t xml:space="preserve"> </w:t>
      </w:r>
      <w:r>
        <w:rPr/>
        <w:t>ወደ</w:t>
      </w:r>
      <w:r>
        <w:rPr>
          <w:spacing w:val="-5"/>
        </w:rPr>
        <w:t xml:space="preserve"> </w:t>
      </w:r>
      <w:r>
        <w:rPr/>
        <w:t>መስራት</w:t>
      </w:r>
      <w:r>
        <w:rPr>
          <w:spacing w:val="-3"/>
        </w:rPr>
        <w:t xml:space="preserve"> </w:t>
      </w:r>
      <w:r>
        <w:rPr/>
        <w:t>አ</w:t>
      </w:r>
      <w:r>
        <w:rPr>
          <w:spacing w:val="-4"/>
        </w:rPr>
        <w:t xml:space="preserve"> </w:t>
      </w:r>
      <w:r>
        <w:rPr/>
        <w:t>ንብርብር</w:t>
      </w:r>
      <w:r>
        <w:rPr>
          <w:spacing w:val="-1"/>
        </w:rPr>
        <w:t xml:space="preserve"> </w:t>
      </w:r>
      <w:r>
        <w:rPr>
          <w:w w:val="115"/>
        </w:rPr>
        <w:t xml:space="preserve">5 </w:t>
      </w:r>
      <w:r>
        <w:rPr>
          <w:rFonts w:ascii="Microsoft Sans Serif" w:hAnsi="Microsoft Sans Serif"/>
          <w:w w:val="115"/>
        </w:rPr>
        <w:t xml:space="preserve">– </w:t>
      </w:r>
      <w:r>
        <w:rPr/>
        <w:t>10</w:t>
      </w:r>
      <w:r>
        <w:rPr>
          <w:spacing w:val="-2"/>
        </w:rPr>
        <w:t xml:space="preserve"> </w:t>
      </w:r>
      <w:r>
        <w:rPr/>
        <w:t>ሴሜ</w:t>
      </w:r>
      <w:r>
        <w:rPr>
          <w:spacing w:val="-4"/>
        </w:rPr>
        <w:t xml:space="preserve"> </w:t>
      </w:r>
      <w:r>
        <w:rPr/>
        <w:t>ወፍራም።</w:t>
      </w:r>
      <w:r>
        <w:rPr>
          <w:spacing w:val="-3"/>
        </w:rPr>
        <w:t xml:space="preserve"> </w:t>
      </w:r>
      <w:r>
        <w:rPr/>
        <w:t>ከሆነ</w:t>
      </w:r>
      <w:r>
        <w:rPr>
          <w:spacing w:val="-3"/>
        </w:rPr>
        <w:t xml:space="preserve"> </w:t>
      </w:r>
      <w:r>
        <w:rPr/>
        <w:t>እዚያ</w:t>
      </w:r>
      <w:r>
        <w:rPr>
          <w:spacing w:val="-3"/>
        </w:rPr>
        <w:t xml:space="preserve"> </w:t>
      </w:r>
      <w:r>
        <w:rPr/>
        <w:t>ነው</w:t>
      </w:r>
      <w:r>
        <w:rPr>
          <w:spacing w:val="-4"/>
        </w:rPr>
        <w:t xml:space="preserve"> </w:t>
      </w:r>
      <w:r>
        <w:rPr/>
        <w:t>ብቻ</w:t>
      </w:r>
      <w:r>
        <w:rPr>
          <w:spacing w:val="-2"/>
        </w:rPr>
        <w:t xml:space="preserve"> </w:t>
      </w:r>
      <w:r>
        <w:rPr/>
        <w:t>አ</w:t>
      </w:r>
      <w:r>
        <w:rPr>
          <w:spacing w:val="-3"/>
        </w:rPr>
        <w:t xml:space="preserve"> </w:t>
      </w:r>
      <w:r>
        <w:rPr/>
        <w:t>ትንሽ</w:t>
      </w:r>
      <w:r>
        <w:rPr>
          <w:spacing w:val="-3"/>
        </w:rPr>
        <w:t xml:space="preserve"> </w:t>
      </w:r>
      <w:r>
        <w:rPr/>
        <w:t>ብዛት</w:t>
      </w:r>
      <w:r>
        <w:rPr>
          <w:spacing w:val="-3"/>
        </w:rPr>
        <w:t xml:space="preserve"> </w:t>
      </w:r>
      <w:r>
        <w:rPr>
          <w:spacing w:val="-7"/>
        </w:rPr>
        <w:t>የ</w:t>
      </w:r>
    </w:p>
    <w:p>
      <w:pPr>
        <w:sectPr>
          <w:type w:val="continuous"/>
          <w:pgSz w:w="11906" w:h="16838"/>
          <w:pgMar w:left="992" w:right="708" w:gutter="0" w:header="0" w:top="1060" w:footer="1001" w:bottom="1200"/>
          <w:formProt w:val="false"/>
          <w:textDirection w:val="lrTb"/>
          <w:docGrid w:type="default" w:linePitch="100" w:charSpace="4096"/>
        </w:sectPr>
      </w:pPr>
    </w:p>
    <w:p>
      <w:pPr>
        <w:pStyle w:val="BodyText"/>
        <w:spacing w:lineRule="auto" w:line="276" w:before="73" w:after="0"/>
        <w:ind w:left="449" w:right="572"/>
        <w:jc w:val="both"/>
        <w:rPr/>
      </w:pPr>
      <w:r>
        <w:rPr/>
        <w:t>የእንስሳት ፍግ፣ ውህድ ለማዘጋጀት ከውሃ ጋር መቀላቀል እና ከዚያም ከ</w:t>
      </w:r>
      <w:r>
        <w:rPr/>
        <w:t xml:space="preserve">1-2 </w:t>
      </w:r>
      <w:r>
        <w:rPr/>
        <w:t>ሴ</w:t>
      </w:r>
      <w:r>
        <w:rPr/>
        <w:t>.</w:t>
      </w:r>
      <w:r>
        <w:rPr/>
        <w:t xml:space="preserve">ሜ ውፍረት ባለው ቀጭን ንብርብር ላይ ማሰራጨት </w:t>
      </w:r>
      <w:r>
        <w:rPr>
          <w:w w:val="115"/>
        </w:rPr>
        <w:t xml:space="preserve">ጥሩ </w:t>
      </w:r>
      <w:r>
        <w:rPr>
          <w:rFonts w:ascii="Microsoft Sans Serif" w:hAnsi="Microsoft Sans Serif"/>
          <w:w w:val="115"/>
        </w:rPr>
        <w:t xml:space="preserve">ነው </w:t>
      </w:r>
      <w:r>
        <w:rPr/>
        <w:t>።</w:t>
      </w:r>
    </w:p>
    <w:p>
      <w:pPr>
        <w:pStyle w:val="BodyText"/>
        <w:spacing w:lineRule="auto" w:line="276" w:before="190" w:after="0"/>
        <w:ind w:left="449" w:right="577"/>
        <w:jc w:val="both"/>
        <w:rPr/>
      </w:pPr>
      <w:r>
        <w:rPr>
          <w:w w:val="115"/>
        </w:rPr>
        <w:t>ከ</w:t>
      </w:r>
      <w:r>
        <w:rPr>
          <w:w w:val="115"/>
        </w:rPr>
        <w:t xml:space="preserve">1-1.5 </w:t>
      </w:r>
      <w:r>
        <w:rPr>
          <w:rFonts w:ascii="Microsoft Sans Serif" w:hAnsi="Microsoft Sans Serif"/>
          <w:w w:val="115"/>
        </w:rPr>
        <w:t xml:space="preserve">ሜትር ቁመት </w:t>
      </w:r>
      <w:r>
        <w:rPr/>
        <w:t xml:space="preserve">እስኪኖረው ድረስ ንብርብሮች በክምሩ ውስጥ በቅደም ተከተል፣ ንብርብር </w:t>
      </w:r>
      <w:r>
        <w:rPr/>
        <w:t>1</w:t>
      </w:r>
      <w:r>
        <w:rPr/>
        <w:t xml:space="preserve">፣ ንብርብር </w:t>
      </w:r>
      <w:r>
        <w:rPr/>
        <w:t>2</w:t>
      </w:r>
      <w:r>
        <w:rPr/>
        <w:t xml:space="preserve">፣ ንብርብር </w:t>
      </w:r>
      <w:r>
        <w:rPr/>
        <w:t xml:space="preserve">3 </w:t>
      </w:r>
      <w:r>
        <w:rPr/>
        <w:t>ላይ ይጨመራሉ። ክምሩ ከጎኖቹ ይልቅ በመሃል ላይ ወፍራም መሆን አለባቸው፣ ስለዚህ ክምሩ የጉልላት ቅርጽ ይኖረዋል። ክምሩ ከ</w:t>
      </w:r>
      <w:r>
        <w:rPr/>
        <w:t xml:space="preserve">1.5 </w:t>
      </w:r>
      <w:r>
        <w:rPr/>
        <w:t xml:space="preserve">ሜትር በላይ ከፍ ያለ ከሆነ በክምሩ ግርጌ ላይ ያሉት ረቂቅ ተሕዋስያን በደንብ መስራት አይችሉም። ንብርብሮች </w:t>
      </w:r>
      <w:r>
        <w:rPr/>
        <w:t xml:space="preserve">1 </w:t>
      </w:r>
      <w:r>
        <w:rPr/>
        <w:t xml:space="preserve">እና </w:t>
      </w:r>
      <w:r>
        <w:rPr/>
        <w:t xml:space="preserve">2 </w:t>
      </w:r>
      <w:r>
        <w:rPr/>
        <w:t xml:space="preserve">ጥሩ ማዳበሪያ ለመስራት አስፈላጊ ናቸው፣ ነገር ግን የእንስሳት ፍግ እጥረት ወይም አለመኖር ካለ ንብርብር </w:t>
      </w:r>
      <w:r>
        <w:rPr/>
        <w:t xml:space="preserve">3 </w:t>
      </w:r>
      <w:r>
        <w:rPr/>
        <w:t>ሊቀር ይችላል።</w:t>
      </w:r>
    </w:p>
    <w:p>
      <w:pPr>
        <w:pStyle w:val="BodyText"/>
        <w:spacing w:lineRule="auto" w:line="276" w:before="202" w:after="0"/>
        <w:ind w:left="449" w:right="574"/>
        <w:jc w:val="both"/>
        <w:rPr/>
      </w:pPr>
      <w:r>
        <w:rPr/>
        <w:t>አንድ ወይም ከዚያ በላይ የአየር ማናፈሻ እና</w:t>
      </w:r>
      <w:r>
        <w:rPr/>
        <w:t>/</w:t>
      </w:r>
      <w:r>
        <w:rPr/>
        <w:t>ወይም የሙከራ እንጨቶችን በማዳበሪያ ክምር</w:t>
      </w:r>
      <w:r>
        <w:rPr/>
        <w:t>/</w:t>
      </w:r>
      <w:r>
        <w:rPr/>
        <w:t xml:space="preserve">ጉድጓድ ውስጥ በአቀባዊ ማስቀመጥ አስፈላጊ ነው። እንጨቱ ከክምር ክምር አናት ላይ ለመጣበቅ በቂ ርዝመት ሊኖረው ይገባል። የአየር ማናፈሻ እና የሙከራ እንጨቶች የመበስበስ ሂደቱ በጥሩ ሁኔታ እየተከናወነ መሆኑን ወይም አለመሆኑን ለማረጋገጥ ያገለግላሉ። ባዶ የቀርከሃ ሣር </w:t>
      </w:r>
      <w:r>
        <w:rPr/>
        <w:t xml:space="preserve">( </w:t>
      </w:r>
      <w:r>
        <w:rPr>
          <w:rFonts w:ascii="Arial" w:hAnsi="Arial"/>
          <w:i/>
          <w:i/>
        </w:rPr>
        <w:t xml:space="preserve">አሩንዶ ዶናክስ </w:t>
      </w:r>
      <w:r>
        <w:rPr/>
        <w:t xml:space="preserve">) </w:t>
      </w:r>
      <w:r>
        <w:rPr/>
        <w:t>ወይም የቀርከሃ እንጨት ጥሩ የአየር ማናፈሻ ዱላ ይፈጥራል ምክንያቱም ካርቦን ዳይኦክሳይድ ከውስጥ እንዲሰራጭ እና ኦክስጅን ወደ ክምር እንዲሰራጭ ያስችለዋል። በክምር ክምር ውስጥ የመበስበስ ሂደትን ለመፈተሽ የሙከራ ዱላ በየጊዜው ሊወጣ ይችላል።</w:t>
      </w:r>
    </w:p>
    <w:p>
      <w:pPr>
        <w:pStyle w:val="BodyText"/>
        <w:spacing w:lineRule="auto" w:line="276" w:before="199" w:after="0"/>
        <w:ind w:left="449" w:right="579"/>
        <w:jc w:val="both"/>
        <w:rPr/>
      </w:pPr>
      <w:r>
        <w:rPr>
          <w:rFonts w:ascii="Arial" w:hAnsi="Arial"/>
          <w:b/>
          <w:b/>
        </w:rPr>
        <w:t>የጉድጓድ ማዳበሪያ፡</w:t>
      </w:r>
      <w:r>
        <w:rPr>
          <w:rFonts w:ascii="Arial" w:hAnsi="Arial"/>
          <w:b/>
          <w:b/>
          <w:spacing w:val="40"/>
        </w:rPr>
        <w:t xml:space="preserve"> </w:t>
      </w:r>
      <w:r>
        <w:rPr/>
        <w:t>የጉድጓድ ዘዴው በዝናባማ ወቅት መጨረሻ ወይም በደረቅ ወቅት ቢደረግ ይመረጣል። የጉድጓድ ማዳበሪያ ዝግጅት ዘዴ በዝናባማ ወቅት ወይም በጣም እርጥብ በሆኑ ቦታዎች ቢደረግ፣ ውሃ ወደ ጉድጓዱ ግርጌ ሊገባ ይችላል። ይህ ደግሞ መጥፎ ሽታ እና ጥራት የሌለው ማዳበሪያ ያስገኛል። ጥራት የሌለው ማዳበሪያ ውጤታማ አይሆንም፣ እና ይህ ገበሬዎች እና ሌሎች የተሻለ ጥራት ያለው ማዳበሪያ ለመስራት እንዳይሞክሩ ሊያደናቅፋቸው ይችላል። እርጥብ በሆኑ አካባቢዎች፣ የጉድጓድ ዘዴን በመጠቀም ማዳበሪያ መስራት የተሻለ ነው።</w:t>
      </w:r>
    </w:p>
    <w:p>
      <w:pPr>
        <w:pStyle w:val="BodyText"/>
        <w:spacing w:lineRule="auto" w:line="276" w:before="201" w:after="0"/>
        <w:ind w:left="449" w:right="571"/>
        <w:jc w:val="both"/>
        <w:rPr/>
      </w:pPr>
      <w:r>
        <w:rPr>
          <w:rFonts w:ascii="Arial" w:hAnsi="Arial"/>
          <w:b/>
          <w:b/>
        </w:rPr>
        <w:t>የቦታው እና የጉድጓዱ ስፋት፡</w:t>
      </w:r>
      <w:r>
        <w:rPr>
          <w:rFonts w:ascii="Arial" w:hAnsi="Arial"/>
          <w:b/>
        </w:rPr>
        <w:t xml:space="preserve">- </w:t>
      </w:r>
      <w:r>
        <w:rPr/>
        <w:t>ቦታው ውሃ እና</w:t>
      </w:r>
      <w:r>
        <w:rPr/>
        <w:t>/</w:t>
      </w:r>
      <w:r>
        <w:rPr/>
        <w:t>ወይም ሽንትን ጨምሮ ቁሳቁሶችን ለመቀበል እንዲሁም በተደጋጋሚ ክትትል</w:t>
      </w:r>
      <w:r>
        <w:rPr/>
        <w:t>/</w:t>
      </w:r>
      <w:r>
        <w:rPr/>
        <w:t>ክትትል እና ክትትል ለማድረግ ተደራሽ መሆን አለበት። ቦታው ከከፍተኛ ዝናብ፣ ጎርፍ፣ ኃይለኛ የፀሐይ ብርሃን እና ነፋስ የተጠበቀ መሆን አለበት። ማዳበሪያውን ከከባድ ዝናብ ለመጠበቅ ጊዜያዊ ሼድ በላዩ ላይ ሊገነባ ይችላል። ጉድጓዱም ምልክት ሊደረግበት ይገባል።</w:t>
      </w:r>
      <w:r>
        <w:rPr>
          <w:spacing w:val="40"/>
        </w:rPr>
        <w:t xml:space="preserve"> </w:t>
      </w:r>
      <w:r>
        <w:rPr/>
        <w:t xml:space="preserve">ወይም ሰዎችና እንስሳት እንዳይወድቁበት በዙሪያው የድንጋይ ቀለበት ወይም ትንሽ አጥር ይኑርዎት። ጉድጓዱ </w:t>
      </w:r>
      <w:r>
        <w:rPr/>
        <w:t xml:space="preserve">1 </w:t>
      </w:r>
      <w:r>
        <w:rPr/>
        <w:t xml:space="preserve">ሜትር ጥልቀት፣ </w:t>
      </w:r>
      <w:r>
        <w:rPr/>
        <w:t xml:space="preserve">1-2 </w:t>
      </w:r>
      <w:r>
        <w:rPr/>
        <w:t>ሜትር ስፋት እና ተስማሚ ርዝመት ሊኖረው ይገባል። ጉድጓዶቹ ከ</w:t>
      </w:r>
      <w:r>
        <w:rPr/>
        <w:t xml:space="preserve">1 </w:t>
      </w:r>
      <w:r>
        <w:rPr/>
        <w:t>ሜትር ጥልቀት ሊኖራቸው አይገባም፣ ምክንያቱም ከታች ቀዝቃዛ ሊሆን ይችላል እና ጥቃቅን ፍጥረታትም አይችሉም</w:t>
      </w:r>
      <w:r>
        <w:rPr>
          <w:spacing w:val="40"/>
        </w:rPr>
        <w:t xml:space="preserve"> </w:t>
      </w:r>
      <w:r>
        <w:rPr/>
        <w:t>በአግባቡ እንዲሰራ በቂ ኦክስጅን ያግኙ።</w:t>
      </w:r>
    </w:p>
    <w:p>
      <w:pPr>
        <w:pStyle w:val="BodyText"/>
        <w:spacing w:lineRule="auto" w:line="276" w:before="200" w:after="0"/>
        <w:ind w:left="449" w:right="572"/>
        <w:jc w:val="both"/>
        <w:rPr/>
      </w:pPr>
      <w:r>
        <w:rPr>
          <w:rFonts w:ascii="Arial" w:hAnsi="Arial"/>
          <w:b/>
          <w:b/>
        </w:rPr>
        <w:t>መሙላት</w:t>
      </w:r>
      <w:r>
        <w:rPr>
          <w:rFonts w:ascii="Arial" w:hAnsi="Arial"/>
          <w:b/>
          <w:b/>
          <w:spacing w:val="-4"/>
        </w:rPr>
        <w:t xml:space="preserve"> </w:t>
      </w:r>
      <w:r>
        <w:rPr>
          <w:rFonts w:ascii="Arial" w:hAnsi="Arial"/>
          <w:b/>
          <w:b/>
        </w:rPr>
        <w:t>የአጠቃቀም መመሪያ</w:t>
      </w:r>
      <w:r>
        <w:rPr>
          <w:rFonts w:ascii="Arial" w:hAnsi="Arial"/>
          <w:b/>
          <w:b/>
          <w:spacing w:val="-1"/>
        </w:rPr>
        <w:t xml:space="preserve"> </w:t>
      </w:r>
      <w:r>
        <w:rPr>
          <w:rFonts w:ascii="Arial" w:hAnsi="Arial"/>
          <w:b/>
          <w:b/>
        </w:rPr>
        <w:t>ጉድጓድ፡</w:t>
      </w:r>
      <w:r>
        <w:rPr>
          <w:rFonts w:ascii="Arial" w:hAnsi="Arial"/>
          <w:b/>
          <w:b/>
          <w:spacing w:val="40"/>
        </w:rPr>
        <w:t xml:space="preserve"> </w:t>
      </w:r>
      <w:r>
        <w:rPr/>
        <w:t>ከዚህ በፊት</w:t>
      </w:r>
      <w:r>
        <w:rPr>
          <w:spacing w:val="-3"/>
        </w:rPr>
        <w:t xml:space="preserve"> </w:t>
      </w:r>
      <w:r>
        <w:rPr/>
        <w:t>የአጠቃቀም መመሪያ</w:t>
      </w:r>
      <w:r>
        <w:rPr>
          <w:spacing w:val="-1"/>
        </w:rPr>
        <w:t xml:space="preserve"> </w:t>
      </w:r>
      <w:r>
        <w:rPr/>
        <w:t>ጉድጓድ ነው</w:t>
      </w:r>
      <w:r>
        <w:rPr>
          <w:spacing w:val="-1"/>
        </w:rPr>
        <w:t xml:space="preserve"> </w:t>
      </w:r>
      <w:r>
        <w:rPr/>
        <w:t>የተሞላው፣</w:t>
      </w:r>
      <w:r>
        <w:rPr>
          <w:spacing w:val="-1"/>
        </w:rPr>
        <w:t xml:space="preserve"> </w:t>
      </w:r>
      <w:r>
        <w:rPr/>
        <w:t>ታች</w:t>
      </w:r>
      <w:r>
        <w:rPr>
          <w:spacing w:val="-2"/>
        </w:rPr>
        <w:t xml:space="preserve"> </w:t>
      </w:r>
      <w:r>
        <w:rPr/>
        <w:t>እና</w:t>
      </w:r>
      <w:r>
        <w:rPr>
          <w:spacing w:val="-2"/>
        </w:rPr>
        <w:t xml:space="preserve"> </w:t>
      </w:r>
      <w:r>
        <w:rPr/>
        <w:t>ጎኖች</w:t>
      </w:r>
      <w:r>
        <w:rPr>
          <w:spacing w:val="-1"/>
        </w:rPr>
        <w:t xml:space="preserve"> </w:t>
      </w:r>
      <w:r>
        <w:rPr/>
        <w:t>ይገባል</w:t>
      </w:r>
      <w:r>
        <w:rPr>
          <w:spacing w:val="-2"/>
        </w:rPr>
        <w:t xml:space="preserve"> </w:t>
      </w:r>
      <w:r>
        <w:rPr/>
        <w:t>ሁን</w:t>
      </w:r>
      <w:r>
        <w:rPr>
          <w:spacing w:val="-1"/>
        </w:rPr>
        <w:t xml:space="preserve"> </w:t>
      </w:r>
      <w:r>
        <w:rPr/>
        <w:t>ፕላስተር የተደረገ</w:t>
      </w:r>
      <w:r>
        <w:rPr>
          <w:spacing w:val="-1"/>
        </w:rPr>
        <w:t xml:space="preserve"> </w:t>
      </w:r>
      <w:r>
        <w:rPr/>
        <w:t>ከ ጋር</w:t>
      </w:r>
      <w:r>
        <w:rPr>
          <w:spacing w:val="-2"/>
        </w:rPr>
        <w:t xml:space="preserve"> </w:t>
      </w:r>
      <w:r>
        <w:rPr/>
        <w:t>አ</w:t>
      </w:r>
      <w:r>
        <w:rPr>
          <w:spacing w:val="-3"/>
        </w:rPr>
        <w:t xml:space="preserve"> </w:t>
      </w:r>
      <w:r>
        <w:rPr/>
        <w:t xml:space="preserve">የእንስሳት እበትና የውሃ ድብልቅ </w:t>
      </w:r>
      <w:r>
        <w:rPr/>
        <w:t>(</w:t>
      </w:r>
      <w:r>
        <w:rPr/>
        <w:t>የተጣራ</w:t>
      </w:r>
      <w:r>
        <w:rPr/>
        <w:t>)</w:t>
      </w:r>
      <w:r>
        <w:rPr/>
        <w:t>። የእንስሳት እበት ከሌለ፣ የላይኛው የአፈር ድብልቅ እና</w:t>
      </w:r>
      <w:r>
        <w:rPr>
          <w:spacing w:val="40"/>
        </w:rPr>
        <w:t xml:space="preserve"> </w:t>
      </w:r>
      <w:r>
        <w:rPr/>
        <w:t>ውሃ መጠቀም ይቻላል። ፕላስተር የጉድጓዱን ጎኖች ለመዝጋት ይረዳል፣ በዚህም ምክንያት እርጥበት በኮምፖስት ማምረቻ ቁሳቁሶች ውስጥ ይቆያል። ከዚያም የኮምፖስት ጉድጓዱ እንደ ትልቅ ሳንድዊች ባሉ የቁሳቁሶች ንብርብሮች ይሞላል። መሰረታዊው ቅደም ተከተል በ</w:t>
      </w:r>
      <w:r>
        <w:rPr/>
        <w:t xml:space="preserve">4.3 </w:t>
      </w:r>
      <w:r>
        <w:rPr/>
        <w:t>ላይ እንደተገለጸው ነው።</w:t>
      </w:r>
    </w:p>
    <w:p>
      <w:pPr>
        <w:pStyle w:val="BodyText"/>
        <w:spacing w:lineRule="auto" w:line="276" w:before="202" w:after="0"/>
        <w:ind w:hanging="1" w:left="449" w:right="572"/>
        <w:jc w:val="both"/>
        <w:rPr/>
      </w:pPr>
      <w:r>
        <w:rPr>
          <w:rFonts w:ascii="Arial" w:hAnsi="Arial"/>
          <w:b/>
          <w:b/>
        </w:rPr>
        <w:t>ማዞር፡</w:t>
      </w:r>
      <w:r>
        <w:rPr>
          <w:rFonts w:ascii="Arial" w:hAnsi="Arial"/>
          <w:b/>
        </w:rPr>
        <w:t xml:space="preserve">- </w:t>
      </w:r>
      <w:r>
        <w:rPr/>
        <w:t>ቁሳቁሱ በማዳበሪያ ጊዜ ውስጥ ሶስት ጊዜ ይሽከረከራል፤ ለመጀመሪያ ጊዜ ጉድጓዱን ከሞላ በኋላ በ</w:t>
      </w:r>
      <w:r>
        <w:rPr/>
        <w:t xml:space="preserve">-30 </w:t>
      </w:r>
      <w:r>
        <w:rPr/>
        <w:t xml:space="preserve">ቀናት ውስጥ፣ ሁለተኛው ደግሞ ከሌላ </w:t>
      </w:r>
      <w:r>
        <w:rPr/>
        <w:t xml:space="preserve">30 </w:t>
      </w:r>
      <w:r>
        <w:rPr/>
        <w:t>ቀናት በኋላ እና</w:t>
      </w:r>
      <w:r>
        <w:rPr>
          <w:spacing w:val="-2"/>
        </w:rPr>
        <w:t xml:space="preserve"> </w:t>
      </w:r>
      <w:r>
        <w:rPr/>
        <w:t>ከሌላ ወር በኋላ ለሶስተኛው። በእያንዳንዱ ዙር፣ ቁሱ በደንብ መቀላቀል፣ በውሃ መረቅ እና ወደ ጉድጓዱ ውስጥ መተካት አለበት።</w:t>
      </w:r>
    </w:p>
    <w:p>
      <w:pPr>
        <w:pStyle w:val="BodyText"/>
        <w:spacing w:lineRule="auto" w:line="276" w:before="199" w:after="0"/>
        <w:ind w:left="449" w:right="573"/>
        <w:jc w:val="both"/>
        <w:rPr/>
      </w:pPr>
      <w:r>
        <w:rPr>
          <w:rFonts w:ascii="Arial" w:hAnsi="Arial"/>
          <w:b/>
          <w:b/>
        </w:rPr>
        <w:t>የክምር ማዳበሪያ፡</w:t>
      </w:r>
      <w:r>
        <w:rPr>
          <w:rFonts w:ascii="Arial" w:hAnsi="Arial"/>
          <w:b/>
          <w:b/>
          <w:spacing w:val="40"/>
        </w:rPr>
        <w:t xml:space="preserve"> </w:t>
      </w:r>
      <w:r>
        <w:rPr/>
        <w:t>ይህ የማዳበሪያ ዘዴ ብዙውን ጊዜ ጥቅም ላይ ይውላል</w:t>
      </w:r>
      <w:r>
        <w:rPr>
          <w:spacing w:val="-1"/>
        </w:rPr>
        <w:t xml:space="preserve"> </w:t>
      </w:r>
      <w:r>
        <w:rPr/>
        <w:t>ከፍተኛ ዝናብ ባለባቸው አካባቢዎች፣ በመስኖ በሚለማባቸው አካባቢዎች እና በዝናባማ ወቅት።</w:t>
      </w:r>
    </w:p>
    <w:p>
      <w:pPr>
        <w:sectPr>
          <w:footerReference w:type="even" r:id="rId81"/>
          <w:footerReference w:type="default" r:id="rId82"/>
          <w:type w:val="nextPage"/>
          <w:pgSz w:w="11906" w:h="16838"/>
          <w:pgMar w:left="992" w:right="708" w:gutter="0" w:header="0" w:top="1060" w:footer="1001" w:bottom="1200"/>
          <w:pgNumType w:start="1" w:fmt="decimal"/>
          <w:formProt w:val="false"/>
          <w:textDirection w:val="lrTb"/>
          <w:docGrid w:type="default" w:linePitch="100" w:charSpace="4096"/>
        </w:sectPr>
        <w:pStyle w:val="BodyText"/>
        <w:spacing w:lineRule="auto" w:line="276" w:before="196" w:after="0"/>
        <w:ind w:left="449" w:right="572"/>
        <w:jc w:val="both"/>
        <w:rPr/>
      </w:pPr>
      <w:r>
        <w:rPr>
          <w:rFonts w:ascii="Arial" w:hAnsi="Arial"/>
          <w:b/>
          <w:b/>
        </w:rPr>
        <w:t>የቦታው እና የክምር መጠኖች፡</w:t>
      </w:r>
      <w:r>
        <w:rPr>
          <w:rFonts w:ascii="Arial" w:hAnsi="Arial"/>
          <w:b/>
        </w:rPr>
        <w:t xml:space="preserve">- </w:t>
      </w:r>
      <w:r>
        <w:rPr/>
        <w:t>ቦታው ቁሳቁሶችን ለመቀበል ተደራሽ መሆን አለበት፣ ይህም የሚከተሉትን ያካትታል</w:t>
      </w:r>
      <w:r>
        <w:rPr>
          <w:spacing w:val="-2"/>
        </w:rPr>
        <w:t xml:space="preserve"> </w:t>
      </w:r>
      <w:r>
        <w:rPr/>
        <w:t>ውሃ</w:t>
      </w:r>
      <w:r>
        <w:rPr>
          <w:spacing w:val="-1"/>
        </w:rPr>
        <w:t xml:space="preserve"> </w:t>
      </w:r>
      <w:r>
        <w:rPr/>
        <w:t>እና</w:t>
      </w:r>
      <w:r>
        <w:rPr/>
        <w:t>/</w:t>
      </w:r>
      <w:r>
        <w:rPr/>
        <w:t>ወይም</w:t>
      </w:r>
      <w:r>
        <w:rPr>
          <w:spacing w:val="-1"/>
        </w:rPr>
        <w:t xml:space="preserve"> </w:t>
      </w:r>
      <w:r>
        <w:rPr/>
        <w:t>ሽንት፣</w:t>
      </w:r>
      <w:r>
        <w:rPr>
          <w:spacing w:val="-1"/>
        </w:rPr>
        <w:t xml:space="preserve"> </w:t>
      </w:r>
      <w:r>
        <w:rPr/>
        <w:t>እና</w:t>
      </w:r>
      <w:r>
        <w:rPr>
          <w:spacing w:val="-3"/>
        </w:rPr>
        <w:t xml:space="preserve"> </w:t>
      </w:r>
      <w:r>
        <w:rPr/>
        <w:t>ለ</w:t>
      </w:r>
      <w:r>
        <w:rPr>
          <w:spacing w:val="-4"/>
        </w:rPr>
        <w:t xml:space="preserve"> </w:t>
      </w:r>
      <w:r>
        <w:rPr/>
        <w:t>ተደጋጋሚ</w:t>
      </w:r>
      <w:r>
        <w:rPr>
          <w:spacing w:val="-1"/>
        </w:rPr>
        <w:t xml:space="preserve"> </w:t>
      </w:r>
      <w:r>
        <w:rPr/>
        <w:t>መመልከት</w:t>
      </w:r>
      <w:r>
        <w:rPr/>
        <w:t>/</w:t>
      </w:r>
      <w:r>
        <w:rPr/>
        <w:t>መከታተል</w:t>
      </w:r>
      <w:r>
        <w:rPr>
          <w:spacing w:val="-2"/>
        </w:rPr>
        <w:t xml:space="preserve"> </w:t>
      </w:r>
      <w:r>
        <w:rPr/>
        <w:t>እና</w:t>
      </w:r>
      <w:r>
        <w:rPr>
          <w:spacing w:val="-3"/>
        </w:rPr>
        <w:t xml:space="preserve"> </w:t>
      </w:r>
      <w:r>
        <w:rPr/>
        <w:t>ክትትል።</w:t>
      </w:r>
      <w:r>
        <w:rPr>
          <w:spacing w:val="-3"/>
        </w:rPr>
        <w:t xml:space="preserve"> </w:t>
      </w:r>
      <w:r>
        <w:rPr/>
        <w:t>እሱ</w:t>
      </w:r>
      <w:r>
        <w:rPr>
          <w:spacing w:val="-3"/>
        </w:rPr>
        <w:t xml:space="preserve"> </w:t>
      </w:r>
      <w:r>
        <w:rPr/>
        <w:t>ይገባል</w:t>
      </w:r>
      <w:r>
        <w:rPr>
          <w:spacing w:val="-3"/>
        </w:rPr>
        <w:t xml:space="preserve"> </w:t>
      </w:r>
      <w:r>
        <w:rPr/>
        <w:t>እንዲሁም ከከፍተኛ ዝናብ፣ ጎርፍ፣ ኃይለኛ የፀሐይ ብርሃን እና ነፋስ፣ ለምሳሌ በዛፍ ጥላ ውስጥ፣</w:t>
      </w:r>
      <w:r>
        <w:rPr>
          <w:spacing w:val="40"/>
        </w:rPr>
        <w:t xml:space="preserve"> </w:t>
      </w:r>
      <w:r>
        <w:rPr/>
        <w:t>ወይም በህንፃ ወይም ግድግዳ ምዕራብ ወይም ሰሜን በኩል።</w:t>
      </w:r>
    </w:p>
    <w:p>
      <w:pPr>
        <w:pStyle w:val="BodyText"/>
        <w:spacing w:lineRule="auto" w:line="276" w:before="73" w:after="0"/>
        <w:ind w:left="449" w:right="575"/>
        <w:jc w:val="both"/>
        <w:rPr/>
      </w:pPr>
      <w:r>
        <w:rPr/>
        <w:t xml:space="preserve">የመሠረቱ የክምር ስፋት በመሠረቱ </w:t>
      </w:r>
      <w:r>
        <w:rPr/>
        <w:t xml:space="preserve">2 </w:t>
      </w:r>
      <w:r>
        <w:rPr/>
        <w:t xml:space="preserve">ሜትር ስፋት፣ </w:t>
      </w:r>
      <w:r>
        <w:rPr/>
        <w:t xml:space="preserve">1.5 </w:t>
      </w:r>
      <w:r>
        <w:rPr/>
        <w:t xml:space="preserve">ሜትር ቁመት እና </w:t>
      </w:r>
      <w:r>
        <w:rPr/>
        <w:t xml:space="preserve">2 </w:t>
      </w:r>
      <w:r>
        <w:rPr/>
        <w:t xml:space="preserve">ሜትር ርዝመት አለው። ጎኖቹ የተጠላለፉ በመሆናቸው የላይኛው ክፍል ከመሠረቱ ስፋት </w:t>
      </w:r>
      <w:r>
        <w:rPr/>
        <w:t xml:space="preserve">0.5 </w:t>
      </w:r>
      <w:r>
        <w:rPr/>
        <w:t>ሜትር ያህል ጠባብ እንዲሆን ተደርጓል። አንዳንድ ጊዜ ክምሩን ከነፋስ ለመከላከል በክምሩ ዙሪያ ትንሽ ጥቅል ይገነባል፣ ይህም ክምሩን ለማድረቅ ይጥራል።</w:t>
      </w:r>
    </w:p>
    <w:p>
      <w:pPr>
        <w:pStyle w:val="BodyText"/>
        <w:spacing w:lineRule="auto" w:line="276" w:before="192" w:after="0"/>
        <w:ind w:left="449" w:right="572"/>
        <w:jc w:val="both"/>
        <w:rPr/>
      </w:pPr>
      <w:r>
        <w:rPr>
          <w:rFonts w:ascii="Arial" w:hAnsi="Arial"/>
          <w:b/>
          <w:b/>
        </w:rPr>
        <w:t>ፎርሚንግ</w:t>
      </w:r>
      <w:r>
        <w:rPr>
          <w:rFonts w:ascii="Arial" w:hAnsi="Arial"/>
          <w:b/>
          <w:b/>
          <w:spacing w:val="-2"/>
        </w:rPr>
        <w:t xml:space="preserve"> </w:t>
      </w:r>
      <w:r>
        <w:rPr>
          <w:rFonts w:ascii="Arial" w:hAnsi="Arial"/>
          <w:b/>
          <w:b/>
        </w:rPr>
        <w:t>የአጠቃቀም መመሪያ</w:t>
      </w:r>
      <w:r>
        <w:rPr>
          <w:rFonts w:ascii="Arial" w:hAnsi="Arial"/>
          <w:b/>
          <w:b/>
          <w:spacing w:val="-2"/>
        </w:rPr>
        <w:t xml:space="preserve"> </w:t>
      </w:r>
      <w:r>
        <w:rPr>
          <w:rFonts w:ascii="Arial" w:hAnsi="Arial"/>
          <w:b/>
          <w:b/>
        </w:rPr>
        <w:t xml:space="preserve">ክምር </w:t>
      </w:r>
      <w:r>
        <w:rPr/>
        <w:t>፡ ዘ</w:t>
      </w:r>
      <w:r>
        <w:rPr>
          <w:spacing w:val="-2"/>
        </w:rPr>
        <w:t xml:space="preserve"> </w:t>
      </w:r>
      <w:r>
        <w:rPr/>
        <w:t>የማዳበሪያ ክምር</w:t>
      </w:r>
      <w:r>
        <w:rPr>
          <w:spacing w:val="-1"/>
        </w:rPr>
        <w:t xml:space="preserve"> </w:t>
      </w:r>
      <w:r>
        <w:rPr/>
        <w:t>የተገነባ</w:t>
      </w:r>
      <w:r>
        <w:rPr>
          <w:spacing w:val="-1"/>
        </w:rPr>
        <w:t xml:space="preserve"> </w:t>
      </w:r>
      <w:r>
        <w:rPr/>
        <w:t>የንብርብሮች</w:t>
      </w:r>
      <w:r>
        <w:rPr>
          <w:spacing w:val="-1"/>
        </w:rPr>
        <w:t xml:space="preserve"> </w:t>
      </w:r>
      <w:r>
        <w:rPr/>
        <w:t xml:space="preserve">እንደ ትልቅ ሳንድዊች ያሉ የቁሳቁሶች ስብስብ። መሰረታዊው ቅደም ተከተል በክፍል </w:t>
      </w:r>
      <w:r>
        <w:rPr/>
        <w:t xml:space="preserve">5.4 </w:t>
      </w:r>
      <w:r>
        <w:rPr/>
        <w:t>ላይ እንደተገለጸው ነው።</w:t>
      </w:r>
    </w:p>
    <w:p>
      <w:pPr>
        <w:pStyle w:val="Normal"/>
        <w:spacing w:before="190" w:after="0"/>
        <w:ind w:hanging="0" w:left="809" w:right="0"/>
        <w:jc w:val="left"/>
        <w:rPr>
          <w:rFonts w:ascii="Arial" w:hAnsi="Arial"/>
          <w:b/>
          <w:sz w:val="20"/>
        </w:rPr>
      </w:pPr>
      <w:r>
        <w:rPr>
          <w:rFonts w:ascii="Arial" w:hAnsi="Arial"/>
          <w:b/>
          <w:b/>
          <w:color w:val="4F80BC"/>
          <w:sz w:val="20"/>
          <w:sz w:val="20"/>
        </w:rPr>
        <w:t>ምስል</w:t>
      </w:r>
      <w:r>
        <w:rPr>
          <w:rFonts w:ascii="Arial" w:hAnsi="Arial"/>
          <w:b/>
          <w:b/>
          <w:color w:val="4F80BC"/>
          <w:spacing w:val="-5"/>
          <w:sz w:val="20"/>
          <w:sz w:val="20"/>
        </w:rPr>
        <w:t xml:space="preserve"> </w:t>
      </w:r>
      <w:r>
        <w:rPr>
          <w:rFonts w:ascii="Arial" w:hAnsi="Arial"/>
          <w:b/>
          <w:color w:val="4F80BC"/>
          <w:sz w:val="20"/>
        </w:rPr>
        <w:t>6</w:t>
      </w:r>
      <w:r>
        <w:rPr>
          <w:rFonts w:ascii="Arial" w:hAnsi="Arial"/>
          <w:b/>
          <w:b/>
          <w:color w:val="4F80BC"/>
          <w:sz w:val="20"/>
          <w:sz w:val="20"/>
        </w:rPr>
        <w:t>፡</w:t>
      </w:r>
      <w:r>
        <w:rPr>
          <w:rFonts w:ascii="Arial" w:hAnsi="Arial"/>
          <w:b/>
          <w:b/>
          <w:color w:val="4F80BC"/>
          <w:spacing w:val="-3"/>
          <w:sz w:val="20"/>
          <w:sz w:val="20"/>
        </w:rPr>
        <w:t xml:space="preserve"> </w:t>
      </w:r>
      <w:r>
        <w:rPr>
          <w:rFonts w:ascii="Arial" w:hAnsi="Arial"/>
          <w:b/>
          <w:b/>
          <w:color w:val="4F80BC"/>
          <w:sz w:val="20"/>
          <w:sz w:val="20"/>
        </w:rPr>
        <w:t>መቆለል</w:t>
      </w:r>
      <w:r>
        <w:rPr>
          <w:rFonts w:ascii="Arial" w:hAnsi="Arial"/>
          <w:b/>
          <w:b/>
          <w:color w:val="4F80BC"/>
          <w:spacing w:val="-4"/>
          <w:sz w:val="20"/>
          <w:sz w:val="20"/>
        </w:rPr>
        <w:t xml:space="preserve"> </w:t>
      </w:r>
      <w:r>
        <w:rPr>
          <w:rFonts w:ascii="Arial" w:hAnsi="Arial"/>
          <w:b/>
          <w:b/>
          <w:color w:val="4F80BC"/>
          <w:sz w:val="20"/>
          <w:sz w:val="20"/>
        </w:rPr>
        <w:t>ዘዴዎች</w:t>
      </w:r>
      <w:r>
        <w:rPr>
          <w:rFonts w:ascii="Arial" w:hAnsi="Arial"/>
          <w:b/>
          <w:b/>
          <w:color w:val="4F80BC"/>
          <w:spacing w:val="-4"/>
          <w:sz w:val="20"/>
          <w:sz w:val="20"/>
        </w:rPr>
        <w:t xml:space="preserve"> </w:t>
      </w:r>
      <w:r>
        <w:rPr>
          <w:rFonts w:ascii="Arial" w:hAnsi="Arial"/>
          <w:b/>
          <w:color w:val="4F80BC"/>
          <w:sz w:val="20"/>
        </w:rPr>
        <w:t>(</w:t>
      </w:r>
      <w:r>
        <w:rPr>
          <w:rFonts w:ascii="Arial" w:hAnsi="Arial"/>
          <w:b/>
          <w:b/>
          <w:color w:val="4F80BC"/>
          <w:sz w:val="20"/>
          <w:sz w:val="20"/>
        </w:rPr>
        <w:t>ጉድጓድ</w:t>
      </w:r>
      <w:r>
        <w:rPr>
          <w:rFonts w:ascii="Arial" w:hAnsi="Arial"/>
          <w:b/>
          <w:color w:val="4F80BC"/>
          <w:sz w:val="20"/>
        </w:rPr>
        <w:t>)</w:t>
      </w:r>
      <w:r>
        <w:rPr>
          <w:rFonts w:ascii="Arial" w:hAnsi="Arial"/>
          <w:b/>
          <w:color w:val="4F80BC"/>
          <w:spacing w:val="-4"/>
          <w:sz w:val="20"/>
        </w:rPr>
        <w:t xml:space="preserve"> </w:t>
      </w:r>
      <w:r>
        <w:rPr>
          <w:rFonts w:ascii="Arial" w:hAnsi="Arial"/>
          <w:b/>
          <w:b/>
          <w:color w:val="4F80BC"/>
          <w:sz w:val="20"/>
          <w:sz w:val="20"/>
        </w:rPr>
        <w:t>እና</w:t>
      </w:r>
      <w:r>
        <w:rPr>
          <w:rFonts w:ascii="Arial" w:hAnsi="Arial"/>
          <w:b/>
          <w:b/>
          <w:color w:val="4F80BC"/>
          <w:spacing w:val="-4"/>
          <w:sz w:val="20"/>
          <w:sz w:val="20"/>
        </w:rPr>
        <w:t xml:space="preserve"> </w:t>
      </w:r>
      <w:r>
        <w:rPr>
          <w:rFonts w:ascii="Arial" w:hAnsi="Arial"/>
          <w:b/>
          <w:b/>
          <w:color w:val="4F80BC"/>
          <w:spacing w:val="-2"/>
          <w:sz w:val="20"/>
          <w:sz w:val="20"/>
        </w:rPr>
        <w:t>ክምር</w:t>
      </w:r>
      <w:r>
        <w:rPr>
          <w:rFonts w:ascii="Arial" w:hAnsi="Arial"/>
          <w:b/>
          <w:color w:val="4F80BC"/>
          <w:spacing w:val="-2"/>
          <w:sz w:val="20"/>
        </w:rPr>
        <w:t>)</w:t>
      </w:r>
    </w:p>
    <w:p>
      <w:pPr>
        <w:pStyle w:val="BodyText"/>
        <w:spacing w:before="3" w:after="0"/>
        <w:ind w:left="0" w:right="0"/>
        <w:rPr>
          <w:rFonts w:ascii="Arial" w:hAnsi="Arial"/>
          <w:b/>
          <w:sz w:val="15"/>
        </w:rPr>
      </w:pPr>
      <w:r>
        <w:rPr>
          <w:rFonts w:ascii="Arial" w:hAnsi="Arial"/>
          <w:b/>
          <w:sz w:val="15"/>
        </w:rPr>
      </w:r>
    </w:p>
    <w:p>
      <w:pPr>
        <w:pStyle w:val="BodyText"/>
        <w:ind w:left="0" w:right="0"/>
        <w:rPr>
          <w:rFonts w:ascii="Arial" w:hAnsi="Arial"/>
          <w:b/>
          <w:sz w:val="20"/>
        </w:rPr>
      </w:pPr>
      <w:r>
        <w:rPr>
          <w:rFonts w:ascii="Arial" w:hAnsi="Arial"/>
          <w:b/>
          <w:sz w:val="20"/>
        </w:rPr>
      </w:r>
    </w:p>
    <w:p>
      <w:pPr>
        <w:pStyle w:val="BodyText"/>
        <w:spacing w:before="219" w:after="0"/>
        <w:ind w:left="0" w:right="0"/>
        <w:rPr>
          <w:rFonts w:ascii="Arial" w:hAnsi="Arial"/>
          <w:b/>
          <w:sz w:val="20"/>
        </w:rPr>
      </w:pPr>
      <w:r>
        <w:rPr>
          <w:rFonts w:ascii="Arial" w:hAnsi="Arial"/>
          <w:b/>
          <w:sz w:val="20"/>
        </w:rPr>
      </w:r>
    </w:p>
    <w:p>
      <w:pPr>
        <w:pStyle w:val="Heading3"/>
        <w:numPr>
          <w:ilvl w:val="1"/>
          <w:numId w:val="41"/>
        </w:numPr>
        <w:tabs>
          <w:tab w:val="clear" w:pos="720"/>
          <w:tab w:val="left" w:pos="1169" w:leader="none"/>
        </w:tabs>
        <w:spacing w:lineRule="auto" w:line="240" w:before="1" w:after="0"/>
        <w:ind w:hanging="720" w:left="1169" w:right="0"/>
        <w:jc w:val="left"/>
        <w:rPr/>
      </w:pPr>
      <w:bookmarkStart w:id="24" w:name="_TOC_250054"/>
      <w:r>
        <w:rPr>
          <w:smallCaps/>
        </w:rPr>
        <w:t>የእርሻ ቦታ</w:t>
      </w:r>
      <w:r>
        <w:rPr>
          <w:smallCaps/>
          <w:spacing w:val="-11"/>
        </w:rPr>
        <w:t xml:space="preserve"> </w:t>
      </w:r>
      <w:bookmarkEnd w:id="24"/>
      <w:r>
        <w:rPr>
          <w:smallCaps/>
          <w:spacing w:val="-2"/>
        </w:rPr>
        <w:t>ፍግ</w:t>
      </w:r>
    </w:p>
    <w:p>
      <w:pPr>
        <w:pStyle w:val="BodyText"/>
        <w:spacing w:before="57" w:after="0"/>
        <w:ind w:left="0" w:right="0"/>
        <w:rPr>
          <w:rFonts w:ascii="Arial" w:hAnsi="Arial"/>
          <w:b/>
          <w:sz w:val="19"/>
        </w:rPr>
      </w:pPr>
      <w:r>
        <w:rPr>
          <w:rFonts w:ascii="Arial" w:hAnsi="Arial"/>
          <w:b/>
          <w:sz w:val="19"/>
        </w:rPr>
      </w:r>
    </w:p>
    <w:p>
      <w:pPr>
        <w:pStyle w:val="BodyText"/>
        <w:spacing w:lineRule="auto" w:line="276"/>
        <w:ind w:left="449" w:right="572"/>
        <w:jc w:val="both"/>
        <w:rPr/>
      </w:pPr>
      <w:r>
        <w:rPr/>
        <w:t xml:space="preserve">የእርሻ ፍግ </w:t>
      </w:r>
      <w:r>
        <w:rPr/>
        <w:t xml:space="preserve">(FYM) </w:t>
      </w:r>
      <w:r>
        <w:rPr/>
        <w:t>ለብዙ ገበሬዎች አስፈላጊ የኦርጋኒክ ንጥረ ነገሮች ምንጭ ነው። አጠቃቀሙ በኢትዮጵያ ውስጥ ባሉ ገበሬዎች የሚከናወኑ በሚገባ የተቋቋመ የንጥረ ነገር እና የመሬት አስተዳደር ልምዶች ነው።</w:t>
      </w:r>
      <w:r>
        <w:rPr>
          <w:spacing w:val="-1"/>
        </w:rPr>
        <w:t xml:space="preserve"> </w:t>
      </w:r>
      <w:r>
        <w:rPr/>
        <w:t>እሱ</w:t>
      </w:r>
      <w:r>
        <w:rPr>
          <w:spacing w:val="-1"/>
        </w:rPr>
        <w:t xml:space="preserve"> </w:t>
      </w:r>
      <w:r>
        <w:rPr/>
        <w:t>ነው</w:t>
      </w:r>
      <w:r>
        <w:rPr>
          <w:spacing w:val="-2"/>
        </w:rPr>
        <w:t xml:space="preserve"> </w:t>
      </w:r>
      <w:r>
        <w:rPr/>
        <w:t>የአጠቃቀም መመሪያ</w:t>
      </w:r>
      <w:r>
        <w:rPr>
          <w:spacing w:val="-3"/>
        </w:rPr>
        <w:t xml:space="preserve"> </w:t>
      </w:r>
      <w:r>
        <w:rPr/>
        <w:t>እጅግ ጥንታዊው</w:t>
      </w:r>
      <w:r>
        <w:rPr>
          <w:spacing w:val="-3"/>
        </w:rPr>
        <w:t xml:space="preserve"> </w:t>
      </w:r>
      <w:r>
        <w:rPr/>
        <w:t>እና</w:t>
      </w:r>
      <w:r>
        <w:rPr>
          <w:spacing w:val="-3"/>
        </w:rPr>
        <w:t xml:space="preserve"> </w:t>
      </w:r>
      <w:r>
        <w:rPr/>
        <w:t>አብዛኞቹ</w:t>
      </w:r>
      <w:r>
        <w:rPr>
          <w:spacing w:val="-2"/>
        </w:rPr>
        <w:t xml:space="preserve"> </w:t>
      </w:r>
      <w:r>
        <w:rPr/>
        <w:t>በስፋት የሚተገበር</w:t>
      </w:r>
      <w:r>
        <w:rPr>
          <w:spacing w:val="-3"/>
        </w:rPr>
        <w:t xml:space="preserve"> </w:t>
      </w:r>
      <w:r>
        <w:rPr/>
        <w:t>ማለት</w:t>
      </w:r>
      <w:r>
        <w:rPr>
          <w:spacing w:val="-2"/>
        </w:rPr>
        <w:t xml:space="preserve"> </w:t>
      </w:r>
      <w:r>
        <w:rPr/>
        <w:t>የ</w:t>
      </w:r>
      <w:r>
        <w:rPr>
          <w:spacing w:val="-1"/>
        </w:rPr>
        <w:t xml:space="preserve"> </w:t>
      </w:r>
      <w:r>
        <w:rPr/>
        <w:t>ንጥረ ነገር</w:t>
      </w:r>
      <w:r>
        <w:rPr>
          <w:spacing w:val="-3"/>
        </w:rPr>
        <w:t xml:space="preserve"> </w:t>
      </w:r>
      <w:r>
        <w:rPr/>
        <w:t>መሙላት፣ ይህም</w:t>
      </w:r>
      <w:r>
        <w:rPr>
          <w:spacing w:val="-2"/>
        </w:rPr>
        <w:t xml:space="preserve"> </w:t>
      </w:r>
      <w:r>
        <w:rPr/>
        <w:t>በራሱ ጥቅም ላይ ሊውል ወይም ከእፅዋት ላይ ለተመሰረቱ ማዳበሪያዎች አስፈላጊ ተጨማሪ ሊሆን ይችላል። ጠቃሚ</w:t>
      </w:r>
      <w:r>
        <w:rPr>
          <w:spacing w:val="40"/>
        </w:rPr>
        <w:t xml:space="preserve"> </w:t>
      </w:r>
      <w:r>
        <w:rPr/>
        <w:t>የኦርጋኒክ ምንጭ</w:t>
      </w:r>
      <w:r>
        <w:rPr>
          <w:spacing w:val="-1"/>
        </w:rPr>
        <w:t xml:space="preserve"> </w:t>
      </w:r>
      <w:r>
        <w:rPr/>
        <w:t>እንዲሁም አስፈላጊ</w:t>
      </w:r>
      <w:r>
        <w:rPr>
          <w:spacing w:val="-2"/>
        </w:rPr>
        <w:t xml:space="preserve"> </w:t>
      </w:r>
      <w:r>
        <w:rPr/>
        <w:t>ዋና</w:t>
      </w:r>
      <w:r>
        <w:rPr>
          <w:spacing w:val="-1"/>
        </w:rPr>
        <w:t xml:space="preserve"> </w:t>
      </w:r>
      <w:r>
        <w:rPr/>
        <w:t>የአፈር ንጥረ ነገሮች እንደ</w:t>
      </w:r>
      <w:r>
        <w:rPr>
          <w:spacing w:val="-2"/>
        </w:rPr>
        <w:t xml:space="preserve"> </w:t>
      </w:r>
      <w:r>
        <w:rPr/>
        <w:t>እንደ</w:t>
      </w:r>
      <w:r>
        <w:rPr>
          <w:spacing w:val="-1"/>
        </w:rPr>
        <w:t xml:space="preserve"> </w:t>
      </w:r>
      <w:r>
        <w:rPr/>
        <w:t>ናይትሮጅን</w:t>
      </w:r>
      <w:r>
        <w:rPr>
          <w:spacing w:val="-2"/>
        </w:rPr>
        <w:t xml:space="preserve"> </w:t>
      </w:r>
      <w:r>
        <w:rPr/>
        <w:t>(</w:t>
      </w:r>
      <w:r>
        <w:rPr/>
        <w:t>ኤን</w:t>
      </w:r>
      <w:r>
        <w:rPr/>
        <w:t>)</w:t>
      </w:r>
      <w:r>
        <w:rPr/>
        <w:t>፣ ፎስፈረስ</w:t>
      </w:r>
      <w:r>
        <w:rPr>
          <w:spacing w:val="-1"/>
        </w:rPr>
        <w:t xml:space="preserve"> </w:t>
      </w:r>
      <w:r>
        <w:rPr/>
        <w:t>(P)</w:t>
      </w:r>
      <w:r>
        <w:rPr/>
        <w:t xml:space="preserve">፣ ፖታሲየም </w:t>
      </w:r>
      <w:r>
        <w:rPr/>
        <w:t>(K)</w:t>
      </w:r>
      <w:r>
        <w:rPr/>
        <w:t xml:space="preserve">፣ ካልሲየም </w:t>
      </w:r>
      <w:r>
        <w:rPr/>
        <w:t>(Ca)</w:t>
      </w:r>
      <w:r>
        <w:rPr/>
        <w:t xml:space="preserve">፣ ሰልፈር </w:t>
      </w:r>
      <w:r>
        <w:rPr/>
        <w:t xml:space="preserve">(S) </w:t>
      </w:r>
      <w:r>
        <w:rPr/>
        <w:t xml:space="preserve">እና ማግኒዚየም </w:t>
      </w:r>
      <w:r>
        <w:rPr/>
        <w:t>(Mg)</w:t>
      </w:r>
      <w:r>
        <w:rPr/>
        <w:t xml:space="preserve">። እንዲሁም እንደ ቦሮን </w:t>
      </w:r>
      <w:r>
        <w:rPr/>
        <w:t>(B)</w:t>
      </w:r>
      <w:r>
        <w:rPr/>
        <w:t xml:space="preserve">፣ መዳብ </w:t>
      </w:r>
      <w:r>
        <w:rPr/>
        <w:t>(Cu)</w:t>
      </w:r>
      <w:r>
        <w:rPr/>
        <w:t xml:space="preserve">፣ ክሎሪን </w:t>
      </w:r>
      <w:r>
        <w:rPr/>
        <w:t>(Cl)</w:t>
      </w:r>
      <w:r>
        <w:rPr/>
        <w:t xml:space="preserve">፣ ኒኬል </w:t>
      </w:r>
      <w:r>
        <w:rPr/>
        <w:t>(Ni)</w:t>
      </w:r>
      <w:r>
        <w:rPr/>
        <w:t xml:space="preserve">፣ ኮባልት </w:t>
      </w:r>
      <w:r>
        <w:rPr/>
        <w:t>(Co)</w:t>
      </w:r>
      <w:r>
        <w:rPr/>
        <w:t xml:space="preserve">፣ ብረት </w:t>
      </w:r>
      <w:r>
        <w:rPr/>
        <w:t>(Fe)</w:t>
      </w:r>
      <w:r>
        <w:rPr/>
        <w:t xml:space="preserve">፣ ማንጋኒዝ </w:t>
      </w:r>
      <w:r>
        <w:rPr/>
        <w:t>(Mn)</w:t>
      </w:r>
      <w:r>
        <w:rPr/>
        <w:t xml:space="preserve">፣ ዚንክ </w:t>
      </w:r>
      <w:r>
        <w:rPr/>
        <w:t xml:space="preserve">(Zn) </w:t>
      </w:r>
      <w:r>
        <w:rPr/>
        <w:t xml:space="preserve">እና ሞሊብዲነም </w:t>
      </w:r>
      <w:r>
        <w:rPr/>
        <w:t xml:space="preserve">(Mo) </w:t>
      </w:r>
      <w:r>
        <w:rPr/>
        <w:t>ያሉ ጥቃቅን ንጥረ ነገሮችን ምንጭ ሊሆን ይችላል።</w:t>
      </w:r>
    </w:p>
    <w:p>
      <w:pPr>
        <w:pStyle w:val="BodyText"/>
        <w:spacing w:lineRule="auto" w:line="276" w:before="200" w:after="0"/>
        <w:ind w:left="449" w:right="573"/>
        <w:jc w:val="both"/>
        <w:rPr/>
      </w:pPr>
      <w:r>
        <w:rPr/>
        <w:t>የ</w:t>
      </w:r>
      <w:r>
        <w:rPr/>
        <w:t xml:space="preserve">FYM </w:t>
      </w:r>
      <w:r>
        <w:rPr/>
        <w:t>አጠቃቀም በደንብ የተቋቋመ የአስተዳደር አሠራር ቢሆንም፣ ብዙ ገበሬዎች አሁንም ዋጋውን አቅልለው ይመለከቱታል። በአንዳንድ ቦታዎች የ</w:t>
      </w:r>
      <w:r>
        <w:rPr/>
        <w:t xml:space="preserve">FYM </w:t>
      </w:r>
      <w:r>
        <w:rPr/>
        <w:t>አጠቃቀም በስፋት ይስተዋላል።</w:t>
      </w:r>
      <w:r>
        <w:rPr>
          <w:spacing w:val="-2"/>
        </w:rPr>
        <w:t xml:space="preserve"> </w:t>
      </w:r>
      <w:r>
        <w:rPr/>
        <w:t xml:space="preserve">መኖሪያ ቤቱ። በአድናቆት እጥረት ምክንያት እንደ ንጥረ ነገሮች እና ኦርጋኒክ ቁስ ምንጭ ላይታወቅ ይችላል። የነዳጅ ምንጮች ውስን በሆኑ አንዳንድ አካባቢዎች፣ የደረቀ </w:t>
      </w:r>
      <w:r>
        <w:rPr/>
        <w:t xml:space="preserve">FYM </w:t>
      </w:r>
      <w:r>
        <w:rPr/>
        <w:t xml:space="preserve">እንደ ማብሰያ ነዳጅ ያገለግላል። </w:t>
      </w:r>
      <w:r>
        <w:rPr/>
        <w:t>FYM</w:t>
      </w:r>
      <w:r>
        <w:rPr/>
        <w:t>ን በማቃጠል ከፍተኛ መጠን ያለው ኦርጋኒክ ቁስ እና ንጥረ ነገሮች ከግብርና ስርዓቶች ይጠፋሉ። በሌላ በኩል ደግሞ</w:t>
      </w:r>
      <w:r>
        <w:rPr>
          <w:spacing w:val="40"/>
        </w:rPr>
        <w:t xml:space="preserve"> </w:t>
      </w:r>
      <w:r>
        <w:rPr/>
        <w:t>እጅ ላይ፣ ብዙ ገበሬዎች የእንስሳት ባለቤትነት የላቸውም፣ እና በዚህም ምክንያት የ</w:t>
      </w:r>
      <w:r>
        <w:rPr/>
        <w:t xml:space="preserve">FYM </w:t>
      </w:r>
      <w:r>
        <w:rPr/>
        <w:t>መዳረሻ የላቸውም።</w:t>
      </w:r>
    </w:p>
    <w:p>
      <w:pPr>
        <w:pStyle w:val="BodyText"/>
        <w:spacing w:lineRule="auto" w:line="276" w:before="119" w:after="0"/>
        <w:ind w:left="449" w:right="575"/>
        <w:jc w:val="both"/>
        <w:rPr/>
      </w:pPr>
      <w:r>
        <w:rPr>
          <w:rFonts w:ascii="Arial" w:hAnsi="Arial"/>
          <w:b/>
          <w:b/>
        </w:rPr>
        <w:t>የ</w:t>
      </w:r>
      <w:r>
        <w:rPr>
          <w:rFonts w:ascii="Arial" w:hAnsi="Arial"/>
          <w:b/>
        </w:rPr>
        <w:t xml:space="preserve">FYM </w:t>
      </w:r>
      <w:r>
        <w:rPr>
          <w:rFonts w:ascii="Arial" w:hAnsi="Arial"/>
          <w:b/>
          <w:b/>
        </w:rPr>
        <w:t xml:space="preserve">ጥራት </w:t>
      </w:r>
      <w:r>
        <w:rPr/>
        <w:t>፡ የ</w:t>
      </w:r>
      <w:r>
        <w:rPr/>
        <w:t xml:space="preserve">FYM </w:t>
      </w:r>
      <w:r>
        <w:rPr/>
        <w:t>ጥራት የሚወሰነው እንስሳት በበሉት ነገር ላይ ነው። ዝቅተኛ ጥራት ያለው ምግብ ከተመገቡ</w:t>
      </w:r>
      <w:r>
        <w:rPr>
          <w:spacing w:val="-1"/>
        </w:rPr>
        <w:t xml:space="preserve"> </w:t>
      </w:r>
      <w:r>
        <w:rPr/>
        <w:t>መኖ ወይም ግጦሽ</w:t>
      </w:r>
      <w:r>
        <w:rPr>
          <w:spacing w:val="-2"/>
        </w:rPr>
        <w:t xml:space="preserve"> </w:t>
      </w:r>
      <w:r>
        <w:rPr/>
        <w:t>በድሃ አፈር ላይ፣ ፍግዎቻቸው ላይ</w:t>
      </w:r>
      <w:r>
        <w:rPr>
          <w:spacing w:val="-1"/>
        </w:rPr>
        <w:t xml:space="preserve"> </w:t>
      </w:r>
      <w:r>
        <w:rPr/>
        <w:t>ጥራት የሌላቸው ይሆናሉ። ጥሩ ጥራት ያለው መኖ ከተሰጣቸው፣ ፍግው በንጥረ ነገሮች የበለፀገ ይሆናል።</w:t>
      </w:r>
    </w:p>
    <w:p>
      <w:pPr>
        <w:sectPr>
          <w:footerReference w:type="even" r:id="rId83"/>
          <w:footerReference w:type="default" r:id="rId84"/>
          <w:footerReference w:type="first" r:id="rId85"/>
          <w:type w:val="nextPage"/>
          <w:pgSz w:w="11906" w:h="16838"/>
          <w:pgMar w:left="992" w:right="708" w:gutter="0" w:header="0" w:top="1060" w:footer="1001" w:bottom="1200"/>
          <w:pgNumType w:fmt="decimal"/>
          <w:formProt w:val="false"/>
          <w:textDirection w:val="lrTb"/>
          <w:docGrid w:type="default" w:linePitch="100" w:charSpace="4096"/>
        </w:sectPr>
        <w:pStyle w:val="BodyText"/>
        <w:spacing w:lineRule="auto" w:line="276" w:before="193" w:after="0"/>
        <w:ind w:left="449" w:right="576"/>
        <w:jc w:val="both"/>
        <w:rPr/>
      </w:pPr>
      <w:r>
        <w:rPr/>
        <w:t>የእንስሳቱ አይነት</w:t>
      </w:r>
      <w:r>
        <w:rPr>
          <w:spacing w:val="-1"/>
        </w:rPr>
        <w:t xml:space="preserve"> </w:t>
      </w:r>
      <w:r>
        <w:rPr/>
        <w:t>እንዲሁም በጥራት ላይ ተጽዕኖ ያሳድራል</w:t>
      </w:r>
      <w:r>
        <w:rPr>
          <w:spacing w:val="-2"/>
        </w:rPr>
        <w:t xml:space="preserve"> </w:t>
      </w:r>
      <w:r>
        <w:rPr/>
        <w:t>የተለየ ስለሆነ</w:t>
      </w:r>
      <w:r>
        <w:rPr>
          <w:spacing w:val="-1"/>
        </w:rPr>
        <w:t xml:space="preserve"> </w:t>
      </w:r>
      <w:r>
        <w:rPr/>
        <w:t>ዝርያዎች</w:t>
      </w:r>
      <w:r>
        <w:rPr>
          <w:spacing w:val="-1"/>
        </w:rPr>
        <w:t xml:space="preserve"> </w:t>
      </w:r>
      <w:r>
        <w:rPr/>
        <w:t xml:space="preserve">እንስሳት የተለያዩ ነገሮችን ይመገባሉ </w:t>
      </w:r>
      <w:r>
        <w:rPr/>
        <w:t>(</w:t>
      </w:r>
      <w:r>
        <w:rPr/>
        <w:t xml:space="preserve">ሠንጠረዥ </w:t>
      </w:r>
      <w:r>
        <w:rPr/>
        <w:t>10)</w:t>
      </w:r>
      <w:r>
        <w:rPr/>
        <w:t>። በአጠቃላይ፣ ከአሳማዎችና ከዶሮ እርባታ የሚገኘው ፍግ ከፍግ የተሻለ ጥራት አለው።</w:t>
      </w:r>
      <w:r>
        <w:rPr>
          <w:spacing w:val="-1"/>
        </w:rPr>
        <w:t xml:space="preserve"> </w:t>
      </w:r>
      <w:r>
        <w:rPr/>
        <w:t>ፍየሎች</w:t>
      </w:r>
      <w:r>
        <w:rPr>
          <w:spacing w:val="-1"/>
        </w:rPr>
        <w:t xml:space="preserve"> </w:t>
      </w:r>
      <w:r>
        <w:rPr/>
        <w:t>እና</w:t>
      </w:r>
      <w:r>
        <w:rPr>
          <w:spacing w:val="-4"/>
        </w:rPr>
        <w:t xml:space="preserve"> </w:t>
      </w:r>
      <w:r>
        <w:rPr/>
        <w:t>ከብቶች።</w:t>
      </w:r>
      <w:r>
        <w:rPr>
          <w:spacing w:val="-1"/>
        </w:rPr>
        <w:t xml:space="preserve"> </w:t>
      </w:r>
      <w:r>
        <w:rPr/>
        <w:t>እሱ</w:t>
      </w:r>
      <w:r>
        <w:rPr>
          <w:spacing w:val="-1"/>
        </w:rPr>
        <w:t xml:space="preserve"> </w:t>
      </w:r>
      <w:r>
        <w:rPr/>
        <w:t>ይቻላል</w:t>
      </w:r>
      <w:r>
        <w:rPr>
          <w:spacing w:val="-2"/>
        </w:rPr>
        <w:t xml:space="preserve"> </w:t>
      </w:r>
      <w:r>
        <w:rPr/>
        <w:t>አበልጽግ</w:t>
      </w:r>
      <w:r>
        <w:rPr>
          <w:spacing w:val="-1"/>
        </w:rPr>
        <w:t xml:space="preserve"> </w:t>
      </w:r>
      <w:r>
        <w:rPr/>
        <w:t>ከብቶች</w:t>
      </w:r>
      <w:r>
        <w:rPr>
          <w:spacing w:val="-2"/>
        </w:rPr>
        <w:t xml:space="preserve"> </w:t>
      </w:r>
      <w:r>
        <w:rPr/>
        <w:t>ፍግ</w:t>
      </w:r>
      <w:r>
        <w:rPr>
          <w:spacing w:val="-1"/>
        </w:rPr>
        <w:t xml:space="preserve"> </w:t>
      </w:r>
      <w:r>
        <w:rPr/>
        <w:t>በ</w:t>
      </w:r>
      <w:r>
        <w:rPr>
          <w:spacing w:val="-4"/>
        </w:rPr>
        <w:t xml:space="preserve"> </w:t>
      </w:r>
      <w:r>
        <w:rPr/>
        <w:t>እየቀላቀለው</w:t>
      </w:r>
      <w:r>
        <w:rPr>
          <w:spacing w:val="-1"/>
        </w:rPr>
        <w:t xml:space="preserve"> </w:t>
      </w:r>
      <w:r>
        <w:rPr/>
        <w:t>ከ ጋር</w:t>
      </w:r>
      <w:r>
        <w:rPr>
          <w:spacing w:val="-2"/>
        </w:rPr>
        <w:t xml:space="preserve"> </w:t>
      </w:r>
      <w:r>
        <w:rPr/>
        <w:t>ፍግ</w:t>
      </w:r>
      <w:r>
        <w:rPr>
          <w:spacing w:val="-3"/>
        </w:rPr>
        <w:t xml:space="preserve"> </w:t>
      </w:r>
      <w:r>
        <w:rPr/>
        <w:t>ከ</w:t>
      </w:r>
      <w:r>
        <w:rPr>
          <w:spacing w:val="-1"/>
        </w:rPr>
        <w:t xml:space="preserve"> </w:t>
      </w:r>
      <w:r>
        <w:rPr/>
        <w:t>ሌሎች የእንስሳት ዓይነቶች።</w:t>
      </w:r>
    </w:p>
    <w:p>
      <w:pPr>
        <w:pStyle w:val="Normal"/>
        <w:spacing w:before="72" w:after="0"/>
        <w:ind w:hanging="0" w:left="449" w:right="0"/>
        <w:jc w:val="both"/>
        <w:rPr>
          <w:rFonts w:ascii="Arial" w:hAnsi="Arial"/>
          <w:b/>
          <w:sz w:val="20"/>
        </w:rPr>
      </w:pPr>
      <w:r>
        <w:rPr>
          <w:rFonts w:ascii="Arial" w:hAnsi="Arial"/>
          <w:b/>
          <w:b/>
          <w:color w:val="4F80BC"/>
          <w:sz w:val="20"/>
          <w:sz w:val="20"/>
        </w:rPr>
        <w:t>ጠረጴዛ</w:t>
      </w:r>
      <w:r>
        <w:rPr>
          <w:rFonts w:ascii="Arial" w:hAnsi="Arial"/>
          <w:b/>
          <w:b/>
          <w:color w:val="4F80BC"/>
          <w:spacing w:val="-5"/>
          <w:sz w:val="20"/>
          <w:sz w:val="20"/>
        </w:rPr>
        <w:t xml:space="preserve"> </w:t>
      </w:r>
      <w:r>
        <w:rPr>
          <w:rFonts w:ascii="Arial" w:hAnsi="Arial"/>
          <w:b/>
          <w:color w:val="4F80BC"/>
          <w:sz w:val="20"/>
        </w:rPr>
        <w:t>10</w:t>
      </w:r>
      <w:r>
        <w:rPr>
          <w:rFonts w:ascii="Arial" w:hAnsi="Arial"/>
          <w:b/>
          <w:b/>
          <w:color w:val="4F80BC"/>
          <w:sz w:val="20"/>
          <w:sz w:val="20"/>
        </w:rPr>
        <w:t>፡</w:t>
      </w:r>
      <w:r>
        <w:rPr>
          <w:rFonts w:ascii="Arial" w:hAnsi="Arial"/>
          <w:b/>
          <w:b/>
          <w:color w:val="4F80BC"/>
          <w:spacing w:val="-4"/>
          <w:sz w:val="20"/>
          <w:sz w:val="20"/>
        </w:rPr>
        <w:t xml:space="preserve"> </w:t>
      </w:r>
      <w:r>
        <w:rPr>
          <w:rFonts w:ascii="Arial" w:hAnsi="Arial"/>
          <w:b/>
          <w:b/>
          <w:color w:val="4F80BC"/>
          <w:sz w:val="20"/>
          <w:sz w:val="20"/>
        </w:rPr>
        <w:t>ንጥረ ነገር</w:t>
      </w:r>
      <w:r>
        <w:rPr>
          <w:rFonts w:ascii="Arial" w:hAnsi="Arial"/>
          <w:b/>
          <w:b/>
          <w:color w:val="4F80BC"/>
          <w:spacing w:val="-4"/>
          <w:sz w:val="20"/>
          <w:sz w:val="20"/>
        </w:rPr>
        <w:t xml:space="preserve"> </w:t>
      </w:r>
      <w:r>
        <w:rPr>
          <w:rFonts w:ascii="Arial" w:hAnsi="Arial"/>
          <w:b/>
          <w:b/>
          <w:color w:val="4F80BC"/>
          <w:sz w:val="20"/>
          <w:sz w:val="20"/>
        </w:rPr>
        <w:t>ይዘት</w:t>
      </w:r>
      <w:r>
        <w:rPr>
          <w:rFonts w:ascii="Arial" w:hAnsi="Arial"/>
          <w:b/>
          <w:b/>
          <w:color w:val="4F80BC"/>
          <w:spacing w:val="-4"/>
          <w:sz w:val="20"/>
          <w:sz w:val="20"/>
        </w:rPr>
        <w:t xml:space="preserve"> </w:t>
      </w:r>
      <w:r>
        <w:rPr>
          <w:rFonts w:ascii="Arial" w:hAnsi="Arial"/>
          <w:b/>
          <w:b/>
          <w:color w:val="4F80BC"/>
          <w:sz w:val="20"/>
          <w:sz w:val="20"/>
        </w:rPr>
        <w:t>የ</w:t>
      </w:r>
      <w:r>
        <w:rPr>
          <w:rFonts w:ascii="Arial" w:hAnsi="Arial"/>
          <w:b/>
          <w:b/>
          <w:color w:val="4F80BC"/>
          <w:spacing w:val="-3"/>
          <w:sz w:val="20"/>
          <w:sz w:val="20"/>
        </w:rPr>
        <w:t xml:space="preserve"> </w:t>
      </w:r>
      <w:r>
        <w:rPr>
          <w:rFonts w:ascii="Arial" w:hAnsi="Arial"/>
          <w:b/>
          <w:b/>
          <w:color w:val="4F80BC"/>
          <w:sz w:val="20"/>
          <w:sz w:val="20"/>
        </w:rPr>
        <w:t>ፍግ</w:t>
      </w:r>
      <w:r>
        <w:rPr>
          <w:rFonts w:ascii="Arial" w:hAnsi="Arial"/>
          <w:b/>
          <w:b/>
          <w:color w:val="4F80BC"/>
          <w:spacing w:val="-5"/>
          <w:sz w:val="20"/>
          <w:sz w:val="20"/>
        </w:rPr>
        <w:t xml:space="preserve"> </w:t>
      </w:r>
      <w:r>
        <w:rPr>
          <w:rFonts w:ascii="Arial" w:hAnsi="Arial"/>
          <w:b/>
          <w:b/>
          <w:color w:val="4F80BC"/>
          <w:sz w:val="20"/>
          <w:sz w:val="20"/>
        </w:rPr>
        <w:t>ከ</w:t>
      </w:r>
      <w:r>
        <w:rPr>
          <w:rFonts w:ascii="Arial" w:hAnsi="Arial"/>
          <w:b/>
          <w:b/>
          <w:color w:val="4F80BC"/>
          <w:spacing w:val="-5"/>
          <w:sz w:val="20"/>
          <w:sz w:val="20"/>
        </w:rPr>
        <w:t xml:space="preserve"> </w:t>
      </w:r>
      <w:r>
        <w:rPr>
          <w:rFonts w:ascii="Arial" w:hAnsi="Arial"/>
          <w:b/>
          <w:b/>
          <w:color w:val="4F80BC"/>
          <w:sz w:val="20"/>
          <w:sz w:val="20"/>
        </w:rPr>
        <w:t>የተለየ</w:t>
      </w:r>
      <w:r>
        <w:rPr>
          <w:rFonts w:ascii="Arial" w:hAnsi="Arial"/>
          <w:b/>
          <w:b/>
          <w:color w:val="4F80BC"/>
          <w:spacing w:val="-1"/>
          <w:sz w:val="20"/>
          <w:sz w:val="20"/>
        </w:rPr>
        <w:t xml:space="preserve"> </w:t>
      </w:r>
      <w:r>
        <w:rPr>
          <w:rFonts w:ascii="Arial" w:hAnsi="Arial"/>
          <w:b/>
          <w:b/>
          <w:color w:val="4F80BC"/>
          <w:spacing w:val="-2"/>
          <w:sz w:val="20"/>
          <w:sz w:val="20"/>
        </w:rPr>
        <w:t>ምንጮች</w:t>
      </w:r>
    </w:p>
    <w:p>
      <w:pPr>
        <w:pStyle w:val="BodyText"/>
        <w:ind w:left="0" w:right="0"/>
        <w:rPr>
          <w:rFonts w:ascii="Arial" w:hAnsi="Arial"/>
          <w:b/>
          <w:sz w:val="18"/>
        </w:rPr>
      </w:pPr>
      <w:r>
        <w:rPr>
          <w:rFonts w:ascii="Arial" w:hAnsi="Arial"/>
          <w:b/>
          <w:sz w:val="18"/>
        </w:rPr>
      </w:r>
    </w:p>
    <w:tbl>
      <w:tblPr>
        <w:tblW w:w="9427" w:type="dxa"/>
        <w:jc w:val="left"/>
        <w:tblInd w:w="334" w:type="dxa"/>
        <w:tblLayout w:type="fixed"/>
        <w:tblCellMar>
          <w:top w:w="0" w:type="dxa"/>
          <w:left w:w="0" w:type="dxa"/>
          <w:bottom w:w="0" w:type="dxa"/>
          <w:right w:w="0" w:type="dxa"/>
        </w:tblCellMar>
        <w:tblLook w:val="01e0"/>
      </w:tblPr>
      <w:tblGrid>
        <w:gridCol w:w="1822"/>
        <w:gridCol w:w="612"/>
        <w:gridCol w:w="1434"/>
        <w:gridCol w:w="1301"/>
        <w:gridCol w:w="1352"/>
        <w:gridCol w:w="1398"/>
        <w:gridCol w:w="1507"/>
      </w:tblGrid>
      <w:tr>
        <w:trPr>
          <w:trHeight w:val="278" w:hRule="atLeast"/>
        </w:trPr>
        <w:tc>
          <w:tcPr>
            <w:tcW w:w="1822" w:type="dxa"/>
            <w:tcBorders>
              <w:top w:val="single" w:sz="4" w:space="0" w:color="000000"/>
              <w:bottom w:val="single" w:sz="4" w:space="0" w:color="000000"/>
            </w:tcBorders>
            <w:shd w:color="auto" w:fill="91CF50" w:val="clear"/>
          </w:tcPr>
          <w:p>
            <w:pPr>
              <w:pStyle w:val="TableParagraph"/>
              <w:ind w:left="122" w:right="0"/>
              <w:rPr>
                <w:rFonts w:ascii="Arial" w:hAnsi="Arial"/>
                <w:b/>
                <w:sz w:val="20"/>
              </w:rPr>
            </w:pPr>
            <w:r>
              <w:rPr>
                <w:rFonts w:ascii="Arial" w:hAnsi="Arial"/>
                <w:b/>
                <w:b/>
                <w:spacing w:val="-2"/>
                <w:sz w:val="20"/>
                <w:sz w:val="20"/>
              </w:rPr>
              <w:t>ፍግ</w:t>
            </w:r>
          </w:p>
        </w:tc>
        <w:tc>
          <w:tcPr>
            <w:tcW w:w="612" w:type="dxa"/>
            <w:tcBorders>
              <w:top w:val="single" w:sz="4" w:space="0" w:color="000000"/>
              <w:bottom w:val="single" w:sz="4" w:space="0" w:color="000000"/>
            </w:tcBorders>
            <w:shd w:color="auto" w:fill="91CF50" w:val="clear"/>
          </w:tcPr>
          <w:p>
            <w:pPr>
              <w:pStyle w:val="TableParagraph"/>
              <w:rPr>
                <w:rFonts w:ascii="Times New Roman" w:hAnsi="Times New Roman"/>
                <w:sz w:val="20"/>
              </w:rPr>
            </w:pPr>
            <w:r>
              <w:rPr>
                <w:rFonts w:ascii="Times New Roman" w:hAnsi="Times New Roman"/>
                <w:sz w:val="20"/>
              </w:rPr>
            </w:r>
          </w:p>
        </w:tc>
        <w:tc>
          <w:tcPr>
            <w:tcW w:w="1434" w:type="dxa"/>
            <w:tcBorders>
              <w:top w:val="single" w:sz="4" w:space="0" w:color="000000"/>
              <w:bottom w:val="single" w:sz="4" w:space="0" w:color="000000"/>
            </w:tcBorders>
            <w:shd w:color="auto" w:fill="91CF50" w:val="clear"/>
          </w:tcPr>
          <w:p>
            <w:pPr>
              <w:pStyle w:val="TableParagraph"/>
              <w:ind w:left="109" w:right="0"/>
              <w:rPr>
                <w:rFonts w:ascii="Arial" w:hAnsi="Arial"/>
                <w:b/>
                <w:sz w:val="20"/>
              </w:rPr>
            </w:pPr>
            <w:r>
              <w:rPr>
                <w:rFonts w:ascii="Arial" w:hAnsi="Arial"/>
                <w:b/>
                <w:b/>
                <w:sz w:val="20"/>
                <w:sz w:val="20"/>
              </w:rPr>
              <w:t>እርጥበት</w:t>
            </w:r>
            <w:r>
              <w:rPr>
                <w:rFonts w:ascii="Arial" w:hAnsi="Arial"/>
                <w:b/>
                <w:b/>
                <w:spacing w:val="-8"/>
                <w:sz w:val="20"/>
                <w:sz w:val="20"/>
              </w:rPr>
              <w:t xml:space="preserve"> </w:t>
            </w:r>
            <w:r>
              <w:rPr>
                <w:rFonts w:ascii="Arial" w:hAnsi="Arial"/>
                <w:b/>
                <w:spacing w:val="-10"/>
                <w:sz w:val="20"/>
              </w:rPr>
              <w:t>%</w:t>
            </w:r>
          </w:p>
        </w:tc>
        <w:tc>
          <w:tcPr>
            <w:tcW w:w="1301" w:type="dxa"/>
            <w:tcBorders>
              <w:top w:val="single" w:sz="4" w:space="0" w:color="000000"/>
              <w:bottom w:val="single" w:sz="4" w:space="0" w:color="000000"/>
            </w:tcBorders>
            <w:shd w:color="auto" w:fill="91CF50" w:val="clear"/>
          </w:tcPr>
          <w:p>
            <w:pPr>
              <w:pStyle w:val="TableParagraph"/>
              <w:ind w:left="259" w:right="0"/>
              <w:rPr>
                <w:rFonts w:ascii="Arial" w:hAnsi="Arial"/>
                <w:b/>
                <w:sz w:val="20"/>
              </w:rPr>
            </w:pPr>
            <w:r>
              <w:rPr>
                <w:rFonts w:ascii="Arial" w:hAnsi="Arial"/>
                <w:b/>
                <w:sz w:val="20"/>
              </w:rPr>
              <w:t>%</w:t>
            </w:r>
            <w:r>
              <w:rPr>
                <w:rFonts w:ascii="Arial" w:hAnsi="Arial"/>
                <w:b/>
                <w:spacing w:val="-4"/>
                <w:sz w:val="20"/>
              </w:rPr>
              <w:t xml:space="preserve"> </w:t>
            </w:r>
            <w:r>
              <w:rPr>
                <w:rFonts w:ascii="Arial" w:hAnsi="Arial"/>
                <w:b/>
                <w:b/>
                <w:spacing w:val="-10"/>
                <w:sz w:val="20"/>
                <w:sz w:val="20"/>
              </w:rPr>
              <w:t>ሰሜን</w:t>
            </w:r>
          </w:p>
        </w:tc>
        <w:tc>
          <w:tcPr>
            <w:tcW w:w="1352" w:type="dxa"/>
            <w:tcBorders>
              <w:top w:val="single" w:sz="4" w:space="0" w:color="000000"/>
              <w:bottom w:val="single" w:sz="4" w:space="0" w:color="000000"/>
            </w:tcBorders>
            <w:shd w:color="auto" w:fill="91CF50" w:val="clear"/>
          </w:tcPr>
          <w:p>
            <w:pPr>
              <w:pStyle w:val="TableParagraph"/>
              <w:spacing w:lineRule="exact" w:line="234"/>
              <w:ind w:left="0" w:right="156"/>
              <w:jc w:val="center"/>
              <w:rPr>
                <w:rFonts w:ascii="Arial" w:hAnsi="Arial"/>
                <w:b/>
                <w:sz w:val="13"/>
              </w:rPr>
            </w:pPr>
            <w:r>
              <w:rPr>
                <w:rFonts w:ascii="Arial" w:hAnsi="Arial"/>
                <w:b/>
                <w:position w:val="2"/>
                <w:sz w:val="20"/>
              </w:rPr>
              <w:t>%</w:t>
            </w:r>
            <w:r>
              <w:rPr>
                <w:rFonts w:ascii="Arial" w:hAnsi="Arial"/>
                <w:b/>
                <w:spacing w:val="-2"/>
                <w:position w:val="2"/>
                <w:sz w:val="20"/>
              </w:rPr>
              <w:t xml:space="preserve"> </w:t>
            </w:r>
            <w:r>
              <w:rPr>
                <w:rFonts w:ascii="Arial" w:hAnsi="Arial"/>
                <w:b/>
                <w:b/>
                <w:spacing w:val="-4"/>
                <w:position w:val="2"/>
                <w:sz w:val="20"/>
                <w:sz w:val="20"/>
              </w:rPr>
              <w:t xml:space="preserve">ፒ </w:t>
            </w:r>
            <w:r>
              <w:rPr>
                <w:rFonts w:ascii="Arial" w:hAnsi="Arial"/>
                <w:b/>
                <w:spacing w:val="-4"/>
                <w:sz w:val="13"/>
              </w:rPr>
              <w:t xml:space="preserve">2 </w:t>
            </w:r>
            <w:r>
              <w:rPr>
                <w:rFonts w:ascii="Arial" w:hAnsi="Arial"/>
                <w:b/>
                <w:b/>
                <w:spacing w:val="-4"/>
                <w:position w:val="2"/>
                <w:sz w:val="20"/>
                <w:sz w:val="20"/>
              </w:rPr>
              <w:t xml:space="preserve">ኦ </w:t>
            </w:r>
            <w:r>
              <w:rPr>
                <w:rFonts w:ascii="Arial" w:hAnsi="Arial"/>
                <w:b/>
                <w:spacing w:val="-4"/>
                <w:sz w:val="13"/>
              </w:rPr>
              <w:t>5</w:t>
            </w:r>
          </w:p>
        </w:tc>
        <w:tc>
          <w:tcPr>
            <w:tcW w:w="1398" w:type="dxa"/>
            <w:tcBorders>
              <w:top w:val="single" w:sz="4" w:space="0" w:color="000000"/>
              <w:bottom w:val="single" w:sz="4" w:space="0" w:color="000000"/>
            </w:tcBorders>
            <w:shd w:color="auto" w:fill="91CF50" w:val="clear"/>
          </w:tcPr>
          <w:p>
            <w:pPr>
              <w:pStyle w:val="TableParagraph"/>
              <w:spacing w:lineRule="exact" w:line="234"/>
              <w:ind w:left="309" w:right="0"/>
              <w:rPr>
                <w:rFonts w:ascii="Arial" w:hAnsi="Arial"/>
                <w:b/>
                <w:sz w:val="20"/>
              </w:rPr>
            </w:pPr>
            <w:r>
              <w:rPr>
                <w:rFonts w:ascii="Arial" w:hAnsi="Arial"/>
                <w:b/>
                <w:spacing w:val="-4"/>
                <w:position w:val="2"/>
                <w:sz w:val="20"/>
              </w:rPr>
              <w:t xml:space="preserve">% K </w:t>
            </w:r>
            <w:r>
              <w:rPr>
                <w:rFonts w:ascii="Arial" w:hAnsi="Arial"/>
                <w:b/>
                <w:spacing w:val="-4"/>
                <w:sz w:val="13"/>
              </w:rPr>
              <w:t>2O</w:t>
            </w:r>
          </w:p>
        </w:tc>
        <w:tc>
          <w:tcPr>
            <w:tcW w:w="1507" w:type="dxa"/>
            <w:tcBorders>
              <w:top w:val="single" w:sz="4" w:space="0" w:color="000000"/>
              <w:bottom w:val="single" w:sz="4" w:space="0" w:color="000000"/>
            </w:tcBorders>
            <w:shd w:color="auto" w:fill="91CF50" w:val="clear"/>
          </w:tcPr>
          <w:p>
            <w:pPr>
              <w:pStyle w:val="TableParagraph"/>
              <w:ind w:left="308" w:right="0"/>
              <w:rPr>
                <w:rFonts w:ascii="Arial" w:hAnsi="Arial"/>
                <w:b/>
                <w:sz w:val="20"/>
              </w:rPr>
            </w:pPr>
            <w:r>
              <w:rPr>
                <w:rFonts w:ascii="Arial" w:hAnsi="Arial"/>
                <w:b/>
                <w:spacing w:val="-4"/>
                <w:sz w:val="20"/>
              </w:rPr>
              <w:t>%CaO</w:t>
            </w:r>
          </w:p>
        </w:tc>
      </w:tr>
      <w:tr>
        <w:trPr>
          <w:trHeight w:val="278" w:hRule="atLeast"/>
        </w:trPr>
        <w:tc>
          <w:tcPr>
            <w:tcW w:w="1822" w:type="dxa"/>
            <w:tcBorders>
              <w:top w:val="single" w:sz="4" w:space="0" w:color="000000"/>
            </w:tcBorders>
          </w:tcPr>
          <w:p>
            <w:pPr>
              <w:pStyle w:val="TableParagraph"/>
              <w:spacing w:lineRule="exact" w:line="229"/>
              <w:ind w:left="122" w:right="0"/>
              <w:rPr>
                <w:sz w:val="20"/>
              </w:rPr>
            </w:pPr>
            <w:r>
              <w:rPr>
                <w:sz w:val="20"/>
                <w:sz w:val="20"/>
              </w:rPr>
              <w:t>የእርሻ ቦታ</w:t>
            </w:r>
            <w:r>
              <w:rPr>
                <w:spacing w:val="-8"/>
                <w:sz w:val="20"/>
                <w:sz w:val="20"/>
              </w:rPr>
              <w:t xml:space="preserve"> </w:t>
            </w:r>
            <w:r>
              <w:rPr>
                <w:spacing w:val="-2"/>
                <w:sz w:val="20"/>
                <w:sz w:val="20"/>
              </w:rPr>
              <w:t>ፍግ</w:t>
            </w:r>
          </w:p>
        </w:tc>
        <w:tc>
          <w:tcPr>
            <w:tcW w:w="612" w:type="dxa"/>
            <w:tcBorders>
              <w:top w:val="single" w:sz="4" w:space="0" w:color="000000"/>
            </w:tcBorders>
          </w:tcPr>
          <w:p>
            <w:pPr>
              <w:pStyle w:val="TableParagraph"/>
              <w:rPr>
                <w:rFonts w:ascii="Times New Roman" w:hAnsi="Times New Roman"/>
                <w:sz w:val="20"/>
              </w:rPr>
            </w:pPr>
            <w:r>
              <w:rPr>
                <w:rFonts w:ascii="Times New Roman" w:hAnsi="Times New Roman"/>
                <w:sz w:val="20"/>
              </w:rPr>
            </w:r>
          </w:p>
        </w:tc>
        <w:tc>
          <w:tcPr>
            <w:tcW w:w="1434" w:type="dxa"/>
            <w:tcBorders>
              <w:top w:val="single" w:sz="4" w:space="0" w:color="000000"/>
            </w:tcBorders>
          </w:tcPr>
          <w:p>
            <w:pPr>
              <w:pStyle w:val="TableParagraph"/>
              <w:spacing w:lineRule="exact" w:line="229"/>
              <w:ind w:left="109" w:right="0"/>
              <w:rPr>
                <w:sz w:val="20"/>
              </w:rPr>
            </w:pPr>
            <w:r>
              <w:rPr>
                <w:sz w:val="20"/>
              </w:rPr>
              <w:t>38</w:t>
            </w:r>
            <w:r>
              <w:rPr>
                <w:spacing w:val="-3"/>
                <w:sz w:val="20"/>
              </w:rPr>
              <w:t xml:space="preserve"> </w:t>
            </w:r>
            <w:r>
              <w:rPr>
                <w:sz w:val="20"/>
              </w:rPr>
              <w:t>-</w:t>
            </w:r>
            <w:r>
              <w:rPr>
                <w:spacing w:val="-1"/>
                <w:sz w:val="20"/>
              </w:rPr>
              <w:t xml:space="preserve"> </w:t>
            </w:r>
            <w:r>
              <w:rPr>
                <w:spacing w:val="-5"/>
                <w:sz w:val="20"/>
              </w:rPr>
              <w:t>54</w:t>
            </w:r>
          </w:p>
        </w:tc>
        <w:tc>
          <w:tcPr>
            <w:tcW w:w="1301" w:type="dxa"/>
            <w:tcBorders>
              <w:top w:val="single" w:sz="4" w:space="0" w:color="000000"/>
            </w:tcBorders>
          </w:tcPr>
          <w:p>
            <w:pPr>
              <w:pStyle w:val="TableParagraph"/>
              <w:spacing w:lineRule="exact" w:line="229"/>
              <w:ind w:left="259" w:right="0"/>
              <w:rPr>
                <w:sz w:val="20"/>
              </w:rPr>
            </w:pPr>
            <w:r>
              <w:rPr>
                <w:w w:val="110"/>
                <w:sz w:val="20"/>
              </w:rPr>
              <w:t>0.5</w:t>
            </w:r>
            <w:r>
              <w:rPr>
                <w:spacing w:val="-15"/>
                <w:w w:val="110"/>
                <w:sz w:val="20"/>
              </w:rPr>
              <w:t xml:space="preserve"> </w:t>
            </w:r>
            <w:r>
              <w:rPr>
                <w:rFonts w:ascii="Microsoft Sans Serif" w:hAnsi="Microsoft Sans Serif"/>
                <w:w w:val="150"/>
                <w:sz w:val="20"/>
              </w:rPr>
              <w:t>-</w:t>
            </w:r>
            <w:r>
              <w:rPr>
                <w:rFonts w:ascii="Microsoft Sans Serif" w:hAnsi="Microsoft Sans Serif"/>
                <w:spacing w:val="-23"/>
                <w:w w:val="150"/>
                <w:sz w:val="20"/>
              </w:rPr>
              <w:t xml:space="preserve"> </w:t>
            </w:r>
            <w:r>
              <w:rPr>
                <w:spacing w:val="-5"/>
                <w:w w:val="110"/>
                <w:sz w:val="20"/>
              </w:rPr>
              <w:t>2.0</w:t>
            </w:r>
          </w:p>
        </w:tc>
        <w:tc>
          <w:tcPr>
            <w:tcW w:w="1352" w:type="dxa"/>
            <w:tcBorders>
              <w:top w:val="single" w:sz="4" w:space="0" w:color="000000"/>
            </w:tcBorders>
          </w:tcPr>
          <w:p>
            <w:pPr>
              <w:pStyle w:val="TableParagraph"/>
              <w:spacing w:lineRule="exact" w:line="229"/>
              <w:ind w:left="264" w:right="0"/>
              <w:rPr>
                <w:sz w:val="20"/>
              </w:rPr>
            </w:pPr>
            <w:r>
              <w:rPr>
                <w:w w:val="110"/>
                <w:sz w:val="20"/>
              </w:rPr>
              <w:t>0.4</w:t>
            </w:r>
            <w:r>
              <w:rPr>
                <w:spacing w:val="-13"/>
                <w:w w:val="110"/>
                <w:sz w:val="20"/>
              </w:rPr>
              <w:t xml:space="preserve"> </w:t>
            </w:r>
            <w:r>
              <w:rPr>
                <w:rFonts w:ascii="Microsoft Sans Serif" w:hAnsi="Microsoft Sans Serif"/>
                <w:w w:val="150"/>
                <w:sz w:val="20"/>
              </w:rPr>
              <w:t xml:space="preserve">– </w:t>
            </w:r>
            <w:r>
              <w:rPr>
                <w:spacing w:val="-5"/>
                <w:w w:val="110"/>
                <w:sz w:val="20"/>
              </w:rPr>
              <w:t>1.5</w:t>
            </w:r>
          </w:p>
        </w:tc>
        <w:tc>
          <w:tcPr>
            <w:tcW w:w="1398" w:type="dxa"/>
            <w:tcBorders>
              <w:top w:val="single" w:sz="4" w:space="0" w:color="000000"/>
            </w:tcBorders>
          </w:tcPr>
          <w:p>
            <w:pPr>
              <w:pStyle w:val="TableParagraph"/>
              <w:spacing w:lineRule="exact" w:line="229"/>
              <w:ind w:left="309" w:right="0"/>
              <w:rPr>
                <w:sz w:val="20"/>
              </w:rPr>
            </w:pPr>
            <w:r>
              <w:rPr>
                <w:w w:val="110"/>
                <w:sz w:val="20"/>
              </w:rPr>
              <w:t>1.2</w:t>
            </w:r>
            <w:r>
              <w:rPr>
                <w:spacing w:val="-15"/>
                <w:w w:val="110"/>
                <w:sz w:val="20"/>
              </w:rPr>
              <w:t xml:space="preserve"> </w:t>
            </w:r>
            <w:r>
              <w:rPr>
                <w:rFonts w:ascii="Microsoft Sans Serif" w:hAnsi="Microsoft Sans Serif"/>
                <w:w w:val="150"/>
                <w:sz w:val="20"/>
              </w:rPr>
              <w:t>-</w:t>
            </w:r>
            <w:r>
              <w:rPr>
                <w:rFonts w:ascii="Microsoft Sans Serif" w:hAnsi="Microsoft Sans Serif"/>
                <w:spacing w:val="-23"/>
                <w:w w:val="150"/>
                <w:sz w:val="20"/>
              </w:rPr>
              <w:t xml:space="preserve"> </w:t>
            </w:r>
            <w:r>
              <w:rPr>
                <w:spacing w:val="-5"/>
                <w:w w:val="110"/>
                <w:sz w:val="20"/>
              </w:rPr>
              <w:t>8.4</w:t>
            </w:r>
          </w:p>
        </w:tc>
        <w:tc>
          <w:tcPr>
            <w:tcW w:w="1507" w:type="dxa"/>
            <w:tcBorders>
              <w:top w:val="single" w:sz="4" w:space="0" w:color="000000"/>
            </w:tcBorders>
          </w:tcPr>
          <w:p>
            <w:pPr>
              <w:pStyle w:val="TableParagraph"/>
              <w:spacing w:lineRule="exact" w:line="229"/>
              <w:ind w:left="308" w:right="0"/>
              <w:rPr>
                <w:sz w:val="20"/>
              </w:rPr>
            </w:pPr>
            <w:r>
              <w:rPr>
                <w:w w:val="110"/>
                <w:sz w:val="20"/>
              </w:rPr>
              <w:t>0.3</w:t>
            </w:r>
            <w:r>
              <w:rPr>
                <w:spacing w:val="-15"/>
                <w:w w:val="110"/>
                <w:sz w:val="20"/>
              </w:rPr>
              <w:t xml:space="preserve"> </w:t>
            </w:r>
            <w:r>
              <w:rPr>
                <w:rFonts w:ascii="Microsoft Sans Serif" w:hAnsi="Microsoft Sans Serif"/>
                <w:w w:val="150"/>
                <w:sz w:val="20"/>
              </w:rPr>
              <w:t>-</w:t>
            </w:r>
            <w:r>
              <w:rPr>
                <w:rFonts w:ascii="Microsoft Sans Serif" w:hAnsi="Microsoft Sans Serif"/>
                <w:spacing w:val="-23"/>
                <w:w w:val="150"/>
                <w:sz w:val="20"/>
              </w:rPr>
              <w:t xml:space="preserve"> </w:t>
            </w:r>
            <w:r>
              <w:rPr>
                <w:spacing w:val="-5"/>
                <w:w w:val="110"/>
                <w:sz w:val="20"/>
              </w:rPr>
              <w:t>2.7</w:t>
            </w:r>
          </w:p>
        </w:tc>
      </w:tr>
      <w:tr>
        <w:trPr>
          <w:trHeight w:val="288" w:hRule="atLeast"/>
        </w:trPr>
        <w:tc>
          <w:tcPr>
            <w:tcW w:w="1822" w:type="dxa"/>
            <w:tcBorders/>
            <w:shd w:color="auto" w:fill="91CF50" w:val="clear"/>
          </w:tcPr>
          <w:p>
            <w:pPr>
              <w:pStyle w:val="TableParagraph"/>
              <w:spacing w:lineRule="exact" w:line="230"/>
              <w:ind w:left="122" w:right="0"/>
              <w:rPr>
                <w:sz w:val="20"/>
              </w:rPr>
            </w:pPr>
            <w:r>
              <w:rPr>
                <w:sz w:val="20"/>
                <w:sz w:val="20"/>
              </w:rPr>
              <w:t>ከብቶች</w:t>
            </w:r>
            <w:r>
              <w:rPr>
                <w:spacing w:val="-5"/>
                <w:sz w:val="20"/>
                <w:sz w:val="20"/>
              </w:rPr>
              <w:t xml:space="preserve"> </w:t>
            </w:r>
            <w:r>
              <w:rPr>
                <w:spacing w:val="-4"/>
                <w:sz w:val="20"/>
                <w:sz w:val="20"/>
              </w:rPr>
              <w:t>እበት</w:t>
            </w:r>
          </w:p>
        </w:tc>
        <w:tc>
          <w:tcPr>
            <w:tcW w:w="612" w:type="dxa"/>
            <w:tcBorders/>
            <w:shd w:color="auto" w:fill="91CF50" w:val="clear"/>
          </w:tcPr>
          <w:p>
            <w:pPr>
              <w:pStyle w:val="TableParagraph"/>
              <w:rPr>
                <w:rFonts w:ascii="Times New Roman" w:hAnsi="Times New Roman"/>
                <w:sz w:val="20"/>
              </w:rPr>
            </w:pPr>
            <w:r>
              <w:rPr>
                <w:rFonts w:ascii="Times New Roman" w:hAnsi="Times New Roman"/>
                <w:sz w:val="20"/>
              </w:rPr>
            </w:r>
          </w:p>
        </w:tc>
        <w:tc>
          <w:tcPr>
            <w:tcW w:w="1434" w:type="dxa"/>
            <w:tcBorders/>
            <w:shd w:color="auto" w:fill="91CF50" w:val="clear"/>
          </w:tcPr>
          <w:p>
            <w:pPr>
              <w:pStyle w:val="TableParagraph"/>
              <w:spacing w:lineRule="exact" w:line="230"/>
              <w:ind w:left="109" w:right="0"/>
              <w:rPr>
                <w:sz w:val="20"/>
              </w:rPr>
            </w:pPr>
            <w:r>
              <w:rPr>
                <w:sz w:val="20"/>
              </w:rPr>
              <w:t>34</w:t>
            </w:r>
            <w:r>
              <w:rPr>
                <w:spacing w:val="-3"/>
                <w:sz w:val="20"/>
              </w:rPr>
              <w:t xml:space="preserve"> </w:t>
            </w:r>
            <w:r>
              <w:rPr>
                <w:sz w:val="20"/>
              </w:rPr>
              <w:t>-</w:t>
            </w:r>
            <w:r>
              <w:rPr>
                <w:spacing w:val="-1"/>
                <w:sz w:val="20"/>
              </w:rPr>
              <w:t xml:space="preserve"> </w:t>
            </w:r>
            <w:r>
              <w:rPr>
                <w:spacing w:val="-5"/>
                <w:sz w:val="20"/>
              </w:rPr>
              <w:t>40</w:t>
            </w:r>
          </w:p>
        </w:tc>
        <w:tc>
          <w:tcPr>
            <w:tcW w:w="1301" w:type="dxa"/>
            <w:tcBorders/>
            <w:shd w:color="auto" w:fill="91CF50" w:val="clear"/>
          </w:tcPr>
          <w:p>
            <w:pPr>
              <w:pStyle w:val="TableParagraph"/>
              <w:spacing w:lineRule="exact" w:line="230"/>
              <w:ind w:left="259" w:right="0"/>
              <w:rPr>
                <w:sz w:val="20"/>
              </w:rPr>
            </w:pPr>
            <w:r>
              <w:rPr>
                <w:w w:val="110"/>
                <w:sz w:val="20"/>
              </w:rPr>
              <w:t>1.7</w:t>
            </w:r>
            <w:r>
              <w:rPr>
                <w:spacing w:val="-15"/>
                <w:w w:val="110"/>
                <w:sz w:val="20"/>
              </w:rPr>
              <w:t xml:space="preserve"> </w:t>
            </w:r>
            <w:r>
              <w:rPr>
                <w:rFonts w:ascii="Microsoft Sans Serif" w:hAnsi="Microsoft Sans Serif"/>
                <w:w w:val="150"/>
                <w:sz w:val="20"/>
              </w:rPr>
              <w:t>-</w:t>
            </w:r>
            <w:r>
              <w:rPr>
                <w:rFonts w:ascii="Microsoft Sans Serif" w:hAnsi="Microsoft Sans Serif"/>
                <w:spacing w:val="-23"/>
                <w:w w:val="150"/>
                <w:sz w:val="20"/>
              </w:rPr>
              <w:t xml:space="preserve"> </w:t>
            </w:r>
            <w:r>
              <w:rPr>
                <w:spacing w:val="-5"/>
                <w:w w:val="110"/>
                <w:sz w:val="20"/>
              </w:rPr>
              <w:t>2.0</w:t>
            </w:r>
          </w:p>
        </w:tc>
        <w:tc>
          <w:tcPr>
            <w:tcW w:w="1352" w:type="dxa"/>
            <w:tcBorders/>
            <w:shd w:color="auto" w:fill="91CF50" w:val="clear"/>
          </w:tcPr>
          <w:p>
            <w:pPr>
              <w:pStyle w:val="TableParagraph"/>
              <w:spacing w:lineRule="exact" w:line="230"/>
              <w:ind w:left="264" w:right="0"/>
              <w:rPr>
                <w:sz w:val="20"/>
              </w:rPr>
            </w:pPr>
            <w:r>
              <w:rPr>
                <w:w w:val="110"/>
                <w:sz w:val="20"/>
              </w:rPr>
              <w:t>0.5</w:t>
            </w:r>
            <w:r>
              <w:rPr>
                <w:spacing w:val="-13"/>
                <w:w w:val="110"/>
                <w:sz w:val="20"/>
              </w:rPr>
              <w:t xml:space="preserve"> </w:t>
            </w:r>
            <w:r>
              <w:rPr>
                <w:rFonts w:ascii="Microsoft Sans Serif" w:hAnsi="Microsoft Sans Serif"/>
                <w:w w:val="150"/>
                <w:sz w:val="20"/>
              </w:rPr>
              <w:t xml:space="preserve">– </w:t>
            </w:r>
            <w:r>
              <w:rPr>
                <w:spacing w:val="-5"/>
                <w:w w:val="110"/>
                <w:sz w:val="20"/>
              </w:rPr>
              <w:t>3.7</w:t>
            </w:r>
          </w:p>
        </w:tc>
        <w:tc>
          <w:tcPr>
            <w:tcW w:w="1398" w:type="dxa"/>
            <w:tcBorders/>
            <w:shd w:color="auto" w:fill="91CF50" w:val="clear"/>
          </w:tcPr>
          <w:p>
            <w:pPr>
              <w:pStyle w:val="TableParagraph"/>
              <w:spacing w:lineRule="exact" w:line="230"/>
              <w:ind w:left="309" w:right="0"/>
              <w:rPr>
                <w:sz w:val="20"/>
              </w:rPr>
            </w:pPr>
            <w:r>
              <w:rPr>
                <w:w w:val="110"/>
                <w:sz w:val="20"/>
              </w:rPr>
              <w:t>1.3</w:t>
            </w:r>
            <w:r>
              <w:rPr>
                <w:spacing w:val="-15"/>
                <w:w w:val="110"/>
                <w:sz w:val="20"/>
              </w:rPr>
              <w:t xml:space="preserve"> </w:t>
            </w:r>
            <w:r>
              <w:rPr>
                <w:rFonts w:ascii="Microsoft Sans Serif" w:hAnsi="Microsoft Sans Serif"/>
                <w:w w:val="150"/>
                <w:sz w:val="20"/>
              </w:rPr>
              <w:t>-</w:t>
            </w:r>
            <w:r>
              <w:rPr>
                <w:rFonts w:ascii="Microsoft Sans Serif" w:hAnsi="Microsoft Sans Serif"/>
                <w:spacing w:val="-23"/>
                <w:w w:val="150"/>
                <w:sz w:val="20"/>
              </w:rPr>
              <w:t xml:space="preserve"> </w:t>
            </w:r>
            <w:r>
              <w:rPr>
                <w:spacing w:val="-5"/>
                <w:w w:val="110"/>
                <w:sz w:val="20"/>
              </w:rPr>
              <w:t>2.5</w:t>
            </w:r>
          </w:p>
        </w:tc>
        <w:tc>
          <w:tcPr>
            <w:tcW w:w="1507" w:type="dxa"/>
            <w:tcBorders/>
            <w:shd w:color="auto" w:fill="91CF50" w:val="clear"/>
          </w:tcPr>
          <w:p>
            <w:pPr>
              <w:pStyle w:val="TableParagraph"/>
              <w:spacing w:lineRule="exact" w:line="230"/>
              <w:ind w:left="308" w:right="0"/>
              <w:rPr>
                <w:sz w:val="20"/>
              </w:rPr>
            </w:pPr>
            <w:r>
              <w:rPr>
                <w:w w:val="110"/>
                <w:sz w:val="20"/>
              </w:rPr>
              <w:t>0.9</w:t>
            </w:r>
            <w:r>
              <w:rPr>
                <w:spacing w:val="-15"/>
                <w:w w:val="110"/>
                <w:sz w:val="20"/>
              </w:rPr>
              <w:t xml:space="preserve"> </w:t>
            </w:r>
            <w:r>
              <w:rPr>
                <w:rFonts w:ascii="Microsoft Sans Serif" w:hAnsi="Microsoft Sans Serif"/>
                <w:w w:val="150"/>
                <w:sz w:val="20"/>
              </w:rPr>
              <w:t>-</w:t>
            </w:r>
            <w:r>
              <w:rPr>
                <w:rFonts w:ascii="Microsoft Sans Serif" w:hAnsi="Microsoft Sans Serif"/>
                <w:spacing w:val="-23"/>
                <w:w w:val="150"/>
                <w:sz w:val="20"/>
              </w:rPr>
              <w:t xml:space="preserve"> </w:t>
            </w:r>
            <w:r>
              <w:rPr>
                <w:spacing w:val="-5"/>
                <w:w w:val="110"/>
                <w:sz w:val="20"/>
              </w:rPr>
              <w:t>1.1</w:t>
            </w:r>
          </w:p>
        </w:tc>
      </w:tr>
      <w:tr>
        <w:trPr>
          <w:trHeight w:val="287" w:hRule="atLeast"/>
        </w:trPr>
        <w:tc>
          <w:tcPr>
            <w:tcW w:w="1822" w:type="dxa"/>
            <w:tcBorders/>
          </w:tcPr>
          <w:p>
            <w:pPr>
              <w:pStyle w:val="TableParagraph"/>
              <w:tabs>
                <w:tab w:val="clear" w:pos="720"/>
                <w:tab w:val="left" w:pos="1151" w:leader="none"/>
              </w:tabs>
              <w:spacing w:lineRule="exact" w:line="230"/>
              <w:ind w:left="122" w:right="0"/>
              <w:rPr>
                <w:sz w:val="20"/>
              </w:rPr>
            </w:pPr>
            <w:r>
              <w:rPr>
                <w:spacing w:val="-4"/>
                <w:sz w:val="20"/>
                <w:sz w:val="20"/>
              </w:rPr>
              <w:t xml:space="preserve">በጎች </w:t>
            </w:r>
            <w:r>
              <w:rPr>
                <w:sz w:val="20"/>
              </w:rPr>
              <w:tab/>
            </w:r>
            <w:r>
              <w:rPr>
                <w:spacing w:val="-5"/>
                <w:sz w:val="20"/>
                <w:sz w:val="20"/>
              </w:rPr>
              <w:t>እና</w:t>
            </w:r>
          </w:p>
        </w:tc>
        <w:tc>
          <w:tcPr>
            <w:tcW w:w="612" w:type="dxa"/>
            <w:tcBorders/>
          </w:tcPr>
          <w:p>
            <w:pPr>
              <w:pStyle w:val="TableParagraph"/>
              <w:spacing w:lineRule="exact" w:line="230"/>
              <w:ind w:left="113" w:right="0"/>
              <w:rPr>
                <w:sz w:val="20"/>
              </w:rPr>
            </w:pPr>
            <w:r>
              <w:rPr>
                <w:spacing w:val="-4"/>
                <w:sz w:val="20"/>
                <w:sz w:val="20"/>
              </w:rPr>
              <w:t>ፍየል</w:t>
            </w:r>
          </w:p>
        </w:tc>
        <w:tc>
          <w:tcPr>
            <w:tcW w:w="1434" w:type="dxa"/>
            <w:tcBorders/>
          </w:tcPr>
          <w:p>
            <w:pPr>
              <w:pStyle w:val="TableParagraph"/>
              <w:spacing w:lineRule="exact" w:line="230"/>
              <w:ind w:left="109" w:right="0"/>
              <w:rPr>
                <w:sz w:val="20"/>
              </w:rPr>
            </w:pPr>
            <w:r>
              <w:rPr>
                <w:sz w:val="20"/>
              </w:rPr>
              <w:t>40</w:t>
            </w:r>
            <w:r>
              <w:rPr>
                <w:spacing w:val="-3"/>
                <w:sz w:val="20"/>
              </w:rPr>
              <w:t xml:space="preserve"> </w:t>
            </w:r>
            <w:r>
              <w:rPr>
                <w:sz w:val="20"/>
              </w:rPr>
              <w:t>-</w:t>
            </w:r>
            <w:r>
              <w:rPr>
                <w:spacing w:val="-1"/>
                <w:sz w:val="20"/>
              </w:rPr>
              <w:t xml:space="preserve"> </w:t>
            </w:r>
            <w:r>
              <w:rPr>
                <w:spacing w:val="-5"/>
                <w:sz w:val="20"/>
              </w:rPr>
              <w:t>52</w:t>
            </w:r>
          </w:p>
        </w:tc>
        <w:tc>
          <w:tcPr>
            <w:tcW w:w="1301" w:type="dxa"/>
            <w:tcBorders/>
          </w:tcPr>
          <w:p>
            <w:pPr>
              <w:pStyle w:val="TableParagraph"/>
              <w:spacing w:lineRule="exact" w:line="230"/>
              <w:ind w:left="259" w:right="0"/>
              <w:rPr>
                <w:sz w:val="20"/>
              </w:rPr>
            </w:pPr>
            <w:r>
              <w:rPr>
                <w:w w:val="110"/>
                <w:sz w:val="20"/>
              </w:rPr>
              <w:t>1.5</w:t>
            </w:r>
            <w:r>
              <w:rPr>
                <w:spacing w:val="-15"/>
                <w:w w:val="110"/>
                <w:sz w:val="20"/>
              </w:rPr>
              <w:t xml:space="preserve"> </w:t>
            </w:r>
            <w:r>
              <w:rPr>
                <w:rFonts w:ascii="Microsoft Sans Serif" w:hAnsi="Microsoft Sans Serif"/>
                <w:w w:val="150"/>
                <w:sz w:val="20"/>
              </w:rPr>
              <w:t>-</w:t>
            </w:r>
            <w:r>
              <w:rPr>
                <w:rFonts w:ascii="Microsoft Sans Serif" w:hAnsi="Microsoft Sans Serif"/>
                <w:spacing w:val="-23"/>
                <w:w w:val="150"/>
                <w:sz w:val="20"/>
              </w:rPr>
              <w:t xml:space="preserve"> </w:t>
            </w:r>
            <w:r>
              <w:rPr>
                <w:spacing w:val="-5"/>
                <w:w w:val="110"/>
                <w:sz w:val="20"/>
              </w:rPr>
              <w:t>1.8</w:t>
            </w:r>
          </w:p>
        </w:tc>
        <w:tc>
          <w:tcPr>
            <w:tcW w:w="1352" w:type="dxa"/>
            <w:tcBorders/>
          </w:tcPr>
          <w:p>
            <w:pPr>
              <w:pStyle w:val="TableParagraph"/>
              <w:spacing w:lineRule="exact" w:line="230"/>
              <w:ind w:left="264" w:right="0"/>
              <w:rPr>
                <w:sz w:val="20"/>
              </w:rPr>
            </w:pPr>
            <w:r>
              <w:rPr>
                <w:w w:val="110"/>
                <w:sz w:val="20"/>
              </w:rPr>
              <w:t>0.9</w:t>
            </w:r>
            <w:r>
              <w:rPr>
                <w:spacing w:val="-15"/>
                <w:w w:val="110"/>
                <w:sz w:val="20"/>
              </w:rPr>
              <w:t xml:space="preserve"> </w:t>
            </w:r>
            <w:r>
              <w:rPr>
                <w:rFonts w:ascii="Microsoft Sans Serif" w:hAnsi="Microsoft Sans Serif"/>
                <w:w w:val="150"/>
                <w:sz w:val="20"/>
              </w:rPr>
              <w:t>-</w:t>
            </w:r>
            <w:r>
              <w:rPr>
                <w:rFonts w:ascii="Microsoft Sans Serif" w:hAnsi="Microsoft Sans Serif"/>
                <w:spacing w:val="-23"/>
                <w:w w:val="150"/>
                <w:sz w:val="20"/>
              </w:rPr>
              <w:t xml:space="preserve"> </w:t>
            </w:r>
            <w:r>
              <w:rPr>
                <w:spacing w:val="-5"/>
                <w:w w:val="110"/>
                <w:sz w:val="20"/>
              </w:rPr>
              <w:t>1.0</w:t>
            </w:r>
          </w:p>
        </w:tc>
        <w:tc>
          <w:tcPr>
            <w:tcW w:w="1398" w:type="dxa"/>
            <w:tcBorders/>
          </w:tcPr>
          <w:p>
            <w:pPr>
              <w:pStyle w:val="TableParagraph"/>
              <w:spacing w:lineRule="exact" w:line="230"/>
              <w:ind w:left="309" w:right="0"/>
              <w:rPr>
                <w:sz w:val="20"/>
              </w:rPr>
            </w:pPr>
            <w:r>
              <w:rPr>
                <w:w w:val="110"/>
                <w:sz w:val="20"/>
              </w:rPr>
              <w:t>1.4</w:t>
            </w:r>
            <w:r>
              <w:rPr>
                <w:spacing w:val="-15"/>
                <w:w w:val="110"/>
                <w:sz w:val="20"/>
              </w:rPr>
              <w:t xml:space="preserve"> </w:t>
            </w:r>
            <w:r>
              <w:rPr>
                <w:rFonts w:ascii="Microsoft Sans Serif" w:hAnsi="Microsoft Sans Serif"/>
                <w:w w:val="150"/>
                <w:sz w:val="20"/>
              </w:rPr>
              <w:t>-</w:t>
            </w:r>
            <w:r>
              <w:rPr>
                <w:rFonts w:ascii="Microsoft Sans Serif" w:hAnsi="Microsoft Sans Serif"/>
                <w:spacing w:val="-23"/>
                <w:w w:val="150"/>
                <w:sz w:val="20"/>
              </w:rPr>
              <w:t xml:space="preserve"> </w:t>
            </w:r>
            <w:r>
              <w:rPr>
                <w:spacing w:val="-5"/>
                <w:w w:val="110"/>
                <w:sz w:val="20"/>
              </w:rPr>
              <w:t>1.7</w:t>
            </w:r>
          </w:p>
        </w:tc>
        <w:tc>
          <w:tcPr>
            <w:tcW w:w="1507" w:type="dxa"/>
            <w:tcBorders/>
          </w:tcPr>
          <w:p>
            <w:pPr>
              <w:pStyle w:val="TableParagraph"/>
              <w:spacing w:lineRule="exact" w:line="230"/>
              <w:ind w:left="308" w:right="0"/>
              <w:rPr>
                <w:sz w:val="20"/>
              </w:rPr>
            </w:pPr>
            <w:r>
              <w:rPr>
                <w:w w:val="110"/>
                <w:sz w:val="20"/>
              </w:rPr>
              <w:t>0.9</w:t>
            </w:r>
            <w:r>
              <w:rPr>
                <w:spacing w:val="-15"/>
                <w:w w:val="110"/>
                <w:sz w:val="20"/>
              </w:rPr>
              <w:t xml:space="preserve"> </w:t>
            </w:r>
            <w:r>
              <w:rPr>
                <w:rFonts w:ascii="Microsoft Sans Serif" w:hAnsi="Microsoft Sans Serif"/>
                <w:w w:val="150"/>
                <w:sz w:val="20"/>
              </w:rPr>
              <w:t>-</w:t>
            </w:r>
            <w:r>
              <w:rPr>
                <w:rFonts w:ascii="Microsoft Sans Serif" w:hAnsi="Microsoft Sans Serif"/>
                <w:spacing w:val="-23"/>
                <w:w w:val="150"/>
                <w:sz w:val="20"/>
              </w:rPr>
              <w:t xml:space="preserve"> </w:t>
            </w:r>
            <w:r>
              <w:rPr>
                <w:spacing w:val="-5"/>
                <w:w w:val="110"/>
                <w:sz w:val="20"/>
              </w:rPr>
              <w:t>1.0</w:t>
            </w:r>
          </w:p>
        </w:tc>
      </w:tr>
      <w:tr>
        <w:trPr>
          <w:trHeight w:val="288" w:hRule="atLeast"/>
        </w:trPr>
        <w:tc>
          <w:tcPr>
            <w:tcW w:w="1822" w:type="dxa"/>
            <w:tcBorders/>
            <w:shd w:color="auto" w:fill="91CF50" w:val="clear"/>
          </w:tcPr>
          <w:p>
            <w:pPr>
              <w:pStyle w:val="TableParagraph"/>
              <w:spacing w:lineRule="exact" w:line="230"/>
              <w:ind w:left="122" w:right="0"/>
              <w:rPr>
                <w:sz w:val="20"/>
              </w:rPr>
            </w:pPr>
            <w:r>
              <w:rPr>
                <w:sz w:val="20"/>
                <w:sz w:val="20"/>
              </w:rPr>
              <w:t>አሳማ</w:t>
            </w:r>
            <w:r>
              <w:rPr>
                <w:spacing w:val="-4"/>
                <w:sz w:val="20"/>
                <w:sz w:val="20"/>
              </w:rPr>
              <w:t xml:space="preserve"> </w:t>
            </w:r>
            <w:r>
              <w:rPr>
                <w:spacing w:val="-2"/>
                <w:sz w:val="20"/>
                <w:sz w:val="20"/>
              </w:rPr>
              <w:t>ፍግ</w:t>
            </w:r>
          </w:p>
        </w:tc>
        <w:tc>
          <w:tcPr>
            <w:tcW w:w="612" w:type="dxa"/>
            <w:tcBorders/>
            <w:shd w:color="auto" w:fill="91CF50" w:val="clear"/>
          </w:tcPr>
          <w:p>
            <w:pPr>
              <w:pStyle w:val="TableParagraph"/>
              <w:rPr>
                <w:rFonts w:ascii="Times New Roman" w:hAnsi="Times New Roman"/>
                <w:sz w:val="20"/>
              </w:rPr>
            </w:pPr>
            <w:r>
              <w:rPr>
                <w:rFonts w:ascii="Times New Roman" w:hAnsi="Times New Roman"/>
                <w:sz w:val="20"/>
              </w:rPr>
            </w:r>
          </w:p>
        </w:tc>
        <w:tc>
          <w:tcPr>
            <w:tcW w:w="1434" w:type="dxa"/>
            <w:tcBorders/>
            <w:shd w:color="auto" w:fill="91CF50" w:val="clear"/>
          </w:tcPr>
          <w:p>
            <w:pPr>
              <w:pStyle w:val="TableParagraph"/>
              <w:spacing w:lineRule="exact" w:line="230"/>
              <w:ind w:left="109" w:right="0"/>
              <w:rPr>
                <w:sz w:val="20"/>
              </w:rPr>
            </w:pPr>
            <w:r>
              <w:rPr>
                <w:sz w:val="20"/>
              </w:rPr>
              <w:t>35</w:t>
            </w:r>
            <w:r>
              <w:rPr>
                <w:spacing w:val="-3"/>
                <w:sz w:val="20"/>
              </w:rPr>
              <w:t xml:space="preserve"> </w:t>
            </w:r>
            <w:r>
              <w:rPr>
                <w:sz w:val="20"/>
              </w:rPr>
              <w:t xml:space="preserve">- </w:t>
            </w:r>
            <w:r>
              <w:rPr>
                <w:spacing w:val="-5"/>
                <w:sz w:val="20"/>
              </w:rPr>
              <w:t>50</w:t>
            </w:r>
          </w:p>
        </w:tc>
        <w:tc>
          <w:tcPr>
            <w:tcW w:w="1301" w:type="dxa"/>
            <w:tcBorders/>
            <w:shd w:color="auto" w:fill="91CF50" w:val="clear"/>
          </w:tcPr>
          <w:p>
            <w:pPr>
              <w:pStyle w:val="TableParagraph"/>
              <w:spacing w:lineRule="exact" w:line="230"/>
              <w:ind w:left="259" w:right="0"/>
              <w:rPr>
                <w:sz w:val="20"/>
              </w:rPr>
            </w:pPr>
            <w:r>
              <w:rPr>
                <w:w w:val="110"/>
                <w:sz w:val="20"/>
              </w:rPr>
              <w:t>1.5</w:t>
            </w:r>
            <w:r>
              <w:rPr>
                <w:spacing w:val="-15"/>
                <w:w w:val="110"/>
                <w:sz w:val="20"/>
              </w:rPr>
              <w:t xml:space="preserve"> </w:t>
            </w:r>
            <w:r>
              <w:rPr>
                <w:rFonts w:ascii="Microsoft Sans Serif" w:hAnsi="Microsoft Sans Serif"/>
                <w:w w:val="150"/>
                <w:sz w:val="20"/>
              </w:rPr>
              <w:t>-</w:t>
            </w:r>
            <w:r>
              <w:rPr>
                <w:rFonts w:ascii="Microsoft Sans Serif" w:hAnsi="Microsoft Sans Serif"/>
                <w:spacing w:val="-23"/>
                <w:w w:val="150"/>
                <w:sz w:val="20"/>
              </w:rPr>
              <w:t xml:space="preserve"> </w:t>
            </w:r>
            <w:r>
              <w:rPr>
                <w:spacing w:val="-5"/>
                <w:w w:val="110"/>
                <w:sz w:val="20"/>
              </w:rPr>
              <w:t>2.4</w:t>
            </w:r>
          </w:p>
        </w:tc>
        <w:tc>
          <w:tcPr>
            <w:tcW w:w="1352" w:type="dxa"/>
            <w:tcBorders/>
            <w:shd w:color="auto" w:fill="91CF50" w:val="clear"/>
          </w:tcPr>
          <w:p>
            <w:pPr>
              <w:pStyle w:val="TableParagraph"/>
              <w:spacing w:lineRule="exact" w:line="230"/>
              <w:ind w:left="264" w:right="0"/>
              <w:rPr>
                <w:sz w:val="20"/>
              </w:rPr>
            </w:pPr>
            <w:r>
              <w:rPr>
                <w:w w:val="110"/>
                <w:sz w:val="20"/>
              </w:rPr>
              <w:t>0.9</w:t>
            </w:r>
            <w:r>
              <w:rPr>
                <w:spacing w:val="-15"/>
                <w:w w:val="110"/>
                <w:sz w:val="20"/>
              </w:rPr>
              <w:t xml:space="preserve"> </w:t>
            </w:r>
            <w:r>
              <w:rPr>
                <w:rFonts w:ascii="Microsoft Sans Serif" w:hAnsi="Microsoft Sans Serif"/>
                <w:w w:val="150"/>
                <w:sz w:val="20"/>
              </w:rPr>
              <w:t>-</w:t>
            </w:r>
            <w:r>
              <w:rPr>
                <w:rFonts w:ascii="Microsoft Sans Serif" w:hAnsi="Microsoft Sans Serif"/>
                <w:spacing w:val="-23"/>
                <w:w w:val="150"/>
                <w:sz w:val="20"/>
              </w:rPr>
              <w:t xml:space="preserve"> </w:t>
            </w:r>
            <w:r>
              <w:rPr>
                <w:spacing w:val="-5"/>
                <w:w w:val="110"/>
                <w:sz w:val="20"/>
              </w:rPr>
              <w:t>1.0</w:t>
            </w:r>
          </w:p>
        </w:tc>
        <w:tc>
          <w:tcPr>
            <w:tcW w:w="1398" w:type="dxa"/>
            <w:tcBorders/>
            <w:shd w:color="auto" w:fill="91CF50" w:val="clear"/>
          </w:tcPr>
          <w:p>
            <w:pPr>
              <w:pStyle w:val="TableParagraph"/>
              <w:spacing w:lineRule="exact" w:line="230"/>
              <w:ind w:left="309" w:right="0"/>
              <w:rPr>
                <w:sz w:val="20"/>
              </w:rPr>
            </w:pPr>
            <w:r>
              <w:rPr>
                <w:w w:val="110"/>
                <w:sz w:val="20"/>
              </w:rPr>
              <w:t>1.4</w:t>
            </w:r>
            <w:r>
              <w:rPr>
                <w:spacing w:val="-13"/>
                <w:w w:val="110"/>
                <w:sz w:val="20"/>
              </w:rPr>
              <w:t xml:space="preserve"> </w:t>
            </w:r>
            <w:r>
              <w:rPr>
                <w:rFonts w:ascii="Microsoft Sans Serif" w:hAnsi="Microsoft Sans Serif"/>
                <w:w w:val="150"/>
                <w:sz w:val="20"/>
              </w:rPr>
              <w:t xml:space="preserve">– </w:t>
            </w:r>
            <w:r>
              <w:rPr>
                <w:spacing w:val="-5"/>
                <w:w w:val="110"/>
                <w:sz w:val="20"/>
              </w:rPr>
              <w:t>3.8</w:t>
            </w:r>
          </w:p>
        </w:tc>
        <w:tc>
          <w:tcPr>
            <w:tcW w:w="1507" w:type="dxa"/>
            <w:tcBorders/>
            <w:shd w:color="auto" w:fill="91CF50" w:val="clear"/>
          </w:tcPr>
          <w:p>
            <w:pPr>
              <w:pStyle w:val="TableParagraph"/>
              <w:spacing w:lineRule="exact" w:line="230"/>
              <w:ind w:left="308" w:right="0"/>
              <w:rPr>
                <w:sz w:val="20"/>
              </w:rPr>
            </w:pPr>
            <w:r>
              <w:rPr>
                <w:w w:val="110"/>
                <w:sz w:val="20"/>
              </w:rPr>
              <w:t>1.3</w:t>
            </w:r>
            <w:r>
              <w:rPr>
                <w:spacing w:val="-13"/>
                <w:w w:val="110"/>
                <w:sz w:val="20"/>
              </w:rPr>
              <w:t xml:space="preserve"> </w:t>
            </w:r>
            <w:r>
              <w:rPr>
                <w:rFonts w:ascii="Microsoft Sans Serif" w:hAnsi="Microsoft Sans Serif"/>
                <w:w w:val="150"/>
                <w:sz w:val="20"/>
              </w:rPr>
              <w:t xml:space="preserve">– </w:t>
            </w:r>
            <w:r>
              <w:rPr>
                <w:spacing w:val="-5"/>
                <w:w w:val="110"/>
                <w:sz w:val="20"/>
              </w:rPr>
              <w:t>1.5</w:t>
            </w:r>
          </w:p>
        </w:tc>
      </w:tr>
      <w:tr>
        <w:trPr>
          <w:trHeight w:val="287" w:hRule="atLeast"/>
        </w:trPr>
        <w:tc>
          <w:tcPr>
            <w:tcW w:w="1822" w:type="dxa"/>
            <w:tcBorders>
              <w:bottom w:val="single" w:sz="4" w:space="0" w:color="000000"/>
            </w:tcBorders>
          </w:tcPr>
          <w:p>
            <w:pPr>
              <w:pStyle w:val="TableParagraph"/>
              <w:spacing w:lineRule="exact" w:line="230"/>
              <w:ind w:left="122" w:right="0"/>
              <w:rPr>
                <w:sz w:val="20"/>
              </w:rPr>
            </w:pPr>
            <w:r>
              <w:rPr>
                <w:sz w:val="20"/>
                <w:sz w:val="20"/>
              </w:rPr>
              <w:t>የዶሮ እርባታ</w:t>
            </w:r>
            <w:r>
              <w:rPr>
                <w:spacing w:val="-6"/>
                <w:sz w:val="20"/>
                <w:sz w:val="20"/>
              </w:rPr>
              <w:t xml:space="preserve"> </w:t>
            </w:r>
            <w:r>
              <w:rPr>
                <w:spacing w:val="-2"/>
                <w:sz w:val="20"/>
                <w:sz w:val="20"/>
              </w:rPr>
              <w:t>ፍግ</w:t>
            </w:r>
          </w:p>
        </w:tc>
        <w:tc>
          <w:tcPr>
            <w:tcW w:w="612" w:type="dxa"/>
            <w:tcBorders>
              <w:bottom w:val="single" w:sz="4" w:space="0" w:color="000000"/>
            </w:tcBorders>
          </w:tcPr>
          <w:p>
            <w:pPr>
              <w:pStyle w:val="TableParagraph"/>
              <w:rPr>
                <w:rFonts w:ascii="Times New Roman" w:hAnsi="Times New Roman"/>
                <w:sz w:val="20"/>
              </w:rPr>
            </w:pPr>
            <w:r>
              <w:rPr>
                <w:rFonts w:ascii="Times New Roman" w:hAnsi="Times New Roman"/>
                <w:sz w:val="20"/>
              </w:rPr>
            </w:r>
          </w:p>
        </w:tc>
        <w:tc>
          <w:tcPr>
            <w:tcW w:w="1434" w:type="dxa"/>
            <w:tcBorders>
              <w:bottom w:val="single" w:sz="4" w:space="0" w:color="000000"/>
            </w:tcBorders>
          </w:tcPr>
          <w:p>
            <w:pPr>
              <w:pStyle w:val="TableParagraph"/>
              <w:spacing w:lineRule="exact" w:line="230"/>
              <w:ind w:left="109" w:right="0"/>
              <w:rPr>
                <w:sz w:val="20"/>
              </w:rPr>
            </w:pPr>
            <w:r>
              <w:rPr>
                <w:sz w:val="20"/>
              </w:rPr>
              <w:t>10</w:t>
            </w:r>
            <w:r>
              <w:rPr>
                <w:spacing w:val="-3"/>
                <w:sz w:val="20"/>
              </w:rPr>
              <w:t xml:space="preserve"> </w:t>
            </w:r>
            <w:r>
              <w:rPr>
                <w:sz w:val="20"/>
              </w:rPr>
              <w:t>-</w:t>
            </w:r>
            <w:r>
              <w:rPr>
                <w:spacing w:val="-1"/>
                <w:sz w:val="20"/>
              </w:rPr>
              <w:t xml:space="preserve"> </w:t>
            </w:r>
            <w:r>
              <w:rPr>
                <w:spacing w:val="-5"/>
                <w:sz w:val="20"/>
              </w:rPr>
              <w:t>13</w:t>
            </w:r>
          </w:p>
        </w:tc>
        <w:tc>
          <w:tcPr>
            <w:tcW w:w="1301" w:type="dxa"/>
            <w:tcBorders>
              <w:bottom w:val="single" w:sz="4" w:space="0" w:color="000000"/>
            </w:tcBorders>
          </w:tcPr>
          <w:p>
            <w:pPr>
              <w:pStyle w:val="TableParagraph"/>
              <w:spacing w:lineRule="exact" w:line="230"/>
              <w:ind w:left="259" w:right="0"/>
              <w:rPr>
                <w:sz w:val="20"/>
              </w:rPr>
            </w:pPr>
            <w:r>
              <w:rPr>
                <w:w w:val="110"/>
                <w:sz w:val="20"/>
              </w:rPr>
              <w:t>2.3</w:t>
            </w:r>
            <w:r>
              <w:rPr>
                <w:spacing w:val="-15"/>
                <w:w w:val="110"/>
                <w:sz w:val="20"/>
              </w:rPr>
              <w:t xml:space="preserve"> </w:t>
            </w:r>
            <w:r>
              <w:rPr>
                <w:rFonts w:ascii="Microsoft Sans Serif" w:hAnsi="Microsoft Sans Serif"/>
                <w:w w:val="150"/>
                <w:sz w:val="20"/>
              </w:rPr>
              <w:t>-</w:t>
            </w:r>
            <w:r>
              <w:rPr>
                <w:rFonts w:ascii="Microsoft Sans Serif" w:hAnsi="Microsoft Sans Serif"/>
                <w:spacing w:val="-23"/>
                <w:w w:val="150"/>
                <w:sz w:val="20"/>
              </w:rPr>
              <w:t xml:space="preserve"> </w:t>
            </w:r>
            <w:r>
              <w:rPr>
                <w:spacing w:val="-5"/>
                <w:w w:val="110"/>
                <w:sz w:val="20"/>
              </w:rPr>
              <w:t>2.5</w:t>
            </w:r>
          </w:p>
        </w:tc>
        <w:tc>
          <w:tcPr>
            <w:tcW w:w="1352" w:type="dxa"/>
            <w:tcBorders>
              <w:bottom w:val="single" w:sz="4" w:space="0" w:color="000000"/>
            </w:tcBorders>
          </w:tcPr>
          <w:p>
            <w:pPr>
              <w:pStyle w:val="TableParagraph"/>
              <w:spacing w:lineRule="exact" w:line="230"/>
              <w:ind w:left="264" w:right="0"/>
              <w:rPr>
                <w:sz w:val="20"/>
              </w:rPr>
            </w:pPr>
            <w:r>
              <w:rPr>
                <w:w w:val="110"/>
                <w:sz w:val="20"/>
              </w:rPr>
              <w:t>2.3</w:t>
            </w:r>
            <w:r>
              <w:rPr>
                <w:spacing w:val="-15"/>
                <w:w w:val="110"/>
                <w:sz w:val="20"/>
              </w:rPr>
              <w:t xml:space="preserve"> </w:t>
            </w:r>
            <w:r>
              <w:rPr>
                <w:rFonts w:ascii="Microsoft Sans Serif" w:hAnsi="Microsoft Sans Serif"/>
                <w:w w:val="150"/>
                <w:sz w:val="20"/>
              </w:rPr>
              <w:t>-</w:t>
            </w:r>
            <w:r>
              <w:rPr>
                <w:rFonts w:ascii="Microsoft Sans Serif" w:hAnsi="Microsoft Sans Serif"/>
                <w:spacing w:val="-23"/>
                <w:w w:val="150"/>
                <w:sz w:val="20"/>
              </w:rPr>
              <w:t xml:space="preserve"> </w:t>
            </w:r>
            <w:r>
              <w:rPr>
                <w:spacing w:val="-5"/>
                <w:w w:val="110"/>
                <w:sz w:val="20"/>
              </w:rPr>
              <w:t>3.9</w:t>
            </w:r>
          </w:p>
        </w:tc>
        <w:tc>
          <w:tcPr>
            <w:tcW w:w="1398" w:type="dxa"/>
            <w:tcBorders>
              <w:bottom w:val="single" w:sz="4" w:space="0" w:color="000000"/>
            </w:tcBorders>
          </w:tcPr>
          <w:p>
            <w:pPr>
              <w:pStyle w:val="TableParagraph"/>
              <w:spacing w:lineRule="exact" w:line="230"/>
              <w:ind w:left="309" w:right="0"/>
              <w:rPr>
                <w:sz w:val="20"/>
              </w:rPr>
            </w:pPr>
            <w:r>
              <w:rPr>
                <w:w w:val="110"/>
                <w:sz w:val="20"/>
              </w:rPr>
              <w:t>1.0</w:t>
            </w:r>
            <w:r>
              <w:rPr>
                <w:spacing w:val="-15"/>
                <w:w w:val="110"/>
                <w:sz w:val="20"/>
              </w:rPr>
              <w:t xml:space="preserve"> </w:t>
            </w:r>
            <w:r>
              <w:rPr>
                <w:rFonts w:ascii="Microsoft Sans Serif" w:hAnsi="Microsoft Sans Serif"/>
                <w:w w:val="150"/>
                <w:sz w:val="20"/>
              </w:rPr>
              <w:t>-</w:t>
            </w:r>
            <w:r>
              <w:rPr>
                <w:rFonts w:ascii="Microsoft Sans Serif" w:hAnsi="Microsoft Sans Serif"/>
                <w:spacing w:val="-23"/>
                <w:w w:val="150"/>
                <w:sz w:val="20"/>
              </w:rPr>
              <w:t xml:space="preserve"> </w:t>
            </w:r>
            <w:r>
              <w:rPr>
                <w:spacing w:val="-5"/>
                <w:w w:val="110"/>
                <w:sz w:val="20"/>
              </w:rPr>
              <w:t>3.7</w:t>
            </w:r>
          </w:p>
        </w:tc>
        <w:tc>
          <w:tcPr>
            <w:tcW w:w="1507" w:type="dxa"/>
            <w:tcBorders>
              <w:bottom w:val="single" w:sz="4" w:space="0" w:color="000000"/>
            </w:tcBorders>
          </w:tcPr>
          <w:p>
            <w:pPr>
              <w:pStyle w:val="TableParagraph"/>
              <w:spacing w:lineRule="exact" w:line="230"/>
              <w:ind w:left="308" w:right="0"/>
              <w:rPr>
                <w:sz w:val="20"/>
              </w:rPr>
            </w:pPr>
            <w:r>
              <w:rPr>
                <w:w w:val="110"/>
                <w:sz w:val="20"/>
              </w:rPr>
              <w:t>0.6</w:t>
            </w:r>
            <w:r>
              <w:rPr>
                <w:spacing w:val="-15"/>
                <w:w w:val="110"/>
                <w:sz w:val="20"/>
              </w:rPr>
              <w:t xml:space="preserve"> </w:t>
            </w:r>
            <w:r>
              <w:rPr>
                <w:rFonts w:ascii="Microsoft Sans Serif" w:hAnsi="Microsoft Sans Serif"/>
                <w:w w:val="150"/>
                <w:sz w:val="20"/>
              </w:rPr>
              <w:t>-</w:t>
            </w:r>
            <w:r>
              <w:rPr>
                <w:rFonts w:ascii="Microsoft Sans Serif" w:hAnsi="Microsoft Sans Serif"/>
                <w:spacing w:val="-23"/>
                <w:w w:val="150"/>
                <w:sz w:val="20"/>
              </w:rPr>
              <w:t xml:space="preserve"> </w:t>
            </w:r>
            <w:r>
              <w:rPr>
                <w:spacing w:val="-5"/>
                <w:w w:val="110"/>
                <w:sz w:val="20"/>
              </w:rPr>
              <w:t>4.0</w:t>
            </w:r>
          </w:p>
        </w:tc>
      </w:tr>
    </w:tbl>
    <w:p>
      <w:pPr>
        <w:pStyle w:val="BodyText"/>
        <w:ind w:left="0" w:right="0"/>
        <w:rPr>
          <w:rFonts w:ascii="Arial" w:hAnsi="Arial"/>
          <w:b/>
          <w:sz w:val="20"/>
        </w:rPr>
      </w:pPr>
      <w:r>
        <w:rPr>
          <w:rFonts w:ascii="Arial" w:hAnsi="Arial"/>
          <w:b/>
          <w:sz w:val="20"/>
        </w:rPr>
      </w:r>
    </w:p>
    <w:p>
      <w:pPr>
        <w:pStyle w:val="BodyText"/>
        <w:spacing w:before="26" w:after="0"/>
        <w:ind w:left="0" w:right="0"/>
        <w:rPr>
          <w:rFonts w:ascii="Arial" w:hAnsi="Arial"/>
          <w:b/>
          <w:sz w:val="20"/>
        </w:rPr>
      </w:pPr>
      <w:r>
        <w:rPr>
          <w:rFonts w:ascii="Arial" w:hAnsi="Arial"/>
          <w:b/>
          <w:sz w:val="20"/>
        </w:rPr>
      </w:r>
    </w:p>
    <w:p>
      <w:pPr>
        <w:pStyle w:val="BodyText"/>
        <w:spacing w:lineRule="auto" w:line="276" w:before="1" w:after="0"/>
        <w:ind w:left="449" w:right="574"/>
        <w:jc w:val="both"/>
        <w:rPr/>
      </w:pPr>
      <w:r>
        <w:rPr/>
        <w:t>ጥራትን የሚነካው ሌላው ነገር የማከማቻ እና የአያያዝ ሁኔታዎች ናቸው። የ</w:t>
      </w:r>
      <w:r>
        <w:rPr/>
        <w:t xml:space="preserve">FYM </w:t>
      </w:r>
      <w:r>
        <w:rPr/>
        <w:t>ማከማቻ እና አያያዝ ልምምድ በ</w:t>
      </w:r>
      <w:r>
        <w:rPr>
          <w:spacing w:val="-1"/>
        </w:rPr>
        <w:t xml:space="preserve"> </w:t>
      </w:r>
      <w:r>
        <w:rPr/>
        <w:t>ገበሬዎች አንዳንድ ጊዜ ድሆች ይሆናሉ። ክፍት ቦታ ላይ ከተከማቸ እና ለሚከተሉት ነገሮች ተጋላጭ ከሆነ</w:t>
      </w:r>
      <w:r>
        <w:rPr>
          <w:spacing w:val="-2"/>
        </w:rPr>
        <w:t xml:space="preserve"> </w:t>
      </w:r>
      <w:r>
        <w:rPr/>
        <w:t>ዝናብ፣ ብዙዎቹ</w:t>
      </w:r>
      <w:r>
        <w:rPr>
          <w:spacing w:val="-1"/>
        </w:rPr>
        <w:t xml:space="preserve"> </w:t>
      </w:r>
      <w:r>
        <w:rPr/>
        <w:t>ንጥረ ነገሮቹ ይታጠባሉ። በማዳበሪያ ማከማቻ ወቅት የሚደርሰው የንጥረ ነገር እና የካርቦን ብክነት በእጅጉ ይለያያል። ለምሳሌ የናይትሮጅን ብክነት ከ</w:t>
      </w:r>
      <w:r>
        <w:rPr/>
        <w:t xml:space="preserve">10% </w:t>
      </w:r>
      <w:r>
        <w:rPr/>
        <w:t xml:space="preserve">በታች እስከ </w:t>
      </w:r>
      <w:r>
        <w:rPr/>
        <w:t xml:space="preserve">90% </w:t>
      </w:r>
      <w:r>
        <w:rPr/>
        <w:t>አካባቢ ሊለያይ ይችላል። የናይትሮጅን ብክነት ለበለጠ ጠባብ እና አናይሮቢክ የማዳበሪያ ማከማቻ ስርዓቶች የናይትሮጅን ብክነት ዝቅተኛ ነው።</w:t>
      </w:r>
    </w:p>
    <w:p>
      <w:pPr>
        <w:pStyle w:val="Normal"/>
        <w:spacing w:lineRule="auto" w:line="276" w:before="202" w:after="0"/>
        <w:ind w:hanging="0" w:left="449" w:right="575"/>
        <w:jc w:val="both"/>
        <w:rPr>
          <w:sz w:val="22"/>
        </w:rPr>
      </w:pPr>
      <w:r>
        <w:rPr>
          <w:rFonts w:ascii="Arial" w:hAnsi="Arial"/>
          <w:b/>
          <w:b/>
          <w:sz w:val="22"/>
          <w:sz w:val="22"/>
        </w:rPr>
        <w:t>የተሻሻለ የማዳበሪያ አስተዳደር፡</w:t>
      </w:r>
      <w:r>
        <w:rPr>
          <w:rFonts w:ascii="Arial" w:hAnsi="Arial"/>
          <w:b/>
          <w:sz w:val="22"/>
        </w:rPr>
        <w:t xml:space="preserve">- </w:t>
      </w:r>
      <w:r>
        <w:rPr>
          <w:sz w:val="22"/>
          <w:sz w:val="22"/>
        </w:rPr>
        <w:t>የማዳበሪያ ጥራትን ለማሻሻል የሚከተሉት የአመራር አማራጮች ግምት ውስጥ መግባት አለባቸው</w:t>
      </w:r>
    </w:p>
    <w:p>
      <w:pPr>
        <w:pStyle w:val="Normal"/>
        <w:spacing w:lineRule="auto" w:line="276" w:before="195" w:after="0"/>
        <w:ind w:hanging="0" w:left="449" w:right="575"/>
        <w:jc w:val="both"/>
        <w:rPr>
          <w:sz w:val="22"/>
        </w:rPr>
      </w:pPr>
      <w:r>
        <w:rPr>
          <w:sz w:val="22"/>
          <w:sz w:val="22"/>
        </w:rPr>
        <w:t>የፍግ ቆርቆሮ</w:t>
      </w:r>
      <w:r>
        <w:rPr>
          <w:spacing w:val="-2"/>
          <w:sz w:val="22"/>
          <w:sz w:val="22"/>
        </w:rPr>
        <w:t xml:space="preserve"> </w:t>
      </w:r>
      <w:r>
        <w:rPr>
          <w:sz w:val="22"/>
          <w:sz w:val="22"/>
        </w:rPr>
        <w:t>ይሻሻሉ</w:t>
      </w:r>
      <w:r>
        <w:rPr>
          <w:spacing w:val="-2"/>
          <w:sz w:val="22"/>
          <w:sz w:val="22"/>
        </w:rPr>
        <w:t xml:space="preserve"> </w:t>
      </w:r>
      <w:r>
        <w:rPr>
          <w:sz w:val="22"/>
          <w:sz w:val="22"/>
        </w:rPr>
        <w:t>በኩል</w:t>
      </w:r>
      <w:r>
        <w:rPr>
          <w:spacing w:val="-1"/>
          <w:sz w:val="22"/>
          <w:sz w:val="22"/>
        </w:rPr>
        <w:t xml:space="preserve"> </w:t>
      </w:r>
      <w:r>
        <w:rPr>
          <w:sz w:val="22"/>
          <w:sz w:val="22"/>
        </w:rPr>
        <w:t>መመገብ ሀ</w:t>
      </w:r>
      <w:r>
        <w:rPr>
          <w:spacing w:val="-2"/>
          <w:sz w:val="22"/>
          <w:sz w:val="22"/>
        </w:rPr>
        <w:t xml:space="preserve"> </w:t>
      </w:r>
      <w:r>
        <w:rPr>
          <w:sz w:val="22"/>
          <w:sz w:val="22"/>
        </w:rPr>
        <w:t>ከፍተኛ ጥራት ያለው የመኖ ድብልቅ፣ እንደዚህ</w:t>
      </w:r>
      <w:r>
        <w:rPr>
          <w:spacing w:val="-2"/>
          <w:sz w:val="22"/>
          <w:sz w:val="22"/>
        </w:rPr>
        <w:t xml:space="preserve"> </w:t>
      </w:r>
      <w:r>
        <w:rPr>
          <w:sz w:val="22"/>
          <w:sz w:val="22"/>
        </w:rPr>
        <w:t>እንደ ገለባ</w:t>
      </w:r>
      <w:r>
        <w:rPr>
          <w:spacing w:val="-2"/>
          <w:sz w:val="22"/>
          <w:sz w:val="22"/>
        </w:rPr>
        <w:t xml:space="preserve"> </w:t>
      </w:r>
      <w:r>
        <w:rPr>
          <w:sz w:val="22"/>
        </w:rPr>
        <w:t xml:space="preserve">/ napier </w:t>
      </w:r>
      <w:r>
        <w:rPr>
          <w:sz w:val="22"/>
          <w:sz w:val="22"/>
        </w:rPr>
        <w:t xml:space="preserve">ሣር እና </w:t>
      </w:r>
      <w:r>
        <w:rPr>
          <w:rFonts w:ascii="Arial" w:hAnsi="Arial"/>
          <w:i/>
          <w:sz w:val="22"/>
        </w:rPr>
        <w:t xml:space="preserve">Sesbania sesban, Calliandra </w:t>
      </w:r>
      <w:r>
        <w:rPr>
          <w:rFonts w:ascii="Arial" w:hAnsi="Arial"/>
          <w:i/>
          <w:i/>
          <w:sz w:val="22"/>
          <w:sz w:val="22"/>
        </w:rPr>
        <w:t xml:space="preserve">እና </w:t>
      </w:r>
      <w:r>
        <w:rPr>
          <w:rFonts w:ascii="Arial" w:hAnsi="Arial"/>
          <w:i/>
          <w:sz w:val="22"/>
        </w:rPr>
        <w:t xml:space="preserve">Leucaena </w:t>
      </w:r>
      <w:r>
        <w:rPr>
          <w:sz w:val="22"/>
          <w:sz w:val="22"/>
        </w:rPr>
        <w:t>ወደ እንስሳት</w:t>
      </w:r>
      <w:r>
        <w:rPr>
          <w:sz w:val="22"/>
        </w:rPr>
        <w:t>.</w:t>
      </w:r>
    </w:p>
    <w:p>
      <w:pPr>
        <w:pStyle w:val="BodyText"/>
        <w:spacing w:before="196" w:after="0"/>
        <w:jc w:val="both"/>
        <w:rPr/>
      </w:pPr>
      <w:r>
        <w:rPr/>
        <w:t>ፍግ</w:t>
      </w:r>
      <w:r>
        <w:rPr>
          <w:spacing w:val="-8"/>
        </w:rPr>
        <w:t xml:space="preserve"> </w:t>
      </w:r>
      <w:r>
        <w:rPr/>
        <w:t>ይገባል</w:t>
      </w:r>
      <w:r>
        <w:rPr>
          <w:spacing w:val="-6"/>
        </w:rPr>
        <w:t xml:space="preserve"> </w:t>
      </w:r>
      <w:r>
        <w:rPr/>
        <w:t>ሁን</w:t>
      </w:r>
      <w:r>
        <w:rPr>
          <w:spacing w:val="-8"/>
        </w:rPr>
        <w:t xml:space="preserve"> </w:t>
      </w:r>
      <w:r>
        <w:rPr/>
        <w:t>ተፈቅዷል</w:t>
      </w:r>
      <w:r>
        <w:rPr>
          <w:spacing w:val="-6"/>
        </w:rPr>
        <w:t xml:space="preserve"> </w:t>
      </w:r>
      <w:r>
        <w:rPr/>
        <w:t>ወደ</w:t>
      </w:r>
      <w:r>
        <w:rPr>
          <w:spacing w:val="-8"/>
        </w:rPr>
        <w:t xml:space="preserve"> </w:t>
      </w:r>
      <w:r>
        <w:rPr/>
        <w:t>ዕድሜ</w:t>
      </w:r>
      <w:r>
        <w:rPr>
          <w:spacing w:val="-8"/>
        </w:rPr>
        <w:t xml:space="preserve"> </w:t>
      </w:r>
      <w:r>
        <w:rPr/>
        <w:t>(</w:t>
      </w:r>
      <w:r>
        <w:rPr/>
        <w:t>ጎልማሳ</w:t>
      </w:r>
      <w:r>
        <w:rPr/>
        <w:t>)</w:t>
      </w:r>
      <w:r>
        <w:rPr>
          <w:spacing w:val="-7"/>
        </w:rPr>
        <w:t xml:space="preserve"> </w:t>
      </w:r>
      <w:r>
        <w:rPr/>
        <w:t>ለ</w:t>
      </w:r>
      <w:r>
        <w:rPr>
          <w:spacing w:val="-8"/>
        </w:rPr>
        <w:t xml:space="preserve"> </w:t>
      </w:r>
      <w:r>
        <w:rPr/>
        <w:t>በ</w:t>
      </w:r>
      <w:r>
        <w:rPr>
          <w:spacing w:val="-6"/>
        </w:rPr>
        <w:t xml:space="preserve"> </w:t>
      </w:r>
      <w:r>
        <w:rPr/>
        <w:t>ቢያንስ</w:t>
      </w:r>
      <w:r>
        <w:rPr>
          <w:spacing w:val="-5"/>
        </w:rPr>
        <w:t xml:space="preserve"> </w:t>
      </w:r>
      <w:r>
        <w:rPr/>
        <w:t>3</w:t>
      </w:r>
      <w:r>
        <w:rPr>
          <w:spacing w:val="-8"/>
        </w:rPr>
        <w:t xml:space="preserve"> </w:t>
      </w:r>
      <w:r>
        <w:rPr/>
        <w:t>ወራት</w:t>
      </w:r>
      <w:r>
        <w:rPr>
          <w:spacing w:val="-9"/>
        </w:rPr>
        <w:t xml:space="preserve"> </w:t>
      </w:r>
      <w:r>
        <w:rPr/>
        <w:t>ከዚህ በፊት</w:t>
      </w:r>
      <w:r>
        <w:rPr>
          <w:spacing w:val="-6"/>
        </w:rPr>
        <w:t xml:space="preserve"> </w:t>
      </w:r>
      <w:r>
        <w:rPr/>
        <w:t>መኖር</w:t>
      </w:r>
      <w:r>
        <w:rPr>
          <w:spacing w:val="-6"/>
        </w:rPr>
        <w:t xml:space="preserve"> </w:t>
      </w:r>
      <w:r>
        <w:rPr>
          <w:spacing w:val="-2"/>
        </w:rPr>
        <w:t>ጥቅም ላይ የዋለ።</w:t>
      </w:r>
    </w:p>
    <w:p>
      <w:pPr>
        <w:pStyle w:val="BodyText"/>
        <w:spacing w:lineRule="auto" w:line="276" w:before="236" w:after="0"/>
        <w:ind w:left="449" w:right="576"/>
        <w:jc w:val="both"/>
        <w:rPr/>
      </w:pPr>
      <w:r>
        <w:rPr/>
        <w:t>ፍግ በኮምፖስት ውስጥ መጠቀም፡</w:t>
      </w:r>
      <w:r>
        <w:rPr/>
        <w:t xml:space="preserve">- </w:t>
      </w:r>
      <w:r>
        <w:rPr/>
        <w:t xml:space="preserve">የኮምፖስት ጥራትንም ሆነ ብዛትን ለማሻሻል፣ ገበሬዎች </w:t>
      </w:r>
      <w:r>
        <w:rPr/>
        <w:t>FYM</w:t>
      </w:r>
      <w:r>
        <w:rPr/>
        <w:t>ን በኮምፖስት ውስጥ እንዲጠቀሙ ሊበረታቱ ይገባል። ኮምፖዚንግ ዋጋውን የሚጨምር፣ ጥገኛ ተውሳኮችን እና የአረም ዘሮችን የሚገድል እና የቆሻሻውን መጠን የሚቀንስ ፍግ የመጠቀም መንገድ ነው። እንዲሁም ናይትሮጅንን ለማረጋጋት ይረዳል።</w:t>
      </w:r>
    </w:p>
    <w:p>
      <w:pPr>
        <w:pStyle w:val="BodyText"/>
        <w:spacing w:lineRule="auto" w:line="276" w:before="200" w:after="0"/>
        <w:ind w:left="449" w:right="571"/>
        <w:jc w:val="both"/>
        <w:rPr/>
      </w:pPr>
      <w:r>
        <w:rPr/>
        <w:t>የንጥረ ነገር ብክነትን ለመቀነስ፣ የ</w:t>
      </w:r>
      <w:r>
        <w:rPr/>
        <w:t xml:space="preserve">FYM </w:t>
      </w:r>
      <w:r>
        <w:rPr/>
        <w:t>ከፀሐይ፣ ከነፋስ እና ከዝናብ መጠበቅ አለበት።</w:t>
      </w:r>
      <w:r>
        <w:rPr>
          <w:spacing w:val="40"/>
        </w:rPr>
        <w:t xml:space="preserve"> </w:t>
      </w:r>
      <w:r>
        <w:rPr/>
        <w:t>የፍግ ክምርን በፖሊቲነን ፊልም በመሸፈን ማድረግ ይቻላል። ገበሬዎች በአካባቢው የሚገኘውን መጠቀምም ይችላሉ።</w:t>
      </w:r>
      <w:r>
        <w:rPr>
          <w:spacing w:val="-3"/>
        </w:rPr>
        <w:t xml:space="preserve"> </w:t>
      </w:r>
      <w:r>
        <w:rPr/>
        <w:t>መሸፈን</w:t>
      </w:r>
      <w:r>
        <w:rPr>
          <w:spacing w:val="-2"/>
        </w:rPr>
        <w:t xml:space="preserve"> </w:t>
      </w:r>
      <w:r>
        <w:rPr/>
        <w:t>ቁሳቁሶች</w:t>
      </w:r>
      <w:r>
        <w:rPr>
          <w:spacing w:val="-2"/>
        </w:rPr>
        <w:t xml:space="preserve"> </w:t>
      </w:r>
      <w:r>
        <w:rPr/>
        <w:t>ወይም</w:t>
      </w:r>
      <w:r>
        <w:rPr>
          <w:spacing w:val="-1"/>
        </w:rPr>
        <w:t xml:space="preserve"> </w:t>
      </w:r>
      <w:r>
        <w:rPr/>
        <w:t>ጥላዎች</w:t>
      </w:r>
      <w:r>
        <w:rPr>
          <w:spacing w:val="-5"/>
        </w:rPr>
        <w:t xml:space="preserve"> </w:t>
      </w:r>
      <w:r>
        <w:rPr/>
        <w:t>ወደ</w:t>
      </w:r>
      <w:r>
        <w:rPr>
          <w:spacing w:val="-3"/>
        </w:rPr>
        <w:t xml:space="preserve"> </w:t>
      </w:r>
      <w:r>
        <w:rPr/>
        <w:t>አሻሽል</w:t>
      </w:r>
      <w:r>
        <w:rPr>
          <w:spacing w:val="-5"/>
        </w:rPr>
        <w:t xml:space="preserve"> </w:t>
      </w:r>
      <w:r>
        <w:rPr/>
        <w:t>የ</w:t>
      </w:r>
      <w:r>
        <w:rPr/>
        <w:t>FYM</w:t>
      </w:r>
      <w:r>
        <w:rPr>
          <w:spacing w:val="-2"/>
        </w:rPr>
        <w:t xml:space="preserve"> </w:t>
      </w:r>
      <w:r>
        <w:rPr/>
        <w:t>ማከማቻ</w:t>
      </w:r>
      <w:r>
        <w:rPr>
          <w:spacing w:val="-5"/>
        </w:rPr>
        <w:t xml:space="preserve"> </w:t>
      </w:r>
      <w:r>
        <w:rPr/>
        <w:t>ሁኔታዎች። ማከማቻ</w:t>
      </w:r>
      <w:r>
        <w:rPr>
          <w:spacing w:val="-3"/>
        </w:rPr>
        <w:t xml:space="preserve"> </w:t>
      </w:r>
      <w:r>
        <w:rPr/>
        <w:t>የ</w:t>
      </w:r>
      <w:r>
        <w:rPr/>
        <w:t>FYM</w:t>
      </w:r>
      <w:r>
        <w:rPr>
          <w:spacing w:val="-1"/>
        </w:rPr>
        <w:t xml:space="preserve"> </w:t>
      </w:r>
      <w:r>
        <w:rPr/>
        <w:t>ውስጥ</w:t>
      </w:r>
      <w:r>
        <w:rPr>
          <w:spacing w:val="-3"/>
        </w:rPr>
        <w:t xml:space="preserve"> </w:t>
      </w:r>
      <w:r>
        <w:rPr/>
        <w:t>ጉድጓዶች በተለይ ለደረቅ አካባቢዎች እና ለደረቅ ወቅቶች ተስማሚ ናቸው።</w:t>
      </w:r>
    </w:p>
    <w:p>
      <w:pPr>
        <w:pStyle w:val="BodyText"/>
        <w:spacing w:lineRule="auto" w:line="276" w:before="200" w:after="0"/>
        <w:ind w:left="449" w:right="575"/>
        <w:jc w:val="both"/>
        <w:rPr/>
      </w:pPr>
      <w:r>
        <w:rPr/>
        <w:t>የነዳጅ ምንጮች ውስን በሆኑ አካባቢዎች፣ የደረቀ ፍግ እንደ ማብሰያ ነዳጅ ያገለግላል። ለማገዶ እንጨት እንደ ሕያው አጥር ዛፎችን በመትከል አማራጭ የነዳጅ ምንጭ መፍጠር ይቻላል።</w:t>
      </w:r>
    </w:p>
    <w:p>
      <w:pPr>
        <w:pStyle w:val="BodyText"/>
        <w:spacing w:lineRule="auto" w:line="276" w:before="190" w:after="0"/>
        <w:ind w:left="449" w:right="569"/>
        <w:jc w:val="both"/>
        <w:rPr/>
      </w:pPr>
      <w:r>
        <w:rPr/>
        <w:t>ብዙ ገበሬዎች የእንስሳት ባለቤትነት ስለሌላቸው ወይም የ</w:t>
      </w:r>
      <w:r>
        <w:rPr/>
        <w:t xml:space="preserve">FYM </w:t>
      </w:r>
      <w:r>
        <w:rPr/>
        <w:t>አገልግሎት ስለሌላቸው፣ የእንስሳት መኖ ማምረት እና የእንስሳት እርባታ ከእርሻው ጋር ማዋሃድ ወተት እና ስጋ እና ሌሎች የእንስሳት ውጤቶችን ብቻ ሳይሆን የተወሰነ የእንስሳት ፍግም ጭምር ይሰጣል።</w:t>
      </w:r>
    </w:p>
    <w:p>
      <w:pPr>
        <w:pStyle w:val="Heading3"/>
        <w:numPr>
          <w:ilvl w:val="1"/>
          <w:numId w:val="41"/>
        </w:numPr>
        <w:tabs>
          <w:tab w:val="clear" w:pos="720"/>
          <w:tab w:val="left" w:pos="1169" w:leader="none"/>
        </w:tabs>
        <w:spacing w:lineRule="auto" w:line="240" w:before="194" w:after="0"/>
        <w:ind w:hanging="720" w:left="1169" w:right="0"/>
        <w:jc w:val="left"/>
        <w:rPr/>
      </w:pPr>
      <w:bookmarkStart w:id="25" w:name="_TOC_250053"/>
      <w:r>
        <w:rPr>
          <w:smallCaps/>
        </w:rPr>
        <w:t>ፈጣን</w:t>
      </w:r>
      <w:r>
        <w:rPr>
          <w:smallCaps/>
          <w:spacing w:val="-10"/>
        </w:rPr>
        <w:t xml:space="preserve"> </w:t>
      </w:r>
      <w:r>
        <w:rPr>
          <w:smallCaps/>
        </w:rPr>
        <w:t>ማዳበሪያ</w:t>
      </w:r>
      <w:r>
        <w:rPr>
          <w:smallCaps/>
          <w:spacing w:val="-10"/>
        </w:rPr>
        <w:t xml:space="preserve"> </w:t>
      </w:r>
      <w:r>
        <w:rPr>
          <w:smallCaps/>
        </w:rPr>
        <w:t>የቬርሚ ባህል</w:t>
      </w:r>
      <w:r>
        <w:rPr>
          <w:smallCaps/>
          <w:spacing w:val="-9"/>
        </w:rPr>
        <w:t xml:space="preserve"> </w:t>
      </w:r>
      <w:r>
        <w:rPr>
          <w:smallCaps/>
        </w:rPr>
        <w:t>እና</w:t>
      </w:r>
      <w:r>
        <w:rPr>
          <w:smallCaps/>
          <w:spacing w:val="-10"/>
        </w:rPr>
        <w:t xml:space="preserve"> </w:t>
      </w:r>
      <w:r>
        <w:rPr>
          <w:smallCaps/>
        </w:rPr>
        <w:t xml:space="preserve">ቨርሚ </w:t>
      </w:r>
      <w:r>
        <w:rPr>
          <w:smallCaps/>
        </w:rPr>
        <w:t xml:space="preserve">- </w:t>
      </w:r>
      <w:bookmarkEnd w:id="25"/>
      <w:r>
        <w:rPr>
          <w:smallCaps/>
          <w:spacing w:val="-2"/>
        </w:rPr>
        <w:t>ማዳበሪያ</w:t>
      </w:r>
    </w:p>
    <w:p>
      <w:pPr>
        <w:pStyle w:val="BodyText"/>
        <w:spacing w:lineRule="auto" w:line="276" w:before="155" w:after="0"/>
        <w:ind w:left="449" w:right="574"/>
        <w:jc w:val="both"/>
        <w:rPr/>
      </w:pPr>
      <w:r>
        <w:rPr/>
        <w:t>ባህላዊ የማዳበሪያ ሂደቶች የተጠናቀቀውን ማዳበሪያ ለማምረት ከ</w:t>
      </w:r>
      <w:r>
        <w:rPr/>
        <w:t xml:space="preserve">4-8 </w:t>
      </w:r>
      <w:r>
        <w:rPr/>
        <w:t>ወራት የሚወስዱ ቢሆንም፣ ፈጣን የማዳበሪያ ዘዴዎች የማቀነባበሪያውን ጊዜ ወደ ሶስት ሳምንታት የመቀነስ እድሎችን ይሰጣሉ።</w:t>
      </w:r>
    </w:p>
    <w:p>
      <w:pPr>
        <w:sectPr>
          <w:footerReference w:type="even" r:id="rId86"/>
          <w:footerReference w:type="default" r:id="rId87"/>
          <w:footerReference w:type="first" r:id="rId88"/>
          <w:type w:val="nextPage"/>
          <w:pgSz w:w="11906" w:h="16838"/>
          <w:pgMar w:left="992" w:right="708" w:gutter="0" w:header="0" w:top="1060" w:footer="1001" w:bottom="1200"/>
          <w:pgNumType w:fmt="decimal"/>
          <w:formProt w:val="false"/>
          <w:textDirection w:val="lrTb"/>
          <w:docGrid w:type="default" w:linePitch="100" w:charSpace="4096"/>
        </w:sectPr>
        <w:pStyle w:val="BodyText"/>
        <w:spacing w:lineRule="auto" w:line="276" w:before="200" w:after="0"/>
        <w:ind w:left="449" w:right="573"/>
        <w:jc w:val="both"/>
        <w:rPr/>
      </w:pPr>
      <w:r>
        <w:rPr/>
        <w:t>ቨርሚኮምፖስቲንግ ከፍተኛ ጥራት ያለው ማዳበሪያን የምድር ትሎችን በመጠቀም ለማዘጋጀት ፈጣን ዘዴ ነው። የግብርና ቆሻሻዎችን እንደገና ጥቅም ላይ ለማዋል እና ጥራት ያለው ማዳበሪያ ለማምረት በጣም ቀላሉ ዘዴዎች አንዱ ነው። የምድር ትሎች በአርሶ አደሮች ዘንድ ዋጋ የሚሰጣቸው አፈሩን አየር ከማስገባት በተጨማሪ ኦርጋኒክ ቁስን ስለሚፈጩ እና ጠቃሚ የሂዩም ምንጭ የሆኑ ቀረጻዎችን ስለሚያመርቱ ነው። የቬርሚ</w:t>
      </w:r>
      <w:r>
        <w:rPr/>
        <w:t>-</w:t>
      </w:r>
      <w:r>
        <w:rPr/>
        <w:t xml:space="preserve">ኮምፖስቲንግ ወይም የትል ኮምፖስቲንግ ማለት ባዮግራድራይድ የተባለውን ቆሻሻ ወደ </w:t>
      </w:r>
      <w:r>
        <w:rPr/>
        <w:t xml:space="preserve">humus </w:t>
      </w:r>
      <w:r>
        <w:rPr/>
        <w:t xml:space="preserve">የሚቀይር ቀላል ቴክኖሎጂ ሲሆን ይህም በምድር ትሎች እገዛ ባዮግራድራይድ የሆነ ቆሻሻን ወደ </w:t>
      </w:r>
      <w:r>
        <w:rPr/>
        <w:t xml:space="preserve">humus </w:t>
      </w:r>
      <w:r>
        <w:rPr/>
        <w:t>የሚቀይር ነው።</w:t>
      </w:r>
    </w:p>
    <w:p>
      <w:pPr>
        <w:pStyle w:val="BodyText"/>
        <w:spacing w:lineRule="auto" w:line="276" w:before="73" w:after="0"/>
        <w:ind w:left="449" w:right="572"/>
        <w:jc w:val="both"/>
        <w:rPr/>
      </w:pPr>
      <w:r>
        <w:rPr/>
        <w:t>የቨርሚኮምፖስቲንግ ሂደት ከቬርሚካልቸር የማይለይ ነው። ይህ ቀጣይነት ያለው የመራባት ሂደትን ይጠይቃል</w:t>
      </w:r>
      <w:r>
        <w:rPr>
          <w:spacing w:val="-1"/>
        </w:rPr>
        <w:t xml:space="preserve"> </w:t>
      </w:r>
      <w:r>
        <w:rPr/>
        <w:t>ምድር</w:t>
      </w:r>
      <w:r>
        <w:rPr>
          <w:spacing w:val="-3"/>
        </w:rPr>
        <w:t xml:space="preserve"> </w:t>
      </w:r>
      <w:r>
        <w:rPr/>
        <w:t>ትሎች</w:t>
      </w:r>
      <w:r>
        <w:rPr>
          <w:spacing w:val="-5"/>
        </w:rPr>
        <w:t xml:space="preserve"> </w:t>
      </w:r>
      <w:r>
        <w:rPr/>
        <w:t>በሳጥኖች ውስጥ</w:t>
      </w:r>
      <w:r>
        <w:rPr>
          <w:spacing w:val="-3"/>
        </w:rPr>
        <w:t xml:space="preserve"> </w:t>
      </w:r>
      <w:r>
        <w:rPr/>
        <w:t>ለ</w:t>
      </w:r>
      <w:r>
        <w:rPr>
          <w:spacing w:val="-1"/>
        </w:rPr>
        <w:t xml:space="preserve"> </w:t>
      </w:r>
      <w:r>
        <w:rPr/>
        <w:t>ምርት</w:t>
      </w:r>
      <w:r>
        <w:rPr>
          <w:spacing w:val="-3"/>
        </w:rPr>
        <w:t xml:space="preserve"> </w:t>
      </w:r>
      <w:r>
        <w:rPr/>
        <w:t>ከፍተኛ ጥራት ያለው</w:t>
      </w:r>
      <w:r>
        <w:rPr>
          <w:spacing w:val="-2"/>
        </w:rPr>
        <w:t xml:space="preserve"> </w:t>
      </w:r>
      <w:r>
        <w:rPr/>
        <w:t>ማዳበሪያ። የምድር ትል</w:t>
      </w:r>
      <w:r>
        <w:rPr>
          <w:spacing w:val="-1"/>
        </w:rPr>
        <w:t xml:space="preserve"> </w:t>
      </w:r>
      <w:r>
        <w:rPr/>
        <w:t>ነው</w:t>
      </w:r>
      <w:r>
        <w:rPr>
          <w:spacing w:val="-2"/>
        </w:rPr>
        <w:t xml:space="preserve"> </w:t>
      </w:r>
      <w:r>
        <w:rPr/>
        <w:t>ዋናው ምርት፣ ቨርሚ</w:t>
      </w:r>
      <w:r>
        <w:rPr/>
        <w:t>-</w:t>
      </w:r>
      <w:r>
        <w:rPr/>
        <w:t>ኮምፖስት ደግሞ ጠቃሚ የሆነ ተረፈ ምርት ሲሆን የቨርሚ</w:t>
      </w:r>
      <w:r>
        <w:rPr/>
        <w:t>-</w:t>
      </w:r>
      <w:r>
        <w:rPr/>
        <w:t>ኮምፖስተር ዋና ዓላማ የቨርሚ</w:t>
      </w:r>
      <w:r>
        <w:rPr/>
        <w:t>-</w:t>
      </w:r>
      <w:r>
        <w:rPr/>
        <w:t>ኮምፖስት ምርት ነው። ቨርሚ</w:t>
      </w:r>
      <w:r>
        <w:rPr/>
        <w:t>-</w:t>
      </w:r>
      <w:r>
        <w:rPr/>
        <w:t>ኮምፖስት በሂዩም የበለፀገ የምድር ትል እጢ ነው።</w:t>
      </w:r>
    </w:p>
    <w:p>
      <w:pPr>
        <w:pStyle w:val="Heading4"/>
        <w:spacing w:before="204" w:after="0"/>
        <w:rPr/>
      </w:pPr>
      <w:r>
        <w:rPr/>
        <w:t>ማልማት</w:t>
      </w:r>
      <w:r>
        <w:rPr>
          <w:spacing w:val="-9"/>
        </w:rPr>
        <w:t xml:space="preserve"> </w:t>
      </w:r>
      <w:r>
        <w:rPr/>
        <w:t>የ</w:t>
      </w:r>
      <w:r>
        <w:rPr>
          <w:spacing w:val="-6"/>
        </w:rPr>
        <w:t xml:space="preserve"> </w:t>
      </w:r>
      <w:r>
        <w:rPr/>
        <w:t>ምድር</w:t>
      </w:r>
      <w:r>
        <w:rPr>
          <w:spacing w:val="-11"/>
        </w:rPr>
        <w:t xml:space="preserve"> </w:t>
      </w:r>
      <w:r>
        <w:rPr>
          <w:spacing w:val="-2"/>
        </w:rPr>
        <w:t>ትሎች</w:t>
      </w:r>
    </w:p>
    <w:p>
      <w:pPr>
        <w:pStyle w:val="BodyText"/>
        <w:spacing w:lineRule="auto" w:line="276" w:before="234" w:after="0"/>
        <w:ind w:left="449" w:right="573"/>
        <w:jc w:val="both"/>
        <w:rPr/>
      </w:pPr>
      <w:r>
        <w:rPr/>
        <w:t>ቨርሚካልቸር ማለት ከፍተኛ ጥራት ያለው ማዳበሪያ ለማግኘት ቀጣይነት ያለው የምድር ትሎችን ማባዛት ነው። ግቡ አንድ ምርት ለማግኘት የትል ዝርያዎችን ቁጥር በተደጋጋሚ ማሳደግ ነው።</w:t>
      </w:r>
      <w:r>
        <w:rPr>
          <w:spacing w:val="40"/>
        </w:rPr>
        <w:t xml:space="preserve"> </w:t>
      </w:r>
      <w:r>
        <w:rPr/>
        <w:t>ዘላቂ ምርት። ትሎቹ የቨርሚኮምፖስቲንግ ኦፕሬሽንን ለማስፋት ወይም ለተመሳሳይ ወይም ለሌሎች ዓላማዎች ሊጠቀሙባቸው ለሚችሉ ደንበኞች ሊሸጡ ይችላሉ።</w:t>
      </w:r>
    </w:p>
    <w:p>
      <w:pPr>
        <w:pStyle w:val="BodyText"/>
        <w:spacing w:lineRule="auto" w:line="276" w:before="202" w:after="0"/>
        <w:ind w:left="449" w:right="573"/>
        <w:jc w:val="both"/>
        <w:rPr/>
      </w:pPr>
      <w:r>
        <w:rPr/>
        <w:t xml:space="preserve">በዓለም ዙሪያ ወደ </w:t>
      </w:r>
      <w:r>
        <w:rPr/>
        <w:t xml:space="preserve">1800 </w:t>
      </w:r>
      <w:r>
        <w:rPr/>
        <w:t xml:space="preserve">የሚጠጉ የምድር ትል ዝርያዎች እንዳሉ ይገመታል። ለቬርሚኮምፖስቲንግ የሚያገለግሉት በጣም የተለመዱ የምድር ትል ዓይነቶች ብራንዲንግ ትሎች </w:t>
      </w:r>
      <w:r>
        <w:rPr/>
        <w:t xml:space="preserve">( </w:t>
      </w:r>
      <w:r>
        <w:rPr>
          <w:rFonts w:ascii="Arial" w:hAnsi="Arial"/>
          <w:i/>
        </w:rPr>
        <w:t xml:space="preserve">Eiseniafoetida </w:t>
      </w:r>
      <w:r>
        <w:rPr/>
        <w:t xml:space="preserve">) </w:t>
      </w:r>
      <w:r>
        <w:rPr/>
        <w:t>ናቸው። ይህ</w:t>
      </w:r>
      <w:r>
        <w:rPr>
          <w:spacing w:val="80"/>
        </w:rPr>
        <w:t xml:space="preserve"> </w:t>
      </w:r>
      <w:r>
        <w:rPr>
          <w:rFonts w:ascii="Microsoft Sans Serif" w:hAnsi="Microsoft Sans Serif"/>
        </w:rPr>
        <w:t>በተለምዶ የሚታወቁት፡</w:t>
      </w:r>
      <w:r>
        <w:rPr>
          <w:rFonts w:ascii="Microsoft Sans Serif" w:hAnsi="Microsoft Sans Serif"/>
        </w:rPr>
        <w:t>- “</w:t>
      </w:r>
      <w:r>
        <w:rPr>
          <w:rFonts w:ascii="Microsoft Sans Serif" w:hAnsi="Microsoft Sans Serif"/>
        </w:rPr>
        <w:t xml:space="preserve">የኮምፖስት ትል”፣ “የፍግ ትል”፣ “ቀይ ትል” እና “ቀይ ዊግልለር” </w:t>
      </w:r>
      <w:r>
        <w:rPr/>
        <w:t>(</w:t>
      </w:r>
      <w:r>
        <w:rPr/>
        <w:t xml:space="preserve">ምስል </w:t>
      </w:r>
      <w:r>
        <w:rPr/>
        <w:t>7)</w:t>
      </w:r>
      <w:r>
        <w:rPr/>
        <w:t xml:space="preserve">። </w:t>
      </w:r>
      <w:r>
        <w:rPr>
          <w:rFonts w:ascii="Arial" w:hAnsi="Arial"/>
          <w:i/>
          <w:i/>
        </w:rPr>
        <w:t xml:space="preserve">አይሴኒያፌቲዳ </w:t>
      </w:r>
      <w:r>
        <w:rPr/>
        <w:t>እጅግ በጣም ጠንካራ እና ተለዋዋጭ ትሎች ናቸው። በአብዛኛዎቹ ክፍሎች ተወላጅ ነው።</w:t>
      </w:r>
      <w:r>
        <w:rPr>
          <w:spacing w:val="-1"/>
        </w:rPr>
        <w:t xml:space="preserve"> </w:t>
      </w:r>
      <w:r>
        <w:rPr/>
        <w:t>የእርሱ</w:t>
      </w:r>
      <w:r>
        <w:rPr>
          <w:spacing w:val="-1"/>
        </w:rPr>
        <w:t xml:space="preserve"> </w:t>
      </w:r>
      <w:r>
        <w:rPr/>
        <w:t>ዓለም</w:t>
      </w:r>
      <w:r>
        <w:rPr>
          <w:spacing w:val="-2"/>
        </w:rPr>
        <w:t xml:space="preserve"> </w:t>
      </w:r>
      <w:r>
        <w:rPr/>
        <w:t>እና</w:t>
      </w:r>
      <w:r>
        <w:rPr>
          <w:spacing w:val="-2"/>
        </w:rPr>
        <w:t xml:space="preserve"> </w:t>
      </w:r>
      <w:r>
        <w:rPr/>
        <w:t>ነው</w:t>
      </w:r>
      <w:r>
        <w:rPr>
          <w:spacing w:val="-4"/>
        </w:rPr>
        <w:t xml:space="preserve"> </w:t>
      </w:r>
      <w:r>
        <w:rPr/>
        <w:t>ብዙ ጊዜ</w:t>
      </w:r>
      <w:r>
        <w:rPr>
          <w:spacing w:val="-2"/>
        </w:rPr>
        <w:t xml:space="preserve"> </w:t>
      </w:r>
      <w:r>
        <w:rPr/>
        <w:t>ተገኝቷል</w:t>
      </w:r>
      <w:r>
        <w:rPr>
          <w:spacing w:val="-1"/>
        </w:rPr>
        <w:t xml:space="preserve"> </w:t>
      </w:r>
      <w:r>
        <w:rPr/>
        <w:t>ውስጥ</w:t>
      </w:r>
      <w:r>
        <w:rPr>
          <w:spacing w:val="-2"/>
        </w:rPr>
        <w:t xml:space="preserve"> </w:t>
      </w:r>
      <w:r>
        <w:rPr/>
        <w:t>አርጅቷል</w:t>
      </w:r>
      <w:r>
        <w:rPr>
          <w:spacing w:val="-2"/>
        </w:rPr>
        <w:t xml:space="preserve"> </w:t>
      </w:r>
      <w:r>
        <w:rPr/>
        <w:t>ፍግ</w:t>
      </w:r>
      <w:r>
        <w:rPr>
          <w:spacing w:val="-1"/>
        </w:rPr>
        <w:t xml:space="preserve"> </w:t>
      </w:r>
      <w:r>
        <w:rPr/>
        <w:t>ክምር። እነሱ</w:t>
      </w:r>
      <w:r>
        <w:rPr>
          <w:spacing w:val="-2"/>
        </w:rPr>
        <w:t xml:space="preserve"> </w:t>
      </w:r>
      <w:r>
        <w:rPr/>
        <w:t>ናቸው</w:t>
      </w:r>
      <w:r>
        <w:rPr>
          <w:spacing w:val="-2"/>
        </w:rPr>
        <w:t xml:space="preserve"> </w:t>
      </w:r>
      <w:r>
        <w:rPr/>
        <w:t>0.8</w:t>
      </w:r>
      <w:r>
        <w:rPr>
          <w:spacing w:val="-2"/>
        </w:rPr>
        <w:t xml:space="preserve"> </w:t>
      </w:r>
      <w:r>
        <w:rPr/>
        <w:t>ሴ</w:t>
      </w:r>
      <w:r>
        <w:rPr/>
        <w:t>.</w:t>
      </w:r>
      <w:r>
        <w:rPr/>
        <w:t>ሜ ወደ</w:t>
      </w:r>
      <w:r>
        <w:rPr>
          <w:spacing w:val="-2"/>
        </w:rPr>
        <w:t xml:space="preserve"> </w:t>
      </w:r>
      <w:r>
        <w:rPr/>
        <w:t>1.6</w:t>
      </w:r>
      <w:r>
        <w:rPr>
          <w:spacing w:val="-2"/>
        </w:rPr>
        <w:t xml:space="preserve"> </w:t>
      </w:r>
      <w:r>
        <w:rPr/>
        <w:t>ሴ</w:t>
      </w:r>
      <w:r>
        <w:rPr/>
        <w:t>.</w:t>
      </w:r>
      <w:r>
        <w:rPr/>
        <w:t>ሜ ውስጥ</w:t>
      </w:r>
      <w:r>
        <w:rPr>
          <w:spacing w:val="-2"/>
        </w:rPr>
        <w:t xml:space="preserve"> </w:t>
      </w:r>
      <w:r>
        <w:rPr/>
        <w:t>የተለያየ አካላዊ ባህሪያት ያሉት ርዝመት፣ ከቀይ</w:t>
      </w:r>
      <w:r>
        <w:rPr/>
        <w:t>/</w:t>
      </w:r>
      <w:r>
        <w:rPr/>
        <w:t>ሐምራዊ እስከ ጥቁር ወይንጠጅ ቀለም እና ቢጫ የጅራት ጫፍ ያለው።</w:t>
      </w:r>
    </w:p>
    <w:p>
      <w:pPr>
        <w:pStyle w:val="Normal"/>
        <w:spacing w:before="205" w:after="0"/>
        <w:ind w:hanging="0" w:left="449" w:right="0"/>
        <w:jc w:val="both"/>
        <w:rPr>
          <w:rFonts w:ascii="Arial" w:hAnsi="Arial"/>
          <w:b/>
          <w:sz w:val="20"/>
        </w:rPr>
      </w:pPr>
      <w:r>
        <w:rPr>
          <w:rFonts w:ascii="Arial" w:hAnsi="Arial"/>
          <w:b/>
          <w:b/>
          <w:color w:val="4F80BC"/>
          <w:sz w:val="20"/>
          <w:sz w:val="20"/>
        </w:rPr>
        <w:t>ምስል</w:t>
      </w:r>
      <w:r>
        <w:rPr>
          <w:rFonts w:ascii="Arial" w:hAnsi="Arial"/>
          <w:b/>
          <w:b/>
          <w:color w:val="4F80BC"/>
          <w:spacing w:val="-6"/>
          <w:sz w:val="20"/>
          <w:sz w:val="20"/>
        </w:rPr>
        <w:t xml:space="preserve"> </w:t>
      </w:r>
      <w:r>
        <w:rPr>
          <w:rFonts w:ascii="Arial" w:hAnsi="Arial"/>
          <w:b/>
          <w:color w:val="4F80BC"/>
          <w:sz w:val="20"/>
        </w:rPr>
        <w:t>7</w:t>
      </w:r>
      <w:r>
        <w:rPr>
          <w:rFonts w:ascii="Arial" w:hAnsi="Arial"/>
          <w:b/>
          <w:b/>
          <w:color w:val="4F80BC"/>
          <w:sz w:val="20"/>
          <w:sz w:val="20"/>
        </w:rPr>
        <w:t>፡</w:t>
      </w:r>
      <w:r>
        <w:rPr>
          <w:rFonts w:ascii="Arial" w:hAnsi="Arial"/>
          <w:b/>
          <w:b/>
          <w:color w:val="4F80BC"/>
          <w:spacing w:val="-4"/>
          <w:sz w:val="20"/>
          <w:sz w:val="20"/>
        </w:rPr>
        <w:t xml:space="preserve"> </w:t>
      </w:r>
      <w:r>
        <w:rPr>
          <w:rFonts w:ascii="Arial" w:hAnsi="Arial"/>
          <w:b/>
          <w:b/>
          <w:color w:val="4F80BC"/>
          <w:sz w:val="20"/>
          <w:sz w:val="20"/>
        </w:rPr>
        <w:t>ቨርሚ</w:t>
      </w:r>
      <w:r>
        <w:rPr>
          <w:rFonts w:ascii="Arial" w:hAnsi="Arial"/>
          <w:b/>
          <w:color w:val="4F80BC"/>
          <w:sz w:val="20"/>
        </w:rPr>
        <w:t xml:space="preserve">- </w:t>
      </w:r>
      <w:r>
        <w:rPr>
          <w:rFonts w:ascii="Arial" w:hAnsi="Arial"/>
          <w:b/>
          <w:b/>
          <w:color w:val="4F80BC"/>
          <w:spacing w:val="-2"/>
          <w:sz w:val="20"/>
          <w:sz w:val="20"/>
        </w:rPr>
        <w:t>ትሎች</w:t>
      </w:r>
    </w:p>
    <w:p>
      <w:pPr>
        <w:pStyle w:val="BodyText"/>
        <w:spacing w:before="9" w:after="0"/>
        <w:ind w:left="0" w:right="0"/>
        <w:rPr>
          <w:rFonts w:ascii="Arial" w:hAnsi="Arial"/>
          <w:b/>
          <w:sz w:val="14"/>
        </w:rPr>
      </w:pPr>
      <w:r>
        <w:rPr>
          <w:rFonts w:ascii="Arial" w:hAnsi="Arial"/>
          <w:b/>
          <w:sz w:val="14"/>
        </w:rPr>
      </w:r>
    </w:p>
    <w:p>
      <w:pPr>
        <w:sectPr>
          <w:footerReference w:type="even" r:id="rId89"/>
          <w:footerReference w:type="default" r:id="rId90"/>
          <w:footerReference w:type="first" r:id="rId91"/>
          <w:type w:val="nextPage"/>
          <w:pgSz w:w="11906" w:h="16838"/>
          <w:pgMar w:left="992" w:right="708" w:gutter="0" w:header="0" w:top="1060" w:footer="1001" w:bottom="1200"/>
          <w:pgNumType w:fmt="decimal"/>
          <w:formProt w:val="false"/>
          <w:textDirection w:val="lrTb"/>
          <w:docGrid w:type="default" w:linePitch="100" w:charSpace="4096"/>
        </w:sectPr>
        <w:pStyle w:val="BodyText"/>
        <w:spacing w:lineRule="auto" w:line="276" w:before="15" w:after="0"/>
        <w:ind w:left="449" w:right="570"/>
        <w:jc w:val="both"/>
        <w:rPr>
          <w:rFonts w:ascii="Arial" w:hAnsi="Arial"/>
          <w:i/>
          <w:i/>
        </w:rPr>
      </w:pPr>
      <w:r>
        <w:rPr/>
        <w:t xml:space="preserve">የምድር ትሎች ሄርማፍሮዳይት ናቸው። ይህ ማለት እንቁላልንም ሆነ የወንድ የዘር ፍሬን ያመርታሉ ማለት ነው </w:t>
      </w:r>
      <w:r>
        <w:rPr/>
        <w:t xml:space="preserve">( </w:t>
      </w:r>
      <w:r>
        <w:rPr>
          <w:rFonts w:ascii="Arial" w:hAnsi="Arial"/>
          <w:i/>
        </w:rPr>
        <w:t>CSSWMD, 2010)</w:t>
      </w:r>
      <w:r>
        <w:rPr>
          <w:rFonts w:ascii="Arial" w:hAnsi="Arial"/>
          <w:i/>
          <w:i/>
        </w:rPr>
        <w:t xml:space="preserve">፣ </w:t>
      </w:r>
      <w:r>
        <w:rPr/>
        <w:t xml:space="preserve">ምንም እንኳን ለመጋባት ሌላ ትል ቢያስፈልጋቸውም። ትሉ ትልቅ ያበጠ ባንድ </w:t>
      </w:r>
      <w:r>
        <w:rPr/>
        <w:t>(</w:t>
      </w:r>
      <w:r>
        <w:rPr/>
        <w:t>ክሊተለም</w:t>
      </w:r>
      <w:r>
        <w:rPr/>
        <w:t xml:space="preserve">) </w:t>
      </w:r>
      <w:r>
        <w:rPr/>
        <w:t>ካለው፣ የበሰለ ትል ነው። ክሊተለም ሁለት ትሎች እንዲቀላቀሉ የሚያስችል ንፍጥ ያመነጫል። አንዴ ከተቀላቀሉ፣ ትሎቹ የወንድ የዘር ፍሬን እርስ በእርስ ወደ የወንድ የዘር ፍሬ ማከማቻ ከረጢት ያስተላልፋሉ። ከተለዩ በኋላ፣ አንድ</w:t>
      </w:r>
      <w:r>
        <w:rPr>
          <w:spacing w:val="-2"/>
        </w:rPr>
        <w:t xml:space="preserve"> </w:t>
      </w:r>
      <w:r>
        <w:rPr/>
        <w:t xml:space="preserve">ኩክ </w:t>
      </w:r>
      <w:r>
        <w:rPr/>
        <w:t>(</w:t>
      </w:r>
      <w:r>
        <w:rPr/>
        <w:t>እንቁላል</w:t>
      </w:r>
      <w:r>
        <w:rPr/>
        <w:t xml:space="preserve">) </w:t>
      </w:r>
      <w:r>
        <w:rPr/>
        <w:t>በክሊተለም ላይ ይፈጠራል። የሕፃናት ትሎች ይፈለፈላሉ</w:t>
      </w:r>
      <w:r>
        <w:rPr>
          <w:spacing w:val="-1"/>
        </w:rPr>
        <w:t xml:space="preserve"> </w:t>
      </w:r>
      <w:r>
        <w:rPr/>
        <w:t>ከኩኮኖቹ በግምት በ</w:t>
      </w:r>
      <w:r>
        <w:rPr/>
        <w:t xml:space="preserve">3 </w:t>
      </w:r>
      <w:r>
        <w:rPr/>
        <w:t xml:space="preserve">ሳምንታት ውስጥ </w:t>
      </w:r>
      <w:r>
        <w:rPr/>
        <w:t>(</w:t>
      </w:r>
      <w:r>
        <w:rPr/>
        <w:t xml:space="preserve">ምስል </w:t>
      </w:r>
      <w:r>
        <w:rPr/>
        <w:t>8)</w:t>
      </w:r>
      <w:r>
        <w:rPr/>
        <w:t>። የሕፃናት ትሎች ከ</w:t>
      </w:r>
      <w:r>
        <w:rPr/>
        <w:t xml:space="preserve">3 </w:t>
      </w:r>
      <w:r>
        <w:rPr/>
        <w:t xml:space="preserve">እስከ </w:t>
      </w:r>
      <w:r>
        <w:rPr/>
        <w:t xml:space="preserve">5 </w:t>
      </w:r>
      <w:r>
        <w:rPr/>
        <w:t xml:space="preserve">ወራት ውስጥ ሊያድጉ ይችላሉ። ኮኮኖች የሎሚ ቅርጽ ያላቸው እና የክብሪት ጭንቅላት መጠን ያላቸው ናቸው </w:t>
      </w:r>
      <w:r>
        <w:rPr/>
        <w:t>(</w:t>
      </w:r>
      <w:r>
        <w:rPr/>
        <w:t>ሸርማን፣ ወዘተ</w:t>
      </w:r>
      <w:r>
        <w:rPr/>
        <w:t>.</w:t>
      </w:r>
      <w:r>
        <w:rPr/>
        <w:t xml:space="preserve">፣ </w:t>
      </w:r>
      <w:r>
        <w:rPr/>
        <w:t>2003)</w:t>
      </w:r>
      <w:r>
        <w:rPr/>
        <w:t xml:space="preserve">። በሳምንት </w:t>
      </w:r>
      <w:r>
        <w:rPr/>
        <w:t xml:space="preserve">10 </w:t>
      </w:r>
      <w:r>
        <w:rPr/>
        <w:t xml:space="preserve">የሚያህሉ የሕፃናት ትሎች ከጎለመሱ ትሎች ይመረታሉ </w:t>
      </w:r>
      <w:r>
        <w:rPr/>
        <w:t xml:space="preserve">( </w:t>
      </w:r>
      <w:r>
        <w:rPr>
          <w:rFonts w:ascii="Arial" w:hAnsi="Arial"/>
          <w:i/>
        </w:rPr>
        <w:t>CIWWB</w:t>
      </w:r>
      <w:r>
        <w:rPr>
          <w:rFonts w:ascii="Arial" w:hAnsi="Arial"/>
          <w:i/>
          <w:i/>
        </w:rPr>
        <w:t xml:space="preserve">፣ </w:t>
      </w:r>
      <w:r>
        <w:rPr>
          <w:rFonts w:ascii="Arial" w:hAnsi="Arial"/>
          <w:i/>
        </w:rPr>
        <w:t>2004)</w:t>
      </w:r>
      <w:r>
        <w:rPr>
          <w:rFonts w:ascii="Arial" w:hAnsi="Arial"/>
          <w:i/>
          <w:i/>
        </w:rPr>
        <w:t>።</w:t>
      </w:r>
    </w:p>
    <w:p>
      <w:pPr>
        <w:pStyle w:val="Normal"/>
        <w:spacing w:before="65" w:after="0"/>
        <w:ind w:hanging="0" w:left="449" w:right="0"/>
        <w:jc w:val="left"/>
        <w:rPr>
          <w:rFonts w:ascii="Arial" w:hAnsi="Arial"/>
          <w:b/>
          <w:sz w:val="20"/>
        </w:rPr>
      </w:pPr>
      <w:r>
        <w:rPr>
          <w:rFonts w:ascii="Arial" w:hAnsi="Arial"/>
          <w:b/>
          <w:b/>
          <w:color w:val="4F80BC"/>
          <w:sz w:val="20"/>
          <w:sz w:val="20"/>
        </w:rPr>
        <w:t>ምስል</w:t>
      </w:r>
      <w:r>
        <w:rPr>
          <w:rFonts w:ascii="Arial" w:hAnsi="Arial"/>
          <w:b/>
          <w:b/>
          <w:color w:val="4F80BC"/>
          <w:spacing w:val="-5"/>
          <w:sz w:val="20"/>
          <w:sz w:val="20"/>
        </w:rPr>
        <w:t xml:space="preserve"> </w:t>
      </w:r>
      <w:r>
        <w:rPr>
          <w:rFonts w:ascii="Arial" w:hAnsi="Arial"/>
          <w:b/>
          <w:color w:val="4F80BC"/>
          <w:sz w:val="20"/>
        </w:rPr>
        <w:t>8</w:t>
      </w:r>
      <w:r>
        <w:rPr>
          <w:rFonts w:ascii="Arial" w:hAnsi="Arial"/>
          <w:b/>
          <w:b/>
          <w:color w:val="4F80BC"/>
          <w:sz w:val="20"/>
          <w:sz w:val="20"/>
        </w:rPr>
        <w:t>፡</w:t>
      </w:r>
      <w:r>
        <w:rPr>
          <w:rFonts w:ascii="Arial" w:hAnsi="Arial"/>
          <w:b/>
          <w:b/>
          <w:color w:val="4F80BC"/>
          <w:spacing w:val="51"/>
          <w:sz w:val="20"/>
          <w:sz w:val="20"/>
        </w:rPr>
        <w:t xml:space="preserve"> </w:t>
      </w:r>
      <w:r>
        <w:rPr>
          <w:rFonts w:ascii="Arial" w:hAnsi="Arial"/>
          <w:b/>
          <w:b/>
          <w:color w:val="4F80BC"/>
          <w:sz w:val="20"/>
          <w:sz w:val="20"/>
        </w:rPr>
        <w:t>ደረጃዎች</w:t>
      </w:r>
      <w:r>
        <w:rPr>
          <w:rFonts w:ascii="Arial" w:hAnsi="Arial"/>
          <w:b/>
          <w:b/>
          <w:color w:val="4F80BC"/>
          <w:spacing w:val="-4"/>
          <w:sz w:val="20"/>
          <w:sz w:val="20"/>
        </w:rPr>
        <w:t xml:space="preserve"> </w:t>
      </w:r>
      <w:r>
        <w:rPr>
          <w:rFonts w:ascii="Arial" w:hAnsi="Arial"/>
          <w:b/>
          <w:b/>
          <w:color w:val="4F80BC"/>
          <w:sz w:val="20"/>
          <w:sz w:val="20"/>
        </w:rPr>
        <w:t>ውስጥ</w:t>
      </w:r>
      <w:r>
        <w:rPr>
          <w:rFonts w:ascii="Arial" w:hAnsi="Arial"/>
          <w:b/>
          <w:b/>
          <w:color w:val="4F80BC"/>
          <w:spacing w:val="-3"/>
          <w:sz w:val="20"/>
          <w:sz w:val="20"/>
        </w:rPr>
        <w:t xml:space="preserve"> </w:t>
      </w:r>
      <w:r>
        <w:rPr>
          <w:rFonts w:ascii="Arial" w:hAnsi="Arial"/>
          <w:b/>
          <w:b/>
          <w:color w:val="4F80BC"/>
          <w:sz w:val="20"/>
          <w:sz w:val="20"/>
        </w:rPr>
        <w:t>የአጠቃቀም መመሪያ</w:t>
      </w:r>
      <w:r>
        <w:rPr>
          <w:rFonts w:ascii="Arial" w:hAnsi="Arial"/>
          <w:b/>
          <w:b/>
          <w:color w:val="4F80BC"/>
          <w:spacing w:val="-3"/>
          <w:sz w:val="20"/>
          <w:sz w:val="20"/>
        </w:rPr>
        <w:t xml:space="preserve"> </w:t>
      </w:r>
      <w:r>
        <w:rPr>
          <w:rFonts w:ascii="Arial" w:hAnsi="Arial"/>
          <w:b/>
          <w:b/>
          <w:color w:val="4F80BC"/>
          <w:sz w:val="20"/>
          <w:sz w:val="20"/>
        </w:rPr>
        <w:t>መራባት</w:t>
      </w:r>
      <w:r>
        <w:rPr>
          <w:rFonts w:ascii="Arial" w:hAnsi="Arial"/>
          <w:b/>
          <w:b/>
          <w:color w:val="4F80BC"/>
          <w:spacing w:val="-3"/>
          <w:sz w:val="20"/>
          <w:sz w:val="20"/>
        </w:rPr>
        <w:t xml:space="preserve"> </w:t>
      </w:r>
      <w:r>
        <w:rPr>
          <w:rFonts w:ascii="Arial" w:hAnsi="Arial"/>
          <w:b/>
          <w:b/>
          <w:color w:val="4F80BC"/>
          <w:sz w:val="20"/>
          <w:sz w:val="20"/>
        </w:rPr>
        <w:t>የ</w:t>
      </w:r>
      <w:r>
        <w:rPr>
          <w:rFonts w:ascii="Arial" w:hAnsi="Arial"/>
          <w:b/>
          <w:b/>
          <w:color w:val="4F80BC"/>
          <w:spacing w:val="-3"/>
          <w:sz w:val="20"/>
          <w:sz w:val="20"/>
        </w:rPr>
        <w:t xml:space="preserve"> </w:t>
      </w:r>
      <w:r>
        <w:rPr>
          <w:rFonts w:ascii="Arial" w:hAnsi="Arial"/>
          <w:b/>
          <w:b/>
          <w:color w:val="4F80BC"/>
          <w:sz w:val="20"/>
          <w:sz w:val="20"/>
        </w:rPr>
        <w:t>የአጠቃቀም መመሪያ</w:t>
      </w:r>
      <w:r>
        <w:rPr>
          <w:rFonts w:ascii="Arial" w:hAnsi="Arial"/>
          <w:b/>
          <w:b/>
          <w:color w:val="4F80BC"/>
          <w:spacing w:val="-3"/>
          <w:sz w:val="20"/>
          <w:sz w:val="20"/>
        </w:rPr>
        <w:t xml:space="preserve"> </w:t>
      </w:r>
      <w:r>
        <w:rPr>
          <w:rFonts w:ascii="Arial" w:hAnsi="Arial"/>
          <w:b/>
          <w:b/>
          <w:color w:val="4F80BC"/>
          <w:spacing w:val="-4"/>
          <w:sz w:val="20"/>
          <w:sz w:val="20"/>
        </w:rPr>
        <w:t>ትሎች</w:t>
      </w:r>
    </w:p>
    <w:p>
      <w:pPr>
        <w:pStyle w:val="BodyText"/>
        <w:spacing w:before="6" w:after="0"/>
        <w:ind w:left="0" w:right="0"/>
        <w:rPr>
          <w:rFonts w:ascii="Arial" w:hAnsi="Arial"/>
          <w:b/>
          <w:sz w:val="15"/>
        </w:rPr>
      </w:pPr>
      <w:r>
        <w:rPr>
          <w:rFonts w:ascii="Arial" w:hAnsi="Arial"/>
          <w:b/>
          <w:sz w:val="15"/>
        </w:rPr>
      </w:r>
    </w:p>
    <w:p>
      <w:pPr>
        <w:pStyle w:val="BodyText"/>
        <w:ind w:left="0" w:right="0"/>
        <w:rPr>
          <w:rFonts w:ascii="Arial" w:hAnsi="Arial"/>
          <w:b/>
          <w:sz w:val="20"/>
        </w:rPr>
      </w:pPr>
      <w:r>
        <w:rPr>
          <w:rFonts w:ascii="Arial" w:hAnsi="Arial"/>
          <w:b/>
          <w:sz w:val="20"/>
        </w:rPr>
      </w:r>
    </w:p>
    <w:p>
      <w:pPr>
        <w:pStyle w:val="BodyText"/>
        <w:spacing w:before="92" w:after="0"/>
        <w:ind w:left="0" w:right="0"/>
        <w:rPr>
          <w:rFonts w:ascii="Arial" w:hAnsi="Arial"/>
          <w:b/>
          <w:sz w:val="20"/>
        </w:rPr>
      </w:pPr>
      <w:r>
        <w:rPr>
          <w:rFonts w:ascii="Arial" w:hAnsi="Arial"/>
          <w:b/>
          <w:sz w:val="20"/>
        </w:rPr>
      </w:r>
    </w:p>
    <w:p>
      <w:pPr>
        <w:pStyle w:val="Normal"/>
        <w:spacing w:before="0" w:after="0"/>
        <w:ind w:hanging="0" w:left="449" w:right="0"/>
        <w:jc w:val="left"/>
        <w:rPr>
          <w:rFonts w:ascii="Arial" w:hAnsi="Arial"/>
          <w:b/>
          <w:sz w:val="20"/>
        </w:rPr>
      </w:pPr>
      <w:r>
        <w:rPr>
          <w:rFonts w:ascii="Arial" w:hAnsi="Arial"/>
          <w:b/>
          <w:b/>
          <w:color w:val="4F80BC"/>
          <w:sz w:val="20"/>
          <w:sz w:val="20"/>
        </w:rPr>
        <w:t>ምስል</w:t>
      </w:r>
      <w:r>
        <w:rPr>
          <w:rFonts w:ascii="Arial" w:hAnsi="Arial"/>
          <w:b/>
          <w:b/>
          <w:color w:val="4F80BC"/>
          <w:spacing w:val="-5"/>
          <w:sz w:val="20"/>
          <w:sz w:val="20"/>
        </w:rPr>
        <w:t xml:space="preserve"> </w:t>
      </w:r>
      <w:r>
        <w:rPr>
          <w:rFonts w:ascii="Arial" w:hAnsi="Arial"/>
          <w:b/>
          <w:color w:val="4F80BC"/>
          <w:sz w:val="20"/>
        </w:rPr>
        <w:t>9</w:t>
      </w:r>
      <w:r>
        <w:rPr>
          <w:rFonts w:ascii="Arial" w:hAnsi="Arial"/>
          <w:b/>
          <w:b/>
          <w:color w:val="4F80BC"/>
          <w:sz w:val="20"/>
          <w:sz w:val="20"/>
        </w:rPr>
        <w:t>፡</w:t>
      </w:r>
      <w:r>
        <w:rPr>
          <w:rFonts w:ascii="Arial" w:hAnsi="Arial"/>
          <w:b/>
          <w:b/>
          <w:color w:val="4F80BC"/>
          <w:spacing w:val="-1"/>
          <w:sz w:val="20"/>
          <w:sz w:val="20"/>
        </w:rPr>
        <w:t xml:space="preserve"> </w:t>
      </w:r>
      <w:r>
        <w:rPr>
          <w:rFonts w:ascii="Arial" w:hAnsi="Arial"/>
          <w:b/>
          <w:b/>
          <w:color w:val="4F80BC"/>
          <w:sz w:val="20"/>
          <w:sz w:val="20"/>
        </w:rPr>
        <w:t>ትል</w:t>
      </w:r>
      <w:r>
        <w:rPr>
          <w:rFonts w:ascii="Arial" w:hAnsi="Arial"/>
          <w:b/>
          <w:b/>
          <w:color w:val="4F80BC"/>
          <w:spacing w:val="-4"/>
          <w:sz w:val="20"/>
          <w:sz w:val="20"/>
        </w:rPr>
        <w:t xml:space="preserve"> </w:t>
      </w:r>
      <w:r>
        <w:rPr>
          <w:rFonts w:ascii="Arial" w:hAnsi="Arial"/>
          <w:b/>
          <w:b/>
          <w:color w:val="4F80BC"/>
          <w:sz w:val="20"/>
          <w:sz w:val="20"/>
        </w:rPr>
        <w:t>ማጠራቀሚያዎች</w:t>
      </w:r>
      <w:r>
        <w:rPr>
          <w:rFonts w:ascii="Arial" w:hAnsi="Arial"/>
          <w:b/>
          <w:b/>
          <w:color w:val="4F80BC"/>
          <w:spacing w:val="-3"/>
          <w:sz w:val="20"/>
          <w:sz w:val="20"/>
        </w:rPr>
        <w:t xml:space="preserve"> </w:t>
      </w:r>
      <w:r>
        <w:rPr>
          <w:rFonts w:ascii="Arial" w:hAnsi="Arial"/>
          <w:b/>
          <w:b/>
          <w:color w:val="4F80BC"/>
          <w:sz w:val="20"/>
          <w:sz w:val="20"/>
        </w:rPr>
        <w:t>ከ ጋር</w:t>
      </w:r>
      <w:r>
        <w:rPr>
          <w:rFonts w:ascii="Arial" w:hAnsi="Arial"/>
          <w:b/>
          <w:b/>
          <w:color w:val="4F80BC"/>
          <w:spacing w:val="-1"/>
          <w:sz w:val="20"/>
          <w:sz w:val="20"/>
        </w:rPr>
        <w:t xml:space="preserve"> </w:t>
      </w:r>
      <w:r>
        <w:rPr>
          <w:rFonts w:ascii="Arial" w:hAnsi="Arial"/>
          <w:b/>
          <w:b/>
          <w:color w:val="4F80BC"/>
          <w:spacing w:val="-2"/>
          <w:sz w:val="20"/>
          <w:sz w:val="20"/>
        </w:rPr>
        <w:t>የአልጋ ልብስ</w:t>
      </w:r>
    </w:p>
    <w:p>
      <w:pPr>
        <w:pStyle w:val="BodyText"/>
        <w:spacing w:before="5" w:after="0"/>
        <w:ind w:left="0" w:right="0"/>
        <w:rPr>
          <w:rFonts w:ascii="Arial" w:hAnsi="Arial"/>
          <w:b/>
          <w:sz w:val="15"/>
        </w:rPr>
      </w:pPr>
      <w:r>
        <w:rPr>
          <w:rFonts w:ascii="Arial" w:hAnsi="Arial"/>
          <w:b/>
          <w:sz w:val="15"/>
        </w:rPr>
      </w:r>
    </w:p>
    <w:p>
      <w:pPr>
        <w:pStyle w:val="Heading4"/>
        <w:jc w:val="left"/>
        <w:rPr/>
      </w:pPr>
      <w:r>
        <w:rPr/>
        <w:t>ምድር</w:t>
      </w:r>
      <w:r>
        <w:rPr>
          <w:spacing w:val="-11"/>
        </w:rPr>
        <w:t xml:space="preserve"> </w:t>
      </w:r>
      <w:r>
        <w:rPr/>
        <w:t>ትል</w:t>
      </w:r>
      <w:r>
        <w:rPr>
          <w:spacing w:val="-7"/>
        </w:rPr>
        <w:t xml:space="preserve"> </w:t>
      </w:r>
      <w:r>
        <w:rPr/>
        <w:t>ማልማት</w:t>
      </w:r>
      <w:r>
        <w:rPr>
          <w:spacing w:val="-11"/>
        </w:rPr>
        <w:t xml:space="preserve"> </w:t>
      </w:r>
      <w:r>
        <w:rPr>
          <w:spacing w:val="-2"/>
        </w:rPr>
        <w:t>ሂደቶች</w:t>
      </w:r>
    </w:p>
    <w:p>
      <w:pPr>
        <w:pStyle w:val="ListParagraph"/>
        <w:numPr>
          <w:ilvl w:val="0"/>
          <w:numId w:val="40"/>
        </w:numPr>
        <w:tabs>
          <w:tab w:val="clear" w:pos="720"/>
          <w:tab w:val="left" w:pos="1169" w:leader="none"/>
        </w:tabs>
        <w:spacing w:lineRule="auto" w:line="276" w:before="147" w:after="0"/>
        <w:ind w:hanging="360" w:left="1169" w:right="575"/>
        <w:jc w:val="both"/>
        <w:rPr>
          <w:sz w:val="22"/>
        </w:rPr>
      </w:pPr>
      <w:r>
        <w:rPr>
          <w:rFonts w:ascii="Arial" w:hAnsi="Arial"/>
          <w:b/>
          <w:b/>
          <w:sz w:val="22"/>
          <w:sz w:val="22"/>
        </w:rPr>
        <w:t>ይገንቡ</w:t>
      </w:r>
      <w:r>
        <w:rPr>
          <w:rFonts w:ascii="Arial" w:hAnsi="Arial"/>
          <w:b/>
          <w:b/>
          <w:spacing w:val="-2"/>
          <w:sz w:val="22"/>
          <w:sz w:val="22"/>
        </w:rPr>
        <w:t xml:space="preserve"> </w:t>
      </w:r>
      <w:r>
        <w:rPr>
          <w:rFonts w:ascii="Arial" w:hAnsi="Arial"/>
          <w:b/>
          <w:b/>
          <w:sz w:val="22"/>
          <w:sz w:val="22"/>
        </w:rPr>
        <w:t>ወይም</w:t>
      </w:r>
      <w:r>
        <w:rPr>
          <w:rFonts w:ascii="Arial" w:hAnsi="Arial"/>
          <w:b/>
          <w:b/>
          <w:spacing w:val="-1"/>
          <w:sz w:val="22"/>
          <w:sz w:val="22"/>
        </w:rPr>
        <w:t xml:space="preserve"> </w:t>
      </w:r>
      <w:r>
        <w:rPr>
          <w:rFonts w:ascii="Arial" w:hAnsi="Arial"/>
          <w:b/>
          <w:b/>
          <w:sz w:val="22"/>
          <w:sz w:val="22"/>
        </w:rPr>
        <w:t>ግዢ</w:t>
      </w:r>
      <w:r>
        <w:rPr>
          <w:rFonts w:ascii="Arial" w:hAnsi="Arial"/>
          <w:b/>
          <w:b/>
          <w:spacing w:val="-2"/>
          <w:sz w:val="22"/>
          <w:sz w:val="22"/>
        </w:rPr>
        <w:t xml:space="preserve"> </w:t>
      </w:r>
      <w:r>
        <w:rPr>
          <w:rFonts w:ascii="Arial" w:hAnsi="Arial"/>
          <w:b/>
          <w:b/>
          <w:sz w:val="22"/>
          <w:sz w:val="22"/>
        </w:rPr>
        <w:t>አ</w:t>
      </w:r>
      <w:r>
        <w:rPr>
          <w:rFonts w:ascii="Arial" w:hAnsi="Arial"/>
          <w:b/>
          <w:b/>
          <w:spacing w:val="-4"/>
          <w:sz w:val="22"/>
          <w:sz w:val="22"/>
        </w:rPr>
        <w:t xml:space="preserve"> </w:t>
      </w:r>
      <w:r>
        <w:rPr>
          <w:rFonts w:ascii="Arial" w:hAnsi="Arial"/>
          <w:b/>
          <w:b/>
          <w:sz w:val="22"/>
          <w:sz w:val="22"/>
        </w:rPr>
        <w:t xml:space="preserve">የትል ማጠራቀሚያ </w:t>
      </w:r>
      <w:r>
        <w:rPr>
          <w:sz w:val="22"/>
          <w:sz w:val="22"/>
        </w:rPr>
        <w:t>።</w:t>
      </w:r>
      <w:r>
        <w:rPr>
          <w:spacing w:val="-2"/>
          <w:sz w:val="22"/>
          <w:sz w:val="22"/>
        </w:rPr>
        <w:t xml:space="preserve"> </w:t>
      </w:r>
      <w:r>
        <w:rPr>
          <w:sz w:val="22"/>
          <w:sz w:val="22"/>
        </w:rPr>
        <w:t>የትል ማጠራቀሚያ</w:t>
      </w:r>
      <w:r>
        <w:rPr>
          <w:spacing w:val="-2"/>
          <w:sz w:val="22"/>
          <w:sz w:val="22"/>
        </w:rPr>
        <w:t xml:space="preserve"> </w:t>
      </w:r>
      <w:r>
        <w:rPr>
          <w:sz w:val="22"/>
          <w:sz w:val="22"/>
        </w:rPr>
        <w:t>ነው</w:t>
      </w:r>
      <w:r>
        <w:rPr>
          <w:spacing w:val="-4"/>
          <w:sz w:val="22"/>
          <w:sz w:val="22"/>
        </w:rPr>
        <w:t xml:space="preserve"> </w:t>
      </w:r>
      <w:r>
        <w:rPr>
          <w:sz w:val="22"/>
          <w:sz w:val="22"/>
        </w:rPr>
        <w:t>መያዣው</w:t>
      </w:r>
      <w:r>
        <w:rPr>
          <w:spacing w:val="-2"/>
          <w:sz w:val="22"/>
          <w:sz w:val="22"/>
        </w:rPr>
        <w:t xml:space="preserve"> </w:t>
      </w:r>
      <w:r>
        <w:rPr>
          <w:sz w:val="22"/>
          <w:sz w:val="22"/>
        </w:rPr>
        <w:t>በዚህ ውስጥ</w:t>
      </w:r>
      <w:r>
        <w:rPr>
          <w:spacing w:val="-1"/>
          <w:sz w:val="22"/>
          <w:sz w:val="22"/>
        </w:rPr>
        <w:t xml:space="preserve"> </w:t>
      </w:r>
      <w:r>
        <w:rPr>
          <w:sz w:val="22"/>
          <w:sz w:val="22"/>
        </w:rPr>
        <w:t>ትሎች</w:t>
      </w:r>
      <w:r>
        <w:rPr>
          <w:spacing w:val="-1"/>
          <w:sz w:val="22"/>
          <w:sz w:val="22"/>
        </w:rPr>
        <w:t xml:space="preserve"> </w:t>
      </w:r>
      <w:r>
        <w:rPr>
          <w:sz w:val="22"/>
          <w:sz w:val="22"/>
        </w:rPr>
        <w:t xml:space="preserve">ይኖራል፤ በአልጋ ልብሶችና በምግብ ፍርስራሾች ውስጥ ይይዛል፣ በአልጋ ልብሶች ውስጥ ያለውን የእርጥበት መጠን ይቆጣጠራል፣ እና ብርሃንን ይከለክላል </w:t>
      </w:r>
      <w:r>
        <w:rPr>
          <w:sz w:val="22"/>
        </w:rPr>
        <w:t>(</w:t>
      </w:r>
      <w:r>
        <w:rPr>
          <w:sz w:val="22"/>
          <w:sz w:val="22"/>
        </w:rPr>
        <w:t>ይህም ለትሎች ጎጂ ነው</w:t>
      </w:r>
      <w:r>
        <w:rPr>
          <w:sz w:val="22"/>
        </w:rPr>
        <w:t>)</w:t>
      </w:r>
      <w:r>
        <w:rPr>
          <w:sz w:val="22"/>
          <w:sz w:val="22"/>
        </w:rPr>
        <w:t xml:space="preserve">። የትል ማጠራቀሚያዎች ከፕላስቲክ ወይም ከእንጨት ሊሠሩ ይችላሉ። በኢትዮጵያ የእንጨት ሳጥኖች የበለጠ ስለሚስሉ እና የተሻለ መከላከያ ስለሚሰጡ ይመረጣሉ። የሚመረጠው መጠን </w:t>
      </w:r>
      <w:r>
        <w:rPr>
          <w:sz w:val="22"/>
        </w:rPr>
        <w:t xml:space="preserve">50 </w:t>
      </w:r>
      <w:r>
        <w:rPr>
          <w:sz w:val="22"/>
          <w:sz w:val="22"/>
        </w:rPr>
        <w:t>ሴ</w:t>
      </w:r>
      <w:r>
        <w:rPr>
          <w:sz w:val="22"/>
        </w:rPr>
        <w:t>.</w:t>
      </w:r>
      <w:r>
        <w:rPr>
          <w:sz w:val="22"/>
          <w:sz w:val="22"/>
        </w:rPr>
        <w:t xml:space="preserve">ሜ </w:t>
      </w:r>
      <w:r>
        <w:rPr>
          <w:sz w:val="22"/>
        </w:rPr>
        <w:t>(</w:t>
      </w:r>
      <w:r>
        <w:rPr>
          <w:sz w:val="22"/>
          <w:sz w:val="22"/>
        </w:rPr>
        <w:t>ርዝመት</w:t>
      </w:r>
      <w:r>
        <w:rPr>
          <w:sz w:val="22"/>
        </w:rPr>
        <w:t xml:space="preserve">) x 50 </w:t>
      </w:r>
      <w:r>
        <w:rPr>
          <w:sz w:val="22"/>
          <w:sz w:val="22"/>
        </w:rPr>
        <w:t>ሴ</w:t>
      </w:r>
      <w:r>
        <w:rPr>
          <w:sz w:val="22"/>
        </w:rPr>
        <w:t>.</w:t>
      </w:r>
      <w:r>
        <w:rPr>
          <w:sz w:val="22"/>
          <w:sz w:val="22"/>
        </w:rPr>
        <w:t xml:space="preserve">ሜ </w:t>
      </w:r>
      <w:r>
        <w:rPr>
          <w:sz w:val="22"/>
        </w:rPr>
        <w:t>(</w:t>
      </w:r>
      <w:r>
        <w:rPr>
          <w:sz w:val="22"/>
          <w:sz w:val="22"/>
        </w:rPr>
        <w:t>ስፋት</w:t>
      </w:r>
      <w:r>
        <w:rPr>
          <w:sz w:val="22"/>
        </w:rPr>
        <w:t>) x 20 (</w:t>
      </w:r>
      <w:r>
        <w:rPr>
          <w:sz w:val="22"/>
          <w:sz w:val="22"/>
        </w:rPr>
        <w:t>ቁመት</w:t>
      </w:r>
      <w:r>
        <w:rPr>
          <w:sz w:val="22"/>
        </w:rPr>
        <w:t xml:space="preserve">) </w:t>
      </w:r>
      <w:r>
        <w:rPr>
          <w:sz w:val="22"/>
          <w:sz w:val="22"/>
        </w:rPr>
        <w:t>ሴ</w:t>
      </w:r>
      <w:r>
        <w:rPr>
          <w:sz w:val="22"/>
        </w:rPr>
        <w:t>.</w:t>
      </w:r>
      <w:r>
        <w:rPr>
          <w:sz w:val="22"/>
          <w:sz w:val="22"/>
        </w:rPr>
        <w:t xml:space="preserve">ሜ ሲሆን በላይኛው፣ ከታች እና በጎኖቹ ላይ ቀዳዳዎች </w:t>
      </w:r>
      <w:r>
        <w:rPr>
          <w:sz w:val="22"/>
        </w:rPr>
        <w:t xml:space="preserve">(0.5 </w:t>
      </w:r>
      <w:r>
        <w:rPr>
          <w:sz w:val="22"/>
          <w:sz w:val="22"/>
        </w:rPr>
        <w:t>ሴ</w:t>
      </w:r>
      <w:r>
        <w:rPr>
          <w:sz w:val="22"/>
        </w:rPr>
        <w:t>.</w:t>
      </w:r>
      <w:r>
        <w:rPr>
          <w:sz w:val="22"/>
          <w:sz w:val="22"/>
        </w:rPr>
        <w:t>ሜ ዲያሜትር</w:t>
      </w:r>
      <w:r>
        <w:rPr>
          <w:sz w:val="22"/>
        </w:rPr>
        <w:t xml:space="preserve">) </w:t>
      </w:r>
      <w:r>
        <w:rPr>
          <w:sz w:val="22"/>
          <w:sz w:val="22"/>
        </w:rPr>
        <w:t>አሉት።</w:t>
      </w:r>
      <w:r>
        <w:rPr>
          <w:spacing w:val="40"/>
          <w:sz w:val="22"/>
          <w:sz w:val="22"/>
        </w:rPr>
        <w:t xml:space="preserve"> </w:t>
      </w:r>
      <w:r>
        <w:rPr>
          <w:sz w:val="22"/>
          <w:sz w:val="22"/>
        </w:rPr>
        <w:t>ማጠራቀሚያዎቹ</w:t>
      </w:r>
      <w:r>
        <w:rPr>
          <w:sz w:val="22"/>
        </w:rPr>
        <w:t>)</w:t>
      </w:r>
      <w:r>
        <w:rPr>
          <w:sz w:val="22"/>
          <w:sz w:val="22"/>
        </w:rPr>
        <w:t xml:space="preserve">። ቁመታቸው </w:t>
      </w:r>
      <w:r>
        <w:rPr>
          <w:sz w:val="22"/>
        </w:rPr>
        <w:t xml:space="preserve">30 </w:t>
      </w:r>
      <w:r>
        <w:rPr>
          <w:sz w:val="22"/>
          <w:sz w:val="22"/>
        </w:rPr>
        <w:t>ሴ</w:t>
      </w:r>
      <w:r>
        <w:rPr>
          <w:sz w:val="22"/>
        </w:rPr>
        <w:t>.</w:t>
      </w:r>
      <w:r>
        <w:rPr>
          <w:sz w:val="22"/>
          <w:sz w:val="22"/>
        </w:rPr>
        <w:t xml:space="preserve">ሜ እና ስፋታቸው </w:t>
      </w:r>
      <w:r>
        <w:rPr>
          <w:sz w:val="22"/>
        </w:rPr>
        <w:t xml:space="preserve">60 </w:t>
      </w:r>
      <w:r>
        <w:rPr>
          <w:sz w:val="22"/>
          <w:sz w:val="22"/>
        </w:rPr>
        <w:t>ሴ</w:t>
      </w:r>
      <w:r>
        <w:rPr>
          <w:sz w:val="22"/>
        </w:rPr>
        <w:t>.</w:t>
      </w:r>
      <w:r>
        <w:rPr>
          <w:sz w:val="22"/>
          <w:sz w:val="22"/>
        </w:rPr>
        <w:t xml:space="preserve">ሜ እና ርዝመታቸው </w:t>
      </w:r>
      <w:r>
        <w:rPr>
          <w:sz w:val="22"/>
        </w:rPr>
        <w:t xml:space="preserve">1 </w:t>
      </w:r>
      <w:r>
        <w:rPr>
          <w:sz w:val="22"/>
          <w:sz w:val="22"/>
        </w:rPr>
        <w:t>ሜትር የሆነ ማጠራቀሚያ፣ ከ</w:t>
      </w:r>
      <w:r>
        <w:rPr>
          <w:sz w:val="22"/>
        </w:rPr>
        <w:t xml:space="preserve">6000 </w:t>
      </w:r>
      <w:r>
        <w:rPr>
          <w:sz w:val="22"/>
          <w:sz w:val="22"/>
        </w:rPr>
        <w:t>ትሎች ጋር በሳምንት ከ</w:t>
      </w:r>
      <w:r>
        <w:rPr>
          <w:sz w:val="22"/>
        </w:rPr>
        <w:t xml:space="preserve">25-50 </w:t>
      </w:r>
      <w:r>
        <w:rPr>
          <w:sz w:val="22"/>
          <w:sz w:val="22"/>
        </w:rPr>
        <w:t>ኪ</w:t>
      </w:r>
      <w:r>
        <w:rPr>
          <w:sz w:val="22"/>
        </w:rPr>
        <w:t>.</w:t>
      </w:r>
      <w:r>
        <w:rPr>
          <w:sz w:val="22"/>
          <w:sz w:val="22"/>
        </w:rPr>
        <w:t xml:space="preserve">ግ የሚደርስ ቆሻሻ ማቀነባበር ይችላል። ትሎቹ እንዳይሰምጡ በመያዣዎቹ ውስጥ ጥሩ የፍሳሽ ማስወገጃ መኖሩን ያረጋግጡ </w:t>
      </w:r>
      <w:r>
        <w:rPr>
          <w:sz w:val="22"/>
        </w:rPr>
        <w:t>(</w:t>
      </w:r>
      <w:r>
        <w:rPr>
          <w:sz w:val="22"/>
          <w:sz w:val="22"/>
        </w:rPr>
        <w:t xml:space="preserve">ምስል </w:t>
      </w:r>
      <w:r>
        <w:rPr>
          <w:sz w:val="22"/>
        </w:rPr>
        <w:t>9)</w:t>
      </w:r>
      <w:r>
        <w:rPr>
          <w:sz w:val="22"/>
          <w:sz w:val="22"/>
        </w:rPr>
        <w:t>።</w:t>
      </w:r>
    </w:p>
    <w:p>
      <w:pPr>
        <w:sectPr>
          <w:footerReference w:type="even" r:id="rId92"/>
          <w:footerReference w:type="default" r:id="rId93"/>
          <w:footerReference w:type="first" r:id="rId94"/>
          <w:type w:val="nextPage"/>
          <w:pgSz w:w="11906" w:h="16838"/>
          <w:pgMar w:left="992" w:right="708" w:gutter="0" w:header="0" w:top="1480" w:footer="1001" w:bottom="1200"/>
          <w:pgNumType w:fmt="decimal"/>
          <w:formProt w:val="false"/>
          <w:textDirection w:val="lrTb"/>
          <w:docGrid w:type="default" w:linePitch="100" w:charSpace="4096"/>
        </w:sectPr>
        <w:pStyle w:val="ListParagraph"/>
        <w:numPr>
          <w:ilvl w:val="0"/>
          <w:numId w:val="40"/>
        </w:numPr>
        <w:tabs>
          <w:tab w:val="clear" w:pos="720"/>
          <w:tab w:val="left" w:pos="1169" w:leader="none"/>
        </w:tabs>
        <w:spacing w:lineRule="auto" w:line="276" w:before="0" w:after="0"/>
        <w:ind w:hanging="360" w:left="1169" w:right="573"/>
        <w:jc w:val="both"/>
        <w:rPr>
          <w:rFonts w:ascii="Microsoft Sans Serif" w:hAnsi="Microsoft Sans Serif"/>
          <w:sz w:val="22"/>
        </w:rPr>
      </w:pPr>
      <w:r>
        <w:rPr>
          <w:rFonts w:ascii="Arial" w:hAnsi="Arial"/>
          <w:b/>
          <w:b/>
          <w:sz w:val="22"/>
          <w:sz w:val="22"/>
        </w:rPr>
        <w:t xml:space="preserve">ቀይ የምድር ትሎችን ይሰብስቡ </w:t>
      </w:r>
      <w:r>
        <w:rPr>
          <w:sz w:val="22"/>
          <w:sz w:val="22"/>
        </w:rPr>
        <w:t>። ለጀርሚ</w:t>
      </w:r>
      <w:r>
        <w:rPr>
          <w:sz w:val="22"/>
        </w:rPr>
        <w:t>-</w:t>
      </w:r>
      <w:r>
        <w:rPr>
          <w:sz w:val="22"/>
          <w:sz w:val="22"/>
        </w:rPr>
        <w:t>ኮምፖዚንግ የሚያገለግሉት ተወላጅ ቀይ የምድር ትሎች ከእርጥብ፣ ኦርጋኒክ የበለጸጉ አካባቢዎች ሊሰበሰቡ ይችላሉ፣ ለምሳሌ ከታች</w:t>
      </w:r>
      <w:r>
        <w:rPr>
          <w:spacing w:val="80"/>
          <w:sz w:val="22"/>
          <w:sz w:val="22"/>
        </w:rPr>
        <w:t xml:space="preserve"> </w:t>
      </w:r>
      <w:r>
        <w:rPr>
          <w:sz w:val="22"/>
          <w:sz w:val="22"/>
        </w:rPr>
        <w:t>እርጥብ የእንስሳት እድፍ ለቀናት በተጣለባቸው አካባቢዎች፣ በበሰበሰ እንጨት ስር፣ በደን ቆሻሻ ስር ወይም በተበሰሰ እድፍ ስር። ቀይ የምድር ትሎችን ለመለየት የእድገት ደረጃዎችን ማስተዋል ጥሩ ነው። የሕፃናት ትሎች ግልጽ እና ነጭ ናቸው፣ መጠናቸውም ግልጽ ነው።</w:t>
      </w:r>
      <w:r>
        <w:rPr>
          <w:spacing w:val="-2"/>
          <w:sz w:val="22"/>
          <w:sz w:val="22"/>
        </w:rPr>
        <w:t xml:space="preserve"> </w:t>
      </w:r>
      <w:r>
        <w:rPr>
          <w:sz w:val="22"/>
          <w:sz w:val="22"/>
        </w:rPr>
        <w:t>ያነሰ</w:t>
      </w:r>
      <w:r>
        <w:rPr>
          <w:spacing w:val="-1"/>
          <w:sz w:val="22"/>
          <w:sz w:val="22"/>
        </w:rPr>
        <w:t xml:space="preserve"> </w:t>
      </w:r>
      <w:r>
        <w:rPr>
          <w:sz w:val="22"/>
          <w:sz w:val="22"/>
        </w:rPr>
        <w:t>ከ</w:t>
      </w:r>
      <w:r>
        <w:rPr>
          <w:spacing w:val="-2"/>
          <w:sz w:val="22"/>
          <w:sz w:val="22"/>
        </w:rPr>
        <w:t xml:space="preserve"> </w:t>
      </w:r>
      <w:r>
        <w:rPr>
          <w:sz w:val="22"/>
        </w:rPr>
        <w:t>1.2</w:t>
      </w:r>
      <w:r>
        <w:rPr>
          <w:spacing w:val="-2"/>
          <w:sz w:val="22"/>
        </w:rPr>
        <w:t xml:space="preserve"> </w:t>
      </w:r>
      <w:r>
        <w:rPr>
          <w:sz w:val="22"/>
          <w:sz w:val="22"/>
        </w:rPr>
        <w:t>ሴሜ</w:t>
      </w:r>
      <w:r>
        <w:rPr>
          <w:spacing w:val="-2"/>
          <w:sz w:val="22"/>
          <w:sz w:val="22"/>
        </w:rPr>
        <w:t xml:space="preserve"> </w:t>
      </w:r>
      <w:r>
        <w:rPr>
          <w:sz w:val="22"/>
          <w:sz w:val="22"/>
        </w:rPr>
        <w:t>ወደ</w:t>
      </w:r>
      <w:r>
        <w:rPr>
          <w:spacing w:val="-4"/>
          <w:sz w:val="22"/>
          <w:sz w:val="22"/>
        </w:rPr>
        <w:t xml:space="preserve"> </w:t>
      </w:r>
      <w:r>
        <w:rPr>
          <w:sz w:val="22"/>
        </w:rPr>
        <w:t>2.5</w:t>
      </w:r>
      <w:r>
        <w:rPr>
          <w:spacing w:val="-1"/>
          <w:sz w:val="22"/>
        </w:rPr>
        <w:t xml:space="preserve"> </w:t>
      </w:r>
      <w:r>
        <w:rPr>
          <w:sz w:val="22"/>
          <w:sz w:val="22"/>
        </w:rPr>
        <w:t xml:space="preserve">ሴሜ </w:t>
      </w:r>
      <w:r>
        <w:rPr>
          <w:sz w:val="22"/>
        </w:rPr>
        <w:t>(</w:t>
      </w:r>
      <w:r>
        <w:rPr>
          <w:sz w:val="22"/>
          <w:sz w:val="22"/>
        </w:rPr>
        <w:t>ዲከርሰን፣</w:t>
      </w:r>
      <w:r>
        <w:rPr>
          <w:spacing w:val="-3"/>
          <w:sz w:val="22"/>
          <w:sz w:val="22"/>
        </w:rPr>
        <w:t xml:space="preserve"> </w:t>
      </w:r>
      <w:r>
        <w:rPr>
          <w:sz w:val="22"/>
        </w:rPr>
        <w:t>2001)</w:t>
      </w:r>
      <w:r>
        <w:rPr>
          <w:sz w:val="22"/>
          <w:sz w:val="22"/>
        </w:rPr>
        <w:t>።</w:t>
      </w:r>
      <w:r>
        <w:rPr>
          <w:spacing w:val="-3"/>
          <w:sz w:val="22"/>
          <w:sz w:val="22"/>
        </w:rPr>
        <w:t xml:space="preserve"> </w:t>
      </w:r>
      <w:r>
        <w:rPr>
          <w:sz w:val="22"/>
          <w:sz w:val="22"/>
        </w:rPr>
        <w:t>ከሆነ</w:t>
      </w:r>
      <w:r>
        <w:rPr>
          <w:spacing w:val="-2"/>
          <w:sz w:val="22"/>
          <w:sz w:val="22"/>
        </w:rPr>
        <w:t xml:space="preserve"> </w:t>
      </w:r>
      <w:r>
        <w:rPr>
          <w:sz w:val="22"/>
          <w:sz w:val="22"/>
        </w:rPr>
        <w:t>የአጠቃቀም መመሪያ</w:t>
      </w:r>
      <w:r>
        <w:rPr>
          <w:spacing w:val="-1"/>
          <w:sz w:val="22"/>
          <w:sz w:val="22"/>
        </w:rPr>
        <w:t xml:space="preserve"> </w:t>
      </w:r>
      <w:r>
        <w:rPr>
          <w:sz w:val="22"/>
          <w:sz w:val="22"/>
        </w:rPr>
        <w:t>ትል</w:t>
      </w:r>
      <w:r>
        <w:rPr>
          <w:spacing w:val="-2"/>
          <w:sz w:val="22"/>
          <w:sz w:val="22"/>
        </w:rPr>
        <w:t xml:space="preserve"> </w:t>
      </w:r>
      <w:r>
        <w:rPr>
          <w:sz w:val="22"/>
          <w:sz w:val="22"/>
        </w:rPr>
        <w:t>ይሄዳል</w:t>
      </w:r>
      <w:r>
        <w:rPr>
          <w:spacing w:val="-1"/>
          <w:sz w:val="22"/>
          <w:sz w:val="22"/>
        </w:rPr>
        <w:t xml:space="preserve"> </w:t>
      </w:r>
      <w:r>
        <w:rPr>
          <w:sz w:val="22"/>
          <w:sz w:val="22"/>
        </w:rPr>
        <w:t>ከሱ በላይ ጥልቅ</w:t>
      </w:r>
      <w:r>
        <w:rPr>
          <w:spacing w:val="-4"/>
          <w:sz w:val="22"/>
          <w:sz w:val="22"/>
        </w:rPr>
        <w:t xml:space="preserve"> </w:t>
      </w:r>
      <w:r>
        <w:rPr>
          <w:sz w:val="22"/>
          <w:sz w:val="22"/>
        </w:rPr>
        <w:t xml:space="preserve">የአልጋ ቁሳቁሱ፣ ትክክለኛው የምድር ትል አይነት ላይሆን ይችላል፣ </w:t>
      </w:r>
      <w:r>
        <w:rPr>
          <w:rFonts w:ascii="Microsoft Sans Serif" w:hAnsi="Microsoft Sans Serif"/>
          <w:sz w:val="22"/>
          <w:sz w:val="22"/>
        </w:rPr>
        <w:t>“የገጽታ ነዋሪ”</w:t>
      </w:r>
    </w:p>
    <w:p>
      <w:pPr>
        <w:pStyle w:val="ListParagraph"/>
        <w:numPr>
          <w:ilvl w:val="0"/>
          <w:numId w:val="40"/>
        </w:numPr>
        <w:tabs>
          <w:tab w:val="clear" w:pos="720"/>
          <w:tab w:val="left" w:pos="1169" w:leader="none"/>
        </w:tabs>
        <w:spacing w:lineRule="auto" w:line="276" w:before="72" w:after="0"/>
        <w:ind w:hanging="360" w:left="1169" w:right="579"/>
        <w:jc w:val="both"/>
        <w:rPr>
          <w:sz w:val="22"/>
        </w:rPr>
      </w:pPr>
      <w:r>
        <w:rPr>
          <w:rFonts w:ascii="Arial" w:hAnsi="Arial"/>
          <w:b/>
          <w:b/>
          <w:sz w:val="22"/>
          <w:sz w:val="22"/>
        </w:rPr>
        <w:t xml:space="preserve">የትል አልጋ ልብስ ያዘጋጁ </w:t>
      </w:r>
      <w:r>
        <w:rPr>
          <w:sz w:val="22"/>
          <w:sz w:val="22"/>
        </w:rPr>
        <w:t>፡</w:t>
      </w:r>
      <w:r>
        <w:rPr>
          <w:sz w:val="22"/>
        </w:rPr>
        <w:t xml:space="preserve">- </w:t>
      </w:r>
      <w:r>
        <w:rPr>
          <w:sz w:val="22"/>
          <w:sz w:val="22"/>
        </w:rPr>
        <w:t>ትሎቹ የሚኖሩበት ቁሳቁስ የአልጋ ልብስ ነው። እንደ ወረቀት ወይም ድርቆሽ ካሉ ከማንኛውም ካርቦን የበለፀገ ኦርጋኒክ ቁስ ሊሠራ ይችላል።</w:t>
      </w:r>
    </w:p>
    <w:p>
      <w:pPr>
        <w:pStyle w:val="ListParagraph"/>
        <w:numPr>
          <w:ilvl w:val="0"/>
          <w:numId w:val="40"/>
        </w:numPr>
        <w:tabs>
          <w:tab w:val="clear" w:pos="720"/>
          <w:tab w:val="left" w:pos="1169" w:leader="none"/>
        </w:tabs>
        <w:spacing w:lineRule="auto" w:line="276" w:before="119" w:after="0"/>
        <w:ind w:hanging="360" w:left="1169" w:right="572"/>
        <w:jc w:val="both"/>
        <w:rPr>
          <w:sz w:val="22"/>
        </w:rPr>
      </w:pPr>
      <w:r>
        <w:rPr>
          <w:rFonts w:ascii="Arial" w:hAnsi="Arial"/>
          <w:b/>
          <w:b/>
          <w:sz w:val="22"/>
          <w:sz w:val="22"/>
        </w:rPr>
        <w:t>የአልጋ ልብሱን እርጥብ ያድርጉት፡</w:t>
      </w:r>
      <w:r>
        <w:rPr>
          <w:rFonts w:ascii="Arial" w:hAnsi="Arial"/>
          <w:b/>
          <w:sz w:val="22"/>
        </w:rPr>
        <w:t xml:space="preserve">- </w:t>
      </w:r>
      <w:r>
        <w:rPr>
          <w:sz w:val="22"/>
          <w:sz w:val="22"/>
        </w:rPr>
        <w:t>ትሎች የሚኖሩት እርጥብ በሆነ አካባቢ ብቻ ነው፣ ስለዚህ የአልጋ ልብሱ በቂ እርጥበት ያለው መሆኑን ማረጋገጥ አለብዎት። ስለዚህ የአልጋ ልብሱን በውሃ ውስጥ ያጠቡት እና እንደ እርጥብ ስፖንጅ ወጥነት እንዲኖረው ያድርጉ።</w:t>
      </w:r>
    </w:p>
    <w:p>
      <w:pPr>
        <w:pStyle w:val="ListParagraph"/>
        <w:numPr>
          <w:ilvl w:val="0"/>
          <w:numId w:val="40"/>
        </w:numPr>
        <w:tabs>
          <w:tab w:val="clear" w:pos="720"/>
          <w:tab w:val="left" w:pos="1169" w:leader="none"/>
        </w:tabs>
        <w:spacing w:lineRule="auto" w:line="276" w:before="0" w:after="0"/>
        <w:ind w:hanging="360" w:left="1169" w:right="575"/>
        <w:jc w:val="both"/>
        <w:rPr>
          <w:sz w:val="22"/>
        </w:rPr>
      </w:pPr>
      <w:r>
        <w:rPr>
          <w:rFonts w:ascii="Arial" w:hAnsi="Arial"/>
          <w:b/>
          <w:b/>
          <w:sz w:val="22"/>
          <w:sz w:val="22"/>
        </w:rPr>
        <w:t xml:space="preserve">ትሎቹን ጨምሩ፦ </w:t>
      </w:r>
      <w:r>
        <w:rPr>
          <w:sz w:val="22"/>
          <w:sz w:val="22"/>
        </w:rPr>
        <w:t>ትሎቹን በአልጋው ላይ በመበተን ጨምሩባቸው። ክዳኑን ይዝጉት</w:t>
      </w:r>
      <w:r>
        <w:rPr>
          <w:spacing w:val="40"/>
          <w:sz w:val="22"/>
          <w:sz w:val="22"/>
        </w:rPr>
        <w:t xml:space="preserve"> </w:t>
      </w:r>
      <w:r>
        <w:rPr>
          <w:sz w:val="22"/>
          <w:sz w:val="22"/>
        </w:rPr>
        <w:t>ማንኛውንም ብርሃን ይዝጉ። የምግብ ፍርስራሾችን ወደ አልጋው ውስጥ ሳይጨምሩ ትሎቹን ለአንድ ቀን ያህል ያብስሉት።</w:t>
      </w:r>
    </w:p>
    <w:p>
      <w:pPr>
        <w:pStyle w:val="BodyText"/>
        <w:spacing w:lineRule="auto" w:line="276" w:before="196" w:after="0"/>
        <w:ind w:left="1169" w:right="574"/>
        <w:jc w:val="both"/>
        <w:rPr/>
      </w:pPr>
      <w:r>
        <w:rPr/>
        <w:t xml:space="preserve">በአንድ ኪሎ ግራም </w:t>
      </w:r>
      <w:r>
        <w:rPr/>
        <w:t xml:space="preserve">2200 </w:t>
      </w:r>
      <w:r>
        <w:rPr/>
        <w:t>የአዋቂዎች ትሎች እንደሚኖሩ ይገመታል። በሳምንት ውስጥ አንድ ኪሎ ግራም ቆሻሻን ለመመገብ እና ለመለወጥ በግምት ሁለት ኪሎ ግራም ትሎች ያስፈልግዎታል።</w:t>
      </w:r>
      <w:r>
        <w:rPr>
          <w:spacing w:val="-1"/>
        </w:rPr>
        <w:t xml:space="preserve"> </w:t>
      </w:r>
      <w:r>
        <w:rPr>
          <w:spacing w:val="-1"/>
        </w:rPr>
        <w:t>(</w:t>
      </w:r>
      <w:r>
        <w:rPr>
          <w:spacing w:val="-1"/>
        </w:rPr>
        <w:t xml:space="preserve">ወደ </w:t>
      </w:r>
      <w:r>
        <w:rPr>
          <w:spacing w:val="-1"/>
        </w:rPr>
        <w:t xml:space="preserve">4000 </w:t>
      </w:r>
      <w:r>
        <w:rPr>
          <w:spacing w:val="-1"/>
        </w:rPr>
        <w:t>የሚጠጉ ትሎች</w:t>
      </w:r>
      <w:r>
        <w:rPr>
          <w:spacing w:val="-1"/>
        </w:rPr>
        <w:t>)</w:t>
      </w:r>
      <w:r>
        <w:rPr>
          <w:spacing w:val="-1"/>
        </w:rPr>
        <w:t xml:space="preserve">። </w:t>
      </w:r>
      <w:r>
        <w:rPr>
          <w:rFonts w:ascii="Microsoft Sans Serif" w:hAnsi="Microsoft Sans Serif"/>
        </w:rPr>
        <w:t xml:space="preserve">ለመጀመር ያን ያህል ብዙ ትሎች ከሌሉዎት አይጨነቁ </w:t>
      </w:r>
      <w:r>
        <w:rPr/>
        <w:t>። ቆሻሻውን ለመዋጥ ትንሽ ጊዜ ይወስዳል። ይህ በእንዲህ እንዳለ ትሎቹ ይባዛሉ። ተገቢ ሁኔታዎች ከተሟሉ፣ በ</w:t>
      </w:r>
      <w:r>
        <w:rPr/>
        <w:t xml:space="preserve">2-3 </w:t>
      </w:r>
      <w:r>
        <w:rPr/>
        <w:t>ወራት ውስጥ ቁጥራቸውን በእጥፍ ይጨምራሉ።</w:t>
      </w:r>
    </w:p>
    <w:p>
      <w:pPr>
        <w:pStyle w:val="ListParagraph"/>
        <w:numPr>
          <w:ilvl w:val="0"/>
          <w:numId w:val="40"/>
        </w:numPr>
        <w:tabs>
          <w:tab w:val="clear" w:pos="720"/>
          <w:tab w:val="left" w:pos="1169" w:leader="none"/>
        </w:tabs>
        <w:spacing w:lineRule="auto" w:line="276" w:before="120" w:after="0"/>
        <w:ind w:hanging="360" w:left="1169" w:right="573"/>
        <w:jc w:val="both"/>
        <w:rPr>
          <w:sz w:val="22"/>
        </w:rPr>
      </w:pPr>
      <w:r>
        <w:rPr>
          <w:rFonts w:ascii="Arial" w:hAnsi="Arial"/>
          <w:b/>
          <w:b/>
          <w:sz w:val="22"/>
          <w:sz w:val="22"/>
        </w:rPr>
        <w:t>ምግብ ወደ መጣያ ውስጥ ይጨምሩ፡</w:t>
      </w:r>
      <w:r>
        <w:rPr>
          <w:rFonts w:ascii="Arial" w:hAnsi="Arial"/>
          <w:b/>
          <w:sz w:val="22"/>
        </w:rPr>
        <w:t xml:space="preserve">- </w:t>
      </w:r>
      <w:r>
        <w:rPr>
          <w:sz w:val="22"/>
          <w:sz w:val="22"/>
        </w:rPr>
        <w:t xml:space="preserve">የተረፈ የፍራፍሬ፣ የእፅዋት ቅጠሎች፣ የተፈጨ የእንቁላል ቅርፊት፣ ወረቀቶች፣ አስቀድሞ የተቦካ ፍግ ለትልች ተስማሚ ናቸው። ፍግ በብዛት ጥቅም ላይ የሚውለው መኖ ነው። ከከብቶች፣ ከበጎችና ከፍየሎች የሚገኝ ፍግ እና አነስተኛ መጠን ያለው የዶሮ ፍግ በአጠቃላይ ለቀይ ምድር ትሎች ምርጥ የተፈጥሮ ምግብ እንደሆነ ይታሰባል </w:t>
      </w:r>
      <w:r>
        <w:rPr>
          <w:sz w:val="22"/>
        </w:rPr>
        <w:t>(</w:t>
      </w:r>
      <w:r>
        <w:rPr>
          <w:sz w:val="22"/>
          <w:sz w:val="22"/>
        </w:rPr>
        <w:t xml:space="preserve">ሙንሮ፣ </w:t>
      </w:r>
      <w:r>
        <w:rPr>
          <w:sz w:val="22"/>
        </w:rPr>
        <w:t>2007)</w:t>
      </w:r>
      <w:r>
        <w:rPr>
          <w:sz w:val="22"/>
          <w:sz w:val="22"/>
        </w:rPr>
        <w:t xml:space="preserve">። ፍግ ከመጠን በላይ ሽንት ካለው፣ ከመጠቀምዎ በፊት መፍሰስ አለበት። እንደ ኤቨርግሪን </w:t>
      </w:r>
      <w:r>
        <w:rPr>
          <w:sz w:val="22"/>
        </w:rPr>
        <w:t xml:space="preserve">(2010) </w:t>
      </w:r>
      <w:r>
        <w:rPr>
          <w:sz w:val="22"/>
          <w:sz w:val="22"/>
        </w:rPr>
        <w:t xml:space="preserve">እና ኮክራን </w:t>
      </w:r>
      <w:r>
        <w:rPr>
          <w:sz w:val="22"/>
        </w:rPr>
        <w:t xml:space="preserve">(2010) </w:t>
      </w:r>
      <w:r>
        <w:rPr>
          <w:sz w:val="22"/>
          <w:sz w:val="22"/>
        </w:rPr>
        <w:t>ስጋ፣ የወተት ተዋጽኦ፣ ዓሳ፣ አጥንት፣ ሽንኩርት፣ ዘይቶች፣ ትኩስ ፍግ፣ ትኩስ ቅመሞች፣</w:t>
      </w:r>
      <w:r>
        <w:rPr>
          <w:spacing w:val="-1"/>
          <w:sz w:val="22"/>
          <w:sz w:val="22"/>
        </w:rPr>
        <w:t xml:space="preserve"> </w:t>
      </w:r>
      <w:r>
        <w:rPr>
          <w:sz w:val="22"/>
          <w:sz w:val="22"/>
        </w:rPr>
        <w:t>ኮምጣጤ</w:t>
      </w:r>
      <w:r>
        <w:rPr>
          <w:spacing w:val="-1"/>
          <w:sz w:val="22"/>
          <w:sz w:val="22"/>
        </w:rPr>
        <w:t xml:space="preserve"> </w:t>
      </w:r>
      <w:r>
        <w:rPr>
          <w:sz w:val="22"/>
          <w:sz w:val="22"/>
        </w:rPr>
        <w:t>እና</w:t>
      </w:r>
      <w:r>
        <w:rPr>
          <w:spacing w:val="-3"/>
          <w:sz w:val="22"/>
          <w:sz w:val="22"/>
        </w:rPr>
        <w:t xml:space="preserve"> </w:t>
      </w:r>
      <w:r>
        <w:rPr>
          <w:sz w:val="22"/>
          <w:sz w:val="22"/>
        </w:rPr>
        <w:t>ሲትረስ፣</w:t>
      </w:r>
      <w:r>
        <w:rPr>
          <w:spacing w:val="-1"/>
          <w:sz w:val="22"/>
          <w:sz w:val="22"/>
        </w:rPr>
        <w:t xml:space="preserve"> </w:t>
      </w:r>
      <w:r>
        <w:rPr>
          <w:sz w:val="22"/>
          <w:sz w:val="22"/>
        </w:rPr>
        <w:t>ድስቶች</w:t>
      </w:r>
      <w:r>
        <w:rPr>
          <w:spacing w:val="-2"/>
          <w:sz w:val="22"/>
          <w:sz w:val="22"/>
        </w:rPr>
        <w:t xml:space="preserve"> </w:t>
      </w:r>
      <w:r>
        <w:rPr>
          <w:sz w:val="22"/>
          <w:sz w:val="22"/>
        </w:rPr>
        <w:t>ናቸው</w:t>
      </w:r>
      <w:r>
        <w:rPr>
          <w:spacing w:val="-1"/>
          <w:sz w:val="22"/>
          <w:sz w:val="22"/>
        </w:rPr>
        <w:t xml:space="preserve"> </w:t>
      </w:r>
      <w:r>
        <w:rPr>
          <w:sz w:val="22"/>
          <w:sz w:val="22"/>
        </w:rPr>
        <w:t>አይደለም</w:t>
      </w:r>
      <w:r>
        <w:rPr>
          <w:spacing w:val="-1"/>
          <w:sz w:val="22"/>
          <w:sz w:val="22"/>
        </w:rPr>
        <w:t xml:space="preserve"> </w:t>
      </w:r>
      <w:r>
        <w:rPr>
          <w:sz w:val="22"/>
          <w:sz w:val="22"/>
        </w:rPr>
        <w:t>ተስማሚ ምግብ</w:t>
      </w:r>
      <w:r>
        <w:rPr>
          <w:spacing w:val="-5"/>
          <w:sz w:val="22"/>
          <w:sz w:val="22"/>
        </w:rPr>
        <w:t xml:space="preserve"> </w:t>
      </w:r>
      <w:r>
        <w:rPr>
          <w:sz w:val="22"/>
          <w:sz w:val="22"/>
        </w:rPr>
        <w:t>ለ</w:t>
      </w:r>
      <w:r>
        <w:rPr>
          <w:spacing w:val="-1"/>
          <w:sz w:val="22"/>
          <w:sz w:val="22"/>
        </w:rPr>
        <w:t xml:space="preserve"> </w:t>
      </w:r>
      <w:r>
        <w:rPr>
          <w:sz w:val="22"/>
          <w:sz w:val="22"/>
        </w:rPr>
        <w:t>ትሎች።</w:t>
      </w:r>
      <w:r>
        <w:rPr>
          <w:spacing w:val="-1"/>
          <w:sz w:val="22"/>
          <w:sz w:val="22"/>
        </w:rPr>
        <w:t xml:space="preserve"> </w:t>
      </w:r>
      <w:r>
        <w:rPr>
          <w:sz w:val="22"/>
          <w:sz w:val="22"/>
        </w:rPr>
        <w:t>ማንኛውም የተቀናበረ</w:t>
      </w:r>
      <w:r>
        <w:rPr>
          <w:spacing w:val="-3"/>
          <w:sz w:val="22"/>
          <w:sz w:val="22"/>
        </w:rPr>
        <w:t xml:space="preserve"> </w:t>
      </w:r>
      <w:r>
        <w:rPr>
          <w:sz w:val="22"/>
          <w:sz w:val="22"/>
        </w:rPr>
        <w:t>በቤት ውስጥ ምግብ፤ ጥሬ ዕቃዎች ከፕላስቲክ እና ከብረታ ብረት ጋርም ተስማሚ አይደሉም። ትሎችን በየቀኑ ከመመገብ ይልቅ በሳምንት ከ</w:t>
      </w:r>
      <w:r>
        <w:rPr>
          <w:sz w:val="22"/>
        </w:rPr>
        <w:t xml:space="preserve">1 </w:t>
      </w:r>
      <w:r>
        <w:rPr>
          <w:sz w:val="22"/>
          <w:sz w:val="22"/>
        </w:rPr>
        <w:t xml:space="preserve">እስከ </w:t>
      </w:r>
      <w:r>
        <w:rPr>
          <w:sz w:val="22"/>
        </w:rPr>
        <w:t xml:space="preserve">2 </w:t>
      </w:r>
      <w:r>
        <w:rPr>
          <w:sz w:val="22"/>
          <w:sz w:val="22"/>
        </w:rPr>
        <w:t xml:space="preserve">ጊዜ መመገብ ጥሩ ነው። ከመጠን በላይ ያልተበላ ምግብ ነፍሳትን ሊስብ ይችላል እና የምግብ እጥረት ትሎች እንዲወጡ ያስገድዳቸዋል። የአልጋ ቁሳቁሱ ትሎቹ በሚመገቡበት ጊዜ </w:t>
      </w:r>
      <w:r>
        <w:rPr>
          <w:sz w:val="22"/>
        </w:rPr>
        <w:t>(</w:t>
      </w:r>
      <w:r>
        <w:rPr>
          <w:sz w:val="22"/>
          <w:sz w:val="22"/>
        </w:rPr>
        <w:t>ከ</w:t>
      </w:r>
      <w:r>
        <w:rPr>
          <w:sz w:val="22"/>
        </w:rPr>
        <w:t xml:space="preserve">3 </w:t>
      </w:r>
      <w:r>
        <w:rPr>
          <w:sz w:val="22"/>
          <w:sz w:val="22"/>
        </w:rPr>
        <w:t xml:space="preserve">እስከ </w:t>
      </w:r>
      <w:r>
        <w:rPr>
          <w:sz w:val="22"/>
        </w:rPr>
        <w:t xml:space="preserve">6 </w:t>
      </w:r>
      <w:r>
        <w:rPr>
          <w:sz w:val="22"/>
          <w:sz w:val="22"/>
        </w:rPr>
        <w:t>ሴ</w:t>
      </w:r>
      <w:r>
        <w:rPr>
          <w:sz w:val="22"/>
        </w:rPr>
        <w:t>.</w:t>
      </w:r>
      <w:r>
        <w:rPr>
          <w:sz w:val="22"/>
          <w:sz w:val="22"/>
        </w:rPr>
        <w:t>ሜ ውፍረት</w:t>
      </w:r>
      <w:r>
        <w:rPr>
          <w:sz w:val="22"/>
        </w:rPr>
        <w:t xml:space="preserve">) </w:t>
      </w:r>
      <w:r>
        <w:rPr>
          <w:sz w:val="22"/>
          <w:sz w:val="22"/>
        </w:rPr>
        <w:t>መሸፈን አለበት። ለትል የአልጋ ቁሳቁሱን መመገብ ለትል</w:t>
      </w:r>
      <w:r>
        <w:rPr>
          <w:spacing w:val="40"/>
          <w:sz w:val="22"/>
          <w:sz w:val="22"/>
        </w:rPr>
        <w:t xml:space="preserve"> </w:t>
      </w:r>
      <w:r>
        <w:rPr>
          <w:sz w:val="22"/>
          <w:sz w:val="22"/>
        </w:rPr>
        <w:t>ምግብ በእጅ፣ በሹካ ወይም ምግብን ለማደባለቅ ሊያገለግል በሚችል በማንኛውም መሳሪያ ሊዘጋጅ ይችላል።</w:t>
      </w:r>
    </w:p>
    <w:p>
      <w:pPr>
        <w:sectPr>
          <w:footerReference w:type="even" r:id="rId95"/>
          <w:footerReference w:type="default" r:id="rId96"/>
          <w:footerReference w:type="first" r:id="rId97"/>
          <w:type w:val="nextPage"/>
          <w:pgSz w:w="11906" w:h="16838"/>
          <w:pgMar w:left="992" w:right="708" w:gutter="0" w:header="0" w:top="1060" w:footer="1001" w:bottom="1200"/>
          <w:pgNumType w:fmt="decimal"/>
          <w:formProt w:val="false"/>
          <w:textDirection w:val="lrTb"/>
          <w:docGrid w:type="default" w:linePitch="100" w:charSpace="4096"/>
        </w:sectPr>
        <w:pStyle w:val="ListParagraph"/>
        <w:numPr>
          <w:ilvl w:val="0"/>
          <w:numId w:val="40"/>
        </w:numPr>
        <w:tabs>
          <w:tab w:val="clear" w:pos="720"/>
          <w:tab w:val="left" w:pos="1169" w:leader="none"/>
        </w:tabs>
        <w:spacing w:lineRule="auto" w:line="276" w:before="0" w:after="0"/>
        <w:ind w:hanging="360" w:left="1169" w:right="573"/>
        <w:jc w:val="both"/>
        <w:rPr>
          <w:sz w:val="22"/>
        </w:rPr>
      </w:pPr>
      <w:r>
        <w:rPr>
          <w:rFonts w:ascii="Arial" w:hAnsi="Arial"/>
          <w:b/>
          <w:b/>
          <w:sz w:val="22"/>
          <w:sz w:val="22"/>
        </w:rPr>
        <w:t>መከር፡</w:t>
      </w:r>
      <w:r>
        <w:rPr>
          <w:rFonts w:ascii="Arial" w:hAnsi="Arial"/>
          <w:b/>
          <w:sz w:val="22"/>
        </w:rPr>
        <w:t xml:space="preserve">- </w:t>
      </w:r>
      <w:r>
        <w:rPr>
          <w:sz w:val="22"/>
          <w:sz w:val="22"/>
        </w:rPr>
        <w:t>የትል ምርትን ለማሻሻል የመሬት ትል አልጋዎችን አዘውትረው ይሰብስቡ። በግምት ከ</w:t>
      </w:r>
      <w:r>
        <w:rPr>
          <w:sz w:val="22"/>
        </w:rPr>
        <w:t xml:space="preserve">2-3 </w:t>
      </w:r>
      <w:r>
        <w:rPr>
          <w:sz w:val="22"/>
          <w:sz w:val="22"/>
        </w:rPr>
        <w:t>ወራት በኋላ የአፈር ማጠራቀሚያው ይዘት እንደ ጥቁር አፈር መምሰል ይጀምራል።</w:t>
      </w:r>
      <w:r>
        <w:rPr>
          <w:spacing w:val="-2"/>
          <w:sz w:val="22"/>
          <w:sz w:val="22"/>
        </w:rPr>
        <w:t xml:space="preserve"> </w:t>
      </w:r>
      <w:r>
        <w:rPr>
          <w:sz w:val="22"/>
          <w:sz w:val="22"/>
        </w:rPr>
        <w:t>ይልቁንም</w:t>
      </w:r>
      <w:r>
        <w:rPr>
          <w:spacing w:val="-3"/>
          <w:sz w:val="22"/>
          <w:sz w:val="22"/>
        </w:rPr>
        <w:t xml:space="preserve"> </w:t>
      </w:r>
      <w:r>
        <w:rPr>
          <w:sz w:val="22"/>
          <w:sz w:val="22"/>
        </w:rPr>
        <w:t>ከ</w:t>
      </w:r>
      <w:r>
        <w:rPr>
          <w:spacing w:val="-4"/>
          <w:sz w:val="22"/>
          <w:sz w:val="22"/>
        </w:rPr>
        <w:t xml:space="preserve"> </w:t>
      </w:r>
      <w:r>
        <w:rPr>
          <w:sz w:val="22"/>
          <w:sz w:val="22"/>
        </w:rPr>
        <w:t>የአጠቃቀም መመሪያ</w:t>
      </w:r>
      <w:r>
        <w:rPr>
          <w:spacing w:val="-1"/>
          <w:sz w:val="22"/>
          <w:sz w:val="22"/>
        </w:rPr>
        <w:t xml:space="preserve"> </w:t>
      </w:r>
      <w:r>
        <w:rPr>
          <w:sz w:val="22"/>
          <w:sz w:val="22"/>
        </w:rPr>
        <w:t>የአልጋ ልብስ</w:t>
      </w:r>
      <w:r>
        <w:rPr>
          <w:spacing w:val="-1"/>
          <w:sz w:val="22"/>
          <w:sz w:val="22"/>
        </w:rPr>
        <w:t xml:space="preserve"> </w:t>
      </w:r>
      <w:r>
        <w:rPr>
          <w:sz w:val="22"/>
          <w:sz w:val="22"/>
        </w:rPr>
        <w:t>ያ</w:t>
      </w:r>
      <w:r>
        <w:rPr>
          <w:spacing w:val="-1"/>
          <w:sz w:val="22"/>
          <w:sz w:val="22"/>
        </w:rPr>
        <w:t xml:space="preserve"> </w:t>
      </w:r>
      <w:r>
        <w:rPr>
          <w:sz w:val="22"/>
          <w:sz w:val="22"/>
        </w:rPr>
        <w:t>ጀመረ</w:t>
      </w:r>
      <w:r>
        <w:rPr>
          <w:spacing w:val="-1"/>
          <w:sz w:val="22"/>
          <w:sz w:val="22"/>
        </w:rPr>
        <w:t xml:space="preserve"> </w:t>
      </w:r>
      <w:r>
        <w:rPr>
          <w:sz w:val="22"/>
          <w:sz w:val="22"/>
        </w:rPr>
        <w:t>እንደ</w:t>
      </w:r>
      <w:r>
        <w:rPr>
          <w:sz w:val="22"/>
        </w:rPr>
        <w:t>.</w:t>
      </w:r>
      <w:r>
        <w:rPr>
          <w:spacing w:val="-3"/>
          <w:sz w:val="22"/>
        </w:rPr>
        <w:t xml:space="preserve"> </w:t>
      </w:r>
      <w:r>
        <w:rPr>
          <w:sz w:val="22"/>
          <w:sz w:val="22"/>
        </w:rPr>
        <w:t>አንቀሳቅስ</w:t>
      </w:r>
      <w:r>
        <w:rPr>
          <w:spacing w:val="-2"/>
          <w:sz w:val="22"/>
          <w:sz w:val="22"/>
        </w:rPr>
        <w:t xml:space="preserve"> </w:t>
      </w:r>
      <w:r>
        <w:rPr>
          <w:sz w:val="22"/>
          <w:sz w:val="22"/>
        </w:rPr>
        <w:t>የአጠቃቀም መመሪያ</w:t>
      </w:r>
      <w:r>
        <w:rPr>
          <w:spacing w:val="-1"/>
          <w:sz w:val="22"/>
          <w:sz w:val="22"/>
        </w:rPr>
        <w:t xml:space="preserve"> </w:t>
      </w:r>
      <w:r>
        <w:rPr>
          <w:sz w:val="22"/>
          <w:sz w:val="22"/>
        </w:rPr>
        <w:t>ሙሉ</w:t>
      </w:r>
      <w:r>
        <w:rPr>
          <w:spacing w:val="-2"/>
          <w:sz w:val="22"/>
          <w:sz w:val="22"/>
        </w:rPr>
        <w:t xml:space="preserve"> </w:t>
      </w:r>
      <w:r>
        <w:rPr>
          <w:sz w:val="22"/>
          <w:sz w:val="22"/>
        </w:rPr>
        <w:t>ይዘቶች</w:t>
      </w:r>
      <w:r>
        <w:rPr>
          <w:spacing w:val="-1"/>
          <w:sz w:val="22"/>
          <w:sz w:val="22"/>
        </w:rPr>
        <w:t xml:space="preserve"> </w:t>
      </w:r>
      <w:r>
        <w:rPr>
          <w:sz w:val="22"/>
          <w:sz w:val="22"/>
        </w:rPr>
        <w:t>የእርሱ</w:t>
      </w:r>
      <w:r>
        <w:rPr>
          <w:spacing w:val="-1"/>
          <w:sz w:val="22"/>
          <w:sz w:val="22"/>
        </w:rPr>
        <w:t xml:space="preserve"> </w:t>
      </w:r>
      <w:r>
        <w:rPr>
          <w:sz w:val="22"/>
          <w:sz w:val="22"/>
        </w:rPr>
        <w:t>መጣያ</w:t>
      </w:r>
      <w:r>
        <w:rPr>
          <w:spacing w:val="-2"/>
          <w:sz w:val="22"/>
          <w:sz w:val="22"/>
        </w:rPr>
        <w:t xml:space="preserve"> </w:t>
      </w:r>
      <w:r>
        <w:rPr>
          <w:sz w:val="22"/>
          <w:sz w:val="22"/>
        </w:rPr>
        <w:t>ወደ</w:t>
      </w:r>
      <w:r>
        <w:rPr>
          <w:spacing w:val="-2"/>
          <w:sz w:val="22"/>
          <w:sz w:val="22"/>
        </w:rPr>
        <w:t xml:space="preserve"> </w:t>
      </w:r>
      <w:r>
        <w:rPr>
          <w:sz w:val="22"/>
          <w:sz w:val="22"/>
        </w:rPr>
        <w:t>አንድ ጎን፡ ባዶውን ጎን በአዲስ የአልጋ ልብስ ይሙሉት እና የምግብ ቆሻሻውን በአዲሱ የአልጋ ልብስ ውስጥ መቅበር ይጀምሩ። በአጭር ጊዜ ውስጥ ትሎቹ ወደ አዲሱ የምግብ ምንጭ ይሸጋገራሉ፣ እና የትል መወርወሪያውን ከቆሻሻ መጣያው በሌላኛው በኩል ማስወገድ ይችላሉ።</w:t>
      </w:r>
    </w:p>
    <w:p>
      <w:pPr>
        <w:pStyle w:val="Heading4"/>
        <w:spacing w:before="75" w:after="0"/>
        <w:rPr/>
      </w:pPr>
      <w:r>
        <w:rPr/>
        <w:t>አምስት</w:t>
      </w:r>
      <w:r>
        <w:rPr>
          <w:spacing w:val="-7"/>
        </w:rPr>
        <w:t xml:space="preserve"> </w:t>
      </w:r>
      <w:r>
        <w:rPr/>
        <w:t>አስፈላጊ ነገሮች</w:t>
      </w:r>
      <w:r>
        <w:rPr>
          <w:spacing w:val="-9"/>
        </w:rPr>
        <w:t xml:space="preserve"> </w:t>
      </w:r>
      <w:r>
        <w:rPr/>
        <w:t>ለ</w:t>
      </w:r>
      <w:r>
        <w:rPr>
          <w:spacing w:val="-8"/>
        </w:rPr>
        <w:t xml:space="preserve"> </w:t>
      </w:r>
      <w:r>
        <w:rPr/>
        <w:t>ትል</w:t>
      </w:r>
      <w:r>
        <w:rPr>
          <w:spacing w:val="-6"/>
        </w:rPr>
        <w:t xml:space="preserve"> </w:t>
      </w:r>
      <w:r>
        <w:rPr>
          <w:spacing w:val="-2"/>
        </w:rPr>
        <w:t>እርባታ</w:t>
      </w:r>
    </w:p>
    <w:p>
      <w:pPr>
        <w:pStyle w:val="BodyText"/>
        <w:spacing w:lineRule="auto" w:line="276" w:before="237" w:after="0"/>
        <w:ind w:left="449" w:right="578"/>
        <w:jc w:val="both"/>
        <w:rPr/>
      </w:pPr>
      <w:r>
        <w:rPr/>
        <w:t xml:space="preserve">ኮምፖስት ትሎች አምስት መሠረታዊ ንጥረ ነገሮችን ያስፈልጋቸዋል፤ እነሱም እንግዳ ተቀባይ የመኖሪያ አካባቢ፣ በተለምዶ </w:t>
      </w:r>
      <w:r>
        <w:rPr>
          <w:rFonts w:ascii="Microsoft Sans Serif" w:hAnsi="Microsoft Sans Serif"/>
        </w:rPr>
        <w:t xml:space="preserve">“አልጋ ልብስ” ተብሎ የሚጠራ፤ የምግብ ምንጭ፤ በቂ እርጥበት </w:t>
      </w:r>
      <w:r>
        <w:rPr>
          <w:rFonts w:ascii="Microsoft Sans Serif" w:hAnsi="Microsoft Sans Serif"/>
        </w:rPr>
        <w:t>(</w:t>
      </w:r>
      <w:r>
        <w:rPr>
          <w:rFonts w:ascii="Microsoft Sans Serif" w:hAnsi="Microsoft Sans Serif"/>
        </w:rPr>
        <w:t>በክብደት ከ</w:t>
      </w:r>
      <w:r>
        <w:rPr>
          <w:rFonts w:ascii="Microsoft Sans Serif" w:hAnsi="Microsoft Sans Serif"/>
        </w:rPr>
        <w:t xml:space="preserve">50% </w:t>
      </w:r>
      <w:r>
        <w:rPr>
          <w:rFonts w:ascii="Microsoft Sans Serif" w:hAnsi="Microsoft Sans Serif"/>
        </w:rPr>
        <w:t>በላይ የውሃ ይዘት</w:t>
      </w:r>
      <w:r>
        <w:rPr>
          <w:rFonts w:ascii="Microsoft Sans Serif" w:hAnsi="Microsoft Sans Serif"/>
        </w:rPr>
        <w:t>)</w:t>
      </w:r>
      <w:r>
        <w:rPr>
          <w:rFonts w:ascii="Microsoft Sans Serif" w:hAnsi="Microsoft Sans Serif"/>
        </w:rPr>
        <w:t xml:space="preserve">፤ </w:t>
      </w:r>
      <w:r>
        <w:rPr/>
        <w:t xml:space="preserve">በቂ የአየር ዝውውር እና የሙቀት መጠንን መከላከል </w:t>
      </w:r>
      <w:r>
        <w:rPr/>
        <w:t>(</w:t>
      </w:r>
      <w:r>
        <w:rPr/>
        <w:t xml:space="preserve">ምስል </w:t>
      </w:r>
      <w:r>
        <w:rPr/>
        <w:t>10)</w:t>
      </w:r>
    </w:p>
    <w:p>
      <w:pPr>
        <w:pStyle w:val="Normal"/>
        <w:spacing w:before="197" w:after="0"/>
        <w:ind w:hanging="0" w:left="449" w:right="0"/>
        <w:jc w:val="both"/>
        <w:rPr>
          <w:rFonts w:ascii="Arial" w:hAnsi="Arial"/>
          <w:b/>
          <w:sz w:val="20"/>
        </w:rPr>
      </w:pPr>
      <w:r>
        <w:rPr>
          <w:rFonts w:ascii="Arial" w:hAnsi="Arial"/>
          <w:b/>
          <w:b/>
          <w:color w:val="4F80BC"/>
          <w:sz w:val="20"/>
          <w:sz w:val="20"/>
        </w:rPr>
        <w:t>ምስል</w:t>
      </w:r>
      <w:r>
        <w:rPr>
          <w:rFonts w:ascii="Arial" w:hAnsi="Arial"/>
          <w:b/>
          <w:b/>
          <w:color w:val="4F80BC"/>
          <w:spacing w:val="-5"/>
          <w:sz w:val="20"/>
          <w:sz w:val="20"/>
        </w:rPr>
        <w:t xml:space="preserve"> </w:t>
      </w:r>
      <w:r>
        <w:rPr>
          <w:rFonts w:ascii="Arial" w:hAnsi="Arial"/>
          <w:b/>
          <w:color w:val="4F80BC"/>
          <w:sz w:val="20"/>
        </w:rPr>
        <w:t>10</w:t>
      </w:r>
      <w:r>
        <w:rPr>
          <w:rFonts w:ascii="Arial" w:hAnsi="Arial"/>
          <w:b/>
          <w:b/>
          <w:color w:val="4F80BC"/>
          <w:sz w:val="20"/>
          <w:sz w:val="20"/>
        </w:rPr>
        <w:t>፡</w:t>
      </w:r>
      <w:r>
        <w:rPr>
          <w:rFonts w:ascii="Arial" w:hAnsi="Arial"/>
          <w:b/>
          <w:b/>
          <w:color w:val="4F80BC"/>
          <w:spacing w:val="49"/>
          <w:sz w:val="20"/>
          <w:sz w:val="20"/>
        </w:rPr>
        <w:t xml:space="preserve"> </w:t>
      </w:r>
      <w:r>
        <w:rPr>
          <w:rFonts w:ascii="Arial" w:hAnsi="Arial"/>
          <w:b/>
          <w:b/>
          <w:color w:val="4F80BC"/>
          <w:sz w:val="20"/>
          <w:sz w:val="20"/>
        </w:rPr>
        <w:t>የ</w:t>
      </w:r>
      <w:r>
        <w:rPr>
          <w:rFonts w:ascii="Arial" w:hAnsi="Arial"/>
          <w:b/>
          <w:b/>
          <w:color w:val="4F80BC"/>
          <w:spacing w:val="-3"/>
          <w:sz w:val="20"/>
          <w:sz w:val="20"/>
        </w:rPr>
        <w:t xml:space="preserve"> </w:t>
      </w:r>
      <w:r>
        <w:rPr>
          <w:rFonts w:ascii="Arial" w:hAnsi="Arial"/>
          <w:b/>
          <w:b/>
          <w:color w:val="4F80BC"/>
          <w:sz w:val="20"/>
          <w:sz w:val="20"/>
        </w:rPr>
        <w:t>አምስት</w:t>
      </w:r>
      <w:r>
        <w:rPr>
          <w:rFonts w:ascii="Arial" w:hAnsi="Arial"/>
          <w:b/>
          <w:b/>
          <w:color w:val="4F80BC"/>
          <w:spacing w:val="-3"/>
          <w:sz w:val="20"/>
          <w:sz w:val="20"/>
        </w:rPr>
        <w:t xml:space="preserve"> </w:t>
      </w:r>
      <w:r>
        <w:rPr>
          <w:rFonts w:ascii="Arial" w:hAnsi="Arial"/>
          <w:b/>
          <w:b/>
          <w:color w:val="4F80BC"/>
          <w:sz w:val="20"/>
          <w:sz w:val="20"/>
        </w:rPr>
        <w:t>መሰረታዊ</w:t>
      </w:r>
      <w:r>
        <w:rPr>
          <w:rFonts w:ascii="Arial" w:hAnsi="Arial"/>
          <w:b/>
          <w:b/>
          <w:color w:val="4F80BC"/>
          <w:spacing w:val="-2"/>
          <w:sz w:val="20"/>
          <w:sz w:val="20"/>
        </w:rPr>
        <w:t xml:space="preserve"> </w:t>
      </w:r>
      <w:r>
        <w:rPr>
          <w:rFonts w:ascii="Arial" w:hAnsi="Arial"/>
          <w:b/>
          <w:b/>
          <w:color w:val="4F80BC"/>
          <w:sz w:val="20"/>
          <w:sz w:val="20"/>
        </w:rPr>
        <w:t>ንጥረ ነገሮች</w:t>
      </w:r>
      <w:r>
        <w:rPr>
          <w:rFonts w:ascii="Arial" w:hAnsi="Arial"/>
          <w:b/>
          <w:b/>
          <w:color w:val="4F80BC"/>
          <w:spacing w:val="-3"/>
          <w:sz w:val="20"/>
          <w:sz w:val="20"/>
        </w:rPr>
        <w:t xml:space="preserve"> </w:t>
      </w:r>
      <w:r>
        <w:rPr>
          <w:rFonts w:ascii="Arial" w:hAnsi="Arial"/>
          <w:b/>
          <w:b/>
          <w:color w:val="4F80BC"/>
          <w:sz w:val="20"/>
          <w:sz w:val="20"/>
        </w:rPr>
        <w:t>ለ</w:t>
      </w:r>
      <w:r>
        <w:rPr>
          <w:rFonts w:ascii="Arial" w:hAnsi="Arial"/>
          <w:b/>
          <w:b/>
          <w:color w:val="4F80BC"/>
          <w:spacing w:val="-3"/>
          <w:sz w:val="20"/>
          <w:sz w:val="20"/>
        </w:rPr>
        <w:t xml:space="preserve"> </w:t>
      </w:r>
      <w:r>
        <w:rPr>
          <w:rFonts w:ascii="Arial" w:hAnsi="Arial"/>
          <w:b/>
          <w:b/>
          <w:color w:val="4F80BC"/>
          <w:sz w:val="20"/>
          <w:sz w:val="20"/>
        </w:rPr>
        <w:t>ትል</w:t>
      </w:r>
      <w:r>
        <w:rPr>
          <w:rFonts w:ascii="Arial" w:hAnsi="Arial"/>
          <w:b/>
          <w:b/>
          <w:color w:val="4F80BC"/>
          <w:spacing w:val="-4"/>
          <w:sz w:val="20"/>
          <w:sz w:val="20"/>
        </w:rPr>
        <w:t xml:space="preserve"> </w:t>
      </w:r>
      <w:r>
        <w:rPr>
          <w:rFonts w:ascii="Arial" w:hAnsi="Arial"/>
          <w:b/>
          <w:b/>
          <w:color w:val="4F80BC"/>
          <w:spacing w:val="-2"/>
          <w:sz w:val="20"/>
          <w:sz w:val="20"/>
        </w:rPr>
        <w:t>ማሳደግ።</w:t>
      </w:r>
    </w:p>
    <w:p>
      <w:pPr>
        <w:pStyle w:val="BodyText"/>
        <w:spacing w:before="6" w:after="0"/>
        <w:ind w:left="0" w:right="0"/>
        <w:rPr>
          <w:rFonts w:ascii="Arial" w:hAnsi="Arial"/>
          <w:b/>
          <w:sz w:val="16"/>
        </w:rPr>
      </w:pPr>
      <w:r>
        <w:rPr>
          <w:rFonts w:ascii="Arial" w:hAnsi="Arial"/>
          <w:b/>
          <w:sz w:val="16"/>
        </w:rPr>
      </w:r>
    </w:p>
    <w:p>
      <w:pPr>
        <w:pStyle w:val="BodyText"/>
        <w:spacing w:before="32" w:after="0"/>
        <w:ind w:left="0" w:right="0"/>
        <w:rPr>
          <w:rFonts w:ascii="Arial" w:hAnsi="Arial"/>
          <w:b/>
          <w:sz w:val="20"/>
        </w:rPr>
      </w:pPr>
      <w:r>
        <w:rPr>
          <w:rFonts w:ascii="Arial" w:hAnsi="Arial"/>
          <w:b/>
          <w:sz w:val="20"/>
        </w:rPr>
      </w:r>
    </w:p>
    <w:p>
      <w:pPr>
        <w:pStyle w:val="BodyText"/>
        <w:spacing w:lineRule="auto" w:line="276"/>
        <w:ind w:left="449" w:right="573"/>
        <w:jc w:val="both"/>
        <w:rPr/>
      </w:pPr>
      <w:r>
        <w:rPr>
          <w:rFonts w:ascii="Arial" w:hAnsi="Arial"/>
          <w:b/>
          <w:b/>
        </w:rPr>
        <w:t>የአልጋ ልብስ፡</w:t>
      </w:r>
      <w:r>
        <w:rPr>
          <w:rFonts w:ascii="Arial" w:hAnsi="Arial"/>
          <w:b/>
        </w:rPr>
        <w:t xml:space="preserve">- </w:t>
      </w:r>
      <w:r>
        <w:rPr/>
        <w:t xml:space="preserve">በአልጋ ልብስ ውስጥ ያሉት ቁሳቁሶች ለትሎች በአንጻራዊ ሁኔታ የተረጋጋ መኖሪያ መስጠት አለባቸው </w:t>
      </w:r>
      <w:r>
        <w:rPr/>
        <w:t>(</w:t>
      </w:r>
      <w:r>
        <w:rPr/>
        <w:t xml:space="preserve">ሠንጠረዥ </w:t>
      </w:r>
      <w:r>
        <w:rPr/>
        <w:t>11)</w:t>
      </w:r>
      <w:r>
        <w:rPr/>
        <w:t xml:space="preserve">። ትሎቹ እንዲበለጽጉ ውሃ በደንብ መምጠጥ እና ማቆየት መቻል አለበት። ከመኖ ክምችት በተቃራኒ የአልጋ ቁሳቁሶች ከመኖ ክምችት የበለጠ ካርቦን </w:t>
      </w:r>
      <w:r>
        <w:rPr/>
        <w:t xml:space="preserve">(C) </w:t>
      </w:r>
      <w:r>
        <w:rPr/>
        <w:t>አላቸው። ነገር ግን የአልጋ ቁሳቁሶች የምግብ እጥረት ሲኖር እንደ መኖ ክምችት ያገለግላሉ። የአልጋ ቁሳቁስ በጣም ጥቅጥቅ ያለ ወይም የታሸገ መሆን የለበትም።</w:t>
      </w:r>
      <w:r>
        <w:rPr>
          <w:spacing w:val="-2"/>
        </w:rPr>
        <w:t xml:space="preserve"> </w:t>
      </w:r>
      <w:r>
        <w:rPr/>
        <w:t xml:space="preserve">በጥብቅ። የአልጋ ቁሳቁሱ ቀዳዳ ለውሃ እና ለአየር ፍሰት አስፈላጊ ነው። ለአልጋ ቁሳቁሶቹን ለመምረጥ አስፈላጊው ነገር </w:t>
      </w:r>
      <w:r>
        <w:rPr/>
        <w:t>(</w:t>
      </w:r>
      <w:r>
        <w:rPr/>
        <w:t>የካርቦን፡ የናይትሮጅን ጥምርታ</w:t>
      </w:r>
      <w:r>
        <w:rPr/>
        <w:t xml:space="preserve">) </w:t>
      </w:r>
      <w:r>
        <w:rPr/>
        <w:t>ነው</w:t>
      </w:r>
      <w:r>
        <w:rPr>
          <w:spacing w:val="-2"/>
        </w:rPr>
        <w:t xml:space="preserve"> </w:t>
      </w:r>
      <w:r>
        <w:rPr/>
        <w:t>የትኛው ተጽዕኖ ያሳድራል</w:t>
      </w:r>
      <w:r>
        <w:rPr>
          <w:spacing w:val="-4"/>
        </w:rPr>
        <w:t xml:space="preserve"> </w:t>
      </w:r>
      <w:r>
        <w:rPr/>
        <w:t>የአጠቃቀም መመሪያ</w:t>
      </w:r>
      <w:r>
        <w:rPr>
          <w:spacing w:val="-2"/>
        </w:rPr>
        <w:t xml:space="preserve"> </w:t>
      </w:r>
      <w:r>
        <w:rPr/>
        <w:t>ተስማሚነት</w:t>
      </w:r>
      <w:r>
        <w:rPr>
          <w:spacing w:val="-1"/>
        </w:rPr>
        <w:t xml:space="preserve"> </w:t>
      </w:r>
      <w:r>
        <w:rPr/>
        <w:t>ቁሳቁሶች</w:t>
      </w:r>
      <w:r>
        <w:rPr>
          <w:spacing w:val="-2"/>
        </w:rPr>
        <w:t xml:space="preserve"> </w:t>
      </w:r>
      <w:r>
        <w:rPr/>
        <w:t>ለ</w:t>
      </w:r>
      <w:r>
        <w:rPr>
          <w:spacing w:val="-1"/>
        </w:rPr>
        <w:t xml:space="preserve"> </w:t>
      </w:r>
      <w:r>
        <w:rPr/>
        <w:t>ትሎች።</w:t>
      </w:r>
      <w:r>
        <w:rPr>
          <w:spacing w:val="-1"/>
        </w:rPr>
        <w:t xml:space="preserve"> </w:t>
      </w:r>
      <w:r>
        <w:rPr/>
        <w:t>በብዛት ጥቅም ላይ የዋሉ የአልጋ ቁሶች</w:t>
      </w:r>
      <w:r>
        <w:rPr>
          <w:spacing w:val="-2"/>
        </w:rPr>
        <w:t xml:space="preserve"> </w:t>
      </w:r>
      <w:r>
        <w:rPr/>
        <w:t>አተር፣ ወረቀት እና በኢትዮጵያ የሰብል ቅሪቶችም ጥቅም ላይ ሊውሉ ይችላሉ። በቨርሚኮምፖስቲንግ ወይም በቨርሚካልቸር ስራዎች፣ ከፍተኛ</w:t>
      </w:r>
      <w:r>
        <w:rPr/>
        <w:t xml:space="preserve">-C </w:t>
      </w:r>
      <w:r>
        <w:rPr/>
        <w:t>ቁሳቁሶች እንደ አልጋ ልብስ ጥቅም ላይ ይውላሉ፣ ከፍተኛ</w:t>
      </w:r>
      <w:r>
        <w:rPr/>
        <w:t xml:space="preserve">-N </w:t>
      </w:r>
      <w:r>
        <w:rPr/>
        <w:t xml:space="preserve">ቁሳቁሶች ደግሞ በአጠቃላይ የምግብ ክምችት ናቸው </w:t>
      </w:r>
      <w:r>
        <w:rPr/>
        <w:t>(</w:t>
      </w:r>
      <w:r>
        <w:rPr/>
        <w:t xml:space="preserve">ሙንሮ፣ </w:t>
      </w:r>
      <w:r>
        <w:rPr/>
        <w:t>2007)</w:t>
      </w:r>
      <w:r>
        <w:rPr/>
        <w:t>። የሚገኝ ከሆነ፣ የተከተፈ ወረቀት ወይም ካርቶን በጣም ጥሩ የአልጋ ልብስ ነው፣ በተለይም እንደ ገለባ እና ድርቆሽ ካሉ የተለመዱ የእርሻ ላይ ኦርጋኒክ ሀብቶች ጋር ሲጣመር።</w:t>
      </w:r>
    </w:p>
    <w:p>
      <w:pPr>
        <w:pStyle w:val="BodyText"/>
        <w:spacing w:before="204" w:after="0"/>
        <w:jc w:val="both"/>
        <w:rPr/>
      </w:pPr>
      <w:r>
        <w:rPr/>
        <w:t>ለ</w:t>
      </w:r>
      <w:r>
        <w:rPr>
          <w:spacing w:val="-8"/>
        </w:rPr>
        <w:t xml:space="preserve"> </w:t>
      </w:r>
      <w:r>
        <w:rPr/>
        <w:t>ጥሩ</w:t>
      </w:r>
      <w:r>
        <w:rPr>
          <w:spacing w:val="-11"/>
        </w:rPr>
        <w:t xml:space="preserve"> </w:t>
      </w:r>
      <w:r>
        <w:rPr/>
        <w:t>vermi-composting</w:t>
      </w:r>
      <w:r>
        <w:rPr/>
        <w:t>፣</w:t>
      </w:r>
      <w:r>
        <w:rPr>
          <w:spacing w:val="-9"/>
        </w:rPr>
        <w:t xml:space="preserve"> </w:t>
      </w:r>
      <w:r>
        <w:rPr/>
        <w:t>ይህ</w:t>
      </w:r>
      <w:r>
        <w:rPr>
          <w:spacing w:val="-8"/>
        </w:rPr>
        <w:t xml:space="preserve"> </w:t>
      </w:r>
      <w:r>
        <w:rPr/>
        <w:t>መኖሪያ</w:t>
      </w:r>
      <w:r>
        <w:rPr>
          <w:spacing w:val="-7"/>
        </w:rPr>
        <w:t xml:space="preserve"> </w:t>
      </w:r>
      <w:r>
        <w:rPr/>
        <w:t>ይገባል</w:t>
      </w:r>
      <w:r>
        <w:rPr>
          <w:spacing w:val="-11"/>
        </w:rPr>
        <w:t xml:space="preserve"> </w:t>
      </w:r>
      <w:r>
        <w:rPr/>
        <w:t>እርካታ</w:t>
      </w:r>
      <w:r>
        <w:rPr>
          <w:spacing w:val="-11"/>
        </w:rPr>
        <w:t xml:space="preserve"> </w:t>
      </w:r>
      <w:r>
        <w:rPr/>
        <w:t>የአጠቃቀም መመሪያ</w:t>
      </w:r>
      <w:r>
        <w:rPr>
          <w:spacing w:val="-10"/>
        </w:rPr>
        <w:t xml:space="preserve"> </w:t>
      </w:r>
      <w:r>
        <w:rPr/>
        <w:t>መከተል</w:t>
      </w:r>
      <w:r>
        <w:rPr>
          <w:spacing w:val="-9"/>
        </w:rPr>
        <w:t xml:space="preserve"> </w:t>
      </w:r>
      <w:r>
        <w:rPr>
          <w:spacing w:val="-2"/>
        </w:rPr>
        <w:t>መስፈርቶች፡</w:t>
      </w:r>
    </w:p>
    <w:p>
      <w:pPr>
        <w:pStyle w:val="ListParagraph"/>
        <w:numPr>
          <w:ilvl w:val="0"/>
          <w:numId w:val="40"/>
        </w:numPr>
        <w:tabs>
          <w:tab w:val="clear" w:pos="720"/>
          <w:tab w:val="left" w:pos="1169" w:leader="none"/>
        </w:tabs>
        <w:spacing w:lineRule="auto" w:line="276" w:before="233" w:after="0"/>
        <w:ind w:hanging="360" w:left="1169" w:right="577"/>
        <w:jc w:val="both"/>
        <w:rPr>
          <w:sz w:val="22"/>
        </w:rPr>
      </w:pPr>
      <w:r>
        <w:rPr>
          <w:rFonts w:ascii="Arial" w:hAnsi="Arial"/>
          <w:b/>
          <w:b/>
          <w:sz w:val="22"/>
          <w:sz w:val="22"/>
        </w:rPr>
        <w:t>ከፍተኛ የመምጠጥ ችሎታ፡</w:t>
      </w:r>
      <w:r>
        <w:rPr>
          <w:rFonts w:ascii="Arial" w:hAnsi="Arial"/>
          <w:b/>
          <w:sz w:val="22"/>
        </w:rPr>
        <w:t xml:space="preserve">- </w:t>
      </w:r>
      <w:r>
        <w:rPr>
          <w:sz w:val="22"/>
          <w:sz w:val="22"/>
        </w:rPr>
        <w:t>ትሎች በቆዳ ውስጥ ሲተነፍሱ፣ የአልጋው ልብስ በቂ ውሃ መምጠጥ እና ማቆየት መቻል አለበት።</w:t>
      </w:r>
    </w:p>
    <w:p>
      <w:pPr>
        <w:pStyle w:val="ListParagraph"/>
        <w:numPr>
          <w:ilvl w:val="0"/>
          <w:numId w:val="40"/>
        </w:numPr>
        <w:tabs>
          <w:tab w:val="clear" w:pos="720"/>
          <w:tab w:val="left" w:pos="1169" w:leader="none"/>
        </w:tabs>
        <w:spacing w:lineRule="auto" w:line="271" w:before="0" w:after="0"/>
        <w:ind w:hanging="360" w:left="1169" w:right="577"/>
        <w:jc w:val="both"/>
        <w:rPr>
          <w:sz w:val="22"/>
        </w:rPr>
      </w:pPr>
      <w:r>
        <w:rPr>
          <w:rFonts w:ascii="Arial" w:hAnsi="Arial"/>
          <w:b/>
          <w:b/>
          <w:sz w:val="22"/>
          <w:sz w:val="22"/>
        </w:rPr>
        <w:t>ጥሩ የመጨናነቅ አቅም፡</w:t>
      </w:r>
      <w:r>
        <w:rPr>
          <w:rFonts w:ascii="Arial" w:hAnsi="Arial"/>
          <w:b/>
          <w:sz w:val="22"/>
        </w:rPr>
        <w:t xml:space="preserve">- </w:t>
      </w:r>
      <w:r>
        <w:rPr>
          <w:sz w:val="22"/>
          <w:sz w:val="22"/>
        </w:rPr>
        <w:t>የቁሳቁሱ የመጨናነቅ አቅም ትሎች ኦክስጅንን በአግባቡ እንዲያገኙ የሚያስችል መሆን አለበት።</w:t>
      </w:r>
    </w:p>
    <w:p>
      <w:pPr>
        <w:sectPr>
          <w:footerReference w:type="even" r:id="rId98"/>
          <w:footerReference w:type="default" r:id="rId99"/>
          <w:footerReference w:type="first" r:id="rId100"/>
          <w:type w:val="nextPage"/>
          <w:pgSz w:w="11906" w:h="16838"/>
          <w:pgMar w:left="992" w:right="708" w:gutter="0" w:header="0" w:top="1060" w:footer="1001" w:bottom="1200"/>
          <w:pgNumType w:fmt="decimal"/>
          <w:formProt w:val="false"/>
          <w:textDirection w:val="lrTb"/>
          <w:docGrid w:type="default" w:linePitch="100" w:charSpace="4096"/>
        </w:sectPr>
        <w:pStyle w:val="ListParagraph"/>
        <w:numPr>
          <w:ilvl w:val="0"/>
          <w:numId w:val="40"/>
        </w:numPr>
        <w:tabs>
          <w:tab w:val="clear" w:pos="720"/>
          <w:tab w:val="left" w:pos="1169" w:leader="none"/>
        </w:tabs>
        <w:spacing w:lineRule="auto" w:line="276" w:before="3" w:after="0"/>
        <w:ind w:hanging="360" w:left="1169" w:right="574"/>
        <w:jc w:val="both"/>
        <w:rPr>
          <w:sz w:val="22"/>
        </w:rPr>
      </w:pPr>
      <w:r>
        <w:rPr>
          <w:rFonts w:ascii="Arial" w:hAnsi="Arial"/>
          <w:b/>
          <w:b/>
          <w:sz w:val="22"/>
          <w:sz w:val="22"/>
        </w:rPr>
        <w:t xml:space="preserve">ዝቅተኛ የናይትሮጅን ይዘት </w:t>
      </w:r>
      <w:r>
        <w:rPr>
          <w:rFonts w:ascii="Arial" w:hAnsi="Arial"/>
          <w:b/>
          <w:sz w:val="22"/>
        </w:rPr>
        <w:t>(</w:t>
      </w:r>
      <w:r>
        <w:rPr>
          <w:rFonts w:ascii="Arial" w:hAnsi="Arial"/>
          <w:b/>
          <w:b/>
          <w:sz w:val="22"/>
          <w:sz w:val="22"/>
        </w:rPr>
        <w:t>ከፍተኛ የካርቦን፡ የናይትሮጅን ጥምርታ</w:t>
      </w:r>
      <w:r>
        <w:rPr>
          <w:rFonts w:ascii="Arial" w:hAnsi="Arial"/>
          <w:b/>
          <w:sz w:val="22"/>
        </w:rPr>
        <w:t>)</w:t>
      </w:r>
      <w:r>
        <w:rPr>
          <w:rFonts w:ascii="Arial" w:hAnsi="Arial"/>
          <w:b/>
          <w:b/>
          <w:sz w:val="22"/>
          <w:sz w:val="22"/>
        </w:rPr>
        <w:t>፡</w:t>
      </w:r>
      <w:r>
        <w:rPr>
          <w:rFonts w:ascii="Arial" w:hAnsi="Arial"/>
          <w:b/>
          <w:sz w:val="22"/>
        </w:rPr>
        <w:t xml:space="preserve">- </w:t>
      </w:r>
      <w:r>
        <w:rPr>
          <w:sz w:val="22"/>
          <w:sz w:val="22"/>
        </w:rPr>
        <w:t>ትሎች አልጋውን ሲበላሹ ቢጠቀሙም፣ ይህ ሂደት ቀርፋፋ መሆኑ በተለይ አስፈላጊ ነው። ከፍተኛ የፕሮቲን</w:t>
      </w:r>
      <w:r>
        <w:rPr>
          <w:sz w:val="22"/>
        </w:rPr>
        <w:t>/</w:t>
      </w:r>
      <w:r>
        <w:rPr>
          <w:sz w:val="22"/>
          <w:sz w:val="22"/>
        </w:rPr>
        <w:t xml:space="preserve">ናይትሮጅን መጠን ፈጣን መበላሸትን ሊያስከትል ይችላል እና ተያያዥ ማሞቂያ ለትሎች ገዳይ ሊሆን ይችላል። ሠንጠረዥ </w:t>
      </w:r>
      <w:r>
        <w:rPr>
          <w:sz w:val="22"/>
        </w:rPr>
        <w:t xml:space="preserve">x </w:t>
      </w:r>
      <w:r>
        <w:rPr>
          <w:sz w:val="22"/>
          <w:sz w:val="22"/>
        </w:rPr>
        <w:t>በጣም ጥቅም ላይ የዋሉ የአልጋ ቁሶችን ዝርዝር ያቀርባል።</w:t>
      </w:r>
    </w:p>
    <w:p>
      <w:pPr>
        <w:pStyle w:val="Normal"/>
        <w:spacing w:before="72" w:after="0"/>
        <w:ind w:hanging="0" w:left="449" w:right="0"/>
        <w:jc w:val="both"/>
        <w:rPr>
          <w:rFonts w:ascii="Arial" w:hAnsi="Arial"/>
          <w:b/>
          <w:sz w:val="20"/>
        </w:rPr>
      </w:pPr>
      <w:r>
        <w:rPr>
          <w:rFonts w:ascii="Arial" w:hAnsi="Arial"/>
          <w:b/>
          <w:b/>
          <w:color w:val="4F80BC"/>
          <w:sz w:val="20"/>
          <w:sz w:val="20"/>
        </w:rPr>
        <w:t>ጠረጴዛ</w:t>
      </w:r>
      <w:r>
        <w:rPr>
          <w:rFonts w:ascii="Arial" w:hAnsi="Arial"/>
          <w:b/>
          <w:b/>
          <w:color w:val="4F80BC"/>
          <w:spacing w:val="-5"/>
          <w:sz w:val="20"/>
          <w:sz w:val="20"/>
        </w:rPr>
        <w:t xml:space="preserve"> </w:t>
      </w:r>
      <w:r>
        <w:rPr>
          <w:rFonts w:ascii="Arial" w:hAnsi="Arial"/>
          <w:b/>
          <w:color w:val="4F80BC"/>
          <w:sz w:val="20"/>
        </w:rPr>
        <w:t>11</w:t>
      </w:r>
      <w:r>
        <w:rPr>
          <w:rFonts w:ascii="Arial" w:hAnsi="Arial"/>
          <w:b/>
          <w:b/>
          <w:color w:val="4F80BC"/>
          <w:sz w:val="20"/>
          <w:sz w:val="20"/>
        </w:rPr>
        <w:t>፡</w:t>
      </w:r>
      <w:r>
        <w:rPr>
          <w:rFonts w:ascii="Arial" w:hAnsi="Arial"/>
          <w:b/>
          <w:b/>
          <w:color w:val="4F80BC"/>
          <w:spacing w:val="-5"/>
          <w:sz w:val="20"/>
          <w:sz w:val="20"/>
        </w:rPr>
        <w:t xml:space="preserve"> </w:t>
      </w:r>
      <w:r>
        <w:rPr>
          <w:rFonts w:ascii="Arial" w:hAnsi="Arial"/>
          <w:b/>
          <w:b/>
          <w:color w:val="4F80BC"/>
          <w:sz w:val="20"/>
          <w:sz w:val="20"/>
        </w:rPr>
        <w:t>ባህሪያት</w:t>
      </w:r>
      <w:r>
        <w:rPr>
          <w:rFonts w:ascii="Arial" w:hAnsi="Arial"/>
          <w:b/>
          <w:b/>
          <w:color w:val="4F80BC"/>
          <w:spacing w:val="-3"/>
          <w:sz w:val="20"/>
          <w:sz w:val="20"/>
        </w:rPr>
        <w:t xml:space="preserve"> </w:t>
      </w:r>
      <w:r>
        <w:rPr>
          <w:rFonts w:ascii="Arial" w:hAnsi="Arial"/>
          <w:b/>
          <w:b/>
          <w:color w:val="4F80BC"/>
          <w:sz w:val="20"/>
          <w:sz w:val="20"/>
        </w:rPr>
        <w:t>የ</w:t>
      </w:r>
      <w:r>
        <w:rPr>
          <w:rFonts w:ascii="Arial" w:hAnsi="Arial"/>
          <w:b/>
          <w:b/>
          <w:color w:val="4F80BC"/>
          <w:spacing w:val="-5"/>
          <w:sz w:val="20"/>
          <w:sz w:val="20"/>
        </w:rPr>
        <w:t xml:space="preserve"> </w:t>
      </w:r>
      <w:r>
        <w:rPr>
          <w:rFonts w:ascii="Arial" w:hAnsi="Arial"/>
          <w:b/>
          <w:b/>
          <w:color w:val="4F80BC"/>
          <w:sz w:val="20"/>
          <w:sz w:val="20"/>
        </w:rPr>
        <w:t>የአልጋ ልብስ</w:t>
      </w:r>
      <w:r>
        <w:rPr>
          <w:rFonts w:ascii="Arial" w:hAnsi="Arial"/>
          <w:b/>
          <w:b/>
          <w:color w:val="4F80BC"/>
          <w:spacing w:val="-4"/>
          <w:sz w:val="20"/>
          <w:sz w:val="20"/>
        </w:rPr>
        <w:t xml:space="preserve"> </w:t>
      </w:r>
      <w:r>
        <w:rPr>
          <w:rFonts w:ascii="Arial" w:hAnsi="Arial"/>
          <w:b/>
          <w:b/>
          <w:color w:val="4F80BC"/>
          <w:spacing w:val="-2"/>
          <w:sz w:val="20"/>
          <w:sz w:val="20"/>
        </w:rPr>
        <w:t>ቁሳቁሶች</w:t>
      </w:r>
    </w:p>
    <w:p>
      <w:pPr>
        <w:pStyle w:val="BodyText"/>
        <w:ind w:left="0" w:right="0"/>
        <w:rPr>
          <w:rFonts w:ascii="Arial" w:hAnsi="Arial"/>
          <w:b/>
          <w:sz w:val="18"/>
        </w:rPr>
      </w:pPr>
      <w:r>
        <w:rPr>
          <w:rFonts w:ascii="Arial" w:hAnsi="Arial"/>
          <w:b/>
          <w:sz w:val="18"/>
        </w:rPr>
      </w:r>
    </w:p>
    <w:tbl>
      <w:tblPr>
        <w:tblW w:w="9424" w:type="dxa"/>
        <w:jc w:val="left"/>
        <w:tblInd w:w="334" w:type="dxa"/>
        <w:tblLayout w:type="fixed"/>
        <w:tblCellMar>
          <w:top w:w="0" w:type="dxa"/>
          <w:left w:w="0" w:type="dxa"/>
          <w:bottom w:w="0" w:type="dxa"/>
          <w:right w:w="0" w:type="dxa"/>
        </w:tblCellMar>
        <w:tblLook w:val="01e0"/>
      </w:tblPr>
      <w:tblGrid>
        <w:gridCol w:w="3361"/>
        <w:gridCol w:w="1963"/>
        <w:gridCol w:w="2380"/>
        <w:gridCol w:w="1719"/>
      </w:tblGrid>
      <w:tr>
        <w:trPr>
          <w:trHeight w:val="465" w:hRule="atLeast"/>
        </w:trPr>
        <w:tc>
          <w:tcPr>
            <w:tcW w:w="3361" w:type="dxa"/>
            <w:tcBorders>
              <w:top w:val="single" w:sz="4" w:space="0" w:color="000000"/>
              <w:bottom w:val="single" w:sz="4" w:space="0" w:color="000000"/>
            </w:tcBorders>
            <w:shd w:color="auto" w:fill="91CF50" w:val="clear"/>
          </w:tcPr>
          <w:p>
            <w:pPr>
              <w:pStyle w:val="TableParagraph"/>
              <w:spacing w:before="120" w:after="0"/>
              <w:ind w:left="122" w:right="0"/>
              <w:rPr>
                <w:rFonts w:ascii="Arial" w:hAnsi="Arial"/>
                <w:b/>
                <w:sz w:val="20"/>
              </w:rPr>
            </w:pPr>
            <w:r>
              <w:rPr>
                <w:rFonts w:ascii="Arial" w:hAnsi="Arial"/>
                <w:b/>
                <w:b/>
                <w:sz w:val="20"/>
                <w:sz w:val="20"/>
              </w:rPr>
              <w:t>የአልጋ ልብስ</w:t>
            </w:r>
            <w:r>
              <w:rPr>
                <w:rFonts w:ascii="Arial" w:hAnsi="Arial"/>
                <w:b/>
                <w:b/>
                <w:spacing w:val="-6"/>
                <w:sz w:val="20"/>
                <w:sz w:val="20"/>
              </w:rPr>
              <w:t xml:space="preserve"> </w:t>
            </w:r>
            <w:r>
              <w:rPr>
                <w:rFonts w:ascii="Arial" w:hAnsi="Arial"/>
                <w:b/>
                <w:b/>
                <w:spacing w:val="-2"/>
                <w:sz w:val="20"/>
                <w:sz w:val="20"/>
              </w:rPr>
              <w:t>ቁሳቁስ</w:t>
            </w:r>
          </w:p>
        </w:tc>
        <w:tc>
          <w:tcPr>
            <w:tcW w:w="1963" w:type="dxa"/>
            <w:tcBorders>
              <w:top w:val="single" w:sz="4" w:space="0" w:color="000000"/>
              <w:bottom w:val="single" w:sz="4" w:space="0" w:color="000000"/>
            </w:tcBorders>
            <w:shd w:color="auto" w:fill="91CF50" w:val="clear"/>
          </w:tcPr>
          <w:p>
            <w:pPr>
              <w:pStyle w:val="TableParagraph"/>
              <w:spacing w:before="120" w:after="0"/>
              <w:ind w:left="0" w:right="434"/>
              <w:jc w:val="right"/>
              <w:rPr>
                <w:rFonts w:ascii="Arial" w:hAnsi="Arial"/>
                <w:b/>
                <w:sz w:val="20"/>
              </w:rPr>
            </w:pPr>
            <w:r>
              <w:rPr>
                <w:rFonts w:ascii="Arial" w:hAnsi="Arial"/>
                <w:b/>
                <w:b/>
                <w:spacing w:val="-2"/>
                <w:sz w:val="20"/>
                <w:sz w:val="20"/>
              </w:rPr>
              <w:t>መምጠጥ</w:t>
            </w:r>
          </w:p>
        </w:tc>
        <w:tc>
          <w:tcPr>
            <w:tcW w:w="2380" w:type="dxa"/>
            <w:tcBorders>
              <w:top w:val="single" w:sz="4" w:space="0" w:color="000000"/>
              <w:bottom w:val="single" w:sz="4" w:space="0" w:color="000000"/>
            </w:tcBorders>
            <w:shd w:color="auto" w:fill="91CF50" w:val="clear"/>
          </w:tcPr>
          <w:p>
            <w:pPr>
              <w:pStyle w:val="TableParagraph"/>
              <w:spacing w:before="120" w:after="0"/>
              <w:ind w:left="13" w:right="0"/>
              <w:jc w:val="center"/>
              <w:rPr>
                <w:rFonts w:ascii="Arial" w:hAnsi="Arial"/>
                <w:b/>
                <w:sz w:val="20"/>
              </w:rPr>
            </w:pPr>
            <w:r>
              <w:rPr>
                <w:rFonts w:ascii="Arial" w:hAnsi="Arial"/>
                <w:b/>
                <w:b/>
                <w:sz w:val="20"/>
                <w:sz w:val="20"/>
              </w:rPr>
              <w:t>ቡሊንግ</w:t>
            </w:r>
            <w:r>
              <w:rPr>
                <w:rFonts w:ascii="Arial" w:hAnsi="Arial"/>
                <w:b/>
                <w:b/>
                <w:spacing w:val="-8"/>
                <w:sz w:val="20"/>
                <w:sz w:val="20"/>
              </w:rPr>
              <w:t xml:space="preserve"> </w:t>
            </w:r>
            <w:r>
              <w:rPr>
                <w:rFonts w:ascii="Arial" w:hAnsi="Arial"/>
                <w:b/>
                <w:b/>
                <w:spacing w:val="-2"/>
                <w:sz w:val="20"/>
                <w:sz w:val="20"/>
              </w:rPr>
              <w:t>እምቅ አቅም</w:t>
            </w:r>
          </w:p>
        </w:tc>
        <w:tc>
          <w:tcPr>
            <w:tcW w:w="1719" w:type="dxa"/>
            <w:tcBorders>
              <w:top w:val="single" w:sz="4" w:space="0" w:color="000000"/>
              <w:bottom w:val="single" w:sz="4" w:space="0" w:color="000000"/>
            </w:tcBorders>
            <w:shd w:color="auto" w:fill="91CF50" w:val="clear"/>
          </w:tcPr>
          <w:p>
            <w:pPr>
              <w:pStyle w:val="TableParagraph"/>
              <w:spacing w:before="120" w:after="0"/>
              <w:ind w:left="0" w:right="33"/>
              <w:jc w:val="center"/>
              <w:rPr>
                <w:rFonts w:ascii="Arial" w:hAnsi="Arial"/>
                <w:b/>
                <w:sz w:val="20"/>
              </w:rPr>
            </w:pPr>
            <w:r>
              <w:rPr>
                <w:rFonts w:ascii="Arial" w:hAnsi="Arial"/>
                <w:b/>
                <w:b/>
                <w:sz w:val="20"/>
                <w:sz w:val="20"/>
              </w:rPr>
              <w:t>ሐ</w:t>
            </w:r>
            <w:r>
              <w:rPr>
                <w:rFonts w:ascii="Arial" w:hAnsi="Arial"/>
                <w:b/>
                <w:sz w:val="20"/>
              </w:rPr>
              <w:t>:</w:t>
            </w:r>
            <w:r>
              <w:rPr>
                <w:rFonts w:ascii="Arial" w:hAnsi="Arial"/>
                <w:b/>
                <w:b/>
                <w:sz w:val="20"/>
                <w:sz w:val="20"/>
              </w:rPr>
              <w:t>ሰ</w:t>
            </w:r>
            <w:r>
              <w:rPr>
                <w:rFonts w:ascii="Arial" w:hAnsi="Arial"/>
                <w:b/>
                <w:sz w:val="20"/>
              </w:rPr>
              <w:t>.</w:t>
            </w:r>
            <w:r>
              <w:rPr>
                <w:rFonts w:ascii="Arial" w:hAnsi="Arial"/>
                <w:b/>
                <w:spacing w:val="-3"/>
                <w:sz w:val="20"/>
              </w:rPr>
              <w:t xml:space="preserve"> </w:t>
            </w:r>
            <w:r>
              <w:rPr>
                <w:rFonts w:ascii="Arial" w:hAnsi="Arial"/>
                <w:b/>
                <w:b/>
                <w:spacing w:val="-2"/>
                <w:sz w:val="20"/>
                <w:sz w:val="20"/>
              </w:rPr>
              <w:t>ጥምርታ</w:t>
            </w:r>
          </w:p>
        </w:tc>
      </w:tr>
      <w:tr>
        <w:trPr>
          <w:trHeight w:val="343" w:hRule="atLeast"/>
        </w:trPr>
        <w:tc>
          <w:tcPr>
            <w:tcW w:w="3361" w:type="dxa"/>
            <w:tcBorders>
              <w:top w:val="single" w:sz="4" w:space="0" w:color="000000"/>
            </w:tcBorders>
          </w:tcPr>
          <w:p>
            <w:pPr>
              <w:pStyle w:val="TableParagraph"/>
              <w:spacing w:lineRule="exact" w:line="229"/>
              <w:ind w:left="122" w:right="0"/>
              <w:rPr>
                <w:sz w:val="20"/>
              </w:rPr>
            </w:pPr>
            <w:r>
              <w:rPr>
                <w:sz w:val="20"/>
                <w:sz w:val="20"/>
              </w:rPr>
              <w:t>ፈረስ</w:t>
            </w:r>
            <w:r>
              <w:rPr>
                <w:spacing w:val="-5"/>
                <w:sz w:val="20"/>
                <w:sz w:val="20"/>
              </w:rPr>
              <w:t xml:space="preserve"> </w:t>
            </w:r>
            <w:r>
              <w:rPr>
                <w:spacing w:val="-2"/>
                <w:sz w:val="20"/>
                <w:sz w:val="20"/>
              </w:rPr>
              <w:t>ፍግ</w:t>
            </w:r>
          </w:p>
        </w:tc>
        <w:tc>
          <w:tcPr>
            <w:tcW w:w="1963" w:type="dxa"/>
            <w:tcBorders>
              <w:top w:val="single" w:sz="4" w:space="0" w:color="000000"/>
            </w:tcBorders>
          </w:tcPr>
          <w:p>
            <w:pPr>
              <w:pStyle w:val="TableParagraph"/>
              <w:spacing w:lineRule="exact" w:line="229"/>
              <w:ind w:left="0" w:right="378"/>
              <w:jc w:val="right"/>
              <w:rPr>
                <w:sz w:val="20"/>
              </w:rPr>
            </w:pPr>
            <w:r>
              <w:rPr>
                <w:spacing w:val="-2"/>
                <w:sz w:val="20"/>
                <w:sz w:val="20"/>
              </w:rPr>
              <w:t xml:space="preserve">መካከለኛ </w:t>
            </w:r>
            <w:r>
              <w:rPr>
                <w:spacing w:val="-2"/>
                <w:sz w:val="20"/>
              </w:rPr>
              <w:t xml:space="preserve">- </w:t>
            </w:r>
            <w:r>
              <w:rPr>
                <w:spacing w:val="-4"/>
                <w:sz w:val="20"/>
                <w:sz w:val="20"/>
              </w:rPr>
              <w:t>ጥሩ</w:t>
            </w:r>
          </w:p>
        </w:tc>
        <w:tc>
          <w:tcPr>
            <w:tcW w:w="2380" w:type="dxa"/>
            <w:tcBorders>
              <w:top w:val="single" w:sz="4" w:space="0" w:color="000000"/>
            </w:tcBorders>
          </w:tcPr>
          <w:p>
            <w:pPr>
              <w:pStyle w:val="TableParagraph"/>
              <w:spacing w:lineRule="exact" w:line="229"/>
              <w:ind w:left="12" w:right="0"/>
              <w:jc w:val="center"/>
              <w:rPr>
                <w:sz w:val="20"/>
              </w:rPr>
            </w:pPr>
            <w:r>
              <w:rPr>
                <w:spacing w:val="-4"/>
                <w:sz w:val="20"/>
                <w:sz w:val="20"/>
              </w:rPr>
              <w:t>ጥሩ</w:t>
            </w:r>
          </w:p>
        </w:tc>
        <w:tc>
          <w:tcPr>
            <w:tcW w:w="1719" w:type="dxa"/>
            <w:tcBorders>
              <w:top w:val="single" w:sz="4" w:space="0" w:color="000000"/>
            </w:tcBorders>
          </w:tcPr>
          <w:p>
            <w:pPr>
              <w:pStyle w:val="TableParagraph"/>
              <w:spacing w:lineRule="exact" w:line="229"/>
              <w:ind w:left="4" w:right="33"/>
              <w:jc w:val="center"/>
              <w:rPr>
                <w:sz w:val="20"/>
              </w:rPr>
            </w:pPr>
            <w:r>
              <w:rPr>
                <w:sz w:val="20"/>
              </w:rPr>
              <w:t>22</w:t>
            </w:r>
            <w:r>
              <w:rPr>
                <w:spacing w:val="-3"/>
                <w:sz w:val="20"/>
              </w:rPr>
              <w:t xml:space="preserve"> </w:t>
            </w:r>
            <w:r>
              <w:rPr>
                <w:sz w:val="20"/>
              </w:rPr>
              <w:t>-</w:t>
            </w:r>
            <w:r>
              <w:rPr>
                <w:spacing w:val="-1"/>
                <w:sz w:val="20"/>
              </w:rPr>
              <w:t xml:space="preserve"> </w:t>
            </w:r>
            <w:r>
              <w:rPr>
                <w:spacing w:val="-5"/>
                <w:sz w:val="20"/>
              </w:rPr>
              <w:t>56</w:t>
            </w:r>
          </w:p>
        </w:tc>
      </w:tr>
      <w:tr>
        <w:trPr>
          <w:trHeight w:val="345" w:hRule="atLeast"/>
        </w:trPr>
        <w:tc>
          <w:tcPr>
            <w:tcW w:w="3361" w:type="dxa"/>
            <w:tcBorders/>
            <w:shd w:color="auto" w:fill="91CF50" w:val="clear"/>
          </w:tcPr>
          <w:p>
            <w:pPr>
              <w:pStyle w:val="TableParagraph"/>
              <w:spacing w:lineRule="exact" w:line="230"/>
              <w:ind w:left="122" w:right="0"/>
              <w:rPr>
                <w:sz w:val="20"/>
              </w:rPr>
            </w:pPr>
            <w:r>
              <w:rPr>
                <w:sz w:val="20"/>
                <w:sz w:val="20"/>
              </w:rPr>
              <w:t xml:space="preserve">የአተር </w:t>
            </w:r>
            <w:r>
              <w:rPr>
                <w:spacing w:val="-4"/>
                <w:sz w:val="20"/>
                <w:sz w:val="20"/>
              </w:rPr>
              <w:t>ሙስ</w:t>
            </w:r>
          </w:p>
        </w:tc>
        <w:tc>
          <w:tcPr>
            <w:tcW w:w="1963" w:type="dxa"/>
            <w:tcBorders/>
            <w:shd w:color="auto" w:fill="91CF50" w:val="clear"/>
          </w:tcPr>
          <w:p>
            <w:pPr>
              <w:pStyle w:val="TableParagraph"/>
              <w:spacing w:lineRule="exact" w:line="230"/>
              <w:ind w:left="1" w:right="61"/>
              <w:jc w:val="center"/>
              <w:rPr>
                <w:sz w:val="20"/>
              </w:rPr>
            </w:pPr>
            <w:r>
              <w:rPr>
                <w:spacing w:val="-4"/>
                <w:sz w:val="20"/>
                <w:sz w:val="20"/>
              </w:rPr>
              <w:t>ጥሩ</w:t>
            </w:r>
          </w:p>
        </w:tc>
        <w:tc>
          <w:tcPr>
            <w:tcW w:w="2380" w:type="dxa"/>
            <w:tcBorders/>
            <w:shd w:color="auto" w:fill="91CF50" w:val="clear"/>
          </w:tcPr>
          <w:p>
            <w:pPr>
              <w:pStyle w:val="TableParagraph"/>
              <w:spacing w:lineRule="exact" w:line="230"/>
              <w:ind w:left="12" w:right="0"/>
              <w:jc w:val="center"/>
              <w:rPr>
                <w:sz w:val="20"/>
              </w:rPr>
            </w:pPr>
            <w:r>
              <w:rPr>
                <w:spacing w:val="-2"/>
                <w:sz w:val="20"/>
                <w:sz w:val="20"/>
              </w:rPr>
              <w:t>መካከለኛ</w:t>
            </w:r>
          </w:p>
        </w:tc>
        <w:tc>
          <w:tcPr>
            <w:tcW w:w="1719" w:type="dxa"/>
            <w:tcBorders/>
            <w:shd w:color="auto" w:fill="91CF50" w:val="clear"/>
          </w:tcPr>
          <w:p>
            <w:pPr>
              <w:pStyle w:val="TableParagraph"/>
              <w:spacing w:lineRule="exact" w:line="230"/>
              <w:ind w:left="4" w:right="33"/>
              <w:jc w:val="center"/>
              <w:rPr>
                <w:sz w:val="20"/>
              </w:rPr>
            </w:pPr>
            <w:r>
              <w:rPr>
                <w:spacing w:val="-5"/>
                <w:sz w:val="20"/>
              </w:rPr>
              <w:t>58</w:t>
            </w:r>
          </w:p>
        </w:tc>
      </w:tr>
      <w:tr>
        <w:trPr>
          <w:trHeight w:val="345" w:hRule="atLeast"/>
        </w:trPr>
        <w:tc>
          <w:tcPr>
            <w:tcW w:w="3361" w:type="dxa"/>
            <w:tcBorders/>
          </w:tcPr>
          <w:p>
            <w:pPr>
              <w:pStyle w:val="TableParagraph"/>
              <w:spacing w:lineRule="exact" w:line="230"/>
              <w:ind w:left="122" w:right="0"/>
              <w:rPr>
                <w:sz w:val="20"/>
              </w:rPr>
            </w:pPr>
            <w:r>
              <w:rPr>
                <w:sz w:val="20"/>
                <w:sz w:val="20"/>
              </w:rPr>
              <w:t>በቆሎ</w:t>
            </w:r>
            <w:r>
              <w:rPr>
                <w:spacing w:val="-6"/>
                <w:sz w:val="20"/>
                <w:sz w:val="20"/>
              </w:rPr>
              <w:t xml:space="preserve"> </w:t>
            </w:r>
            <w:r>
              <w:rPr>
                <w:spacing w:val="-2"/>
                <w:sz w:val="20"/>
                <w:sz w:val="20"/>
              </w:rPr>
              <w:t>ሲላጅ</w:t>
            </w:r>
          </w:p>
        </w:tc>
        <w:tc>
          <w:tcPr>
            <w:tcW w:w="1963" w:type="dxa"/>
            <w:tcBorders/>
          </w:tcPr>
          <w:p>
            <w:pPr>
              <w:pStyle w:val="TableParagraph"/>
              <w:spacing w:lineRule="exact" w:line="230"/>
              <w:ind w:left="0" w:right="378"/>
              <w:jc w:val="right"/>
              <w:rPr>
                <w:sz w:val="20"/>
              </w:rPr>
            </w:pPr>
            <w:r>
              <w:rPr>
                <w:spacing w:val="-2"/>
                <w:sz w:val="20"/>
                <w:sz w:val="20"/>
              </w:rPr>
              <w:t xml:space="preserve">መካከለኛ </w:t>
            </w:r>
            <w:r>
              <w:rPr>
                <w:spacing w:val="-2"/>
                <w:sz w:val="20"/>
              </w:rPr>
              <w:t xml:space="preserve">- </w:t>
            </w:r>
            <w:r>
              <w:rPr>
                <w:spacing w:val="-4"/>
                <w:sz w:val="20"/>
                <w:sz w:val="20"/>
              </w:rPr>
              <w:t>ጥሩ</w:t>
            </w:r>
          </w:p>
        </w:tc>
        <w:tc>
          <w:tcPr>
            <w:tcW w:w="2380" w:type="dxa"/>
            <w:tcBorders/>
          </w:tcPr>
          <w:p>
            <w:pPr>
              <w:pStyle w:val="TableParagraph"/>
              <w:spacing w:lineRule="exact" w:line="230"/>
              <w:ind w:left="12" w:right="0"/>
              <w:jc w:val="center"/>
              <w:rPr>
                <w:sz w:val="20"/>
              </w:rPr>
            </w:pPr>
            <w:r>
              <w:rPr>
                <w:spacing w:val="-2"/>
                <w:sz w:val="20"/>
                <w:sz w:val="20"/>
              </w:rPr>
              <w:t>መካከለኛ</w:t>
            </w:r>
          </w:p>
        </w:tc>
        <w:tc>
          <w:tcPr>
            <w:tcW w:w="1719" w:type="dxa"/>
            <w:tcBorders/>
          </w:tcPr>
          <w:p>
            <w:pPr>
              <w:pStyle w:val="TableParagraph"/>
              <w:spacing w:lineRule="exact" w:line="230"/>
              <w:ind w:left="4" w:right="33"/>
              <w:jc w:val="center"/>
              <w:rPr>
                <w:sz w:val="20"/>
              </w:rPr>
            </w:pPr>
            <w:r>
              <w:rPr>
                <w:sz w:val="20"/>
              </w:rPr>
              <w:t>38</w:t>
            </w:r>
            <w:r>
              <w:rPr>
                <w:spacing w:val="-3"/>
                <w:sz w:val="20"/>
              </w:rPr>
              <w:t xml:space="preserve"> </w:t>
            </w:r>
            <w:r>
              <w:rPr>
                <w:sz w:val="20"/>
              </w:rPr>
              <w:t>-</w:t>
            </w:r>
            <w:r>
              <w:rPr>
                <w:spacing w:val="-1"/>
                <w:sz w:val="20"/>
              </w:rPr>
              <w:t xml:space="preserve"> </w:t>
            </w:r>
            <w:r>
              <w:rPr>
                <w:spacing w:val="-5"/>
                <w:sz w:val="20"/>
              </w:rPr>
              <w:t>43</w:t>
            </w:r>
          </w:p>
        </w:tc>
      </w:tr>
      <w:tr>
        <w:trPr>
          <w:trHeight w:val="345" w:hRule="atLeast"/>
        </w:trPr>
        <w:tc>
          <w:tcPr>
            <w:tcW w:w="3361" w:type="dxa"/>
            <w:tcBorders/>
            <w:shd w:color="auto" w:fill="91CF50" w:val="clear"/>
          </w:tcPr>
          <w:p>
            <w:pPr>
              <w:pStyle w:val="TableParagraph"/>
              <w:spacing w:lineRule="exact" w:line="230"/>
              <w:ind w:left="122" w:right="0"/>
              <w:rPr>
                <w:sz w:val="20"/>
              </w:rPr>
            </w:pPr>
            <w:r>
              <w:rPr>
                <w:w w:val="110"/>
                <w:sz w:val="20"/>
                <w:sz w:val="20"/>
              </w:rPr>
              <w:t>ድርቆሽ</w:t>
            </w:r>
            <w:r>
              <w:rPr>
                <w:spacing w:val="-13"/>
                <w:w w:val="110"/>
                <w:sz w:val="20"/>
                <w:sz w:val="20"/>
              </w:rPr>
              <w:t xml:space="preserve"> </w:t>
            </w:r>
            <w:r>
              <w:rPr>
                <w:rFonts w:ascii="Microsoft Sans Serif" w:hAnsi="Microsoft Sans Serif"/>
                <w:w w:val="135"/>
                <w:sz w:val="20"/>
              </w:rPr>
              <w:t>-</w:t>
            </w:r>
            <w:r>
              <w:rPr>
                <w:rFonts w:ascii="Microsoft Sans Serif" w:hAnsi="Microsoft Sans Serif"/>
                <w:spacing w:val="-18"/>
                <w:w w:val="135"/>
                <w:sz w:val="20"/>
              </w:rPr>
              <w:t xml:space="preserve"> </w:t>
            </w:r>
            <w:r>
              <w:rPr>
                <w:spacing w:val="-2"/>
                <w:w w:val="110"/>
                <w:sz w:val="20"/>
                <w:sz w:val="20"/>
              </w:rPr>
              <w:t>አጠቃላይ</w:t>
            </w:r>
          </w:p>
        </w:tc>
        <w:tc>
          <w:tcPr>
            <w:tcW w:w="1963" w:type="dxa"/>
            <w:tcBorders/>
            <w:shd w:color="auto" w:fill="91CF50" w:val="clear"/>
          </w:tcPr>
          <w:p>
            <w:pPr>
              <w:pStyle w:val="TableParagraph"/>
              <w:spacing w:lineRule="exact" w:line="230"/>
              <w:ind w:left="0" w:right="61"/>
              <w:jc w:val="center"/>
              <w:rPr>
                <w:sz w:val="20"/>
              </w:rPr>
            </w:pPr>
            <w:r>
              <w:rPr>
                <w:spacing w:val="-4"/>
                <w:sz w:val="20"/>
                <w:sz w:val="20"/>
              </w:rPr>
              <w:t>ደካማ</w:t>
            </w:r>
          </w:p>
        </w:tc>
        <w:tc>
          <w:tcPr>
            <w:tcW w:w="2380" w:type="dxa"/>
            <w:tcBorders/>
            <w:shd w:color="auto" w:fill="91CF50" w:val="clear"/>
          </w:tcPr>
          <w:p>
            <w:pPr>
              <w:pStyle w:val="TableParagraph"/>
              <w:spacing w:lineRule="exact" w:line="230"/>
              <w:ind w:left="12" w:right="0"/>
              <w:jc w:val="center"/>
              <w:rPr>
                <w:sz w:val="20"/>
              </w:rPr>
            </w:pPr>
            <w:r>
              <w:rPr>
                <w:spacing w:val="-2"/>
                <w:sz w:val="20"/>
                <w:sz w:val="20"/>
              </w:rPr>
              <w:t>መካከለኛ</w:t>
            </w:r>
          </w:p>
        </w:tc>
        <w:tc>
          <w:tcPr>
            <w:tcW w:w="1719" w:type="dxa"/>
            <w:tcBorders/>
            <w:shd w:color="auto" w:fill="91CF50" w:val="clear"/>
          </w:tcPr>
          <w:p>
            <w:pPr>
              <w:pStyle w:val="TableParagraph"/>
              <w:spacing w:lineRule="exact" w:line="230"/>
              <w:ind w:left="4" w:right="33"/>
              <w:jc w:val="center"/>
              <w:rPr>
                <w:sz w:val="20"/>
              </w:rPr>
            </w:pPr>
            <w:r>
              <w:rPr>
                <w:sz w:val="20"/>
              </w:rPr>
              <w:t>15</w:t>
            </w:r>
            <w:r>
              <w:rPr>
                <w:spacing w:val="-3"/>
                <w:sz w:val="20"/>
              </w:rPr>
              <w:t xml:space="preserve"> </w:t>
            </w:r>
            <w:r>
              <w:rPr>
                <w:sz w:val="20"/>
              </w:rPr>
              <w:t>-</w:t>
            </w:r>
            <w:r>
              <w:rPr>
                <w:spacing w:val="-1"/>
                <w:sz w:val="20"/>
              </w:rPr>
              <w:t xml:space="preserve"> </w:t>
            </w:r>
            <w:r>
              <w:rPr>
                <w:spacing w:val="-5"/>
                <w:sz w:val="20"/>
              </w:rPr>
              <w:t>32</w:t>
            </w:r>
          </w:p>
        </w:tc>
      </w:tr>
      <w:tr>
        <w:trPr>
          <w:trHeight w:val="343" w:hRule="atLeast"/>
        </w:trPr>
        <w:tc>
          <w:tcPr>
            <w:tcW w:w="3361" w:type="dxa"/>
            <w:tcBorders/>
          </w:tcPr>
          <w:p>
            <w:pPr>
              <w:pStyle w:val="TableParagraph"/>
              <w:spacing w:lineRule="exact" w:line="230"/>
              <w:ind w:left="122" w:right="0"/>
              <w:rPr>
                <w:sz w:val="20"/>
              </w:rPr>
            </w:pPr>
            <w:r>
              <w:rPr>
                <w:w w:val="110"/>
                <w:sz w:val="20"/>
                <w:sz w:val="20"/>
              </w:rPr>
              <w:t>ገለባ</w:t>
            </w:r>
            <w:r>
              <w:rPr>
                <w:spacing w:val="-14"/>
                <w:w w:val="110"/>
                <w:sz w:val="20"/>
                <w:sz w:val="20"/>
              </w:rPr>
              <w:t xml:space="preserve"> </w:t>
            </w:r>
            <w:r>
              <w:rPr>
                <w:rFonts w:ascii="Microsoft Sans Serif" w:hAnsi="Microsoft Sans Serif"/>
                <w:w w:val="120"/>
                <w:sz w:val="20"/>
              </w:rPr>
              <w:t>-</w:t>
            </w:r>
            <w:r>
              <w:rPr>
                <w:rFonts w:ascii="Microsoft Sans Serif" w:hAnsi="Microsoft Sans Serif"/>
                <w:spacing w:val="-16"/>
                <w:w w:val="120"/>
                <w:sz w:val="20"/>
              </w:rPr>
              <w:t xml:space="preserve"> </w:t>
            </w:r>
            <w:r>
              <w:rPr>
                <w:spacing w:val="-2"/>
                <w:w w:val="105"/>
                <w:sz w:val="20"/>
                <w:sz w:val="20"/>
              </w:rPr>
              <w:t>አጠቃላይ</w:t>
            </w:r>
          </w:p>
        </w:tc>
        <w:tc>
          <w:tcPr>
            <w:tcW w:w="1963" w:type="dxa"/>
            <w:tcBorders/>
          </w:tcPr>
          <w:p>
            <w:pPr>
              <w:pStyle w:val="TableParagraph"/>
              <w:spacing w:lineRule="exact" w:line="230"/>
              <w:ind w:left="0" w:right="61"/>
              <w:jc w:val="center"/>
              <w:rPr>
                <w:sz w:val="20"/>
              </w:rPr>
            </w:pPr>
            <w:r>
              <w:rPr>
                <w:spacing w:val="-4"/>
                <w:sz w:val="20"/>
                <w:sz w:val="20"/>
              </w:rPr>
              <w:t>ደካማ</w:t>
            </w:r>
          </w:p>
        </w:tc>
        <w:tc>
          <w:tcPr>
            <w:tcW w:w="2380" w:type="dxa"/>
            <w:tcBorders/>
          </w:tcPr>
          <w:p>
            <w:pPr>
              <w:pStyle w:val="TableParagraph"/>
              <w:spacing w:lineRule="exact" w:line="230"/>
              <w:ind w:left="12" w:right="0"/>
              <w:jc w:val="center"/>
              <w:rPr>
                <w:sz w:val="20"/>
              </w:rPr>
            </w:pPr>
            <w:r>
              <w:rPr>
                <w:spacing w:val="-2"/>
                <w:sz w:val="20"/>
                <w:sz w:val="20"/>
              </w:rPr>
              <w:t xml:space="preserve">መካከለኛ </w:t>
            </w:r>
            <w:r>
              <w:rPr>
                <w:spacing w:val="-2"/>
                <w:sz w:val="20"/>
              </w:rPr>
              <w:t xml:space="preserve">- </w:t>
            </w:r>
            <w:r>
              <w:rPr>
                <w:spacing w:val="-4"/>
                <w:sz w:val="20"/>
                <w:sz w:val="20"/>
              </w:rPr>
              <w:t>ጥሩ</w:t>
            </w:r>
          </w:p>
        </w:tc>
        <w:tc>
          <w:tcPr>
            <w:tcW w:w="1719" w:type="dxa"/>
            <w:tcBorders/>
          </w:tcPr>
          <w:p>
            <w:pPr>
              <w:pStyle w:val="TableParagraph"/>
              <w:spacing w:lineRule="exact" w:line="230"/>
              <w:ind w:left="2" w:right="33"/>
              <w:jc w:val="center"/>
              <w:rPr>
                <w:sz w:val="20"/>
              </w:rPr>
            </w:pPr>
            <w:r>
              <w:rPr>
                <w:sz w:val="20"/>
              </w:rPr>
              <w:t>48</w:t>
            </w:r>
            <w:r>
              <w:rPr>
                <w:spacing w:val="-3"/>
                <w:sz w:val="20"/>
              </w:rPr>
              <w:t xml:space="preserve"> </w:t>
            </w:r>
            <w:r>
              <w:rPr>
                <w:sz w:val="20"/>
              </w:rPr>
              <w:t>-</w:t>
            </w:r>
            <w:r>
              <w:rPr>
                <w:spacing w:val="-1"/>
                <w:sz w:val="20"/>
              </w:rPr>
              <w:t xml:space="preserve"> </w:t>
            </w:r>
            <w:r>
              <w:rPr>
                <w:spacing w:val="-5"/>
                <w:sz w:val="20"/>
              </w:rPr>
              <w:t>150</w:t>
            </w:r>
          </w:p>
        </w:tc>
      </w:tr>
      <w:tr>
        <w:trPr>
          <w:trHeight w:val="345" w:hRule="atLeast"/>
        </w:trPr>
        <w:tc>
          <w:tcPr>
            <w:tcW w:w="3361" w:type="dxa"/>
            <w:tcBorders/>
            <w:shd w:color="auto" w:fill="91CF50" w:val="clear"/>
          </w:tcPr>
          <w:p>
            <w:pPr>
              <w:pStyle w:val="TableParagraph"/>
              <w:spacing w:lineRule="exact" w:line="230"/>
              <w:ind w:left="122" w:right="0"/>
              <w:rPr>
                <w:sz w:val="20"/>
              </w:rPr>
            </w:pPr>
            <w:r>
              <w:rPr>
                <w:spacing w:val="-2"/>
                <w:sz w:val="20"/>
                <w:sz w:val="20"/>
              </w:rPr>
              <w:t>ጋዜጣ</w:t>
            </w:r>
          </w:p>
        </w:tc>
        <w:tc>
          <w:tcPr>
            <w:tcW w:w="1963" w:type="dxa"/>
            <w:tcBorders/>
            <w:shd w:color="auto" w:fill="91CF50" w:val="clear"/>
          </w:tcPr>
          <w:p>
            <w:pPr>
              <w:pStyle w:val="TableParagraph"/>
              <w:spacing w:lineRule="exact" w:line="230"/>
              <w:ind w:left="1" w:right="61"/>
              <w:jc w:val="center"/>
              <w:rPr>
                <w:sz w:val="20"/>
              </w:rPr>
            </w:pPr>
            <w:r>
              <w:rPr>
                <w:spacing w:val="-4"/>
                <w:sz w:val="20"/>
                <w:sz w:val="20"/>
              </w:rPr>
              <w:t>ጥሩ</w:t>
            </w:r>
          </w:p>
        </w:tc>
        <w:tc>
          <w:tcPr>
            <w:tcW w:w="2380" w:type="dxa"/>
            <w:tcBorders/>
            <w:shd w:color="auto" w:fill="91CF50" w:val="clear"/>
          </w:tcPr>
          <w:p>
            <w:pPr>
              <w:pStyle w:val="TableParagraph"/>
              <w:spacing w:lineRule="exact" w:line="230"/>
              <w:ind w:left="12" w:right="0"/>
              <w:jc w:val="center"/>
              <w:rPr>
                <w:sz w:val="20"/>
              </w:rPr>
            </w:pPr>
            <w:r>
              <w:rPr>
                <w:spacing w:val="-2"/>
                <w:sz w:val="20"/>
                <w:sz w:val="20"/>
              </w:rPr>
              <w:t>መካከለኛ</w:t>
            </w:r>
          </w:p>
        </w:tc>
        <w:tc>
          <w:tcPr>
            <w:tcW w:w="1719" w:type="dxa"/>
            <w:tcBorders/>
            <w:shd w:color="auto" w:fill="91CF50" w:val="clear"/>
          </w:tcPr>
          <w:p>
            <w:pPr>
              <w:pStyle w:val="TableParagraph"/>
              <w:spacing w:lineRule="exact" w:line="230"/>
              <w:ind w:left="4" w:right="33"/>
              <w:jc w:val="center"/>
              <w:rPr>
                <w:sz w:val="20"/>
              </w:rPr>
            </w:pPr>
            <w:r>
              <w:rPr>
                <w:spacing w:val="-5"/>
                <w:sz w:val="20"/>
              </w:rPr>
              <w:t>170</w:t>
            </w:r>
          </w:p>
        </w:tc>
      </w:tr>
      <w:tr>
        <w:trPr>
          <w:trHeight w:val="345" w:hRule="atLeast"/>
        </w:trPr>
        <w:tc>
          <w:tcPr>
            <w:tcW w:w="3361" w:type="dxa"/>
            <w:tcBorders/>
          </w:tcPr>
          <w:p>
            <w:pPr>
              <w:pStyle w:val="TableParagraph"/>
              <w:spacing w:lineRule="exact" w:line="230"/>
              <w:ind w:left="122" w:right="0"/>
              <w:rPr>
                <w:sz w:val="20"/>
              </w:rPr>
            </w:pPr>
            <w:r>
              <w:rPr>
                <w:sz w:val="20"/>
                <w:sz w:val="20"/>
              </w:rPr>
              <w:t>ቅርፊት</w:t>
            </w:r>
            <w:r>
              <w:rPr>
                <w:spacing w:val="15"/>
                <w:sz w:val="20"/>
                <w:sz w:val="20"/>
              </w:rPr>
              <w:t xml:space="preserve"> </w:t>
            </w:r>
            <w:r>
              <w:rPr>
                <w:rFonts w:ascii="Microsoft Sans Serif" w:hAnsi="Microsoft Sans Serif"/>
                <w:sz w:val="20"/>
              </w:rPr>
              <w:t>-</w:t>
            </w:r>
            <w:r>
              <w:rPr>
                <w:rFonts w:ascii="Microsoft Sans Serif" w:hAnsi="Microsoft Sans Serif"/>
                <w:spacing w:val="15"/>
                <w:sz w:val="20"/>
              </w:rPr>
              <w:t xml:space="preserve"> </w:t>
            </w:r>
            <w:r>
              <w:rPr>
                <w:sz w:val="20"/>
                <w:sz w:val="20"/>
              </w:rPr>
              <w:t>ጠንካራ</w:t>
            </w:r>
            <w:r>
              <w:rPr>
                <w:sz w:val="20"/>
              </w:rPr>
              <w:t>/</w:t>
            </w:r>
            <w:r>
              <w:rPr>
                <w:sz w:val="20"/>
                <w:sz w:val="20"/>
              </w:rPr>
              <w:t>ለስላሳ</w:t>
            </w:r>
            <w:r>
              <w:rPr>
                <w:spacing w:val="15"/>
                <w:sz w:val="20"/>
                <w:sz w:val="20"/>
              </w:rPr>
              <w:t xml:space="preserve"> </w:t>
            </w:r>
            <w:r>
              <w:rPr>
                <w:spacing w:val="-2"/>
                <w:sz w:val="20"/>
                <w:sz w:val="20"/>
              </w:rPr>
              <w:t>ጫካ</w:t>
            </w:r>
          </w:p>
        </w:tc>
        <w:tc>
          <w:tcPr>
            <w:tcW w:w="1963" w:type="dxa"/>
            <w:tcBorders/>
          </w:tcPr>
          <w:p>
            <w:pPr>
              <w:pStyle w:val="TableParagraph"/>
              <w:spacing w:lineRule="exact" w:line="230"/>
              <w:ind w:left="0" w:right="61"/>
              <w:jc w:val="center"/>
              <w:rPr>
                <w:sz w:val="20"/>
              </w:rPr>
            </w:pPr>
            <w:r>
              <w:rPr>
                <w:spacing w:val="-4"/>
                <w:sz w:val="20"/>
                <w:sz w:val="20"/>
              </w:rPr>
              <w:t>ደካማ</w:t>
            </w:r>
          </w:p>
        </w:tc>
        <w:tc>
          <w:tcPr>
            <w:tcW w:w="2380" w:type="dxa"/>
            <w:tcBorders/>
          </w:tcPr>
          <w:p>
            <w:pPr>
              <w:pStyle w:val="TableParagraph"/>
              <w:spacing w:lineRule="exact" w:line="230"/>
              <w:ind w:left="12" w:right="0"/>
              <w:jc w:val="center"/>
              <w:rPr>
                <w:sz w:val="20"/>
              </w:rPr>
            </w:pPr>
            <w:r>
              <w:rPr>
                <w:spacing w:val="-4"/>
                <w:sz w:val="20"/>
                <w:sz w:val="20"/>
              </w:rPr>
              <w:t>ጥሩ</w:t>
            </w:r>
          </w:p>
        </w:tc>
        <w:tc>
          <w:tcPr>
            <w:tcW w:w="1719" w:type="dxa"/>
            <w:tcBorders/>
          </w:tcPr>
          <w:p>
            <w:pPr>
              <w:pStyle w:val="TableParagraph"/>
              <w:spacing w:lineRule="exact" w:line="230"/>
              <w:ind w:left="4" w:right="33"/>
              <w:jc w:val="center"/>
              <w:rPr>
                <w:sz w:val="20"/>
              </w:rPr>
            </w:pPr>
            <w:r>
              <w:rPr>
                <w:sz w:val="20"/>
              </w:rPr>
              <w:t>116</w:t>
            </w:r>
            <w:r>
              <w:rPr>
                <w:spacing w:val="-5"/>
                <w:sz w:val="20"/>
              </w:rPr>
              <w:t xml:space="preserve"> </w:t>
            </w:r>
            <w:r>
              <w:rPr>
                <w:sz w:val="20"/>
              </w:rPr>
              <w:t>-</w:t>
            </w:r>
            <w:r>
              <w:rPr>
                <w:spacing w:val="-2"/>
                <w:sz w:val="20"/>
              </w:rPr>
              <w:t xml:space="preserve"> </w:t>
            </w:r>
            <w:r>
              <w:rPr>
                <w:spacing w:val="-4"/>
                <w:sz w:val="20"/>
              </w:rPr>
              <w:t>1285</w:t>
            </w:r>
          </w:p>
        </w:tc>
      </w:tr>
      <w:tr>
        <w:trPr>
          <w:trHeight w:val="345" w:hRule="atLeast"/>
        </w:trPr>
        <w:tc>
          <w:tcPr>
            <w:tcW w:w="3361" w:type="dxa"/>
            <w:tcBorders/>
            <w:shd w:color="auto" w:fill="91CF50" w:val="clear"/>
          </w:tcPr>
          <w:p>
            <w:pPr>
              <w:pStyle w:val="TableParagraph"/>
              <w:spacing w:lineRule="exact" w:line="230"/>
              <w:ind w:left="122" w:right="0"/>
              <w:rPr>
                <w:sz w:val="20"/>
              </w:rPr>
            </w:pPr>
            <w:r>
              <w:rPr>
                <w:spacing w:val="-2"/>
                <w:sz w:val="20"/>
                <w:sz w:val="20"/>
              </w:rPr>
              <w:t>የእንጨት መሰንጠቂያ</w:t>
            </w:r>
          </w:p>
        </w:tc>
        <w:tc>
          <w:tcPr>
            <w:tcW w:w="1963" w:type="dxa"/>
            <w:tcBorders/>
            <w:shd w:color="auto" w:fill="91CF50" w:val="clear"/>
          </w:tcPr>
          <w:p>
            <w:pPr>
              <w:pStyle w:val="TableParagraph"/>
              <w:spacing w:lineRule="exact" w:line="230"/>
              <w:ind w:left="0" w:right="412"/>
              <w:jc w:val="right"/>
              <w:rPr>
                <w:sz w:val="20"/>
              </w:rPr>
            </w:pPr>
            <w:r>
              <w:rPr>
                <w:spacing w:val="-2"/>
                <w:sz w:val="20"/>
                <w:sz w:val="20"/>
              </w:rPr>
              <w:t>ደካማ</w:t>
            </w:r>
            <w:r>
              <w:rPr>
                <w:spacing w:val="-2"/>
                <w:sz w:val="20"/>
              </w:rPr>
              <w:t>-</w:t>
            </w:r>
            <w:r>
              <w:rPr>
                <w:spacing w:val="-2"/>
                <w:sz w:val="20"/>
                <w:sz w:val="20"/>
              </w:rPr>
              <w:t>መካከለኛ</w:t>
            </w:r>
          </w:p>
        </w:tc>
        <w:tc>
          <w:tcPr>
            <w:tcW w:w="2380" w:type="dxa"/>
            <w:tcBorders/>
            <w:shd w:color="auto" w:fill="91CF50" w:val="clear"/>
          </w:tcPr>
          <w:p>
            <w:pPr>
              <w:pStyle w:val="TableParagraph"/>
              <w:spacing w:lineRule="exact" w:line="230"/>
              <w:ind w:left="12" w:right="0"/>
              <w:jc w:val="center"/>
              <w:rPr>
                <w:sz w:val="20"/>
              </w:rPr>
            </w:pPr>
            <w:r>
              <w:rPr>
                <w:spacing w:val="-2"/>
                <w:sz w:val="20"/>
                <w:sz w:val="20"/>
              </w:rPr>
              <w:t>ደካማ</w:t>
            </w:r>
            <w:r>
              <w:rPr>
                <w:spacing w:val="-2"/>
                <w:sz w:val="20"/>
              </w:rPr>
              <w:t>-</w:t>
            </w:r>
            <w:r>
              <w:rPr>
                <w:spacing w:val="-2"/>
                <w:sz w:val="20"/>
                <w:sz w:val="20"/>
              </w:rPr>
              <w:t>መካከለኛ</w:t>
            </w:r>
          </w:p>
        </w:tc>
        <w:tc>
          <w:tcPr>
            <w:tcW w:w="1719" w:type="dxa"/>
            <w:tcBorders/>
            <w:shd w:color="auto" w:fill="91CF50" w:val="clear"/>
          </w:tcPr>
          <w:p>
            <w:pPr>
              <w:pStyle w:val="TableParagraph"/>
              <w:spacing w:lineRule="exact" w:line="230"/>
              <w:ind w:left="2" w:right="33"/>
              <w:jc w:val="center"/>
              <w:rPr>
                <w:sz w:val="20"/>
              </w:rPr>
            </w:pPr>
            <w:r>
              <w:rPr>
                <w:sz w:val="20"/>
              </w:rPr>
              <w:t>142</w:t>
            </w:r>
            <w:r>
              <w:rPr>
                <w:spacing w:val="-5"/>
                <w:sz w:val="20"/>
              </w:rPr>
              <w:t xml:space="preserve"> </w:t>
            </w:r>
            <w:r>
              <w:rPr>
                <w:sz w:val="20"/>
              </w:rPr>
              <w:t>-</w:t>
            </w:r>
            <w:r>
              <w:rPr>
                <w:spacing w:val="-2"/>
                <w:sz w:val="20"/>
              </w:rPr>
              <w:t xml:space="preserve"> </w:t>
            </w:r>
            <w:r>
              <w:rPr>
                <w:spacing w:val="-5"/>
                <w:sz w:val="20"/>
              </w:rPr>
              <w:t>750</w:t>
            </w:r>
          </w:p>
        </w:tc>
      </w:tr>
      <w:tr>
        <w:trPr>
          <w:trHeight w:val="343" w:hRule="atLeast"/>
        </w:trPr>
        <w:tc>
          <w:tcPr>
            <w:tcW w:w="3361" w:type="dxa"/>
            <w:tcBorders/>
          </w:tcPr>
          <w:p>
            <w:pPr>
              <w:pStyle w:val="TableParagraph"/>
              <w:ind w:left="122" w:right="0"/>
              <w:rPr>
                <w:sz w:val="20"/>
              </w:rPr>
            </w:pPr>
            <w:r>
              <w:rPr>
                <w:sz w:val="20"/>
                <w:sz w:val="20"/>
              </w:rPr>
              <w:t>ቁጥቋጦ</w:t>
            </w:r>
            <w:r>
              <w:rPr>
                <w:spacing w:val="-4"/>
                <w:sz w:val="20"/>
                <w:sz w:val="20"/>
              </w:rPr>
              <w:t xml:space="preserve"> </w:t>
            </w:r>
            <w:r>
              <w:rPr>
                <w:spacing w:val="-2"/>
                <w:sz w:val="20"/>
                <w:sz w:val="20"/>
              </w:rPr>
              <w:t>ጌጥ</w:t>
            </w:r>
          </w:p>
        </w:tc>
        <w:tc>
          <w:tcPr>
            <w:tcW w:w="1963" w:type="dxa"/>
            <w:tcBorders/>
          </w:tcPr>
          <w:p>
            <w:pPr>
              <w:pStyle w:val="TableParagraph"/>
              <w:ind w:left="0" w:right="61"/>
              <w:jc w:val="center"/>
              <w:rPr>
                <w:sz w:val="20"/>
              </w:rPr>
            </w:pPr>
            <w:r>
              <w:rPr>
                <w:spacing w:val="-4"/>
                <w:sz w:val="20"/>
                <w:sz w:val="20"/>
              </w:rPr>
              <w:t>ደካማ</w:t>
            </w:r>
          </w:p>
        </w:tc>
        <w:tc>
          <w:tcPr>
            <w:tcW w:w="2380" w:type="dxa"/>
            <w:tcBorders/>
          </w:tcPr>
          <w:p>
            <w:pPr>
              <w:pStyle w:val="TableParagraph"/>
              <w:ind w:left="12" w:right="0"/>
              <w:jc w:val="center"/>
              <w:rPr>
                <w:sz w:val="20"/>
              </w:rPr>
            </w:pPr>
            <w:r>
              <w:rPr>
                <w:spacing w:val="-4"/>
                <w:sz w:val="20"/>
                <w:sz w:val="20"/>
              </w:rPr>
              <w:t>ጥሩ</w:t>
            </w:r>
          </w:p>
        </w:tc>
        <w:tc>
          <w:tcPr>
            <w:tcW w:w="1719" w:type="dxa"/>
            <w:tcBorders/>
          </w:tcPr>
          <w:p>
            <w:pPr>
              <w:pStyle w:val="TableParagraph"/>
              <w:ind w:left="4" w:right="33"/>
              <w:jc w:val="center"/>
              <w:rPr>
                <w:sz w:val="20"/>
              </w:rPr>
            </w:pPr>
            <w:r>
              <w:rPr>
                <w:spacing w:val="-5"/>
                <w:sz w:val="20"/>
              </w:rPr>
              <w:t>53</w:t>
            </w:r>
          </w:p>
        </w:tc>
      </w:tr>
      <w:tr>
        <w:trPr>
          <w:trHeight w:val="345" w:hRule="atLeast"/>
        </w:trPr>
        <w:tc>
          <w:tcPr>
            <w:tcW w:w="3361" w:type="dxa"/>
            <w:tcBorders/>
            <w:shd w:color="auto" w:fill="91CF50" w:val="clear"/>
          </w:tcPr>
          <w:p>
            <w:pPr>
              <w:pStyle w:val="TableParagraph"/>
              <w:spacing w:lineRule="exact" w:line="230"/>
              <w:ind w:left="122" w:right="0"/>
              <w:rPr>
                <w:sz w:val="20"/>
              </w:rPr>
            </w:pPr>
            <w:r>
              <w:rPr>
                <w:sz w:val="20"/>
                <w:sz w:val="20"/>
              </w:rPr>
              <w:t>ጠንካራ</w:t>
            </w:r>
            <w:r>
              <w:rPr>
                <w:sz w:val="20"/>
              </w:rPr>
              <w:t>/</w:t>
            </w:r>
            <w:r>
              <w:rPr>
                <w:sz w:val="20"/>
                <w:sz w:val="20"/>
              </w:rPr>
              <w:t>ለስላሳ</w:t>
            </w:r>
            <w:r>
              <w:rPr>
                <w:spacing w:val="-6"/>
                <w:sz w:val="20"/>
                <w:sz w:val="20"/>
              </w:rPr>
              <w:t xml:space="preserve"> </w:t>
            </w:r>
            <w:r>
              <w:rPr>
                <w:sz w:val="20"/>
                <w:sz w:val="20"/>
              </w:rPr>
              <w:t>እንጨት</w:t>
            </w:r>
            <w:r>
              <w:rPr>
                <w:spacing w:val="-4"/>
                <w:sz w:val="20"/>
                <w:sz w:val="20"/>
              </w:rPr>
              <w:t xml:space="preserve"> </w:t>
            </w:r>
            <w:r>
              <w:rPr>
                <w:spacing w:val="-2"/>
                <w:sz w:val="20"/>
                <w:sz w:val="20"/>
              </w:rPr>
              <w:t>ቺፕስ</w:t>
            </w:r>
          </w:p>
        </w:tc>
        <w:tc>
          <w:tcPr>
            <w:tcW w:w="1963" w:type="dxa"/>
            <w:tcBorders/>
            <w:shd w:color="auto" w:fill="91CF50" w:val="clear"/>
          </w:tcPr>
          <w:p>
            <w:pPr>
              <w:pStyle w:val="TableParagraph"/>
              <w:spacing w:lineRule="exact" w:line="230"/>
              <w:ind w:left="0" w:right="61"/>
              <w:jc w:val="center"/>
              <w:rPr>
                <w:sz w:val="20"/>
              </w:rPr>
            </w:pPr>
            <w:r>
              <w:rPr>
                <w:spacing w:val="-4"/>
                <w:sz w:val="20"/>
                <w:sz w:val="20"/>
              </w:rPr>
              <w:t>ደካማ</w:t>
            </w:r>
          </w:p>
        </w:tc>
        <w:tc>
          <w:tcPr>
            <w:tcW w:w="2380" w:type="dxa"/>
            <w:tcBorders/>
            <w:shd w:color="auto" w:fill="91CF50" w:val="clear"/>
          </w:tcPr>
          <w:p>
            <w:pPr>
              <w:pStyle w:val="TableParagraph"/>
              <w:spacing w:lineRule="exact" w:line="230"/>
              <w:ind w:left="12" w:right="0"/>
              <w:jc w:val="center"/>
              <w:rPr>
                <w:sz w:val="20"/>
              </w:rPr>
            </w:pPr>
            <w:r>
              <w:rPr>
                <w:spacing w:val="-4"/>
                <w:sz w:val="20"/>
                <w:sz w:val="20"/>
              </w:rPr>
              <w:t>ጥሩ</w:t>
            </w:r>
          </w:p>
        </w:tc>
        <w:tc>
          <w:tcPr>
            <w:tcW w:w="1719" w:type="dxa"/>
            <w:tcBorders/>
            <w:shd w:color="auto" w:fill="91CF50" w:val="clear"/>
          </w:tcPr>
          <w:p>
            <w:pPr>
              <w:pStyle w:val="TableParagraph"/>
              <w:spacing w:lineRule="exact" w:line="230"/>
              <w:ind w:left="4" w:right="33"/>
              <w:jc w:val="center"/>
              <w:rPr>
                <w:sz w:val="20"/>
              </w:rPr>
            </w:pPr>
            <w:r>
              <w:rPr>
                <w:sz w:val="20"/>
              </w:rPr>
              <w:t>212</w:t>
            </w:r>
            <w:r>
              <w:rPr>
                <w:spacing w:val="-5"/>
                <w:sz w:val="20"/>
              </w:rPr>
              <w:t xml:space="preserve"> </w:t>
            </w:r>
            <w:r>
              <w:rPr>
                <w:sz w:val="20"/>
              </w:rPr>
              <w:t>-</w:t>
            </w:r>
            <w:r>
              <w:rPr>
                <w:spacing w:val="-2"/>
                <w:sz w:val="20"/>
              </w:rPr>
              <w:t xml:space="preserve"> </w:t>
            </w:r>
            <w:r>
              <w:rPr>
                <w:spacing w:val="-4"/>
                <w:sz w:val="20"/>
              </w:rPr>
              <w:t>1313</w:t>
            </w:r>
          </w:p>
        </w:tc>
      </w:tr>
      <w:tr>
        <w:trPr>
          <w:trHeight w:val="345" w:hRule="atLeast"/>
        </w:trPr>
        <w:tc>
          <w:tcPr>
            <w:tcW w:w="3361" w:type="dxa"/>
            <w:tcBorders/>
          </w:tcPr>
          <w:p>
            <w:pPr>
              <w:pStyle w:val="TableParagraph"/>
              <w:spacing w:lineRule="exact" w:line="230"/>
              <w:ind w:left="122" w:right="0"/>
              <w:rPr>
                <w:sz w:val="20"/>
              </w:rPr>
            </w:pPr>
            <w:r>
              <w:rPr>
                <w:sz w:val="20"/>
                <w:sz w:val="20"/>
              </w:rPr>
              <w:t>ቅጠሎች</w:t>
            </w:r>
            <w:r>
              <w:rPr>
                <w:spacing w:val="-4"/>
                <w:sz w:val="20"/>
                <w:sz w:val="20"/>
              </w:rPr>
              <w:t xml:space="preserve"> </w:t>
            </w:r>
            <w:r>
              <w:rPr>
                <w:sz w:val="20"/>
              </w:rPr>
              <w:t>(</w:t>
            </w:r>
            <w:r>
              <w:rPr>
                <w:sz w:val="20"/>
                <w:sz w:val="20"/>
              </w:rPr>
              <w:t>ደረቅ፣</w:t>
            </w:r>
            <w:r>
              <w:rPr>
                <w:spacing w:val="-4"/>
                <w:sz w:val="20"/>
                <w:sz w:val="20"/>
              </w:rPr>
              <w:t xml:space="preserve"> </w:t>
            </w:r>
            <w:r>
              <w:rPr>
                <w:spacing w:val="-2"/>
                <w:sz w:val="20"/>
                <w:sz w:val="20"/>
              </w:rPr>
              <w:t>ልቅ</w:t>
            </w:r>
            <w:r>
              <w:rPr>
                <w:spacing w:val="-2"/>
                <w:sz w:val="20"/>
              </w:rPr>
              <w:t>)</w:t>
            </w:r>
          </w:p>
        </w:tc>
        <w:tc>
          <w:tcPr>
            <w:tcW w:w="1963" w:type="dxa"/>
            <w:tcBorders/>
          </w:tcPr>
          <w:p>
            <w:pPr>
              <w:pStyle w:val="TableParagraph"/>
              <w:spacing w:lineRule="exact" w:line="230"/>
              <w:ind w:left="0" w:right="412"/>
              <w:jc w:val="right"/>
              <w:rPr>
                <w:sz w:val="20"/>
              </w:rPr>
            </w:pPr>
            <w:r>
              <w:rPr>
                <w:spacing w:val="-2"/>
                <w:sz w:val="20"/>
                <w:sz w:val="20"/>
              </w:rPr>
              <w:t>ደካማ</w:t>
            </w:r>
            <w:r>
              <w:rPr>
                <w:spacing w:val="-2"/>
                <w:sz w:val="20"/>
              </w:rPr>
              <w:t>-</w:t>
            </w:r>
            <w:r>
              <w:rPr>
                <w:spacing w:val="-2"/>
                <w:sz w:val="20"/>
                <w:sz w:val="20"/>
              </w:rPr>
              <w:t>መካከለኛ</w:t>
            </w:r>
          </w:p>
        </w:tc>
        <w:tc>
          <w:tcPr>
            <w:tcW w:w="2380" w:type="dxa"/>
            <w:tcBorders/>
          </w:tcPr>
          <w:p>
            <w:pPr>
              <w:pStyle w:val="TableParagraph"/>
              <w:spacing w:lineRule="exact" w:line="230"/>
              <w:ind w:left="12" w:right="0"/>
              <w:jc w:val="center"/>
              <w:rPr>
                <w:sz w:val="20"/>
              </w:rPr>
            </w:pPr>
            <w:r>
              <w:rPr>
                <w:spacing w:val="-2"/>
                <w:sz w:val="20"/>
                <w:sz w:val="20"/>
              </w:rPr>
              <w:t>ደካማ</w:t>
            </w:r>
            <w:r>
              <w:rPr>
                <w:spacing w:val="-2"/>
                <w:sz w:val="20"/>
              </w:rPr>
              <w:t>-</w:t>
            </w:r>
            <w:r>
              <w:rPr>
                <w:spacing w:val="-2"/>
                <w:sz w:val="20"/>
                <w:sz w:val="20"/>
              </w:rPr>
              <w:t>መካከለኛ</w:t>
            </w:r>
          </w:p>
        </w:tc>
        <w:tc>
          <w:tcPr>
            <w:tcW w:w="1719" w:type="dxa"/>
            <w:tcBorders/>
          </w:tcPr>
          <w:p>
            <w:pPr>
              <w:pStyle w:val="TableParagraph"/>
              <w:spacing w:lineRule="exact" w:line="230"/>
              <w:ind w:left="4" w:right="33"/>
              <w:jc w:val="center"/>
              <w:rPr>
                <w:sz w:val="20"/>
              </w:rPr>
            </w:pPr>
            <w:r>
              <w:rPr>
                <w:sz w:val="20"/>
              </w:rPr>
              <w:t>40</w:t>
            </w:r>
            <w:r>
              <w:rPr>
                <w:spacing w:val="-3"/>
                <w:sz w:val="20"/>
              </w:rPr>
              <w:t xml:space="preserve"> </w:t>
            </w:r>
            <w:r>
              <w:rPr>
                <w:sz w:val="20"/>
              </w:rPr>
              <w:t>-</w:t>
            </w:r>
            <w:r>
              <w:rPr>
                <w:spacing w:val="-1"/>
                <w:sz w:val="20"/>
              </w:rPr>
              <w:t xml:space="preserve"> </w:t>
            </w:r>
            <w:r>
              <w:rPr>
                <w:spacing w:val="-5"/>
                <w:sz w:val="20"/>
              </w:rPr>
              <w:t>80</w:t>
            </w:r>
          </w:p>
        </w:tc>
      </w:tr>
      <w:tr>
        <w:trPr>
          <w:trHeight w:val="345" w:hRule="atLeast"/>
        </w:trPr>
        <w:tc>
          <w:tcPr>
            <w:tcW w:w="3361" w:type="dxa"/>
            <w:tcBorders/>
            <w:shd w:color="auto" w:fill="91CF50" w:val="clear"/>
          </w:tcPr>
          <w:p>
            <w:pPr>
              <w:pStyle w:val="TableParagraph"/>
              <w:spacing w:lineRule="exact" w:line="230"/>
              <w:ind w:left="122" w:right="0"/>
              <w:rPr>
                <w:sz w:val="20"/>
              </w:rPr>
            </w:pPr>
            <w:r>
              <w:rPr>
                <w:sz w:val="20"/>
                <w:sz w:val="20"/>
              </w:rPr>
              <w:t>በቆሎ</w:t>
            </w:r>
            <w:r>
              <w:rPr>
                <w:spacing w:val="-8"/>
                <w:sz w:val="20"/>
                <w:sz w:val="20"/>
              </w:rPr>
              <w:t xml:space="preserve"> </w:t>
            </w:r>
            <w:r>
              <w:rPr>
                <w:spacing w:val="-2"/>
                <w:sz w:val="20"/>
                <w:sz w:val="20"/>
              </w:rPr>
              <w:t>ግንዶች</w:t>
            </w:r>
          </w:p>
        </w:tc>
        <w:tc>
          <w:tcPr>
            <w:tcW w:w="1963" w:type="dxa"/>
            <w:tcBorders/>
            <w:shd w:color="auto" w:fill="91CF50" w:val="clear"/>
          </w:tcPr>
          <w:p>
            <w:pPr>
              <w:pStyle w:val="TableParagraph"/>
              <w:spacing w:lineRule="exact" w:line="230"/>
              <w:ind w:left="0" w:right="61"/>
              <w:jc w:val="center"/>
              <w:rPr>
                <w:sz w:val="20"/>
              </w:rPr>
            </w:pPr>
            <w:r>
              <w:rPr>
                <w:spacing w:val="-4"/>
                <w:sz w:val="20"/>
                <w:sz w:val="20"/>
              </w:rPr>
              <w:t>ደካማ</w:t>
            </w:r>
          </w:p>
        </w:tc>
        <w:tc>
          <w:tcPr>
            <w:tcW w:w="2380" w:type="dxa"/>
            <w:tcBorders/>
            <w:shd w:color="auto" w:fill="91CF50" w:val="clear"/>
          </w:tcPr>
          <w:p>
            <w:pPr>
              <w:pStyle w:val="TableParagraph"/>
              <w:spacing w:lineRule="exact" w:line="230"/>
              <w:ind w:left="12" w:right="0"/>
              <w:jc w:val="center"/>
              <w:rPr>
                <w:sz w:val="20"/>
              </w:rPr>
            </w:pPr>
            <w:r>
              <w:rPr>
                <w:spacing w:val="-4"/>
                <w:sz w:val="20"/>
                <w:sz w:val="20"/>
              </w:rPr>
              <w:t>ጥሩ</w:t>
            </w:r>
          </w:p>
        </w:tc>
        <w:tc>
          <w:tcPr>
            <w:tcW w:w="1719" w:type="dxa"/>
            <w:tcBorders/>
            <w:shd w:color="auto" w:fill="91CF50" w:val="clear"/>
          </w:tcPr>
          <w:p>
            <w:pPr>
              <w:pStyle w:val="TableParagraph"/>
              <w:spacing w:lineRule="exact" w:line="230"/>
              <w:ind w:left="4" w:right="33"/>
              <w:jc w:val="center"/>
              <w:rPr>
                <w:sz w:val="20"/>
              </w:rPr>
            </w:pPr>
            <w:r>
              <w:rPr>
                <w:sz w:val="20"/>
              </w:rPr>
              <w:t>60</w:t>
            </w:r>
            <w:r>
              <w:rPr>
                <w:spacing w:val="-3"/>
                <w:sz w:val="20"/>
              </w:rPr>
              <w:t xml:space="preserve"> </w:t>
            </w:r>
            <w:r>
              <w:rPr>
                <w:sz w:val="20"/>
              </w:rPr>
              <w:t>-</w:t>
            </w:r>
            <w:r>
              <w:rPr>
                <w:spacing w:val="-1"/>
                <w:sz w:val="20"/>
              </w:rPr>
              <w:t xml:space="preserve"> </w:t>
            </w:r>
            <w:r>
              <w:rPr>
                <w:spacing w:val="-5"/>
                <w:sz w:val="20"/>
              </w:rPr>
              <w:t>73</w:t>
            </w:r>
          </w:p>
        </w:tc>
      </w:tr>
      <w:tr>
        <w:trPr>
          <w:trHeight w:val="342" w:hRule="atLeast"/>
        </w:trPr>
        <w:tc>
          <w:tcPr>
            <w:tcW w:w="3361" w:type="dxa"/>
            <w:tcBorders>
              <w:bottom w:val="single" w:sz="4" w:space="0" w:color="000000"/>
            </w:tcBorders>
          </w:tcPr>
          <w:p>
            <w:pPr>
              <w:pStyle w:val="TableParagraph"/>
              <w:spacing w:lineRule="exact" w:line="230"/>
              <w:ind w:left="122" w:right="0"/>
              <w:rPr>
                <w:sz w:val="20"/>
              </w:rPr>
            </w:pPr>
            <w:r>
              <w:rPr>
                <w:sz w:val="20"/>
                <w:sz w:val="20"/>
              </w:rPr>
              <w:t>በቆሎ</w:t>
            </w:r>
            <w:r>
              <w:rPr>
                <w:spacing w:val="-7"/>
                <w:sz w:val="20"/>
                <w:sz w:val="20"/>
              </w:rPr>
              <w:t xml:space="preserve"> </w:t>
            </w:r>
            <w:r>
              <w:rPr>
                <w:spacing w:val="-4"/>
                <w:sz w:val="20"/>
                <w:sz w:val="20"/>
              </w:rPr>
              <w:t>ኮቦች</w:t>
            </w:r>
          </w:p>
        </w:tc>
        <w:tc>
          <w:tcPr>
            <w:tcW w:w="1963" w:type="dxa"/>
            <w:tcBorders>
              <w:bottom w:val="single" w:sz="4" w:space="0" w:color="000000"/>
            </w:tcBorders>
          </w:tcPr>
          <w:p>
            <w:pPr>
              <w:pStyle w:val="TableParagraph"/>
              <w:spacing w:lineRule="exact" w:line="230"/>
              <w:ind w:left="0" w:right="412"/>
              <w:jc w:val="right"/>
              <w:rPr>
                <w:sz w:val="20"/>
              </w:rPr>
            </w:pPr>
            <w:r>
              <w:rPr>
                <w:spacing w:val="-2"/>
                <w:sz w:val="20"/>
                <w:sz w:val="20"/>
              </w:rPr>
              <w:t>ደካማ</w:t>
            </w:r>
            <w:r>
              <w:rPr>
                <w:spacing w:val="-2"/>
                <w:sz w:val="20"/>
              </w:rPr>
              <w:t>-</w:t>
            </w:r>
            <w:r>
              <w:rPr>
                <w:spacing w:val="-2"/>
                <w:sz w:val="20"/>
                <w:sz w:val="20"/>
              </w:rPr>
              <w:t>መካከለኛ</w:t>
            </w:r>
          </w:p>
        </w:tc>
        <w:tc>
          <w:tcPr>
            <w:tcW w:w="2380" w:type="dxa"/>
            <w:tcBorders>
              <w:bottom w:val="single" w:sz="4" w:space="0" w:color="000000"/>
            </w:tcBorders>
          </w:tcPr>
          <w:p>
            <w:pPr>
              <w:pStyle w:val="TableParagraph"/>
              <w:spacing w:lineRule="exact" w:line="230"/>
              <w:ind w:left="13" w:right="0"/>
              <w:jc w:val="center"/>
              <w:rPr>
                <w:sz w:val="20"/>
              </w:rPr>
            </w:pPr>
            <w:r>
              <w:rPr>
                <w:spacing w:val="-4"/>
                <w:sz w:val="20"/>
                <w:sz w:val="20"/>
              </w:rPr>
              <w:t>ጥሩ</w:t>
            </w:r>
          </w:p>
        </w:tc>
        <w:tc>
          <w:tcPr>
            <w:tcW w:w="1719" w:type="dxa"/>
            <w:tcBorders>
              <w:bottom w:val="single" w:sz="4" w:space="0" w:color="000000"/>
            </w:tcBorders>
          </w:tcPr>
          <w:p>
            <w:pPr>
              <w:pStyle w:val="TableParagraph"/>
              <w:spacing w:lineRule="exact" w:line="230"/>
              <w:ind w:left="2" w:right="33"/>
              <w:jc w:val="center"/>
              <w:rPr>
                <w:sz w:val="20"/>
              </w:rPr>
            </w:pPr>
            <w:r>
              <w:rPr>
                <w:sz w:val="20"/>
              </w:rPr>
              <w:t>56</w:t>
            </w:r>
            <w:r>
              <w:rPr>
                <w:spacing w:val="-3"/>
                <w:sz w:val="20"/>
              </w:rPr>
              <w:t xml:space="preserve"> </w:t>
            </w:r>
            <w:r>
              <w:rPr>
                <w:sz w:val="20"/>
              </w:rPr>
              <w:t>-</w:t>
            </w:r>
            <w:r>
              <w:rPr>
                <w:spacing w:val="-1"/>
                <w:sz w:val="20"/>
              </w:rPr>
              <w:t xml:space="preserve"> </w:t>
            </w:r>
            <w:r>
              <w:rPr>
                <w:spacing w:val="-5"/>
                <w:sz w:val="20"/>
              </w:rPr>
              <w:t>123</w:t>
            </w:r>
          </w:p>
        </w:tc>
      </w:tr>
      <w:tr>
        <w:trPr>
          <w:trHeight w:val="205" w:hRule="atLeast"/>
        </w:trPr>
        <w:tc>
          <w:tcPr>
            <w:tcW w:w="3361" w:type="dxa"/>
            <w:tcBorders>
              <w:top w:val="single" w:sz="4" w:space="0" w:color="000000"/>
            </w:tcBorders>
          </w:tcPr>
          <w:p>
            <w:pPr>
              <w:pStyle w:val="TableParagraph"/>
              <w:spacing w:lineRule="exact" w:line="186"/>
              <w:ind w:left="122" w:right="0"/>
              <w:rPr>
                <w:sz w:val="18"/>
              </w:rPr>
            </w:pPr>
            <w:r>
              <w:rPr>
                <w:sz w:val="18"/>
                <w:sz w:val="18"/>
              </w:rPr>
              <w:t>ምንጭ፡</w:t>
            </w:r>
            <w:r>
              <w:rPr>
                <w:spacing w:val="-8"/>
                <w:sz w:val="18"/>
                <w:sz w:val="18"/>
              </w:rPr>
              <w:t xml:space="preserve"> </w:t>
            </w:r>
            <w:r>
              <w:rPr>
                <w:sz w:val="18"/>
                <w:sz w:val="18"/>
              </w:rPr>
              <w:t>የተሻሻለ</w:t>
            </w:r>
            <w:r>
              <w:rPr>
                <w:spacing w:val="-9"/>
                <w:sz w:val="18"/>
                <w:sz w:val="18"/>
              </w:rPr>
              <w:t xml:space="preserve"> </w:t>
            </w:r>
            <w:r>
              <w:rPr>
                <w:sz w:val="18"/>
                <w:sz w:val="18"/>
              </w:rPr>
              <w:t>በኋላ</w:t>
            </w:r>
            <w:r>
              <w:rPr>
                <w:spacing w:val="-9"/>
                <w:sz w:val="18"/>
                <w:sz w:val="18"/>
              </w:rPr>
              <w:t xml:space="preserve"> </w:t>
            </w:r>
            <w:r>
              <w:rPr>
                <w:sz w:val="18"/>
                <w:sz w:val="18"/>
              </w:rPr>
              <w:t>ሙንሮ፣</w:t>
            </w:r>
            <w:r>
              <w:rPr>
                <w:spacing w:val="-7"/>
                <w:sz w:val="18"/>
                <w:sz w:val="18"/>
              </w:rPr>
              <w:t xml:space="preserve"> </w:t>
            </w:r>
            <w:r>
              <w:rPr>
                <w:spacing w:val="-4"/>
                <w:sz w:val="18"/>
              </w:rPr>
              <w:t xml:space="preserve">2007 </w:t>
            </w:r>
            <w:r>
              <w:rPr>
                <w:spacing w:val="-4"/>
                <w:sz w:val="18"/>
                <w:sz w:val="18"/>
              </w:rPr>
              <w:t>ዓ</w:t>
            </w:r>
            <w:r>
              <w:rPr>
                <w:spacing w:val="-4"/>
                <w:sz w:val="18"/>
              </w:rPr>
              <w:t>.</w:t>
            </w:r>
            <w:r>
              <w:rPr>
                <w:spacing w:val="-4"/>
                <w:sz w:val="18"/>
                <w:sz w:val="18"/>
              </w:rPr>
              <w:t>ም</w:t>
            </w:r>
            <w:r>
              <w:rPr>
                <w:spacing w:val="-4"/>
                <w:sz w:val="18"/>
              </w:rPr>
              <w:t>.</w:t>
            </w:r>
          </w:p>
        </w:tc>
        <w:tc>
          <w:tcPr>
            <w:tcW w:w="1963" w:type="dxa"/>
            <w:tcBorders>
              <w:top w:val="single" w:sz="4" w:space="0" w:color="000000"/>
            </w:tcBorders>
          </w:tcPr>
          <w:p>
            <w:pPr>
              <w:pStyle w:val="TableParagraph"/>
              <w:rPr>
                <w:rFonts w:ascii="Times New Roman" w:hAnsi="Times New Roman"/>
                <w:sz w:val="14"/>
              </w:rPr>
            </w:pPr>
            <w:r>
              <w:rPr>
                <w:rFonts w:ascii="Times New Roman" w:hAnsi="Times New Roman"/>
                <w:sz w:val="14"/>
              </w:rPr>
            </w:r>
          </w:p>
        </w:tc>
        <w:tc>
          <w:tcPr>
            <w:tcW w:w="2380" w:type="dxa"/>
            <w:tcBorders>
              <w:top w:val="single" w:sz="4" w:space="0" w:color="000000"/>
            </w:tcBorders>
          </w:tcPr>
          <w:p>
            <w:pPr>
              <w:pStyle w:val="TableParagraph"/>
              <w:rPr>
                <w:rFonts w:ascii="Times New Roman" w:hAnsi="Times New Roman"/>
                <w:sz w:val="14"/>
              </w:rPr>
            </w:pPr>
            <w:r>
              <w:rPr>
                <w:rFonts w:ascii="Times New Roman" w:hAnsi="Times New Roman"/>
                <w:sz w:val="14"/>
              </w:rPr>
            </w:r>
          </w:p>
        </w:tc>
        <w:tc>
          <w:tcPr>
            <w:tcW w:w="1719" w:type="dxa"/>
            <w:tcBorders>
              <w:top w:val="single" w:sz="4" w:space="0" w:color="000000"/>
            </w:tcBorders>
          </w:tcPr>
          <w:p>
            <w:pPr>
              <w:pStyle w:val="TableParagraph"/>
              <w:rPr>
                <w:rFonts w:ascii="Times New Roman" w:hAnsi="Times New Roman"/>
                <w:sz w:val="14"/>
              </w:rPr>
            </w:pPr>
            <w:r>
              <w:rPr>
                <w:rFonts w:ascii="Times New Roman" w:hAnsi="Times New Roman"/>
                <w:sz w:val="14"/>
              </w:rPr>
            </w:r>
          </w:p>
        </w:tc>
      </w:tr>
    </w:tbl>
    <w:p>
      <w:pPr>
        <w:pStyle w:val="BodyText"/>
        <w:spacing w:before="98" w:after="0"/>
        <w:ind w:left="0" w:right="0"/>
        <w:rPr>
          <w:rFonts w:ascii="Arial" w:hAnsi="Arial"/>
          <w:b/>
          <w:sz w:val="20"/>
        </w:rPr>
      </w:pPr>
      <w:r>
        <w:rPr>
          <w:rFonts w:ascii="Arial" w:hAnsi="Arial"/>
          <w:b/>
          <w:sz w:val="20"/>
        </w:rPr>
      </w:r>
    </w:p>
    <w:p>
      <w:pPr>
        <w:pStyle w:val="BodyText"/>
        <w:spacing w:lineRule="auto" w:line="276"/>
        <w:ind w:left="449" w:right="572"/>
        <w:jc w:val="both"/>
        <w:rPr/>
      </w:pPr>
      <w:r>
        <w:rPr>
          <w:rFonts w:ascii="Arial" w:hAnsi="Arial"/>
          <w:b/>
          <w:b/>
        </w:rPr>
        <w:t>የምግብ ምንጭ፡</w:t>
      </w:r>
      <w:r>
        <w:rPr>
          <w:rFonts w:ascii="Arial" w:hAnsi="Arial"/>
          <w:b/>
        </w:rPr>
        <w:t xml:space="preserve">- </w:t>
      </w:r>
      <w:r>
        <w:rPr/>
        <w:t xml:space="preserve">ለምድር ትሎች መደበኛ የምግብ ቁሳቁሶች ግብዓት በቬርሚኮምፖዚንግ ሂደት ውስጥ ወሳኝ እርምጃ ነው። የምድር ትሎች ማንኛውንም ኦርጋኒክ </w:t>
      </w:r>
      <w:r>
        <w:rPr/>
        <w:t>(</w:t>
      </w:r>
      <w:r>
        <w:rPr/>
        <w:t>ማለትም የእፅዋት ወይም የእንስሳት መነሻ</w:t>
      </w:r>
      <w:r>
        <w:rPr/>
        <w:t xml:space="preserve">) </w:t>
      </w:r>
      <w:r>
        <w:rPr/>
        <w:t>ሊበሉ ይችላሉ፣ ነገር ግን ከሌሎች ይልቅ አንዳንድ ምግቦችን ይመርጣሉ። ፍግ በብዛት ጥቅም ላይ የሚውለው የትል መኖ ክምችት ሲሆን የወተት እና የበሬ ፍግ በአጠቃላይ ምርጥ የተፈጥሮ ምግብ እንደሆነ ይቆጠራሉ። ከፍተኛ የካርቦን ይዘት ያለው ቁሳቁስ ከ</w:t>
      </w:r>
      <w:r>
        <w:rPr/>
        <w:t>40</w:t>
      </w:r>
      <w:r>
        <w:rPr/>
        <w:t>፡</w:t>
      </w:r>
      <w:r>
        <w:rPr/>
        <w:t xml:space="preserve">1 </w:t>
      </w:r>
      <w:r>
        <w:rPr/>
        <w:t>በላይ በሆነ የ</w:t>
      </w:r>
      <w:r>
        <w:rPr/>
        <w:t>C</w:t>
      </w:r>
      <w:r>
        <w:rPr/>
        <w:t xml:space="preserve">፡ </w:t>
      </w:r>
      <w:r>
        <w:rPr/>
        <w:t xml:space="preserve">N </w:t>
      </w:r>
      <w:r>
        <w:rPr/>
        <w:t xml:space="preserve">ጥምርታ ጥቅም ላይ ሲውል ውጤታማ የሆነ መበስበስን ለማረጋገጥ የናይትሮጂን ተጨማሪዎችን ማከል ይመከራል። ምግቡ እንደ ውስን ንብርብር ብቻ መጨመር አለበት ምክንያቱም ከመጠን በላይ የሆነ ቆሻሻ ብዙዎች ሙቀትን ያመነጫሉ። በትል ከተዋጡት ቆሻሻዎች </w:t>
      </w:r>
      <w:r>
        <w:rPr/>
        <w:t xml:space="preserve">5-10% </w:t>
      </w:r>
      <w:r>
        <w:rPr/>
        <w:t>በሰውነታቸው ውስጥ ይዋሃዳል እና የተቀረው ደግሞ በቬርሚ</w:t>
      </w:r>
      <w:r>
        <w:rPr/>
        <w:t>-</w:t>
      </w:r>
      <w:r>
        <w:rPr/>
        <w:t xml:space="preserve">ካስት መልክ ይወጣል። በተመቻቸ ሁኔታ ውስጥ ትሎች ከሰውነታቸው ክብደት በላይ የሆነ ምግብ ሊበሉ ይችላሉ። አጠቃላይ ደንብ በቀን ከሰውነታቸው ክብደት ግማሽ የሚመዝነውን ምግብ መመገብ ነው </w:t>
      </w:r>
      <w:r>
        <w:rPr>
          <w:spacing w:val="-4"/>
        </w:rPr>
        <w:t>።</w:t>
      </w:r>
    </w:p>
    <w:p>
      <w:pPr>
        <w:pStyle w:val="BodyText"/>
        <w:spacing w:lineRule="auto" w:line="276" w:before="201" w:after="0"/>
        <w:ind w:left="449" w:right="608"/>
        <w:rPr/>
      </w:pPr>
      <w:r>
        <w:rPr>
          <w:rFonts w:ascii="Arial" w:hAnsi="Arial"/>
          <w:b/>
          <w:b/>
        </w:rPr>
        <w:t>እርጥበት፡</w:t>
      </w:r>
      <w:r>
        <w:rPr>
          <w:rFonts w:ascii="Arial" w:hAnsi="Arial"/>
          <w:b/>
        </w:rPr>
        <w:t xml:space="preserve">- </w:t>
      </w:r>
      <w:r>
        <w:rPr/>
        <w:t>የምድር ትሎች በጣም አስፈላጊው መስፈርት በቂ እርጥበት ነው። የመኖ ክምችት</w:t>
      </w:r>
      <w:r>
        <w:rPr>
          <w:spacing w:val="-4"/>
        </w:rPr>
        <w:t xml:space="preserve"> </w:t>
      </w:r>
      <w:r>
        <w:rPr/>
        <w:t>ይገባል</w:t>
      </w:r>
      <w:r>
        <w:rPr>
          <w:spacing w:val="-2"/>
        </w:rPr>
        <w:t xml:space="preserve"> </w:t>
      </w:r>
      <w:r>
        <w:rPr/>
        <w:t>ሁን</w:t>
      </w:r>
      <w:r>
        <w:rPr>
          <w:spacing w:val="-3"/>
        </w:rPr>
        <w:t xml:space="preserve"> </w:t>
      </w:r>
      <w:r>
        <w:rPr/>
        <w:t>ውስጥ</w:t>
      </w:r>
      <w:r>
        <w:rPr>
          <w:spacing w:val="-2"/>
        </w:rPr>
        <w:t xml:space="preserve"> </w:t>
      </w:r>
      <w:r>
        <w:rPr/>
        <w:t>የአጠቃቀም መመሪያ</w:t>
      </w:r>
      <w:r>
        <w:rPr>
          <w:spacing w:val="-4"/>
        </w:rPr>
        <w:t xml:space="preserve"> </w:t>
      </w:r>
      <w:r>
        <w:rPr/>
        <w:t>ክልል</w:t>
      </w:r>
      <w:r>
        <w:rPr>
          <w:spacing w:val="-2"/>
        </w:rPr>
        <w:t xml:space="preserve"> </w:t>
      </w:r>
      <w:r>
        <w:rPr/>
        <w:t>የ</w:t>
      </w:r>
      <w:r>
        <w:rPr>
          <w:spacing w:val="-2"/>
        </w:rPr>
        <w:t xml:space="preserve"> </w:t>
      </w:r>
      <w:r>
        <w:rPr/>
        <w:t>ከ</w:t>
      </w:r>
      <w:r>
        <w:rPr/>
        <w:t>60-70%</w:t>
      </w:r>
      <w:r>
        <w:rPr>
          <w:spacing w:val="-3"/>
        </w:rPr>
        <w:t xml:space="preserve"> </w:t>
      </w:r>
      <w:r>
        <w:rPr/>
        <w:t>እርጥበት</w:t>
      </w:r>
      <w:r>
        <w:rPr>
          <w:spacing w:val="-4"/>
        </w:rPr>
        <w:t xml:space="preserve"> </w:t>
      </w:r>
      <w:r>
        <w:rPr/>
        <w:t>ይዘት።</w:t>
      </w:r>
      <w:r>
        <w:rPr>
          <w:spacing w:val="-3"/>
        </w:rPr>
        <w:t xml:space="preserve"> </w:t>
      </w:r>
      <w:r>
        <w:rPr/>
        <w:t>እሱ</w:t>
      </w:r>
      <w:r>
        <w:rPr>
          <w:spacing w:val="-2"/>
        </w:rPr>
        <w:t xml:space="preserve"> </w:t>
      </w:r>
      <w:r>
        <w:rPr/>
        <w:t>ይገባል</w:t>
      </w:r>
      <w:r>
        <w:rPr>
          <w:spacing w:val="-2"/>
        </w:rPr>
        <w:t xml:space="preserve"> </w:t>
      </w:r>
      <w:r>
        <w:rPr/>
        <w:t>አትሁን</w:t>
      </w:r>
      <w:r>
        <w:rPr>
          <w:spacing w:val="-6"/>
        </w:rPr>
        <w:t xml:space="preserve"> </w:t>
      </w:r>
      <w:r>
        <w:rPr/>
        <w:t>እንዲሁም</w:t>
      </w:r>
      <w:r>
        <w:rPr>
          <w:spacing w:val="-1"/>
        </w:rPr>
        <w:t xml:space="preserve"> </w:t>
      </w:r>
      <w:r>
        <w:rPr/>
        <w:t>እርጥብ</w:t>
      </w:r>
      <w:r>
        <w:rPr>
          <w:spacing w:val="-3"/>
        </w:rPr>
        <w:t xml:space="preserve"> </w:t>
      </w:r>
      <w:r>
        <w:rPr/>
        <w:t>አለበለዚያ</w:t>
      </w:r>
      <w:r>
        <w:rPr>
          <w:spacing w:val="-2"/>
        </w:rPr>
        <w:t xml:space="preserve"> </w:t>
      </w:r>
      <w:r>
        <w:rPr/>
        <w:t>ለምድር ትሎች ገዳይ ሊሆኑ የሚችሉ አናሮቢክ ሁኔታዎችን ሊፈጥር ይችላል።</w:t>
      </w:r>
    </w:p>
    <w:p>
      <w:pPr>
        <w:pStyle w:val="BodyText"/>
        <w:spacing w:lineRule="auto" w:line="276" w:before="201" w:after="0"/>
        <w:ind w:left="449" w:right="577"/>
        <w:jc w:val="both"/>
        <w:rPr/>
      </w:pPr>
      <w:r>
        <w:rPr/>
        <w:t>ትሎቹ ለኑሮ ተስማሚ አካባቢ እንዲኖራቸው የአልጋ ልብሱ በቂ እርጥበት መያዝ መቻል አለበት። በቆዳቸው እና እርጥበት ባለው አልጋ ልብስ ውስጥ በትንሹ ይተነፍሳሉ።</w:t>
      </w:r>
      <w:r>
        <w:rPr>
          <w:spacing w:val="40"/>
        </w:rPr>
        <w:t xml:space="preserve"> </w:t>
      </w:r>
      <w:r>
        <w:rPr/>
        <w:t>ከ</w:t>
      </w:r>
      <w:r>
        <w:rPr/>
        <w:t xml:space="preserve">50% </w:t>
      </w:r>
      <w:r>
        <w:rPr/>
        <w:t>በላይ አደገኛ ነው። ከከፍተኛ ሙቀት ወይም ቅዝቃዜ በስተቀር፣ በቂ እርጥበት ከሌለ ትሎችን በፍጥነት የሚገድል ምንም ነገር የለም።</w:t>
      </w:r>
    </w:p>
    <w:p>
      <w:pPr>
        <w:sectPr>
          <w:footerReference w:type="even" r:id="rId101"/>
          <w:footerReference w:type="default" r:id="rId102"/>
          <w:footerReference w:type="first" r:id="rId103"/>
          <w:type w:val="nextPage"/>
          <w:pgSz w:w="11906" w:h="16838"/>
          <w:pgMar w:left="992" w:right="708" w:gutter="0" w:header="0" w:top="1060" w:footer="1001" w:bottom="1200"/>
          <w:pgNumType w:fmt="decimal"/>
          <w:formProt w:val="false"/>
          <w:textDirection w:val="lrTb"/>
          <w:docGrid w:type="default" w:linePitch="100" w:charSpace="4096"/>
        </w:sectPr>
        <w:pStyle w:val="BodyText"/>
        <w:spacing w:lineRule="auto" w:line="276" w:before="199" w:after="0"/>
        <w:ind w:left="449" w:right="570"/>
        <w:jc w:val="both"/>
        <w:rPr/>
      </w:pPr>
      <w:r>
        <w:rPr>
          <w:rFonts w:ascii="Arial" w:hAnsi="Arial"/>
          <w:b/>
          <w:b/>
        </w:rPr>
        <w:t xml:space="preserve">አየር ማናፈሻ </w:t>
      </w:r>
      <w:r>
        <w:rPr/>
        <w:t>፡ ትሎች የኦክስጅን አየር ማናፈሻዎች ሲሆኑ አናሮቢክ ሁኔታዎችን መቋቋም አይችሉም።</w:t>
      </w:r>
      <w:r>
        <w:rPr>
          <w:spacing w:val="40"/>
        </w:rPr>
        <w:t xml:space="preserve"> </w:t>
      </w:r>
      <w:r>
        <w:rPr/>
        <w:t>ለምሳሌ በመኖ ክምችት ውስጥ ከፍተኛ የስብ</w:t>
      </w:r>
      <w:r>
        <w:rPr/>
        <w:t>/</w:t>
      </w:r>
      <w:r>
        <w:rPr/>
        <w:t>ቅባት ንጥረ ነገሮች ወይም ከመጠን በላይ እርጥበት ከደካማ አየር ጋር ተዳምሮ</w:t>
      </w:r>
      <w:r>
        <w:rPr>
          <w:spacing w:val="-1"/>
        </w:rPr>
        <w:t xml:space="preserve"> </w:t>
      </w:r>
      <w:r>
        <w:rPr/>
        <w:t>ግንቦት</w:t>
      </w:r>
      <w:r>
        <w:rPr>
          <w:spacing w:val="-2"/>
        </w:rPr>
        <w:t xml:space="preserve"> </w:t>
      </w:r>
      <w:r>
        <w:rPr/>
        <w:t xml:space="preserve">በቬርሚኮምፖስቲንግ ሲስተም ውስጥ አናሮቢክ ሁኔታዎችን ያስከትላል። ትሎች በከፊል ኦክስጅን ስለሌላቸው እና በከፊል በእንደዚህ ዓይነት ሁኔታዎች ውስጥ በሚመረቱ መርዛማ ንጥረ ነገሮች </w:t>
      </w:r>
      <w:r>
        <w:rPr/>
        <w:t>(</w:t>
      </w:r>
      <w:r>
        <w:rPr/>
        <w:t>ለምሳሌ አሞኒያ</w:t>
      </w:r>
      <w:r>
        <w:rPr/>
        <w:t xml:space="preserve">) </w:t>
      </w:r>
      <w:r>
        <w:rPr/>
        <w:t>ምክንያት ለከፍተኛ ሞት ይጋለጣሉ። ይህ ስጋ ወይም ሌሎች የሰባ</w:t>
      </w:r>
      <w:r>
        <w:rPr/>
        <w:t>/</w:t>
      </w:r>
      <w:r>
        <w:rPr/>
        <w:t>ቅባት ቆሻሻዎችን በትል መኖ ውስጥ ላለማካተት ዋና ዋና ምክንያቶች አንዱ ነው፣ ዘይቶቹን እና ስቡን ለመበጥበጥ ቀድሞ ካልተቦካ በስተቀር።</w:t>
      </w:r>
    </w:p>
    <w:p>
      <w:pPr>
        <w:pStyle w:val="BodyText"/>
        <w:spacing w:lineRule="auto" w:line="276" w:before="73" w:after="0"/>
        <w:ind w:left="449" w:right="571"/>
        <w:jc w:val="both"/>
        <w:rPr/>
      </w:pPr>
      <w:r>
        <w:rPr>
          <w:rFonts w:ascii="Arial" w:hAnsi="Arial"/>
          <w:b/>
          <w:b/>
        </w:rPr>
        <w:t>የሙቀት መቆጣጠሪያ፡</w:t>
      </w:r>
      <w:r>
        <w:rPr>
          <w:rFonts w:ascii="Arial" w:hAnsi="Arial"/>
          <w:b/>
        </w:rPr>
        <w:t xml:space="preserve">- </w:t>
      </w:r>
      <w:r>
        <w:rPr/>
        <w:t>የምድር ትሎች እንቅስቃሴ፣ ሜታቦሊዝም፣ እድገት፣ መተንፈስ እና መባዛት በሙቀት መጠን በእጅጉ ተጽዕኖ ይደረግባቸዋል። በቬርሚኮምፖስቲንግ ውስጥ ጥቅም ላይ የሚውሉት አብዛኛዎቹ የምድር ትል ዝርያዎች ከ</w:t>
      </w:r>
      <w:r>
        <w:rPr/>
        <w:t xml:space="preserve">10-35 oC </w:t>
      </w:r>
      <w:r>
        <w:rPr/>
        <w:t xml:space="preserve">መካከለኛ የሙቀት መጠን ያስፈልጋቸዋል </w:t>
      </w:r>
      <w:r>
        <w:rPr>
          <w:rFonts w:ascii="Microsoft Sans Serif" w:hAnsi="Microsoft Sans Serif"/>
          <w:w w:val="160"/>
        </w:rPr>
        <w:t xml:space="preserve">፣ </w:t>
      </w:r>
      <w:r>
        <w:rPr/>
        <w:t xml:space="preserve">ምንም </w:t>
      </w:r>
      <w:r>
        <w:rPr>
          <w:position w:val="0"/>
          <w:sz w:val="22"/>
          <w:sz w:val="22"/>
          <w:sz w:val="22"/>
          <w:vertAlign w:val="baseline"/>
        </w:rPr>
        <w:t>እንኳን መቻቻል እና ምርጫዎች ከዝርያ ወደ ዝርያ ይለያያሉ። የምድር ትሎች ከሞቃት እና ደረቅ ሁኔታዎች በጣም በተሻለ ሁኔታ ቀዝቃዛ እና እርጥብ ሁኔታዎችን መቋቋም ይችላሉ። ከ</w:t>
      </w:r>
      <w:r>
        <w:rPr>
          <w:position w:val="0"/>
          <w:sz w:val="22"/>
          <w:sz w:val="22"/>
          <w:vertAlign w:val="baseline"/>
        </w:rPr>
        <w:t xml:space="preserve">10 oC </w:t>
      </w:r>
      <w:r>
        <w:rPr>
          <w:position w:val="0"/>
          <w:sz w:val="22"/>
          <w:sz w:val="22"/>
          <w:sz w:val="22"/>
          <w:vertAlign w:val="baseline"/>
        </w:rPr>
        <w:t xml:space="preserve">በላይ ለሆኑ </w:t>
      </w:r>
      <w:r>
        <w:rPr>
          <w:vertAlign w:val="superscript"/>
        </w:rPr>
        <w:t xml:space="preserve">የኤሴኒያ </w:t>
      </w:r>
      <w:r>
        <w:rPr>
          <w:position w:val="0"/>
          <w:sz w:val="22"/>
          <w:sz w:val="22"/>
          <w:sz w:val="22"/>
          <w:vertAlign w:val="baseline"/>
        </w:rPr>
        <w:t xml:space="preserve">ፎቲዳ የሙቀት መጠኖች </w:t>
      </w:r>
      <w:r>
        <w:rPr>
          <w:vertAlign w:val="superscript"/>
        </w:rPr>
        <w:t xml:space="preserve">( </w:t>
      </w:r>
      <w:r>
        <w:rPr>
          <w:rFonts w:ascii="Arial" w:hAnsi="Arial"/>
          <w:i/>
          <w:i/>
          <w:position w:val="0"/>
          <w:sz w:val="22"/>
          <w:sz w:val="22"/>
          <w:sz w:val="22"/>
          <w:vertAlign w:val="baseline"/>
        </w:rPr>
        <w:t xml:space="preserve">ቢያንስ </w:t>
      </w:r>
      <w:r>
        <w:rPr>
          <w:position w:val="0"/>
          <w:sz w:val="22"/>
          <w:sz w:val="22"/>
          <w:vertAlign w:val="baseline"/>
        </w:rPr>
        <w:t>)</w:t>
      </w:r>
      <w:r>
        <w:rPr>
          <w:spacing w:val="-16"/>
          <w:position w:val="0"/>
          <w:sz w:val="22"/>
          <w:sz w:val="22"/>
          <w:vertAlign w:val="baseline"/>
        </w:rPr>
        <w:t xml:space="preserve"> </w:t>
      </w:r>
      <w:r>
        <w:rPr>
          <w:position w:val="0"/>
          <w:sz w:val="22"/>
          <w:sz w:val="22"/>
          <w:sz w:val="22"/>
          <w:vertAlign w:val="baseline"/>
        </w:rPr>
        <w:t>እና</w:t>
      </w:r>
      <w:r>
        <w:rPr>
          <w:spacing w:val="-3"/>
          <w:position w:val="0"/>
          <w:sz w:val="22"/>
          <w:sz w:val="22"/>
          <w:sz w:val="22"/>
          <w:vertAlign w:val="baseline"/>
        </w:rPr>
        <w:t xml:space="preserve"> </w:t>
      </w:r>
      <w:r>
        <w:rPr>
          <w:position w:val="0"/>
          <w:sz w:val="22"/>
          <w:sz w:val="22"/>
          <w:sz w:val="22"/>
          <w:vertAlign w:val="baseline"/>
        </w:rPr>
        <w:t>ቢመረጥስ</w:t>
      </w:r>
      <w:r>
        <w:rPr>
          <w:position w:val="0"/>
          <w:sz w:val="22"/>
          <w:sz w:val="22"/>
          <w:vertAlign w:val="baseline"/>
        </w:rPr>
        <w:t>?</w:t>
      </w:r>
      <w:r>
        <w:rPr>
          <w:spacing w:val="-2"/>
          <w:position w:val="0"/>
          <w:sz w:val="22"/>
          <w:sz w:val="22"/>
          <w:vertAlign w:val="baseline"/>
        </w:rPr>
        <w:t xml:space="preserve"> </w:t>
      </w:r>
      <w:r>
        <w:rPr>
          <w:position w:val="0"/>
          <w:sz w:val="22"/>
          <w:sz w:val="22"/>
          <w:vertAlign w:val="baseline"/>
        </w:rPr>
        <w:t>15</w:t>
      </w:r>
      <w:r>
        <w:rPr>
          <w:spacing w:val="-16"/>
          <w:position w:val="0"/>
          <w:sz w:val="22"/>
          <w:sz w:val="22"/>
          <w:vertAlign w:val="baseline"/>
        </w:rPr>
        <w:t xml:space="preserve"> </w:t>
      </w:r>
      <w:r>
        <w:rPr>
          <w:vertAlign w:val="superscript"/>
        </w:rPr>
        <w:t>ኦ</w:t>
      </w:r>
      <w:r>
        <w:rPr>
          <w:spacing w:val="-15"/>
          <w:position w:val="0"/>
          <w:sz w:val="22"/>
          <w:sz w:val="22"/>
          <w:sz w:val="22"/>
          <w:vertAlign w:val="baseline"/>
        </w:rPr>
        <w:t xml:space="preserve"> </w:t>
      </w:r>
      <w:r>
        <w:rPr>
          <w:position w:val="0"/>
          <w:sz w:val="22"/>
          <w:sz w:val="22"/>
          <w:sz w:val="22"/>
          <w:vertAlign w:val="baseline"/>
        </w:rPr>
        <w:t>ሲ</w:t>
      </w:r>
      <w:r>
        <w:rPr>
          <w:spacing w:val="-3"/>
          <w:position w:val="0"/>
          <w:sz w:val="22"/>
          <w:sz w:val="22"/>
          <w:sz w:val="22"/>
          <w:vertAlign w:val="baseline"/>
        </w:rPr>
        <w:t xml:space="preserve"> </w:t>
      </w:r>
      <w:r>
        <w:rPr>
          <w:position w:val="0"/>
          <w:sz w:val="22"/>
          <w:sz w:val="22"/>
          <w:sz w:val="22"/>
          <w:vertAlign w:val="baseline"/>
        </w:rPr>
        <w:t>ሁን</w:t>
      </w:r>
      <w:r>
        <w:rPr>
          <w:spacing w:val="-2"/>
          <w:position w:val="0"/>
          <w:sz w:val="22"/>
          <w:sz w:val="22"/>
          <w:sz w:val="22"/>
          <w:vertAlign w:val="baseline"/>
        </w:rPr>
        <w:t xml:space="preserve"> </w:t>
      </w:r>
      <w:r>
        <w:rPr>
          <w:position w:val="0"/>
          <w:sz w:val="22"/>
          <w:sz w:val="22"/>
          <w:sz w:val="22"/>
          <w:vertAlign w:val="baseline"/>
        </w:rPr>
        <w:t>ተጠብቆ የቆየ</w:t>
      </w:r>
      <w:r>
        <w:rPr>
          <w:spacing w:val="-3"/>
          <w:position w:val="0"/>
          <w:sz w:val="22"/>
          <w:sz w:val="22"/>
          <w:sz w:val="22"/>
          <w:vertAlign w:val="baseline"/>
        </w:rPr>
        <w:t xml:space="preserve"> </w:t>
      </w:r>
      <w:r>
        <w:rPr>
          <w:position w:val="0"/>
          <w:sz w:val="22"/>
          <w:sz w:val="22"/>
          <w:sz w:val="22"/>
          <w:vertAlign w:val="baseline"/>
        </w:rPr>
        <w:t>ለ</w:t>
      </w:r>
      <w:r>
        <w:rPr>
          <w:spacing w:val="-1"/>
          <w:position w:val="0"/>
          <w:sz w:val="22"/>
          <w:sz w:val="22"/>
          <w:sz w:val="22"/>
          <w:vertAlign w:val="baseline"/>
        </w:rPr>
        <w:t xml:space="preserve"> </w:t>
      </w:r>
      <w:r>
        <w:rPr>
          <w:position w:val="0"/>
          <w:sz w:val="22"/>
          <w:sz w:val="22"/>
          <w:sz w:val="22"/>
          <w:vertAlign w:val="baseline"/>
        </w:rPr>
        <w:t>ከፍተኛ ማድረግ</w:t>
      </w:r>
      <w:r>
        <w:rPr>
          <w:spacing w:val="-2"/>
          <w:position w:val="0"/>
          <w:sz w:val="22"/>
          <w:sz w:val="22"/>
          <w:sz w:val="22"/>
          <w:vertAlign w:val="baseline"/>
        </w:rPr>
        <w:t xml:space="preserve"> </w:t>
      </w:r>
      <w:r>
        <w:rPr>
          <w:position w:val="0"/>
          <w:sz w:val="22"/>
          <w:sz w:val="22"/>
          <w:sz w:val="22"/>
          <w:vertAlign w:val="baseline"/>
        </w:rPr>
        <w:t>ቨርሚኮምፖስቲንግ</w:t>
      </w:r>
      <w:r>
        <w:rPr>
          <w:spacing w:val="-3"/>
          <w:position w:val="0"/>
          <w:sz w:val="22"/>
          <w:sz w:val="22"/>
          <w:sz w:val="22"/>
          <w:vertAlign w:val="baseline"/>
        </w:rPr>
        <w:t xml:space="preserve"> </w:t>
      </w:r>
      <w:r>
        <w:rPr>
          <w:position w:val="0"/>
          <w:sz w:val="22"/>
          <w:sz w:val="22"/>
          <w:sz w:val="22"/>
          <w:vertAlign w:val="baseline"/>
        </w:rPr>
        <w:t>ውጤታማነት</w:t>
      </w:r>
      <w:r>
        <w:rPr>
          <w:spacing w:val="-2"/>
          <w:position w:val="0"/>
          <w:sz w:val="22"/>
          <w:sz w:val="22"/>
          <w:sz w:val="22"/>
          <w:vertAlign w:val="baseline"/>
        </w:rPr>
        <w:t xml:space="preserve"> </w:t>
      </w:r>
      <w:r>
        <w:rPr>
          <w:position w:val="0"/>
          <w:sz w:val="22"/>
          <w:sz w:val="22"/>
          <w:sz w:val="22"/>
          <w:vertAlign w:val="baseline"/>
        </w:rPr>
        <w:t>እና ከዚያ በላይ</w:t>
      </w:r>
      <w:r>
        <w:rPr>
          <w:spacing w:val="-2"/>
          <w:position w:val="0"/>
          <w:sz w:val="22"/>
          <w:sz w:val="22"/>
          <w:sz w:val="22"/>
          <w:vertAlign w:val="baseline"/>
        </w:rPr>
        <w:t xml:space="preserve"> </w:t>
      </w:r>
      <w:r>
        <w:rPr>
          <w:position w:val="0"/>
          <w:sz w:val="22"/>
          <w:sz w:val="22"/>
          <w:vertAlign w:val="baseline"/>
        </w:rPr>
        <w:t>15</w:t>
      </w:r>
      <w:r>
        <w:rPr>
          <w:spacing w:val="-16"/>
          <w:position w:val="0"/>
          <w:sz w:val="22"/>
          <w:sz w:val="22"/>
          <w:vertAlign w:val="baseline"/>
        </w:rPr>
        <w:t xml:space="preserve"> </w:t>
      </w:r>
      <w:r>
        <w:rPr>
          <w:vertAlign w:val="superscript"/>
        </w:rPr>
        <w:t>ኦ</w:t>
      </w:r>
      <w:r>
        <w:rPr>
          <w:spacing w:val="-15"/>
          <w:position w:val="0"/>
          <w:sz w:val="22"/>
          <w:sz w:val="22"/>
          <w:sz w:val="22"/>
          <w:vertAlign w:val="baseline"/>
        </w:rPr>
        <w:t xml:space="preserve"> </w:t>
      </w:r>
      <w:r>
        <w:rPr>
          <w:position w:val="0"/>
          <w:sz w:val="22"/>
          <w:sz w:val="22"/>
          <w:sz w:val="22"/>
          <w:vertAlign w:val="baseline"/>
        </w:rPr>
        <w:t xml:space="preserve">ሲ </w:t>
      </w:r>
      <w:r>
        <w:rPr>
          <w:position w:val="0"/>
          <w:sz w:val="22"/>
          <w:sz w:val="22"/>
          <w:vertAlign w:val="baseline"/>
        </w:rPr>
        <w:t>(</w:t>
      </w:r>
      <w:r>
        <w:rPr>
          <w:position w:val="0"/>
          <w:sz w:val="22"/>
          <w:sz w:val="22"/>
          <w:sz w:val="22"/>
          <w:vertAlign w:val="baseline"/>
        </w:rPr>
        <w:t>ቢያንስ</w:t>
      </w:r>
      <w:r>
        <w:rPr>
          <w:position w:val="0"/>
          <w:sz w:val="22"/>
          <w:sz w:val="22"/>
          <w:vertAlign w:val="baseline"/>
        </w:rPr>
        <w:t xml:space="preserve">) </w:t>
      </w:r>
      <w:r>
        <w:rPr>
          <w:position w:val="0"/>
          <w:sz w:val="22"/>
          <w:sz w:val="22"/>
          <w:sz w:val="22"/>
          <w:vertAlign w:val="baseline"/>
        </w:rPr>
        <w:t xml:space="preserve">እና ቢበዛ </w:t>
      </w:r>
      <w:r>
        <w:rPr>
          <w:position w:val="0"/>
          <w:sz w:val="22"/>
          <w:sz w:val="22"/>
          <w:vertAlign w:val="baseline"/>
        </w:rPr>
        <w:t>20</w:t>
      </w:r>
      <w:r>
        <w:rPr>
          <w:spacing w:val="-15"/>
          <w:position w:val="0"/>
          <w:sz w:val="22"/>
          <w:sz w:val="22"/>
          <w:vertAlign w:val="baseline"/>
        </w:rPr>
        <w:t xml:space="preserve"> </w:t>
      </w:r>
      <w:r>
        <w:rPr>
          <w:vertAlign w:val="superscript"/>
        </w:rPr>
        <w:t>ኦ</w:t>
      </w:r>
      <w:r>
        <w:rPr>
          <w:spacing w:val="-16"/>
          <w:position w:val="0"/>
          <w:sz w:val="22"/>
          <w:sz w:val="22"/>
          <w:sz w:val="22"/>
          <w:vertAlign w:val="baseline"/>
        </w:rPr>
        <w:t xml:space="preserve"> </w:t>
      </w:r>
      <w:r>
        <w:rPr>
          <w:position w:val="0"/>
          <w:sz w:val="22"/>
          <w:sz w:val="22"/>
          <w:sz w:val="22"/>
          <w:vertAlign w:val="baseline"/>
        </w:rPr>
        <w:t xml:space="preserve">ለቬርሚካልቸር ሴ። ከፍተኛ የሙቀት መጠን </w:t>
      </w:r>
      <w:r>
        <w:rPr>
          <w:position w:val="0"/>
          <w:sz w:val="22"/>
          <w:sz w:val="22"/>
          <w:vertAlign w:val="baseline"/>
        </w:rPr>
        <w:t>(&gt; 35)</w:t>
      </w:r>
      <w:r>
        <w:rPr>
          <w:spacing w:val="-13"/>
          <w:position w:val="0"/>
          <w:sz w:val="22"/>
          <w:sz w:val="22"/>
          <w:vertAlign w:val="baseline"/>
        </w:rPr>
        <w:t xml:space="preserve"> </w:t>
      </w:r>
      <w:r>
        <w:rPr>
          <w:vertAlign w:val="superscript"/>
        </w:rPr>
        <w:t>ኦ</w:t>
      </w:r>
      <w:r>
        <w:rPr>
          <w:spacing w:val="-16"/>
          <w:position w:val="0"/>
          <w:sz w:val="22"/>
          <w:sz w:val="22"/>
          <w:sz w:val="22"/>
          <w:vertAlign w:val="baseline"/>
        </w:rPr>
        <w:t xml:space="preserve"> </w:t>
      </w:r>
      <w:r>
        <w:rPr>
          <w:position w:val="0"/>
          <w:sz w:val="22"/>
          <w:sz w:val="22"/>
          <w:sz w:val="22"/>
          <w:vertAlign w:val="baseline"/>
        </w:rPr>
        <w:t>ሐ</w:t>
      </w:r>
      <w:r>
        <w:rPr>
          <w:position w:val="0"/>
          <w:sz w:val="22"/>
          <w:sz w:val="22"/>
          <w:vertAlign w:val="baseline"/>
        </w:rPr>
        <w:t xml:space="preserve">) </w:t>
      </w:r>
      <w:r>
        <w:rPr>
          <w:position w:val="0"/>
          <w:sz w:val="22"/>
          <w:sz w:val="22"/>
          <w:sz w:val="22"/>
          <w:vertAlign w:val="baseline"/>
        </w:rPr>
        <w:t xml:space="preserve">ከፍተኛ ሞት ሊያስከትል ይችላል። ትሎች እራሳቸውን በክምር፣ በአልጋ ወይም በመስኮቶች ውስጥ እንደገና ይሰራጫሉ፣ በዚህም ምክንያት በአልጋው ላይ ጥሩ የሙቀት መጠን ያገኛሉ። በትሎቹ ውስጥ ያለውን የሙቀት መጠን መቆጣጠር ለሁለቱም የቬርሚኮምፖስቲንግ እና የቬርሚካልቸር ሂደቶች አስፈላጊ ነው። ይህ ማለት ግን የሚሞቁ ሕንፃዎች ወይም የማቀዝቀዣ ስርዓቶች ያስፈልጋሉ ማለት </w:t>
      </w:r>
      <w:r>
        <w:rPr>
          <w:rFonts w:ascii="Microsoft Sans Serif" w:hAnsi="Microsoft Sans Serif"/>
          <w:position w:val="0"/>
          <w:sz w:val="22"/>
          <w:sz w:val="22"/>
          <w:sz w:val="22"/>
          <w:vertAlign w:val="baseline"/>
        </w:rPr>
        <w:t>አይደለም ።</w:t>
      </w:r>
    </w:p>
    <w:p>
      <w:pPr>
        <w:pStyle w:val="Heading4"/>
        <w:spacing w:before="205" w:after="0"/>
        <w:rPr/>
      </w:pPr>
      <w:r>
        <w:rPr/>
        <w:t>ኮምፖስቲንግ</w:t>
      </w:r>
      <w:r>
        <w:rPr>
          <w:spacing w:val="-16"/>
        </w:rPr>
        <w:t xml:space="preserve"> </w:t>
      </w:r>
      <w:r>
        <w:rPr/>
        <w:t>በመጠቀም ላይ</w:t>
      </w:r>
      <w:r>
        <w:rPr>
          <w:spacing w:val="-15"/>
        </w:rPr>
        <w:t xml:space="preserve"> </w:t>
      </w:r>
      <w:r>
        <w:rPr/>
        <w:t xml:space="preserve">vermi- </w:t>
      </w:r>
      <w:r>
        <w:rPr>
          <w:spacing w:val="-4"/>
        </w:rPr>
        <w:t>ትሎች</w:t>
      </w:r>
    </w:p>
    <w:p>
      <w:pPr>
        <w:pStyle w:val="BodyText"/>
        <w:spacing w:lineRule="auto" w:line="276" w:before="38" w:after="0"/>
        <w:ind w:left="449" w:right="570"/>
        <w:jc w:val="both"/>
        <w:rPr/>
      </w:pPr>
      <w:r>
        <w:rPr/>
        <w:t>ቨርሚኮምፖስቲንግ ቨርሚ</w:t>
      </w:r>
      <w:r>
        <w:rPr/>
        <w:t>-</w:t>
      </w:r>
      <w:r>
        <w:rPr/>
        <w:t>ትሎችን በመጠቀም ቨርሚ</w:t>
      </w:r>
      <w:r>
        <w:rPr/>
        <w:t>-</w:t>
      </w:r>
      <w:r>
        <w:rPr/>
        <w:t>ኮምፖስትን የማዘጋጀት ዘዴ ነው። ይህ ዘዴ በጣም ቀላሉን ዘዴ በመጠቀም</w:t>
      </w:r>
      <w:r>
        <w:rPr>
          <w:spacing w:val="-2"/>
        </w:rPr>
        <w:t xml:space="preserve"> </w:t>
      </w:r>
      <w:r>
        <w:rPr/>
        <w:t>ሪሳይክል ግብርና</w:t>
      </w:r>
      <w:r>
        <w:rPr>
          <w:spacing w:val="-2"/>
        </w:rPr>
        <w:t xml:space="preserve"> </w:t>
      </w:r>
      <w:r>
        <w:rPr/>
        <w:t>ቆሻሻዎች እና</w:t>
      </w:r>
      <w:r>
        <w:rPr>
          <w:spacing w:val="-2"/>
        </w:rPr>
        <w:t xml:space="preserve"> </w:t>
      </w:r>
      <w:r>
        <w:rPr/>
        <w:t xml:space="preserve">ጥራት ያለው ማዳበሪያ ለማምረት። ትሎቹ ባዮማስን ይመገባሉ እና በሚፈጩበት መልክ ትል </w:t>
      </w:r>
      <w:r>
        <w:rPr/>
        <w:t xml:space="preserve">casts </w:t>
      </w:r>
      <w:r>
        <w:rPr/>
        <w:t xml:space="preserve">በመባል ያስወግዳሉ። </w:t>
      </w:r>
      <w:r>
        <w:rPr>
          <w:rFonts w:ascii="Arial" w:hAnsi="Arial"/>
          <w:b/>
          <w:b/>
          <w:i/>
          <w:i/>
        </w:rPr>
        <w:t xml:space="preserve">የትል </w:t>
      </w:r>
      <w:r>
        <w:rPr>
          <w:rFonts w:ascii="Arial" w:hAnsi="Arial"/>
          <w:b/>
          <w:i/>
        </w:rPr>
        <w:t xml:space="preserve">casts </w:t>
      </w:r>
      <w:r>
        <w:rPr>
          <w:rFonts w:ascii="Microsoft Sans Serif" w:hAnsi="Microsoft Sans Serif"/>
        </w:rPr>
        <w:t xml:space="preserve">በሰፊው “ </w:t>
      </w:r>
      <w:r>
        <w:rPr>
          <w:rFonts w:ascii="Arial" w:hAnsi="Arial"/>
          <w:b/>
          <w:b/>
        </w:rPr>
        <w:t xml:space="preserve">ጥቁር ወርቅ” በመባል </w:t>
      </w:r>
      <w:r>
        <w:rPr/>
        <w:t xml:space="preserve">ይታወቃሉ ። </w:t>
      </w:r>
      <w:r>
        <w:rPr/>
        <w:t>casts</w:t>
      </w:r>
      <w:r>
        <w:rPr/>
        <w:t>ዎቹ በንጥረ ነገሮች የበለፀጉ፣ እድገትን የሚያበረታቱ ንጥረ ነገሮችን፣ ጠቃሚ የአፈር ማይክሮፍሎራዎችን እና በሽታ አምጪ ተህዋሲያንን የመግታት ባህሪያት አሏቸው።</w:t>
      </w:r>
      <w:r>
        <w:rPr>
          <w:spacing w:val="40"/>
        </w:rPr>
        <w:t xml:space="preserve"> </w:t>
      </w:r>
      <w:r>
        <w:rPr/>
        <w:t xml:space="preserve">ቨርሚኮምፖስት የተረጋጋ፣ ጥቃቅን ኦርጋኒክ ፍግ ሲሆን የፊዚኮኬሚካላዊ እና ባዮሎጂካል ባህሪያቱን በማሻሻል የአፈርን ጥራት የሚያበለጽግ ነው። ችግኞችን በማብቀል እና ለሰብል ምርት ጠቃሚ ነው። ቨርሚኮምፖስት የኦርጋኒክ እርሻ </w:t>
      </w:r>
      <w:r>
        <w:rPr>
          <w:spacing w:val="-2"/>
        </w:rPr>
        <w:t>ስርዓቶች ዋና አካል ሆኖ ተወዳጅ እየሆነ መጥቷል።</w:t>
      </w:r>
    </w:p>
    <w:p>
      <w:pPr>
        <w:pStyle w:val="BodyText"/>
        <w:spacing w:lineRule="auto" w:line="276" w:before="240" w:after="0"/>
        <w:ind w:left="449" w:right="570"/>
        <w:jc w:val="both"/>
        <w:rPr/>
      </w:pPr>
      <w:r>
        <w:rPr/>
        <w:t>የማዳበሪያ እና የቬርሚ</w:t>
      </w:r>
      <w:r>
        <w:rPr/>
        <w:t>-</w:t>
      </w:r>
      <w:r>
        <w:rPr/>
        <w:t xml:space="preserve">ኮምፖስቲንግ ንጽጽር እንደሚያሳየው ቬርሚኮምፖስት </w:t>
      </w:r>
      <w:r>
        <w:rPr>
          <w:rFonts w:ascii="Microsoft Sans Serif" w:hAnsi="Microsoft Sans Serif"/>
        </w:rPr>
        <w:t xml:space="preserve">ከኮምፖስት የላቀ በመሆኑ “በንጥረ ነገር የበለፀገ ኮምፖስት” ነው። </w:t>
      </w:r>
      <w:r>
        <w:rPr/>
        <w:t xml:space="preserve">በሙንሮ </w:t>
      </w:r>
      <w:r>
        <w:rPr/>
        <w:t xml:space="preserve">(2007) </w:t>
      </w:r>
      <w:r>
        <w:rPr/>
        <w:t>የተደረገው ግምገማ እንደሚያሳየው የቬርሚ ኮምፖስት ከባህላዊው ኮምፖስት ጋር ሲነጻጸር በንጥረ ነገር የበለፀገ ነው። የምድር ትል ቅብብሎች ከአካባቢው አፈር ጋር ሲነፃፀሩ ከ</w:t>
      </w:r>
      <w:r>
        <w:rPr/>
        <w:t xml:space="preserve">5 </w:t>
      </w:r>
      <w:r>
        <w:rPr/>
        <w:t xml:space="preserve">እስከ </w:t>
      </w:r>
      <w:r>
        <w:rPr/>
        <w:t xml:space="preserve">11 </w:t>
      </w:r>
      <w:r>
        <w:rPr/>
        <w:t xml:space="preserve">እጥፍ የሚበልጥ ናይትሮጅን፣ ፎስፈረስ እና ፖታሲየም ይይዛሉ </w:t>
      </w:r>
      <w:r>
        <w:rPr/>
        <w:t>(</w:t>
      </w:r>
      <w:r>
        <w:rPr/>
        <w:t xml:space="preserve">ዲከርሰን፣ </w:t>
      </w:r>
      <w:r>
        <w:rPr/>
        <w:t>2001)</w:t>
      </w:r>
      <w:r>
        <w:rPr/>
        <w:t>። የቬርሚኮምፖስት ፒኤች ገለልተኛ እና ከተለመደው ኮምፖስት በ</w:t>
      </w:r>
      <w:r>
        <w:rPr/>
        <w:t xml:space="preserve">1-2 </w:t>
      </w:r>
      <w:r>
        <w:rPr/>
        <w:t>ነጥብ ያነሰ ነው።</w:t>
      </w:r>
      <w:r>
        <w:rPr>
          <w:spacing w:val="-1"/>
        </w:rPr>
        <w:t xml:space="preserve"> </w:t>
      </w:r>
      <w:r>
        <w:rPr/>
        <w:t>(</w:t>
      </w:r>
      <w:r>
        <w:rPr/>
        <w:t>ዲከርሰን፣</w:t>
      </w:r>
      <w:r>
        <w:rPr>
          <w:spacing w:val="-1"/>
        </w:rPr>
        <w:t xml:space="preserve"> </w:t>
      </w:r>
      <w:r>
        <w:rPr/>
        <w:t>2001)</w:t>
      </w:r>
      <w:r>
        <w:rPr/>
        <w:t>።</w:t>
      </w:r>
      <w:r>
        <w:rPr>
          <w:spacing w:val="-2"/>
        </w:rPr>
        <w:t xml:space="preserve"> </w:t>
      </w:r>
      <w:r>
        <w:rPr/>
        <w:t>እሱ</w:t>
      </w:r>
      <w:r>
        <w:rPr>
          <w:spacing w:val="-4"/>
        </w:rPr>
        <w:t xml:space="preserve"> </w:t>
      </w:r>
      <w:r>
        <w:rPr/>
        <w:t>አለው</w:t>
      </w:r>
      <w:r>
        <w:rPr>
          <w:spacing w:val="-2"/>
        </w:rPr>
        <w:t xml:space="preserve"> </w:t>
      </w:r>
      <w:r>
        <w:rPr/>
        <w:t>አ</w:t>
      </w:r>
      <w:r>
        <w:rPr>
          <w:spacing w:val="-3"/>
        </w:rPr>
        <w:t xml:space="preserve"> </w:t>
      </w:r>
      <w:r>
        <w:rPr/>
        <w:t>ከፍ ያለ</w:t>
      </w:r>
      <w:r>
        <w:rPr>
          <w:spacing w:val="-4"/>
        </w:rPr>
        <w:t xml:space="preserve"> </w:t>
      </w:r>
      <w:r>
        <w:rPr/>
        <w:t>ደረጃ</w:t>
      </w:r>
      <w:r>
        <w:rPr>
          <w:spacing w:val="-4"/>
        </w:rPr>
        <w:t xml:space="preserve"> </w:t>
      </w:r>
      <w:r>
        <w:rPr/>
        <w:t>የ</w:t>
      </w:r>
      <w:r>
        <w:rPr>
          <w:spacing w:val="-1"/>
        </w:rPr>
        <w:t xml:space="preserve"> </w:t>
      </w:r>
      <w:r>
        <w:rPr/>
        <w:t>ጠቃሚ</w:t>
      </w:r>
      <w:r>
        <w:rPr>
          <w:spacing w:val="-3"/>
        </w:rPr>
        <w:t xml:space="preserve"> </w:t>
      </w:r>
      <w:r>
        <w:rPr/>
        <w:t>ረቂቅ ተሕዋስያን። ኤድዋርድስ</w:t>
      </w:r>
      <w:r>
        <w:rPr>
          <w:spacing w:val="-4"/>
        </w:rPr>
        <w:t xml:space="preserve"> </w:t>
      </w:r>
      <w:r>
        <w:rPr/>
        <w:t xml:space="preserve">(1999) </w:t>
      </w:r>
      <w:r>
        <w:rPr/>
        <w:t>እንደተገለጸው</w:t>
      </w:r>
      <w:r>
        <w:rPr>
          <w:spacing w:val="-4"/>
        </w:rPr>
        <w:t xml:space="preserve"> </w:t>
      </w:r>
      <w:r>
        <w:rPr/>
        <w:t>ቨርሚኮምፖስት ሊሆን ይችላል</w:t>
      </w:r>
      <w:r>
        <w:rPr>
          <w:spacing w:val="-1"/>
        </w:rPr>
        <w:t xml:space="preserve"> </w:t>
      </w:r>
      <w:r>
        <w:rPr/>
        <w:t>ሁን</w:t>
      </w:r>
      <w:r>
        <w:rPr>
          <w:spacing w:val="-1"/>
        </w:rPr>
        <w:t xml:space="preserve"> </w:t>
      </w:r>
      <w:r>
        <w:rPr/>
        <w:t>እንደ</w:t>
      </w:r>
      <w:r>
        <w:rPr>
          <w:spacing w:val="-4"/>
        </w:rPr>
        <w:t xml:space="preserve"> </w:t>
      </w:r>
      <w:r>
        <w:rPr/>
        <w:t>ብዙ</w:t>
      </w:r>
      <w:r>
        <w:rPr>
          <w:spacing w:val="-4"/>
        </w:rPr>
        <w:t xml:space="preserve"> </w:t>
      </w:r>
      <w:r>
        <w:rPr/>
        <w:t xml:space="preserve">እንደ </w:t>
      </w:r>
      <w:r>
        <w:rPr/>
        <w:t>1000</w:t>
      </w:r>
      <w:r>
        <w:rPr>
          <w:spacing w:val="-1"/>
        </w:rPr>
        <w:t xml:space="preserve"> </w:t>
      </w:r>
      <w:r>
        <w:rPr/>
        <w:t>ጊዜያት</w:t>
      </w:r>
      <w:r>
        <w:rPr>
          <w:spacing w:val="-4"/>
        </w:rPr>
        <w:t xml:space="preserve"> </w:t>
      </w:r>
      <w:r>
        <w:rPr/>
        <w:t>እንደ</w:t>
      </w:r>
      <w:r>
        <w:rPr>
          <w:spacing w:val="-3"/>
        </w:rPr>
        <w:t xml:space="preserve"> </w:t>
      </w:r>
      <w:r>
        <w:rPr/>
        <w:t>በማይክሮባላዊ መልኩ</w:t>
      </w:r>
      <w:r>
        <w:rPr>
          <w:spacing w:val="-1"/>
        </w:rPr>
        <w:t xml:space="preserve"> </w:t>
      </w:r>
      <w:r>
        <w:rPr/>
        <w:t>ንቁ</w:t>
      </w:r>
      <w:r>
        <w:rPr>
          <w:spacing w:val="-2"/>
        </w:rPr>
        <w:t xml:space="preserve"> </w:t>
      </w:r>
      <w:r>
        <w:rPr/>
        <w:t>እንደ</w:t>
      </w:r>
      <w:r>
        <w:rPr>
          <w:spacing w:val="-2"/>
        </w:rPr>
        <w:t xml:space="preserve"> </w:t>
      </w:r>
      <w:r>
        <w:rPr/>
        <w:t>ምንም እንኳን ይህ ቁጥር ሁልጊዜ ላይሳካ ቢችልም ባህላዊ ማዳበሪያ።</w:t>
      </w:r>
    </w:p>
    <w:p>
      <w:pPr>
        <w:pStyle w:val="Heading4"/>
        <w:spacing w:before="244" w:after="0"/>
        <w:rPr/>
      </w:pPr>
      <w:r>
        <w:rPr/>
        <w:t>ዓይነቶች</w:t>
      </w:r>
      <w:r>
        <w:rPr>
          <w:spacing w:val="-10"/>
        </w:rPr>
        <w:t xml:space="preserve"> </w:t>
      </w:r>
      <w:r>
        <w:rPr/>
        <w:t>የ</w:t>
      </w:r>
      <w:r>
        <w:rPr>
          <w:spacing w:val="-8"/>
        </w:rPr>
        <w:t xml:space="preserve"> </w:t>
      </w:r>
      <w:r>
        <w:rPr/>
        <w:t xml:space="preserve">ቨርሚ </w:t>
      </w:r>
      <w:r>
        <w:rPr/>
        <w:t xml:space="preserve">- </w:t>
      </w:r>
      <w:r>
        <w:rPr>
          <w:spacing w:val="-2"/>
        </w:rPr>
        <w:t>ማዳበሪያ</w:t>
      </w:r>
    </w:p>
    <w:p>
      <w:pPr>
        <w:pStyle w:val="BodyText"/>
        <w:spacing w:lineRule="auto" w:line="276" w:before="155" w:after="0"/>
        <w:ind w:left="449" w:right="574"/>
        <w:jc w:val="both"/>
        <w:rPr/>
      </w:pPr>
      <w:r>
        <w:rPr/>
        <w:t>የቨርሚኮምፖስቲንግ ዓይነቶች በምርት መጠን እና በማዳበሪያ አወቃቀሮች ላይ የተመሰረቱ ናቸው። አነስተኛ መጠን ያለው የቨርሚኮምፖስቲንግ የሚከናወነው የግል ፍላጎትን ለማሟላት ነው፣ በተለይም በዓመት ከ</w:t>
      </w:r>
      <w:r>
        <w:rPr/>
        <w:t xml:space="preserve">5-10 </w:t>
      </w:r>
      <w:r>
        <w:rPr/>
        <w:t xml:space="preserve">ቶን የቨርሚኮምፖስት። ትልቅ የንግድ የቨርሚኮምፖስቲንግ ከፍተኛ መጠን ያለው ኦርጋኒክ ቆሻሻን በማምረት </w:t>
      </w:r>
      <w:r>
        <w:rPr/>
        <w:t xml:space="preserve">50-10% </w:t>
      </w:r>
      <w:r>
        <w:rPr/>
        <w:t xml:space="preserve">በማምረት ሊከናወን ይችላል </w:t>
      </w:r>
      <w:r>
        <w:rPr>
          <w:rFonts w:ascii="Microsoft Sans Serif" w:hAnsi="Microsoft Sans Serif"/>
          <w:w w:val="160"/>
        </w:rPr>
        <w:t>።</w:t>
      </w:r>
      <w:r>
        <w:rPr>
          <w:rFonts w:ascii="Microsoft Sans Serif" w:hAnsi="Microsoft Sans Serif"/>
          <w:spacing w:val="-16"/>
          <w:w w:val="160"/>
        </w:rPr>
        <w:t xml:space="preserve"> </w:t>
      </w:r>
      <w:r>
        <w:rPr/>
        <w:t xml:space="preserve">በየዓመቱ </w:t>
      </w:r>
      <w:r>
        <w:rPr/>
        <w:t xml:space="preserve">100 </w:t>
      </w:r>
      <w:r>
        <w:rPr/>
        <w:t>ቶን።</w:t>
      </w:r>
    </w:p>
    <w:p>
      <w:pPr>
        <w:pStyle w:val="BodyText"/>
        <w:spacing w:lineRule="auto" w:line="276" w:before="121" w:after="0"/>
        <w:ind w:left="449" w:right="827"/>
        <w:jc w:val="both"/>
        <w:rPr/>
      </w:pPr>
      <w:r>
        <w:rPr/>
        <w:t>ቨርሚኮምፖስቲንግ</w:t>
      </w:r>
      <w:r>
        <w:rPr>
          <w:spacing w:val="-4"/>
        </w:rPr>
        <w:t xml:space="preserve"> </w:t>
      </w:r>
      <w:r>
        <w:rPr/>
        <w:t>ቆርቆሮ</w:t>
      </w:r>
      <w:r>
        <w:rPr>
          <w:spacing w:val="-2"/>
        </w:rPr>
        <w:t xml:space="preserve"> </w:t>
      </w:r>
      <w:r>
        <w:rPr/>
        <w:t>ሁን</w:t>
      </w:r>
      <w:r>
        <w:rPr>
          <w:spacing w:val="-4"/>
        </w:rPr>
        <w:t xml:space="preserve"> </w:t>
      </w:r>
      <w:r>
        <w:rPr/>
        <w:t>ተፈጸመ</w:t>
      </w:r>
      <w:r>
        <w:rPr>
          <w:spacing w:val="-2"/>
        </w:rPr>
        <w:t xml:space="preserve"> </w:t>
      </w:r>
      <w:r>
        <w:rPr/>
        <w:t>ውስጥ</w:t>
      </w:r>
      <w:r>
        <w:rPr>
          <w:spacing w:val="-4"/>
        </w:rPr>
        <w:t xml:space="preserve"> </w:t>
      </w:r>
      <w:r>
        <w:rPr/>
        <w:t>ጉድጓዶች፣</w:t>
      </w:r>
      <w:r>
        <w:rPr>
          <w:spacing w:val="-1"/>
        </w:rPr>
        <w:t xml:space="preserve"> </w:t>
      </w:r>
      <w:r>
        <w:rPr/>
        <w:t>ኮንክሪት</w:t>
      </w:r>
      <w:r>
        <w:rPr>
          <w:spacing w:val="-3"/>
        </w:rPr>
        <w:t xml:space="preserve"> </w:t>
      </w:r>
      <w:r>
        <w:rPr/>
        <w:t>ታንኮች</w:t>
      </w:r>
      <w:r>
        <w:rPr>
          <w:spacing w:val="-3"/>
        </w:rPr>
        <w:t xml:space="preserve"> </w:t>
      </w:r>
      <w:r>
        <w:rPr/>
        <w:t>ወይም</w:t>
      </w:r>
      <w:r>
        <w:rPr>
          <w:spacing w:val="-3"/>
        </w:rPr>
        <w:t xml:space="preserve"> </w:t>
      </w:r>
      <w:r>
        <w:rPr/>
        <w:t>እንጨት</w:t>
      </w:r>
      <w:r>
        <w:rPr>
          <w:spacing w:val="-4"/>
        </w:rPr>
        <w:t xml:space="preserve"> </w:t>
      </w:r>
      <w:r>
        <w:rPr/>
        <w:t>ሳጥኖች</w:t>
      </w:r>
      <w:r>
        <w:rPr>
          <w:spacing w:val="-2"/>
        </w:rPr>
        <w:t xml:space="preserve"> </w:t>
      </w:r>
      <w:r>
        <w:rPr/>
        <w:t>ተገቢ</w:t>
      </w:r>
      <w:r>
        <w:rPr>
          <w:spacing w:val="-5"/>
        </w:rPr>
        <w:t xml:space="preserve"> </w:t>
      </w:r>
      <w:r>
        <w:rPr/>
        <w:t>ወደ ሁኔታው ይምጡ። ጉድጓዶች ውስጥ ከሆኑ፣ በጥላ ስር የማዳበሪያ ቦታ መምረጥ ይመረጣል።</w:t>
      </w:r>
    </w:p>
    <w:p>
      <w:pPr>
        <w:pStyle w:val="BodyText"/>
        <w:spacing w:before="116" w:after="0"/>
        <w:jc w:val="both"/>
        <w:rPr/>
      </w:pPr>
      <w:r>
        <w:rPr/>
        <w:t>ማንኛውም</w:t>
      </w:r>
      <w:r>
        <w:rPr>
          <w:spacing w:val="-9"/>
        </w:rPr>
        <w:t xml:space="preserve"> </w:t>
      </w:r>
      <w:r>
        <w:rPr/>
        <w:t>ማዋቀር</w:t>
      </w:r>
      <w:r>
        <w:rPr>
          <w:spacing w:val="-11"/>
        </w:rPr>
        <w:t xml:space="preserve"> </w:t>
      </w:r>
      <w:r>
        <w:rPr/>
        <w:t>ለ</w:t>
      </w:r>
      <w:r>
        <w:rPr>
          <w:spacing w:val="-10"/>
        </w:rPr>
        <w:t xml:space="preserve"> </w:t>
      </w:r>
      <w:r>
        <w:rPr/>
        <w:t>ማምረት</w:t>
      </w:r>
      <w:r>
        <w:rPr>
          <w:spacing w:val="-8"/>
        </w:rPr>
        <w:t xml:space="preserve"> </w:t>
      </w:r>
      <w:r>
        <w:rPr/>
        <w:t>ቨርሚኮምፖስት</w:t>
      </w:r>
      <w:r>
        <w:rPr>
          <w:spacing w:val="-8"/>
        </w:rPr>
        <w:t xml:space="preserve"> </w:t>
      </w:r>
      <w:r>
        <w:rPr/>
        <w:t>ይገባል</w:t>
      </w:r>
      <w:r>
        <w:rPr>
          <w:spacing w:val="-9"/>
        </w:rPr>
        <w:t xml:space="preserve"> </w:t>
      </w:r>
      <w:r>
        <w:rPr/>
        <w:t>አላቸው</w:t>
      </w:r>
      <w:r>
        <w:rPr>
          <w:spacing w:val="-9"/>
        </w:rPr>
        <w:t xml:space="preserve"> </w:t>
      </w:r>
      <w:r>
        <w:rPr/>
        <w:t>የአጠቃቀም መመሪያ</w:t>
      </w:r>
      <w:r>
        <w:rPr>
          <w:spacing w:val="-11"/>
        </w:rPr>
        <w:t xml:space="preserve"> </w:t>
      </w:r>
      <w:r>
        <w:rPr/>
        <w:t>መከተል</w:t>
      </w:r>
      <w:r>
        <w:rPr>
          <w:spacing w:val="-8"/>
        </w:rPr>
        <w:t xml:space="preserve"> </w:t>
      </w:r>
      <w:r>
        <w:rPr>
          <w:spacing w:val="-2"/>
        </w:rPr>
        <w:t>ባህሪያት፡</w:t>
      </w:r>
    </w:p>
    <w:p>
      <w:pPr>
        <w:pStyle w:val="ListParagraph"/>
        <w:numPr>
          <w:ilvl w:val="0"/>
          <w:numId w:val="40"/>
        </w:numPr>
        <w:tabs>
          <w:tab w:val="clear" w:pos="720"/>
          <w:tab w:val="left" w:pos="1169" w:leader="none"/>
        </w:tabs>
        <w:spacing w:lineRule="auto" w:line="240" w:before="37" w:after="0"/>
        <w:ind w:hanging="360" w:left="1169" w:right="0"/>
        <w:jc w:val="left"/>
        <w:rPr>
          <w:sz w:val="22"/>
        </w:rPr>
      </w:pPr>
      <w:r>
        <w:rPr>
          <w:sz w:val="22"/>
          <w:sz w:val="22"/>
        </w:rPr>
        <w:t>በቂ አቅርቦት ለ</w:t>
      </w:r>
      <w:r>
        <w:rPr>
          <w:spacing w:val="1"/>
          <w:sz w:val="22"/>
          <w:sz w:val="22"/>
        </w:rPr>
        <w:t xml:space="preserve"> </w:t>
      </w:r>
      <w:r>
        <w:rPr>
          <w:sz w:val="22"/>
          <w:sz w:val="22"/>
        </w:rPr>
        <w:t>ምድር</w:t>
      </w:r>
      <w:r>
        <w:rPr>
          <w:spacing w:val="-3"/>
          <w:sz w:val="22"/>
          <w:sz w:val="22"/>
        </w:rPr>
        <w:t xml:space="preserve"> </w:t>
      </w:r>
      <w:r>
        <w:rPr>
          <w:sz w:val="22"/>
          <w:sz w:val="22"/>
        </w:rPr>
        <w:t>ትሎች</w:t>
      </w:r>
      <w:r>
        <w:rPr>
          <w:spacing w:val="-3"/>
          <w:sz w:val="22"/>
          <w:sz w:val="22"/>
        </w:rPr>
        <w:t xml:space="preserve"> </w:t>
      </w:r>
      <w:r>
        <w:rPr>
          <w:sz w:val="22"/>
          <w:sz w:val="22"/>
        </w:rPr>
        <w:t>ወደ</w:t>
      </w:r>
      <w:r>
        <w:rPr>
          <w:spacing w:val="-1"/>
          <w:sz w:val="22"/>
          <w:sz w:val="22"/>
        </w:rPr>
        <w:t xml:space="preserve"> </w:t>
      </w:r>
      <w:r>
        <w:rPr>
          <w:sz w:val="22"/>
          <w:sz w:val="22"/>
        </w:rPr>
        <w:t>ኑሩ፣</w:t>
      </w:r>
      <w:r>
        <w:rPr>
          <w:spacing w:val="-1"/>
          <w:sz w:val="22"/>
          <w:sz w:val="22"/>
        </w:rPr>
        <w:t xml:space="preserve"> </w:t>
      </w:r>
      <w:r>
        <w:rPr>
          <w:sz w:val="22"/>
          <w:sz w:val="22"/>
        </w:rPr>
        <w:t>ምግብ፣</w:t>
      </w:r>
      <w:r>
        <w:rPr>
          <w:spacing w:val="-1"/>
          <w:sz w:val="22"/>
          <w:sz w:val="22"/>
        </w:rPr>
        <w:t xml:space="preserve"> </w:t>
      </w:r>
      <w:r>
        <w:rPr>
          <w:sz w:val="22"/>
          <w:sz w:val="22"/>
        </w:rPr>
        <w:t>እና</w:t>
      </w:r>
      <w:r>
        <w:rPr>
          <w:spacing w:val="-1"/>
          <w:sz w:val="22"/>
          <w:sz w:val="22"/>
        </w:rPr>
        <w:t xml:space="preserve"> </w:t>
      </w:r>
      <w:r>
        <w:rPr>
          <w:spacing w:val="-2"/>
          <w:sz w:val="22"/>
          <w:sz w:val="22"/>
        </w:rPr>
        <w:t>ዝርያ።</w:t>
      </w:r>
    </w:p>
    <w:p>
      <w:pPr>
        <w:pStyle w:val="ListParagraph"/>
        <w:numPr>
          <w:ilvl w:val="0"/>
          <w:numId w:val="40"/>
        </w:numPr>
        <w:tabs>
          <w:tab w:val="clear" w:pos="720"/>
          <w:tab w:val="left" w:pos="1169" w:leader="none"/>
        </w:tabs>
        <w:spacing w:lineRule="auto" w:line="240" w:before="37" w:after="0"/>
        <w:ind w:hanging="360" w:left="1169" w:right="0"/>
        <w:jc w:val="left"/>
        <w:rPr>
          <w:sz w:val="22"/>
        </w:rPr>
      </w:pPr>
      <w:r>
        <w:rPr>
          <w:sz w:val="22"/>
          <w:sz w:val="22"/>
        </w:rPr>
        <w:t>በተመቻቸ ሁኔታ</w:t>
      </w:r>
      <w:r>
        <w:rPr>
          <w:spacing w:val="-1"/>
          <w:sz w:val="22"/>
          <w:sz w:val="22"/>
        </w:rPr>
        <w:t xml:space="preserve"> </w:t>
      </w:r>
      <w:r>
        <w:rPr>
          <w:sz w:val="22"/>
          <w:sz w:val="22"/>
        </w:rPr>
        <w:t>እርጥብ</w:t>
      </w:r>
      <w:r>
        <w:rPr>
          <w:spacing w:val="-1"/>
          <w:sz w:val="22"/>
          <w:sz w:val="22"/>
        </w:rPr>
        <w:t xml:space="preserve"> </w:t>
      </w:r>
      <w:r>
        <w:rPr>
          <w:sz w:val="22"/>
          <w:sz w:val="22"/>
        </w:rPr>
        <w:t>እና</w:t>
      </w:r>
      <w:r>
        <w:rPr>
          <w:spacing w:val="-3"/>
          <w:sz w:val="22"/>
          <w:sz w:val="22"/>
        </w:rPr>
        <w:t xml:space="preserve"> </w:t>
      </w:r>
      <w:r>
        <w:rPr>
          <w:sz w:val="22"/>
          <w:sz w:val="22"/>
        </w:rPr>
        <w:t>ገጠመ</w:t>
      </w:r>
      <w:r>
        <w:rPr>
          <w:spacing w:val="-2"/>
          <w:sz w:val="22"/>
          <w:sz w:val="22"/>
        </w:rPr>
        <w:t xml:space="preserve"> </w:t>
      </w:r>
      <w:r>
        <w:rPr>
          <w:sz w:val="22"/>
          <w:sz w:val="22"/>
        </w:rPr>
        <w:t>ወደ</w:t>
      </w:r>
      <w:r>
        <w:rPr>
          <w:spacing w:val="-3"/>
          <w:sz w:val="22"/>
          <w:sz w:val="22"/>
        </w:rPr>
        <w:t xml:space="preserve"> </w:t>
      </w:r>
      <w:r>
        <w:rPr>
          <w:sz w:val="22"/>
          <w:sz w:val="22"/>
        </w:rPr>
        <w:t>አ</w:t>
      </w:r>
      <w:r>
        <w:rPr>
          <w:spacing w:val="-1"/>
          <w:sz w:val="22"/>
          <w:sz w:val="22"/>
        </w:rPr>
        <w:t xml:space="preserve"> </w:t>
      </w:r>
      <w:r>
        <w:rPr>
          <w:sz w:val="22"/>
          <w:sz w:val="22"/>
        </w:rPr>
        <w:t>ገለልተኛ</w:t>
      </w:r>
      <w:r>
        <w:rPr>
          <w:spacing w:val="-1"/>
          <w:sz w:val="22"/>
          <w:sz w:val="22"/>
        </w:rPr>
        <w:t xml:space="preserve"> </w:t>
      </w:r>
      <w:r>
        <w:rPr>
          <w:spacing w:val="-5"/>
          <w:sz w:val="22"/>
          <w:sz w:val="22"/>
        </w:rPr>
        <w:t>ፒኤች።</w:t>
      </w:r>
    </w:p>
    <w:p>
      <w:pPr>
        <w:pStyle w:val="ListParagraph"/>
        <w:numPr>
          <w:ilvl w:val="0"/>
          <w:numId w:val="40"/>
        </w:numPr>
        <w:tabs>
          <w:tab w:val="clear" w:pos="720"/>
          <w:tab w:val="left" w:pos="1169" w:leader="none"/>
        </w:tabs>
        <w:spacing w:lineRule="auto" w:line="240" w:before="39" w:after="0"/>
        <w:ind w:hanging="360" w:left="1169" w:right="0"/>
        <w:jc w:val="left"/>
        <w:rPr>
          <w:sz w:val="22"/>
        </w:rPr>
      </w:pPr>
      <w:r>
        <w:rPr>
          <w:sz w:val="22"/>
          <w:sz w:val="22"/>
        </w:rPr>
        <w:t>ጥበቃ</w:t>
      </w:r>
      <w:r>
        <w:rPr>
          <w:spacing w:val="-4"/>
          <w:sz w:val="22"/>
          <w:sz w:val="22"/>
        </w:rPr>
        <w:t xml:space="preserve"> </w:t>
      </w:r>
      <w:r>
        <w:rPr>
          <w:sz w:val="22"/>
          <w:sz w:val="22"/>
        </w:rPr>
        <w:t>በነፍሳት ላይ እና</w:t>
      </w:r>
      <w:r>
        <w:rPr>
          <w:spacing w:val="-2"/>
          <w:sz w:val="22"/>
          <w:sz w:val="22"/>
        </w:rPr>
        <w:t xml:space="preserve"> </w:t>
      </w:r>
      <w:r>
        <w:rPr>
          <w:sz w:val="22"/>
          <w:sz w:val="22"/>
        </w:rPr>
        <w:t>አዳኞች</w:t>
      </w:r>
      <w:r>
        <w:rPr>
          <w:spacing w:val="-3"/>
          <w:sz w:val="22"/>
          <w:sz w:val="22"/>
        </w:rPr>
        <w:t xml:space="preserve"> </w:t>
      </w:r>
      <w:r>
        <w:rPr>
          <w:sz w:val="22"/>
          <w:sz w:val="22"/>
        </w:rPr>
        <w:t>ወደ</w:t>
      </w:r>
      <w:r>
        <w:rPr>
          <w:spacing w:val="-4"/>
          <w:sz w:val="22"/>
          <w:sz w:val="22"/>
        </w:rPr>
        <w:t xml:space="preserve"> </w:t>
      </w:r>
      <w:r>
        <w:rPr>
          <w:sz w:val="22"/>
          <w:sz w:val="22"/>
        </w:rPr>
        <w:t>መከላከል</w:t>
      </w:r>
      <w:r>
        <w:rPr>
          <w:spacing w:val="1"/>
          <w:sz w:val="22"/>
          <w:sz w:val="22"/>
        </w:rPr>
        <w:t xml:space="preserve"> </w:t>
      </w:r>
      <w:r>
        <w:rPr>
          <w:sz w:val="22"/>
          <w:sz w:val="22"/>
        </w:rPr>
        <w:t>ጉዳት</w:t>
      </w:r>
      <w:r>
        <w:rPr>
          <w:spacing w:val="-2"/>
          <w:sz w:val="22"/>
          <w:sz w:val="22"/>
        </w:rPr>
        <w:t xml:space="preserve"> </w:t>
      </w:r>
      <w:r>
        <w:rPr>
          <w:sz w:val="22"/>
          <w:sz w:val="22"/>
        </w:rPr>
        <w:t>ወደ</w:t>
      </w:r>
      <w:r>
        <w:rPr>
          <w:spacing w:val="-3"/>
          <w:sz w:val="22"/>
          <w:sz w:val="22"/>
        </w:rPr>
        <w:t xml:space="preserve"> </w:t>
      </w:r>
      <w:r>
        <w:rPr>
          <w:sz w:val="22"/>
          <w:sz w:val="22"/>
        </w:rPr>
        <w:t>የአጠቃቀም መመሪያ</w:t>
      </w:r>
      <w:r>
        <w:rPr>
          <w:spacing w:val="-4"/>
          <w:sz w:val="22"/>
          <w:sz w:val="22"/>
        </w:rPr>
        <w:t xml:space="preserve"> </w:t>
      </w:r>
      <w:r>
        <w:rPr>
          <w:sz w:val="22"/>
          <w:sz w:val="22"/>
        </w:rPr>
        <w:t>ምድር</w:t>
      </w:r>
      <w:r>
        <w:rPr>
          <w:spacing w:val="-1"/>
          <w:sz w:val="22"/>
          <w:sz w:val="22"/>
        </w:rPr>
        <w:t xml:space="preserve"> </w:t>
      </w:r>
      <w:r>
        <w:rPr>
          <w:spacing w:val="-2"/>
          <w:sz w:val="22"/>
          <w:sz w:val="22"/>
        </w:rPr>
        <w:t>ትሎች</w:t>
      </w:r>
    </w:p>
    <w:p>
      <w:pPr>
        <w:pStyle w:val="ListParagraph"/>
        <w:numPr>
          <w:ilvl w:val="0"/>
          <w:numId w:val="40"/>
        </w:numPr>
        <w:tabs>
          <w:tab w:val="clear" w:pos="720"/>
          <w:tab w:val="left" w:pos="1169" w:leader="none"/>
        </w:tabs>
        <w:spacing w:lineRule="auto" w:line="240" w:before="37" w:after="0"/>
        <w:ind w:hanging="360" w:left="1169" w:right="0"/>
        <w:jc w:val="left"/>
        <w:rPr>
          <w:sz w:val="22"/>
        </w:rPr>
      </w:pPr>
      <w:r>
        <w:rPr>
          <w:sz w:val="22"/>
          <w:sz w:val="22"/>
        </w:rPr>
        <w:t>በቂ አቅርቦት</w:t>
      </w:r>
      <w:r>
        <w:rPr>
          <w:spacing w:val="-1"/>
          <w:sz w:val="22"/>
          <w:sz w:val="22"/>
        </w:rPr>
        <w:t xml:space="preserve"> </w:t>
      </w:r>
      <w:r>
        <w:rPr>
          <w:sz w:val="22"/>
          <w:sz w:val="22"/>
        </w:rPr>
        <w:t>ለወቅታዊ ምርት መሰብሰብ፣</w:t>
      </w:r>
      <w:r>
        <w:rPr>
          <w:spacing w:val="-2"/>
          <w:sz w:val="22"/>
          <w:sz w:val="22"/>
        </w:rPr>
        <w:t xml:space="preserve"> </w:t>
      </w:r>
      <w:r>
        <w:rPr>
          <w:sz w:val="22"/>
        </w:rPr>
        <w:t>vermi-cast</w:t>
      </w:r>
      <w:r>
        <w:rPr>
          <w:spacing w:val="-3"/>
          <w:sz w:val="22"/>
        </w:rPr>
        <w:t xml:space="preserve"> </w:t>
      </w:r>
      <w:r>
        <w:rPr>
          <w:sz w:val="22"/>
          <w:sz w:val="22"/>
        </w:rPr>
        <w:t>እና</w:t>
      </w:r>
      <w:r>
        <w:rPr>
          <w:spacing w:val="-3"/>
          <w:sz w:val="22"/>
          <w:sz w:val="22"/>
        </w:rPr>
        <w:t xml:space="preserve"> </w:t>
      </w:r>
      <w:r>
        <w:rPr>
          <w:sz w:val="22"/>
          <w:sz w:val="22"/>
        </w:rPr>
        <w:t>እድሳት</w:t>
      </w:r>
      <w:r>
        <w:rPr>
          <w:spacing w:val="-3"/>
          <w:sz w:val="22"/>
          <w:sz w:val="22"/>
        </w:rPr>
        <w:t xml:space="preserve"> </w:t>
      </w:r>
      <w:r>
        <w:rPr>
          <w:sz w:val="22"/>
          <w:sz w:val="22"/>
        </w:rPr>
        <w:t>የምግብ</w:t>
      </w:r>
      <w:r>
        <w:rPr>
          <w:spacing w:val="-4"/>
          <w:sz w:val="22"/>
          <w:sz w:val="22"/>
        </w:rPr>
        <w:t>​</w:t>
      </w:r>
    </w:p>
    <w:p>
      <w:pPr>
        <w:pStyle w:val="BodyText"/>
        <w:spacing w:before="198" w:after="0"/>
        <w:ind w:left="0" w:right="0"/>
        <w:rPr/>
      </w:pPr>
      <w:r>
        <w:rPr/>
      </w:r>
    </w:p>
    <w:p>
      <w:pPr>
        <w:sectPr>
          <w:footerReference w:type="even" r:id="rId104"/>
          <w:footerReference w:type="default" r:id="rId105"/>
          <w:footerReference w:type="first" r:id="rId106"/>
          <w:type w:val="nextPage"/>
          <w:pgSz w:w="11906" w:h="16838"/>
          <w:pgMar w:left="992" w:right="708" w:gutter="0" w:header="0" w:top="1060" w:footer="1001" w:bottom="1200"/>
          <w:pgNumType w:fmt="decimal"/>
          <w:formProt w:val="false"/>
          <w:textDirection w:val="lrTb"/>
          <w:docGrid w:type="default" w:linePitch="100" w:charSpace="4096"/>
        </w:sectPr>
        <w:pStyle w:val="BodyText"/>
        <w:spacing w:lineRule="auto" w:line="276"/>
        <w:ind w:left="449" w:right="575"/>
        <w:jc w:val="both"/>
        <w:rPr/>
      </w:pPr>
      <w:r>
        <w:rPr/>
        <w:t xml:space="preserve">ቨርሚኮምፖስቲንግ በተለያዩ አይነት ኮንቴይነሮች ውስጥ ሊከናወን ይችላል </w:t>
      </w:r>
      <w:r>
        <w:rPr/>
        <w:t>(</w:t>
      </w:r>
      <w:r>
        <w:rPr/>
        <w:t xml:space="preserve">ምስል </w:t>
      </w:r>
      <w:r>
        <w:rPr/>
        <w:t>11)</w:t>
      </w:r>
      <w:r>
        <w:rPr/>
        <w:t>።</w:t>
      </w:r>
      <w:r>
        <w:rPr>
          <w:spacing w:val="80"/>
        </w:rPr>
        <w:t xml:space="preserve"> </w:t>
      </w:r>
      <w:r>
        <w:rPr/>
        <w:t>ጥቂቶች ብቻ</w:t>
      </w:r>
      <w:r>
        <w:rPr>
          <w:spacing w:val="-2"/>
        </w:rPr>
        <w:t xml:space="preserve"> </w:t>
      </w:r>
      <w:r>
        <w:rPr/>
        <w:t>መስፈርቶች</w:t>
      </w:r>
      <w:r>
        <w:rPr>
          <w:spacing w:val="-3"/>
        </w:rPr>
        <w:t xml:space="preserve"> </w:t>
      </w:r>
      <w:r>
        <w:rPr/>
        <w:t>ለ</w:t>
      </w:r>
      <w:r>
        <w:rPr>
          <w:spacing w:val="-2"/>
        </w:rPr>
        <w:t xml:space="preserve"> </w:t>
      </w:r>
      <w:r>
        <w:rPr/>
        <w:t>ጥሩ የትል ጉድጓድ፣</w:t>
      </w:r>
      <w:r>
        <w:rPr>
          <w:spacing w:val="-1"/>
        </w:rPr>
        <w:t xml:space="preserve"> </w:t>
      </w:r>
      <w:r>
        <w:rPr/>
        <w:t>አብዛኞቹ</w:t>
      </w:r>
      <w:r>
        <w:rPr>
          <w:spacing w:val="-1"/>
        </w:rPr>
        <w:t xml:space="preserve"> </w:t>
      </w:r>
      <w:r>
        <w:rPr/>
        <w:t>ጥሩ የአየር ዝውውር አስፈላጊ ነው</w:t>
      </w:r>
      <w:r>
        <w:rPr/>
        <w:t xml:space="preserve">; </w:t>
      </w:r>
      <w:r>
        <w:rPr/>
        <w:t>ጉድጓዱ አስፈላጊ ነው</w:t>
      </w:r>
      <w:r>
        <w:rPr>
          <w:spacing w:val="-6"/>
        </w:rPr>
        <w:t xml:space="preserve"> </w:t>
      </w:r>
      <w:r>
        <w:rPr/>
        <w:t>ወደ</w:t>
      </w:r>
      <w:r>
        <w:rPr>
          <w:spacing w:val="-6"/>
        </w:rPr>
        <w:t xml:space="preserve"> </w:t>
      </w:r>
      <w:r>
        <w:rPr/>
        <w:t>አላቸው</w:t>
      </w:r>
      <w:r>
        <w:rPr>
          <w:spacing w:val="-7"/>
        </w:rPr>
        <w:t xml:space="preserve"> </w:t>
      </w:r>
      <w:r>
        <w:rPr/>
        <w:t>ተጨማሪ</w:t>
      </w:r>
      <w:r>
        <w:rPr>
          <w:spacing w:val="-7"/>
        </w:rPr>
        <w:t xml:space="preserve"> </w:t>
      </w:r>
      <w:r>
        <w:rPr/>
        <w:t>ወለል</w:t>
      </w:r>
      <w:r>
        <w:rPr>
          <w:spacing w:val="-6"/>
        </w:rPr>
        <w:t xml:space="preserve"> </w:t>
      </w:r>
      <w:r>
        <w:rPr/>
        <w:t>አካባቢ</w:t>
      </w:r>
      <w:r>
        <w:rPr>
          <w:spacing w:val="-7"/>
        </w:rPr>
        <w:t xml:space="preserve"> </w:t>
      </w:r>
      <w:r>
        <w:rPr/>
        <w:t>ከ</w:t>
      </w:r>
      <w:r>
        <w:rPr>
          <w:spacing w:val="-6"/>
        </w:rPr>
        <w:t xml:space="preserve"> </w:t>
      </w:r>
      <w:r>
        <w:rPr/>
        <w:t>ጥልቀት</w:t>
      </w:r>
      <w:r>
        <w:rPr>
          <w:spacing w:val="-8"/>
        </w:rPr>
        <w:t xml:space="preserve"> </w:t>
      </w:r>
      <w:r>
        <w:rPr/>
        <w:t>(</w:t>
      </w:r>
      <w:r>
        <w:rPr/>
        <w:t>ሰፊ</w:t>
      </w:r>
      <w:r>
        <w:rPr/>
        <w:t>)</w:t>
      </w:r>
      <w:r>
        <w:rPr>
          <w:spacing w:val="-5"/>
        </w:rPr>
        <w:t xml:space="preserve"> </w:t>
      </w:r>
      <w:r>
        <w:rPr/>
        <w:t>እና</w:t>
      </w:r>
      <w:r>
        <w:rPr>
          <w:spacing w:val="-6"/>
        </w:rPr>
        <w:t xml:space="preserve"> </w:t>
      </w:r>
      <w:r>
        <w:rPr/>
        <w:t>ጥልቀት የሌለው</w:t>
      </w:r>
      <w:r>
        <w:rPr/>
        <w:t>)</w:t>
      </w:r>
      <w:r>
        <w:rPr>
          <w:spacing w:val="-6"/>
        </w:rPr>
        <w:t xml:space="preserve"> </w:t>
      </w:r>
      <w:r>
        <w:rPr/>
        <w:t>እና</w:t>
      </w:r>
      <w:r>
        <w:rPr>
          <w:spacing w:val="-6"/>
        </w:rPr>
        <w:t xml:space="preserve"> </w:t>
      </w:r>
      <w:r>
        <w:rPr/>
        <w:t>እሱ</w:t>
      </w:r>
      <w:r>
        <w:rPr>
          <w:spacing w:val="-7"/>
        </w:rPr>
        <w:t xml:space="preserve"> </w:t>
      </w:r>
      <w:r>
        <w:rPr/>
        <w:t>ፍላጎቶች</w:t>
      </w:r>
      <w:r>
        <w:rPr>
          <w:spacing w:val="-6"/>
        </w:rPr>
        <w:t xml:space="preserve"> </w:t>
      </w:r>
      <w:r>
        <w:rPr/>
        <w:t>ወደ</w:t>
      </w:r>
      <w:r>
        <w:rPr>
          <w:spacing w:val="-6"/>
        </w:rPr>
        <w:t xml:space="preserve"> </w:t>
      </w:r>
      <w:r>
        <w:rPr/>
        <w:t>አላቸው</w:t>
      </w:r>
      <w:r>
        <w:rPr>
          <w:spacing w:val="-6"/>
        </w:rPr>
        <w:t xml:space="preserve"> </w:t>
      </w:r>
      <w:r>
        <w:rPr>
          <w:spacing w:val="-2"/>
        </w:rPr>
        <w:t>በአንጻራዊነት</w:t>
      </w:r>
    </w:p>
    <w:p>
      <w:pPr>
        <w:pStyle w:val="BodyText"/>
        <w:spacing w:lineRule="auto" w:line="276" w:before="73" w:after="0"/>
        <w:ind w:left="449" w:right="575"/>
        <w:jc w:val="both"/>
        <w:rPr/>
      </w:pPr>
      <w:r>
        <w:rPr/>
        <w:t xml:space="preserve">ዝቅተኛ ጎኖች። የትል ጉድጓዱ መሠረት በአሸዋ ንብርብር ይዘጋጃል ከዚያም የተከተፈ ደረቅ የላም እበት፣ የሚበሰብስ ደረቅ ባዮማስ እና አፈር ይጨመራሉ። ተስማሚ በሆኑ ሁኔታዎች ውስጥ፣ </w:t>
      </w:r>
      <w:r>
        <w:rPr/>
        <w:t xml:space="preserve">1,000 </w:t>
      </w:r>
      <w:r>
        <w:rPr/>
        <w:t xml:space="preserve">የምድር ትሎች በሳምንት </w:t>
      </w:r>
      <w:r>
        <w:rPr/>
        <w:t xml:space="preserve">45 </w:t>
      </w:r>
      <w:r>
        <w:rPr/>
        <w:t xml:space="preserve">ኪሎ ግራም እርጥብ ባዮማስን ወደ </w:t>
      </w:r>
      <w:r>
        <w:rPr/>
        <w:t xml:space="preserve">25 </w:t>
      </w:r>
      <w:r>
        <w:rPr/>
        <w:t xml:space="preserve">ኪሎ ግራም ቨርሚኮምፖስት ሊሸፍኑ ይችላሉ። ስለዚህ፣ </w:t>
      </w:r>
      <w:r>
        <w:rPr/>
        <w:t xml:space="preserve">1000 </w:t>
      </w:r>
      <w:r>
        <w:rPr/>
        <w:t xml:space="preserve">የምድር ትሎች በወር </w:t>
      </w:r>
      <w:r>
        <w:rPr/>
        <w:t xml:space="preserve">180 </w:t>
      </w:r>
      <w:r>
        <w:rPr/>
        <w:t xml:space="preserve">ኪሎ ግራም እርጥብ ባዮማስን ወደ </w:t>
      </w:r>
      <w:r>
        <w:rPr/>
        <w:t xml:space="preserve">100 </w:t>
      </w:r>
      <w:r>
        <w:rPr/>
        <w:t xml:space="preserve">ኪሎ ግራም ቨርሚኮምፖስት ሊሸፍኑ ይችላሉ። ግብዎ በወር </w:t>
      </w:r>
      <w:r>
        <w:rPr/>
        <w:t xml:space="preserve">2 </w:t>
      </w:r>
      <w:r>
        <w:rPr/>
        <w:t xml:space="preserve">ቶን ማምረት ከሆነ፣ </w:t>
      </w:r>
      <w:r>
        <w:rPr/>
        <w:t xml:space="preserve">20,000 </w:t>
      </w:r>
      <w:r>
        <w:rPr/>
        <w:t>የምድር ትሎች ያስፈልግዎታል።</w:t>
      </w:r>
    </w:p>
    <w:p>
      <w:pPr>
        <w:pStyle w:val="BodyText"/>
        <w:spacing w:lineRule="auto" w:line="276" w:before="242" w:after="0"/>
        <w:ind w:left="449" w:right="571"/>
        <w:jc w:val="both"/>
        <w:rPr/>
      </w:pPr>
      <w:r>
        <w:rPr/>
        <w:t>ከቤት ውጭ ያለውን የክምር ዘዴ ተከትሎ የጓሮ ባች ማዳበሪያ ለአካባቢያዊ ሁኔታዎች ተስማሚ ነው። በዚህ ዘዴ፣ ከፍተኛው የክምር ሙቀት ከ</w:t>
      </w:r>
      <w:r>
        <w:rPr/>
        <w:t>60-65°</w:t>
      </w:r>
      <w:r>
        <w:rPr/>
        <w:t xml:space="preserve">ሴ የሚደርስ ኢላማ የሆነበትን ቴርሞፊሊክ </w:t>
      </w:r>
      <w:r>
        <w:rPr/>
        <w:t>(</w:t>
      </w:r>
      <w:r>
        <w:rPr/>
        <w:t>ከፍተኛ የሙቀት መጠን</w:t>
      </w:r>
      <w:r>
        <w:rPr/>
        <w:t xml:space="preserve">) </w:t>
      </w:r>
      <w:r>
        <w:rPr/>
        <w:t>ማዳበሪያን ማዋሃድ የተለመደ ነው። ይህ</w:t>
      </w:r>
      <w:r>
        <w:rPr>
          <w:spacing w:val="40"/>
        </w:rPr>
        <w:t xml:space="preserve"> </w:t>
      </w:r>
      <w:r>
        <w:rPr/>
        <w:t xml:space="preserve">ውስብስብ ኦርጋኒክ ውህዶች የሚበላሹበት </w:t>
      </w:r>
      <w:r>
        <w:rPr>
          <w:rFonts w:ascii="Arial" w:hAnsi="Arial"/>
          <w:b/>
          <w:b/>
        </w:rPr>
        <w:t>የቅድመ</w:t>
      </w:r>
      <w:r>
        <w:rPr>
          <w:rFonts w:ascii="Arial" w:hAnsi="Arial"/>
          <w:b/>
        </w:rPr>
        <w:t>-</w:t>
      </w:r>
      <w:r>
        <w:rPr>
          <w:rFonts w:ascii="Arial" w:hAnsi="Arial"/>
          <w:b/>
          <w:b/>
        </w:rPr>
        <w:t xml:space="preserve">ቨርሚኮምፖስቲንግ ደረጃ </w:t>
      </w:r>
      <w:r>
        <w:rPr/>
        <w:t>ተብሎ ይጠራል።</w:t>
      </w:r>
      <w:r>
        <w:rPr>
          <w:spacing w:val="-2"/>
        </w:rPr>
        <w:t xml:space="preserve"> </w:t>
      </w:r>
      <w:r>
        <w:rPr/>
        <w:t>ረቂቅ ተሕዋስያን። በዚህ የሙቀት ፊልቲክ ደረጃ መጨረሻ ላይ፣</w:t>
      </w:r>
      <w:r>
        <w:rPr>
          <w:spacing w:val="-2"/>
        </w:rPr>
        <w:t xml:space="preserve"> </w:t>
      </w:r>
      <w:r>
        <w:rPr/>
        <w:t xml:space="preserve">የክምሩ ሙቀት ቀስ በቀስ እየቀነሰ ይሄዳል፣ እና የማዳበሪያ ሂደቱ ሜሶፊሊክ </w:t>
      </w:r>
      <w:r>
        <w:rPr/>
        <w:t>(</w:t>
      </w:r>
      <w:r>
        <w:rPr/>
        <w:t>መካከለኛ የሙቀት መጠን</w:t>
      </w:r>
      <w:r>
        <w:rPr/>
        <w:t xml:space="preserve">) </w:t>
      </w:r>
      <w:r>
        <w:rPr/>
        <w:t xml:space="preserve">ይሆናል። ይህ ትክክለኛው የምድር ትል ዝርያ የሚተዋወቅበትን ሁለተኛውን ደረጃ ለመጀመር ትክክለኛውን ጊዜ ያሳያል። ይህንን ዘዴ ለመጠቀም ተግባራዊ መመሪያ እንደመሆኑ መጠን የሚከተለው አሰራር </w:t>
      </w:r>
      <w:r>
        <w:rPr>
          <w:spacing w:val="-2"/>
        </w:rPr>
        <w:t>ቀርቧል</w:t>
      </w:r>
    </w:p>
    <w:p>
      <w:pPr>
        <w:pStyle w:val="ListParagraph"/>
        <w:numPr>
          <w:ilvl w:val="0"/>
          <w:numId w:val="40"/>
        </w:numPr>
        <w:tabs>
          <w:tab w:val="clear" w:pos="720"/>
          <w:tab w:val="left" w:pos="1169" w:leader="none"/>
        </w:tabs>
        <w:spacing w:lineRule="auto" w:line="276" w:before="240" w:after="0"/>
        <w:ind w:hanging="360" w:left="1169" w:right="569"/>
        <w:jc w:val="both"/>
        <w:rPr>
          <w:sz w:val="22"/>
        </w:rPr>
      </w:pPr>
      <w:r>
        <w:rPr>
          <w:rFonts w:ascii="Arial" w:hAnsi="Arial"/>
          <w:b/>
          <w:b/>
          <w:sz w:val="22"/>
          <w:sz w:val="22"/>
        </w:rPr>
        <w:t xml:space="preserve">የሚከተሉትን ቁሳቁሶች ያዘጋጁ እና በትክክለኛው ጊዜ ያቅርቡ </w:t>
      </w:r>
      <w:r>
        <w:rPr>
          <w:sz w:val="22"/>
          <w:sz w:val="22"/>
        </w:rPr>
        <w:t>፡ ካርቦን</w:t>
      </w:r>
      <w:r>
        <w:rPr>
          <w:sz w:val="22"/>
        </w:rPr>
        <w:t xml:space="preserve">- </w:t>
      </w:r>
      <w:r>
        <w:rPr>
          <w:sz w:val="22"/>
          <w:sz w:val="22"/>
        </w:rPr>
        <w:t>እና</w:t>
      </w:r>
      <w:r>
        <w:rPr>
          <w:spacing w:val="40"/>
          <w:sz w:val="22"/>
          <w:sz w:val="22"/>
        </w:rPr>
        <w:t xml:space="preserve"> </w:t>
      </w:r>
      <w:r>
        <w:rPr>
          <w:sz w:val="22"/>
          <w:sz w:val="22"/>
        </w:rPr>
        <w:t>በናይትሮጅን የበለፀጉ ኦርጋኒክ ቁሶች፣ ሾጣጣ፣ የመሬት ቦታ፣ ባዶ ብሎኮች፣ እንጨቶች፣ የፕላስቲክ ወረቀቶች ወይም ያገለገሉ ከረጢቶች፣ ውሃ እና የውሃ መርጫ መሳሪያዎች፣ የጥላ ቁሳቁሶች፣ የናይለን መረብ ወይም አልጋዎቹን የሚሸፍን ማንኛውም ምትክ እና የአፈር ትሎችን ማዳበሪያ የሚያካትቱ። በናይትሮጅን የበለፀጉ ንጣፎች የእንስሳት ፍግ፣ ጥራጥሬዎች እና ትኩስ የሣር ቆርቆሮዎችን የሚያመለክቱ ሲሆን ሌሎቹ ደግሞ በተለይም ቡናማ እና ደረቅ ቀለም ያላቸው እና በአጠቃላይ በካርቦን የበለፀጉ ንጣፎች ተብለው የሚመደቡ ናቸው።</w:t>
      </w:r>
    </w:p>
    <w:p>
      <w:pPr>
        <w:pStyle w:val="ListParagraph"/>
        <w:numPr>
          <w:ilvl w:val="0"/>
          <w:numId w:val="40"/>
        </w:numPr>
        <w:tabs>
          <w:tab w:val="clear" w:pos="720"/>
          <w:tab w:val="left" w:pos="1169" w:leader="none"/>
        </w:tabs>
        <w:spacing w:lineRule="auto" w:line="276" w:before="0" w:after="0"/>
        <w:ind w:hanging="360" w:left="1169" w:right="577"/>
        <w:jc w:val="both"/>
        <w:rPr>
          <w:sz w:val="22"/>
        </w:rPr>
      </w:pPr>
      <w:r>
        <w:rPr>
          <w:rFonts w:ascii="Arial" w:hAnsi="Arial"/>
          <w:b/>
          <w:b/>
          <w:sz w:val="22"/>
          <w:sz w:val="22"/>
        </w:rPr>
        <w:t xml:space="preserve">ካርቦን ከናይትሮጅን ኦርጋኒክ ቁሶች ጋር በትክክለኛው መጠን በማዋሃድ </w:t>
      </w:r>
      <w:r>
        <w:rPr>
          <w:rFonts w:ascii="Arial" w:hAnsi="Arial"/>
          <w:b/>
          <w:sz w:val="22"/>
        </w:rPr>
        <w:t>30</w:t>
      </w:r>
      <w:r>
        <w:rPr>
          <w:rFonts w:ascii="Arial" w:hAnsi="Arial"/>
          <w:b/>
          <w:b/>
          <w:sz w:val="22"/>
          <w:sz w:val="22"/>
        </w:rPr>
        <w:t>፡</w:t>
      </w:r>
      <w:r>
        <w:rPr>
          <w:rFonts w:ascii="Arial" w:hAnsi="Arial"/>
          <w:b/>
          <w:sz w:val="22"/>
        </w:rPr>
        <w:t xml:space="preserve">1 </w:t>
      </w:r>
      <w:r>
        <w:rPr>
          <w:rFonts w:ascii="Arial" w:hAnsi="Arial"/>
          <w:b/>
          <w:b/>
          <w:sz w:val="22"/>
          <w:sz w:val="22"/>
        </w:rPr>
        <w:t>የሆነ የ</w:t>
      </w:r>
      <w:r>
        <w:rPr>
          <w:rFonts w:ascii="Arial" w:hAnsi="Arial"/>
          <w:b/>
          <w:sz w:val="22"/>
        </w:rPr>
        <w:t xml:space="preserve">C:N </w:t>
      </w:r>
      <w:r>
        <w:rPr>
          <w:rFonts w:ascii="Arial" w:hAnsi="Arial"/>
          <w:b/>
          <w:b/>
          <w:sz w:val="22"/>
          <w:sz w:val="22"/>
        </w:rPr>
        <w:t xml:space="preserve">ጥምርታ ለማግኘት። </w:t>
      </w:r>
      <w:r>
        <w:rPr>
          <w:sz w:val="22"/>
          <w:sz w:val="22"/>
        </w:rPr>
        <w:t xml:space="preserve">ለምሳሌ፣ የተረፈው የገለባ እና ትኩስ ፍግ በክብደት </w:t>
      </w:r>
      <w:r>
        <w:rPr>
          <w:sz w:val="22"/>
        </w:rPr>
        <w:t>25</w:t>
      </w:r>
      <w:r>
        <w:rPr>
          <w:sz w:val="22"/>
          <w:sz w:val="22"/>
        </w:rPr>
        <w:t>፡</w:t>
      </w:r>
      <w:r>
        <w:rPr>
          <w:sz w:val="22"/>
        </w:rPr>
        <w:t xml:space="preserve">75 </w:t>
      </w:r>
      <w:r>
        <w:rPr>
          <w:sz w:val="22"/>
          <w:sz w:val="22"/>
        </w:rPr>
        <w:t xml:space="preserve">ጥምርታ ይቀላቀላሉ። ነገር ግን ለተግባራዊ አተገባበር፣ ግዙፍ የካርቦን ቁሶችን </w:t>
      </w:r>
      <w:r>
        <w:rPr>
          <w:sz w:val="22"/>
        </w:rPr>
        <w:t>(</w:t>
      </w:r>
      <w:r>
        <w:rPr>
          <w:sz w:val="22"/>
          <w:sz w:val="22"/>
        </w:rPr>
        <w:t>ለምሳሌ የደረቁ ሳሮች</w:t>
      </w:r>
      <w:r>
        <w:rPr>
          <w:sz w:val="22"/>
        </w:rPr>
        <w:t>/</w:t>
      </w:r>
      <w:r>
        <w:rPr>
          <w:sz w:val="22"/>
          <w:sz w:val="22"/>
        </w:rPr>
        <w:t>ገለባ</w:t>
      </w:r>
      <w:r>
        <w:rPr>
          <w:sz w:val="22"/>
        </w:rPr>
        <w:t xml:space="preserve">) </w:t>
      </w:r>
      <w:r>
        <w:rPr>
          <w:sz w:val="22"/>
          <w:sz w:val="22"/>
        </w:rPr>
        <w:t xml:space="preserve">እና ፍግ ለማዋሃድ እንደ መሰረት ሆኖ </w:t>
      </w:r>
      <w:r>
        <w:rPr>
          <w:sz w:val="22"/>
        </w:rPr>
        <w:t>1</w:t>
      </w:r>
      <w:r>
        <w:rPr>
          <w:sz w:val="22"/>
          <w:sz w:val="22"/>
        </w:rPr>
        <w:t>፡</w:t>
      </w:r>
      <w:r>
        <w:rPr>
          <w:sz w:val="22"/>
        </w:rPr>
        <w:t xml:space="preserve">1 </w:t>
      </w:r>
      <w:r>
        <w:rPr>
          <w:sz w:val="22"/>
          <w:sz w:val="22"/>
        </w:rPr>
        <w:t xml:space="preserve">ወይም </w:t>
      </w:r>
      <w:r>
        <w:rPr>
          <w:sz w:val="22"/>
        </w:rPr>
        <w:t>50</w:t>
      </w:r>
      <w:r>
        <w:rPr>
          <w:sz w:val="22"/>
          <w:sz w:val="22"/>
        </w:rPr>
        <w:t>፡</w:t>
      </w:r>
      <w:r>
        <w:rPr>
          <w:sz w:val="22"/>
        </w:rPr>
        <w:t xml:space="preserve">50 </w:t>
      </w:r>
      <w:r>
        <w:rPr>
          <w:sz w:val="22"/>
          <w:sz w:val="22"/>
        </w:rPr>
        <w:t>ጥምርታ በድምጽ ሊሞከር ይችላል።</w:t>
      </w:r>
    </w:p>
    <w:p>
      <w:pPr>
        <w:pStyle w:val="ListParagraph"/>
        <w:numPr>
          <w:ilvl w:val="0"/>
          <w:numId w:val="40"/>
        </w:numPr>
        <w:tabs>
          <w:tab w:val="clear" w:pos="720"/>
          <w:tab w:val="left" w:pos="1169" w:leader="none"/>
        </w:tabs>
        <w:spacing w:lineRule="auto" w:line="276" w:before="0" w:after="0"/>
        <w:ind w:hanging="360" w:left="1169" w:right="571"/>
        <w:jc w:val="both"/>
        <w:rPr>
          <w:sz w:val="22"/>
        </w:rPr>
      </w:pPr>
      <w:r>
        <w:rPr>
          <w:rFonts w:ascii="Arial" w:hAnsi="Arial"/>
          <w:b/>
          <w:b/>
          <w:sz w:val="22"/>
          <w:sz w:val="22"/>
        </w:rPr>
        <w:t xml:space="preserve">በመከር ወቅት አፈሩ ከኮምፖስት ጋር እንዳይቀላቀል ለመከላከል የፕላስቲክ ወረቀቶችን ወይም ያገለገሉ ከረጢቶችን መሬት ላይ በማራገፍ የቬርሚ አልጋውን ያዘጋጁ </w:t>
      </w:r>
      <w:r>
        <w:rPr>
          <w:sz w:val="22"/>
          <w:sz w:val="22"/>
        </w:rPr>
        <w:t>። ሁለት ንብርብሮችን ይከምሩ።</w:t>
      </w:r>
      <w:r>
        <w:rPr>
          <w:spacing w:val="40"/>
          <w:sz w:val="22"/>
          <w:sz w:val="22"/>
        </w:rPr>
        <w:t xml:space="preserve"> </w:t>
      </w:r>
      <w:r>
        <w:rPr>
          <w:sz w:val="22"/>
          <w:sz w:val="22"/>
        </w:rPr>
        <w:t>አራት ማዕዘን ቅርጽ ያላቸው ባዶ ብሎኮች። እንጨቶችን በቀዳዳዎቹ ውስጥ በማጥለቅ ብሎኮቹን ይጠብቁ። በአልጋው ዙሪያ ያሉትን ሙሉ በሙሉ የሚያድጉ እፅዋትን ያስወግዱ እና ጠርገው ያስወግዱ።</w:t>
      </w:r>
      <w:r>
        <w:rPr>
          <w:spacing w:val="-2"/>
          <w:sz w:val="22"/>
          <w:sz w:val="22"/>
        </w:rPr>
        <w:t xml:space="preserve"> </w:t>
      </w:r>
      <w:r>
        <w:rPr>
          <w:sz w:val="22"/>
          <w:sz w:val="22"/>
        </w:rPr>
        <w:t>የእፅዋት ፍርስራሾች</w:t>
      </w:r>
      <w:r>
        <w:rPr>
          <w:spacing w:val="-2"/>
          <w:sz w:val="22"/>
          <w:sz w:val="22"/>
        </w:rPr>
        <w:t xml:space="preserve"> </w:t>
      </w:r>
      <w:r>
        <w:rPr>
          <w:sz w:val="22"/>
          <w:sz w:val="22"/>
        </w:rPr>
        <w:t>ሊሆን ይችላል</w:t>
      </w:r>
      <w:r>
        <w:rPr>
          <w:spacing w:val="-1"/>
          <w:sz w:val="22"/>
          <w:sz w:val="22"/>
        </w:rPr>
        <w:t xml:space="preserve"> </w:t>
      </w:r>
      <w:r>
        <w:rPr>
          <w:sz w:val="22"/>
          <w:sz w:val="22"/>
        </w:rPr>
        <w:t>አገልግል</w:t>
      </w:r>
      <w:r>
        <w:rPr>
          <w:spacing w:val="-1"/>
          <w:sz w:val="22"/>
          <w:sz w:val="22"/>
        </w:rPr>
        <w:t xml:space="preserve"> </w:t>
      </w:r>
      <w:r>
        <w:rPr>
          <w:sz w:val="22"/>
          <w:sz w:val="22"/>
        </w:rPr>
        <w:t>እንደ</w:t>
      </w:r>
      <w:r>
        <w:rPr>
          <w:spacing w:val="-4"/>
          <w:sz w:val="22"/>
          <w:sz w:val="22"/>
        </w:rPr>
        <w:t xml:space="preserve"> </w:t>
      </w:r>
      <w:r>
        <w:rPr>
          <w:sz w:val="22"/>
          <w:sz w:val="22"/>
        </w:rPr>
        <w:t>ምግብ</w:t>
      </w:r>
      <w:r>
        <w:rPr>
          <w:spacing w:val="-4"/>
          <w:sz w:val="22"/>
          <w:sz w:val="22"/>
        </w:rPr>
        <w:t xml:space="preserve"> </w:t>
      </w:r>
      <w:r>
        <w:rPr>
          <w:sz w:val="22"/>
          <w:sz w:val="22"/>
        </w:rPr>
        <w:t>እና አነሳሳ</w:t>
      </w:r>
      <w:r>
        <w:rPr>
          <w:spacing w:val="-2"/>
          <w:sz w:val="22"/>
          <w:sz w:val="22"/>
        </w:rPr>
        <w:t xml:space="preserve"> </w:t>
      </w:r>
      <w:r>
        <w:rPr>
          <w:sz w:val="22"/>
          <w:sz w:val="22"/>
        </w:rPr>
        <w:t>የአጠቃቀም መመሪያ</w:t>
      </w:r>
      <w:r>
        <w:rPr>
          <w:spacing w:val="-2"/>
          <w:sz w:val="22"/>
          <w:sz w:val="22"/>
        </w:rPr>
        <w:t xml:space="preserve"> </w:t>
      </w:r>
      <w:r>
        <w:rPr>
          <w:sz w:val="22"/>
          <w:sz w:val="22"/>
        </w:rPr>
        <w:t>የምድር ትሎች</w:t>
      </w:r>
      <w:r>
        <w:rPr>
          <w:spacing w:val="-1"/>
          <w:sz w:val="22"/>
          <w:sz w:val="22"/>
        </w:rPr>
        <w:t xml:space="preserve"> </w:t>
      </w:r>
      <w:r>
        <w:rPr>
          <w:sz w:val="22"/>
          <w:sz w:val="22"/>
        </w:rPr>
        <w:t>ወደ</w:t>
      </w:r>
      <w:r>
        <w:rPr>
          <w:spacing w:val="-4"/>
          <w:sz w:val="22"/>
          <w:sz w:val="22"/>
        </w:rPr>
        <w:t xml:space="preserve"> </w:t>
      </w:r>
      <w:r>
        <w:rPr>
          <w:sz w:val="22"/>
          <w:sz w:val="22"/>
        </w:rPr>
        <w:t>ወደ ውጭ መሸጋገር። ጥላ ያቅርቡ።</w:t>
      </w:r>
    </w:p>
    <w:p>
      <w:pPr>
        <w:pStyle w:val="ListParagraph"/>
        <w:numPr>
          <w:ilvl w:val="0"/>
          <w:numId w:val="40"/>
        </w:numPr>
        <w:tabs>
          <w:tab w:val="clear" w:pos="720"/>
          <w:tab w:val="left" w:pos="1169" w:leader="none"/>
        </w:tabs>
        <w:spacing w:lineRule="auto" w:line="276" w:before="0" w:after="0"/>
        <w:ind w:hanging="360" w:left="1169" w:right="570"/>
        <w:jc w:val="both"/>
        <w:rPr>
          <w:sz w:val="22"/>
        </w:rPr>
      </w:pPr>
      <w:r>
        <w:rPr>
          <w:rFonts w:ascii="Arial" w:hAnsi="Arial"/>
          <w:b/>
          <w:b/>
          <w:sz w:val="22"/>
          <w:sz w:val="22"/>
        </w:rPr>
        <w:t>ሙላ</w:t>
      </w:r>
      <w:r>
        <w:rPr>
          <w:rFonts w:ascii="Arial" w:hAnsi="Arial"/>
          <w:b/>
          <w:b/>
          <w:spacing w:val="-2"/>
          <w:sz w:val="22"/>
          <w:sz w:val="22"/>
        </w:rPr>
        <w:t xml:space="preserve"> </w:t>
      </w:r>
      <w:r>
        <w:rPr>
          <w:rFonts w:ascii="Arial" w:hAnsi="Arial"/>
          <w:b/>
          <w:b/>
          <w:sz w:val="22"/>
          <w:sz w:val="22"/>
        </w:rPr>
        <w:t>አልጋ</w:t>
      </w:r>
      <w:r>
        <w:rPr>
          <w:rFonts w:ascii="Arial" w:hAnsi="Arial"/>
          <w:b/>
          <w:b/>
          <w:spacing w:val="-2"/>
          <w:sz w:val="22"/>
          <w:sz w:val="22"/>
        </w:rPr>
        <w:t xml:space="preserve"> </w:t>
      </w:r>
      <w:r>
        <w:rPr>
          <w:rFonts w:ascii="Arial" w:hAnsi="Arial"/>
          <w:b/>
          <w:b/>
          <w:sz w:val="22"/>
          <w:sz w:val="22"/>
        </w:rPr>
        <w:t>ከ ጋር</w:t>
      </w:r>
      <w:r>
        <w:rPr>
          <w:rFonts w:ascii="Arial" w:hAnsi="Arial"/>
          <w:b/>
          <w:b/>
          <w:spacing w:val="-4"/>
          <w:sz w:val="22"/>
          <w:sz w:val="22"/>
        </w:rPr>
        <w:t xml:space="preserve"> </w:t>
      </w:r>
      <w:r>
        <w:rPr>
          <w:rFonts w:ascii="Arial" w:hAnsi="Arial"/>
          <w:b/>
          <w:b/>
          <w:sz w:val="22"/>
          <w:sz w:val="22"/>
        </w:rPr>
        <w:t>የአጠቃቀም መመሪያ</w:t>
      </w:r>
      <w:r>
        <w:rPr>
          <w:rFonts w:ascii="Arial" w:hAnsi="Arial"/>
          <w:b/>
          <w:b/>
          <w:spacing w:val="-2"/>
          <w:sz w:val="22"/>
          <w:sz w:val="22"/>
        </w:rPr>
        <w:t xml:space="preserve"> </w:t>
      </w:r>
      <w:r>
        <w:rPr>
          <w:rFonts w:ascii="Arial" w:hAnsi="Arial"/>
          <w:b/>
          <w:b/>
          <w:sz w:val="22"/>
          <w:sz w:val="22"/>
        </w:rPr>
        <w:t>ኦርጋኒክ</w:t>
      </w:r>
      <w:r>
        <w:rPr>
          <w:rFonts w:ascii="Arial" w:hAnsi="Arial"/>
          <w:b/>
          <w:b/>
          <w:spacing w:val="-1"/>
          <w:sz w:val="22"/>
          <w:sz w:val="22"/>
        </w:rPr>
        <w:t xml:space="preserve"> </w:t>
      </w:r>
      <w:r>
        <w:rPr>
          <w:rFonts w:ascii="Arial" w:hAnsi="Arial"/>
          <w:b/>
          <w:b/>
          <w:sz w:val="22"/>
          <w:sz w:val="22"/>
        </w:rPr>
        <w:t>ቁሳቁሶች</w:t>
      </w:r>
      <w:r>
        <w:rPr>
          <w:rFonts w:ascii="Arial" w:hAnsi="Arial"/>
          <w:b/>
          <w:b/>
          <w:spacing w:val="-2"/>
          <w:sz w:val="22"/>
          <w:sz w:val="22"/>
        </w:rPr>
        <w:t xml:space="preserve"> </w:t>
      </w:r>
      <w:r>
        <w:rPr>
          <w:rFonts w:ascii="Arial" w:hAnsi="Arial"/>
          <w:b/>
          <w:b/>
          <w:sz w:val="22"/>
          <w:sz w:val="22"/>
        </w:rPr>
        <w:t>እና</w:t>
      </w:r>
      <w:r>
        <w:rPr>
          <w:rFonts w:ascii="Arial" w:hAnsi="Arial"/>
          <w:b/>
          <w:b/>
          <w:spacing w:val="-2"/>
          <w:sz w:val="22"/>
          <w:sz w:val="22"/>
        </w:rPr>
        <w:t xml:space="preserve"> </w:t>
      </w:r>
      <w:r>
        <w:rPr>
          <w:rFonts w:ascii="Arial" w:hAnsi="Arial"/>
          <w:b/>
          <w:b/>
          <w:sz w:val="22"/>
          <w:sz w:val="22"/>
        </w:rPr>
        <w:t>ውሃ</w:t>
      </w:r>
      <w:r>
        <w:rPr>
          <w:rFonts w:ascii="Arial" w:hAnsi="Arial"/>
          <w:b/>
          <w:b/>
          <w:spacing w:val="-1"/>
          <w:sz w:val="22"/>
          <w:sz w:val="22"/>
        </w:rPr>
        <w:t xml:space="preserve"> </w:t>
      </w:r>
      <w:r>
        <w:rPr>
          <w:sz w:val="22"/>
          <w:sz w:val="22"/>
        </w:rPr>
        <w:t xml:space="preserve">በመጠኑ </w:t>
      </w:r>
      <w:r>
        <w:rPr>
          <w:rFonts w:ascii="Arial" w:hAnsi="Arial"/>
          <w:b/>
          <w:b/>
          <w:sz w:val="22"/>
          <w:sz w:val="22"/>
        </w:rPr>
        <w:t>።</w:t>
      </w:r>
      <w:r>
        <w:rPr>
          <w:spacing w:val="-2"/>
          <w:sz w:val="22"/>
          <w:sz w:val="22"/>
        </w:rPr>
        <w:t xml:space="preserve"> </w:t>
      </w:r>
      <w:r>
        <w:rPr>
          <w:sz w:val="22"/>
          <w:sz w:val="22"/>
        </w:rPr>
        <w:t>መጠን</w:t>
      </w:r>
      <w:r>
        <w:rPr>
          <w:spacing w:val="-2"/>
          <w:sz w:val="22"/>
          <w:sz w:val="22"/>
        </w:rPr>
        <w:t xml:space="preserve"> </w:t>
      </w:r>
      <w:r>
        <w:rPr>
          <w:sz w:val="22"/>
          <w:sz w:val="22"/>
        </w:rPr>
        <w:t>የእርሱ</w:t>
      </w:r>
      <w:r>
        <w:rPr>
          <w:spacing w:val="-2"/>
          <w:sz w:val="22"/>
          <w:sz w:val="22"/>
        </w:rPr>
        <w:t xml:space="preserve"> </w:t>
      </w:r>
      <w:r>
        <w:rPr>
          <w:sz w:val="22"/>
          <w:sz w:val="22"/>
        </w:rPr>
        <w:t xml:space="preserve">ክምሩ ሊለያይ ይችላል ነገር ግን በአጠቃላይ የሙቀት ማሞቂያ እንዲኖር ቢያንስ </w:t>
      </w:r>
      <w:r>
        <w:rPr>
          <w:sz w:val="22"/>
        </w:rPr>
        <w:t xml:space="preserve">1 </w:t>
      </w:r>
      <w:r>
        <w:rPr>
          <w:sz w:val="22"/>
          <w:sz w:val="22"/>
        </w:rPr>
        <w:t xml:space="preserve">ኪዩቢክ ሜትር </w:t>
      </w:r>
      <w:r>
        <w:rPr>
          <w:sz w:val="22"/>
        </w:rPr>
        <w:t xml:space="preserve">(1 </w:t>
      </w:r>
      <w:r>
        <w:rPr>
          <w:sz w:val="22"/>
          <w:sz w:val="22"/>
        </w:rPr>
        <w:t xml:space="preserve">ሜ </w:t>
      </w:r>
      <w:r>
        <w:rPr>
          <w:sz w:val="22"/>
          <w:vertAlign w:val="superscript"/>
        </w:rPr>
        <w:t xml:space="preserve">3 </w:t>
      </w:r>
      <w:r>
        <w:rPr>
          <w:position w:val="0"/>
          <w:sz w:val="22"/>
          <w:sz w:val="22"/>
          <w:vertAlign w:val="baseline"/>
        </w:rPr>
        <w:t xml:space="preserve">) </w:t>
      </w:r>
      <w:r>
        <w:rPr>
          <w:position w:val="0"/>
          <w:sz w:val="22"/>
          <w:sz w:val="22"/>
          <w:sz w:val="22"/>
          <w:vertAlign w:val="baseline"/>
        </w:rPr>
        <w:t xml:space="preserve">የሆነ መጠን ያስፈልጋል። </w:t>
      </w:r>
      <w:r>
        <w:rPr>
          <w:position w:val="0"/>
          <w:sz w:val="22"/>
          <w:sz w:val="22"/>
          <w:vertAlign w:val="baseline"/>
        </w:rPr>
        <w:t xml:space="preserve">1 </w:t>
      </w:r>
      <w:r>
        <w:rPr>
          <w:position w:val="0"/>
          <w:sz w:val="22"/>
          <w:sz w:val="22"/>
          <w:sz w:val="22"/>
          <w:vertAlign w:val="baseline"/>
        </w:rPr>
        <w:t xml:space="preserve">ሜትር ስፋት፣ </w:t>
      </w:r>
      <w:r>
        <w:rPr>
          <w:position w:val="0"/>
          <w:sz w:val="22"/>
          <w:sz w:val="22"/>
          <w:vertAlign w:val="baseline"/>
        </w:rPr>
        <w:t xml:space="preserve">2 </w:t>
      </w:r>
      <w:r>
        <w:rPr>
          <w:position w:val="0"/>
          <w:sz w:val="22"/>
          <w:sz w:val="22"/>
          <w:sz w:val="22"/>
          <w:vertAlign w:val="baseline"/>
        </w:rPr>
        <w:t xml:space="preserve">ሜትር ርዝመት እና </w:t>
      </w:r>
      <w:r>
        <w:rPr>
          <w:position w:val="0"/>
          <w:sz w:val="22"/>
          <w:sz w:val="22"/>
          <w:vertAlign w:val="baseline"/>
        </w:rPr>
        <w:t xml:space="preserve">0.5 </w:t>
      </w:r>
      <w:r>
        <w:rPr>
          <w:position w:val="0"/>
          <w:sz w:val="22"/>
          <w:sz w:val="22"/>
          <w:sz w:val="22"/>
          <w:vertAlign w:val="baseline"/>
        </w:rPr>
        <w:t>ሜትር ከፍታ ያለው ክምር ይህ መጠን ይኖረዋል። እርጥበትን እና ሙቀትን ለመቆጠብ ክምሩ ከላይ እስከ ጎን ባለው ሽፋን ተሸፍኗል።</w:t>
      </w:r>
      <w:r>
        <w:rPr>
          <w:spacing w:val="40"/>
          <w:position w:val="0"/>
          <w:sz w:val="22"/>
          <w:sz w:val="22"/>
          <w:sz w:val="22"/>
          <w:vertAlign w:val="baseline"/>
        </w:rPr>
        <w:t xml:space="preserve"> </w:t>
      </w:r>
      <w:r>
        <w:rPr>
          <w:position w:val="0"/>
          <w:sz w:val="22"/>
          <w:sz w:val="22"/>
          <w:sz w:val="22"/>
          <w:vertAlign w:val="baseline"/>
        </w:rPr>
        <w:t>የፕላስቲክ ወረቀቶች ወይም ማንኛውም ምትክ ቁሳቁሶች።</w:t>
      </w:r>
    </w:p>
    <w:p>
      <w:pPr>
        <w:pStyle w:val="ListParagraph"/>
        <w:numPr>
          <w:ilvl w:val="0"/>
          <w:numId w:val="40"/>
        </w:numPr>
        <w:tabs>
          <w:tab w:val="clear" w:pos="720"/>
          <w:tab w:val="left" w:pos="1169" w:leader="none"/>
        </w:tabs>
        <w:spacing w:lineRule="auto" w:line="276" w:before="0" w:after="0"/>
        <w:ind w:hanging="360" w:left="1169" w:right="572"/>
        <w:jc w:val="both"/>
        <w:rPr>
          <w:sz w:val="22"/>
        </w:rPr>
      </w:pPr>
      <w:r>
        <w:rPr>
          <w:rFonts w:ascii="Arial" w:hAnsi="Arial"/>
          <w:b/>
          <w:b/>
          <w:sz w:val="22"/>
          <w:sz w:val="22"/>
        </w:rPr>
        <w:t>የሙቀት ማዳበሪያ ሂደቱ እስኪያበቃ ድረስ ቢያንስ ለ</w:t>
      </w:r>
      <w:r>
        <w:rPr>
          <w:rFonts w:ascii="Arial" w:hAnsi="Arial"/>
          <w:b/>
          <w:sz w:val="22"/>
        </w:rPr>
        <w:t xml:space="preserve">15 </w:t>
      </w:r>
      <w:r>
        <w:rPr>
          <w:rFonts w:ascii="Arial" w:hAnsi="Arial"/>
          <w:b/>
          <w:b/>
          <w:sz w:val="22"/>
          <w:sz w:val="22"/>
        </w:rPr>
        <w:t xml:space="preserve">ቀናት ይጠብቁ </w:t>
      </w:r>
      <w:r>
        <w:rPr>
          <w:sz w:val="22"/>
          <w:sz w:val="22"/>
        </w:rPr>
        <w:t xml:space="preserve">። ይህ ሂደት የሚታወቀው የክምሩ የሙቀት መጠን በፍጥነት በመጨመር ነው </w:t>
      </w:r>
      <w:r>
        <w:rPr>
          <w:sz w:val="22"/>
        </w:rPr>
        <w:t>(</w:t>
      </w:r>
      <w:r>
        <w:rPr>
          <w:sz w:val="22"/>
          <w:sz w:val="22"/>
        </w:rPr>
        <w:t>በክምሩ አናት ላይ ክፍት መዳፍ በመጠቀም በእጅ ሊረጋገጥ ይችላል</w:t>
      </w:r>
      <w:r>
        <w:rPr>
          <w:sz w:val="22"/>
        </w:rPr>
        <w:t xml:space="preserve">) </w:t>
      </w:r>
      <w:r>
        <w:rPr>
          <w:sz w:val="22"/>
          <w:sz w:val="22"/>
        </w:rPr>
        <w:t xml:space="preserve">እና ከዚያ በኋላ ቀስ በቀስ መቀነስ። የሙቀት መጠኑ ወደ አካባቢው የሙቀት መጠን </w:t>
      </w:r>
      <w:r>
        <w:rPr>
          <w:sz w:val="22"/>
        </w:rPr>
        <w:t>(&lt;35°</w:t>
      </w:r>
      <w:r>
        <w:rPr>
          <w:sz w:val="22"/>
          <w:sz w:val="22"/>
        </w:rPr>
        <w:t>ሴ</w:t>
      </w:r>
      <w:r>
        <w:rPr>
          <w:sz w:val="22"/>
        </w:rPr>
        <w:t xml:space="preserve">) </w:t>
      </w:r>
      <w:r>
        <w:rPr>
          <w:sz w:val="22"/>
          <w:sz w:val="22"/>
        </w:rPr>
        <w:t>ሲቃረብ የክምሩ ቁመትም ይቀንሳል፣ ሽፋኑን ያስወግዱ። አስፈላጊ ከሆነ በውሃ ይረጩ፣ ከዚያም የምድር ትልን በማስተዋወቅ ቨርሚኮምፖስት ማድረግን በትክክል ይጀምሩ።</w:t>
      </w:r>
    </w:p>
    <w:p>
      <w:pPr>
        <w:sectPr>
          <w:footerReference w:type="even" r:id="rId107"/>
          <w:footerReference w:type="default" r:id="rId108"/>
          <w:footerReference w:type="first" r:id="rId109"/>
          <w:type w:val="nextPage"/>
          <w:pgSz w:w="11906" w:h="16838"/>
          <w:pgMar w:left="992" w:right="708" w:gutter="0" w:header="0" w:top="1060" w:footer="1001" w:bottom="1200"/>
          <w:pgNumType w:fmt="decimal"/>
          <w:formProt w:val="false"/>
          <w:textDirection w:val="lrTb"/>
          <w:docGrid w:type="default" w:linePitch="100" w:charSpace="4096"/>
        </w:sectPr>
        <w:pStyle w:val="ListParagraph"/>
        <w:numPr>
          <w:ilvl w:val="0"/>
          <w:numId w:val="40"/>
        </w:numPr>
        <w:tabs>
          <w:tab w:val="clear" w:pos="720"/>
          <w:tab w:val="left" w:pos="1169" w:leader="none"/>
        </w:tabs>
        <w:spacing w:lineRule="auto" w:line="271" w:before="0" w:after="0"/>
        <w:ind w:hanging="360" w:left="1169" w:right="572"/>
        <w:jc w:val="both"/>
        <w:rPr>
          <w:sz w:val="22"/>
        </w:rPr>
      </w:pPr>
      <w:r>
        <w:rPr>
          <w:rFonts w:ascii="Arial" w:hAnsi="Arial"/>
          <w:b/>
          <w:b/>
          <w:sz w:val="22"/>
          <w:sz w:val="22"/>
        </w:rPr>
        <w:t xml:space="preserve">በከፊል የተበታተኑትን ኦርጋኒክ ቁሶች በማዳበሪያ የሚሠሩ የምድር ትሎችን በክምር ላይ በመልቀቅ ያስቀምጡ። </w:t>
      </w:r>
      <w:r>
        <w:rPr>
          <w:sz w:val="22"/>
          <w:sz w:val="22"/>
        </w:rPr>
        <w:t>የምድር ትሎች ወዲያውኑ ወደ ታች ይንቀሳቀሳሉ።</w:t>
      </w:r>
      <w:r>
        <w:rPr>
          <w:spacing w:val="-1"/>
          <w:sz w:val="22"/>
          <w:sz w:val="22"/>
        </w:rPr>
        <w:t xml:space="preserve"> </w:t>
      </w:r>
      <w:r>
        <w:rPr>
          <w:sz w:val="22"/>
          <w:sz w:val="22"/>
        </w:rPr>
        <w:t>ኤ</w:t>
      </w:r>
      <w:r>
        <w:rPr>
          <w:sz w:val="22"/>
        </w:rPr>
        <w:t>.</w:t>
      </w:r>
      <w:r>
        <w:rPr>
          <w:sz w:val="22"/>
          <w:sz w:val="22"/>
        </w:rPr>
        <w:t>ኤ</w:t>
      </w:r>
      <w:r>
        <w:rPr>
          <w:sz w:val="22"/>
        </w:rPr>
        <w:t>.</w:t>
      </w:r>
      <w:r>
        <w:rPr>
          <w:spacing w:val="-3"/>
          <w:sz w:val="22"/>
        </w:rPr>
        <w:t xml:space="preserve"> </w:t>
      </w:r>
      <w:r>
        <w:rPr>
          <w:sz w:val="22"/>
          <w:sz w:val="22"/>
        </w:rPr>
        <w:t>ስቶኪንግ</w:t>
      </w:r>
      <w:r>
        <w:rPr>
          <w:spacing w:val="-3"/>
          <w:sz w:val="22"/>
          <w:sz w:val="22"/>
        </w:rPr>
        <w:t xml:space="preserve"> </w:t>
      </w:r>
      <w:r>
        <w:rPr>
          <w:sz w:val="22"/>
          <w:sz w:val="22"/>
        </w:rPr>
        <w:t>የ</w:t>
      </w:r>
      <w:r>
        <w:rPr>
          <w:spacing w:val="-1"/>
          <w:sz w:val="22"/>
          <w:sz w:val="22"/>
        </w:rPr>
        <w:t xml:space="preserve"> </w:t>
      </w:r>
      <w:r>
        <w:rPr>
          <w:sz w:val="22"/>
          <w:sz w:val="22"/>
        </w:rPr>
        <w:t xml:space="preserve">ወደ </w:t>
      </w:r>
      <w:r>
        <w:rPr>
          <w:sz w:val="22"/>
        </w:rPr>
        <w:t xml:space="preserve">500 </w:t>
      </w:r>
      <w:r>
        <w:rPr>
          <w:sz w:val="22"/>
          <w:sz w:val="22"/>
        </w:rPr>
        <w:t>ገደማ</w:t>
      </w:r>
      <w:r>
        <w:rPr>
          <w:spacing w:val="-3"/>
          <w:sz w:val="22"/>
          <w:sz w:val="22"/>
        </w:rPr>
        <w:t xml:space="preserve"> </w:t>
      </w:r>
      <w:r>
        <w:rPr>
          <w:sz w:val="22"/>
          <w:sz w:val="22"/>
        </w:rPr>
        <w:t>ግ</w:t>
      </w:r>
      <w:r>
        <w:rPr>
          <w:spacing w:val="-3"/>
          <w:sz w:val="22"/>
          <w:sz w:val="22"/>
        </w:rPr>
        <w:t xml:space="preserve"> </w:t>
      </w:r>
      <w:r>
        <w:rPr>
          <w:sz w:val="22"/>
          <w:sz w:val="22"/>
        </w:rPr>
        <w:t>የ</w:t>
      </w:r>
      <w:r>
        <w:rPr>
          <w:spacing w:val="-1"/>
          <w:sz w:val="22"/>
          <w:sz w:val="22"/>
        </w:rPr>
        <w:t xml:space="preserve"> </w:t>
      </w:r>
      <w:r>
        <w:rPr>
          <w:sz w:val="22"/>
          <w:sz w:val="22"/>
        </w:rPr>
        <w:t>የምድር ትሎች</w:t>
      </w:r>
      <w:r>
        <w:rPr>
          <w:spacing w:val="-2"/>
          <w:sz w:val="22"/>
          <w:sz w:val="22"/>
        </w:rPr>
        <w:t xml:space="preserve"> </w:t>
      </w:r>
      <w:r>
        <w:rPr>
          <w:sz w:val="22"/>
          <w:sz w:val="22"/>
        </w:rPr>
        <w:t>ነው</w:t>
      </w:r>
      <w:r>
        <w:rPr>
          <w:spacing w:val="-2"/>
          <w:sz w:val="22"/>
          <w:sz w:val="22"/>
        </w:rPr>
        <w:t xml:space="preserve"> </w:t>
      </w:r>
      <w:r>
        <w:rPr>
          <w:sz w:val="22"/>
          <w:sz w:val="22"/>
        </w:rPr>
        <w:t>በቂ</w:t>
      </w:r>
      <w:r>
        <w:rPr>
          <w:spacing w:val="-1"/>
          <w:sz w:val="22"/>
          <w:sz w:val="22"/>
        </w:rPr>
        <w:t xml:space="preserve"> </w:t>
      </w:r>
      <w:r>
        <w:rPr>
          <w:sz w:val="22"/>
          <w:sz w:val="22"/>
        </w:rPr>
        <w:t>ለ</w:t>
      </w:r>
      <w:r>
        <w:rPr>
          <w:spacing w:val="-1"/>
          <w:sz w:val="22"/>
          <w:sz w:val="22"/>
        </w:rPr>
        <w:t xml:space="preserve"> </w:t>
      </w:r>
      <w:r>
        <w:rPr>
          <w:sz w:val="22"/>
          <w:sz w:val="22"/>
        </w:rPr>
        <w:t>ኦሪጅናል ክምር</w:t>
      </w:r>
    </w:p>
    <w:p>
      <w:pPr>
        <w:pStyle w:val="BodyText"/>
        <w:spacing w:lineRule="auto" w:line="276" w:before="73" w:after="0"/>
        <w:ind w:left="1169" w:right="578"/>
        <w:jc w:val="both"/>
        <w:rPr/>
      </w:pPr>
      <w:r>
        <w:rPr/>
        <w:t>የ</w:t>
      </w:r>
      <w:r>
        <w:rPr/>
        <w:t xml:space="preserve">1 </w:t>
      </w:r>
      <w:r>
        <w:rPr/>
        <w:t xml:space="preserve">ሜ </w:t>
      </w:r>
      <w:r>
        <w:rPr>
          <w:vertAlign w:val="superscript"/>
        </w:rPr>
        <w:t xml:space="preserve">3 </w:t>
      </w:r>
      <w:r>
        <w:rPr>
          <w:position w:val="0"/>
          <w:sz w:val="22"/>
          <w:sz w:val="22"/>
          <w:sz w:val="22"/>
          <w:vertAlign w:val="baseline"/>
        </w:rPr>
        <w:t>ነገር ግን እንደ አቅርቦቱ መጠን ያነሰ ወይም ከዚያ በላይ ሊሆን ይችላል። ከባድ የማከማቻ መጠን</w:t>
      </w:r>
      <w:r>
        <w:rPr>
          <w:spacing w:val="40"/>
          <w:position w:val="0"/>
          <w:sz w:val="22"/>
          <w:sz w:val="22"/>
          <w:sz w:val="22"/>
          <w:vertAlign w:val="baseline"/>
        </w:rPr>
        <w:t xml:space="preserve"> </w:t>
      </w:r>
      <w:r>
        <w:rPr>
          <w:position w:val="0"/>
          <w:sz w:val="22"/>
          <w:sz w:val="22"/>
          <w:sz w:val="22"/>
          <w:vertAlign w:val="baseline"/>
        </w:rPr>
        <w:t>የቬርሚ</w:t>
      </w:r>
      <w:r>
        <w:rPr>
          <w:position w:val="0"/>
          <w:sz w:val="22"/>
          <w:sz w:val="22"/>
          <w:vertAlign w:val="baseline"/>
        </w:rPr>
        <w:t>-</w:t>
      </w:r>
      <w:r>
        <w:rPr>
          <w:position w:val="0"/>
          <w:sz w:val="22"/>
          <w:sz w:val="22"/>
          <w:sz w:val="22"/>
          <w:vertAlign w:val="baseline"/>
        </w:rPr>
        <w:t>የተጣለ ምርት ፈጣን ፍጥነት ማለት ነው።</w:t>
      </w:r>
    </w:p>
    <w:p>
      <w:pPr>
        <w:pStyle w:val="ListParagraph"/>
        <w:numPr>
          <w:ilvl w:val="0"/>
          <w:numId w:val="40"/>
        </w:numPr>
        <w:tabs>
          <w:tab w:val="clear" w:pos="720"/>
          <w:tab w:val="left" w:pos="1169" w:leader="none"/>
        </w:tabs>
        <w:spacing w:lineRule="auto" w:line="276" w:before="0" w:after="0"/>
        <w:ind w:hanging="360" w:left="1169" w:right="573"/>
        <w:jc w:val="both"/>
        <w:rPr>
          <w:sz w:val="22"/>
        </w:rPr>
      </w:pPr>
      <w:r>
        <w:rPr>
          <w:rFonts w:ascii="Arial" w:hAnsi="Arial"/>
          <w:b/>
          <w:b/>
          <w:sz w:val="22"/>
          <w:sz w:val="22"/>
        </w:rPr>
        <w:t xml:space="preserve">ከመጠን በላይ እርጥበት እንዳይጠፋ ለመከላከል ክምሩን በሣር ይረጩ </w:t>
      </w:r>
      <w:r>
        <w:rPr>
          <w:sz w:val="22"/>
          <w:sz w:val="22"/>
        </w:rPr>
        <w:t>። ከዚያም ወፎችንና ሌሎች የምድር ትል አዳኞችን ለመከላከል እንደ መከላከያ ሆኖ የሚያገለግል በናይሎን መረብ ወይም በማንኛውም ምትክ ቁሳቁስ ይሸፍኑ። በማዳበሪያ ሂደቱ ውስጥ በቂ እርጥበት እና አየር እንዲኖር ያድርጉ።</w:t>
      </w:r>
    </w:p>
    <w:p>
      <w:pPr>
        <w:pStyle w:val="ListParagraph"/>
        <w:numPr>
          <w:ilvl w:val="0"/>
          <w:numId w:val="40"/>
        </w:numPr>
        <w:tabs>
          <w:tab w:val="clear" w:pos="720"/>
          <w:tab w:val="left" w:pos="1169" w:leader="none"/>
        </w:tabs>
        <w:spacing w:lineRule="auto" w:line="271" w:before="0" w:after="0"/>
        <w:ind w:hanging="360" w:left="1169" w:right="578"/>
        <w:jc w:val="both"/>
        <w:rPr>
          <w:sz w:val="22"/>
        </w:rPr>
      </w:pPr>
      <w:r>
        <w:rPr>
          <w:rFonts w:ascii="Arial" w:hAnsi="Arial"/>
          <w:b/>
          <w:b/>
          <w:sz w:val="22"/>
          <w:sz w:val="22"/>
        </w:rPr>
        <w:t xml:space="preserve">ቨርሚኮምፖስትን እንደ አስፈላጊነቱ ወይም ጥቂት ኦርጋኒክ ቁሶች ብቻ ሳይቀሩ ሲቀሩ ይሰብስቡ። </w:t>
      </w:r>
      <w:r>
        <w:rPr>
          <w:sz w:val="22"/>
          <w:sz w:val="22"/>
        </w:rPr>
        <w:t>ለሌላ ዙር ቨርሚኮምፖስት የምድር ትሎችን ይጠቀሙ።</w:t>
      </w:r>
    </w:p>
    <w:p>
      <w:pPr>
        <w:pStyle w:val="Normal"/>
        <w:spacing w:before="238" w:after="0"/>
        <w:ind w:hanging="0" w:left="809" w:right="0"/>
        <w:jc w:val="left"/>
        <w:rPr>
          <w:rFonts w:ascii="Arial" w:hAnsi="Arial"/>
          <w:b/>
          <w:sz w:val="20"/>
        </w:rPr>
      </w:pPr>
      <w:r>
        <w:rPr>
          <w:rFonts w:ascii="Arial" w:hAnsi="Arial"/>
          <w:b/>
          <w:b/>
          <w:color w:val="4F80BC"/>
          <w:sz w:val="20"/>
          <w:sz w:val="20"/>
        </w:rPr>
        <w:t xml:space="preserve">ምስል </w:t>
      </w:r>
      <w:r>
        <w:rPr>
          <w:rFonts w:ascii="Arial" w:hAnsi="Arial"/>
          <w:b/>
          <w:color w:val="4F80BC"/>
          <w:sz w:val="20"/>
        </w:rPr>
        <w:t>11</w:t>
      </w:r>
      <w:r>
        <w:rPr>
          <w:rFonts w:ascii="Arial" w:hAnsi="Arial"/>
          <w:b/>
          <w:b/>
          <w:color w:val="4F80BC"/>
          <w:sz w:val="20"/>
          <w:sz w:val="20"/>
        </w:rPr>
        <w:t>፡</w:t>
      </w:r>
      <w:r>
        <w:rPr>
          <w:rFonts w:ascii="Arial" w:hAnsi="Arial"/>
          <w:b/>
          <w:b/>
          <w:color w:val="4F80BC"/>
          <w:spacing w:val="49"/>
          <w:sz w:val="20"/>
          <w:sz w:val="20"/>
        </w:rPr>
        <w:t xml:space="preserve"> </w:t>
      </w:r>
      <w:r>
        <w:rPr>
          <w:rFonts w:ascii="Arial" w:hAnsi="Arial"/>
          <w:b/>
          <w:b/>
          <w:color w:val="4F80BC"/>
          <w:sz w:val="20"/>
          <w:sz w:val="20"/>
        </w:rPr>
        <w:t>ቨርሚኮምፖስቲንግ</w:t>
      </w:r>
      <w:r>
        <w:rPr>
          <w:rFonts w:ascii="Arial" w:hAnsi="Arial"/>
          <w:b/>
          <w:b/>
          <w:color w:val="4F80BC"/>
          <w:spacing w:val="-3"/>
          <w:sz w:val="20"/>
          <w:sz w:val="20"/>
        </w:rPr>
        <w:t xml:space="preserve"> </w:t>
      </w:r>
      <w:r>
        <w:rPr>
          <w:rFonts w:ascii="Arial" w:hAnsi="Arial"/>
          <w:b/>
          <w:b/>
          <w:color w:val="4F80BC"/>
          <w:sz w:val="20"/>
          <w:sz w:val="20"/>
        </w:rPr>
        <w:t>ውስጥ</w:t>
      </w:r>
      <w:r>
        <w:rPr>
          <w:rFonts w:ascii="Arial" w:hAnsi="Arial"/>
          <w:b/>
          <w:b/>
          <w:color w:val="4F80BC"/>
          <w:spacing w:val="-4"/>
          <w:sz w:val="20"/>
          <w:sz w:val="20"/>
        </w:rPr>
        <w:t xml:space="preserve"> </w:t>
      </w:r>
      <w:r>
        <w:rPr>
          <w:rFonts w:ascii="Arial" w:hAnsi="Arial"/>
          <w:b/>
          <w:b/>
          <w:color w:val="4F80BC"/>
          <w:sz w:val="20"/>
          <w:sz w:val="20"/>
        </w:rPr>
        <w:t>ኦሮሚያ</w:t>
      </w:r>
      <w:r>
        <w:rPr>
          <w:rFonts w:ascii="Arial" w:hAnsi="Arial"/>
          <w:b/>
          <w:b/>
          <w:color w:val="4F80BC"/>
          <w:spacing w:val="-4"/>
          <w:sz w:val="20"/>
          <w:sz w:val="20"/>
        </w:rPr>
        <w:t xml:space="preserve"> </w:t>
      </w:r>
      <w:r>
        <w:rPr>
          <w:rFonts w:ascii="Arial" w:hAnsi="Arial"/>
          <w:b/>
          <w:b/>
          <w:color w:val="4F80BC"/>
          <w:sz w:val="20"/>
          <w:sz w:val="20"/>
        </w:rPr>
        <w:t>እና</w:t>
      </w:r>
      <w:r>
        <w:rPr>
          <w:rFonts w:ascii="Arial" w:hAnsi="Arial"/>
          <w:b/>
          <w:b/>
          <w:color w:val="4F80BC"/>
          <w:spacing w:val="-1"/>
          <w:sz w:val="20"/>
          <w:sz w:val="20"/>
        </w:rPr>
        <w:t xml:space="preserve"> </w:t>
      </w:r>
      <w:r>
        <w:rPr>
          <w:rFonts w:ascii="Arial" w:hAnsi="Arial"/>
          <w:b/>
          <w:b/>
          <w:color w:val="4F80BC"/>
          <w:sz w:val="20"/>
          <w:sz w:val="20"/>
        </w:rPr>
        <w:t>እና</w:t>
      </w:r>
      <w:r>
        <w:rPr>
          <w:rFonts w:ascii="Arial" w:hAnsi="Arial"/>
          <w:b/>
          <w:b/>
          <w:color w:val="4F80BC"/>
          <w:spacing w:val="-4"/>
          <w:sz w:val="20"/>
          <w:sz w:val="20"/>
        </w:rPr>
        <w:t xml:space="preserve"> </w:t>
      </w:r>
      <w:r>
        <w:rPr>
          <w:rFonts w:ascii="Arial" w:hAnsi="Arial"/>
          <w:b/>
          <w:b/>
          <w:color w:val="4F80BC"/>
          <w:sz w:val="20"/>
          <w:sz w:val="20"/>
        </w:rPr>
        <w:t>ተጠቀም</w:t>
      </w:r>
      <w:r>
        <w:rPr>
          <w:rFonts w:ascii="Arial" w:hAnsi="Arial"/>
          <w:b/>
          <w:b/>
          <w:color w:val="4F80BC"/>
          <w:spacing w:val="-2"/>
          <w:sz w:val="20"/>
          <w:sz w:val="20"/>
        </w:rPr>
        <w:t xml:space="preserve"> </w:t>
      </w:r>
      <w:r>
        <w:rPr>
          <w:rFonts w:ascii="Arial" w:hAnsi="Arial"/>
          <w:b/>
          <w:b/>
          <w:color w:val="4F80BC"/>
          <w:sz w:val="20"/>
          <w:sz w:val="20"/>
        </w:rPr>
        <w:t>የ</w:t>
      </w:r>
      <w:r>
        <w:rPr>
          <w:rFonts w:ascii="Arial" w:hAnsi="Arial"/>
          <w:b/>
          <w:b/>
          <w:color w:val="4F80BC"/>
          <w:spacing w:val="49"/>
          <w:sz w:val="20"/>
          <w:sz w:val="20"/>
        </w:rPr>
        <w:t xml:space="preserve"> </w:t>
      </w:r>
      <w:r>
        <w:rPr>
          <w:rFonts w:ascii="Arial" w:hAnsi="Arial"/>
          <w:b/>
          <w:b/>
          <w:color w:val="4F80BC"/>
          <w:sz w:val="20"/>
          <w:sz w:val="20"/>
        </w:rPr>
        <w:t xml:space="preserve">የፕላስቲክ </w:t>
      </w:r>
      <w:r>
        <w:rPr>
          <w:rFonts w:ascii="Arial" w:hAnsi="Arial"/>
          <w:b/>
          <w:b/>
          <w:color w:val="4F80BC"/>
          <w:spacing w:val="-2"/>
          <w:sz w:val="20"/>
          <w:sz w:val="20"/>
        </w:rPr>
        <w:t>ንጣፍ</w:t>
      </w:r>
    </w:p>
    <w:p>
      <w:pPr>
        <w:pStyle w:val="BodyText"/>
        <w:spacing w:before="9" w:after="0"/>
        <w:ind w:left="0" w:right="0"/>
        <w:rPr>
          <w:rFonts w:ascii="Arial" w:hAnsi="Arial"/>
          <w:b/>
          <w:sz w:val="14"/>
        </w:rPr>
      </w:pPr>
      <w:r>
        <w:rPr>
          <w:rFonts w:ascii="Arial" w:hAnsi="Arial"/>
          <w:b/>
          <w:sz w:val="14"/>
        </w:rPr>
      </w:r>
    </w:p>
    <w:p>
      <w:pPr>
        <w:pStyle w:val="BodyText"/>
        <w:ind w:left="0" w:right="0"/>
        <w:rPr>
          <w:rFonts w:ascii="Arial" w:hAnsi="Arial"/>
          <w:b/>
          <w:sz w:val="20"/>
        </w:rPr>
      </w:pPr>
      <w:r>
        <w:rPr>
          <w:rFonts w:ascii="Arial" w:hAnsi="Arial"/>
          <w:b/>
          <w:sz w:val="20"/>
        </w:rPr>
      </w:r>
    </w:p>
    <w:p>
      <w:pPr>
        <w:pStyle w:val="BodyText"/>
        <w:ind w:left="0" w:right="0"/>
        <w:rPr>
          <w:rFonts w:ascii="Arial" w:hAnsi="Arial"/>
          <w:b/>
          <w:sz w:val="20"/>
        </w:rPr>
      </w:pPr>
      <w:r>
        <w:rPr>
          <w:rFonts w:ascii="Arial" w:hAnsi="Arial"/>
          <w:b/>
          <w:sz w:val="20"/>
        </w:rPr>
      </w:r>
    </w:p>
    <w:p>
      <w:pPr>
        <w:pStyle w:val="BodyText"/>
        <w:spacing w:before="91" w:after="0"/>
        <w:ind w:left="0" w:right="0"/>
        <w:rPr>
          <w:rFonts w:ascii="Arial" w:hAnsi="Arial"/>
          <w:b/>
          <w:sz w:val="20"/>
        </w:rPr>
      </w:pPr>
      <w:r>
        <w:rPr>
          <w:rFonts w:ascii="Arial" w:hAnsi="Arial"/>
          <w:b/>
          <w:sz w:val="20"/>
        </w:rPr>
      </w:r>
    </w:p>
    <w:p>
      <w:pPr>
        <w:pStyle w:val="Heading3"/>
        <w:numPr>
          <w:ilvl w:val="1"/>
          <w:numId w:val="41"/>
        </w:numPr>
        <w:tabs>
          <w:tab w:val="clear" w:pos="720"/>
          <w:tab w:val="left" w:pos="1169" w:leader="none"/>
        </w:tabs>
        <w:spacing w:lineRule="auto" w:line="240" w:before="1" w:after="0"/>
        <w:ind w:hanging="720" w:left="1169" w:right="0"/>
        <w:jc w:val="left"/>
        <w:rPr/>
      </w:pPr>
      <w:bookmarkStart w:id="26" w:name="_TOC_250052"/>
      <w:r>
        <w:rPr>
          <w:smallCaps/>
        </w:rPr>
        <w:t>ፈጣን</w:t>
      </w:r>
      <w:r>
        <w:rPr>
          <w:smallCaps/>
          <w:spacing w:val="-10"/>
        </w:rPr>
        <w:t xml:space="preserve"> </w:t>
      </w:r>
      <w:r>
        <w:rPr>
          <w:smallCaps/>
        </w:rPr>
        <w:t>ማዳበሪያ</w:t>
      </w:r>
      <w:r>
        <w:rPr>
          <w:smallCaps/>
          <w:spacing w:val="-8"/>
        </w:rPr>
        <w:t xml:space="preserve"> </w:t>
      </w:r>
      <w:r>
        <w:rPr>
          <w:smallCaps/>
        </w:rPr>
        <w:t>በመጠቀም ላይ</w:t>
      </w:r>
      <w:r>
        <w:rPr>
          <w:smallCaps/>
          <w:spacing w:val="-9"/>
        </w:rPr>
        <w:t xml:space="preserve"> </w:t>
      </w:r>
      <w:r>
        <w:rPr>
          <w:smallCaps/>
        </w:rPr>
        <w:t>ውጤታማ</w:t>
      </w:r>
      <w:r>
        <w:rPr>
          <w:smallCaps/>
          <w:spacing w:val="-8"/>
        </w:rPr>
        <w:t xml:space="preserve"> </w:t>
      </w:r>
      <w:r>
        <w:rPr>
          <w:smallCaps/>
        </w:rPr>
        <w:t xml:space="preserve">ጥቃቅን </w:t>
      </w:r>
      <w:bookmarkEnd w:id="26"/>
      <w:r>
        <w:rPr>
          <w:smallCaps/>
          <w:spacing w:val="-2"/>
        </w:rPr>
        <w:t>ህዋሳት</w:t>
      </w:r>
    </w:p>
    <w:p>
      <w:pPr>
        <w:pStyle w:val="BodyText"/>
        <w:spacing w:lineRule="auto" w:line="276" w:before="155" w:after="0"/>
        <w:ind w:left="449" w:right="574"/>
        <w:jc w:val="both"/>
        <w:rPr/>
      </w:pPr>
      <w:r>
        <w:rPr/>
        <w:t xml:space="preserve">ውጤታማ ማይክሮኦርጋኒዝም </w:t>
      </w:r>
      <w:r>
        <w:rPr/>
        <w:t>(</w:t>
      </w:r>
      <w:r>
        <w:rPr/>
        <w:t>ኢኤም</w:t>
      </w:r>
      <w:r>
        <w:rPr/>
        <w:t xml:space="preserve">) </w:t>
      </w:r>
      <w:r>
        <w:rPr/>
        <w:t>መጠቀም ፈጣን ማዳበሪያ ለማድረግ ሌላኛው ዘዴ ነው። የኢኤም ቴክኖሎጂ ጽንሰ</w:t>
      </w:r>
      <w:r>
        <w:rPr/>
        <w:t>-</w:t>
      </w:r>
      <w:r>
        <w:rPr/>
        <w:t>ሀሳብ እና ልማት በጃፓን በፕሮፌሰር ቴሩኦ የተዘጋጀ ነው።</w:t>
      </w:r>
      <w:r>
        <w:rPr>
          <w:spacing w:val="40"/>
        </w:rPr>
        <w:t xml:space="preserve"> </w:t>
      </w:r>
      <w:r>
        <w:rPr/>
        <w:t>ሂጋ፣ በ</w:t>
      </w:r>
      <w:r>
        <w:rPr/>
        <w:t>1980</w:t>
      </w:r>
      <w:r>
        <w:rPr/>
        <w:t>ዎቹ መጀመሪያ ላይ በኦኪናዋ፣ ጃፓን በሚገኘው የሩኪዩስ ዩኒቨርሲቲ። ኤም ከ</w:t>
      </w:r>
      <w:r>
        <w:rPr/>
        <w:t xml:space="preserve">80 </w:t>
      </w:r>
      <w:r>
        <w:rPr/>
        <w:t>በላይ ጠቃሚ ረቂቅ ተሕዋስያን ዝርያዎችን በማልማት የሚመረት በርካታ ጠቃሚ ረቂቅ ተሕዋስያንን የያዘ ቡናማ ፈሳሽ ክምችት ነው። ከ</w:t>
      </w:r>
      <w:r>
        <w:rPr/>
        <w:t xml:space="preserve">90 </w:t>
      </w:r>
      <w:r>
        <w:rPr/>
        <w:t>በላይ አገሮች ይህንን ቴክኖሎጂ በተሳካ ሁኔታ እየተጠቀሙበት ነው።</w:t>
      </w:r>
    </w:p>
    <w:p>
      <w:pPr>
        <w:pStyle w:val="BodyText"/>
        <w:spacing w:lineRule="auto" w:line="276" w:before="119" w:after="0"/>
        <w:ind w:left="449" w:right="573"/>
        <w:jc w:val="both"/>
        <w:rPr/>
      </w:pPr>
      <w:r>
        <w:rPr/>
        <w:t>በአሁኑ ጊዜ የማዳበሪያ ተቋማት የሚያጋጥሟቸው መሠረታዊ ፈተና ክምሩን በአግባቡ አየር ማናፈሻ ማድረግ ነው። የተለመዱ የማዳበሪያ ዘዴዎችን ሲጠቀሙ ክምሩ በተደጋጋሚ መዞር አለበት፣ አለበለዚያ አናሮቢክ እና የመበከል አደጋ ሊያጋጥማቸው ይችላል። ይህ በሚሆንበት ጊዜ እንደ አሞኒያ እና ሜርካፕታን ያሉ መጥፎ ሽታ ያላቸው ጋዞች ይፈጠራሉ፣ እና ጎጂ ባክቴሪያዎች ይባዛሉ። ይህም ለተናደዱ ጎረቤቶች፣ ለብዙ ዝንቦች እና ለበሽታ ሊያጋልጡ የሚችሉ የተጠናቀቀ ምርትን ያስከትላል። ክምሩን መበስበስን ለመከላከል ያለማቋረጥ ማዞር ያለው ችግር ሁለት እጥፍ ነው። አንደኛ፣ በጣም ጉልበት የሚጠይቅ እና</w:t>
      </w:r>
      <w:r>
        <w:rPr>
          <w:spacing w:val="-3"/>
        </w:rPr>
        <w:t xml:space="preserve"> </w:t>
      </w:r>
      <w:r>
        <w:rPr/>
        <w:t>ስለዚህ</w:t>
      </w:r>
      <w:r>
        <w:rPr>
          <w:spacing w:val="-3"/>
        </w:rPr>
        <w:t xml:space="preserve"> </w:t>
      </w:r>
      <w:r>
        <w:rPr/>
        <w:t>ውድ።</w:t>
      </w:r>
      <w:r>
        <w:rPr>
          <w:spacing w:val="-2"/>
        </w:rPr>
        <w:t xml:space="preserve"> </w:t>
      </w:r>
      <w:r>
        <w:rPr/>
        <w:t>ሁለት፣</w:t>
      </w:r>
      <w:r>
        <w:rPr>
          <w:spacing w:val="-1"/>
        </w:rPr>
        <w:t xml:space="preserve"> </w:t>
      </w:r>
      <w:r>
        <w:rPr/>
        <w:t>እንኳን ተደጋጋሚ</w:t>
      </w:r>
      <w:r>
        <w:rPr>
          <w:spacing w:val="-1"/>
        </w:rPr>
        <w:t xml:space="preserve"> </w:t>
      </w:r>
      <w:r>
        <w:rPr/>
        <w:t>መዞር አይደለም</w:t>
      </w:r>
      <w:r>
        <w:rPr>
          <w:spacing w:val="-1"/>
        </w:rPr>
        <w:t xml:space="preserve"> </w:t>
      </w:r>
      <w:r>
        <w:rPr/>
        <w:t>100%</w:t>
      </w:r>
      <w:r>
        <w:rPr>
          <w:spacing w:val="-1"/>
        </w:rPr>
        <w:t xml:space="preserve"> </w:t>
      </w:r>
      <w:r>
        <w:rPr/>
        <w:t xml:space="preserve">ውጤታማ እና አናሮቢክ ኪሶች በክምር ውስጥ መበስበሳቸው የማይቀር ነው። </w:t>
      </w:r>
      <w:r>
        <w:rPr/>
        <w:t xml:space="preserve">EM </w:t>
      </w:r>
      <w:r>
        <w:rPr/>
        <w:t>እነዚህን ተግዳሮቶች ለማሸነፍ ስራዎን ሊረዳ ይችላል።</w:t>
      </w:r>
    </w:p>
    <w:p>
      <w:pPr>
        <w:sectPr>
          <w:footerReference w:type="even" r:id="rId110"/>
          <w:footerReference w:type="default" r:id="rId111"/>
          <w:footerReference w:type="first" r:id="rId112"/>
          <w:type w:val="nextPage"/>
          <w:pgSz w:w="11906" w:h="16838"/>
          <w:pgMar w:left="992" w:right="708" w:gutter="0" w:header="0" w:top="1060" w:footer="1001" w:bottom="1200"/>
          <w:pgNumType w:start="1" w:fmt="decimal"/>
          <w:formProt w:val="false"/>
          <w:textDirection w:val="lrTb"/>
          <w:docGrid w:type="default" w:linePitch="100" w:charSpace="4096"/>
        </w:sectPr>
        <w:pStyle w:val="BodyText"/>
        <w:spacing w:lineRule="auto" w:line="276" w:before="227" w:after="0"/>
        <w:ind w:left="449" w:right="573"/>
        <w:jc w:val="both"/>
        <w:rPr/>
      </w:pPr>
      <w:r>
        <w:rPr/>
        <w:t>ኤም እንደ ላክቲክ አሲድ ባክቴሪያ፣ እርሾ እና የመሳሰሉትን ጨምሮ ጠቃሚ የሆኑ ረቂቅ ተሕዋስያንን ድብልቅ ባህል ያካትታል።</w:t>
      </w:r>
      <w:r>
        <w:rPr>
          <w:spacing w:val="-3"/>
        </w:rPr>
        <w:t xml:space="preserve"> </w:t>
      </w:r>
      <w:r>
        <w:rPr/>
        <w:t>ፎቶትሮፊክ</w:t>
      </w:r>
      <w:r>
        <w:rPr>
          <w:spacing w:val="-2"/>
        </w:rPr>
        <w:t xml:space="preserve"> </w:t>
      </w:r>
      <w:r>
        <w:rPr/>
        <w:t>ባክቴሪያ።</w:t>
      </w:r>
      <w:r>
        <w:rPr>
          <w:spacing w:val="-1"/>
        </w:rPr>
        <w:t xml:space="preserve"> </w:t>
      </w:r>
      <w:r>
        <w:rPr/>
        <w:t>የ</w:t>
      </w:r>
      <w:r>
        <w:rPr>
          <w:spacing w:val="-3"/>
        </w:rPr>
        <w:t xml:space="preserve"> </w:t>
      </w:r>
      <w:r>
        <w:rPr/>
        <w:t>መደመር</w:t>
      </w:r>
      <w:r>
        <w:rPr>
          <w:spacing w:val="-2"/>
        </w:rPr>
        <w:t xml:space="preserve"> </w:t>
      </w:r>
      <w:r>
        <w:rPr/>
        <w:t>የ</w:t>
      </w:r>
      <w:r>
        <w:rPr>
          <w:spacing w:val="-1"/>
        </w:rPr>
        <w:t xml:space="preserve"> </w:t>
      </w:r>
      <w:r>
        <w:rPr/>
        <w:t>ኢኤም</w:t>
      </w:r>
      <w:r>
        <w:rPr>
          <w:spacing w:val="-1"/>
        </w:rPr>
        <w:t xml:space="preserve"> </w:t>
      </w:r>
      <w:r>
        <w:rPr/>
        <w:t>ወደ</w:t>
      </w:r>
      <w:r>
        <w:rPr>
          <w:spacing w:val="-3"/>
        </w:rPr>
        <w:t xml:space="preserve"> </w:t>
      </w:r>
      <w:r>
        <w:rPr/>
        <w:t>የአጠቃቀም መመሪያ</w:t>
      </w:r>
      <w:r>
        <w:rPr>
          <w:spacing w:val="-2"/>
        </w:rPr>
        <w:t xml:space="preserve"> </w:t>
      </w:r>
      <w:r>
        <w:rPr/>
        <w:t>ማዳበሪያ</w:t>
      </w:r>
      <w:r>
        <w:rPr>
          <w:spacing w:val="-2"/>
        </w:rPr>
        <w:t xml:space="preserve"> </w:t>
      </w:r>
      <w:r>
        <w:rPr/>
        <w:t>ሂደት</w:t>
      </w:r>
      <w:r>
        <w:rPr>
          <w:spacing w:val="-2"/>
        </w:rPr>
        <w:t xml:space="preserve"> </w:t>
      </w:r>
      <w:r>
        <w:rPr/>
        <w:t>ቆርቆሮ</w:t>
      </w:r>
      <w:r>
        <w:rPr>
          <w:spacing w:val="-3"/>
        </w:rPr>
        <w:t xml:space="preserve"> </w:t>
      </w:r>
      <w:r>
        <w:rPr/>
        <w:t>ተወ</w:t>
      </w:r>
      <w:r>
        <w:rPr>
          <w:spacing w:val="-5"/>
        </w:rPr>
        <w:t xml:space="preserve"> </w:t>
      </w:r>
      <w:r>
        <w:rPr/>
        <w:t>የአናይሮቢክ ኪሶች እንዳይበሰብስ በመከላከል የሽታ ችግሮችን እና ጠቃሚ የሆኑ የማይክሮባላዊ እድገትን ያስገኛሉ። በጥንቃቄ ሲተዳደር፣ ኤም ክምርን የማዞር ድግግሞሽን የመቀነስ አቅም አለው፣ ይህም ጊዜንና ገንዘብን ይቆጥባል።</w:t>
      </w:r>
    </w:p>
    <w:p>
      <w:pPr>
        <w:pStyle w:val="BodyText"/>
        <w:spacing w:lineRule="auto" w:line="276" w:before="73" w:after="0"/>
        <w:ind w:left="449" w:right="608"/>
        <w:rPr/>
      </w:pPr>
      <w:r>
        <w:rPr>
          <w:rFonts w:ascii="Arial" w:hAnsi="Arial"/>
          <w:b/>
          <w:b/>
        </w:rPr>
        <w:t xml:space="preserve">የ </w:t>
      </w:r>
      <w:r>
        <w:rPr>
          <w:rFonts w:ascii="Arial" w:hAnsi="Arial"/>
          <w:b/>
        </w:rPr>
        <w:t xml:space="preserve">EM </w:t>
      </w:r>
      <w:r>
        <w:rPr>
          <w:rFonts w:ascii="Arial" w:hAnsi="Arial"/>
          <w:b/>
          <w:b/>
        </w:rPr>
        <w:t>መፍትሄ ዝግጅት እና አተገባበር፡</w:t>
      </w:r>
      <w:r>
        <w:rPr>
          <w:rFonts w:ascii="Arial" w:hAnsi="Arial"/>
          <w:b/>
          <w:b/>
          <w:spacing w:val="40"/>
        </w:rPr>
        <w:t xml:space="preserve"> </w:t>
      </w:r>
      <w:r>
        <w:rPr/>
        <w:t xml:space="preserve">የ </w:t>
      </w:r>
      <w:r>
        <w:rPr/>
        <w:t xml:space="preserve">EM </w:t>
      </w:r>
      <w:r>
        <w:rPr/>
        <w:t>መፍትሄዎች ከአካባቢው አከፋፋይ ሊገዙ ይችላሉ፣</w:t>
      </w:r>
      <w:r>
        <w:rPr>
          <w:spacing w:val="-3"/>
        </w:rPr>
        <w:t xml:space="preserve"> </w:t>
      </w:r>
      <w:r>
        <w:rPr/>
        <w:t>አንድ</w:t>
      </w:r>
      <w:r>
        <w:rPr>
          <w:spacing w:val="-3"/>
        </w:rPr>
        <w:t xml:space="preserve"> </w:t>
      </w:r>
      <w:r>
        <w:rPr/>
        <w:t>መኖር</w:t>
      </w:r>
      <w:r>
        <w:rPr>
          <w:spacing w:val="-2"/>
        </w:rPr>
        <w:t xml:space="preserve"> </w:t>
      </w:r>
      <w:r>
        <w:rPr/>
        <w:t>ውስጥ</w:t>
      </w:r>
      <w:r>
        <w:rPr>
          <w:spacing w:val="-7"/>
        </w:rPr>
        <w:t xml:space="preserve"> </w:t>
      </w:r>
      <w:r>
        <w:rPr/>
        <w:t>ደብረ</w:t>
      </w:r>
      <w:r>
        <w:rPr>
          <w:spacing w:val="-3"/>
        </w:rPr>
        <w:t xml:space="preserve"> </w:t>
      </w:r>
      <w:r>
        <w:rPr/>
        <w:t>ዘይት።</w:t>
      </w:r>
      <w:r>
        <w:rPr>
          <w:spacing w:val="-1"/>
        </w:rPr>
        <w:t xml:space="preserve"> </w:t>
      </w:r>
      <w:r>
        <w:rPr/>
        <w:t>የ</w:t>
      </w:r>
      <w:r>
        <w:rPr>
          <w:spacing w:val="-5"/>
        </w:rPr>
        <w:t xml:space="preserve"> </w:t>
      </w:r>
      <w:r>
        <w:rPr/>
        <w:t>መፍትሄ</w:t>
      </w:r>
      <w:r>
        <w:rPr>
          <w:spacing w:val="-5"/>
        </w:rPr>
        <w:t xml:space="preserve"> </w:t>
      </w:r>
      <w:r>
        <w:rPr/>
        <w:t>ነው</w:t>
      </w:r>
      <w:r>
        <w:rPr>
          <w:spacing w:val="-2"/>
        </w:rPr>
        <w:t xml:space="preserve"> </w:t>
      </w:r>
      <w:r>
        <w:rPr/>
        <w:t>አይደለም</w:t>
      </w:r>
      <w:r>
        <w:rPr>
          <w:spacing w:val="-1"/>
        </w:rPr>
        <w:t xml:space="preserve"> </w:t>
      </w:r>
      <w:r>
        <w:rPr/>
        <w:t>በቀጥታ</w:t>
      </w:r>
      <w:r>
        <w:rPr>
          <w:spacing w:val="-5"/>
        </w:rPr>
        <w:t xml:space="preserve"> </w:t>
      </w:r>
      <w:r>
        <w:rPr/>
        <w:t>ጥቅም ላይ የዋለ።</w:t>
      </w:r>
      <w:r>
        <w:rPr>
          <w:spacing w:val="-2"/>
        </w:rPr>
        <w:t xml:space="preserve"> </w:t>
      </w:r>
      <w:r>
        <w:rPr/>
        <w:t>ማግበር</w:t>
      </w:r>
      <w:r>
        <w:rPr>
          <w:spacing w:val="-3"/>
        </w:rPr>
        <w:t xml:space="preserve"> </w:t>
      </w:r>
      <w:r>
        <w:rPr/>
        <w:t>እና</w:t>
      </w:r>
      <w:r>
        <w:rPr>
          <w:spacing w:val="-5"/>
        </w:rPr>
        <w:t xml:space="preserve"> </w:t>
      </w:r>
      <w:r>
        <w:rPr/>
        <w:t>ከመጠቀምዎ በፊት ማሟሟት አስፈላጊ ነው። ሂደቱ የሚከተሉትን ያካትታል፡</w:t>
      </w:r>
    </w:p>
    <w:p>
      <w:pPr>
        <w:pStyle w:val="ListParagraph"/>
        <w:numPr>
          <w:ilvl w:val="2"/>
          <w:numId w:val="41"/>
        </w:numPr>
        <w:tabs>
          <w:tab w:val="clear" w:pos="720"/>
          <w:tab w:val="left" w:pos="1160" w:leader="none"/>
          <w:tab w:val="left" w:pos="1162" w:leader="none"/>
        </w:tabs>
        <w:spacing w:lineRule="auto" w:line="276" w:before="192" w:after="0"/>
        <w:ind w:hanging="356" w:left="1162" w:right="574"/>
        <w:jc w:val="both"/>
        <w:rPr>
          <w:sz w:val="22"/>
        </w:rPr>
      </w:pPr>
      <w:r>
        <w:rPr>
          <w:rFonts w:ascii="Arial" w:hAnsi="Arial"/>
          <w:b/>
          <w:b/>
          <w:sz w:val="22"/>
          <w:sz w:val="22"/>
        </w:rPr>
        <w:t xml:space="preserve">የተነቃቃ </w:t>
      </w:r>
      <w:r>
        <w:rPr>
          <w:rFonts w:ascii="Arial" w:hAnsi="Arial"/>
          <w:b/>
          <w:sz w:val="22"/>
        </w:rPr>
        <w:t xml:space="preserve">EM </w:t>
      </w:r>
      <w:r>
        <w:rPr>
          <w:rFonts w:ascii="Arial" w:hAnsi="Arial"/>
          <w:b/>
          <w:b/>
          <w:sz w:val="22"/>
          <w:sz w:val="22"/>
        </w:rPr>
        <w:t>መፍትሄ ማዘጋጀት፡</w:t>
      </w:r>
      <w:r>
        <w:rPr>
          <w:rFonts w:ascii="Arial" w:hAnsi="Arial"/>
          <w:b/>
          <w:sz w:val="22"/>
        </w:rPr>
        <w:t xml:space="preserve">- </w:t>
      </w:r>
      <w:r>
        <w:rPr>
          <w:sz w:val="22"/>
          <w:sz w:val="22"/>
        </w:rPr>
        <w:t>ይህ የሚዘጋጀው ከአካባቢው ምንጭ የተገዛውን የ</w:t>
      </w:r>
      <w:r>
        <w:rPr>
          <w:sz w:val="22"/>
        </w:rPr>
        <w:t xml:space="preserve">EM </w:t>
      </w:r>
      <w:r>
        <w:rPr>
          <w:sz w:val="22"/>
          <w:sz w:val="22"/>
        </w:rPr>
        <w:t>ክምችት ከሞላሰስ እና ከውሃ ጋር በማዋሃድ ነው። በ</w:t>
      </w:r>
      <w:r>
        <w:rPr>
          <w:sz w:val="22"/>
        </w:rPr>
        <w:t xml:space="preserve">16 </w:t>
      </w:r>
      <w:r>
        <w:rPr>
          <w:sz w:val="22"/>
          <w:sz w:val="22"/>
        </w:rPr>
        <w:t>ሊትር ክሎሪን ጥምርታ ውስጥ በደንብ ይቀላቅሉ።</w:t>
      </w:r>
      <w:r>
        <w:rPr>
          <w:spacing w:val="-2"/>
          <w:sz w:val="22"/>
          <w:sz w:val="22"/>
        </w:rPr>
        <w:t xml:space="preserve"> </w:t>
      </w:r>
      <w:r>
        <w:rPr>
          <w:sz w:val="22"/>
          <w:sz w:val="22"/>
        </w:rPr>
        <w:t>ፍርይ</w:t>
      </w:r>
      <w:r>
        <w:rPr>
          <w:spacing w:val="-2"/>
          <w:sz w:val="22"/>
          <w:sz w:val="22"/>
        </w:rPr>
        <w:t xml:space="preserve"> </w:t>
      </w:r>
      <w:r>
        <w:rPr>
          <w:sz w:val="22"/>
          <w:sz w:val="22"/>
        </w:rPr>
        <w:t>ውሃ ከ</w:t>
      </w:r>
      <w:r>
        <w:rPr>
          <w:sz w:val="22"/>
        </w:rPr>
        <w:t xml:space="preserve">3 </w:t>
      </w:r>
      <w:r>
        <w:rPr>
          <w:sz w:val="22"/>
          <w:sz w:val="22"/>
        </w:rPr>
        <w:t>ጋር</w:t>
      </w:r>
      <w:r>
        <w:rPr>
          <w:spacing w:val="-2"/>
          <w:sz w:val="22"/>
          <w:sz w:val="22"/>
        </w:rPr>
        <w:t xml:space="preserve"> </w:t>
      </w:r>
      <w:r>
        <w:rPr>
          <w:sz w:val="22"/>
          <w:sz w:val="22"/>
        </w:rPr>
        <w:t>ሊትር</w:t>
      </w:r>
      <w:r>
        <w:rPr>
          <w:spacing w:val="-1"/>
          <w:sz w:val="22"/>
          <w:sz w:val="22"/>
        </w:rPr>
        <w:t xml:space="preserve"> </w:t>
      </w:r>
      <w:r>
        <w:rPr>
          <w:sz w:val="22"/>
          <w:sz w:val="22"/>
        </w:rPr>
        <w:t>የሞላሰስ</w:t>
      </w:r>
      <w:r>
        <w:rPr>
          <w:spacing w:val="-1"/>
          <w:sz w:val="22"/>
          <w:sz w:val="22"/>
        </w:rPr>
        <w:t xml:space="preserve"> </w:t>
      </w:r>
      <w:r>
        <w:rPr>
          <w:sz w:val="22"/>
          <w:sz w:val="22"/>
        </w:rPr>
        <w:t xml:space="preserve">እና </w:t>
      </w:r>
      <w:r>
        <w:rPr>
          <w:sz w:val="22"/>
        </w:rPr>
        <w:t>1</w:t>
      </w:r>
      <w:r>
        <w:rPr>
          <w:spacing w:val="-2"/>
          <w:sz w:val="22"/>
        </w:rPr>
        <w:t xml:space="preserve"> </w:t>
      </w:r>
      <w:r>
        <w:rPr>
          <w:sz w:val="22"/>
          <w:sz w:val="22"/>
        </w:rPr>
        <w:t>ሊትር</w:t>
      </w:r>
      <w:r>
        <w:rPr>
          <w:spacing w:val="-2"/>
          <w:sz w:val="22"/>
          <w:sz w:val="22"/>
        </w:rPr>
        <w:t xml:space="preserve"> </w:t>
      </w:r>
      <w:r>
        <w:rPr>
          <w:sz w:val="22"/>
          <w:sz w:val="22"/>
        </w:rPr>
        <w:t>የኢኤም።</w:t>
      </w:r>
      <w:r>
        <w:rPr>
          <w:spacing w:val="-4"/>
          <w:sz w:val="22"/>
          <w:sz w:val="22"/>
        </w:rPr>
        <w:t xml:space="preserve"> </w:t>
      </w:r>
      <w:r>
        <w:rPr>
          <w:sz w:val="22"/>
          <w:sz w:val="22"/>
        </w:rPr>
        <w:t>ድብልቁን በንጹህ የፕላስቲክ መያዣ ወይም ከበሮ ውስጥ ያስቀምጡት እና አየር እንዳይገባበት ይዝጉት፣ በዚህም ምክንያት በእቃ መያዣው ውስጥ ትንሽ ወይም ምንም አየር እንዳይኖር ያድርጉ።</w:t>
      </w:r>
      <w:r>
        <w:rPr>
          <w:spacing w:val="15"/>
          <w:sz w:val="22"/>
          <w:sz w:val="22"/>
        </w:rPr>
        <w:t xml:space="preserve"> </w:t>
      </w:r>
      <w:r>
        <w:rPr>
          <w:sz w:val="22"/>
          <w:sz w:val="22"/>
        </w:rPr>
        <w:t>አቆይ</w:t>
      </w:r>
      <w:r>
        <w:rPr>
          <w:spacing w:val="14"/>
          <w:sz w:val="22"/>
          <w:sz w:val="22"/>
        </w:rPr>
        <w:t xml:space="preserve"> </w:t>
      </w:r>
      <w:r>
        <w:rPr>
          <w:sz w:val="22"/>
          <w:sz w:val="22"/>
        </w:rPr>
        <w:t>መያዣ</w:t>
      </w:r>
      <w:r>
        <w:rPr>
          <w:spacing w:val="18"/>
          <w:sz w:val="22"/>
          <w:sz w:val="22"/>
        </w:rPr>
        <w:t xml:space="preserve"> </w:t>
      </w:r>
      <w:r>
        <w:rPr>
          <w:sz w:val="22"/>
          <w:sz w:val="22"/>
        </w:rPr>
        <w:t>ውስጥ</w:t>
      </w:r>
      <w:r>
        <w:rPr>
          <w:spacing w:val="14"/>
          <w:sz w:val="22"/>
          <w:sz w:val="22"/>
        </w:rPr>
        <w:t xml:space="preserve"> </w:t>
      </w:r>
      <w:r>
        <w:rPr>
          <w:sz w:val="22"/>
          <w:sz w:val="22"/>
        </w:rPr>
        <w:t>የአጠቃቀም መመሪያ</w:t>
      </w:r>
      <w:r>
        <w:rPr>
          <w:spacing w:val="12"/>
          <w:sz w:val="22"/>
          <w:sz w:val="22"/>
        </w:rPr>
        <w:t xml:space="preserve"> </w:t>
      </w:r>
      <w:r>
        <w:rPr>
          <w:sz w:val="22"/>
          <w:sz w:val="22"/>
        </w:rPr>
        <w:t>ጥላ</w:t>
      </w:r>
      <w:r>
        <w:rPr>
          <w:spacing w:val="14"/>
          <w:sz w:val="22"/>
          <w:sz w:val="22"/>
        </w:rPr>
        <w:t xml:space="preserve"> </w:t>
      </w:r>
      <w:r>
        <w:rPr>
          <w:sz w:val="22"/>
          <w:sz w:val="22"/>
        </w:rPr>
        <w:t>እና</w:t>
      </w:r>
      <w:r>
        <w:rPr>
          <w:spacing w:val="14"/>
          <w:sz w:val="22"/>
          <w:sz w:val="22"/>
        </w:rPr>
        <w:t xml:space="preserve"> </w:t>
      </w:r>
      <w:r>
        <w:rPr>
          <w:sz w:val="22"/>
          <w:sz w:val="22"/>
        </w:rPr>
        <w:t>በ</w:t>
      </w:r>
      <w:r>
        <w:rPr>
          <w:spacing w:val="15"/>
          <w:sz w:val="22"/>
          <w:sz w:val="22"/>
        </w:rPr>
        <w:t xml:space="preserve"> </w:t>
      </w:r>
      <w:r>
        <w:rPr>
          <w:sz w:val="22"/>
          <w:sz w:val="22"/>
        </w:rPr>
        <w:t>አንድ</w:t>
      </w:r>
      <w:r>
        <w:rPr>
          <w:spacing w:val="14"/>
          <w:sz w:val="22"/>
          <w:sz w:val="22"/>
        </w:rPr>
        <w:t xml:space="preserve"> </w:t>
      </w:r>
      <w:r>
        <w:rPr>
          <w:sz w:val="22"/>
          <w:sz w:val="22"/>
        </w:rPr>
        <w:t>አካባቢ</w:t>
      </w:r>
      <w:r>
        <w:rPr>
          <w:spacing w:val="12"/>
          <w:sz w:val="22"/>
          <w:sz w:val="22"/>
        </w:rPr>
        <w:t xml:space="preserve"> </w:t>
      </w:r>
      <w:r>
        <w:rPr>
          <w:sz w:val="22"/>
          <w:sz w:val="22"/>
        </w:rPr>
        <w:t>የሙቀት መጠን</w:t>
      </w:r>
      <w:r>
        <w:rPr>
          <w:spacing w:val="16"/>
          <w:sz w:val="22"/>
          <w:sz w:val="22"/>
        </w:rPr>
        <w:t xml:space="preserve"> </w:t>
      </w:r>
      <w:r>
        <w:rPr>
          <w:sz w:val="22"/>
          <w:sz w:val="22"/>
        </w:rPr>
        <w:t>የ</w:t>
      </w:r>
      <w:r>
        <w:rPr>
          <w:spacing w:val="16"/>
          <w:sz w:val="22"/>
          <w:sz w:val="22"/>
        </w:rPr>
        <w:t xml:space="preserve"> </w:t>
      </w:r>
      <w:r>
        <w:rPr>
          <w:sz w:val="22"/>
        </w:rPr>
        <w:t>24</w:t>
      </w:r>
      <w:r>
        <w:rPr>
          <w:spacing w:val="-20"/>
          <w:w w:val="160"/>
          <w:sz w:val="22"/>
        </w:rPr>
        <w:t xml:space="preserve"> </w:t>
      </w:r>
      <w:r>
        <w:rPr>
          <w:rFonts w:ascii="Microsoft Sans Serif" w:hAnsi="Microsoft Sans Serif"/>
          <w:w w:val="160"/>
          <w:sz w:val="22"/>
        </w:rPr>
        <w:t>-</w:t>
      </w:r>
      <w:r>
        <w:rPr>
          <w:rFonts w:ascii="Microsoft Sans Serif" w:hAnsi="Microsoft Sans Serif"/>
          <w:spacing w:val="-18"/>
          <w:w w:val="160"/>
          <w:sz w:val="22"/>
        </w:rPr>
        <w:t xml:space="preserve"> </w:t>
      </w:r>
      <w:r>
        <w:rPr>
          <w:sz w:val="22"/>
        </w:rPr>
        <w:t>26</w:t>
      </w:r>
    </w:p>
    <w:p>
      <w:pPr>
        <w:pStyle w:val="BodyText"/>
        <w:spacing w:lineRule="auto" w:line="276"/>
        <w:ind w:left="1162" w:right="575"/>
        <w:jc w:val="both"/>
        <w:rPr/>
      </w:pPr>
      <w:r>
        <w:rPr/>
        <w:t xml:space="preserve">°C </w:t>
      </w:r>
      <w:r>
        <w:rPr/>
        <w:t>ለ</w:t>
      </w:r>
      <w:r>
        <w:rPr/>
        <w:t xml:space="preserve">21-30 </w:t>
      </w:r>
      <w:r>
        <w:rPr/>
        <w:t>ቀናት። ከዚያ በኋላ በመፍትሔው አናት ላይ ነጭ ሽፋን ከጣፋጭ፣ ጎምዛዛ እና ደስ የሚል ሽታ ጋር ታገኛላችሁ። ፒኤች ከ</w:t>
      </w:r>
      <w:r>
        <w:rPr/>
        <w:t xml:space="preserve">4.0 </w:t>
      </w:r>
      <w:r>
        <w:rPr/>
        <w:t>በታች ሲወርድ ምርቱ ዝግጁ ነው። ፒኤችን በሊትመስ አመልካች ወረቀት ያረጋግጡ። ከተቻለ። የእነዚህ ባህሪያት ገጽታ የነቃው የ</w:t>
      </w:r>
      <w:r>
        <w:rPr/>
        <w:t xml:space="preserve">EM </w:t>
      </w:r>
      <w:r>
        <w:rPr/>
        <w:t>መፍትሄ ዝግጁ መሆኑን እና በትናንሽ ኮንቴይነሮች ውስጥ ካልተፈሰሰ በስተቀር በ</w:t>
      </w:r>
      <w:r>
        <w:rPr/>
        <w:t xml:space="preserve">30 </w:t>
      </w:r>
      <w:r>
        <w:rPr/>
        <w:t>ቀናት ውስጥ ጥቅም ላይ መዋል እንዳለበት ያሳያል።</w:t>
      </w:r>
      <w:r>
        <w:rPr>
          <w:spacing w:val="80"/>
        </w:rPr>
        <w:t xml:space="preserve"> </w:t>
      </w:r>
      <w:r>
        <w:rPr/>
        <w:t xml:space="preserve">ከኢኤም ጋር የአየር ንክኪ ሊኖር አይገባም። የመፍትሄው ፒኤች ከ </w:t>
      </w:r>
      <w:r>
        <w:rPr/>
        <w:t xml:space="preserve">4 </w:t>
      </w:r>
      <w:r>
        <w:rPr/>
        <w:t>በላይ ከሆነ ወይም መጥፎ ሽታ ካለው የተነቃቂ ኢኤም አይጠቀሙ። በዝግጅት ጊዜ የመስታወት መያዣ መጠቀም የለብዎትም። የተነቃቂ ኢኤምን ያዘጋጁት የፕላስቲክ መያዣን በአግባቡ ካጠቡ እና ለአንድ ቀን በፀሐይ ብርሃን ስር ካጸዱ በኋላ ብቻ ነው።</w:t>
      </w:r>
    </w:p>
    <w:p>
      <w:pPr>
        <w:pStyle w:val="BodyText"/>
        <w:spacing w:before="37" w:after="0"/>
        <w:ind w:left="0" w:right="0"/>
        <w:rPr/>
      </w:pPr>
      <w:r>
        <w:rPr/>
      </w:r>
    </w:p>
    <w:p>
      <w:pPr>
        <w:pStyle w:val="ListParagraph"/>
        <w:numPr>
          <w:ilvl w:val="2"/>
          <w:numId w:val="41"/>
        </w:numPr>
        <w:tabs>
          <w:tab w:val="clear" w:pos="720"/>
          <w:tab w:val="left" w:pos="1160" w:leader="none"/>
          <w:tab w:val="left" w:pos="1162" w:leader="none"/>
        </w:tabs>
        <w:spacing w:lineRule="auto" w:line="276" w:before="1" w:after="0"/>
        <w:ind w:hanging="356" w:left="1162" w:right="574"/>
        <w:jc w:val="both"/>
        <w:rPr>
          <w:sz w:val="22"/>
        </w:rPr>
      </w:pPr>
      <w:r>
        <w:rPr>
          <w:rFonts w:ascii="Arial" w:hAnsi="Arial"/>
          <w:b/>
          <w:b/>
          <w:sz w:val="22"/>
          <w:sz w:val="22"/>
        </w:rPr>
        <w:t xml:space="preserve">ለአገልግሎት ዝግጁ የሆነ የኢኤም መፍትሄ ማዘጋጀት። </w:t>
      </w:r>
      <w:r>
        <w:rPr>
          <w:sz w:val="22"/>
          <w:sz w:val="22"/>
        </w:rPr>
        <w:t xml:space="preserve">ይህ የሚዘጋጀው የነቃውን የኢኤም መፍትሄ በመቀነስ ነው። በመጀመሪያ የነቃውን የኢኤም መፍትሄ፣ ውሃ እና ሞላሰስን በሚከተለው ጥምርታ ውስጥ ይቀላቅሉ፡ ሁለት ሊትር መፍትሄ በሁለት ሊትር ሞላሰስ እና </w:t>
      </w:r>
      <w:r>
        <w:rPr>
          <w:sz w:val="22"/>
        </w:rPr>
        <w:t xml:space="preserve">96 </w:t>
      </w:r>
      <w:r>
        <w:rPr>
          <w:sz w:val="22"/>
          <w:sz w:val="22"/>
        </w:rPr>
        <w:t xml:space="preserve">ሊትር ውሃ ውስጥ </w:t>
      </w:r>
      <w:r>
        <w:rPr>
          <w:sz w:val="22"/>
        </w:rPr>
        <w:t xml:space="preserve">100 </w:t>
      </w:r>
      <w:r>
        <w:rPr>
          <w:sz w:val="22"/>
          <w:sz w:val="22"/>
        </w:rPr>
        <w:t xml:space="preserve">ሊትር ለአገልግሎት ዝግጁ የሆነ የኢኤም መፍትሄ ለማግኘት ሁለት ሊትር መፍትሄ ይጨምሩ። ይህ መጠን ለሶስት ጉድጓዶች </w:t>
      </w:r>
      <w:r>
        <w:rPr>
          <w:sz w:val="22"/>
        </w:rPr>
        <w:t>(</w:t>
      </w:r>
      <w:r>
        <w:rPr>
          <w:sz w:val="22"/>
          <w:sz w:val="22"/>
        </w:rPr>
        <w:t>ክምር</w:t>
      </w:r>
      <w:r>
        <w:rPr>
          <w:sz w:val="22"/>
        </w:rPr>
        <w:t xml:space="preserve">) </w:t>
      </w:r>
      <w:r>
        <w:rPr>
          <w:sz w:val="22"/>
          <w:sz w:val="22"/>
        </w:rPr>
        <w:t>በቂ ነው።</w:t>
      </w:r>
    </w:p>
    <w:p>
      <w:pPr>
        <w:pStyle w:val="BodyText"/>
        <w:spacing w:before="237" w:after="0"/>
        <w:ind w:left="0" w:right="0"/>
        <w:rPr/>
      </w:pPr>
      <w:r>
        <w:rPr/>
      </w:r>
    </w:p>
    <w:p>
      <w:pPr>
        <w:sectPr>
          <w:footerReference w:type="even" r:id="rId113"/>
          <w:footerReference w:type="default" r:id="rId114"/>
          <w:footerReference w:type="first" r:id="rId115"/>
          <w:type w:val="nextPage"/>
          <w:pgSz w:w="11906" w:h="16838"/>
          <w:pgMar w:left="992" w:right="708" w:gutter="0" w:header="0" w:top="1060" w:footer="1001" w:bottom="1200"/>
          <w:pgNumType w:fmt="decimal"/>
          <w:formProt w:val="false"/>
          <w:textDirection w:val="lrTb"/>
          <w:docGrid w:type="default" w:linePitch="100" w:charSpace="4096"/>
        </w:sectPr>
        <w:pStyle w:val="ListParagraph"/>
        <w:numPr>
          <w:ilvl w:val="2"/>
          <w:numId w:val="41"/>
        </w:numPr>
        <w:tabs>
          <w:tab w:val="clear" w:pos="720"/>
          <w:tab w:val="left" w:pos="1160" w:leader="none"/>
          <w:tab w:val="left" w:pos="1162" w:leader="none"/>
        </w:tabs>
        <w:spacing w:lineRule="auto" w:line="276" w:before="0" w:after="0"/>
        <w:ind w:hanging="356" w:left="1162" w:right="572"/>
        <w:jc w:val="both"/>
        <w:rPr>
          <w:sz w:val="22"/>
        </w:rPr>
      </w:pPr>
      <w:r>
        <w:rPr>
          <w:rFonts w:ascii="Arial" w:hAnsi="Arial"/>
          <w:b/>
          <w:b/>
          <w:sz w:val="22"/>
          <w:sz w:val="22"/>
        </w:rPr>
        <w:t>ለአገልግሎት ዝግጁ የሆነ የ</w:t>
      </w:r>
      <w:r>
        <w:rPr>
          <w:rFonts w:ascii="Arial" w:hAnsi="Arial"/>
          <w:b/>
          <w:sz w:val="22"/>
        </w:rPr>
        <w:t xml:space="preserve">EM </w:t>
      </w:r>
      <w:r>
        <w:rPr>
          <w:rFonts w:ascii="Arial" w:hAnsi="Arial"/>
          <w:b/>
          <w:b/>
          <w:sz w:val="22"/>
          <w:sz w:val="22"/>
        </w:rPr>
        <w:t xml:space="preserve">መፍትሄ ይረጩ። </w:t>
      </w:r>
      <w:r>
        <w:rPr>
          <w:sz w:val="22"/>
          <w:sz w:val="22"/>
        </w:rPr>
        <w:t xml:space="preserve">ይህንን መፍትሄ ማዳበሪያ በሚዘጋጅበት መሬት ላይ በካሬ ሜትር </w:t>
      </w:r>
      <w:r>
        <w:rPr>
          <w:sz w:val="22"/>
        </w:rPr>
        <w:t xml:space="preserve">2 </w:t>
      </w:r>
      <w:r>
        <w:rPr>
          <w:sz w:val="22"/>
          <w:sz w:val="22"/>
        </w:rPr>
        <w:t>ሊትር ፍጥነት ይረጩ። እንደ የእፅዋትና የእንስሳት ቆሻሻ ያሉ ኦርጋኒክ ቁሶችን ክምር በ</w:t>
      </w:r>
      <w:r>
        <w:rPr>
          <w:sz w:val="22"/>
        </w:rPr>
        <w:t xml:space="preserve">30 </w:t>
      </w:r>
      <w:r>
        <w:rPr>
          <w:sz w:val="22"/>
          <w:sz w:val="22"/>
        </w:rPr>
        <w:t>ሴ</w:t>
      </w:r>
      <w:r>
        <w:rPr>
          <w:sz w:val="22"/>
        </w:rPr>
        <w:t>.</w:t>
      </w:r>
      <w:r>
        <w:rPr>
          <w:sz w:val="22"/>
          <w:sz w:val="22"/>
        </w:rPr>
        <w:t xml:space="preserve">ሜ ቁመት ያዘጋጁ። የእርጥበት መጠንን ወደ </w:t>
      </w:r>
      <w:r>
        <w:rPr>
          <w:sz w:val="22"/>
        </w:rPr>
        <w:t xml:space="preserve">70-80% </w:t>
      </w:r>
      <w:r>
        <w:rPr>
          <w:sz w:val="22"/>
          <w:sz w:val="22"/>
        </w:rPr>
        <w:t>ለማምጣት የተደባለቀውን የ</w:t>
      </w:r>
      <w:r>
        <w:rPr>
          <w:sz w:val="22"/>
        </w:rPr>
        <w:t xml:space="preserve">EM </w:t>
      </w:r>
      <w:r>
        <w:rPr>
          <w:sz w:val="22"/>
          <w:sz w:val="22"/>
        </w:rPr>
        <w:t>መፍትሄ በክምችቱ ላይ ይረጩ።</w:t>
      </w:r>
      <w:r>
        <w:rPr>
          <w:spacing w:val="40"/>
          <w:sz w:val="22"/>
          <w:sz w:val="22"/>
        </w:rPr>
        <w:t xml:space="preserve"> </w:t>
      </w:r>
      <w:r>
        <w:rPr>
          <w:sz w:val="22"/>
          <w:sz w:val="22"/>
        </w:rPr>
        <w:t xml:space="preserve">ከክምችቱ ግርጌ ላይ ምንም አይነት ፈሳሽ መፍሰስ የለበትም። በመጀመሪያው ላይ ሌላ ተመሳሳይ ሽፋን ይጨምሩበት፣ እንደገና በተደባለቀ የ </w:t>
      </w:r>
      <w:r>
        <w:rPr>
          <w:sz w:val="22"/>
        </w:rPr>
        <w:t xml:space="preserve">EM </w:t>
      </w:r>
      <w:r>
        <w:rPr>
          <w:sz w:val="22"/>
          <w:sz w:val="22"/>
        </w:rPr>
        <w:t>መፍትሄ ይረጩት።</w:t>
      </w:r>
      <w:r>
        <w:rPr>
          <w:spacing w:val="40"/>
          <w:sz w:val="22"/>
          <w:sz w:val="22"/>
        </w:rPr>
        <w:t xml:space="preserve"> </w:t>
      </w:r>
      <w:r>
        <w:rPr>
          <w:sz w:val="22"/>
          <w:sz w:val="22"/>
        </w:rPr>
        <w:t xml:space="preserve">ከዚያም ንብርብሮቹ እስከ </w:t>
      </w:r>
      <w:r>
        <w:rPr>
          <w:sz w:val="22"/>
        </w:rPr>
        <w:t xml:space="preserve">1.5 </w:t>
      </w:r>
      <w:r>
        <w:rPr>
          <w:sz w:val="22"/>
          <w:sz w:val="22"/>
        </w:rPr>
        <w:t>ሜትር ቁመት ድረስ ሊሠሩ ይችላሉ። ክምሩን በገለባ፣ በከረጢት ወይም በሙዝ ቅጠሎች ይሸፍኑት። በፕላስቲክ ወረቀቶች አይሸፍኑት። ከተወሰነ ጊዜ በኋላ የእርጥበት መጠን በክምሩ ውስጥ ከወደቀ፣ ተጨማሪ ውሃ በክምሩ ላይ ይረጩና እንደገና ይሸፍኑት። ደረቅ እንጨት በክሩ ውስጥ ያስቀምጡ።</w:t>
      </w:r>
      <w:r>
        <w:rPr>
          <w:spacing w:val="-2"/>
          <w:sz w:val="22"/>
          <w:sz w:val="22"/>
        </w:rPr>
        <w:t xml:space="preserve"> </w:t>
      </w:r>
      <w:r>
        <w:rPr>
          <w:sz w:val="22"/>
          <w:sz w:val="22"/>
        </w:rPr>
        <w:t>ክምር፣ ስለዚህ</w:t>
      </w:r>
      <w:r>
        <w:rPr>
          <w:spacing w:val="-2"/>
          <w:sz w:val="22"/>
          <w:sz w:val="22"/>
        </w:rPr>
        <w:t xml:space="preserve"> </w:t>
      </w:r>
      <w:r>
        <w:rPr>
          <w:sz w:val="22"/>
          <w:sz w:val="22"/>
        </w:rPr>
        <w:t>ያ</w:t>
      </w:r>
      <w:r>
        <w:rPr>
          <w:spacing w:val="-2"/>
          <w:sz w:val="22"/>
          <w:sz w:val="22"/>
        </w:rPr>
        <w:t xml:space="preserve"> </w:t>
      </w:r>
      <w:r>
        <w:rPr>
          <w:sz w:val="22"/>
          <w:sz w:val="22"/>
        </w:rPr>
        <w:t>የአጠቃቀም መመሪያ</w:t>
      </w:r>
      <w:r>
        <w:rPr>
          <w:spacing w:val="-2"/>
          <w:sz w:val="22"/>
          <w:sz w:val="22"/>
        </w:rPr>
        <w:t xml:space="preserve"> </w:t>
      </w:r>
      <w:r>
        <w:rPr>
          <w:sz w:val="22"/>
          <w:sz w:val="22"/>
        </w:rPr>
        <w:t>የሙቀት መጠን</w:t>
      </w:r>
      <w:r>
        <w:rPr>
          <w:spacing w:val="-1"/>
          <w:sz w:val="22"/>
          <w:sz w:val="22"/>
        </w:rPr>
        <w:t xml:space="preserve"> </w:t>
      </w:r>
      <w:r>
        <w:rPr>
          <w:sz w:val="22"/>
          <w:sz w:val="22"/>
        </w:rPr>
        <w:t>ቆርቆሮ</w:t>
      </w:r>
      <w:r>
        <w:rPr>
          <w:spacing w:val="-2"/>
          <w:sz w:val="22"/>
          <w:sz w:val="22"/>
        </w:rPr>
        <w:t xml:space="preserve"> </w:t>
      </w:r>
      <w:r>
        <w:rPr>
          <w:sz w:val="22"/>
          <w:sz w:val="22"/>
        </w:rPr>
        <w:t>ሁን</w:t>
      </w:r>
      <w:r>
        <w:rPr>
          <w:spacing w:val="-2"/>
          <w:sz w:val="22"/>
          <w:sz w:val="22"/>
        </w:rPr>
        <w:t xml:space="preserve"> </w:t>
      </w:r>
      <w:r>
        <w:rPr>
          <w:sz w:val="22"/>
          <w:sz w:val="22"/>
        </w:rPr>
        <w:t>ተለካ።</w:t>
      </w:r>
      <w:r>
        <w:rPr>
          <w:spacing w:val="-2"/>
          <w:sz w:val="22"/>
          <w:sz w:val="22"/>
        </w:rPr>
        <w:t xml:space="preserve"> </w:t>
      </w:r>
      <w:r>
        <w:rPr>
          <w:sz w:val="22"/>
          <w:sz w:val="22"/>
        </w:rPr>
        <w:t>ማዳበሪያ መሆን አለበት</w:t>
      </w:r>
      <w:r>
        <w:rPr>
          <w:spacing w:val="-1"/>
          <w:sz w:val="22"/>
          <w:sz w:val="22"/>
        </w:rPr>
        <w:t xml:space="preserve"> </w:t>
      </w:r>
      <w:r>
        <w:rPr>
          <w:sz w:val="22"/>
          <w:sz w:val="22"/>
        </w:rPr>
        <w:t>በ</w:t>
      </w:r>
      <w:r>
        <w:rPr>
          <w:sz w:val="22"/>
        </w:rPr>
        <w:t xml:space="preserve">30 </w:t>
      </w:r>
      <w:r>
        <w:rPr>
          <w:sz w:val="22"/>
          <w:sz w:val="22"/>
        </w:rPr>
        <w:t xml:space="preserve">ቀናት ውስጥ ለመጠቀም ዝግጁ </w:t>
      </w:r>
      <w:r>
        <w:rPr>
          <w:rFonts w:ascii="Microsoft Sans Serif" w:hAnsi="Microsoft Sans Serif"/>
          <w:w w:val="160"/>
          <w:sz w:val="22"/>
        </w:rPr>
        <w:t>-</w:t>
      </w:r>
      <w:r>
        <w:rPr>
          <w:rFonts w:ascii="Microsoft Sans Serif" w:hAnsi="Microsoft Sans Serif"/>
          <w:spacing w:val="-14"/>
          <w:w w:val="160"/>
          <w:sz w:val="22"/>
        </w:rPr>
        <w:t xml:space="preserve"> </w:t>
      </w:r>
      <w:r>
        <w:rPr>
          <w:sz w:val="22"/>
        </w:rPr>
        <w:t xml:space="preserve">45 </w:t>
      </w:r>
      <w:r>
        <w:rPr>
          <w:sz w:val="22"/>
          <w:sz w:val="22"/>
        </w:rPr>
        <w:t xml:space="preserve">ቀናት </w:t>
      </w:r>
      <w:r>
        <w:rPr>
          <w:sz w:val="22"/>
        </w:rPr>
        <w:t>(</w:t>
      </w:r>
      <w:r>
        <w:rPr>
          <w:sz w:val="22"/>
          <w:sz w:val="22"/>
        </w:rPr>
        <w:t xml:space="preserve">ምስል </w:t>
      </w:r>
      <w:r>
        <w:rPr>
          <w:sz w:val="22"/>
        </w:rPr>
        <w:t>12)</w:t>
      </w:r>
      <w:r>
        <w:rPr>
          <w:sz w:val="22"/>
          <w:sz w:val="22"/>
        </w:rPr>
        <w:t>።</w:t>
      </w:r>
    </w:p>
    <w:p>
      <w:pPr>
        <w:pStyle w:val="Normal"/>
        <w:spacing w:before="65" w:after="0"/>
        <w:ind w:hanging="0" w:left="449" w:right="0"/>
        <w:jc w:val="both"/>
        <w:rPr>
          <w:rFonts w:ascii="Arial" w:hAnsi="Arial"/>
          <w:b/>
          <w:sz w:val="20"/>
        </w:rPr>
      </w:pPr>
      <w:r>
        <w:rPr>
          <w:rFonts w:ascii="Arial" w:hAnsi="Arial"/>
          <w:b/>
          <w:b/>
          <w:color w:val="4F80BC"/>
          <w:sz w:val="20"/>
          <w:sz w:val="20"/>
        </w:rPr>
        <w:t>ምስል</w:t>
      </w:r>
      <w:r>
        <w:rPr>
          <w:rFonts w:ascii="Arial" w:hAnsi="Arial"/>
          <w:b/>
          <w:b/>
          <w:color w:val="4F80BC"/>
          <w:spacing w:val="-5"/>
          <w:sz w:val="20"/>
          <w:sz w:val="20"/>
        </w:rPr>
        <w:t xml:space="preserve"> </w:t>
      </w:r>
      <w:r>
        <w:rPr>
          <w:rFonts w:ascii="Arial" w:hAnsi="Arial"/>
          <w:b/>
          <w:color w:val="4F80BC"/>
          <w:sz w:val="20"/>
        </w:rPr>
        <w:t>12</w:t>
      </w:r>
      <w:r>
        <w:rPr>
          <w:rFonts w:ascii="Arial" w:hAnsi="Arial"/>
          <w:b/>
          <w:b/>
          <w:color w:val="4F80BC"/>
          <w:sz w:val="20"/>
          <w:sz w:val="20"/>
        </w:rPr>
        <w:t>፡</w:t>
      </w:r>
      <w:r>
        <w:rPr>
          <w:rFonts w:ascii="Arial" w:hAnsi="Arial"/>
          <w:b/>
          <w:b/>
          <w:color w:val="4F80BC"/>
          <w:spacing w:val="-4"/>
          <w:sz w:val="20"/>
          <w:sz w:val="20"/>
        </w:rPr>
        <w:t xml:space="preserve"> </w:t>
      </w:r>
      <w:r>
        <w:rPr>
          <w:rFonts w:ascii="Arial" w:hAnsi="Arial"/>
          <w:b/>
          <w:b/>
          <w:color w:val="4F80BC"/>
          <w:sz w:val="20"/>
          <w:sz w:val="20"/>
        </w:rPr>
        <w:t>ኮምፖስቲንግ</w:t>
      </w:r>
      <w:r>
        <w:rPr>
          <w:rFonts w:ascii="Arial" w:hAnsi="Arial"/>
          <w:b/>
          <w:b/>
          <w:color w:val="4F80BC"/>
          <w:spacing w:val="-4"/>
          <w:sz w:val="20"/>
          <w:sz w:val="20"/>
        </w:rPr>
        <w:t xml:space="preserve"> </w:t>
      </w:r>
      <w:r>
        <w:rPr>
          <w:rFonts w:ascii="Arial" w:hAnsi="Arial"/>
          <w:b/>
          <w:b/>
          <w:color w:val="4F80BC"/>
          <w:sz w:val="20"/>
          <w:sz w:val="20"/>
        </w:rPr>
        <w:t>በቆሎ</w:t>
      </w:r>
      <w:r>
        <w:rPr>
          <w:rFonts w:ascii="Arial" w:hAnsi="Arial"/>
          <w:b/>
          <w:b/>
          <w:color w:val="4F80BC"/>
          <w:spacing w:val="-4"/>
          <w:sz w:val="20"/>
          <w:sz w:val="20"/>
        </w:rPr>
        <w:t xml:space="preserve"> </w:t>
      </w:r>
      <w:r>
        <w:rPr>
          <w:rFonts w:ascii="Arial" w:hAnsi="Arial"/>
          <w:b/>
          <w:b/>
          <w:color w:val="4F80BC"/>
          <w:sz w:val="20"/>
          <w:sz w:val="20"/>
        </w:rPr>
        <w:t>ስቶቨር</w:t>
      </w:r>
      <w:r>
        <w:rPr>
          <w:rFonts w:ascii="Arial" w:hAnsi="Arial"/>
          <w:b/>
          <w:b/>
          <w:color w:val="4F80BC"/>
          <w:spacing w:val="-5"/>
          <w:sz w:val="20"/>
          <w:sz w:val="20"/>
        </w:rPr>
        <w:t xml:space="preserve"> </w:t>
      </w:r>
      <w:r>
        <w:rPr>
          <w:rFonts w:ascii="Arial" w:hAnsi="Arial"/>
          <w:b/>
          <w:b/>
          <w:color w:val="4F80BC"/>
          <w:sz w:val="20"/>
          <w:sz w:val="20"/>
        </w:rPr>
        <w:t>ከ ጋር</w:t>
      </w:r>
      <w:r>
        <w:rPr>
          <w:rFonts w:ascii="Arial" w:hAnsi="Arial"/>
          <w:b/>
          <w:b/>
          <w:color w:val="4F80BC"/>
          <w:spacing w:val="-2"/>
          <w:sz w:val="20"/>
          <w:sz w:val="20"/>
        </w:rPr>
        <w:t xml:space="preserve"> </w:t>
      </w:r>
      <w:r>
        <w:rPr>
          <w:rFonts w:ascii="Arial" w:hAnsi="Arial"/>
          <w:b/>
          <w:b/>
          <w:color w:val="4F80BC"/>
          <w:sz w:val="20"/>
          <w:sz w:val="20"/>
        </w:rPr>
        <w:t>ኢኤም</w:t>
      </w:r>
      <w:r>
        <w:rPr>
          <w:rFonts w:ascii="Arial" w:hAnsi="Arial"/>
          <w:b/>
          <w:b/>
          <w:color w:val="4F80BC"/>
          <w:spacing w:val="2"/>
          <w:sz w:val="20"/>
          <w:sz w:val="20"/>
        </w:rPr>
        <w:t xml:space="preserve"> </w:t>
      </w:r>
      <w:r>
        <w:rPr>
          <w:rFonts w:ascii="Arial" w:hAnsi="Arial"/>
          <w:b/>
          <w:b/>
          <w:color w:val="4F80BC"/>
          <w:sz w:val="20"/>
          <w:sz w:val="20"/>
        </w:rPr>
        <w:t>በኋላ</w:t>
      </w:r>
      <w:r>
        <w:rPr>
          <w:rFonts w:ascii="Arial" w:hAnsi="Arial"/>
          <w:b/>
          <w:b/>
          <w:color w:val="4F80BC"/>
          <w:spacing w:val="-3"/>
          <w:sz w:val="20"/>
          <w:sz w:val="20"/>
        </w:rPr>
        <w:t xml:space="preserve"> </w:t>
      </w:r>
      <w:r>
        <w:rPr>
          <w:rFonts w:ascii="Arial" w:hAnsi="Arial"/>
          <w:b/>
          <w:color w:val="4F80BC"/>
          <w:sz w:val="20"/>
        </w:rPr>
        <w:t>40</w:t>
      </w:r>
      <w:r>
        <w:rPr>
          <w:rFonts w:ascii="Arial" w:hAnsi="Arial"/>
          <w:b/>
          <w:color w:val="4F80BC"/>
          <w:spacing w:val="-5"/>
          <w:sz w:val="20"/>
        </w:rPr>
        <w:t xml:space="preserve"> </w:t>
      </w:r>
      <w:r>
        <w:rPr>
          <w:rFonts w:ascii="Arial" w:hAnsi="Arial"/>
          <w:b/>
          <w:b/>
          <w:color w:val="4F80BC"/>
          <w:sz w:val="20"/>
          <w:sz w:val="20"/>
        </w:rPr>
        <w:t>ቀናት</w:t>
      </w:r>
      <w:r>
        <w:rPr>
          <w:rFonts w:ascii="Arial" w:hAnsi="Arial"/>
          <w:b/>
          <w:b/>
          <w:color w:val="4F80BC"/>
          <w:spacing w:val="-4"/>
          <w:sz w:val="20"/>
          <w:sz w:val="20"/>
        </w:rPr>
        <w:t xml:space="preserve"> </w:t>
      </w:r>
      <w:r>
        <w:rPr>
          <w:rFonts w:ascii="Arial" w:hAnsi="Arial"/>
          <w:b/>
          <w:color w:val="4F80BC"/>
          <w:sz w:val="20"/>
        </w:rPr>
        <w:t>(</w:t>
      </w:r>
      <w:r>
        <w:rPr>
          <w:rFonts w:ascii="Arial" w:hAnsi="Arial"/>
          <w:b/>
          <w:b/>
          <w:color w:val="4F80BC"/>
          <w:sz w:val="20"/>
          <w:sz w:val="20"/>
        </w:rPr>
        <w:t>ግራ</w:t>
      </w:r>
      <w:r>
        <w:rPr>
          <w:rFonts w:ascii="Arial" w:hAnsi="Arial"/>
          <w:b/>
          <w:color w:val="4F80BC"/>
          <w:sz w:val="20"/>
        </w:rPr>
        <w:t>)</w:t>
      </w:r>
      <w:r>
        <w:rPr>
          <w:rFonts w:ascii="Arial" w:hAnsi="Arial"/>
          <w:b/>
          <w:color w:val="4F80BC"/>
          <w:spacing w:val="-4"/>
          <w:sz w:val="20"/>
        </w:rPr>
        <w:t xml:space="preserve"> </w:t>
      </w:r>
      <w:r>
        <w:rPr>
          <w:rFonts w:ascii="Arial" w:hAnsi="Arial"/>
          <w:b/>
          <w:b/>
          <w:color w:val="4F80BC"/>
          <w:sz w:val="20"/>
          <w:sz w:val="20"/>
        </w:rPr>
        <w:t>እና</w:t>
      </w:r>
      <w:r>
        <w:rPr>
          <w:rFonts w:ascii="Arial" w:hAnsi="Arial"/>
          <w:b/>
          <w:b/>
          <w:color w:val="4F80BC"/>
          <w:spacing w:val="-4"/>
          <w:sz w:val="20"/>
          <w:sz w:val="20"/>
        </w:rPr>
        <w:t xml:space="preserve"> </w:t>
      </w:r>
      <w:r>
        <w:rPr>
          <w:rFonts w:ascii="Arial" w:hAnsi="Arial"/>
          <w:b/>
          <w:b/>
          <w:color w:val="4F80BC"/>
          <w:sz w:val="20"/>
          <w:sz w:val="20"/>
        </w:rPr>
        <w:t>ያለ</w:t>
      </w:r>
      <w:r>
        <w:rPr>
          <w:rFonts w:ascii="Arial" w:hAnsi="Arial"/>
          <w:b/>
          <w:b/>
          <w:color w:val="4F80BC"/>
          <w:spacing w:val="-4"/>
          <w:sz w:val="20"/>
          <w:sz w:val="20"/>
        </w:rPr>
        <w:t xml:space="preserve"> </w:t>
      </w:r>
      <w:r>
        <w:rPr>
          <w:rFonts w:ascii="Arial" w:hAnsi="Arial"/>
          <w:b/>
          <w:b/>
          <w:color w:val="4F80BC"/>
          <w:sz w:val="20"/>
          <w:sz w:val="20"/>
        </w:rPr>
        <w:t>ኢኤም</w:t>
      </w:r>
      <w:r>
        <w:rPr>
          <w:rFonts w:ascii="Arial" w:hAnsi="Arial"/>
          <w:b/>
          <w:b/>
          <w:color w:val="4F80BC"/>
          <w:spacing w:val="-2"/>
          <w:sz w:val="20"/>
          <w:sz w:val="20"/>
        </w:rPr>
        <w:t xml:space="preserve"> </w:t>
      </w:r>
      <w:r>
        <w:rPr>
          <w:rFonts w:ascii="Arial" w:hAnsi="Arial"/>
          <w:b/>
          <w:b/>
          <w:color w:val="4F80BC"/>
          <w:sz w:val="20"/>
          <w:sz w:val="20"/>
        </w:rPr>
        <w:t>ተተግብሯል</w:t>
      </w:r>
      <w:r>
        <w:rPr>
          <w:rFonts w:ascii="Arial" w:hAnsi="Arial"/>
          <w:b/>
          <w:b/>
          <w:color w:val="4F80BC"/>
          <w:spacing w:val="-4"/>
          <w:sz w:val="20"/>
          <w:sz w:val="20"/>
        </w:rPr>
        <w:t xml:space="preserve"> </w:t>
      </w:r>
      <w:r>
        <w:rPr>
          <w:rFonts w:ascii="Arial" w:hAnsi="Arial"/>
          <w:b/>
          <w:color w:val="4F80BC"/>
          <w:spacing w:val="-2"/>
          <w:sz w:val="20"/>
        </w:rPr>
        <w:t>(</w:t>
      </w:r>
      <w:r>
        <w:rPr>
          <w:rFonts w:ascii="Arial" w:hAnsi="Arial"/>
          <w:b/>
          <w:b/>
          <w:color w:val="4F80BC"/>
          <w:spacing w:val="-2"/>
          <w:sz w:val="20"/>
          <w:sz w:val="20"/>
        </w:rPr>
        <w:t>ቀኝ</w:t>
      </w:r>
      <w:r>
        <w:rPr>
          <w:rFonts w:ascii="Arial" w:hAnsi="Arial"/>
          <w:b/>
          <w:color w:val="4F80BC"/>
          <w:spacing w:val="-2"/>
          <w:sz w:val="20"/>
        </w:rPr>
        <w:t>)</w:t>
      </w:r>
      <w:r>
        <w:rPr>
          <w:rFonts w:ascii="Arial" w:hAnsi="Arial"/>
          <w:b/>
          <w:b/>
          <w:color w:val="4F80BC"/>
          <w:spacing w:val="-2"/>
          <w:sz w:val="20"/>
          <w:sz w:val="20"/>
        </w:rPr>
        <w:t>፣</w:t>
      </w:r>
    </w:p>
    <w:p>
      <w:pPr>
        <w:pStyle w:val="BodyText"/>
        <w:spacing w:before="6" w:after="0"/>
        <w:ind w:left="0" w:right="0"/>
        <w:rPr>
          <w:rFonts w:ascii="Arial" w:hAnsi="Arial"/>
          <w:b/>
          <w:sz w:val="15"/>
        </w:rPr>
      </w:pPr>
      <w:r>
        <w:rPr>
          <w:rFonts w:ascii="Arial" w:hAnsi="Arial"/>
          <w:b/>
          <w:sz w:val="15"/>
        </w:rPr>
      </w:r>
    </w:p>
    <w:p>
      <w:pPr>
        <w:pStyle w:val="BodyText"/>
        <w:ind w:left="0" w:right="0"/>
        <w:rPr>
          <w:rFonts w:ascii="Arial" w:hAnsi="Arial"/>
          <w:b/>
          <w:sz w:val="20"/>
        </w:rPr>
      </w:pPr>
      <w:r>
        <w:rPr>
          <w:rFonts w:ascii="Arial" w:hAnsi="Arial"/>
          <w:b/>
          <w:sz w:val="20"/>
        </w:rPr>
      </w:r>
    </w:p>
    <w:p>
      <w:pPr>
        <w:pStyle w:val="BodyText"/>
        <w:spacing w:before="121" w:after="0"/>
        <w:ind w:left="0" w:right="0"/>
        <w:rPr>
          <w:rFonts w:ascii="Arial" w:hAnsi="Arial"/>
          <w:b/>
          <w:sz w:val="20"/>
        </w:rPr>
      </w:pPr>
      <w:r>
        <w:rPr>
          <w:rFonts w:ascii="Arial" w:hAnsi="Arial"/>
          <w:b/>
          <w:sz w:val="20"/>
        </w:rPr>
      </w:r>
    </w:p>
    <w:p>
      <w:pPr>
        <w:pStyle w:val="Heading3"/>
        <w:numPr>
          <w:ilvl w:val="1"/>
          <w:numId w:val="41"/>
        </w:numPr>
        <w:tabs>
          <w:tab w:val="clear" w:pos="720"/>
          <w:tab w:val="left" w:pos="1169" w:leader="none"/>
        </w:tabs>
        <w:spacing w:lineRule="auto" w:line="240" w:before="0" w:after="0"/>
        <w:ind w:hanging="720" w:left="1169" w:right="0"/>
        <w:jc w:val="left"/>
        <w:rPr/>
      </w:pPr>
      <w:bookmarkStart w:id="27" w:name="_TOC_250051"/>
      <w:r>
        <w:rPr>
          <w:smallCaps/>
        </w:rPr>
        <w:t>ባዮ</w:t>
      </w:r>
      <w:r>
        <w:rPr>
          <w:smallCaps/>
        </w:rPr>
        <w:t>-</w:t>
      </w:r>
      <w:r>
        <w:rPr>
          <w:smallCaps/>
        </w:rPr>
        <w:t>ዲጀስተሮች፣</w:t>
      </w:r>
      <w:r>
        <w:rPr>
          <w:smallCaps/>
          <w:spacing w:val="-14"/>
        </w:rPr>
        <w:t xml:space="preserve"> </w:t>
      </w:r>
      <w:r>
        <w:rPr>
          <w:smallCaps/>
        </w:rPr>
        <w:t>ባዮ</w:t>
      </w:r>
      <w:r>
        <w:rPr>
          <w:smallCaps/>
        </w:rPr>
        <w:t>-</w:t>
      </w:r>
      <w:r>
        <w:rPr>
          <w:smallCaps/>
        </w:rPr>
        <w:t>ጋዝ</w:t>
      </w:r>
      <w:r>
        <w:rPr>
          <w:smallCaps/>
          <w:spacing w:val="-13"/>
        </w:rPr>
        <w:t xml:space="preserve"> </w:t>
      </w:r>
      <w:r>
        <w:rPr>
          <w:smallCaps/>
        </w:rPr>
        <w:t>ዝልግልግ</w:t>
      </w:r>
      <w:r>
        <w:rPr>
          <w:smallCaps/>
          <w:spacing w:val="-13"/>
        </w:rPr>
        <w:t xml:space="preserve"> </w:t>
      </w:r>
      <w:r>
        <w:rPr>
          <w:smallCaps/>
        </w:rPr>
        <w:t>አስተዳደር፣</w:t>
      </w:r>
      <w:r>
        <w:rPr>
          <w:smallCaps/>
          <w:spacing w:val="-14"/>
        </w:rPr>
        <w:t xml:space="preserve"> </w:t>
      </w:r>
      <w:r>
        <w:rPr>
          <w:smallCaps/>
        </w:rPr>
        <w:t>ተጠቀም</w:t>
      </w:r>
      <w:r>
        <w:rPr>
          <w:smallCaps/>
          <w:spacing w:val="-11"/>
        </w:rPr>
        <w:t xml:space="preserve"> </w:t>
      </w:r>
      <w:r>
        <w:rPr>
          <w:smallCaps/>
        </w:rPr>
        <w:t>እና</w:t>
      </w:r>
      <w:r>
        <w:rPr>
          <w:smallCaps/>
          <w:spacing w:val="-8"/>
        </w:rPr>
        <w:t xml:space="preserve"> </w:t>
      </w:r>
      <w:bookmarkEnd w:id="27"/>
      <w:r>
        <w:rPr>
          <w:smallCaps/>
          <w:spacing w:val="-2"/>
        </w:rPr>
        <w:t>ተግዳሮቶች</w:t>
      </w:r>
    </w:p>
    <w:p>
      <w:pPr>
        <w:pStyle w:val="BodyText"/>
        <w:spacing w:lineRule="auto" w:line="276" w:before="156" w:after="0"/>
        <w:ind w:left="449" w:right="571"/>
        <w:jc w:val="both"/>
        <w:rPr/>
      </w:pPr>
      <w:r>
        <w:rPr>
          <w:rFonts w:ascii="Arial" w:hAnsi="Arial"/>
          <w:b/>
          <w:b/>
        </w:rPr>
        <w:t>ባዮ</w:t>
      </w:r>
      <w:r>
        <w:rPr>
          <w:rFonts w:ascii="Arial" w:hAnsi="Arial"/>
          <w:b/>
        </w:rPr>
        <w:t>-</w:t>
      </w:r>
      <w:r>
        <w:rPr>
          <w:rFonts w:ascii="Arial" w:hAnsi="Arial"/>
          <w:b/>
          <w:b/>
        </w:rPr>
        <w:t>ዲጀስተር ምንድን ነው</w:t>
      </w:r>
      <w:r>
        <w:rPr>
          <w:rFonts w:ascii="Arial" w:hAnsi="Arial"/>
          <w:b/>
        </w:rPr>
        <w:t xml:space="preserve">? </w:t>
      </w:r>
      <w:r>
        <w:rPr/>
        <w:t>ባዮ</w:t>
      </w:r>
      <w:r>
        <w:rPr/>
        <w:t>-</w:t>
      </w:r>
      <w:r>
        <w:rPr/>
        <w:t>ዲጀስተርስ በዓለም ዙሪያ ለአስርተ ዓመታት እንደ የእንስሳት ፍግ ወይም የግብርና ቆሻሻ ካሉ ኦርጋኒክ ቁሶች ኃይል ለማመንጨት ጥቅም ላይ ውሏል። ባዮ</w:t>
      </w:r>
      <w:r>
        <w:rPr/>
        <w:t>-</w:t>
      </w:r>
      <w:r>
        <w:rPr/>
        <w:t>ዲጀስተር ኦርጋኒክ ቁሶች የሚቀመጡበት የተዘጋ፣ አየር የማያስገባ ዕቃ ነው።</w:t>
      </w:r>
      <w:r>
        <w:rPr>
          <w:spacing w:val="-3"/>
        </w:rPr>
        <w:t xml:space="preserve"> </w:t>
      </w:r>
      <w:r>
        <w:rPr/>
        <w:t>አናይሮቢክ የምግብ መፈጨትን ለመደገፍ፣ ይህ ሂደት ኦክስጅን በሌለበት ጊዜ በባክቴሪያ ወደ ቁሱ መበላሸት የሚያመራ እና ለማብሰያ እና</w:t>
      </w:r>
      <w:r>
        <w:rPr/>
        <w:t>/</w:t>
      </w:r>
      <w:r>
        <w:rPr/>
        <w:t>ወይም ለመብራት ሊያገለግል የሚችል የሚቴን እና የካርቦን ዳይኦክሳይድ ድብልቅ የሚያመነጭ ነው። ባዮ</w:t>
      </w:r>
      <w:r>
        <w:rPr/>
        <w:t>-</w:t>
      </w:r>
      <w:r>
        <w:rPr/>
        <w:t xml:space="preserve">ዲጀስተርስ ከቀላል የፕላስቲክ ከረጢቶች ጀምሮ አነስተኛ መጠን ያለው ጋዝ የሚያመነጩ በገለባ አልጋዎች ላይ እስከ ብዙ ሜጋዋት የኤሌክትሪክ ኃይል ማመንጨት የሚችሉ ውስብስብ ስርዓቶች ድረስ ይዘልቃሉ። ከእንስሳት እና ከሰው ቆሻሻ ወይም ከሌሎች ኦርጋኒክ ቁሳቁሶች ቆሻሻ ኦርጋኒክ ቁሳቁሶችን ያመርታሉ </w:t>
      </w:r>
      <w:r>
        <w:rPr/>
        <w:t>(SNV, 2015)</w:t>
      </w:r>
      <w:r>
        <w:rPr/>
        <w:t>።</w:t>
      </w:r>
    </w:p>
    <w:p>
      <w:pPr>
        <w:sectPr>
          <w:footerReference w:type="even" r:id="rId116"/>
          <w:footerReference w:type="default" r:id="rId117"/>
          <w:footerReference w:type="first" r:id="rId118"/>
          <w:type w:val="nextPage"/>
          <w:pgSz w:w="11906" w:h="16838"/>
          <w:pgMar w:left="992" w:right="708" w:gutter="0" w:header="0" w:top="1480" w:footer="1001" w:bottom="1200"/>
          <w:pgNumType w:fmt="decimal"/>
          <w:formProt w:val="false"/>
          <w:textDirection w:val="lrTb"/>
          <w:docGrid w:type="default" w:linePitch="100" w:charSpace="4096"/>
        </w:sectPr>
        <w:pStyle w:val="BodyText"/>
        <w:spacing w:lineRule="auto" w:line="276" w:before="202" w:after="0"/>
        <w:ind w:left="449" w:right="572"/>
        <w:jc w:val="both"/>
        <w:rPr/>
      </w:pPr>
      <w:r>
        <w:rPr/>
        <w:t>ባህላዊ የጡብ ጉልላት መፍጫ ማሽኖች ለብዙ አስርት ዓመታት ሲተዋወቁ የቆዩ ሲሆን አስተማማኝ ናቸው ነገር ግን በጊዜ ሂደት እንዳይሰበሩ ለማድረግ በግንባታቸው ውስጥ ልዩ ክህሎቶችን ይፈልጋሉ። አዲስ ርካሽ መፍትሄ ቅድመ</w:t>
      </w:r>
      <w:r>
        <w:rPr/>
        <w:t>-</w:t>
      </w:r>
      <w:r>
        <w:rPr/>
        <w:t>የተሰራ የፕላስቲክ ከረጢት ባዮ</w:t>
      </w:r>
      <w:r>
        <w:rPr/>
        <w:t>-</w:t>
      </w:r>
      <w:r>
        <w:rPr/>
        <w:t xml:space="preserve">ዲጀስተር ሲሆን ይህም ከአልትራቫዮሌት የሚቋቋም እና እንደገና ጥቅም ላይ ከዋለ ፕላስቲክ የተሰራ ነው </w:t>
      </w:r>
      <w:r>
        <w:rPr/>
        <w:t>(</w:t>
      </w:r>
      <w:r>
        <w:rPr/>
        <w:t xml:space="preserve">ምስል </w:t>
      </w:r>
      <w:r>
        <w:rPr/>
        <w:t>13)</w:t>
      </w:r>
      <w:r>
        <w:rPr/>
        <w:t>።</w:t>
      </w:r>
      <w:r>
        <w:rPr>
          <w:spacing w:val="40"/>
        </w:rPr>
        <w:t xml:space="preserve"> </w:t>
      </w:r>
      <w:r>
        <w:rPr/>
        <w:t>ባዮ</w:t>
      </w:r>
      <w:r>
        <w:rPr/>
        <w:t>-</w:t>
      </w:r>
      <w:r>
        <w:rPr/>
        <w:t>ዲጀስተር ከእርሻ የሚወጣውን ዕለታዊ ቆሻሻ ይቀበላል፣ በዚህ ውስጥ ፍግ ከውሃ ጋር የተቀላቀለበት ሲሆን ባዮጋዝ በቧንቧዎች በኩል ወደ አገልግሎት ቦታዎች የሚሄድ ሲሆን ይህም ወደ አገልግሎት ቦታው ይደርሳል። በሌላኛው የስርዓቱ ጫፍ ባዮ</w:t>
      </w:r>
      <w:r>
        <w:rPr/>
        <w:t>-</w:t>
      </w:r>
      <w:r>
        <w:rPr/>
        <w:t>ዲጀስተር ይመጣል። እንደዚህ ያለ ትንሽ ባዮ</w:t>
      </w:r>
      <w:r>
        <w:rPr/>
        <w:t>-</w:t>
      </w:r>
      <w:r>
        <w:rPr/>
        <w:t xml:space="preserve">ዲጀስተር ለሶስት ሰዓታት ያህል ምግብ ለማብሰል የሚያስችል </w:t>
      </w:r>
      <w:r>
        <w:rPr/>
        <w:t xml:space="preserve">1.7 </w:t>
      </w:r>
      <w:r>
        <w:rPr/>
        <w:t>ኪዩቢክ ሜትር ባዮጋዝ በየቀኑ ሊያቀርብ ይችላል።</w:t>
      </w:r>
      <w:r>
        <w:rPr>
          <w:spacing w:val="40"/>
        </w:rPr>
        <w:t xml:space="preserve"> </w:t>
      </w:r>
      <w:r>
        <w:rPr/>
        <w:t>ይህ ከ</w:t>
      </w:r>
      <w:r>
        <w:rPr/>
        <w:t xml:space="preserve">3-4 </w:t>
      </w:r>
      <w:r>
        <w:rPr/>
        <w:t xml:space="preserve">ከብቶች </w:t>
      </w:r>
      <w:r>
        <w:rPr/>
        <w:t xml:space="preserve">45 </w:t>
      </w:r>
      <w:r>
        <w:rPr/>
        <w:t xml:space="preserve">ኪሎ ግራም ትኩስ የከብት ፍግ እና </w:t>
      </w:r>
      <w:r>
        <w:rPr/>
        <w:t xml:space="preserve">90 </w:t>
      </w:r>
      <w:r>
        <w:rPr/>
        <w:t xml:space="preserve">ሊትር ውሃ የሚያስፈልግ ሲሆን ይህም በቀን </w:t>
      </w:r>
      <w:r>
        <w:rPr/>
        <w:t xml:space="preserve">135 </w:t>
      </w:r>
      <w:r>
        <w:rPr/>
        <w:t>ሊትር ባዮ</w:t>
      </w:r>
      <w:r>
        <w:rPr/>
        <w:t>-</w:t>
      </w:r>
      <w:r>
        <w:rPr/>
        <w:t xml:space="preserve">ማዳበሪያ ያመርታል </w:t>
      </w:r>
      <w:r>
        <w:rPr/>
        <w:t>(Sistema.bio, 2019)</w:t>
      </w:r>
      <w:r>
        <w:rPr/>
        <w:t>። ባዮጋዝ ከሌሎች ኦርጋኒክ ቁሳቁሶች ሊፈጠር ቢችልም፣ የከብት ፍግ ለቤት ውስጥ የምግብ መፈጨት ባለሙያዎች በጣም ተስማሚ እንደሆነ ይቆጠራል።</w:t>
      </w:r>
      <w:r>
        <w:rPr>
          <w:spacing w:val="-2"/>
        </w:rPr>
        <w:t xml:space="preserve"> </w:t>
      </w:r>
      <w:r>
        <w:rPr/>
        <w:t>እንዲህ</w:t>
      </w:r>
      <w:r>
        <w:rPr>
          <w:spacing w:val="-2"/>
        </w:rPr>
        <w:t xml:space="preserve"> </w:t>
      </w:r>
      <w:r>
        <w:rPr/>
        <w:t>እንደ</w:t>
      </w:r>
      <w:r>
        <w:rPr>
          <w:spacing w:val="-1"/>
        </w:rPr>
        <w:t xml:space="preserve"> </w:t>
      </w:r>
      <w:r>
        <w:rPr/>
        <w:t xml:space="preserve">በስእል </w:t>
      </w:r>
      <w:r>
        <w:rPr/>
        <w:t xml:space="preserve">13 </w:t>
      </w:r>
      <w:r>
        <w:rPr/>
        <w:t>ላይ እንደሚታየው</w:t>
      </w:r>
      <w:r>
        <w:rPr>
          <w:spacing w:val="-2"/>
        </w:rPr>
        <w:t xml:space="preserve"> </w:t>
      </w:r>
      <w:r>
        <w:rPr/>
        <w:t>(</w:t>
      </w:r>
      <w:r>
        <w:rPr/>
        <w:t>ተር</w:t>
      </w:r>
      <w:r>
        <w:rPr/>
        <w:t>)</w:t>
      </w:r>
      <w:r>
        <w:rPr>
          <w:spacing w:val="-1"/>
        </w:rPr>
        <w:t xml:space="preserve"> </w:t>
      </w:r>
      <w:r>
        <w:rPr/>
        <w:t xml:space="preserve">ሄግዴ እና ሶንደር </w:t>
      </w:r>
      <w:r>
        <w:rPr/>
        <w:t>2007)</w:t>
      </w:r>
    </w:p>
    <w:p>
      <w:pPr>
        <w:pStyle w:val="Normal"/>
        <w:spacing w:before="64" w:after="0"/>
        <w:ind w:hanging="0" w:left="449" w:right="0"/>
        <w:jc w:val="both"/>
        <w:rPr>
          <w:rFonts w:ascii="Arial" w:hAnsi="Arial"/>
          <w:b/>
          <w:sz w:val="20"/>
        </w:rPr>
      </w:pPr>
      <w:r>
        <w:rPr>
          <w:rFonts w:ascii="Arial" w:hAnsi="Arial"/>
          <w:b/>
          <w:b/>
          <w:color w:val="4F80BC"/>
          <w:sz w:val="20"/>
          <w:sz w:val="20"/>
        </w:rPr>
        <w:t>ምስል</w:t>
      </w:r>
      <w:r>
        <w:rPr>
          <w:rFonts w:ascii="Arial" w:hAnsi="Arial"/>
          <w:b/>
          <w:b/>
          <w:color w:val="4F80BC"/>
          <w:spacing w:val="-5"/>
          <w:sz w:val="20"/>
          <w:sz w:val="20"/>
        </w:rPr>
        <w:t xml:space="preserve"> </w:t>
      </w:r>
      <w:r>
        <w:rPr>
          <w:rFonts w:ascii="Arial" w:hAnsi="Arial"/>
          <w:b/>
          <w:color w:val="4F80BC"/>
          <w:sz w:val="20"/>
        </w:rPr>
        <w:t>13</w:t>
      </w:r>
      <w:r>
        <w:rPr>
          <w:rFonts w:ascii="Arial" w:hAnsi="Arial"/>
          <w:b/>
          <w:b/>
          <w:color w:val="4F80BC"/>
          <w:sz w:val="20"/>
          <w:sz w:val="20"/>
        </w:rPr>
        <w:t>፡</w:t>
      </w:r>
      <w:r>
        <w:rPr>
          <w:rFonts w:ascii="Arial" w:hAnsi="Arial"/>
          <w:b/>
          <w:b/>
          <w:color w:val="4F80BC"/>
          <w:spacing w:val="-4"/>
          <w:sz w:val="20"/>
          <w:sz w:val="20"/>
        </w:rPr>
        <w:t xml:space="preserve"> </w:t>
      </w:r>
      <w:r>
        <w:rPr>
          <w:rFonts w:ascii="Arial" w:hAnsi="Arial"/>
          <w:b/>
          <w:b/>
          <w:color w:val="4F80BC"/>
          <w:sz w:val="20"/>
          <w:sz w:val="20"/>
        </w:rPr>
        <w:t>ኤ</w:t>
      </w:r>
      <w:r>
        <w:rPr>
          <w:rFonts w:ascii="Arial" w:hAnsi="Arial"/>
          <w:b/>
          <w:color w:val="4F80BC"/>
          <w:sz w:val="20"/>
        </w:rPr>
        <w:t>.</w:t>
      </w:r>
      <w:r>
        <w:rPr>
          <w:rFonts w:ascii="Arial" w:hAnsi="Arial"/>
          <w:b/>
          <w:b/>
          <w:color w:val="4F80BC"/>
          <w:sz w:val="20"/>
          <w:sz w:val="20"/>
        </w:rPr>
        <w:t>ኤ</w:t>
      </w:r>
      <w:r>
        <w:rPr>
          <w:rFonts w:ascii="Arial" w:hAnsi="Arial"/>
          <w:b/>
          <w:color w:val="4F80BC"/>
          <w:sz w:val="20"/>
        </w:rPr>
        <w:t>.</w:t>
      </w:r>
      <w:r>
        <w:rPr>
          <w:rFonts w:ascii="Arial" w:hAnsi="Arial"/>
          <w:b/>
          <w:color w:val="4F80BC"/>
          <w:spacing w:val="-3"/>
          <w:sz w:val="20"/>
        </w:rPr>
        <w:t xml:space="preserve"> </w:t>
      </w:r>
      <w:r>
        <w:rPr>
          <w:rFonts w:ascii="Arial" w:hAnsi="Arial"/>
          <w:b/>
          <w:b/>
          <w:color w:val="4F80BC"/>
          <w:sz w:val="20"/>
          <w:sz w:val="20"/>
        </w:rPr>
        <w:t>ትንሽ</w:t>
      </w:r>
      <w:r>
        <w:rPr>
          <w:rFonts w:ascii="Arial" w:hAnsi="Arial"/>
          <w:b/>
          <w:b/>
          <w:color w:val="4F80BC"/>
          <w:spacing w:val="-5"/>
          <w:sz w:val="20"/>
          <w:sz w:val="20"/>
        </w:rPr>
        <w:t xml:space="preserve"> </w:t>
      </w:r>
      <w:r>
        <w:rPr>
          <w:rFonts w:ascii="Arial" w:hAnsi="Arial"/>
          <w:b/>
          <w:b/>
          <w:color w:val="4F80BC"/>
          <w:sz w:val="20"/>
          <w:sz w:val="20"/>
        </w:rPr>
        <w:t>ባዮ</w:t>
      </w:r>
      <w:r>
        <w:rPr>
          <w:rFonts w:ascii="Arial" w:hAnsi="Arial"/>
          <w:b/>
          <w:color w:val="4F80BC"/>
          <w:sz w:val="20"/>
        </w:rPr>
        <w:t>-</w:t>
      </w:r>
      <w:r>
        <w:rPr>
          <w:rFonts w:ascii="Arial" w:hAnsi="Arial"/>
          <w:b/>
          <w:b/>
          <w:color w:val="4F80BC"/>
          <w:sz w:val="20"/>
          <w:sz w:val="20"/>
        </w:rPr>
        <w:t>ዳይጀስተር</w:t>
      </w:r>
      <w:r>
        <w:rPr>
          <w:rFonts w:ascii="Arial" w:hAnsi="Arial"/>
          <w:b/>
          <w:b/>
          <w:color w:val="4F80BC"/>
          <w:spacing w:val="-2"/>
          <w:sz w:val="20"/>
          <w:sz w:val="20"/>
        </w:rPr>
        <w:t xml:space="preserve"> </w:t>
      </w:r>
      <w:r>
        <w:rPr>
          <w:rFonts w:ascii="Arial" w:hAnsi="Arial"/>
          <w:b/>
          <w:b/>
          <w:color w:val="4F80BC"/>
          <w:sz w:val="20"/>
          <w:sz w:val="20"/>
        </w:rPr>
        <w:t>እና</w:t>
      </w:r>
      <w:r>
        <w:rPr>
          <w:rFonts w:ascii="Arial" w:hAnsi="Arial"/>
          <w:b/>
          <w:b/>
          <w:color w:val="4F80BC"/>
          <w:spacing w:val="-3"/>
          <w:sz w:val="20"/>
          <w:sz w:val="20"/>
        </w:rPr>
        <w:t xml:space="preserve"> </w:t>
      </w:r>
      <w:r>
        <w:rPr>
          <w:rFonts w:ascii="Arial" w:hAnsi="Arial"/>
          <w:b/>
          <w:b/>
          <w:color w:val="4F80BC"/>
          <w:sz w:val="20"/>
          <w:sz w:val="20"/>
        </w:rPr>
        <w:t>የእሱ</w:t>
      </w:r>
      <w:r>
        <w:rPr>
          <w:rFonts w:ascii="Arial" w:hAnsi="Arial"/>
          <w:b/>
          <w:b/>
          <w:color w:val="4F80BC"/>
          <w:spacing w:val="-4"/>
          <w:sz w:val="20"/>
          <w:sz w:val="20"/>
        </w:rPr>
        <w:t xml:space="preserve"> </w:t>
      </w:r>
      <w:r>
        <w:rPr>
          <w:rFonts w:ascii="Arial" w:hAnsi="Arial"/>
          <w:b/>
          <w:b/>
          <w:color w:val="4F80BC"/>
          <w:sz w:val="20"/>
          <w:sz w:val="20"/>
        </w:rPr>
        <w:t xml:space="preserve">የክፍሎች </w:t>
      </w:r>
      <w:r>
        <w:rPr>
          <w:rFonts w:ascii="Arial" w:hAnsi="Arial"/>
          <w:b/>
          <w:b/>
          <w:color w:val="4F80BC"/>
          <w:spacing w:val="-2"/>
          <w:sz w:val="20"/>
          <w:sz w:val="20"/>
        </w:rPr>
        <w:t>ክፍሎች</w:t>
      </w:r>
    </w:p>
    <w:p>
      <w:pPr>
        <w:pStyle w:val="BodyText"/>
        <w:spacing w:before="3" w:after="0"/>
        <w:ind w:left="0" w:right="0"/>
        <w:rPr>
          <w:rFonts w:ascii="Arial" w:hAnsi="Arial"/>
          <w:b/>
          <w:sz w:val="15"/>
        </w:rPr>
      </w:pPr>
      <w:r>
        <w:rPr>
          <w:rFonts w:ascii="Arial" w:hAnsi="Arial"/>
          <w:b/>
          <w:sz w:val="15"/>
        </w:rPr>
      </w:r>
    </w:p>
    <w:p>
      <w:pPr>
        <w:pStyle w:val="BodyText"/>
        <w:spacing w:before="114" w:after="0"/>
        <w:ind w:left="-1" w:right="128"/>
        <w:jc w:val="center"/>
        <w:rPr/>
      </w:pPr>
      <w:r>
        <w:rPr/>
        <w:t>ምንጭ፡</w:t>
      </w:r>
      <w:r>
        <w:rPr>
          <w:spacing w:val="-13"/>
        </w:rPr>
        <w:t xml:space="preserve"> </w:t>
      </w:r>
      <w:r>
        <w:rPr/>
        <w:t>Sistema.bio,</w:t>
      </w:r>
      <w:r>
        <w:rPr>
          <w:spacing w:val="-13"/>
        </w:rPr>
        <w:t xml:space="preserve"> </w:t>
      </w:r>
      <w:r>
        <w:rPr>
          <w:spacing w:val="-4"/>
        </w:rPr>
        <w:t>2019</w:t>
      </w:r>
    </w:p>
    <w:p>
      <w:pPr>
        <w:pStyle w:val="BodyText"/>
        <w:spacing w:before="145" w:after="0"/>
        <w:ind w:left="0" w:right="0"/>
        <w:rPr/>
      </w:pPr>
      <w:r>
        <w:rPr/>
      </w:r>
    </w:p>
    <w:p>
      <w:pPr>
        <w:pStyle w:val="BodyText"/>
        <w:spacing w:lineRule="auto" w:line="276"/>
        <w:ind w:left="449" w:right="573"/>
        <w:jc w:val="both"/>
        <w:rPr/>
      </w:pPr>
      <w:r>
        <w:rPr>
          <w:rFonts w:ascii="Arial" w:hAnsi="Arial"/>
          <w:b/>
          <w:b/>
        </w:rPr>
        <w:t>በኢትዮጵያ ውስጥ ያሉ ልምዶች፡</w:t>
      </w:r>
      <w:r>
        <w:rPr>
          <w:rFonts w:ascii="Arial" w:hAnsi="Arial"/>
          <w:b/>
        </w:rPr>
        <w:t xml:space="preserve">- </w:t>
      </w:r>
      <w:r>
        <w:rPr/>
        <w:t xml:space="preserve">88 </w:t>
      </w:r>
      <w:r>
        <w:rPr/>
        <w:t xml:space="preserve">በመቶ የሚሆነው የኢትዮጵያ ቤተሰቦች የሚጠቀሙበት ኃይል የሚቀርበው በባዮማስ ሲሆን በዋናነት በማገዶ እንጨትና በግብርና ቅሪቶች ነው። በቴክኒክ፣ በፋይናንስ፣ በማህበራዊ እና በተቋማዊ መስፈርቶች መሠረት፣ በአማራ፣ በኦሮሚያ፣ በትግራይ እና በደቡብ ብሔር ብሔረሰቦች ውስጥ ለቤት ውስጥ ባዮጋዝ የቴክኒክ አቅም </w:t>
      </w:r>
      <w:r>
        <w:rPr/>
        <w:t xml:space="preserve">3.5 </w:t>
      </w:r>
      <w:r>
        <w:rPr/>
        <w:t>ሚሊዮን ቤተሰቦች እንደሆነ ይገመታል፣ እነዚህም</w:t>
      </w:r>
      <w:r>
        <w:rPr>
          <w:spacing w:val="-1"/>
        </w:rPr>
        <w:t xml:space="preserve"> </w:t>
      </w:r>
      <w:r>
        <w:rPr/>
        <w:t>ቤተሰቦች</w:t>
      </w:r>
      <w:r>
        <w:rPr>
          <w:spacing w:val="-1"/>
        </w:rPr>
        <w:t xml:space="preserve"> </w:t>
      </w:r>
      <w:r>
        <w:rPr/>
        <w:t>መኖሩ</w:t>
      </w:r>
      <w:r>
        <w:rPr>
          <w:spacing w:val="-4"/>
        </w:rPr>
        <w:t xml:space="preserve"> </w:t>
      </w:r>
      <w:r>
        <w:rPr/>
        <w:t>ተጨማሪ</w:t>
      </w:r>
      <w:r>
        <w:rPr>
          <w:spacing w:val="-3"/>
        </w:rPr>
        <w:t xml:space="preserve"> </w:t>
      </w:r>
      <w:r>
        <w:rPr/>
        <w:t>ከ</w:t>
      </w:r>
      <w:r>
        <w:rPr>
          <w:spacing w:val="-2"/>
        </w:rPr>
        <w:t xml:space="preserve"> </w:t>
      </w:r>
      <w:r>
        <w:rPr/>
        <w:t>አራት ራሶች</w:t>
      </w:r>
      <w:r>
        <w:rPr>
          <w:spacing w:val="-1"/>
        </w:rPr>
        <w:t xml:space="preserve"> </w:t>
      </w:r>
      <w:r>
        <w:rPr/>
        <w:t>የ</w:t>
      </w:r>
      <w:r>
        <w:rPr>
          <w:spacing w:val="-3"/>
        </w:rPr>
        <w:t xml:space="preserve"> </w:t>
      </w:r>
      <w:r>
        <w:rPr/>
        <w:t>ከብቶች</w:t>
      </w:r>
      <w:r>
        <w:rPr>
          <w:spacing w:val="-2"/>
        </w:rPr>
        <w:t xml:space="preserve"> </w:t>
      </w:r>
      <w:r>
        <w:rPr/>
        <w:t>እና</w:t>
      </w:r>
      <w:r>
        <w:rPr>
          <w:spacing w:val="-2"/>
        </w:rPr>
        <w:t xml:space="preserve"> </w:t>
      </w:r>
      <w:r>
        <w:rPr/>
        <w:t>ከ</w:t>
      </w:r>
      <w:r>
        <w:rPr/>
        <w:t xml:space="preserve">20-30 </w:t>
      </w:r>
      <w:r>
        <w:rPr/>
        <w:t>ባለው ጊዜ ውስጥ መኖር</w:t>
      </w:r>
      <w:r>
        <w:rPr>
          <w:spacing w:val="-1"/>
        </w:rPr>
        <w:t xml:space="preserve"> </w:t>
      </w:r>
      <w:r>
        <w:rPr/>
        <w:t>ደቂቃዎች</w:t>
      </w:r>
      <w:r>
        <w:rPr>
          <w:spacing w:val="-1"/>
        </w:rPr>
        <w:t xml:space="preserve"> </w:t>
      </w:r>
      <w:r>
        <w:rPr/>
        <w:t xml:space="preserve">ወደ ውሃ ምንጭ የእግር ጉዞ ርቀት </w:t>
      </w:r>
      <w:r>
        <w:rPr/>
        <w:t>(</w:t>
      </w:r>
      <w:r>
        <w:rPr/>
        <w:t xml:space="preserve">እሼቴ፣ ሶንደር እና ተር ሄግዴ </w:t>
      </w:r>
      <w:r>
        <w:rPr/>
        <w:t>2006)</w:t>
      </w:r>
      <w:r>
        <w:rPr/>
        <w:t>።</w:t>
      </w:r>
    </w:p>
    <w:p>
      <w:pPr>
        <w:pStyle w:val="BodyText"/>
        <w:spacing w:lineRule="auto" w:line="276" w:before="201" w:after="0"/>
        <w:ind w:left="449" w:right="572"/>
        <w:jc w:val="both"/>
        <w:rPr/>
      </w:pPr>
      <w:r>
        <w:rPr/>
        <w:t>መንግስት የባዮጋዝ ቴክኖሎጂን እንደ ንፁህ የኃይል ምንጭ አድርጎ መጠቀምን በማበረታታት፣ የማገዶ እንጨት፣ ከሰል እና ሌሎች ለማብሰያ እና ለመብራት የማይበጁ የኃይል ምንጮችን በመተካት ቁልፍ ደጋፊ ሆኖ ቆይቷል።</w:t>
      </w:r>
      <w:r>
        <w:rPr>
          <w:spacing w:val="40"/>
        </w:rPr>
        <w:t xml:space="preserve"> </w:t>
      </w:r>
      <w:r>
        <w:rPr/>
        <w:t>ይሁን እንጂ፣ ለብዙ ቤተሰቦች፣ በኢትዮጵያ ብቻ ሳይሆን በሌሎች አገሮችም ቢሆን፣ የምግብ መፍጫ ሂደቱ ብዙ ጊዜ ይታሰባል ተብሎ ይታሰባል።</w:t>
      </w:r>
      <w:r>
        <w:rPr>
          <w:spacing w:val="-1"/>
        </w:rPr>
        <w:t xml:space="preserve"> </w:t>
      </w:r>
      <w:r>
        <w:rPr/>
        <w:t>እንደ</w:t>
      </w:r>
      <w:r>
        <w:rPr>
          <w:spacing w:val="-1"/>
        </w:rPr>
        <w:t xml:space="preserve"> </w:t>
      </w:r>
      <w:r>
        <w:rPr/>
        <w:t>መሆን</w:t>
      </w:r>
      <w:r>
        <w:rPr>
          <w:spacing w:val="-2"/>
        </w:rPr>
        <w:t xml:space="preserve"> </w:t>
      </w:r>
      <w:r>
        <w:rPr/>
        <w:t>ዋና</w:t>
      </w:r>
      <w:r>
        <w:rPr>
          <w:spacing w:val="-2"/>
        </w:rPr>
        <w:t xml:space="preserve"> </w:t>
      </w:r>
      <w:r>
        <w:rPr/>
        <w:t xml:space="preserve">ጥቅም </w:t>
      </w:r>
      <w:r>
        <w:rPr/>
        <w:t>(</w:t>
      </w:r>
      <w:r>
        <w:rPr/>
        <w:t xml:space="preserve">የዓለም ባንክ፣ </w:t>
      </w:r>
      <w:r>
        <w:rPr/>
        <w:t>2019)</w:t>
      </w:r>
      <w:r>
        <w:rPr/>
        <w:t>። የምግብ መፍጫውን እንደ ባዮ</w:t>
      </w:r>
      <w:r>
        <w:rPr/>
        <w:t>-</w:t>
      </w:r>
      <w:r>
        <w:rPr/>
        <w:t>ማዳበሪያ የመጠቀም እድሎችን ከግምት ውስጥ በማስገባት፣ የግንዛቤ ስልጠና እና በሰብል ምርት ውስጥ ጥቅም ላይ እንዲውል የአቅም ግንባታ በማድረግ ጥቅሞቹን ማስተዋወቅ የባዮ</w:t>
      </w:r>
      <w:r>
        <w:rPr/>
        <w:t>-</w:t>
      </w:r>
      <w:r>
        <w:rPr/>
        <w:t>ማዳበሪያ ምርቶችን ተቀባይነት እንዲጨምር ሊያበረታታ ይችላል። የምግብ መፈጨት ምርቱን ለመጨመር እና ዘላቂ የእርሻ ልምዶችን ለማሳደግ አስተዋጽኦ ማድረግ ብቻ ሳይሆን ኦርጋኒክ ያልሆኑ ማዳበሪያዎችንም ሊተካ ይችላል።</w:t>
      </w:r>
    </w:p>
    <w:p>
      <w:pPr>
        <w:pStyle w:val="BodyText"/>
        <w:spacing w:lineRule="auto" w:line="276" w:before="200" w:after="0"/>
        <w:ind w:left="449" w:right="571"/>
        <w:jc w:val="both"/>
        <w:rPr/>
      </w:pPr>
      <w:r>
        <w:rPr>
          <w:rFonts w:ascii="Arial" w:hAnsi="Arial"/>
          <w:b/>
          <w:b/>
        </w:rPr>
        <w:t>ባዮ</w:t>
      </w:r>
      <w:r>
        <w:rPr>
          <w:rFonts w:ascii="Arial" w:hAnsi="Arial"/>
          <w:b/>
        </w:rPr>
        <w:t>-</w:t>
      </w:r>
      <w:r>
        <w:rPr>
          <w:rFonts w:ascii="Arial" w:hAnsi="Arial"/>
          <w:b/>
          <w:b/>
        </w:rPr>
        <w:t>ስሉሪ ምንድን ነው</w:t>
      </w:r>
      <w:r>
        <w:rPr>
          <w:rFonts w:ascii="Arial" w:hAnsi="Arial"/>
          <w:b/>
        </w:rPr>
        <w:t xml:space="preserve">? </w:t>
      </w:r>
      <w:r>
        <w:rPr/>
        <w:t>ባዮ</w:t>
      </w:r>
      <w:r>
        <w:rPr/>
        <w:t>-</w:t>
      </w:r>
      <w:r>
        <w:rPr/>
        <w:t>ስሉሪ ለባዮ</w:t>
      </w:r>
      <w:r>
        <w:rPr/>
        <w:t>-</w:t>
      </w:r>
      <w:r>
        <w:rPr/>
        <w:t xml:space="preserve">ፈሳሽ መኖነት የሚያገለግል ከፊል ፈሳሽ መልክ ያለው ፍግ እና ውሃ ድብልቅ ነው </w:t>
      </w:r>
      <w:r>
        <w:rPr>
          <w:rFonts w:ascii="Microsoft Sans Serif" w:hAnsi="Microsoft Sans Serif"/>
        </w:rPr>
        <w:t>።</w:t>
      </w:r>
      <w:r>
        <w:rPr>
          <w:rFonts w:ascii="Microsoft Sans Serif" w:hAnsi="Microsoft Sans Serif"/>
          <w:spacing w:val="80"/>
        </w:rPr>
        <w:t xml:space="preserve"> </w:t>
      </w:r>
      <w:r>
        <w:rPr>
          <w:rFonts w:ascii="Microsoft Sans Serif" w:hAnsi="Microsoft Sans Serif"/>
        </w:rPr>
        <w:t xml:space="preserve">ይህ </w:t>
      </w:r>
      <w:r>
        <w:rPr>
          <w:rFonts w:ascii="Microsoft Sans Serif" w:hAnsi="Microsoft Sans Serif"/>
        </w:rPr>
        <w:t>"</w:t>
      </w:r>
      <w:r>
        <w:rPr>
          <w:rFonts w:ascii="Microsoft Sans Serif" w:hAnsi="Microsoft Sans Serif"/>
        </w:rPr>
        <w:t>ያልተፈጨ የተፈጨ</w:t>
      </w:r>
      <w:r>
        <w:rPr>
          <w:rFonts w:ascii="Microsoft Sans Serif" w:hAnsi="Microsoft Sans Serif"/>
        </w:rPr>
        <w:t xml:space="preserve">" </w:t>
      </w:r>
      <w:r>
        <w:rPr>
          <w:rFonts w:ascii="Microsoft Sans Serif" w:hAnsi="Microsoft Sans Serif"/>
        </w:rPr>
        <w:t xml:space="preserve">ተብሎ ይጠራል። ከማብሰያ ሂደቱ በኋላ ያለው ቅሪት </w:t>
      </w:r>
      <w:r>
        <w:rPr>
          <w:rFonts w:ascii="Microsoft Sans Serif" w:hAnsi="Microsoft Sans Serif"/>
        </w:rPr>
        <w:t>"</w:t>
      </w:r>
      <w:r>
        <w:rPr>
          <w:rFonts w:ascii="Microsoft Sans Serif" w:hAnsi="Microsoft Sans Serif"/>
        </w:rPr>
        <w:t>ባዮ</w:t>
      </w:r>
      <w:r>
        <w:rPr>
          <w:rFonts w:ascii="Microsoft Sans Serif" w:hAnsi="Microsoft Sans Serif"/>
        </w:rPr>
        <w:t xml:space="preserve">- </w:t>
      </w:r>
      <w:r>
        <w:rPr>
          <w:rFonts w:ascii="Microsoft Sans Serif" w:hAnsi="Microsoft Sans Serif"/>
        </w:rPr>
        <w:t>የተፈጨ</w:t>
      </w:r>
      <w:r>
        <w:rPr>
          <w:rFonts w:ascii="Microsoft Sans Serif" w:hAnsi="Microsoft Sans Serif"/>
        </w:rPr>
        <w:t xml:space="preserve">" </w:t>
      </w:r>
      <w:r>
        <w:rPr>
          <w:rFonts w:ascii="Microsoft Sans Serif" w:hAnsi="Microsoft Sans Serif"/>
        </w:rPr>
        <w:t xml:space="preserve">ወይም </w:t>
      </w:r>
      <w:r>
        <w:rPr>
          <w:rFonts w:ascii="Microsoft Sans Serif" w:hAnsi="Microsoft Sans Serif"/>
        </w:rPr>
        <w:t>"</w:t>
      </w:r>
      <w:r>
        <w:rPr>
          <w:rFonts w:ascii="Microsoft Sans Serif" w:hAnsi="Microsoft Sans Serif"/>
        </w:rPr>
        <w:t>የመፍጨት</w:t>
      </w:r>
      <w:r>
        <w:rPr>
          <w:rFonts w:ascii="Microsoft Sans Serif" w:hAnsi="Microsoft Sans Serif"/>
        </w:rPr>
        <w:t xml:space="preserve">" </w:t>
      </w:r>
      <w:r>
        <w:rPr>
          <w:rFonts w:ascii="Microsoft Sans Serif" w:hAnsi="Microsoft Sans Serif"/>
        </w:rPr>
        <w:t xml:space="preserve">በመባል የሚታወቅ ዝቃጭ ነው </w:t>
      </w:r>
      <w:r>
        <w:rPr/>
        <w:t xml:space="preserve">( </w:t>
      </w:r>
      <w:r>
        <w:rPr>
          <w:rFonts w:ascii="Microsoft Sans Serif" w:hAnsi="Microsoft Sans Serif"/>
        </w:rPr>
        <w:t xml:space="preserve">ምስል </w:t>
      </w:r>
      <w:r>
        <w:rPr/>
        <w:t>14)</w:t>
      </w:r>
      <w:r>
        <w:rPr/>
        <w:t>።</w:t>
      </w:r>
    </w:p>
    <w:p>
      <w:pPr>
        <w:pStyle w:val="Normal"/>
        <w:spacing w:before="192" w:after="0"/>
        <w:ind w:hanging="0" w:left="449" w:right="0"/>
        <w:jc w:val="both"/>
        <w:rPr>
          <w:rFonts w:ascii="Arial" w:hAnsi="Arial"/>
          <w:b/>
          <w:sz w:val="20"/>
        </w:rPr>
      </w:pPr>
      <w:r>
        <w:rPr>
          <w:rFonts w:ascii="Arial" w:hAnsi="Arial"/>
          <w:b/>
          <w:b/>
          <w:color w:val="4F80BC"/>
          <w:sz w:val="20"/>
          <w:sz w:val="20"/>
        </w:rPr>
        <w:t>ምስል</w:t>
      </w:r>
      <w:r>
        <w:rPr>
          <w:rFonts w:ascii="Arial" w:hAnsi="Arial"/>
          <w:b/>
          <w:b/>
          <w:color w:val="4F80BC"/>
          <w:spacing w:val="-5"/>
          <w:sz w:val="20"/>
          <w:sz w:val="20"/>
        </w:rPr>
        <w:t xml:space="preserve"> </w:t>
      </w:r>
      <w:r>
        <w:rPr>
          <w:rFonts w:ascii="Arial" w:hAnsi="Arial"/>
          <w:b/>
          <w:color w:val="4F80BC"/>
          <w:sz w:val="20"/>
        </w:rPr>
        <w:t>14</w:t>
      </w:r>
      <w:r>
        <w:rPr>
          <w:rFonts w:ascii="Arial" w:hAnsi="Arial"/>
          <w:b/>
          <w:b/>
          <w:color w:val="4F80BC"/>
          <w:sz w:val="20"/>
          <w:sz w:val="20"/>
        </w:rPr>
        <w:t>፡</w:t>
      </w:r>
      <w:r>
        <w:rPr>
          <w:rFonts w:ascii="Arial" w:hAnsi="Arial"/>
          <w:b/>
          <w:b/>
          <w:color w:val="4F80BC"/>
          <w:spacing w:val="49"/>
          <w:sz w:val="20"/>
          <w:sz w:val="20"/>
        </w:rPr>
        <w:t xml:space="preserve"> </w:t>
      </w:r>
      <w:r>
        <w:rPr>
          <w:rFonts w:ascii="Arial" w:hAnsi="Arial"/>
          <w:b/>
          <w:b/>
          <w:color w:val="4F80BC"/>
          <w:sz w:val="20"/>
          <w:sz w:val="20"/>
        </w:rPr>
        <w:t>ባዮ</w:t>
      </w:r>
      <w:r>
        <w:rPr>
          <w:rFonts w:ascii="Arial" w:hAnsi="Arial"/>
          <w:b/>
          <w:color w:val="4F80BC"/>
          <w:sz w:val="20"/>
        </w:rPr>
        <w:t>-</w:t>
      </w:r>
      <w:r>
        <w:rPr>
          <w:rFonts w:ascii="Arial" w:hAnsi="Arial"/>
          <w:b/>
          <w:b/>
          <w:color w:val="4F80BC"/>
          <w:sz w:val="20"/>
          <w:sz w:val="20"/>
        </w:rPr>
        <w:t>ስሉሪ</w:t>
      </w:r>
      <w:r>
        <w:rPr>
          <w:rFonts w:ascii="Arial" w:hAnsi="Arial"/>
          <w:b/>
          <w:b/>
          <w:color w:val="4F80BC"/>
          <w:spacing w:val="-4"/>
          <w:sz w:val="20"/>
          <w:sz w:val="20"/>
        </w:rPr>
        <w:t xml:space="preserve"> </w:t>
      </w:r>
      <w:r>
        <w:rPr>
          <w:rFonts w:ascii="Arial" w:hAnsi="Arial"/>
          <w:b/>
          <w:b/>
          <w:color w:val="4F80BC"/>
          <w:sz w:val="20"/>
          <w:sz w:val="20"/>
        </w:rPr>
        <w:t>ምርት</w:t>
      </w:r>
      <w:r>
        <w:rPr>
          <w:rFonts w:ascii="Arial" w:hAnsi="Arial"/>
          <w:b/>
          <w:b/>
          <w:color w:val="4F80BC"/>
          <w:spacing w:val="-3"/>
          <w:sz w:val="20"/>
          <w:sz w:val="20"/>
        </w:rPr>
        <w:t xml:space="preserve"> </w:t>
      </w:r>
      <w:r>
        <w:rPr>
          <w:rFonts w:ascii="Arial" w:hAnsi="Arial"/>
          <w:b/>
          <w:b/>
          <w:color w:val="4F80BC"/>
          <w:sz w:val="20"/>
          <w:sz w:val="20"/>
        </w:rPr>
        <w:t>ውስጥ</w:t>
      </w:r>
      <w:r>
        <w:rPr>
          <w:rFonts w:ascii="Arial" w:hAnsi="Arial"/>
          <w:b/>
          <w:b/>
          <w:color w:val="4F80BC"/>
          <w:spacing w:val="-3"/>
          <w:sz w:val="20"/>
          <w:sz w:val="20"/>
        </w:rPr>
        <w:t xml:space="preserve"> </w:t>
      </w:r>
      <w:r>
        <w:rPr>
          <w:rFonts w:ascii="Arial" w:hAnsi="Arial"/>
          <w:b/>
          <w:b/>
          <w:color w:val="4F80BC"/>
          <w:sz w:val="20"/>
          <w:sz w:val="20"/>
        </w:rPr>
        <w:t>ኦሮሚያ</w:t>
      </w:r>
      <w:r>
        <w:rPr>
          <w:rFonts w:ascii="Arial" w:hAnsi="Arial"/>
          <w:b/>
          <w:b/>
          <w:color w:val="4F80BC"/>
          <w:spacing w:val="-2"/>
          <w:sz w:val="20"/>
          <w:sz w:val="20"/>
        </w:rPr>
        <w:t xml:space="preserve"> </w:t>
      </w:r>
      <w:r>
        <w:rPr>
          <w:rFonts w:ascii="Arial" w:hAnsi="Arial"/>
          <w:b/>
          <w:b/>
          <w:color w:val="4F80BC"/>
          <w:sz w:val="20"/>
          <w:sz w:val="20"/>
        </w:rPr>
        <w:t>እና</w:t>
      </w:r>
      <w:r>
        <w:rPr>
          <w:rFonts w:ascii="Arial" w:hAnsi="Arial"/>
          <w:b/>
          <w:b/>
          <w:color w:val="4F80BC"/>
          <w:spacing w:val="-3"/>
          <w:sz w:val="20"/>
          <w:sz w:val="20"/>
        </w:rPr>
        <w:t xml:space="preserve"> </w:t>
      </w:r>
      <w:r>
        <w:rPr>
          <w:rFonts w:ascii="Arial" w:hAnsi="Arial"/>
          <w:b/>
          <w:b/>
          <w:color w:val="4F80BC"/>
          <w:sz w:val="20"/>
          <w:sz w:val="20"/>
        </w:rPr>
        <w:t>ትግራይ</w:t>
      </w:r>
      <w:r>
        <w:rPr>
          <w:rFonts w:ascii="Arial" w:hAnsi="Arial"/>
          <w:b/>
          <w:b/>
          <w:color w:val="4F80BC"/>
          <w:spacing w:val="-4"/>
          <w:sz w:val="20"/>
          <w:sz w:val="20"/>
        </w:rPr>
        <w:t xml:space="preserve"> </w:t>
      </w:r>
      <w:r>
        <w:rPr>
          <w:rFonts w:ascii="Arial" w:hAnsi="Arial"/>
          <w:b/>
          <w:b/>
          <w:color w:val="4F80BC"/>
          <w:spacing w:val="-2"/>
          <w:sz w:val="20"/>
          <w:sz w:val="20"/>
        </w:rPr>
        <w:t>ክልሎች</w:t>
      </w:r>
    </w:p>
    <w:p>
      <w:pPr>
        <w:pStyle w:val="BodyText"/>
        <w:spacing w:lineRule="auto" w:line="276" w:before="73" w:after="0"/>
        <w:ind w:left="449" w:right="573"/>
        <w:jc w:val="both"/>
        <w:rPr/>
      </w:pPr>
      <w:r>
        <w:rPr/>
        <w:t xml:space="preserve">የተፈጨ </w:t>
      </w:r>
      <w:r>
        <w:rPr>
          <w:rFonts w:ascii="Arial" w:hAnsi="Arial"/>
          <w:b/>
          <w:b/>
        </w:rPr>
        <w:t>ባዮ</w:t>
      </w:r>
      <w:r>
        <w:rPr>
          <w:rFonts w:ascii="Arial" w:hAnsi="Arial"/>
          <w:b/>
        </w:rPr>
        <w:t>-</w:t>
      </w:r>
      <w:r>
        <w:rPr>
          <w:rFonts w:ascii="Arial" w:hAnsi="Arial"/>
          <w:b/>
          <w:b/>
        </w:rPr>
        <w:t>ስሉሪ ባህሪያት</w:t>
      </w:r>
      <w:r>
        <w:rPr>
          <w:spacing w:val="40"/>
        </w:rPr>
        <w:t xml:space="preserve"> </w:t>
      </w:r>
      <w:r>
        <w:rPr/>
        <w:t>ባዮ</w:t>
      </w:r>
      <w:r>
        <w:rPr/>
        <w:t>-</w:t>
      </w:r>
      <w:r>
        <w:rPr/>
        <w:t>ስሉሪ ሙሉ በሙሉ ስለተቦካ ሽታ የለውም እና ዝንቦችን አይስብም።</w:t>
      </w:r>
      <w:r>
        <w:rPr>
          <w:spacing w:val="40"/>
        </w:rPr>
        <w:t xml:space="preserve"> </w:t>
      </w:r>
      <w:r>
        <w:rPr/>
        <w:t>በማዳበሪያው ውስጥ የሚገኙት በሽታ አምጪ ተህዋሲያን ከጥሬ ፍግ ጋር ሲነፃፀሩ እና ባዮ</w:t>
      </w:r>
      <w:r>
        <w:rPr/>
        <w:t>-</w:t>
      </w:r>
      <w:r>
        <w:rPr/>
        <w:t xml:space="preserve">ስሉሪ ሲዳብር </w:t>
      </w:r>
      <w:r>
        <w:rPr/>
        <w:t xml:space="preserve">(FAO 2013) </w:t>
      </w:r>
      <w:r>
        <w:rPr/>
        <w:t>ሲቀነሱ በባዮ</w:t>
      </w:r>
      <w:r>
        <w:rPr/>
        <w:t>-</w:t>
      </w:r>
      <w:r>
        <w:rPr/>
        <w:t>ስሉሪ ውስጥ ይቀንሳሉ። እንዲሁም ጥሬ ፍግ ሊስቡ የሚችሉ ምስጦችን እና ሌሎች ተባዮችን የሚከላከል እንደሆነ ተዘግቧል።</w:t>
      </w:r>
      <w:r>
        <w:rPr>
          <w:spacing w:val="77"/>
        </w:rPr>
        <w:t xml:space="preserve"> እጅግ በጣም ጥሩ የአፈር ማቀዝቀዣ </w:t>
      </w:r>
      <w:r>
        <w:rPr/>
        <w:t xml:space="preserve">ሲሆን </w:t>
      </w:r>
      <w:r>
        <w:rPr>
          <w:rFonts w:ascii="Microsoft Sans Serif" w:hAnsi="Microsoft Sans Serif"/>
        </w:rPr>
        <w:t xml:space="preserve">፣ </w:t>
      </w:r>
      <w:r>
        <w:rPr>
          <w:rFonts w:ascii="Microsoft Sans Serif" w:hAnsi="Microsoft Sans Serif"/>
        </w:rPr>
        <w:t xml:space="preserve">humus </w:t>
      </w:r>
      <w:r>
        <w:rPr>
          <w:rFonts w:ascii="Microsoft Sans Serif" w:hAnsi="Microsoft Sans Serif"/>
        </w:rPr>
        <w:t>በመጨመር እና የአፈርን ውሃ የመያዝ አቅም ያሻሽላል።</w:t>
      </w:r>
      <w:r>
        <w:rPr>
          <w:rFonts w:ascii="Microsoft Sans Serif" w:hAnsi="Microsoft Sans Serif"/>
          <w:spacing w:val="40"/>
        </w:rPr>
        <w:t xml:space="preserve"> </w:t>
      </w:r>
      <w:r>
        <w:rPr/>
        <w:t>በተጨማሪም፣ የባዮ</w:t>
      </w:r>
      <w:r>
        <w:rPr/>
        <w:t>-</w:t>
      </w:r>
      <w:r>
        <w:rPr/>
        <w:t xml:space="preserve">ስሉሪ አጠቃቀም የአረም እድገትን እስከ </w:t>
      </w:r>
      <w:r>
        <w:rPr/>
        <w:t xml:space="preserve">50% </w:t>
      </w:r>
      <w:r>
        <w:rPr/>
        <w:t xml:space="preserve">እንደሚቀንስ ተዘግቧል </w:t>
      </w:r>
      <w:r>
        <w:rPr/>
        <w:t>(BIRU, 2019)</w:t>
      </w:r>
      <w:r>
        <w:rPr/>
        <w:t>።</w:t>
      </w:r>
    </w:p>
    <w:p>
      <w:pPr>
        <w:pStyle w:val="BodyText"/>
        <w:spacing w:lineRule="auto" w:line="276" w:before="187" w:after="0"/>
        <w:ind w:left="449" w:right="570"/>
        <w:jc w:val="both"/>
        <w:rPr/>
      </w:pPr>
      <w:r>
        <w:rPr>
          <w:rFonts w:ascii="Arial" w:hAnsi="Arial"/>
          <w:b/>
          <w:b/>
        </w:rPr>
        <w:t>የባዮ</w:t>
      </w:r>
      <w:r>
        <w:rPr>
          <w:rFonts w:ascii="Arial" w:hAnsi="Arial"/>
          <w:b/>
        </w:rPr>
        <w:t>-</w:t>
      </w:r>
      <w:r>
        <w:rPr>
          <w:rFonts w:ascii="Arial" w:hAnsi="Arial"/>
          <w:b/>
          <w:b/>
        </w:rPr>
        <w:t xml:space="preserve">ስሉሪ ቅንብር </w:t>
      </w:r>
      <w:r>
        <w:rPr/>
        <w:t>፡ የባዮ</w:t>
      </w:r>
      <w:r>
        <w:rPr/>
        <w:t>-</w:t>
      </w:r>
      <w:r>
        <w:rPr/>
        <w:t>ስሉሪ ስብጥር በብዙ ምክንያቶች ላይ የተመሰረተ ነው፡ የእበት ዓይነት፣ የውሃ፣ የእንስሳት ዝርያ እና ዕድሜ፣ የመኖ ዓይነቶች እና የመመገቢያ መጠን። ባዮ</w:t>
      </w:r>
      <w:r>
        <w:rPr/>
        <w:t>-</w:t>
      </w:r>
      <w:r>
        <w:rPr/>
        <w:t>ስሉሪ ሰብሎችን በቀጥታ ለማዳበሪያነት ወይም ለሌሎች ኦርጋኒክ ቁሶች ማዳበሪያ ለመጨመር ሊያገለግል ይችላል። ባዮ</w:t>
      </w:r>
      <w:r>
        <w:rPr/>
        <w:t>-</w:t>
      </w:r>
      <w:r>
        <w:rPr/>
        <w:t xml:space="preserve">ስሉሪ አስቀድሞ የተፈጨ የእንስሳት ቆሻሻ ምንጭ ሲሆን ሽንት </w:t>
      </w:r>
      <w:r>
        <w:rPr/>
        <w:t>(</w:t>
      </w:r>
      <w:r>
        <w:rPr/>
        <w:t>እንስሳት እና</w:t>
      </w:r>
      <w:r>
        <w:rPr/>
        <w:t>/</w:t>
      </w:r>
      <w:r>
        <w:rPr/>
        <w:t>ወይም ሰው</w:t>
      </w:r>
      <w:r>
        <w:rPr/>
        <w:t xml:space="preserve">) </w:t>
      </w:r>
      <w:r>
        <w:rPr/>
        <w:t>ከተጨመረ፣ ተጨማሪ ናይትሮጅን ወደ ባዮ</w:t>
      </w:r>
      <w:r>
        <w:rPr/>
        <w:t>-</w:t>
      </w:r>
      <w:r>
        <w:rPr/>
        <w:t>ስሉሪ ይጨመራል ይህም የማዳበሪያ አሰራርን ሊያፋጥን ይችላል። ይህ በኮምፖስቱ ውስጥ ያለውን የካርቦን</w:t>
      </w:r>
      <w:r>
        <w:rPr/>
        <w:t>/</w:t>
      </w:r>
      <w:r>
        <w:rPr/>
        <w:t xml:space="preserve">ናይትሮጅን </w:t>
      </w:r>
      <w:r>
        <w:rPr/>
        <w:t xml:space="preserve">(C/N) </w:t>
      </w:r>
      <w:r>
        <w:rPr/>
        <w:t>ጥምርታ ያሻሽላል። ነገር ግን ይህ በአይነቱ ዓይነት ላይም ይወሰናል</w:t>
      </w:r>
      <w:r>
        <w:rPr>
          <w:spacing w:val="-1"/>
        </w:rPr>
        <w:t xml:space="preserve"> </w:t>
      </w:r>
      <w:r>
        <w:rPr/>
        <w:t>የምግብ መፍጫ አካላት።</w:t>
      </w:r>
      <w:r>
        <w:rPr>
          <w:spacing w:val="-2"/>
        </w:rPr>
        <w:t xml:space="preserve"> </w:t>
      </w:r>
      <w:r>
        <w:rPr/>
        <w:t>ከ ጋር</w:t>
      </w:r>
      <w:r>
        <w:rPr>
          <w:spacing w:val="-2"/>
        </w:rPr>
        <w:t xml:space="preserve"> </w:t>
      </w:r>
      <w:r>
        <w:rPr/>
        <w:t>የአጠቃቀም መመሪያ</w:t>
      </w:r>
      <w:r>
        <w:rPr>
          <w:spacing w:val="-4"/>
        </w:rPr>
        <w:t xml:space="preserve"> </w:t>
      </w:r>
      <w:r>
        <w:rPr/>
        <w:t>ትክክለኛ መጠኖች</w:t>
      </w:r>
      <w:r>
        <w:rPr>
          <w:spacing w:val="-1"/>
        </w:rPr>
        <w:t xml:space="preserve"> </w:t>
      </w:r>
      <w:r>
        <w:rPr/>
        <w:t>የ</w:t>
      </w:r>
      <w:r>
        <w:rPr>
          <w:spacing w:val="-3"/>
        </w:rPr>
        <w:t xml:space="preserve"> </w:t>
      </w:r>
      <w:r>
        <w:rPr/>
        <w:t>ቁሳቁሶች፣</w:t>
      </w:r>
      <w:r>
        <w:rPr>
          <w:spacing w:val="-4"/>
        </w:rPr>
        <w:t xml:space="preserve"> </w:t>
      </w:r>
      <w:r>
        <w:rPr/>
        <w:t>ቅንብር</w:t>
      </w:r>
      <w:r>
        <w:rPr>
          <w:spacing w:val="-1"/>
        </w:rPr>
        <w:t xml:space="preserve"> </w:t>
      </w:r>
      <w:r>
        <w:rPr/>
        <w:t>የ</w:t>
      </w:r>
      <w:r>
        <w:rPr>
          <w:spacing w:val="-2"/>
        </w:rPr>
        <w:t xml:space="preserve"> </w:t>
      </w:r>
      <w:r>
        <w:rPr/>
        <w:t>የአጠቃቀም መመሪያ</w:t>
      </w:r>
      <w:r>
        <w:rPr>
          <w:spacing w:val="-4"/>
        </w:rPr>
        <w:t xml:space="preserve"> </w:t>
      </w:r>
      <w:r>
        <w:rPr/>
        <w:t>ባዮ</w:t>
      </w:r>
      <w:r>
        <w:rPr/>
        <w:t>-</w:t>
      </w:r>
      <w:r>
        <w:rPr/>
        <w:t>ስሉሪ</w:t>
      </w:r>
      <w:r>
        <w:rPr>
          <w:spacing w:val="-3"/>
        </w:rPr>
        <w:t xml:space="preserve"> </w:t>
      </w:r>
      <w:r>
        <w:rPr/>
        <w:t>ቆርቆሮ</w:t>
      </w:r>
      <w:r>
        <w:rPr>
          <w:spacing w:val="-2"/>
        </w:rPr>
        <w:t xml:space="preserve"> </w:t>
      </w:r>
      <w:r>
        <w:rPr/>
        <w:t xml:space="preserve">93% </w:t>
      </w:r>
      <w:r>
        <w:rPr/>
        <w:t xml:space="preserve">ውሃ እና </w:t>
      </w:r>
      <w:r>
        <w:rPr/>
        <w:t xml:space="preserve">7% </w:t>
      </w:r>
      <w:r>
        <w:rPr/>
        <w:t xml:space="preserve">ደረቅ ቁሶች አሉ፤ ከእነዚህም ውስጥ </w:t>
      </w:r>
      <w:r>
        <w:rPr/>
        <w:t xml:space="preserve">4.5% </w:t>
      </w:r>
      <w:r>
        <w:rPr/>
        <w:t xml:space="preserve">ኦርጋኒክ ቁሶች እና </w:t>
      </w:r>
      <w:r>
        <w:rPr/>
        <w:t xml:space="preserve">2.5% </w:t>
      </w:r>
      <w:r>
        <w:rPr/>
        <w:t>ኢኦርጋኒክ ቁሶች አሉ።</w:t>
      </w:r>
      <w:r>
        <w:rPr>
          <w:spacing w:val="80"/>
        </w:rPr>
        <w:t xml:space="preserve"> </w:t>
      </w:r>
      <w:r>
        <w:rPr/>
        <w:t xml:space="preserve">በግምት </w:t>
      </w:r>
      <w:r>
        <w:rPr/>
        <w:t>0.25% N</w:t>
      </w:r>
      <w:r>
        <w:rPr/>
        <w:t xml:space="preserve">፣ </w:t>
      </w:r>
      <w:r>
        <w:rPr/>
        <w:t xml:space="preserve">0.13% P </w:t>
      </w:r>
      <w:r>
        <w:rPr/>
        <w:t xml:space="preserve">እና </w:t>
      </w:r>
      <w:r>
        <w:rPr/>
        <w:t xml:space="preserve">0.12% K </w:t>
      </w:r>
      <w:r>
        <w:rPr/>
        <w:t>የሆነ የ</w:t>
      </w:r>
      <w:r>
        <w:rPr/>
        <w:t xml:space="preserve">NPK </w:t>
      </w:r>
      <w:r>
        <w:rPr/>
        <w:t>ይዘት ያለው ንጥረ ነገር። ባዮ</w:t>
      </w:r>
      <w:r>
        <w:rPr/>
        <w:t>-</w:t>
      </w:r>
      <w:r>
        <w:rPr/>
        <w:t>ስሉሪም እንዲሁ ይዟል</w:t>
      </w:r>
      <w:r>
        <w:rPr>
          <w:spacing w:val="-2"/>
        </w:rPr>
        <w:t xml:space="preserve"> </w:t>
      </w:r>
      <w:r>
        <w:rPr/>
        <w:t>ፎስፈረስ፣</w:t>
      </w:r>
      <w:r>
        <w:rPr>
          <w:spacing w:val="-1"/>
        </w:rPr>
        <w:t xml:space="preserve"> </w:t>
      </w:r>
      <w:r>
        <w:rPr/>
        <w:t>ፖታሲየም፣</w:t>
      </w:r>
      <w:r>
        <w:rPr>
          <w:spacing w:val="-1"/>
        </w:rPr>
        <w:t xml:space="preserve"> </w:t>
      </w:r>
      <w:r>
        <w:rPr/>
        <w:t>ዚንክ፣</w:t>
      </w:r>
      <w:r>
        <w:rPr>
          <w:spacing w:val="-1"/>
        </w:rPr>
        <w:t xml:space="preserve"> </w:t>
      </w:r>
      <w:r>
        <w:rPr/>
        <w:t>ብረት፣</w:t>
      </w:r>
      <w:r>
        <w:rPr>
          <w:spacing w:val="-3"/>
        </w:rPr>
        <w:t xml:space="preserve"> </w:t>
      </w:r>
      <w:r>
        <w:rPr/>
        <w:t>ማንጋኒዝ</w:t>
      </w:r>
      <w:r>
        <w:rPr>
          <w:spacing w:val="-2"/>
        </w:rPr>
        <w:t xml:space="preserve"> </w:t>
      </w:r>
      <w:r>
        <w:rPr/>
        <w:t>እና መዳብ፣</w:t>
      </w:r>
      <w:r>
        <w:rPr>
          <w:spacing w:val="-3"/>
        </w:rPr>
        <w:t xml:space="preserve"> </w:t>
      </w:r>
      <w:r>
        <w:rPr/>
        <w:t>የመጨረሻው</w:t>
      </w:r>
      <w:r>
        <w:rPr>
          <w:spacing w:val="-1"/>
        </w:rPr>
        <w:t xml:space="preserve"> </w:t>
      </w:r>
      <w:r>
        <w:rPr/>
        <w:t>የ</w:t>
      </w:r>
      <w:r>
        <w:rPr>
          <w:spacing w:val="-1"/>
        </w:rPr>
        <w:t xml:space="preserve"> </w:t>
      </w:r>
      <w:r>
        <w:rPr/>
        <w:t>የትኛው</w:t>
      </w:r>
      <w:r>
        <w:rPr>
          <w:spacing w:val="-2"/>
        </w:rPr>
        <w:t xml:space="preserve"> </w:t>
      </w:r>
      <w:r>
        <w:rPr/>
        <w:t>በብዙ አፈርዎች ላይ የተወሰነ ምክንያት ሆኗል። በባዮ</w:t>
      </w:r>
      <w:r>
        <w:rPr/>
        <w:t>-</w:t>
      </w:r>
      <w:r>
        <w:rPr/>
        <w:t xml:space="preserve">ስሉሪ ውስጥ ያሉ ንጥረ ነገሮች በተለይም ናይትሮጅን ከ </w:t>
      </w:r>
      <w:r>
        <w:rPr/>
        <w:t xml:space="preserve">FYM </w:t>
      </w:r>
      <w:r>
        <w:rPr/>
        <w:t xml:space="preserve">ጋር ሲነፃፀሩ ለእፅዋት በቀላሉ ይገኛሉ፣ ይህም ለአጭር ጊዜ የማዳበሪያ ውጤት ከፍተኛ ያደርገዋል </w:t>
      </w:r>
      <w:r>
        <w:rPr/>
        <w:t>(</w:t>
      </w:r>
      <w:r>
        <w:rPr/>
        <w:t xml:space="preserve">ቦንተን እና ሌሎች </w:t>
      </w:r>
      <w:r>
        <w:rPr/>
        <w:t>2014)</w:t>
      </w:r>
      <w:r>
        <w:rPr/>
        <w:t>። ሆኖም፣ በቮልቴላይዜሽን እና በማለስለስ ምክንያት የ</w:t>
      </w:r>
      <w:r>
        <w:rPr/>
        <w:t xml:space="preserve">N </w:t>
      </w:r>
      <w:r>
        <w:rPr/>
        <w:t>መጥፋት አደጋዎች ከማዳበሪያ ይልቅ ለባዮ</w:t>
      </w:r>
      <w:r>
        <w:rPr/>
        <w:t>-</w:t>
      </w:r>
      <w:r>
        <w:rPr/>
        <w:t>ስሉሪ ትልቅ ናቸው።</w:t>
      </w:r>
    </w:p>
    <w:p>
      <w:pPr>
        <w:pStyle w:val="Normal"/>
        <w:spacing w:before="205" w:after="0"/>
        <w:ind w:hanging="0" w:left="449" w:right="0"/>
        <w:jc w:val="both"/>
        <w:rPr>
          <w:sz w:val="22"/>
        </w:rPr>
      </w:pPr>
      <w:r>
        <w:rPr>
          <w:rFonts w:ascii="Arial" w:hAnsi="Arial"/>
          <w:b/>
          <w:b/>
          <w:sz w:val="22"/>
          <w:sz w:val="22"/>
        </w:rPr>
        <w:t>ማወዳደር</w:t>
      </w:r>
      <w:r>
        <w:rPr>
          <w:rFonts w:ascii="Arial" w:hAnsi="Arial"/>
          <w:b/>
          <w:b/>
          <w:spacing w:val="-11"/>
          <w:sz w:val="22"/>
          <w:sz w:val="22"/>
        </w:rPr>
        <w:t xml:space="preserve"> </w:t>
      </w:r>
      <w:r>
        <w:rPr>
          <w:rFonts w:ascii="Arial" w:hAnsi="Arial"/>
          <w:b/>
          <w:b/>
          <w:sz w:val="22"/>
          <w:sz w:val="22"/>
        </w:rPr>
        <w:t>ባዮ</w:t>
      </w:r>
      <w:r>
        <w:rPr>
          <w:rFonts w:ascii="Arial" w:hAnsi="Arial"/>
          <w:b/>
          <w:sz w:val="22"/>
        </w:rPr>
        <w:t>-</w:t>
      </w:r>
      <w:r>
        <w:rPr>
          <w:rFonts w:ascii="Arial" w:hAnsi="Arial"/>
          <w:b/>
          <w:b/>
          <w:sz w:val="22"/>
          <w:sz w:val="22"/>
        </w:rPr>
        <w:t>ስሉሪ</w:t>
      </w:r>
      <w:r>
        <w:rPr>
          <w:rFonts w:ascii="Arial" w:hAnsi="Arial"/>
          <w:b/>
          <w:b/>
          <w:spacing w:val="-9"/>
          <w:sz w:val="22"/>
          <w:sz w:val="22"/>
        </w:rPr>
        <w:t xml:space="preserve"> </w:t>
      </w:r>
      <w:r>
        <w:rPr>
          <w:rFonts w:ascii="Arial" w:hAnsi="Arial"/>
          <w:b/>
          <w:b/>
          <w:sz w:val="22"/>
          <w:sz w:val="22"/>
        </w:rPr>
        <w:t>እና</w:t>
      </w:r>
      <w:r>
        <w:rPr>
          <w:rFonts w:ascii="Arial" w:hAnsi="Arial"/>
          <w:b/>
          <w:b/>
          <w:spacing w:val="-9"/>
          <w:sz w:val="22"/>
          <w:sz w:val="22"/>
        </w:rPr>
        <w:t xml:space="preserve"> </w:t>
      </w:r>
      <w:r>
        <w:rPr>
          <w:rFonts w:ascii="Arial" w:hAnsi="Arial"/>
          <w:b/>
          <w:b/>
          <w:sz w:val="22"/>
          <w:sz w:val="22"/>
        </w:rPr>
        <w:t>የመጀመሪያ ዓመት፡</w:t>
      </w:r>
      <w:r>
        <w:rPr>
          <w:rFonts w:ascii="Arial" w:hAnsi="Arial"/>
          <w:b/>
          <w:b/>
          <w:spacing w:val="-8"/>
          <w:sz w:val="22"/>
          <w:sz w:val="22"/>
        </w:rPr>
        <w:t xml:space="preserve"> </w:t>
      </w:r>
      <w:r>
        <w:rPr>
          <w:sz w:val="22"/>
          <w:sz w:val="22"/>
        </w:rPr>
        <w:t>የ</w:t>
      </w:r>
      <w:r>
        <w:rPr>
          <w:spacing w:val="-11"/>
          <w:sz w:val="22"/>
          <w:sz w:val="22"/>
        </w:rPr>
        <w:t xml:space="preserve"> </w:t>
      </w:r>
      <w:r>
        <w:rPr>
          <w:sz w:val="22"/>
          <w:sz w:val="22"/>
        </w:rPr>
        <w:t>ዋና</w:t>
      </w:r>
      <w:r>
        <w:rPr>
          <w:spacing w:val="-9"/>
          <w:sz w:val="22"/>
          <w:sz w:val="22"/>
        </w:rPr>
        <w:t xml:space="preserve"> </w:t>
      </w:r>
      <w:r>
        <w:rPr>
          <w:sz w:val="22"/>
          <w:sz w:val="22"/>
        </w:rPr>
        <w:t>ልዩነቶች</w:t>
      </w:r>
      <w:r>
        <w:rPr>
          <w:spacing w:val="-9"/>
          <w:sz w:val="22"/>
          <w:sz w:val="22"/>
        </w:rPr>
        <w:t xml:space="preserve"> </w:t>
      </w:r>
      <w:r>
        <w:rPr>
          <w:sz w:val="22"/>
          <w:sz w:val="22"/>
        </w:rPr>
        <w:t>መካከል</w:t>
      </w:r>
      <w:r>
        <w:rPr>
          <w:spacing w:val="-10"/>
          <w:sz w:val="22"/>
          <w:sz w:val="22"/>
        </w:rPr>
        <w:t xml:space="preserve"> </w:t>
      </w:r>
      <w:r>
        <w:rPr>
          <w:sz w:val="22"/>
          <w:sz w:val="22"/>
        </w:rPr>
        <w:t>ባዮ</w:t>
      </w:r>
      <w:r>
        <w:rPr>
          <w:sz w:val="22"/>
        </w:rPr>
        <w:t>-</w:t>
      </w:r>
      <w:r>
        <w:rPr>
          <w:sz w:val="22"/>
          <w:sz w:val="22"/>
        </w:rPr>
        <w:t>ስሉሪ</w:t>
      </w:r>
      <w:r>
        <w:rPr>
          <w:spacing w:val="-11"/>
          <w:sz w:val="22"/>
          <w:sz w:val="22"/>
        </w:rPr>
        <w:t xml:space="preserve"> </w:t>
      </w:r>
      <w:r>
        <w:rPr>
          <w:sz w:val="22"/>
          <w:sz w:val="22"/>
        </w:rPr>
        <w:t>እና</w:t>
      </w:r>
      <w:r>
        <w:rPr>
          <w:spacing w:val="-9"/>
          <w:sz w:val="22"/>
          <w:sz w:val="22"/>
        </w:rPr>
        <w:t xml:space="preserve"> </w:t>
      </w:r>
      <w:r>
        <w:rPr>
          <w:sz w:val="22"/>
          <w:sz w:val="22"/>
        </w:rPr>
        <w:t>የ</w:t>
      </w:r>
      <w:r>
        <w:rPr>
          <w:sz w:val="22"/>
        </w:rPr>
        <w:t>FYM</w:t>
      </w:r>
      <w:r>
        <w:rPr>
          <w:spacing w:val="-7"/>
          <w:sz w:val="22"/>
        </w:rPr>
        <w:t xml:space="preserve"> </w:t>
      </w:r>
      <w:r>
        <w:rPr>
          <w:spacing w:val="-2"/>
          <w:sz w:val="22"/>
          <w:sz w:val="22"/>
        </w:rPr>
        <w:t>የሚከተሉትን ያካትታሉ፦</w:t>
      </w:r>
    </w:p>
    <w:p>
      <w:pPr>
        <w:pStyle w:val="ListParagraph"/>
        <w:numPr>
          <w:ilvl w:val="0"/>
          <w:numId w:val="39"/>
        </w:numPr>
        <w:tabs>
          <w:tab w:val="clear" w:pos="720"/>
          <w:tab w:val="left" w:pos="1167" w:leader="none"/>
        </w:tabs>
        <w:spacing w:lineRule="auto" w:line="240" w:before="234" w:after="0"/>
        <w:ind w:hanging="291" w:left="1167" w:right="0"/>
        <w:jc w:val="left"/>
        <w:rPr>
          <w:sz w:val="22"/>
        </w:rPr>
      </w:pPr>
      <w:r>
        <w:rPr>
          <w:sz w:val="22"/>
          <w:sz w:val="22"/>
        </w:rPr>
        <w:t>ኤ</w:t>
      </w:r>
      <w:r>
        <w:rPr>
          <w:sz w:val="22"/>
        </w:rPr>
        <w:t>.</w:t>
      </w:r>
      <w:r>
        <w:rPr>
          <w:sz w:val="22"/>
          <w:sz w:val="22"/>
        </w:rPr>
        <w:t>ኤ</w:t>
      </w:r>
      <w:r>
        <w:rPr>
          <w:sz w:val="22"/>
        </w:rPr>
        <w:t>.</w:t>
      </w:r>
      <w:r>
        <w:rPr>
          <w:spacing w:val="-2"/>
          <w:sz w:val="22"/>
        </w:rPr>
        <w:t xml:space="preserve"> </w:t>
      </w:r>
      <w:r>
        <w:rPr>
          <w:sz w:val="22"/>
          <w:sz w:val="22"/>
        </w:rPr>
        <w:t>ዝቅተኛ ኦርጋኒክ</w:t>
      </w:r>
      <w:r>
        <w:rPr>
          <w:spacing w:val="-3"/>
          <w:sz w:val="22"/>
          <w:sz w:val="22"/>
        </w:rPr>
        <w:t xml:space="preserve"> </w:t>
      </w:r>
      <w:r>
        <w:rPr>
          <w:sz w:val="22"/>
          <w:sz w:val="22"/>
        </w:rPr>
        <w:t>ቁስ አካል</w:t>
      </w:r>
      <w:r>
        <w:rPr>
          <w:spacing w:val="-2"/>
          <w:sz w:val="22"/>
          <w:sz w:val="22"/>
        </w:rPr>
        <w:t xml:space="preserve"> </w:t>
      </w:r>
      <w:r>
        <w:rPr>
          <w:sz w:val="22"/>
          <w:sz w:val="22"/>
        </w:rPr>
        <w:t>ይዘት</w:t>
      </w:r>
      <w:r>
        <w:rPr>
          <w:spacing w:val="-1"/>
          <w:sz w:val="22"/>
          <w:sz w:val="22"/>
        </w:rPr>
        <w:t xml:space="preserve"> </w:t>
      </w:r>
      <w:r>
        <w:rPr>
          <w:sz w:val="22"/>
          <w:sz w:val="22"/>
        </w:rPr>
        <w:t>ውስጥ</w:t>
      </w:r>
      <w:r>
        <w:rPr>
          <w:spacing w:val="-1"/>
          <w:sz w:val="22"/>
          <w:sz w:val="22"/>
        </w:rPr>
        <w:t xml:space="preserve"> </w:t>
      </w:r>
      <w:r>
        <w:rPr>
          <w:sz w:val="22"/>
          <w:sz w:val="22"/>
        </w:rPr>
        <w:t>ባዮ</w:t>
      </w:r>
      <w:r>
        <w:rPr>
          <w:sz w:val="22"/>
        </w:rPr>
        <w:t>-</w:t>
      </w:r>
      <w:r>
        <w:rPr>
          <w:sz w:val="22"/>
          <w:sz w:val="22"/>
        </w:rPr>
        <w:t>ስሉሪ</w:t>
      </w:r>
      <w:r>
        <w:rPr>
          <w:spacing w:val="-2"/>
          <w:sz w:val="22"/>
          <w:sz w:val="22"/>
        </w:rPr>
        <w:t xml:space="preserve"> </w:t>
      </w:r>
      <w:r>
        <w:rPr>
          <w:sz w:val="22"/>
          <w:sz w:val="22"/>
        </w:rPr>
        <w:t>ከ</w:t>
      </w:r>
      <w:r>
        <w:rPr>
          <w:spacing w:val="-5"/>
          <w:sz w:val="22"/>
          <w:sz w:val="22"/>
        </w:rPr>
        <w:t xml:space="preserve"> </w:t>
      </w:r>
      <w:r>
        <w:rPr>
          <w:spacing w:val="-4"/>
          <w:sz w:val="22"/>
          <w:sz w:val="22"/>
        </w:rPr>
        <w:t>የመጀመሪያ ዓመት።</w:t>
      </w:r>
    </w:p>
    <w:p>
      <w:pPr>
        <w:pStyle w:val="ListParagraph"/>
        <w:numPr>
          <w:ilvl w:val="0"/>
          <w:numId w:val="39"/>
        </w:numPr>
        <w:tabs>
          <w:tab w:val="clear" w:pos="720"/>
          <w:tab w:val="left" w:pos="1167" w:leader="none"/>
        </w:tabs>
        <w:spacing w:lineRule="auto" w:line="240" w:before="39" w:after="0"/>
        <w:ind w:hanging="291" w:left="1167" w:right="0"/>
        <w:jc w:val="left"/>
        <w:rPr>
          <w:sz w:val="22"/>
        </w:rPr>
      </w:pPr>
      <w:r>
        <w:rPr>
          <w:sz w:val="22"/>
          <w:sz w:val="22"/>
        </w:rPr>
        <w:t>ኤ</w:t>
      </w:r>
      <w:r>
        <w:rPr>
          <w:sz w:val="22"/>
        </w:rPr>
        <w:t>.</w:t>
      </w:r>
      <w:r>
        <w:rPr>
          <w:sz w:val="22"/>
          <w:sz w:val="22"/>
        </w:rPr>
        <w:t>ኤ</w:t>
      </w:r>
      <w:r>
        <w:rPr>
          <w:sz w:val="22"/>
        </w:rPr>
        <w:t>.</w:t>
      </w:r>
      <w:r>
        <w:rPr>
          <w:spacing w:val="-2"/>
          <w:sz w:val="22"/>
        </w:rPr>
        <w:t xml:space="preserve"> </w:t>
      </w:r>
      <w:r>
        <w:rPr>
          <w:sz w:val="22"/>
          <w:sz w:val="22"/>
        </w:rPr>
        <w:t>ከፍተኛ የአሞኒየም ይዘት በ</w:t>
      </w:r>
      <w:r>
        <w:rPr>
          <w:spacing w:val="-2"/>
          <w:sz w:val="22"/>
          <w:sz w:val="22"/>
        </w:rPr>
        <w:t xml:space="preserve"> </w:t>
      </w:r>
      <w:r>
        <w:rPr>
          <w:sz w:val="22"/>
          <w:sz w:val="22"/>
        </w:rPr>
        <w:t>ባዮ</w:t>
      </w:r>
      <w:r>
        <w:rPr>
          <w:sz w:val="22"/>
        </w:rPr>
        <w:t>-</w:t>
      </w:r>
      <w:r>
        <w:rPr>
          <w:sz w:val="22"/>
          <w:sz w:val="22"/>
        </w:rPr>
        <w:t>ስሉሪ</w:t>
      </w:r>
      <w:r>
        <w:rPr>
          <w:spacing w:val="-4"/>
          <w:sz w:val="22"/>
          <w:sz w:val="22"/>
        </w:rPr>
        <w:t xml:space="preserve"> </w:t>
      </w:r>
      <w:r>
        <w:rPr>
          <w:sz w:val="22"/>
          <w:sz w:val="22"/>
        </w:rPr>
        <w:t>ከ</w:t>
      </w:r>
      <w:r>
        <w:rPr>
          <w:spacing w:val="-4"/>
          <w:sz w:val="22"/>
          <w:sz w:val="22"/>
        </w:rPr>
        <w:t xml:space="preserve"> </w:t>
      </w:r>
      <w:r>
        <w:rPr>
          <w:sz w:val="22"/>
          <w:sz w:val="22"/>
        </w:rPr>
        <w:t>ውስጥ</w:t>
      </w:r>
      <w:r>
        <w:rPr>
          <w:spacing w:val="-1"/>
          <w:sz w:val="22"/>
          <w:sz w:val="22"/>
        </w:rPr>
        <w:t xml:space="preserve"> </w:t>
      </w:r>
      <w:r>
        <w:rPr>
          <w:spacing w:val="-5"/>
          <w:sz w:val="22"/>
          <w:sz w:val="22"/>
        </w:rPr>
        <w:t>የ</w:t>
      </w:r>
      <w:r>
        <w:rPr>
          <w:spacing w:val="-5"/>
          <w:sz w:val="22"/>
        </w:rPr>
        <w:t>FYM</w:t>
      </w:r>
    </w:p>
    <w:p>
      <w:pPr>
        <w:pStyle w:val="ListParagraph"/>
        <w:numPr>
          <w:ilvl w:val="0"/>
          <w:numId w:val="39"/>
        </w:numPr>
        <w:tabs>
          <w:tab w:val="clear" w:pos="720"/>
          <w:tab w:val="left" w:pos="1167" w:leader="none"/>
          <w:tab w:val="left" w:pos="1169" w:leader="none"/>
        </w:tabs>
        <w:spacing w:lineRule="auto" w:line="276" w:before="37" w:after="0"/>
        <w:ind w:hanging="293" w:left="1169" w:right="576"/>
        <w:jc w:val="left"/>
        <w:rPr>
          <w:sz w:val="22"/>
        </w:rPr>
      </w:pPr>
      <w:r>
        <w:rPr>
          <w:sz w:val="22"/>
          <w:sz w:val="22"/>
        </w:rPr>
        <w:t>ጠቅላላ</w:t>
      </w:r>
      <w:r>
        <w:rPr>
          <w:spacing w:val="80"/>
          <w:sz w:val="22"/>
          <w:sz w:val="22"/>
        </w:rPr>
        <w:t xml:space="preserve"> </w:t>
      </w:r>
      <w:r>
        <w:rPr>
          <w:sz w:val="22"/>
          <w:sz w:val="22"/>
        </w:rPr>
        <w:t>ሰሜን</w:t>
      </w:r>
      <w:r>
        <w:rPr>
          <w:spacing w:val="80"/>
          <w:sz w:val="22"/>
          <w:sz w:val="22"/>
        </w:rPr>
        <w:t xml:space="preserve"> </w:t>
      </w:r>
      <w:r>
        <w:rPr>
          <w:sz w:val="22"/>
          <w:sz w:val="22"/>
        </w:rPr>
        <w:t>ይዘት</w:t>
      </w:r>
      <w:r>
        <w:rPr>
          <w:spacing w:val="80"/>
          <w:sz w:val="22"/>
          <w:sz w:val="22"/>
        </w:rPr>
        <w:t xml:space="preserve"> </w:t>
      </w:r>
      <w:r>
        <w:rPr>
          <w:sz w:val="22"/>
          <w:sz w:val="22"/>
        </w:rPr>
        <w:t>ነው</w:t>
      </w:r>
      <w:r>
        <w:rPr>
          <w:spacing w:val="80"/>
          <w:sz w:val="22"/>
          <w:sz w:val="22"/>
        </w:rPr>
        <w:t xml:space="preserve"> </w:t>
      </w:r>
      <w:r>
        <w:rPr>
          <w:sz w:val="22"/>
          <w:sz w:val="22"/>
        </w:rPr>
        <w:t>ተመሳሳይ፣</w:t>
      </w:r>
      <w:r>
        <w:rPr>
          <w:spacing w:val="80"/>
          <w:sz w:val="22"/>
          <w:sz w:val="22"/>
        </w:rPr>
        <w:t xml:space="preserve"> </w:t>
      </w:r>
      <w:r>
        <w:rPr>
          <w:sz w:val="22"/>
          <w:sz w:val="22"/>
        </w:rPr>
        <w:t>በተለይ</w:t>
      </w:r>
      <w:r>
        <w:rPr>
          <w:spacing w:val="80"/>
          <w:sz w:val="22"/>
          <w:sz w:val="22"/>
        </w:rPr>
        <w:t xml:space="preserve"> </w:t>
      </w:r>
      <w:r>
        <w:rPr>
          <w:sz w:val="22"/>
          <w:sz w:val="22"/>
        </w:rPr>
        <w:t>ከሆነ</w:t>
      </w:r>
      <w:r>
        <w:rPr>
          <w:spacing w:val="80"/>
          <w:sz w:val="22"/>
          <w:sz w:val="22"/>
        </w:rPr>
        <w:t xml:space="preserve"> </w:t>
      </w:r>
      <w:r>
        <w:rPr>
          <w:sz w:val="22"/>
          <w:sz w:val="22"/>
        </w:rPr>
        <w:t>አሞኒያ</w:t>
      </w:r>
      <w:r>
        <w:rPr>
          <w:spacing w:val="80"/>
          <w:sz w:val="22"/>
          <w:sz w:val="22"/>
        </w:rPr>
        <w:t xml:space="preserve"> </w:t>
      </w:r>
      <w:r>
        <w:rPr>
          <w:sz w:val="22"/>
          <w:sz w:val="22"/>
        </w:rPr>
        <w:t>መበላሸት</w:t>
      </w:r>
      <w:r>
        <w:rPr>
          <w:spacing w:val="80"/>
          <w:sz w:val="22"/>
          <w:sz w:val="22"/>
        </w:rPr>
        <w:t xml:space="preserve"> </w:t>
      </w:r>
      <w:r>
        <w:rPr>
          <w:sz w:val="22"/>
          <w:sz w:val="22"/>
        </w:rPr>
        <w:t>ወቅት</w:t>
      </w:r>
      <w:r>
        <w:rPr>
          <w:spacing w:val="80"/>
          <w:sz w:val="22"/>
          <w:sz w:val="22"/>
        </w:rPr>
        <w:t xml:space="preserve"> </w:t>
      </w:r>
      <w:r>
        <w:rPr>
          <w:sz w:val="22"/>
          <w:sz w:val="22"/>
        </w:rPr>
        <w:t>የአናይሮቢክ የምግብ መፈጨት እና ቀጣይ የባዮ</w:t>
      </w:r>
      <w:r>
        <w:rPr>
          <w:sz w:val="22"/>
        </w:rPr>
        <w:t>-</w:t>
      </w:r>
      <w:r>
        <w:rPr>
          <w:sz w:val="22"/>
          <w:sz w:val="22"/>
        </w:rPr>
        <w:t>ስሉሪ አያያዝ ይከላከላል።</w:t>
      </w:r>
    </w:p>
    <w:p>
      <w:pPr>
        <w:pStyle w:val="ListParagraph"/>
        <w:numPr>
          <w:ilvl w:val="0"/>
          <w:numId w:val="39"/>
        </w:numPr>
        <w:tabs>
          <w:tab w:val="clear" w:pos="720"/>
          <w:tab w:val="left" w:pos="1167" w:leader="none"/>
        </w:tabs>
        <w:spacing w:lineRule="exact" w:line="267" w:before="0" w:after="0"/>
        <w:ind w:hanging="291" w:left="1167" w:right="0"/>
        <w:jc w:val="left"/>
        <w:rPr>
          <w:sz w:val="22"/>
        </w:rPr>
      </w:pPr>
      <w:r>
        <w:rPr>
          <w:sz w:val="22"/>
          <w:sz w:val="22"/>
        </w:rPr>
        <w:t>ፒ፣ ኬ፣</w:t>
      </w:r>
      <w:r>
        <w:rPr>
          <w:spacing w:val="-1"/>
          <w:sz w:val="22"/>
          <w:sz w:val="22"/>
        </w:rPr>
        <w:t xml:space="preserve"> </w:t>
      </w:r>
      <w:r>
        <w:rPr>
          <w:sz w:val="22"/>
          <w:sz w:val="22"/>
        </w:rPr>
        <w:t>ኤምጂ</w:t>
      </w:r>
      <w:r>
        <w:rPr>
          <w:spacing w:val="-2"/>
          <w:sz w:val="22"/>
          <w:sz w:val="22"/>
        </w:rPr>
        <w:t xml:space="preserve"> </w:t>
      </w:r>
      <w:r>
        <w:rPr>
          <w:sz w:val="22"/>
          <w:sz w:val="22"/>
        </w:rPr>
        <w:t>እና</w:t>
      </w:r>
      <w:r>
        <w:rPr>
          <w:spacing w:val="-3"/>
          <w:sz w:val="22"/>
          <w:sz w:val="22"/>
        </w:rPr>
        <w:t xml:space="preserve"> </w:t>
      </w:r>
      <w:r>
        <w:rPr>
          <w:sz w:val="22"/>
          <w:sz w:val="22"/>
        </w:rPr>
        <w:t>የ</w:t>
      </w:r>
      <w:r>
        <w:rPr>
          <w:sz w:val="22"/>
        </w:rPr>
        <w:t xml:space="preserve">Ca </w:t>
      </w:r>
      <w:r>
        <w:rPr>
          <w:sz w:val="22"/>
          <w:sz w:val="22"/>
        </w:rPr>
        <w:t>ይዘቶች</w:t>
      </w:r>
      <w:r>
        <w:rPr>
          <w:spacing w:val="1"/>
          <w:sz w:val="22"/>
          <w:sz w:val="22"/>
        </w:rPr>
        <w:t xml:space="preserve"> </w:t>
      </w:r>
      <w:r>
        <w:rPr>
          <w:sz w:val="22"/>
          <w:sz w:val="22"/>
        </w:rPr>
        <w:t>ናቸው</w:t>
      </w:r>
      <w:r>
        <w:rPr>
          <w:spacing w:val="-1"/>
          <w:sz w:val="22"/>
          <w:sz w:val="22"/>
        </w:rPr>
        <w:t xml:space="preserve"> </w:t>
      </w:r>
      <w:r>
        <w:rPr>
          <w:spacing w:val="-2"/>
          <w:sz w:val="22"/>
          <w:sz w:val="22"/>
        </w:rPr>
        <w:t>ተመሳሳይ።</w:t>
      </w:r>
    </w:p>
    <w:p>
      <w:pPr>
        <w:pStyle w:val="BodyText"/>
        <w:spacing w:before="75" w:after="0"/>
        <w:ind w:left="0" w:right="0"/>
        <w:rPr/>
      </w:pPr>
      <w:r>
        <w:rPr/>
      </w:r>
    </w:p>
    <w:p>
      <w:pPr>
        <w:pStyle w:val="BodyText"/>
        <w:spacing w:lineRule="auto" w:line="276"/>
        <w:ind w:left="449" w:right="573"/>
        <w:jc w:val="both"/>
        <w:rPr/>
      </w:pPr>
      <w:r>
        <w:rPr/>
        <w:t>ስለዚህ የባዮ</w:t>
      </w:r>
      <w:r>
        <w:rPr/>
        <w:t>-</w:t>
      </w:r>
      <w:r>
        <w:rPr/>
        <w:t xml:space="preserve">ስሉሪ አተገባበር ውጤቶች ከመደበኛ </w:t>
      </w:r>
      <w:r>
        <w:rPr/>
        <w:t xml:space="preserve">FYM </w:t>
      </w:r>
      <w:r>
        <w:rPr/>
        <w:t xml:space="preserve">ወይም ከኮምፖስት የበለጠ ከፍተኛ ምርት እንደሚሰጡ ከሚታየው የኬሚካል ማዳበሪያ አጠቃቀም ጋር ተመሳሳይ ናቸው </w:t>
      </w:r>
      <w:r>
        <w:rPr/>
        <w:t>(SNV, 2015)</w:t>
      </w:r>
      <w:r>
        <w:rPr/>
        <w:t>።</w:t>
      </w:r>
    </w:p>
    <w:p>
      <w:pPr>
        <w:pStyle w:val="BodyText"/>
        <w:spacing w:before="38" w:after="0"/>
        <w:ind w:left="0" w:right="0"/>
        <w:rPr/>
      </w:pPr>
      <w:r>
        <w:rPr/>
      </w:r>
    </w:p>
    <w:p>
      <w:pPr>
        <w:pStyle w:val="BodyText"/>
        <w:spacing w:lineRule="auto" w:line="276"/>
        <w:ind w:left="449" w:right="608"/>
        <w:rPr/>
      </w:pPr>
      <w:r>
        <w:rPr>
          <w:rFonts w:ascii="Arial" w:hAnsi="Arial"/>
          <w:b/>
          <w:b/>
        </w:rPr>
        <w:t>አጠቃቀም</w:t>
      </w:r>
      <w:r>
        <w:rPr>
          <w:rFonts w:ascii="Arial" w:hAnsi="Arial"/>
          <w:b/>
          <w:b/>
          <w:spacing w:val="-5"/>
        </w:rPr>
        <w:t xml:space="preserve"> </w:t>
      </w:r>
      <w:r>
        <w:rPr>
          <w:rFonts w:ascii="Arial" w:hAnsi="Arial"/>
          <w:b/>
          <w:b/>
        </w:rPr>
        <w:t>የ</w:t>
      </w:r>
      <w:r>
        <w:rPr>
          <w:rFonts w:ascii="Arial" w:hAnsi="Arial"/>
          <w:b/>
          <w:b/>
          <w:spacing w:val="-4"/>
        </w:rPr>
        <w:t xml:space="preserve"> </w:t>
      </w:r>
      <w:r>
        <w:rPr>
          <w:rFonts w:ascii="Arial" w:hAnsi="Arial"/>
          <w:b/>
          <w:b/>
        </w:rPr>
        <w:t>ባዮ</w:t>
      </w:r>
      <w:r>
        <w:rPr>
          <w:rFonts w:ascii="Arial" w:hAnsi="Arial"/>
          <w:b/>
        </w:rPr>
        <w:t>-</w:t>
      </w:r>
      <w:r>
        <w:rPr>
          <w:rFonts w:ascii="Arial" w:hAnsi="Arial"/>
          <w:b/>
          <w:b/>
        </w:rPr>
        <w:t>ስሉሪ፡</w:t>
      </w:r>
      <w:r>
        <w:rPr>
          <w:rFonts w:ascii="Arial" w:hAnsi="Arial"/>
          <w:b/>
          <w:b/>
          <w:spacing w:val="-1"/>
        </w:rPr>
        <w:t xml:space="preserve"> </w:t>
      </w:r>
      <w:r>
        <w:rPr/>
        <w:t>ባዮ</w:t>
      </w:r>
      <w:r>
        <w:rPr/>
        <w:t>-</w:t>
      </w:r>
      <w:r>
        <w:rPr/>
        <w:t>ስሉሪ</w:t>
      </w:r>
      <w:r>
        <w:rPr>
          <w:spacing w:val="-4"/>
        </w:rPr>
        <w:t xml:space="preserve"> </w:t>
      </w:r>
      <w:r>
        <w:rPr/>
        <w:t>ቆርቆሮ</w:t>
      </w:r>
      <w:r>
        <w:rPr>
          <w:spacing w:val="-3"/>
        </w:rPr>
        <w:t xml:space="preserve"> </w:t>
      </w:r>
      <w:r>
        <w:rPr/>
        <w:t>ሁን</w:t>
      </w:r>
      <w:r>
        <w:rPr>
          <w:spacing w:val="-5"/>
        </w:rPr>
        <w:t xml:space="preserve"> </w:t>
      </w:r>
      <w:r>
        <w:rPr/>
        <w:t>ተለያይቷል</w:t>
      </w:r>
      <w:r>
        <w:rPr>
          <w:spacing w:val="-2"/>
        </w:rPr>
        <w:t xml:space="preserve"> </w:t>
      </w:r>
      <w:r>
        <w:rPr/>
        <w:t>ወደ</w:t>
      </w:r>
      <w:r>
        <w:rPr>
          <w:spacing w:val="-4"/>
        </w:rPr>
        <w:t xml:space="preserve"> </w:t>
      </w:r>
      <w:r>
        <w:rPr/>
        <w:t>ፈሳሽ</w:t>
      </w:r>
      <w:r>
        <w:rPr>
          <w:spacing w:val="-3"/>
        </w:rPr>
        <w:t xml:space="preserve"> </w:t>
      </w:r>
      <w:r>
        <w:rPr/>
        <w:t>እና</w:t>
      </w:r>
      <w:r>
        <w:rPr>
          <w:spacing w:val="-3"/>
        </w:rPr>
        <w:t xml:space="preserve"> </w:t>
      </w:r>
      <w:r>
        <w:rPr/>
        <w:t>ጠጣር</w:t>
      </w:r>
      <w:r>
        <w:rPr>
          <w:spacing w:val="-5"/>
        </w:rPr>
        <w:t xml:space="preserve"> </w:t>
      </w:r>
      <w:r>
        <w:rPr/>
        <w:t>ክፍልፋዮች</w:t>
      </w:r>
      <w:r>
        <w:rPr>
          <w:spacing w:val="-2"/>
        </w:rPr>
        <w:t xml:space="preserve"> </w:t>
      </w:r>
      <w:r>
        <w:rPr/>
        <w:t>እና</w:t>
      </w:r>
      <w:r>
        <w:rPr>
          <w:spacing w:val="-5"/>
        </w:rPr>
        <w:t xml:space="preserve"> </w:t>
      </w:r>
      <w:r>
        <w:rPr/>
        <w:t xml:space="preserve">ለብቻው የተከማቸ፣ ጠጣር ክፍልፋይ ከኮምፖስት ወይም </w:t>
      </w:r>
      <w:r>
        <w:rPr/>
        <w:t xml:space="preserve">FYM </w:t>
      </w:r>
      <w:r>
        <w:rPr/>
        <w:t>ጋር በተመሳሳይ መንገድ ይከማቻል። እነዚህም ይፈቅዳሉ።</w:t>
      </w:r>
      <w:r>
        <w:rPr>
          <w:spacing w:val="-1"/>
        </w:rPr>
        <w:t xml:space="preserve"> </w:t>
      </w:r>
      <w:r>
        <w:rPr/>
        <w:t>የአጠቃቀም መመሪያ</w:t>
      </w:r>
      <w:r>
        <w:rPr>
          <w:spacing w:val="-1"/>
        </w:rPr>
        <w:t xml:space="preserve"> </w:t>
      </w:r>
      <w:r>
        <w:rPr/>
        <w:t>ተለያይቷል</w:t>
      </w:r>
      <w:r>
        <w:rPr>
          <w:spacing w:val="-3"/>
        </w:rPr>
        <w:t xml:space="preserve"> </w:t>
      </w:r>
      <w:r>
        <w:rPr/>
        <w:t>ክፍልፋዮች</w:t>
      </w:r>
      <w:r>
        <w:rPr>
          <w:spacing w:val="-1"/>
        </w:rPr>
        <w:t xml:space="preserve"> </w:t>
      </w:r>
      <w:r>
        <w:rPr/>
        <w:t>ወደ</w:t>
      </w:r>
      <w:r>
        <w:rPr>
          <w:spacing w:val="-4"/>
        </w:rPr>
        <w:t xml:space="preserve"> </w:t>
      </w:r>
      <w:r>
        <w:rPr/>
        <w:t>ሁን</w:t>
      </w:r>
      <w:r>
        <w:rPr>
          <w:spacing w:val="-4"/>
        </w:rPr>
        <w:t xml:space="preserve"> </w:t>
      </w:r>
      <w:r>
        <w:rPr/>
        <w:t>ተይዟል</w:t>
      </w:r>
      <w:r>
        <w:rPr>
          <w:spacing w:val="-1"/>
        </w:rPr>
        <w:t xml:space="preserve"> </w:t>
      </w:r>
      <w:r>
        <w:rPr/>
        <w:t>ተጨማሪ</w:t>
      </w:r>
      <w:r>
        <w:rPr>
          <w:spacing w:val="-4"/>
        </w:rPr>
        <w:t xml:space="preserve"> </w:t>
      </w:r>
      <w:r>
        <w:rPr/>
        <w:t>በቀላሉ።</w:t>
      </w:r>
      <w:r>
        <w:rPr>
          <w:spacing w:val="-2"/>
        </w:rPr>
        <w:t xml:space="preserve"> </w:t>
      </w:r>
      <w:r>
        <w:rPr/>
        <w:t>የአጠቃቀም መመሪያ</w:t>
      </w:r>
      <w:r>
        <w:rPr>
          <w:spacing w:val="-6"/>
        </w:rPr>
        <w:t xml:space="preserve"> </w:t>
      </w:r>
      <w:r>
        <w:rPr/>
        <w:t>ጠጣር</w:t>
      </w:r>
      <w:r>
        <w:rPr>
          <w:spacing w:val="-2"/>
        </w:rPr>
        <w:t xml:space="preserve"> </w:t>
      </w:r>
      <w:r>
        <w:rPr/>
        <w:t>ክፍልፋይ</w:t>
      </w:r>
      <w:r>
        <w:rPr>
          <w:spacing w:val="-1"/>
        </w:rPr>
        <w:t xml:space="preserve"> </w:t>
      </w:r>
      <w:r>
        <w:rPr/>
        <w:t>ፈቃድ</w:t>
      </w:r>
      <w:r>
        <w:rPr>
          <w:spacing w:val="-2"/>
        </w:rPr>
        <w:t xml:space="preserve"> </w:t>
      </w:r>
      <w:r>
        <w:rPr/>
        <w:t>ከከፍተኛ መጠን ያለው ፈሳሽ ፈሳሽ ጋር ሲነፃፀር ርካሽ ይሆናል።</w:t>
      </w:r>
      <w:r>
        <w:rPr>
          <w:spacing w:val="40"/>
        </w:rPr>
        <w:t xml:space="preserve"> </w:t>
      </w:r>
      <w:r>
        <w:rPr/>
        <w:t>እንዲሁም እንደ ጠቃሚ ማዳበሪያ ሊሸጥ ይችላል፣ የፈሳሽ ክፍልፋዩ ደግሞ ከባዮ</w:t>
      </w:r>
      <w:r>
        <w:rPr/>
        <w:t>-</w:t>
      </w:r>
      <w:r>
        <w:rPr/>
        <w:t>ዲጀስተር አቅራቢያ ጥቅም ላይ ሊውል ይችላል። ስለዚህ ባዮ</w:t>
      </w:r>
      <w:r>
        <w:rPr/>
        <w:t>-</w:t>
      </w:r>
      <w:r>
        <w:rPr/>
        <w:t>ስሉሪ በተለያዩ መንገዶች ጥቅም ላይ ሊውል ይችላል።</w:t>
      </w:r>
    </w:p>
    <w:p>
      <w:pPr>
        <w:pStyle w:val="ListParagraph"/>
        <w:numPr>
          <w:ilvl w:val="0"/>
          <w:numId w:val="39"/>
        </w:numPr>
        <w:tabs>
          <w:tab w:val="clear" w:pos="720"/>
          <w:tab w:val="left" w:pos="1169" w:leader="none"/>
        </w:tabs>
        <w:spacing w:lineRule="auto" w:line="276" w:before="201" w:after="0"/>
        <w:ind w:hanging="360" w:left="1169" w:right="1003"/>
        <w:jc w:val="left"/>
        <w:rPr>
          <w:sz w:val="22"/>
        </w:rPr>
      </w:pPr>
      <w:r>
        <w:rPr>
          <w:sz w:val="22"/>
          <w:sz w:val="22"/>
        </w:rPr>
        <w:t>የፈሳሹ ክፍል በ</w:t>
      </w:r>
      <w:r>
        <w:rPr>
          <w:sz w:val="22"/>
        </w:rPr>
        <w:t>1</w:t>
      </w:r>
      <w:r>
        <w:rPr>
          <w:sz w:val="22"/>
          <w:sz w:val="22"/>
        </w:rPr>
        <w:t>፡</w:t>
      </w:r>
      <w:r>
        <w:rPr>
          <w:sz w:val="22"/>
        </w:rPr>
        <w:t xml:space="preserve">1 </w:t>
      </w:r>
      <w:r>
        <w:rPr>
          <w:sz w:val="22"/>
          <w:sz w:val="22"/>
        </w:rPr>
        <w:t>ውህድ ከውሃ ጋር ተቀላቅሎ በቀጥታ በአትክልቶች ወይም በፍራፍሬ ሰብሎች ዙሪያ ባለው አፈር ላይ ሊተገበር ይችላል። በዚህ መልክ በተለይ ጠቃሚ ነው</w:t>
      </w:r>
      <w:r>
        <w:rPr>
          <w:spacing w:val="-5"/>
          <w:sz w:val="22"/>
          <w:sz w:val="22"/>
        </w:rPr>
        <w:t xml:space="preserve"> </w:t>
      </w:r>
      <w:r>
        <w:rPr>
          <w:sz w:val="22"/>
          <w:sz w:val="22"/>
        </w:rPr>
        <w:t>ለ</w:t>
      </w:r>
      <w:r>
        <w:rPr>
          <w:spacing w:val="-5"/>
          <w:sz w:val="22"/>
          <w:sz w:val="22"/>
        </w:rPr>
        <w:t xml:space="preserve"> </w:t>
      </w:r>
      <w:r>
        <w:rPr>
          <w:sz w:val="22"/>
          <w:sz w:val="22"/>
        </w:rPr>
        <w:t>ሥር</w:t>
      </w:r>
      <w:r>
        <w:rPr>
          <w:spacing w:val="-3"/>
          <w:sz w:val="22"/>
          <w:sz w:val="22"/>
        </w:rPr>
        <w:t xml:space="preserve"> </w:t>
      </w:r>
      <w:r>
        <w:rPr>
          <w:sz w:val="22"/>
          <w:sz w:val="22"/>
        </w:rPr>
        <w:t>አትክልቶች፣</w:t>
      </w:r>
      <w:r>
        <w:rPr>
          <w:spacing w:val="-3"/>
          <w:sz w:val="22"/>
          <w:sz w:val="22"/>
        </w:rPr>
        <w:t xml:space="preserve"> </w:t>
      </w:r>
      <w:r>
        <w:rPr>
          <w:sz w:val="22"/>
          <w:sz w:val="22"/>
        </w:rPr>
        <w:t>የሸንኮራ አገዳ፣</w:t>
      </w:r>
      <w:r>
        <w:rPr>
          <w:spacing w:val="-5"/>
          <w:sz w:val="22"/>
          <w:sz w:val="22"/>
        </w:rPr>
        <w:t xml:space="preserve"> </w:t>
      </w:r>
      <w:r>
        <w:rPr>
          <w:sz w:val="22"/>
          <w:sz w:val="22"/>
        </w:rPr>
        <w:t>ፍራፍሬ</w:t>
      </w:r>
      <w:r>
        <w:rPr>
          <w:spacing w:val="-5"/>
          <w:sz w:val="22"/>
          <w:sz w:val="22"/>
        </w:rPr>
        <w:t xml:space="preserve"> </w:t>
      </w:r>
      <w:r>
        <w:rPr>
          <w:sz w:val="22"/>
          <w:sz w:val="22"/>
        </w:rPr>
        <w:t>ዛፎች፣</w:t>
      </w:r>
      <w:r>
        <w:rPr>
          <w:spacing w:val="-3"/>
          <w:sz w:val="22"/>
          <w:sz w:val="22"/>
        </w:rPr>
        <w:t xml:space="preserve"> </w:t>
      </w:r>
      <w:r>
        <w:rPr>
          <w:sz w:val="22"/>
          <w:sz w:val="22"/>
        </w:rPr>
        <w:t>እና</w:t>
      </w:r>
      <w:r>
        <w:rPr>
          <w:spacing w:val="-6"/>
          <w:sz w:val="22"/>
          <w:sz w:val="22"/>
        </w:rPr>
        <w:t xml:space="preserve"> </w:t>
      </w:r>
      <w:r>
        <w:rPr>
          <w:sz w:val="22"/>
          <w:sz w:val="22"/>
        </w:rPr>
        <w:t>ለ</w:t>
      </w:r>
      <w:r>
        <w:rPr>
          <w:spacing w:val="-3"/>
          <w:sz w:val="22"/>
          <w:sz w:val="22"/>
        </w:rPr>
        <w:t xml:space="preserve"> </w:t>
      </w:r>
      <w:r>
        <w:rPr>
          <w:sz w:val="22"/>
          <w:sz w:val="22"/>
        </w:rPr>
        <w:t>የሕፃናት ማቆያ</w:t>
      </w:r>
      <w:r>
        <w:rPr>
          <w:spacing w:val="-4"/>
          <w:sz w:val="22"/>
          <w:sz w:val="22"/>
        </w:rPr>
        <w:t xml:space="preserve"> </w:t>
      </w:r>
      <w:r>
        <w:rPr>
          <w:sz w:val="22"/>
          <w:sz w:val="22"/>
        </w:rPr>
        <w:t>ችግኞች።</w:t>
      </w:r>
      <w:r>
        <w:rPr>
          <w:spacing w:val="-3"/>
          <w:sz w:val="22"/>
          <w:sz w:val="22"/>
        </w:rPr>
        <w:t xml:space="preserve"> </w:t>
      </w:r>
      <w:r>
        <w:rPr>
          <w:sz w:val="22"/>
          <w:sz w:val="22"/>
        </w:rPr>
        <w:t>ከፍተኛ መጠን ላላቸው ሰዎች በመስኖ መተላለፊያዎች ላይ መተግበር ይቻላል።</w:t>
      </w:r>
    </w:p>
    <w:p>
      <w:pPr>
        <w:sectPr>
          <w:footerReference w:type="even" r:id="rId119"/>
          <w:footerReference w:type="default" r:id="rId120"/>
          <w:footerReference w:type="first" r:id="rId121"/>
          <w:type w:val="nextPage"/>
          <w:pgSz w:w="11906" w:h="16838"/>
          <w:pgMar w:left="992" w:right="708" w:gutter="0" w:header="0" w:top="1560" w:footer="1001" w:bottom="1200"/>
          <w:pgNumType w:fmt="decimal"/>
          <w:formProt w:val="false"/>
          <w:textDirection w:val="lrTb"/>
          <w:docGrid w:type="default" w:linePitch="100" w:charSpace="4096"/>
        </w:sectPr>
        <w:pStyle w:val="ListParagraph"/>
        <w:numPr>
          <w:ilvl w:val="0"/>
          <w:numId w:val="39"/>
        </w:numPr>
        <w:tabs>
          <w:tab w:val="clear" w:pos="720"/>
          <w:tab w:val="left" w:pos="1169" w:leader="none"/>
        </w:tabs>
        <w:spacing w:lineRule="auto" w:line="271" w:before="0" w:after="0"/>
        <w:ind w:hanging="360" w:left="1169" w:right="875"/>
        <w:jc w:val="left"/>
        <w:rPr>
          <w:sz w:val="22"/>
        </w:rPr>
      </w:pPr>
      <w:r>
        <w:rPr>
          <w:sz w:val="22"/>
          <w:sz w:val="22"/>
        </w:rPr>
        <w:t>የ</w:t>
      </w:r>
      <w:r>
        <w:rPr>
          <w:spacing w:val="-2"/>
          <w:sz w:val="22"/>
          <w:sz w:val="22"/>
        </w:rPr>
        <w:t xml:space="preserve"> </w:t>
      </w:r>
      <w:r>
        <w:rPr>
          <w:sz w:val="22"/>
          <w:sz w:val="22"/>
        </w:rPr>
        <w:t>ጠጣር</w:t>
      </w:r>
      <w:r>
        <w:rPr>
          <w:spacing w:val="-2"/>
          <w:sz w:val="22"/>
          <w:sz w:val="22"/>
        </w:rPr>
        <w:t xml:space="preserve"> </w:t>
      </w:r>
      <w:r>
        <w:rPr>
          <w:sz w:val="22"/>
          <w:sz w:val="22"/>
        </w:rPr>
        <w:t>ክፍልፋይ</w:t>
      </w:r>
      <w:r>
        <w:rPr>
          <w:spacing w:val="-4"/>
          <w:sz w:val="22"/>
          <w:sz w:val="22"/>
        </w:rPr>
        <w:t xml:space="preserve"> </w:t>
      </w:r>
      <w:r>
        <w:rPr>
          <w:sz w:val="22"/>
          <w:sz w:val="22"/>
        </w:rPr>
        <w:t>ቆርቆሮ</w:t>
      </w:r>
      <w:r>
        <w:rPr>
          <w:spacing w:val="-2"/>
          <w:sz w:val="22"/>
          <w:sz w:val="22"/>
        </w:rPr>
        <w:t xml:space="preserve"> </w:t>
      </w:r>
      <w:r>
        <w:rPr>
          <w:sz w:val="22"/>
          <w:sz w:val="22"/>
        </w:rPr>
        <w:t>ሁን</w:t>
      </w:r>
      <w:r>
        <w:rPr>
          <w:spacing w:val="-4"/>
          <w:sz w:val="22"/>
          <w:sz w:val="22"/>
        </w:rPr>
        <w:t xml:space="preserve"> </w:t>
      </w:r>
      <w:r>
        <w:rPr>
          <w:sz w:val="22"/>
          <w:sz w:val="22"/>
        </w:rPr>
        <w:t>ታክሏል</w:t>
      </w:r>
      <w:r>
        <w:rPr>
          <w:spacing w:val="-4"/>
          <w:sz w:val="22"/>
          <w:sz w:val="22"/>
        </w:rPr>
        <w:t xml:space="preserve"> </w:t>
      </w:r>
      <w:r>
        <w:rPr>
          <w:sz w:val="22"/>
          <w:sz w:val="22"/>
        </w:rPr>
        <w:t>ወደ</w:t>
      </w:r>
      <w:r>
        <w:rPr>
          <w:spacing w:val="-2"/>
          <w:sz w:val="22"/>
          <w:sz w:val="22"/>
        </w:rPr>
        <w:t xml:space="preserve"> </w:t>
      </w:r>
      <w:r>
        <w:rPr>
          <w:sz w:val="22"/>
          <w:sz w:val="22"/>
        </w:rPr>
        <w:t>ማዳበሪያ እና</w:t>
      </w:r>
      <w:r>
        <w:rPr>
          <w:spacing w:val="-4"/>
          <w:sz w:val="22"/>
          <w:sz w:val="22"/>
        </w:rPr>
        <w:t xml:space="preserve"> </w:t>
      </w:r>
      <w:r>
        <w:rPr>
          <w:sz w:val="22"/>
          <w:sz w:val="22"/>
        </w:rPr>
        <w:t>ጥቅም ላይ የዋለ</w:t>
      </w:r>
      <w:r>
        <w:rPr>
          <w:spacing w:val="-2"/>
          <w:sz w:val="22"/>
          <w:sz w:val="22"/>
        </w:rPr>
        <w:t xml:space="preserve"> </w:t>
      </w:r>
      <w:r>
        <w:rPr>
          <w:sz w:val="22"/>
          <w:sz w:val="22"/>
        </w:rPr>
        <w:t>በርቷል</w:t>
      </w:r>
      <w:r>
        <w:rPr>
          <w:spacing w:val="-4"/>
          <w:sz w:val="22"/>
          <w:sz w:val="22"/>
        </w:rPr>
        <w:t xml:space="preserve"> </w:t>
      </w:r>
      <w:r>
        <w:rPr>
          <w:sz w:val="22"/>
          <w:sz w:val="22"/>
        </w:rPr>
        <w:t>መስክ</w:t>
      </w:r>
      <w:r>
        <w:rPr>
          <w:spacing w:val="-2"/>
          <w:sz w:val="22"/>
          <w:sz w:val="22"/>
        </w:rPr>
        <w:t xml:space="preserve"> </w:t>
      </w:r>
      <w:r>
        <w:rPr>
          <w:sz w:val="22"/>
          <w:sz w:val="22"/>
        </w:rPr>
        <w:t>ሰብሎች</w:t>
      </w:r>
      <w:r>
        <w:rPr>
          <w:spacing w:val="-3"/>
          <w:sz w:val="22"/>
          <w:sz w:val="22"/>
        </w:rPr>
        <w:t xml:space="preserve"> </w:t>
      </w:r>
      <w:r>
        <w:rPr>
          <w:sz w:val="22"/>
          <w:sz w:val="22"/>
        </w:rPr>
        <w:t>ወይም</w:t>
      </w:r>
      <w:r>
        <w:rPr>
          <w:spacing w:val="-3"/>
          <w:sz w:val="22"/>
          <w:sz w:val="22"/>
        </w:rPr>
        <w:t xml:space="preserve"> </w:t>
      </w:r>
      <w:r>
        <w:rPr>
          <w:sz w:val="22"/>
          <w:sz w:val="22"/>
        </w:rPr>
        <w:t>ተሸጧል</w:t>
      </w:r>
      <w:r>
        <w:rPr>
          <w:spacing w:val="-4"/>
          <w:sz w:val="22"/>
          <w:sz w:val="22"/>
        </w:rPr>
        <w:t xml:space="preserve"> </w:t>
      </w:r>
      <w:r>
        <w:rPr>
          <w:sz w:val="22"/>
          <w:sz w:val="22"/>
        </w:rPr>
        <w:t>እንደ</w:t>
      </w:r>
      <w:r>
        <w:rPr>
          <w:spacing w:val="-2"/>
          <w:sz w:val="22"/>
          <w:sz w:val="22"/>
        </w:rPr>
        <w:t xml:space="preserve"> </w:t>
      </w:r>
      <w:r>
        <w:rPr>
          <w:sz w:val="22"/>
          <w:sz w:val="22"/>
        </w:rPr>
        <w:t>አ</w:t>
      </w:r>
      <w:r>
        <w:rPr>
          <w:spacing w:val="-3"/>
          <w:sz w:val="22"/>
          <w:sz w:val="22"/>
        </w:rPr>
        <w:t xml:space="preserve"> </w:t>
      </w:r>
      <w:r>
        <w:rPr>
          <w:sz w:val="22"/>
          <w:sz w:val="22"/>
        </w:rPr>
        <w:t>ባዮ</w:t>
      </w:r>
      <w:r>
        <w:rPr>
          <w:sz w:val="22"/>
        </w:rPr>
        <w:t xml:space="preserve">- </w:t>
      </w:r>
      <w:r>
        <w:rPr>
          <w:spacing w:val="-2"/>
          <w:sz w:val="22"/>
          <w:sz w:val="22"/>
        </w:rPr>
        <w:t>ማዳበሪያ።</w:t>
      </w:r>
    </w:p>
    <w:p>
      <w:pPr>
        <w:pStyle w:val="BodyText"/>
        <w:spacing w:lineRule="auto" w:line="276" w:before="73" w:after="0"/>
        <w:ind w:left="449" w:right="608"/>
        <w:rPr/>
      </w:pPr>
      <w:r>
        <w:rPr/>
        <w:t>ብዙ ገበሬዎች ከፈሳሽ ቅርጹ ይልቅ ለማጓጓዝ ቀላል ስለሆነ ደረቅ የሆነውን የባዮ</w:t>
      </w:r>
      <w:r>
        <w:rPr/>
        <w:t>-</w:t>
      </w:r>
      <w:r>
        <w:rPr/>
        <w:t>ስሉሪ አይነት ይመርጣሉ።</w:t>
      </w:r>
      <w:r>
        <w:rPr>
          <w:spacing w:val="40"/>
        </w:rPr>
        <w:t xml:space="preserve"> </w:t>
      </w:r>
      <w:r>
        <w:rPr/>
        <w:t>ይሁን እንጂ የደረቀውን ቅጽ መተግበር እና በንጥረ ነገር ዋጋ መቀነስ ምክንያት በጣም ውጤታማ አይደለም። ከሚከተሉት ጋር የተያያዘውን የትራንስፖርት ችግር ለመፍታት በጣም ጥሩው መንገድ የባዮ</w:t>
      </w:r>
      <w:r>
        <w:rPr/>
        <w:t>-</w:t>
      </w:r>
      <w:r>
        <w:rPr/>
        <w:t>ስሉሪ የተቀላቀለበት ቅጽ ነው።</w:t>
      </w:r>
      <w:r>
        <w:rPr>
          <w:spacing w:val="40"/>
        </w:rPr>
        <w:t xml:space="preserve"> </w:t>
      </w:r>
      <w:r>
        <w:rPr/>
        <w:t>ፈሳሽ</w:t>
      </w:r>
      <w:r>
        <w:rPr>
          <w:spacing w:val="40"/>
        </w:rPr>
        <w:t xml:space="preserve"> </w:t>
      </w:r>
      <w:r>
        <w:rPr/>
        <w:t>ባዮ</w:t>
      </w:r>
      <w:r>
        <w:rPr/>
        <w:t>=</w:t>
      </w:r>
      <w:r>
        <w:rPr/>
        <w:t>ስሉሪ</w:t>
      </w:r>
      <w:r>
        <w:rPr>
          <w:spacing w:val="40"/>
        </w:rPr>
        <w:t xml:space="preserve"> </w:t>
      </w:r>
      <w:r>
        <w:rPr/>
        <w:t>እና</w:t>
      </w:r>
      <w:r>
        <w:rPr>
          <w:spacing w:val="40"/>
        </w:rPr>
        <w:t xml:space="preserve"> </w:t>
      </w:r>
      <w:r>
        <w:rPr/>
        <w:t>የአጠቃቀም መመሪያ</w:t>
      </w:r>
      <w:r>
        <w:rPr>
          <w:spacing w:val="40"/>
        </w:rPr>
        <w:t xml:space="preserve"> </w:t>
      </w:r>
      <w:r>
        <w:rPr/>
        <w:t>ንጥረ ነገር</w:t>
      </w:r>
      <w:r>
        <w:rPr>
          <w:spacing w:val="40"/>
        </w:rPr>
        <w:t xml:space="preserve"> </w:t>
      </w:r>
      <w:r>
        <w:rPr/>
        <w:t>ኪሳራ</w:t>
      </w:r>
      <w:r>
        <w:rPr>
          <w:spacing w:val="40"/>
        </w:rPr>
        <w:t xml:space="preserve"> </w:t>
      </w:r>
      <w:r>
        <w:rPr/>
        <w:t>የ</w:t>
      </w:r>
      <w:r>
        <w:rPr>
          <w:spacing w:val="40"/>
        </w:rPr>
        <w:t xml:space="preserve"> </w:t>
      </w:r>
      <w:r>
        <w:rPr/>
        <w:t>የአጠቃቀም መመሪያ</w:t>
      </w:r>
      <w:r>
        <w:rPr>
          <w:spacing w:val="40"/>
        </w:rPr>
        <w:t xml:space="preserve"> </w:t>
      </w:r>
      <w:r>
        <w:rPr/>
        <w:t>ደርቋል</w:t>
      </w:r>
      <w:r>
        <w:rPr>
          <w:spacing w:val="40"/>
        </w:rPr>
        <w:t xml:space="preserve"> </w:t>
      </w:r>
      <w:r>
        <w:rPr/>
        <w:t>ቅርጽ።</w:t>
      </w:r>
      <w:r>
        <w:rPr>
          <w:spacing w:val="40"/>
        </w:rPr>
        <w:t xml:space="preserve"> </w:t>
      </w:r>
      <w:r>
        <w:rPr/>
        <w:t>አንድ</w:t>
      </w:r>
      <w:r>
        <w:rPr>
          <w:spacing w:val="40"/>
        </w:rPr>
        <w:t xml:space="preserve"> </w:t>
      </w:r>
      <w:r>
        <w:rPr/>
        <w:t>ክፍል</w:t>
      </w:r>
      <w:r>
        <w:rPr>
          <w:spacing w:val="40"/>
        </w:rPr>
        <w:t xml:space="preserve"> </w:t>
      </w:r>
      <w:r>
        <w:rPr/>
        <w:t>የ</w:t>
      </w:r>
      <w:r>
        <w:rPr>
          <w:spacing w:val="40"/>
        </w:rPr>
        <w:t xml:space="preserve"> </w:t>
      </w:r>
      <w:r>
        <w:rPr/>
        <w:t>የአጠቃቀም መመሪያ</w:t>
      </w:r>
      <w:r>
        <w:rPr>
          <w:spacing w:val="40"/>
        </w:rPr>
        <w:t xml:space="preserve"> </w:t>
      </w:r>
      <w:r>
        <w:rPr/>
        <w:t>ዝልግልግ</w:t>
      </w:r>
      <w:r>
        <w:rPr>
          <w:spacing w:val="40"/>
        </w:rPr>
        <w:t xml:space="preserve"> </w:t>
      </w:r>
      <w:r>
        <w:rPr/>
        <w:t>ፈቃድ</w:t>
      </w:r>
      <w:r>
        <w:rPr>
          <w:spacing w:val="40"/>
        </w:rPr>
        <w:t xml:space="preserve"> </w:t>
      </w:r>
      <w:r>
        <w:rPr/>
        <w:t>በቂ ሁን</w:t>
      </w:r>
      <w:r>
        <w:rPr>
          <w:spacing w:val="80"/>
        </w:rPr>
        <w:t xml:space="preserve"> </w:t>
      </w:r>
      <w:r>
        <w:rPr/>
        <w:t>ወደ</w:t>
      </w:r>
      <w:r>
        <w:rPr>
          <w:spacing w:val="80"/>
        </w:rPr>
        <w:t xml:space="preserve"> </w:t>
      </w:r>
      <w:r>
        <w:rPr/>
        <w:t>ማዳበሪያ</w:t>
      </w:r>
      <w:r>
        <w:rPr>
          <w:spacing w:val="80"/>
        </w:rPr>
        <w:t xml:space="preserve"> </w:t>
      </w:r>
      <w:r>
        <w:rPr/>
        <w:t>ስለ</w:t>
      </w:r>
      <w:r>
        <w:rPr>
          <w:spacing w:val="80"/>
        </w:rPr>
        <w:t xml:space="preserve"> </w:t>
      </w:r>
      <w:r>
        <w:rPr/>
        <w:t>ሶስት</w:t>
      </w:r>
      <w:r>
        <w:rPr>
          <w:spacing w:val="80"/>
        </w:rPr>
        <w:t xml:space="preserve"> </w:t>
      </w:r>
      <w:r>
        <w:rPr/>
        <w:t>ወደ</w:t>
      </w:r>
      <w:r>
        <w:rPr>
          <w:spacing w:val="80"/>
        </w:rPr>
        <w:t xml:space="preserve"> </w:t>
      </w:r>
      <w:r>
        <w:rPr/>
        <w:t>አራት</w:t>
      </w:r>
      <w:r>
        <w:rPr>
          <w:spacing w:val="80"/>
        </w:rPr>
        <w:t xml:space="preserve"> </w:t>
      </w:r>
      <w:r>
        <w:rPr/>
        <w:t>ክፍሎች</w:t>
      </w:r>
      <w:r>
        <w:rPr>
          <w:spacing w:val="80"/>
        </w:rPr>
        <w:t xml:space="preserve"> </w:t>
      </w:r>
      <w:r>
        <w:rPr/>
        <w:t>የ</w:t>
      </w:r>
      <w:r>
        <w:rPr>
          <w:spacing w:val="80"/>
        </w:rPr>
        <w:t xml:space="preserve"> </w:t>
      </w:r>
      <w:r>
        <w:rPr/>
        <w:t>ደረቅ</w:t>
      </w:r>
      <w:r>
        <w:rPr>
          <w:spacing w:val="80"/>
        </w:rPr>
        <w:t xml:space="preserve"> </w:t>
      </w:r>
      <w:r>
        <w:rPr/>
        <w:t>ተክል</w:t>
      </w:r>
      <w:r>
        <w:rPr>
          <w:spacing w:val="80"/>
        </w:rPr>
        <w:t xml:space="preserve"> </w:t>
      </w:r>
      <w:r>
        <w:rPr/>
        <w:t>ቁሳቁሶች</w:t>
      </w:r>
      <w:r>
        <w:rPr>
          <w:spacing w:val="80"/>
        </w:rPr>
        <w:t xml:space="preserve"> </w:t>
      </w:r>
      <w:r>
        <w:rPr/>
        <w:t>(</w:t>
      </w:r>
      <w:r>
        <w:rPr/>
        <w:t>ዋርናርስ</w:t>
      </w:r>
      <w:r>
        <w:rPr>
          <w:spacing w:val="80"/>
        </w:rPr>
        <w:t xml:space="preserve"> </w:t>
      </w:r>
      <w:r>
        <w:rPr/>
        <w:t xml:space="preserve">እና ኦፐንኖርዝ፣ </w:t>
      </w:r>
      <w:r>
        <w:rPr/>
        <w:t>2014)</w:t>
      </w:r>
      <w:r>
        <w:rPr/>
        <w:t>።</w:t>
      </w:r>
    </w:p>
    <w:p>
      <w:pPr>
        <w:pStyle w:val="BodyText"/>
        <w:spacing w:before="41" w:after="0"/>
        <w:ind w:left="0" w:right="0"/>
        <w:rPr/>
      </w:pPr>
      <w:r>
        <w:rPr/>
      </w:r>
    </w:p>
    <w:p>
      <w:pPr>
        <w:pStyle w:val="Normal"/>
        <w:spacing w:before="0" w:after="0"/>
        <w:ind w:hanging="0" w:left="449" w:right="0"/>
        <w:jc w:val="left"/>
        <w:rPr>
          <w:sz w:val="22"/>
        </w:rPr>
      </w:pPr>
      <w:r>
        <w:rPr>
          <w:rFonts w:ascii="Arial" w:hAnsi="Arial"/>
          <w:b/>
          <w:b/>
          <w:sz w:val="22"/>
          <w:sz w:val="22"/>
        </w:rPr>
        <w:t>ባዮ</w:t>
      </w:r>
      <w:r>
        <w:rPr>
          <w:rFonts w:ascii="Arial" w:hAnsi="Arial"/>
          <w:b/>
          <w:sz w:val="22"/>
        </w:rPr>
        <w:t>-</w:t>
      </w:r>
      <w:r>
        <w:rPr>
          <w:rFonts w:ascii="Arial" w:hAnsi="Arial"/>
          <w:b/>
          <w:b/>
          <w:sz w:val="22"/>
          <w:sz w:val="22"/>
        </w:rPr>
        <w:t>ስሉሪ</w:t>
      </w:r>
      <w:r>
        <w:rPr>
          <w:rFonts w:ascii="Arial" w:hAnsi="Arial"/>
          <w:b/>
          <w:b/>
          <w:spacing w:val="-13"/>
          <w:sz w:val="22"/>
          <w:sz w:val="22"/>
        </w:rPr>
        <w:t xml:space="preserve"> </w:t>
      </w:r>
      <w:r>
        <w:rPr>
          <w:rFonts w:ascii="Arial" w:hAnsi="Arial"/>
          <w:b/>
          <w:b/>
          <w:sz w:val="22"/>
          <w:sz w:val="22"/>
        </w:rPr>
        <w:t>ጥቅሞች፡</w:t>
      </w:r>
      <w:r>
        <w:rPr>
          <w:rFonts w:ascii="Arial" w:hAnsi="Arial"/>
          <w:b/>
          <w:b/>
          <w:spacing w:val="-8"/>
          <w:sz w:val="22"/>
          <w:sz w:val="22"/>
        </w:rPr>
        <w:t xml:space="preserve"> </w:t>
      </w:r>
      <w:r>
        <w:rPr>
          <w:sz w:val="22"/>
          <w:sz w:val="22"/>
        </w:rPr>
        <w:t>ባዮ</w:t>
      </w:r>
      <w:r>
        <w:rPr>
          <w:sz w:val="22"/>
        </w:rPr>
        <w:t>-</w:t>
      </w:r>
      <w:r>
        <w:rPr>
          <w:sz w:val="22"/>
          <w:sz w:val="22"/>
        </w:rPr>
        <w:t>ስሉሪ</w:t>
      </w:r>
      <w:r>
        <w:rPr>
          <w:spacing w:val="-13"/>
          <w:sz w:val="22"/>
          <w:sz w:val="22"/>
        </w:rPr>
        <w:t xml:space="preserve"> </w:t>
      </w:r>
      <w:r>
        <w:rPr>
          <w:sz w:val="22"/>
          <w:sz w:val="22"/>
        </w:rPr>
        <w:t>አለው</w:t>
      </w:r>
      <w:r>
        <w:rPr>
          <w:spacing w:val="-12"/>
          <w:sz w:val="22"/>
          <w:sz w:val="22"/>
        </w:rPr>
        <w:t xml:space="preserve"> </w:t>
      </w:r>
      <w:r>
        <w:rPr>
          <w:sz w:val="22"/>
          <w:sz w:val="22"/>
        </w:rPr>
        <w:t>ኢኮኖሚያዊ፣</w:t>
      </w:r>
      <w:r>
        <w:rPr>
          <w:spacing w:val="-10"/>
          <w:sz w:val="22"/>
          <w:sz w:val="22"/>
        </w:rPr>
        <w:t xml:space="preserve"> </w:t>
      </w:r>
      <w:r>
        <w:rPr>
          <w:sz w:val="22"/>
          <w:sz w:val="22"/>
        </w:rPr>
        <w:t>ማህበራዊ</w:t>
      </w:r>
      <w:r>
        <w:rPr>
          <w:spacing w:val="-11"/>
          <w:sz w:val="22"/>
          <w:sz w:val="22"/>
        </w:rPr>
        <w:t xml:space="preserve"> </w:t>
      </w:r>
      <w:r>
        <w:rPr>
          <w:sz w:val="22"/>
          <w:sz w:val="22"/>
        </w:rPr>
        <w:t>እና</w:t>
      </w:r>
      <w:r>
        <w:rPr>
          <w:spacing w:val="-11"/>
          <w:sz w:val="22"/>
          <w:sz w:val="22"/>
        </w:rPr>
        <w:t xml:space="preserve"> </w:t>
      </w:r>
      <w:r>
        <w:rPr>
          <w:sz w:val="22"/>
          <w:sz w:val="22"/>
        </w:rPr>
        <w:t>የአካባቢ ጥበቃ</w:t>
      </w:r>
      <w:r>
        <w:rPr>
          <w:spacing w:val="-11"/>
          <w:sz w:val="22"/>
          <w:sz w:val="22"/>
        </w:rPr>
        <w:t xml:space="preserve"> </w:t>
      </w:r>
      <w:r>
        <w:rPr>
          <w:spacing w:val="-2"/>
          <w:sz w:val="22"/>
          <w:sz w:val="22"/>
        </w:rPr>
        <w:t>ጥቅሞች።</w:t>
      </w:r>
    </w:p>
    <w:p>
      <w:pPr>
        <w:pStyle w:val="ListParagraph"/>
        <w:numPr>
          <w:ilvl w:val="0"/>
          <w:numId w:val="39"/>
        </w:numPr>
        <w:tabs>
          <w:tab w:val="clear" w:pos="720"/>
          <w:tab w:val="left" w:pos="1169" w:leader="none"/>
        </w:tabs>
        <w:spacing w:lineRule="auto" w:line="276" w:before="237" w:after="0"/>
        <w:ind w:hanging="360" w:left="1169" w:right="573"/>
        <w:jc w:val="both"/>
        <w:rPr>
          <w:sz w:val="22"/>
        </w:rPr>
      </w:pPr>
      <w:r>
        <w:rPr>
          <w:rFonts w:ascii="Arial" w:hAnsi="Arial"/>
          <w:i/>
          <w:i/>
          <w:sz w:val="22"/>
          <w:sz w:val="22"/>
        </w:rPr>
        <w:t xml:space="preserve">ኢኮኖሚያዊ ጥቅሞች </w:t>
      </w:r>
      <w:r>
        <w:rPr>
          <w:sz w:val="22"/>
          <w:sz w:val="22"/>
        </w:rPr>
        <w:t>፡</w:t>
      </w:r>
      <w:r>
        <w:rPr>
          <w:sz w:val="22"/>
        </w:rPr>
        <w:t xml:space="preserve">- </w:t>
      </w:r>
      <w:r>
        <w:rPr>
          <w:sz w:val="22"/>
          <w:sz w:val="22"/>
        </w:rPr>
        <w:t>እነዚህም ከፍተኛ ጥራት ያለው ማዳበሪያ እና ለገበያ የሚውል ኦርጋኒክ ማዳበሪያ ማምረትን ያካትታሉ፣ ይህም የአፈርን መዋቅር ያሻሽላል፣ የአፈር</w:t>
      </w:r>
      <w:r>
        <w:rPr>
          <w:sz w:val="22"/>
        </w:rPr>
        <w:t>-</w:t>
      </w:r>
      <w:r>
        <w:rPr>
          <w:sz w:val="22"/>
          <w:sz w:val="22"/>
        </w:rPr>
        <w:t xml:space="preserve">ውሃ ማቆየት አቅምን እና ምርትን ይጨምራል። ማስጠንቀቂያዎች እና ኦፕንኖርዝ </w:t>
      </w:r>
      <w:r>
        <w:rPr>
          <w:sz w:val="22"/>
        </w:rPr>
        <w:t xml:space="preserve">2014 </w:t>
      </w:r>
      <w:r>
        <w:rPr>
          <w:sz w:val="22"/>
          <w:sz w:val="22"/>
        </w:rPr>
        <w:t>ሪፖርት እንደሚያሳየው የምርቶች መጠን ይጨምራል።</w:t>
      </w:r>
      <w:r>
        <w:rPr>
          <w:spacing w:val="-1"/>
          <w:sz w:val="22"/>
          <w:sz w:val="22"/>
        </w:rPr>
        <w:t xml:space="preserve"> </w:t>
      </w:r>
      <w:r>
        <w:rPr>
          <w:sz w:val="22"/>
          <w:sz w:val="22"/>
        </w:rPr>
        <w:t>በላይ</w:t>
      </w:r>
      <w:r>
        <w:rPr>
          <w:spacing w:val="-1"/>
          <w:sz w:val="22"/>
          <w:sz w:val="22"/>
        </w:rPr>
        <w:t xml:space="preserve"> </w:t>
      </w:r>
      <w:r>
        <w:rPr>
          <w:sz w:val="22"/>
        </w:rPr>
        <w:t>90</w:t>
      </w:r>
      <w:r>
        <w:rPr>
          <w:spacing w:val="-3"/>
          <w:sz w:val="22"/>
        </w:rPr>
        <w:t xml:space="preserve"> </w:t>
      </w:r>
      <w:r>
        <w:rPr>
          <w:sz w:val="22"/>
          <w:sz w:val="22"/>
        </w:rPr>
        <w:t>መቶኛ</w:t>
      </w:r>
      <w:r>
        <w:rPr>
          <w:spacing w:val="-1"/>
          <w:sz w:val="22"/>
          <w:sz w:val="22"/>
        </w:rPr>
        <w:t xml:space="preserve"> </w:t>
      </w:r>
      <w:r>
        <w:rPr>
          <w:sz w:val="22"/>
          <w:sz w:val="22"/>
        </w:rPr>
        <w:t>ውስጥ</w:t>
      </w:r>
      <w:r>
        <w:rPr>
          <w:spacing w:val="-3"/>
          <w:sz w:val="22"/>
          <w:sz w:val="22"/>
        </w:rPr>
        <w:t xml:space="preserve"> </w:t>
      </w:r>
      <w:r>
        <w:rPr>
          <w:sz w:val="22"/>
          <w:sz w:val="22"/>
        </w:rPr>
        <w:t>በቆሎ፣</w:t>
      </w:r>
      <w:r>
        <w:rPr>
          <w:spacing w:val="-1"/>
          <w:sz w:val="22"/>
          <w:sz w:val="22"/>
        </w:rPr>
        <w:t xml:space="preserve"> </w:t>
      </w:r>
      <w:r>
        <w:rPr>
          <w:sz w:val="22"/>
          <w:sz w:val="22"/>
        </w:rPr>
        <w:t>በላይ</w:t>
      </w:r>
      <w:r>
        <w:rPr>
          <w:spacing w:val="-1"/>
          <w:sz w:val="22"/>
          <w:sz w:val="22"/>
        </w:rPr>
        <w:t xml:space="preserve"> </w:t>
      </w:r>
      <w:r>
        <w:rPr>
          <w:sz w:val="22"/>
        </w:rPr>
        <w:t>30</w:t>
      </w:r>
      <w:r>
        <w:rPr>
          <w:spacing w:val="-13"/>
          <w:sz w:val="22"/>
        </w:rPr>
        <w:t xml:space="preserve"> </w:t>
      </w:r>
      <w:r>
        <w:rPr>
          <w:sz w:val="22"/>
          <w:sz w:val="22"/>
        </w:rPr>
        <w:t>መቶኛ</w:t>
      </w:r>
      <w:r>
        <w:rPr>
          <w:spacing w:val="-1"/>
          <w:sz w:val="22"/>
          <w:sz w:val="22"/>
        </w:rPr>
        <w:t xml:space="preserve"> </w:t>
      </w:r>
      <w:r>
        <w:rPr>
          <w:sz w:val="22"/>
          <w:sz w:val="22"/>
        </w:rPr>
        <w:t>ድንች ውስጥ</w:t>
      </w:r>
      <w:r>
        <w:rPr>
          <w:spacing w:val="-2"/>
          <w:sz w:val="22"/>
          <w:sz w:val="22"/>
        </w:rPr>
        <w:t xml:space="preserve"> </w:t>
      </w:r>
      <w:r>
        <w:rPr>
          <w:sz w:val="22"/>
          <w:sz w:val="22"/>
        </w:rPr>
        <w:t>ውጤቶች፣</w:t>
      </w:r>
      <w:r>
        <w:rPr>
          <w:spacing w:val="-2"/>
          <w:sz w:val="22"/>
          <w:sz w:val="22"/>
        </w:rPr>
        <w:t xml:space="preserve"> </w:t>
      </w:r>
      <w:r>
        <w:rPr>
          <w:sz w:val="22"/>
          <w:sz w:val="22"/>
        </w:rPr>
        <w:t>በላይ</w:t>
      </w:r>
      <w:r>
        <w:rPr>
          <w:spacing w:val="-2"/>
          <w:sz w:val="22"/>
          <w:sz w:val="22"/>
        </w:rPr>
        <w:t xml:space="preserve"> </w:t>
      </w:r>
      <w:r>
        <w:rPr>
          <w:sz w:val="22"/>
        </w:rPr>
        <w:t xml:space="preserve">100 </w:t>
      </w:r>
      <w:r>
        <w:rPr>
          <w:sz w:val="22"/>
          <w:sz w:val="22"/>
        </w:rPr>
        <w:t>በመቶ</w:t>
      </w:r>
      <w:r>
        <w:rPr>
          <w:spacing w:val="-1"/>
          <w:sz w:val="22"/>
          <w:sz w:val="22"/>
        </w:rPr>
        <w:t xml:space="preserve"> </w:t>
      </w:r>
      <w:r>
        <w:rPr>
          <w:sz w:val="22"/>
          <w:sz w:val="22"/>
        </w:rPr>
        <w:t xml:space="preserve">በቲማቲም ምርት እና በመኖ ሰብሎች ላይ በሚተገበረው የምግብ መፈጨት የወተት ምርት </w:t>
      </w:r>
      <w:r>
        <w:rPr>
          <w:sz w:val="22"/>
        </w:rPr>
        <w:t xml:space="preserve">50 </w:t>
      </w:r>
      <w:r>
        <w:rPr>
          <w:sz w:val="22"/>
          <w:sz w:val="22"/>
        </w:rPr>
        <w:t xml:space="preserve">በመቶ ጭማሪ። ሌሎች ጥቅሞች ደግሞ ኦርጋኒክ ያልሆነ ማዳበሪያ አለመግዛት ቁጠባን ያካትታሉ </w:t>
      </w:r>
      <w:r>
        <w:rPr>
          <w:sz w:val="22"/>
        </w:rPr>
        <w:t>(SNV 2015)</w:t>
      </w:r>
      <w:r>
        <w:rPr>
          <w:sz w:val="22"/>
          <w:sz w:val="22"/>
        </w:rPr>
        <w:t>።</w:t>
      </w:r>
    </w:p>
    <w:p>
      <w:pPr>
        <w:pStyle w:val="ListParagraph"/>
        <w:numPr>
          <w:ilvl w:val="0"/>
          <w:numId w:val="39"/>
        </w:numPr>
        <w:tabs>
          <w:tab w:val="clear" w:pos="720"/>
          <w:tab w:val="left" w:pos="1169" w:leader="none"/>
        </w:tabs>
        <w:spacing w:lineRule="auto" w:line="276" w:before="0" w:after="0"/>
        <w:ind w:hanging="360" w:left="1169" w:right="571"/>
        <w:jc w:val="both"/>
        <w:rPr>
          <w:sz w:val="22"/>
        </w:rPr>
      </w:pPr>
      <w:r>
        <w:rPr>
          <w:rFonts w:ascii="Arial" w:hAnsi="Arial"/>
          <w:i/>
          <w:i/>
          <w:sz w:val="22"/>
          <w:sz w:val="22"/>
        </w:rPr>
        <w:t xml:space="preserve">ማህበራዊ ጥቅማ ጥቅሞች </w:t>
      </w:r>
      <w:r>
        <w:rPr>
          <w:sz w:val="22"/>
          <w:sz w:val="22"/>
        </w:rPr>
        <w:t>፡</w:t>
      </w:r>
      <w:r>
        <w:rPr>
          <w:sz w:val="22"/>
        </w:rPr>
        <w:t xml:space="preserve">- </w:t>
      </w:r>
      <w:r>
        <w:rPr>
          <w:sz w:val="22"/>
          <w:sz w:val="22"/>
        </w:rPr>
        <w:t>እነዚህም በተለይም ለሴቶች የሰው ኃይል መቀነስ እና የጊዜ ቁጠባን ያካትታሉ።</w:t>
      </w:r>
      <w:r>
        <w:rPr>
          <w:spacing w:val="40"/>
          <w:sz w:val="22"/>
          <w:sz w:val="22"/>
        </w:rPr>
        <w:t xml:space="preserve"> </w:t>
      </w:r>
      <w:r>
        <w:rPr>
          <w:sz w:val="22"/>
          <w:sz w:val="22"/>
        </w:rPr>
        <w:t xml:space="preserve">የማገዶ እንጨት ወይም ሌሎች የኃይል ምንጮችን አለመሰብሰብ </w:t>
      </w:r>
      <w:r>
        <w:rPr>
          <w:sz w:val="22"/>
        </w:rPr>
        <w:t>(</w:t>
      </w:r>
      <w:r>
        <w:rPr>
          <w:sz w:val="22"/>
          <w:sz w:val="22"/>
        </w:rPr>
        <w:t xml:space="preserve">ካቢር፣ የግቤሜይ፣ እና ባወር </w:t>
      </w:r>
      <w:r>
        <w:rPr>
          <w:sz w:val="22"/>
        </w:rPr>
        <w:t>2013</w:t>
      </w:r>
      <w:r>
        <w:rPr>
          <w:sz w:val="22"/>
          <w:sz w:val="22"/>
        </w:rPr>
        <w:t xml:space="preserve">፤ ሜንጊስቱ እና ሌሎችም </w:t>
      </w:r>
      <w:r>
        <w:rPr>
          <w:sz w:val="22"/>
        </w:rPr>
        <w:t>2016)</w:t>
      </w:r>
      <w:r>
        <w:rPr>
          <w:sz w:val="22"/>
          <w:sz w:val="22"/>
        </w:rPr>
        <w:t xml:space="preserve">፤ ለቤት ውስጥ ጭስ እና በጭስ ምክንያት ለሚመጡ የጤና ችግሮች መጋለጥ መቀነስ፣ የአየር ጥራት መሻሻል፣ የቤት ውስጥ ንፅህና መሻሻል እና በኩሽና ውስጥ ጥቀርሻ እና አመድ አለመኖር </w:t>
      </w:r>
      <w:r>
        <w:rPr>
          <w:sz w:val="22"/>
        </w:rPr>
        <w:t>(Ghimire 2013</w:t>
      </w:r>
      <w:r>
        <w:rPr>
          <w:sz w:val="22"/>
          <w:sz w:val="22"/>
        </w:rPr>
        <w:t xml:space="preserve">፤ </w:t>
      </w:r>
      <w:r>
        <w:rPr>
          <w:sz w:val="22"/>
        </w:rPr>
        <w:t>Mengistu et al. 2015)</w:t>
      </w:r>
      <w:r>
        <w:rPr>
          <w:sz w:val="22"/>
          <w:sz w:val="22"/>
        </w:rPr>
        <w:t>።</w:t>
      </w:r>
    </w:p>
    <w:p>
      <w:pPr>
        <w:pStyle w:val="ListParagraph"/>
        <w:numPr>
          <w:ilvl w:val="0"/>
          <w:numId w:val="39"/>
        </w:numPr>
        <w:tabs>
          <w:tab w:val="clear" w:pos="720"/>
          <w:tab w:val="left" w:pos="1169" w:leader="none"/>
        </w:tabs>
        <w:spacing w:lineRule="auto" w:line="276" w:before="0" w:after="0"/>
        <w:ind w:hanging="360" w:left="1169" w:right="572"/>
        <w:jc w:val="both"/>
        <w:rPr>
          <w:sz w:val="22"/>
        </w:rPr>
      </w:pPr>
      <w:r>
        <w:rPr>
          <w:rFonts w:ascii="Arial" w:hAnsi="Arial"/>
          <w:i/>
          <w:i/>
          <w:sz w:val="22"/>
          <w:sz w:val="22"/>
        </w:rPr>
        <w:t>የአካባቢ ጥቅሞች፡</w:t>
      </w:r>
      <w:r>
        <w:rPr>
          <w:rFonts w:ascii="Arial" w:hAnsi="Arial"/>
          <w:i/>
          <w:sz w:val="22"/>
        </w:rPr>
        <w:t xml:space="preserve">- </w:t>
      </w:r>
      <w:r>
        <w:rPr>
          <w:sz w:val="22"/>
          <w:sz w:val="22"/>
        </w:rPr>
        <w:t xml:space="preserve">እነዚህም ለነዳጅነት የሚውሉ ባዮማስ፣ ፍግ እና የሰብል ቅሪቶችን በማስወገድ የአፈር ጤና፣ ለምነት እና የሰብል ምርታማነትን ማሻሻልን ያካትታሉ። በተመሳሳይ ጊዜ፣ የሚቴን ልቀት በኦርጋኒክ ያልሆነ ማዳበሪያ አጠቃቀም እንዲሁም የተሻሻለ የማዳበሪያ አስተዳደር ምክንያት ሊቀንስ ይችላል </w:t>
      </w:r>
      <w:r>
        <w:rPr>
          <w:sz w:val="22"/>
        </w:rPr>
        <w:t>(</w:t>
      </w:r>
      <w:r>
        <w:rPr>
          <w:sz w:val="22"/>
          <w:sz w:val="22"/>
        </w:rPr>
        <w:t xml:space="preserve">መንግስቱ እና ሌሎች </w:t>
      </w:r>
      <w:r>
        <w:rPr>
          <w:sz w:val="22"/>
        </w:rPr>
        <w:t>2016)</w:t>
      </w:r>
      <w:r>
        <w:rPr>
          <w:sz w:val="22"/>
          <w:sz w:val="22"/>
        </w:rPr>
        <w:t xml:space="preserve">። ሌሎች የአካባቢ ጥቅሞች የነዳጅ እንጨት ፍላጎት መቀነስ፣ የደን መጨፍጨፍ እና የደን መሸርሸርን መቀነስ እና የማገዶ እንጨት ወይም ከሰል በባዮጋዝ በመተካት የግሪንሀውስ ጋዝ </w:t>
      </w:r>
      <w:r>
        <w:rPr>
          <w:sz w:val="22"/>
        </w:rPr>
        <w:t xml:space="preserve">(GHG) </w:t>
      </w:r>
      <w:r>
        <w:rPr>
          <w:sz w:val="22"/>
          <w:sz w:val="22"/>
        </w:rPr>
        <w:t>ልቀትን መቀነስ ያካትታሉ።</w:t>
      </w:r>
      <w:r>
        <w:rPr>
          <w:spacing w:val="40"/>
          <w:sz w:val="22"/>
          <w:sz w:val="22"/>
        </w:rPr>
        <w:t xml:space="preserve"> </w:t>
      </w:r>
      <w:r>
        <w:rPr>
          <w:sz w:val="22"/>
          <w:sz w:val="22"/>
        </w:rPr>
        <w:t xml:space="preserve">በመጨረሻም፣ ኤሮቢክ በሽታ አምጪ ተህዋሲያን በምግብ መፍጫ መሣሪያው ውስጥ በሚደረግ ሕክምና ይቀንሳሉ </w:t>
      </w:r>
      <w:r>
        <w:rPr>
          <w:sz w:val="22"/>
        </w:rPr>
        <w:t>(</w:t>
      </w:r>
      <w:r>
        <w:rPr>
          <w:sz w:val="22"/>
          <w:sz w:val="22"/>
        </w:rPr>
        <w:t xml:space="preserve">ስሚዝ እና ሌሎች </w:t>
      </w:r>
      <w:r>
        <w:rPr>
          <w:sz w:val="22"/>
        </w:rPr>
        <w:t>2013</w:t>
      </w:r>
      <w:r>
        <w:rPr>
          <w:sz w:val="22"/>
          <w:sz w:val="22"/>
        </w:rPr>
        <w:t xml:space="preserve">፤ መንግስቱ እና ሌሎች </w:t>
      </w:r>
      <w:r>
        <w:rPr>
          <w:sz w:val="22"/>
        </w:rPr>
        <w:t>2015</w:t>
      </w:r>
      <w:r>
        <w:rPr>
          <w:sz w:val="22"/>
          <w:sz w:val="22"/>
        </w:rPr>
        <w:t xml:space="preserve">፣ </w:t>
      </w:r>
      <w:r>
        <w:rPr>
          <w:sz w:val="22"/>
        </w:rPr>
        <w:t>2016)</w:t>
      </w:r>
      <w:r>
        <w:rPr>
          <w:sz w:val="22"/>
          <w:sz w:val="22"/>
        </w:rPr>
        <w:t>።</w:t>
      </w:r>
    </w:p>
    <w:p>
      <w:pPr>
        <w:pStyle w:val="BodyText"/>
        <w:spacing w:before="32" w:after="0"/>
        <w:ind w:left="0" w:right="0"/>
        <w:rPr/>
      </w:pPr>
      <w:r>
        <w:rPr/>
      </w:r>
    </w:p>
    <w:p>
      <w:pPr>
        <w:pStyle w:val="Normal"/>
        <w:spacing w:before="0" w:after="0"/>
        <w:ind w:hanging="0" w:left="449" w:right="0"/>
        <w:jc w:val="left"/>
        <w:rPr>
          <w:sz w:val="22"/>
        </w:rPr>
      </w:pPr>
      <w:r>
        <w:rPr>
          <w:rFonts w:ascii="Arial" w:hAnsi="Arial"/>
          <w:b/>
          <w:b/>
          <w:sz w:val="22"/>
          <w:sz w:val="22"/>
        </w:rPr>
        <w:t>ተግዳሮቶች</w:t>
      </w:r>
      <w:r>
        <w:rPr>
          <w:rFonts w:ascii="Arial" w:hAnsi="Arial"/>
          <w:b/>
          <w:b/>
          <w:spacing w:val="-9"/>
          <w:sz w:val="22"/>
          <w:sz w:val="22"/>
        </w:rPr>
        <w:t xml:space="preserve"> </w:t>
      </w:r>
      <w:r>
        <w:rPr>
          <w:rFonts w:ascii="Arial" w:hAnsi="Arial"/>
          <w:b/>
          <w:b/>
          <w:sz w:val="22"/>
          <w:sz w:val="22"/>
        </w:rPr>
        <w:t>ውስጥ</w:t>
      </w:r>
      <w:r>
        <w:rPr>
          <w:rFonts w:ascii="Arial" w:hAnsi="Arial"/>
          <w:b/>
          <w:b/>
          <w:spacing w:val="-9"/>
          <w:sz w:val="22"/>
          <w:sz w:val="22"/>
        </w:rPr>
        <w:t xml:space="preserve"> </w:t>
      </w:r>
      <w:r>
        <w:rPr>
          <w:rFonts w:ascii="Arial" w:hAnsi="Arial"/>
          <w:b/>
          <w:b/>
          <w:sz w:val="22"/>
          <w:sz w:val="22"/>
        </w:rPr>
        <w:t>በመጠቀም ላይ</w:t>
      </w:r>
      <w:r>
        <w:rPr>
          <w:rFonts w:ascii="Arial" w:hAnsi="Arial"/>
          <w:b/>
          <w:b/>
          <w:spacing w:val="-8"/>
          <w:sz w:val="22"/>
          <w:sz w:val="22"/>
        </w:rPr>
        <w:t xml:space="preserve"> </w:t>
      </w:r>
      <w:r>
        <w:rPr>
          <w:rFonts w:ascii="Arial" w:hAnsi="Arial"/>
          <w:b/>
          <w:b/>
          <w:sz w:val="22"/>
          <w:sz w:val="22"/>
        </w:rPr>
        <w:t>ባዮ</w:t>
      </w:r>
      <w:r>
        <w:rPr>
          <w:rFonts w:ascii="Arial" w:hAnsi="Arial"/>
          <w:b/>
          <w:sz w:val="22"/>
        </w:rPr>
        <w:t>-</w:t>
      </w:r>
      <w:r>
        <w:rPr>
          <w:rFonts w:ascii="Arial" w:hAnsi="Arial"/>
          <w:b/>
          <w:b/>
          <w:sz w:val="22"/>
          <w:sz w:val="22"/>
        </w:rPr>
        <w:t>ስሉሪ።</w:t>
      </w:r>
      <w:r>
        <w:rPr>
          <w:rFonts w:ascii="Arial" w:hAnsi="Arial"/>
          <w:b/>
          <w:b/>
          <w:spacing w:val="48"/>
          <w:sz w:val="22"/>
          <w:sz w:val="22"/>
        </w:rPr>
        <w:t xml:space="preserve"> </w:t>
      </w:r>
      <w:r>
        <w:rPr>
          <w:sz w:val="22"/>
          <w:sz w:val="22"/>
        </w:rPr>
        <w:t>እነዚህ</w:t>
      </w:r>
      <w:r>
        <w:rPr>
          <w:spacing w:val="-9"/>
          <w:sz w:val="22"/>
          <w:sz w:val="22"/>
        </w:rPr>
        <w:t xml:space="preserve"> </w:t>
      </w:r>
      <w:r>
        <w:rPr>
          <w:spacing w:val="-2"/>
          <w:sz w:val="22"/>
          <w:sz w:val="22"/>
        </w:rPr>
        <w:t>የሚከተሉትን ያካትታሉ፦</w:t>
      </w:r>
    </w:p>
    <w:p>
      <w:pPr>
        <w:pStyle w:val="ListParagraph"/>
        <w:numPr>
          <w:ilvl w:val="0"/>
          <w:numId w:val="39"/>
        </w:numPr>
        <w:tabs>
          <w:tab w:val="clear" w:pos="720"/>
          <w:tab w:val="left" w:pos="1169" w:leader="none"/>
        </w:tabs>
        <w:spacing w:lineRule="auto" w:line="276" w:before="37" w:after="0"/>
        <w:ind w:hanging="360" w:left="1169" w:right="721"/>
        <w:jc w:val="left"/>
        <w:rPr>
          <w:sz w:val="22"/>
        </w:rPr>
      </w:pPr>
      <w:r>
        <w:rPr>
          <w:rFonts w:ascii="Arial" w:hAnsi="Arial"/>
          <w:i/>
          <w:i/>
          <w:sz w:val="22"/>
          <w:sz w:val="22"/>
        </w:rPr>
        <w:t>ማከማቻ፡</w:t>
      </w:r>
      <w:r>
        <w:rPr>
          <w:rFonts w:ascii="Arial" w:hAnsi="Arial"/>
          <w:i/>
          <w:i/>
          <w:spacing w:val="40"/>
          <w:sz w:val="22"/>
          <w:sz w:val="22"/>
        </w:rPr>
        <w:t xml:space="preserve"> </w:t>
      </w:r>
      <w:r>
        <w:rPr>
          <w:sz w:val="22"/>
          <w:sz w:val="22"/>
        </w:rPr>
        <w:t>ባዮ</w:t>
      </w:r>
      <w:r>
        <w:rPr>
          <w:sz w:val="22"/>
        </w:rPr>
        <w:t>-</w:t>
      </w:r>
      <w:r>
        <w:rPr>
          <w:sz w:val="22"/>
          <w:sz w:val="22"/>
        </w:rPr>
        <w:t>ስሉሪ</w:t>
      </w:r>
      <w:r>
        <w:rPr>
          <w:spacing w:val="-4"/>
          <w:sz w:val="22"/>
          <w:sz w:val="22"/>
        </w:rPr>
        <w:t xml:space="preserve"> </w:t>
      </w:r>
      <w:r>
        <w:rPr>
          <w:sz w:val="22"/>
          <w:sz w:val="22"/>
        </w:rPr>
        <w:t>ፍላጎቶች</w:t>
      </w:r>
      <w:r>
        <w:rPr>
          <w:spacing w:val="-2"/>
          <w:sz w:val="22"/>
          <w:sz w:val="22"/>
        </w:rPr>
        <w:t xml:space="preserve"> </w:t>
      </w:r>
      <w:r>
        <w:rPr>
          <w:sz w:val="22"/>
          <w:sz w:val="22"/>
        </w:rPr>
        <w:t>ወደ</w:t>
      </w:r>
      <w:r>
        <w:rPr>
          <w:spacing w:val="-5"/>
          <w:sz w:val="22"/>
          <w:sz w:val="22"/>
        </w:rPr>
        <w:t xml:space="preserve"> </w:t>
      </w:r>
      <w:r>
        <w:rPr>
          <w:sz w:val="22"/>
          <w:sz w:val="22"/>
        </w:rPr>
        <w:t>ሁን</w:t>
      </w:r>
      <w:r>
        <w:rPr>
          <w:spacing w:val="-2"/>
          <w:sz w:val="22"/>
          <w:sz w:val="22"/>
        </w:rPr>
        <w:t xml:space="preserve"> </w:t>
      </w:r>
      <w:r>
        <w:rPr>
          <w:sz w:val="22"/>
          <w:sz w:val="22"/>
        </w:rPr>
        <w:t>ተከማችቷል</w:t>
      </w:r>
      <w:r>
        <w:rPr>
          <w:spacing w:val="-2"/>
          <w:sz w:val="22"/>
          <w:sz w:val="22"/>
        </w:rPr>
        <w:t xml:space="preserve"> </w:t>
      </w:r>
      <w:r>
        <w:rPr>
          <w:sz w:val="22"/>
          <w:sz w:val="22"/>
        </w:rPr>
        <w:t>ጀምሮ</w:t>
      </w:r>
      <w:r>
        <w:rPr>
          <w:spacing w:val="-5"/>
          <w:sz w:val="22"/>
          <w:sz w:val="22"/>
        </w:rPr>
        <w:t xml:space="preserve"> </w:t>
      </w:r>
      <w:r>
        <w:rPr>
          <w:sz w:val="22"/>
          <w:sz w:val="22"/>
        </w:rPr>
        <w:t>እሱ</w:t>
      </w:r>
      <w:r>
        <w:rPr>
          <w:spacing w:val="-1"/>
          <w:sz w:val="22"/>
          <w:sz w:val="22"/>
        </w:rPr>
        <w:t xml:space="preserve"> </w:t>
      </w:r>
      <w:r>
        <w:rPr>
          <w:sz w:val="22"/>
          <w:sz w:val="22"/>
        </w:rPr>
        <w:t>ፈቃድ</w:t>
      </w:r>
      <w:r>
        <w:rPr>
          <w:spacing w:val="-3"/>
          <w:sz w:val="22"/>
          <w:sz w:val="22"/>
        </w:rPr>
        <w:t xml:space="preserve"> </w:t>
      </w:r>
      <w:r>
        <w:rPr>
          <w:sz w:val="22"/>
          <w:sz w:val="22"/>
        </w:rPr>
        <w:t>ብቻ</w:t>
      </w:r>
      <w:r>
        <w:rPr>
          <w:spacing w:val="-2"/>
          <w:sz w:val="22"/>
          <w:sz w:val="22"/>
        </w:rPr>
        <w:t xml:space="preserve"> </w:t>
      </w:r>
      <w:r>
        <w:rPr>
          <w:sz w:val="22"/>
          <w:sz w:val="22"/>
        </w:rPr>
        <w:t>ሁን</w:t>
      </w:r>
      <w:r>
        <w:rPr>
          <w:spacing w:val="-5"/>
          <w:sz w:val="22"/>
          <w:sz w:val="22"/>
        </w:rPr>
        <w:t xml:space="preserve"> </w:t>
      </w:r>
      <w:r>
        <w:rPr>
          <w:sz w:val="22"/>
          <w:sz w:val="22"/>
        </w:rPr>
        <w:t>ያስፈልጋል</w:t>
      </w:r>
      <w:r>
        <w:rPr>
          <w:spacing w:val="-5"/>
          <w:sz w:val="22"/>
          <w:sz w:val="22"/>
        </w:rPr>
        <w:t xml:space="preserve"> </w:t>
      </w:r>
      <w:r>
        <w:rPr>
          <w:sz w:val="22"/>
          <w:sz w:val="22"/>
        </w:rPr>
        <w:t>ውስጥ</w:t>
      </w:r>
      <w:r>
        <w:rPr>
          <w:spacing w:val="-3"/>
          <w:sz w:val="22"/>
          <w:sz w:val="22"/>
        </w:rPr>
        <w:t xml:space="preserve"> </w:t>
      </w:r>
      <w:r>
        <w:rPr>
          <w:sz w:val="22"/>
          <w:sz w:val="22"/>
        </w:rPr>
        <w:t>የተወሰነ</w:t>
      </w:r>
      <w:r>
        <w:rPr>
          <w:spacing w:val="-2"/>
          <w:sz w:val="22"/>
          <w:sz w:val="22"/>
        </w:rPr>
        <w:t xml:space="preserve"> </w:t>
      </w:r>
      <w:r>
        <w:rPr>
          <w:sz w:val="22"/>
          <w:sz w:val="22"/>
        </w:rPr>
        <w:t>በእድገት ወቅት ወቅቶች፣ ባዮ</w:t>
      </w:r>
      <w:r>
        <w:rPr>
          <w:sz w:val="22"/>
        </w:rPr>
        <w:t>-</w:t>
      </w:r>
      <w:r>
        <w:rPr>
          <w:sz w:val="22"/>
          <w:sz w:val="22"/>
        </w:rPr>
        <w:t>ስሉሪ ያለማቋረጥ ይመረታል። የማከማቻ አማራጮች መርከቦችን ወይም ታንኮችን፣ የተዘጉ ወይም ያልተሸፈኑ ኩሬዎችን ወይም ሐይቆችን ያካትታሉ።</w:t>
      </w:r>
    </w:p>
    <w:p>
      <w:pPr>
        <w:pStyle w:val="ListParagraph"/>
        <w:numPr>
          <w:ilvl w:val="0"/>
          <w:numId w:val="39"/>
        </w:numPr>
        <w:tabs>
          <w:tab w:val="clear" w:pos="720"/>
          <w:tab w:val="left" w:pos="1169" w:leader="none"/>
        </w:tabs>
        <w:spacing w:lineRule="auto" w:line="271" w:before="0" w:after="0"/>
        <w:ind w:hanging="360" w:left="1169" w:right="607"/>
        <w:jc w:val="left"/>
        <w:rPr>
          <w:sz w:val="22"/>
        </w:rPr>
      </w:pPr>
      <w:r>
        <w:rPr>
          <w:rFonts w:ascii="Arial" w:hAnsi="Arial"/>
          <w:i/>
          <w:i/>
          <w:sz w:val="22"/>
          <w:sz w:val="22"/>
        </w:rPr>
        <w:t>ያልተሟላ የምግብ መፈጨት፡</w:t>
      </w:r>
      <w:r>
        <w:rPr>
          <w:rFonts w:ascii="Arial" w:hAnsi="Arial"/>
          <w:i/>
          <w:sz w:val="22"/>
        </w:rPr>
        <w:t xml:space="preserve">- </w:t>
      </w:r>
      <w:r>
        <w:rPr>
          <w:sz w:val="22"/>
          <w:sz w:val="22"/>
        </w:rPr>
        <w:t xml:space="preserve">የአናይሮቢክ የምግብ መፈጨት ሙሉ በሙሉ ካልተጠናቀቀ ተጨማሪ የምግብ መፈጨት </w:t>
      </w:r>
      <w:r>
        <w:rPr>
          <w:position w:val="2"/>
          <w:sz w:val="22"/>
          <w:sz w:val="22"/>
        </w:rPr>
        <w:t>ይከሰታል</w:t>
      </w:r>
      <w:r>
        <w:rPr>
          <w:spacing w:val="-3"/>
          <w:position w:val="2"/>
          <w:sz w:val="22"/>
          <w:sz w:val="22"/>
        </w:rPr>
        <w:t xml:space="preserve"> </w:t>
      </w:r>
      <w:r>
        <w:rPr>
          <w:position w:val="2"/>
          <w:sz w:val="22"/>
          <w:sz w:val="22"/>
        </w:rPr>
        <w:t>ሊከሰት</w:t>
      </w:r>
      <w:r>
        <w:rPr>
          <w:spacing w:val="-1"/>
          <w:position w:val="2"/>
          <w:sz w:val="22"/>
          <w:sz w:val="22"/>
        </w:rPr>
        <w:t xml:space="preserve"> </w:t>
      </w:r>
      <w:r>
        <w:rPr>
          <w:position w:val="2"/>
          <w:sz w:val="22"/>
          <w:sz w:val="22"/>
        </w:rPr>
        <w:t>ወቅት</w:t>
      </w:r>
      <w:r>
        <w:rPr>
          <w:spacing w:val="-2"/>
          <w:position w:val="2"/>
          <w:sz w:val="22"/>
          <w:sz w:val="22"/>
        </w:rPr>
        <w:t xml:space="preserve"> </w:t>
      </w:r>
      <w:r>
        <w:rPr>
          <w:position w:val="2"/>
          <w:sz w:val="22"/>
          <w:sz w:val="22"/>
        </w:rPr>
        <w:t>ማከማቻ፣</w:t>
      </w:r>
      <w:r>
        <w:rPr>
          <w:spacing w:val="-3"/>
          <w:position w:val="2"/>
          <w:sz w:val="22"/>
          <w:sz w:val="22"/>
        </w:rPr>
        <w:t xml:space="preserve"> </w:t>
      </w:r>
      <w:r>
        <w:rPr>
          <w:position w:val="2"/>
          <w:sz w:val="22"/>
          <w:sz w:val="22"/>
        </w:rPr>
        <w:t>መቼ</w:t>
      </w:r>
      <w:r>
        <w:rPr>
          <w:spacing w:val="-3"/>
          <w:position w:val="2"/>
          <w:sz w:val="22"/>
          <w:sz w:val="22"/>
        </w:rPr>
        <w:t xml:space="preserve"> </w:t>
      </w:r>
      <w:r>
        <w:rPr>
          <w:position w:val="2"/>
          <w:sz w:val="22"/>
          <w:sz w:val="22"/>
        </w:rPr>
        <w:t xml:space="preserve">ኮ </w:t>
      </w:r>
      <w:r>
        <w:rPr>
          <w:sz w:val="14"/>
        </w:rPr>
        <w:t xml:space="preserve">2 </w:t>
      </w:r>
      <w:r>
        <w:rPr>
          <w:position w:val="2"/>
          <w:sz w:val="22"/>
          <w:sz w:val="22"/>
        </w:rPr>
        <w:t>፣</w:t>
      </w:r>
      <w:r>
        <w:rPr>
          <w:spacing w:val="-4"/>
          <w:position w:val="2"/>
          <w:sz w:val="22"/>
          <w:sz w:val="22"/>
        </w:rPr>
        <w:t xml:space="preserve"> </w:t>
      </w:r>
      <w:r>
        <w:rPr>
          <w:position w:val="2"/>
          <w:sz w:val="22"/>
        </w:rPr>
        <w:t xml:space="preserve">CH </w:t>
      </w:r>
      <w:r>
        <w:rPr>
          <w:sz w:val="14"/>
        </w:rPr>
        <w:t>4</w:t>
      </w:r>
      <w:r>
        <w:rPr>
          <w:spacing w:val="19"/>
          <w:sz w:val="14"/>
        </w:rPr>
        <w:t xml:space="preserve"> </w:t>
      </w:r>
      <w:r>
        <w:rPr>
          <w:position w:val="2"/>
          <w:sz w:val="22"/>
          <w:sz w:val="22"/>
        </w:rPr>
        <w:t>እና</w:t>
      </w:r>
      <w:r>
        <w:rPr>
          <w:spacing w:val="-3"/>
          <w:position w:val="2"/>
          <w:sz w:val="22"/>
          <w:sz w:val="22"/>
        </w:rPr>
        <w:t xml:space="preserve"> </w:t>
      </w:r>
      <w:r>
        <w:rPr>
          <w:position w:val="2"/>
          <w:sz w:val="22"/>
          <w:sz w:val="22"/>
        </w:rPr>
        <w:t xml:space="preserve">ኤን ኤች </w:t>
      </w:r>
      <w:r>
        <w:rPr>
          <w:sz w:val="14"/>
        </w:rPr>
        <w:t>3</w:t>
      </w:r>
      <w:r>
        <w:rPr>
          <w:spacing w:val="19"/>
          <w:sz w:val="14"/>
        </w:rPr>
        <w:t xml:space="preserve"> </w:t>
      </w:r>
      <w:r>
        <w:rPr>
          <w:position w:val="2"/>
          <w:sz w:val="22"/>
          <w:sz w:val="22"/>
        </w:rPr>
        <w:t>ፈቃድ</w:t>
      </w:r>
      <w:r>
        <w:rPr>
          <w:spacing w:val="-3"/>
          <w:position w:val="2"/>
          <w:sz w:val="22"/>
          <w:sz w:val="22"/>
        </w:rPr>
        <w:t xml:space="preserve"> </w:t>
      </w:r>
      <w:r>
        <w:rPr>
          <w:position w:val="2"/>
          <w:sz w:val="22"/>
          <w:sz w:val="22"/>
        </w:rPr>
        <w:t>ሁን</w:t>
      </w:r>
      <w:r>
        <w:rPr>
          <w:spacing w:val="-2"/>
          <w:position w:val="2"/>
          <w:sz w:val="22"/>
          <w:sz w:val="22"/>
        </w:rPr>
        <w:t xml:space="preserve"> </w:t>
      </w:r>
      <w:r>
        <w:rPr>
          <w:position w:val="2"/>
          <w:sz w:val="22"/>
          <w:sz w:val="22"/>
        </w:rPr>
        <w:t>ተለቋል</w:t>
      </w:r>
      <w:r>
        <w:rPr>
          <w:spacing w:val="-3"/>
          <w:position w:val="2"/>
          <w:sz w:val="22"/>
          <w:sz w:val="22"/>
        </w:rPr>
        <w:t xml:space="preserve"> </w:t>
      </w:r>
      <w:r>
        <w:rPr>
          <w:position w:val="2"/>
          <w:sz w:val="22"/>
          <w:sz w:val="22"/>
        </w:rPr>
        <w:t>መሸነፍ</w:t>
      </w:r>
      <w:r>
        <w:rPr>
          <w:spacing w:val="-5"/>
          <w:position w:val="2"/>
          <w:sz w:val="22"/>
          <w:sz w:val="22"/>
        </w:rPr>
        <w:t xml:space="preserve"> </w:t>
      </w:r>
      <w:r>
        <w:rPr>
          <w:position w:val="2"/>
          <w:sz w:val="22"/>
          <w:sz w:val="22"/>
        </w:rPr>
        <w:t>ንጥረ ነገሮች</w:t>
      </w:r>
      <w:r>
        <w:rPr>
          <w:spacing w:val="-4"/>
          <w:position w:val="2"/>
          <w:sz w:val="22"/>
          <w:sz w:val="22"/>
        </w:rPr>
        <w:t xml:space="preserve"> </w:t>
      </w:r>
      <w:r>
        <w:rPr>
          <w:position w:val="2"/>
          <w:sz w:val="22"/>
          <w:sz w:val="22"/>
        </w:rPr>
        <w:t xml:space="preserve">እና </w:t>
      </w:r>
      <w:r>
        <w:rPr>
          <w:sz w:val="22"/>
          <w:sz w:val="22"/>
        </w:rPr>
        <w:t xml:space="preserve">ጎጂ ጋዞችን ማምረት </w:t>
      </w:r>
      <w:r>
        <w:rPr>
          <w:sz w:val="22"/>
        </w:rPr>
        <w:t>(</w:t>
      </w:r>
      <w:r>
        <w:rPr>
          <w:sz w:val="22"/>
          <w:sz w:val="22"/>
        </w:rPr>
        <w:t xml:space="preserve">ኒኮልሰን እና ሌሎች፣ </w:t>
      </w:r>
      <w:r>
        <w:rPr>
          <w:sz w:val="22"/>
        </w:rPr>
        <w:t>2002)</w:t>
      </w:r>
      <w:r>
        <w:rPr>
          <w:sz w:val="22"/>
          <w:sz w:val="22"/>
        </w:rPr>
        <w:t>።</w:t>
      </w:r>
    </w:p>
    <w:p>
      <w:pPr>
        <w:pStyle w:val="ListParagraph"/>
        <w:numPr>
          <w:ilvl w:val="0"/>
          <w:numId w:val="39"/>
        </w:numPr>
        <w:tabs>
          <w:tab w:val="clear" w:pos="720"/>
          <w:tab w:val="left" w:pos="1169" w:leader="none"/>
        </w:tabs>
        <w:spacing w:lineRule="auto" w:line="271" w:before="2" w:after="0"/>
        <w:ind w:hanging="360" w:left="1169" w:right="692"/>
        <w:jc w:val="left"/>
        <w:rPr>
          <w:sz w:val="22"/>
        </w:rPr>
      </w:pPr>
      <w:r>
        <w:rPr>
          <w:rFonts w:ascii="Arial" w:hAnsi="Arial"/>
          <w:i/>
          <w:i/>
          <w:sz w:val="22"/>
          <w:sz w:val="22"/>
        </w:rPr>
        <w:t>ምግብ</w:t>
      </w:r>
      <w:r>
        <w:rPr>
          <w:rFonts w:ascii="Arial" w:hAnsi="Arial"/>
          <w:i/>
          <w:i/>
          <w:spacing w:val="-2"/>
          <w:sz w:val="22"/>
          <w:sz w:val="22"/>
        </w:rPr>
        <w:t xml:space="preserve"> </w:t>
      </w:r>
      <w:r>
        <w:rPr>
          <w:rFonts w:ascii="Arial" w:hAnsi="Arial"/>
          <w:i/>
          <w:i/>
          <w:sz w:val="22"/>
          <w:sz w:val="22"/>
        </w:rPr>
        <w:t>ደህንነት</w:t>
      </w:r>
      <w:r>
        <w:rPr>
          <w:rFonts w:ascii="Arial" w:hAnsi="Arial"/>
          <w:i/>
          <w:i/>
          <w:spacing w:val="-5"/>
          <w:sz w:val="22"/>
          <w:sz w:val="22"/>
        </w:rPr>
        <w:t xml:space="preserve"> </w:t>
      </w:r>
      <w:r>
        <w:rPr>
          <w:rFonts w:ascii="Arial" w:hAnsi="Arial"/>
          <w:i/>
          <w:i/>
          <w:sz w:val="22"/>
          <w:sz w:val="22"/>
        </w:rPr>
        <w:t xml:space="preserve">አደጋዎች </w:t>
      </w:r>
      <w:r>
        <w:rPr>
          <w:sz w:val="22"/>
          <w:sz w:val="22"/>
        </w:rPr>
        <w:t>።</w:t>
      </w:r>
      <w:r>
        <w:rPr>
          <w:spacing w:val="-5"/>
          <w:sz w:val="22"/>
          <w:sz w:val="22"/>
        </w:rPr>
        <w:t xml:space="preserve"> </w:t>
      </w:r>
      <w:r>
        <w:rPr>
          <w:sz w:val="22"/>
          <w:sz w:val="22"/>
        </w:rPr>
        <w:t>አደጋ</w:t>
      </w:r>
      <w:r>
        <w:rPr>
          <w:spacing w:val="-2"/>
          <w:sz w:val="22"/>
          <w:sz w:val="22"/>
        </w:rPr>
        <w:t xml:space="preserve"> </w:t>
      </w:r>
      <w:r>
        <w:rPr>
          <w:sz w:val="22"/>
          <w:sz w:val="22"/>
        </w:rPr>
        <w:t>የ</w:t>
      </w:r>
      <w:r>
        <w:rPr>
          <w:spacing w:val="-3"/>
          <w:sz w:val="22"/>
          <w:sz w:val="22"/>
        </w:rPr>
        <w:t xml:space="preserve"> </w:t>
      </w:r>
      <w:r>
        <w:rPr>
          <w:sz w:val="22"/>
          <w:sz w:val="22"/>
        </w:rPr>
        <w:t>በሽታ አምጪ ተህዋሲያን</w:t>
      </w:r>
      <w:r>
        <w:rPr>
          <w:spacing w:val="-3"/>
          <w:sz w:val="22"/>
          <w:sz w:val="22"/>
        </w:rPr>
        <w:t xml:space="preserve"> </w:t>
      </w:r>
      <w:r>
        <w:rPr>
          <w:sz w:val="22"/>
          <w:sz w:val="22"/>
        </w:rPr>
        <w:t>ብክለት</w:t>
      </w:r>
      <w:r>
        <w:rPr>
          <w:spacing w:val="-3"/>
          <w:sz w:val="22"/>
          <w:sz w:val="22"/>
        </w:rPr>
        <w:t xml:space="preserve"> </w:t>
      </w:r>
      <w:r>
        <w:rPr>
          <w:sz w:val="22"/>
          <w:sz w:val="22"/>
        </w:rPr>
        <w:t>ነው</w:t>
      </w:r>
      <w:r>
        <w:rPr>
          <w:spacing w:val="-3"/>
          <w:sz w:val="22"/>
          <w:sz w:val="22"/>
        </w:rPr>
        <w:t xml:space="preserve"> </w:t>
      </w:r>
      <w:r>
        <w:rPr>
          <w:sz w:val="22"/>
          <w:sz w:val="22"/>
        </w:rPr>
        <w:t>ዝቅተኛ</w:t>
      </w:r>
      <w:r>
        <w:rPr>
          <w:spacing w:val="-4"/>
          <w:sz w:val="22"/>
          <w:sz w:val="22"/>
        </w:rPr>
        <w:t xml:space="preserve"> </w:t>
      </w:r>
      <w:r>
        <w:rPr>
          <w:sz w:val="22"/>
          <w:sz w:val="22"/>
        </w:rPr>
        <w:t>ለ</w:t>
      </w:r>
      <w:r>
        <w:rPr>
          <w:spacing w:val="-4"/>
          <w:sz w:val="22"/>
          <w:sz w:val="22"/>
        </w:rPr>
        <w:t xml:space="preserve"> </w:t>
      </w:r>
      <w:r>
        <w:rPr>
          <w:sz w:val="22"/>
          <w:sz w:val="22"/>
        </w:rPr>
        <w:t>ትኩስ</w:t>
      </w:r>
      <w:r>
        <w:rPr>
          <w:spacing w:val="-5"/>
          <w:sz w:val="22"/>
          <w:sz w:val="22"/>
        </w:rPr>
        <w:t xml:space="preserve"> </w:t>
      </w:r>
      <w:r>
        <w:rPr>
          <w:sz w:val="22"/>
          <w:sz w:val="22"/>
        </w:rPr>
        <w:t>ባዮ</w:t>
      </w:r>
      <w:r>
        <w:rPr>
          <w:sz w:val="22"/>
        </w:rPr>
        <w:t>-</w:t>
      </w:r>
      <w:r>
        <w:rPr>
          <w:sz w:val="22"/>
          <w:sz w:val="22"/>
        </w:rPr>
        <w:t>ስሉሪ</w:t>
      </w:r>
      <w:r>
        <w:rPr>
          <w:spacing w:val="-4"/>
          <w:sz w:val="22"/>
          <w:sz w:val="22"/>
        </w:rPr>
        <w:t xml:space="preserve"> </w:t>
      </w:r>
      <w:r>
        <w:rPr>
          <w:sz w:val="22"/>
          <w:sz w:val="22"/>
        </w:rPr>
        <w:t>ከትኩስ ፍግ ይልቅ፣ ምንም እንኳን ከተከማቸ በኋላ የበሽታ አምጪ ተህዋሲያን አደጋዎች ተመሳሳይ ቢሆኑም።</w:t>
      </w:r>
    </w:p>
    <w:p>
      <w:pPr>
        <w:pStyle w:val="BodyText"/>
        <w:spacing w:before="160" w:after="0"/>
        <w:ind w:left="0" w:right="0"/>
        <w:rPr/>
      </w:pPr>
      <w:r>
        <w:rPr/>
      </w:r>
    </w:p>
    <w:p>
      <w:pPr>
        <w:pStyle w:val="Heading3"/>
        <w:numPr>
          <w:ilvl w:val="1"/>
          <w:numId w:val="41"/>
        </w:numPr>
        <w:tabs>
          <w:tab w:val="clear" w:pos="720"/>
          <w:tab w:val="left" w:pos="1222" w:leader="none"/>
        </w:tabs>
        <w:spacing w:lineRule="auto" w:line="240" w:before="0" w:after="0"/>
        <w:ind w:hanging="773" w:left="1222" w:right="0"/>
        <w:jc w:val="left"/>
        <w:rPr/>
      </w:pPr>
      <w:bookmarkStart w:id="28" w:name="_TOC_250050"/>
      <w:r>
        <w:rPr>
          <w:smallCaps/>
        </w:rPr>
        <w:t>እቅድ ማውጣት</w:t>
      </w:r>
      <w:r>
        <w:rPr>
          <w:smallCaps/>
          <w:spacing w:val="-5"/>
        </w:rPr>
        <w:t xml:space="preserve"> </w:t>
      </w:r>
      <w:r>
        <w:rPr>
          <w:smallCaps/>
        </w:rPr>
        <w:t>እና</w:t>
      </w:r>
      <w:r>
        <w:rPr>
          <w:smallCaps/>
          <w:spacing w:val="-6"/>
        </w:rPr>
        <w:t xml:space="preserve"> </w:t>
      </w:r>
      <w:r>
        <w:rPr>
          <w:smallCaps/>
        </w:rPr>
        <w:t>በመጠቀም ላይ</w:t>
      </w:r>
      <w:r>
        <w:rPr>
          <w:smallCaps/>
          <w:spacing w:val="-7"/>
        </w:rPr>
        <w:t xml:space="preserve"> </w:t>
      </w:r>
      <w:r>
        <w:rPr>
          <w:smallCaps/>
        </w:rPr>
        <w:t>ጥሩ</w:t>
      </w:r>
      <w:r>
        <w:rPr>
          <w:smallCaps/>
          <w:spacing w:val="-4"/>
        </w:rPr>
        <w:t xml:space="preserve"> </w:t>
      </w:r>
      <w:r>
        <w:rPr>
          <w:smallCaps/>
        </w:rPr>
        <w:t>ጥራት</w:t>
      </w:r>
      <w:r>
        <w:rPr>
          <w:smallCaps/>
          <w:spacing w:val="-6"/>
        </w:rPr>
        <w:t xml:space="preserve"> </w:t>
      </w:r>
      <w:r>
        <w:rPr>
          <w:smallCaps/>
        </w:rPr>
        <w:t>ኦርጋኒክ</w:t>
      </w:r>
      <w:r>
        <w:rPr>
          <w:smallCaps/>
          <w:spacing w:val="-4"/>
        </w:rPr>
        <w:t xml:space="preserve"> </w:t>
      </w:r>
      <w:bookmarkEnd w:id="28"/>
      <w:r>
        <w:rPr>
          <w:smallCaps/>
          <w:spacing w:val="-2"/>
        </w:rPr>
        <w:t>ማዳበሪያዎች</w:t>
      </w:r>
    </w:p>
    <w:p>
      <w:pPr>
        <w:pStyle w:val="BodyText"/>
        <w:spacing w:lineRule="auto" w:line="276" w:before="155" w:after="0"/>
        <w:ind w:left="449" w:right="288"/>
        <w:rPr/>
      </w:pPr>
      <w:r>
        <w:rPr>
          <w:rFonts w:ascii="Arial" w:hAnsi="Arial"/>
          <w:b/>
          <w:b/>
        </w:rPr>
        <w:t>እቅድ ማውጣት፡</w:t>
      </w:r>
      <w:r>
        <w:rPr>
          <w:rFonts w:ascii="Arial" w:hAnsi="Arial"/>
          <w:b/>
          <w:b/>
          <w:spacing w:val="80"/>
          <w:w w:val="150"/>
        </w:rPr>
        <w:t xml:space="preserve"> </w:t>
      </w:r>
      <w:r>
        <w:rPr/>
        <w:t>የ</w:t>
      </w:r>
      <w:r>
        <w:rPr>
          <w:spacing w:val="34"/>
        </w:rPr>
        <w:t xml:space="preserve"> </w:t>
      </w:r>
      <w:r>
        <w:rPr/>
        <w:t>መከተል</w:t>
      </w:r>
      <w:r>
        <w:rPr>
          <w:spacing w:val="37"/>
        </w:rPr>
        <w:t xml:space="preserve"> </w:t>
      </w:r>
      <w:r>
        <w:rPr/>
        <w:t>ምክንያቶች</w:t>
      </w:r>
      <w:r>
        <w:rPr>
          <w:spacing w:val="38"/>
        </w:rPr>
        <w:t xml:space="preserve"> </w:t>
      </w:r>
      <w:r>
        <w:rPr/>
        <w:t>አስፈላጊነት</w:t>
      </w:r>
      <w:r>
        <w:rPr>
          <w:spacing w:val="35"/>
        </w:rPr>
        <w:t xml:space="preserve"> </w:t>
      </w:r>
      <w:r>
        <w:rPr/>
        <w:t>ወደ</w:t>
      </w:r>
      <w:r>
        <w:rPr>
          <w:spacing w:val="34"/>
        </w:rPr>
        <w:t xml:space="preserve"> </w:t>
      </w:r>
      <w:r>
        <w:rPr/>
        <w:t>ሁን</w:t>
      </w:r>
      <w:r>
        <w:rPr>
          <w:spacing w:val="37"/>
        </w:rPr>
        <w:t xml:space="preserve"> </w:t>
      </w:r>
      <w:r>
        <w:rPr/>
        <w:t>ውይይት ተደርጎበታል</w:t>
      </w:r>
      <w:r>
        <w:rPr>
          <w:spacing w:val="37"/>
        </w:rPr>
        <w:t xml:space="preserve"> </w:t>
      </w:r>
      <w:r>
        <w:rPr/>
        <w:t>በ</w:t>
      </w:r>
      <w:r>
        <w:rPr>
          <w:spacing w:val="35"/>
        </w:rPr>
        <w:t xml:space="preserve"> </w:t>
      </w:r>
      <w:r>
        <w:rPr/>
        <w:t>ገበሬዎች</w:t>
      </w:r>
      <w:r>
        <w:rPr>
          <w:spacing w:val="37"/>
        </w:rPr>
        <w:t xml:space="preserve"> </w:t>
      </w:r>
      <w:r>
        <w:rPr/>
        <w:t>እና</w:t>
      </w:r>
      <w:r>
        <w:rPr>
          <w:spacing w:val="38"/>
        </w:rPr>
        <w:t xml:space="preserve"> </w:t>
      </w:r>
      <w:r>
        <w:rPr/>
        <w:t>ውሳኔዎች</w:t>
      </w:r>
      <w:r>
        <w:rPr>
          <w:spacing w:val="37"/>
        </w:rPr>
        <w:t xml:space="preserve"> </w:t>
      </w:r>
      <w:r>
        <w:rPr/>
        <w:t>የተሰራ</w:t>
      </w:r>
      <w:r>
        <w:rPr>
          <w:spacing w:val="34"/>
        </w:rPr>
        <w:t xml:space="preserve"> </w:t>
      </w:r>
      <w:r>
        <w:rPr/>
        <w:t>ለተመረጠው መሬት በቂ ማዳበሪያ ለማዘጋጀት፡</w:t>
      </w:r>
    </w:p>
    <w:p>
      <w:pPr>
        <w:sectPr>
          <w:footerReference w:type="even" r:id="rId122"/>
          <w:footerReference w:type="default" r:id="rId123"/>
          <w:footerReference w:type="first" r:id="rId124"/>
          <w:type w:val="nextPage"/>
          <w:pgSz w:w="11906" w:h="16838"/>
          <w:pgMar w:left="992" w:right="708" w:gutter="0" w:header="0" w:top="1060" w:footer="1001" w:bottom="1200"/>
          <w:pgNumType w:fmt="decimal"/>
          <w:formProt w:val="false"/>
          <w:textDirection w:val="lrTb"/>
          <w:docGrid w:type="default" w:linePitch="100" w:charSpace="4096"/>
        </w:sectPr>
        <w:pStyle w:val="ListParagraph"/>
        <w:numPr>
          <w:ilvl w:val="2"/>
          <w:numId w:val="41"/>
        </w:numPr>
        <w:tabs>
          <w:tab w:val="clear" w:pos="720"/>
          <w:tab w:val="left" w:pos="1169" w:leader="none"/>
        </w:tabs>
        <w:spacing w:lineRule="auto" w:line="276" w:before="190" w:after="0"/>
        <w:ind w:hanging="360" w:left="1169" w:right="579"/>
        <w:jc w:val="left"/>
        <w:rPr>
          <w:sz w:val="22"/>
        </w:rPr>
      </w:pPr>
      <w:r>
        <w:rPr>
          <w:sz w:val="22"/>
          <w:sz w:val="22"/>
        </w:rPr>
        <w:t>ኦርጋኒክ ማዳበሪያዎችን ማዘጋጀትና መጠቀም ጉልበት ይጠይቃል፣ ስለዚህ ገበሬዎችና ቤተሰቦቻቸው በአግባቡ ከተጠቀሙበት ጠንክረው ለመስራትና ጥሩ ውጤት ለማግኘት ዝግጁ መሆን አለባቸው።</w:t>
      </w:r>
    </w:p>
    <w:p>
      <w:pPr>
        <w:pStyle w:val="ListParagraph"/>
        <w:numPr>
          <w:ilvl w:val="2"/>
          <w:numId w:val="41"/>
        </w:numPr>
        <w:tabs>
          <w:tab w:val="clear" w:pos="720"/>
          <w:tab w:val="left" w:pos="1169" w:leader="none"/>
        </w:tabs>
        <w:spacing w:lineRule="auto" w:line="276" w:before="72" w:after="0"/>
        <w:ind w:hanging="360" w:left="1169" w:right="576"/>
        <w:jc w:val="both"/>
        <w:rPr>
          <w:sz w:val="22"/>
        </w:rPr>
      </w:pPr>
      <w:r>
        <w:rPr>
          <w:sz w:val="22"/>
          <w:sz w:val="22"/>
        </w:rPr>
        <w:t>እያንዳንዱ ገበሬ፣ የግብርና ወኪል እና በአካባቢው የሚሰሩ ባለሙያዎች ስለ ኦርጋኒክ ማዳበሪያዎች አጠቃቀም እና አስፈላጊነት እርግጠኛ መሆን አለባቸው። ሁሉም ሰው ካመነ፣ ሁሉም ጥሩ ውጤት ለማግኘት ጠንክሮ ለመስራት ፈቃደኛ ይሆናል።</w:t>
      </w:r>
    </w:p>
    <w:p>
      <w:pPr>
        <w:pStyle w:val="ListParagraph"/>
        <w:numPr>
          <w:ilvl w:val="2"/>
          <w:numId w:val="41"/>
        </w:numPr>
        <w:tabs>
          <w:tab w:val="clear" w:pos="720"/>
          <w:tab w:val="left" w:pos="1169" w:leader="none"/>
        </w:tabs>
        <w:spacing w:lineRule="auto" w:line="276" w:before="200" w:after="0"/>
        <w:ind w:hanging="360" w:left="1169" w:right="573"/>
        <w:jc w:val="both"/>
        <w:rPr>
          <w:sz w:val="22"/>
        </w:rPr>
      </w:pPr>
      <w:r>
        <w:rPr>
          <w:sz w:val="22"/>
          <w:sz w:val="22"/>
        </w:rPr>
        <w:t>ገበሬዎችና ቤተሰቦቻቸው ኦርጋኒክ ማዳበሪያ ለማምረት ሊያገለግሉ የሚችሉ በእርሻቸው፣ በውህድ ውህዶቻቸውና በአካባቢያቸው ውስጥ ያሉትን ቁሳቁሶች መለየት አለባቸው።</w:t>
      </w:r>
    </w:p>
    <w:p>
      <w:pPr>
        <w:pStyle w:val="ListParagraph"/>
        <w:numPr>
          <w:ilvl w:val="2"/>
          <w:numId w:val="41"/>
        </w:numPr>
        <w:tabs>
          <w:tab w:val="clear" w:pos="720"/>
          <w:tab w:val="left" w:pos="1169" w:leader="none"/>
        </w:tabs>
        <w:spacing w:lineRule="auto" w:line="276" w:before="198" w:after="0"/>
        <w:ind w:hanging="360" w:left="1169" w:right="574"/>
        <w:jc w:val="both"/>
        <w:rPr>
          <w:sz w:val="22"/>
        </w:rPr>
      </w:pPr>
      <w:r>
        <w:rPr>
          <w:sz w:val="22"/>
          <w:sz w:val="22"/>
        </w:rPr>
        <w:t>ኮምፖስት ወይም ኤፍኤም ለማምረት የሚያገለግሉ ጉድጓዶች ወይም ለባዮ</w:t>
      </w:r>
      <w:r>
        <w:rPr>
          <w:sz w:val="22"/>
        </w:rPr>
        <w:t>-</w:t>
      </w:r>
      <w:r>
        <w:rPr>
          <w:sz w:val="22"/>
          <w:sz w:val="22"/>
        </w:rPr>
        <w:t>ማዳበሪያ የሚሆኑ ታንኮች በአቅራቢያ መሆን አለባቸው።</w:t>
      </w:r>
      <w:r>
        <w:rPr>
          <w:spacing w:val="40"/>
          <w:sz w:val="22"/>
          <w:sz w:val="22"/>
        </w:rPr>
        <w:t xml:space="preserve"> </w:t>
      </w:r>
      <w:r>
        <w:rPr>
          <w:sz w:val="22"/>
          <w:sz w:val="22"/>
        </w:rPr>
        <w:t>እንደ አረሞችና የሰብል ቅሪቶች የእርሻ ጠርዝ፣ ወይም ከቤት ውስጥ ወይም ከቤተሰብ መኖሪያ ቤት፣ ከቤት የአትክልት ስፍራ እና ከእንስሳት እርከኖች የሚወጣ ቆሻሻ።</w:t>
      </w:r>
    </w:p>
    <w:p>
      <w:pPr>
        <w:pStyle w:val="ListParagraph"/>
        <w:numPr>
          <w:ilvl w:val="2"/>
          <w:numId w:val="41"/>
        </w:numPr>
        <w:tabs>
          <w:tab w:val="clear" w:pos="720"/>
          <w:tab w:val="left" w:pos="1169" w:leader="none"/>
        </w:tabs>
        <w:spacing w:lineRule="auto" w:line="276" w:before="198" w:after="0"/>
        <w:ind w:hanging="360" w:left="1169" w:right="577"/>
        <w:jc w:val="both"/>
        <w:rPr>
          <w:sz w:val="22"/>
        </w:rPr>
      </w:pPr>
      <w:r>
        <w:rPr>
          <w:sz w:val="22"/>
          <w:sz w:val="22"/>
        </w:rPr>
        <w:t xml:space="preserve">በትናንሽ ከተሞችና መንደሮች አቅራቢያ የሚኖሩ ገበሬዎች ምግብ በሚዘጋጅባቸው ቤቶች፣ ሆቴሎችና ሌሎች ተቋማት ውስጥ ቆሻሻዎችን ለመሰብሰብ ዝግጅት ማድረግ ወይም ቆሻሻውን ለቡድን ማዳበሪያ ለማዘጋጀት ምቹ ወደሆነ ቦታ ማምጣት ይችላሉ </w:t>
      </w:r>
      <w:r>
        <w:rPr>
          <w:spacing w:val="-2"/>
          <w:sz w:val="22"/>
          <w:sz w:val="22"/>
        </w:rPr>
        <w:t>።</w:t>
      </w:r>
    </w:p>
    <w:p>
      <w:pPr>
        <w:pStyle w:val="ListParagraph"/>
        <w:numPr>
          <w:ilvl w:val="2"/>
          <w:numId w:val="41"/>
        </w:numPr>
        <w:tabs>
          <w:tab w:val="clear" w:pos="720"/>
          <w:tab w:val="left" w:pos="1169" w:leader="none"/>
        </w:tabs>
        <w:spacing w:lineRule="auto" w:line="276" w:before="197" w:after="0"/>
        <w:ind w:hanging="360" w:left="1169" w:right="579"/>
        <w:jc w:val="both"/>
        <w:rPr>
          <w:sz w:val="22"/>
        </w:rPr>
      </w:pPr>
      <w:r>
        <w:rPr>
          <w:sz w:val="22"/>
          <w:sz w:val="22"/>
        </w:rPr>
        <w:t>በመንደር ወይም በትናንሽ ከተማ ውስጥ ያሉ ወጣቶች በከተማ ውስጥ ከሚገኙ ቆሻሻዎች ኦርጋኒክ ማዳበሪያ እንዲያመርቱ እና የራሳቸውን ሰብል እንዲያመርቱ ወይም ለገበሬዎች እንዲሸጡ ሊሰለጥኑ ይችላሉ።</w:t>
      </w:r>
    </w:p>
    <w:p>
      <w:pPr>
        <w:pStyle w:val="ListParagraph"/>
        <w:numPr>
          <w:ilvl w:val="2"/>
          <w:numId w:val="41"/>
        </w:numPr>
        <w:tabs>
          <w:tab w:val="clear" w:pos="720"/>
          <w:tab w:val="left" w:pos="1169" w:leader="none"/>
        </w:tabs>
        <w:spacing w:lineRule="auto" w:line="276" w:before="193" w:after="0"/>
        <w:ind w:hanging="360" w:left="1169" w:right="578"/>
        <w:jc w:val="both"/>
        <w:rPr>
          <w:sz w:val="22"/>
        </w:rPr>
      </w:pPr>
      <w:r>
        <w:rPr>
          <w:sz w:val="22"/>
          <w:sz w:val="22"/>
        </w:rPr>
        <w:t>ገበሬዎች በአካባቢው በሚገኙ የቁሳቁስ አቅርቦት፣ በሚመረትበት ቦታ እና የአፈር እና የሰብል ምርትን ለማሻሻል ጥቅም ላይ በሚውሉባቸው መስኮች ላይ በመመስረት ኦርጋኒክ ማዳበሪያ እንዴት እንደሚዘጋጅ ውሳኔ እንዲያደርጉ ለመርዳት ከልማት ወኪሎቻቸው፣ ከሱፐርቫይዘሮቻቸው፣ ከባለሙያዎቻቸው እና ከሌሎች ሰዎች ጋር መስራት አለባቸው።</w:t>
      </w:r>
    </w:p>
    <w:p>
      <w:pPr>
        <w:pStyle w:val="BodyText"/>
        <w:spacing w:lineRule="auto" w:line="276" w:before="200" w:after="0"/>
        <w:ind w:left="449" w:right="573"/>
        <w:jc w:val="both"/>
        <w:rPr/>
      </w:pPr>
      <w:r>
        <w:rPr>
          <w:rFonts w:ascii="Arial" w:hAnsi="Arial"/>
          <w:b/>
          <w:b/>
        </w:rPr>
        <w:t>ኦርጋኒክ አጠቃቀም</w:t>
      </w:r>
      <w:r>
        <w:rPr>
          <w:rFonts w:ascii="Arial" w:hAnsi="Arial"/>
          <w:b/>
          <w:b/>
          <w:spacing w:val="-2"/>
        </w:rPr>
        <w:t xml:space="preserve"> </w:t>
      </w:r>
      <w:r>
        <w:rPr>
          <w:rFonts w:ascii="Arial" w:hAnsi="Arial"/>
          <w:b/>
          <w:b/>
        </w:rPr>
        <w:t>ማዳበሪያዎች፡</w:t>
      </w:r>
      <w:r>
        <w:rPr>
          <w:rFonts w:ascii="Arial" w:hAnsi="Arial"/>
          <w:b/>
          <w:b/>
          <w:spacing w:val="40"/>
        </w:rPr>
        <w:t xml:space="preserve"> </w:t>
      </w:r>
      <w:r>
        <w:rPr/>
        <w:t>ከ</w:t>
      </w:r>
      <w:r>
        <w:rPr/>
        <w:t xml:space="preserve">. </w:t>
      </w:r>
      <w:r>
        <w:rPr/>
        <w:t>ጀምሮ</w:t>
      </w:r>
      <w:r>
        <w:rPr>
          <w:spacing w:val="-2"/>
        </w:rPr>
        <w:t xml:space="preserve"> </w:t>
      </w:r>
      <w:r>
        <w:rPr/>
        <w:t>ብዙ</w:t>
      </w:r>
      <w:r>
        <w:rPr>
          <w:spacing w:val="-3"/>
        </w:rPr>
        <w:t xml:space="preserve"> </w:t>
      </w:r>
      <w:r>
        <w:rPr/>
        <w:t>ጊዜ</w:t>
      </w:r>
      <w:r>
        <w:rPr>
          <w:spacing w:val="-2"/>
        </w:rPr>
        <w:t xml:space="preserve"> </w:t>
      </w:r>
      <w:r>
        <w:rPr/>
        <w:t>እና ጥረት ኢንቨስት ይደረጋል</w:t>
      </w:r>
      <w:r>
        <w:rPr>
          <w:spacing w:val="-2"/>
        </w:rPr>
        <w:t xml:space="preserve"> </w:t>
      </w:r>
      <w:r>
        <w:rPr/>
        <w:t>መልካም ማድረግ</w:t>
      </w:r>
      <w:r>
        <w:rPr>
          <w:spacing w:val="-1"/>
        </w:rPr>
        <w:t xml:space="preserve"> </w:t>
      </w:r>
      <w:r>
        <w:rPr/>
        <w:t>ማዳበሪያን በመጠቀም፣ ጊዜና ጉልበት ማሳ ውስጥ በአግባቡ ለመጠቀምም ጭምር መዋል ጠቃሚ ነው። ለምሳሌ፣ በየዓመቱ በከፍተኛ መጠን መተግበር የለባቸውም። ይህ ደግሞ አፈርን በንጥረ ነገሮች ሊጨናነቅ ይችላል።</w:t>
      </w:r>
    </w:p>
    <w:p>
      <w:pPr>
        <w:pStyle w:val="BodyText"/>
        <w:spacing w:lineRule="auto" w:line="276" w:before="200" w:after="0"/>
        <w:ind w:left="449" w:right="573"/>
        <w:jc w:val="both"/>
        <w:rPr/>
      </w:pPr>
      <w:r>
        <w:rPr/>
        <w:t xml:space="preserve">የበሰለ ማዳበሪያ ወይም </w:t>
      </w:r>
      <w:r>
        <w:rPr/>
        <w:t xml:space="preserve">FYM </w:t>
      </w:r>
      <w:r>
        <w:rPr/>
        <w:t>እስኪያስፈልግ ድረስ በጉድጓድ ወይም በክምር ውስጥ ማስቀመጥ ጥሩ ነው። ደረቅ ሆኖ ከተሸፈነ፣ የበሰለ ማዳበሪያው ሳይበላሽ ለብዙ ሳምንታት ሊከማች ይችላል። ኦርጋኒክ ማዳበሪያው በዝናብ ወይም በፀሐይ ውስጥ ሳይሸፈን መተው የለበትም። እንደ ዛፍ ጥላ ወይም በሼድ ውስጥ ባሉ መጠለያ ቦታዎች መቀመጥ እና ንጥረ ነገሮቹ ወደ ከባቢ አየር እንዳይገቡ እና እንስሳት የጎለመሱትን ክምር እንዳይረግጡ እና እንዳይጎዱ በቅጠሎች እና</w:t>
      </w:r>
      <w:r>
        <w:rPr/>
        <w:t>/</w:t>
      </w:r>
      <w:r>
        <w:rPr/>
        <w:t>ወይም በአፈር እና በዱላዎች መሸፈን አለበት።</w:t>
      </w:r>
    </w:p>
    <w:p>
      <w:pPr>
        <w:pStyle w:val="BodyText"/>
        <w:spacing w:lineRule="auto" w:line="276" w:before="199" w:after="0"/>
        <w:ind w:left="449" w:right="575"/>
        <w:jc w:val="both"/>
        <w:rPr/>
      </w:pPr>
      <w:r>
        <w:rPr/>
        <w:t>ኦርጋኒክ ማዳበሪያ ወደ እርሻ ሲወሰድ፣ በማለዳ ወይም ዘግይቶ መወሰድ አለበት።</w:t>
      </w:r>
      <w:r>
        <w:rPr>
          <w:spacing w:val="80"/>
        </w:rPr>
        <w:t xml:space="preserve"> </w:t>
      </w:r>
      <w:r>
        <w:rPr/>
        <w:t>ከሰዓት በኋላ። መዝራት በአንድ ቀን ውስጥ መከናወን አለበት፤ አለበለዚያ የናይትሮጅን መጥፋት ይከሰታል፤ በተለይም ሳይሸፈን ከተተወ። ለመትከል በጣም ጥሩው ሁኔታ ከመትከሉ በፊት በቂ የአፈር እርጥበት ሲኖር ነው። በደረቅ አፈር ውስጥ መትከል የናይትሮጅን መጥፋትን ያስከትላል።</w:t>
      </w:r>
    </w:p>
    <w:p>
      <w:pPr>
        <w:pStyle w:val="Normal"/>
        <w:spacing w:before="192" w:after="0"/>
        <w:ind w:hanging="0" w:left="449" w:right="0"/>
        <w:jc w:val="both"/>
        <w:rPr>
          <w:sz w:val="22"/>
        </w:rPr>
      </w:pPr>
      <w:r>
        <w:rPr>
          <w:rFonts w:ascii="Arial" w:hAnsi="Arial"/>
          <w:b/>
          <w:b/>
          <w:sz w:val="22"/>
          <w:sz w:val="22"/>
        </w:rPr>
        <w:t>መመሪያዎች</w:t>
      </w:r>
      <w:r>
        <w:rPr>
          <w:rFonts w:ascii="Arial" w:hAnsi="Arial"/>
          <w:b/>
          <w:b/>
          <w:spacing w:val="-11"/>
          <w:sz w:val="22"/>
          <w:sz w:val="22"/>
        </w:rPr>
        <w:t xml:space="preserve"> </w:t>
      </w:r>
      <w:r>
        <w:rPr>
          <w:rFonts w:ascii="Arial" w:hAnsi="Arial"/>
          <w:b/>
          <w:b/>
          <w:sz w:val="22"/>
          <w:sz w:val="22"/>
        </w:rPr>
        <w:t>ለ</w:t>
      </w:r>
      <w:r>
        <w:rPr>
          <w:rFonts w:ascii="Arial" w:hAnsi="Arial"/>
          <w:b/>
          <w:b/>
          <w:spacing w:val="-8"/>
          <w:sz w:val="22"/>
          <w:sz w:val="22"/>
        </w:rPr>
        <w:t xml:space="preserve"> </w:t>
      </w:r>
      <w:r>
        <w:rPr>
          <w:rFonts w:ascii="Arial" w:hAnsi="Arial"/>
          <w:b/>
          <w:b/>
          <w:sz w:val="22"/>
          <w:sz w:val="22"/>
        </w:rPr>
        <w:t xml:space="preserve">መጠቀም </w:t>
      </w:r>
      <w:r>
        <w:rPr>
          <w:sz w:val="22"/>
          <w:sz w:val="22"/>
        </w:rPr>
        <w:t>።</w:t>
      </w:r>
      <w:r>
        <w:rPr>
          <w:spacing w:val="-7"/>
          <w:sz w:val="22"/>
          <w:sz w:val="22"/>
        </w:rPr>
        <w:t xml:space="preserve"> </w:t>
      </w:r>
      <w:r>
        <w:rPr>
          <w:sz w:val="22"/>
          <w:sz w:val="22"/>
        </w:rPr>
        <w:t>እነዚህ</w:t>
      </w:r>
      <w:r>
        <w:rPr>
          <w:spacing w:val="-9"/>
          <w:sz w:val="22"/>
          <w:sz w:val="22"/>
        </w:rPr>
        <w:t xml:space="preserve"> </w:t>
      </w:r>
      <w:r>
        <w:rPr>
          <w:spacing w:val="-2"/>
          <w:sz w:val="22"/>
          <w:sz w:val="22"/>
        </w:rPr>
        <w:t>የሚከተሉትን ያካትታሉ፦</w:t>
      </w:r>
    </w:p>
    <w:p>
      <w:pPr>
        <w:pStyle w:val="ListParagraph"/>
        <w:numPr>
          <w:ilvl w:val="2"/>
          <w:numId w:val="41"/>
        </w:numPr>
        <w:tabs>
          <w:tab w:val="clear" w:pos="720"/>
          <w:tab w:val="left" w:pos="1169" w:leader="none"/>
        </w:tabs>
        <w:spacing w:lineRule="auto" w:line="276" w:before="236" w:after="0"/>
        <w:ind w:hanging="360" w:left="1169" w:right="574"/>
        <w:jc w:val="both"/>
        <w:rPr>
          <w:sz w:val="22"/>
        </w:rPr>
      </w:pPr>
      <w:r>
        <w:rPr>
          <w:rFonts w:ascii="Arial" w:hAnsi="Arial"/>
          <w:b/>
          <w:b/>
          <w:sz w:val="22"/>
          <w:sz w:val="22"/>
        </w:rPr>
        <w:t>በማሰራጨት ለሚዘሩ ሰብሎች፡</w:t>
      </w:r>
      <w:r>
        <w:rPr>
          <w:rFonts w:ascii="Arial" w:hAnsi="Arial"/>
          <w:b/>
          <w:sz w:val="22"/>
        </w:rPr>
        <w:t xml:space="preserve">- </w:t>
      </w:r>
      <w:r>
        <w:rPr>
          <w:sz w:val="22"/>
          <w:sz w:val="22"/>
        </w:rPr>
        <w:t>ኦርጋኒክ ማዳበሪያው በእርሻው ላይ ወይም ለመታከም በተመረጠው የሜዳ ክፍል ላይ በእኩል መጠን መሰራጨት አለበት። መካተት አለበት።</w:t>
      </w:r>
      <w:r>
        <w:rPr>
          <w:spacing w:val="40"/>
          <w:sz w:val="22"/>
          <w:sz w:val="22"/>
        </w:rPr>
        <w:t xml:space="preserve"> </w:t>
      </w:r>
      <w:r>
        <w:rPr>
          <w:sz w:val="22"/>
          <w:sz w:val="22"/>
        </w:rPr>
        <w:t>እና ከፀሐይና ከነፋስ የሚመጣን ንጥረ ነገር እንዳያጡ ለመከላከል ከአፈር ጋር ተቀላቅሏል።</w:t>
      </w:r>
    </w:p>
    <w:p>
      <w:pPr>
        <w:pStyle w:val="ListParagraph"/>
        <w:numPr>
          <w:ilvl w:val="2"/>
          <w:numId w:val="41"/>
        </w:numPr>
        <w:tabs>
          <w:tab w:val="clear" w:pos="720"/>
          <w:tab w:val="left" w:pos="1169" w:leader="none"/>
        </w:tabs>
        <w:spacing w:lineRule="auto" w:line="276" w:before="198" w:after="0"/>
        <w:ind w:hanging="360" w:left="1169" w:right="572"/>
        <w:jc w:val="both"/>
        <w:rPr>
          <w:sz w:val="22"/>
        </w:rPr>
      </w:pPr>
      <w:r>
        <w:rPr>
          <w:rFonts w:ascii="Arial" w:hAnsi="Arial"/>
          <w:b/>
          <w:b/>
          <w:sz w:val="22"/>
          <w:sz w:val="22"/>
        </w:rPr>
        <w:t>ለተዘሩ ሰብሎች፡</w:t>
      </w:r>
      <w:r>
        <w:rPr>
          <w:rFonts w:ascii="Arial" w:hAnsi="Arial"/>
          <w:b/>
          <w:sz w:val="22"/>
        </w:rPr>
        <w:t xml:space="preserve">- </w:t>
      </w:r>
      <w:r>
        <w:rPr>
          <w:sz w:val="22"/>
          <w:sz w:val="22"/>
        </w:rPr>
        <w:t>ኦርጋኒክ ማዳበሪያው ከዘሮቹ ወይም ችግኞች ጋር በመስመሩ ላይ ሊሰራጭ ይችላል፣ ለምሳሌ በቆሎ፣ ማሽላ እና አትክልቶች ውስጥ</w:t>
      </w:r>
    </w:p>
    <w:p>
      <w:pPr>
        <w:sectPr>
          <w:footerReference w:type="even" r:id="rId125"/>
          <w:footerReference w:type="default" r:id="rId126"/>
          <w:footerReference w:type="first" r:id="rId127"/>
          <w:type w:val="nextPage"/>
          <w:pgSz w:w="11906" w:h="16838"/>
          <w:pgMar w:left="992" w:right="708" w:gutter="0" w:header="0" w:top="1060" w:footer="1001" w:bottom="1200"/>
          <w:pgNumType w:fmt="decimal"/>
          <w:formProt w:val="false"/>
          <w:textDirection w:val="lrTb"/>
          <w:docGrid w:type="default" w:linePitch="100" w:charSpace="4096"/>
        </w:sectPr>
        <w:pStyle w:val="ListParagraph"/>
        <w:numPr>
          <w:ilvl w:val="2"/>
          <w:numId w:val="41"/>
        </w:numPr>
        <w:tabs>
          <w:tab w:val="clear" w:pos="720"/>
          <w:tab w:val="left" w:pos="1169" w:leader="none"/>
        </w:tabs>
        <w:spacing w:lineRule="auto" w:line="276" w:before="198" w:after="0"/>
        <w:ind w:hanging="360" w:left="1169" w:right="577"/>
        <w:jc w:val="both"/>
        <w:rPr>
          <w:sz w:val="22"/>
        </w:rPr>
      </w:pPr>
      <w:r>
        <w:rPr>
          <w:rFonts w:ascii="Arial" w:hAnsi="Arial"/>
          <w:b/>
          <w:b/>
          <w:sz w:val="22"/>
          <w:sz w:val="22"/>
        </w:rPr>
        <w:t>ለዛፎች፡</w:t>
      </w:r>
      <w:r>
        <w:rPr>
          <w:rFonts w:ascii="Arial" w:hAnsi="Arial"/>
          <w:b/>
          <w:sz w:val="22"/>
        </w:rPr>
        <w:t xml:space="preserve">- </w:t>
      </w:r>
      <w:r>
        <w:rPr>
          <w:sz w:val="22"/>
          <w:sz w:val="22"/>
        </w:rPr>
        <w:t>ኦርጋኒክ ማዳበሪያው በመትከያ ጉድጓዱ ግርጌ ላይ መቀመጥ አለበት</w:t>
      </w:r>
      <w:r>
        <w:rPr>
          <w:spacing w:val="40"/>
          <w:sz w:val="22"/>
          <w:sz w:val="22"/>
        </w:rPr>
        <w:t xml:space="preserve"> </w:t>
      </w:r>
      <w:r>
        <w:rPr>
          <w:sz w:val="22"/>
          <w:sz w:val="22"/>
        </w:rPr>
        <w:t>እና ችግኝ ሲተከል በአፈር የተሸፈነ ነው። እንዲሁም ከተተከለ በኋላ በዛፍ ችግኝ ግርጌ ዙሪያ ባለው አፈር ውስጥ ሊቆፈር ይችላል።</w:t>
      </w:r>
    </w:p>
    <w:p>
      <w:pPr>
        <w:pStyle w:val="BodyText"/>
        <w:spacing w:lineRule="auto" w:line="276" w:before="73" w:after="0"/>
        <w:ind w:left="449" w:right="577"/>
        <w:jc w:val="both"/>
        <w:rPr/>
      </w:pPr>
      <w:r>
        <w:rPr>
          <w:rFonts w:ascii="Arial" w:hAnsi="Arial"/>
          <w:b/>
          <w:b/>
        </w:rPr>
        <w:t>የአጠቃቀም መጠን፡</w:t>
      </w:r>
      <w:r>
        <w:rPr>
          <w:rFonts w:ascii="Arial" w:hAnsi="Arial"/>
          <w:b/>
        </w:rPr>
        <w:t xml:space="preserve">- </w:t>
      </w:r>
      <w:r>
        <w:rPr/>
        <w:t>የተተገበረው ኦርጋኒክ ማዳበሪያ መጠን በተመረጠው መሰረት መሆን አለበት</w:t>
      </w:r>
      <w:r>
        <w:rPr>
          <w:spacing w:val="40"/>
        </w:rPr>
        <w:t xml:space="preserve"> </w:t>
      </w:r>
      <w:r>
        <w:rPr/>
        <w:t>የሰብል አይነት እና አይነት፣ የሚጠበቀው ምርት እና የአፈር አይነት።</w:t>
      </w:r>
      <w:r>
        <w:rPr>
          <w:spacing w:val="80"/>
        </w:rPr>
        <w:t xml:space="preserve"> እንዲሁም በንጥረ ነገር ይዘት ላይ የተመሰረተ ይሆናል። የአተገባበር መጠንን በተመለከተ መመሪያ በአቅራቢያው ካለ የግብርና ምርምር ጣቢያ ማግኘት ይቻላል። ሆኖም ግን፣ </w:t>
      </w:r>
      <w:r>
        <w:rPr>
          <w:rFonts w:ascii="Microsoft Sans Serif" w:hAnsi="Microsoft Sans Serif"/>
        </w:rPr>
        <w:t>በኢትዮጵያ የተለያዩ የግብርና</w:t>
      </w:r>
      <w:r>
        <w:rPr>
          <w:rFonts w:ascii="Microsoft Sans Serif" w:hAnsi="Microsoft Sans Serif"/>
        </w:rPr>
        <w:t xml:space="preserve">- </w:t>
      </w:r>
      <w:r>
        <w:rPr/>
        <w:t>ሥነ</w:t>
      </w:r>
      <w:r>
        <w:rPr/>
        <w:t>-</w:t>
      </w:r>
      <w:r>
        <w:rPr/>
        <w:t>ምህዳር ዞኖች ውስጥ ጥሩ ምርት ለማግኘት ምን ያህል እንደሚያስፈልግ ለማወቅ ተጨማሪ ምርምር እንደሚያስፈልግ ይታወቃል ።</w:t>
      </w:r>
    </w:p>
    <w:p>
      <w:pPr>
        <w:pStyle w:val="BodyText"/>
        <w:spacing w:lineRule="auto" w:line="276" w:before="201" w:after="0"/>
        <w:ind w:left="449" w:right="572"/>
        <w:jc w:val="both"/>
        <w:rPr/>
      </w:pPr>
      <w:r>
        <w:rPr/>
        <w:t>ይሁን እንጂ፣ በትግራይ፣ በአንድ ሄክታር ከ</w:t>
      </w:r>
      <w:r>
        <w:rPr/>
        <w:t xml:space="preserve">3-6 </w:t>
      </w:r>
      <w:r>
        <w:rPr/>
        <w:t xml:space="preserve">ቶን ማዳበሪያ በጣም የተሻሻለ ምርት ሊሰጥ እንደሚችል ተስተውሏል፣ ይህም ከኬሚካል ማዳበሪያዎች የተሻለ ባይሆንም ጥሩ ምርት ሊሰጥ ይችላል </w:t>
      </w:r>
      <w:r>
        <w:rPr/>
        <w:t>(</w:t>
      </w:r>
      <w:r>
        <w:rPr/>
        <w:t xml:space="preserve">ኤድዋርድ </w:t>
      </w:r>
      <w:r>
        <w:rPr>
          <w:rFonts w:ascii="Arial" w:hAnsi="Arial"/>
          <w:i/>
          <w:i/>
        </w:rPr>
        <w:t xml:space="preserve">እና ሌሎች </w:t>
      </w:r>
      <w:r>
        <w:rPr/>
        <w:t xml:space="preserve">፣ </w:t>
      </w:r>
      <w:r>
        <w:rPr/>
        <w:t>2007)</w:t>
      </w:r>
      <w:r>
        <w:rPr/>
        <w:t xml:space="preserve">። እርጥብ በሆኑ አካባቢዎች፣ ገበሬዎች በአንድ ሄክታር </w:t>
      </w:r>
      <w:r>
        <w:rPr>
          <w:w w:val="115"/>
        </w:rPr>
        <w:t>ከ</w:t>
      </w:r>
      <w:r>
        <w:rPr>
          <w:w w:val="115"/>
        </w:rPr>
        <w:t xml:space="preserve">5-8 </w:t>
      </w:r>
      <w:r>
        <w:rPr>
          <w:rFonts w:ascii="Microsoft Sans Serif" w:hAnsi="Microsoft Sans Serif"/>
          <w:w w:val="115"/>
        </w:rPr>
        <w:t xml:space="preserve">ቶን የሰብል ምርትን </w:t>
      </w:r>
      <w:r>
        <w:rPr>
          <w:spacing w:val="-2"/>
        </w:rPr>
        <w:t xml:space="preserve">በእጅጉ </w:t>
      </w:r>
      <w:r>
        <w:rPr/>
        <w:t>ሊያሻሽል እንደሚችል ደርሰውበታል።</w:t>
      </w:r>
    </w:p>
    <w:p>
      <w:pPr>
        <w:pStyle w:val="BodyText"/>
        <w:spacing w:before="202" w:after="0"/>
        <w:jc w:val="both"/>
        <w:rPr/>
      </w:pPr>
      <w:r>
        <w:rPr/>
        <w:t>የት</w:t>
      </w:r>
      <w:r>
        <w:rPr>
          <w:spacing w:val="-10"/>
        </w:rPr>
        <w:t xml:space="preserve"> </w:t>
      </w:r>
      <w:r>
        <w:rPr/>
        <w:t>አይ</w:t>
      </w:r>
      <w:r>
        <w:rPr>
          <w:spacing w:val="-7"/>
        </w:rPr>
        <w:t xml:space="preserve"> </w:t>
      </w:r>
      <w:r>
        <w:rPr/>
        <w:t>መመሪያ</w:t>
      </w:r>
      <w:r>
        <w:rPr>
          <w:spacing w:val="-11"/>
        </w:rPr>
        <w:t xml:space="preserve"> </w:t>
      </w:r>
      <w:r>
        <w:rPr/>
        <w:t>ነው</w:t>
      </w:r>
      <w:r>
        <w:rPr>
          <w:spacing w:val="-7"/>
        </w:rPr>
        <w:t xml:space="preserve"> </w:t>
      </w:r>
      <w:r>
        <w:rPr/>
        <w:t>ይገኛል፣</w:t>
      </w:r>
      <w:r>
        <w:rPr>
          <w:spacing w:val="-7"/>
        </w:rPr>
        <w:t xml:space="preserve"> </w:t>
      </w:r>
      <w:r>
        <w:rPr/>
        <w:t>የአጠቃቀም መመሪያ</w:t>
      </w:r>
      <w:r>
        <w:rPr>
          <w:spacing w:val="-10"/>
        </w:rPr>
        <w:t xml:space="preserve"> </w:t>
      </w:r>
      <w:r>
        <w:rPr/>
        <w:t>መከተል</w:t>
      </w:r>
      <w:r>
        <w:rPr>
          <w:spacing w:val="-8"/>
        </w:rPr>
        <w:t xml:space="preserve"> </w:t>
      </w:r>
      <w:r>
        <w:rPr/>
        <w:t>አጠቃላይ</w:t>
      </w:r>
      <w:r>
        <w:rPr>
          <w:spacing w:val="-8"/>
        </w:rPr>
        <w:t xml:space="preserve"> </w:t>
      </w:r>
      <w:r>
        <w:rPr/>
        <w:t>ምክሮች</w:t>
      </w:r>
      <w:r>
        <w:rPr>
          <w:spacing w:val="-10"/>
        </w:rPr>
        <w:t xml:space="preserve"> </w:t>
      </w:r>
      <w:r>
        <w:rPr/>
        <w:t>ቆርቆሮ</w:t>
      </w:r>
      <w:r>
        <w:rPr>
          <w:spacing w:val="-8"/>
        </w:rPr>
        <w:t xml:space="preserve"> </w:t>
      </w:r>
      <w:r>
        <w:rPr/>
        <w:t>ሁን</w:t>
      </w:r>
      <w:r>
        <w:rPr>
          <w:spacing w:val="-7"/>
        </w:rPr>
        <w:t xml:space="preserve"> </w:t>
      </w:r>
      <w:r>
        <w:rPr>
          <w:spacing w:val="-2"/>
        </w:rPr>
        <w:t>ተተግብሯል።</w:t>
      </w:r>
    </w:p>
    <w:p>
      <w:pPr>
        <w:pStyle w:val="ListParagraph"/>
        <w:numPr>
          <w:ilvl w:val="2"/>
          <w:numId w:val="41"/>
        </w:numPr>
        <w:tabs>
          <w:tab w:val="clear" w:pos="720"/>
          <w:tab w:val="left" w:pos="1169" w:leader="none"/>
        </w:tabs>
        <w:spacing w:lineRule="auto" w:line="276" w:before="236" w:after="0"/>
        <w:ind w:hanging="360" w:left="1169" w:right="573"/>
        <w:jc w:val="both"/>
        <w:rPr>
          <w:sz w:val="22"/>
        </w:rPr>
      </w:pPr>
      <w:r>
        <w:rPr>
          <w:rFonts w:ascii="Arial" w:hAnsi="Arial"/>
          <w:b/>
          <w:b/>
          <w:sz w:val="22"/>
          <w:sz w:val="22"/>
        </w:rPr>
        <w:t xml:space="preserve">ለሜዳ ሰብሎች </w:t>
      </w:r>
      <w:r>
        <w:rPr>
          <w:sz w:val="22"/>
          <w:sz w:val="22"/>
        </w:rPr>
        <w:t>። የአጠቃቀም መጠን በሄክታር ከአምስት ቶን በታች መሆን የለበትም፤ በኬሚካል ማዳበሪያዎች የሚቀርቡ ሌሎች ንጥረ ነገሮችም አሉ። ከፍተኛው መጠን በሄክታር ከ</w:t>
      </w:r>
      <w:r>
        <w:rPr>
          <w:sz w:val="22"/>
        </w:rPr>
        <w:t xml:space="preserve">8-10 </w:t>
      </w:r>
      <w:r>
        <w:rPr>
          <w:sz w:val="22"/>
          <w:sz w:val="22"/>
        </w:rPr>
        <w:t xml:space="preserve">ቶን ሊለያይ ይችላል። ሆኖም፣ ማዳበሪያ ወይም </w:t>
      </w:r>
      <w:r>
        <w:rPr>
          <w:sz w:val="22"/>
        </w:rPr>
        <w:t xml:space="preserve">FYM </w:t>
      </w:r>
      <w:r>
        <w:rPr>
          <w:sz w:val="22"/>
          <w:sz w:val="22"/>
        </w:rPr>
        <w:t xml:space="preserve">ብቸኛው የማዳበሪያ ምንጭ ሲሆን፣ በሄክታር ከአራት እስከ </w:t>
      </w:r>
      <w:r>
        <w:rPr>
          <w:sz w:val="22"/>
        </w:rPr>
        <w:t xml:space="preserve">12 </w:t>
      </w:r>
      <w:r>
        <w:rPr>
          <w:sz w:val="22"/>
          <w:sz w:val="22"/>
        </w:rPr>
        <w:t>ቶን ባለው ዋጋ መተግበር አለበት። ሆኖም ግን፣</w:t>
      </w:r>
      <w:r>
        <w:rPr>
          <w:spacing w:val="-1"/>
          <w:sz w:val="22"/>
          <w:sz w:val="22"/>
        </w:rPr>
        <w:t xml:space="preserve"> </w:t>
      </w:r>
      <w:r>
        <w:rPr>
          <w:sz w:val="22"/>
          <w:sz w:val="22"/>
        </w:rPr>
        <w:t>ነው</w:t>
      </w:r>
      <w:r>
        <w:rPr>
          <w:spacing w:val="-2"/>
          <w:sz w:val="22"/>
          <w:sz w:val="22"/>
        </w:rPr>
        <w:t xml:space="preserve"> </w:t>
      </w:r>
      <w:r>
        <w:rPr>
          <w:sz w:val="22"/>
          <w:sz w:val="22"/>
        </w:rPr>
        <w:t>እውቅና አግኝቷል</w:t>
      </w:r>
      <w:r>
        <w:rPr>
          <w:spacing w:val="-1"/>
          <w:sz w:val="22"/>
          <w:sz w:val="22"/>
        </w:rPr>
        <w:t xml:space="preserve"> </w:t>
      </w:r>
      <w:r>
        <w:rPr>
          <w:sz w:val="22"/>
          <w:sz w:val="22"/>
        </w:rPr>
        <w:t>ያ</w:t>
      </w:r>
      <w:r>
        <w:rPr>
          <w:spacing w:val="-1"/>
          <w:sz w:val="22"/>
          <w:sz w:val="22"/>
        </w:rPr>
        <w:t xml:space="preserve"> </w:t>
      </w:r>
      <w:r>
        <w:rPr>
          <w:sz w:val="22"/>
          <w:sz w:val="22"/>
        </w:rPr>
        <w:t>ተመኖች</w:t>
      </w:r>
      <w:r>
        <w:rPr>
          <w:spacing w:val="-2"/>
          <w:sz w:val="22"/>
          <w:sz w:val="22"/>
        </w:rPr>
        <w:t xml:space="preserve"> </w:t>
      </w:r>
      <w:r>
        <w:rPr>
          <w:sz w:val="22"/>
          <w:sz w:val="22"/>
        </w:rPr>
        <w:t>ቆርቆሮ</w:t>
      </w:r>
      <w:r>
        <w:rPr>
          <w:spacing w:val="-3"/>
          <w:sz w:val="22"/>
          <w:sz w:val="22"/>
        </w:rPr>
        <w:t xml:space="preserve"> </w:t>
      </w:r>
      <w:r>
        <w:rPr>
          <w:sz w:val="22"/>
          <w:sz w:val="22"/>
        </w:rPr>
        <w:t>በተለያዩ የአካባቢ ሁኔታዎች ውስጥ ይለያያሉ</w:t>
      </w:r>
      <w:r>
        <w:rPr>
          <w:spacing w:val="-1"/>
          <w:sz w:val="22"/>
          <w:sz w:val="22"/>
        </w:rPr>
        <w:t xml:space="preserve"> </w:t>
      </w:r>
      <w:r>
        <w:rPr>
          <w:sz w:val="22"/>
          <w:sz w:val="22"/>
        </w:rPr>
        <w:t>ሁኔታዎች።</w:t>
      </w:r>
    </w:p>
    <w:p>
      <w:pPr>
        <w:pStyle w:val="ListParagraph"/>
        <w:numPr>
          <w:ilvl w:val="2"/>
          <w:numId w:val="41"/>
        </w:numPr>
        <w:tabs>
          <w:tab w:val="clear" w:pos="720"/>
          <w:tab w:val="left" w:pos="1169" w:leader="none"/>
        </w:tabs>
        <w:spacing w:lineRule="auto" w:line="276" w:before="197" w:after="0"/>
        <w:ind w:hanging="360" w:left="1169" w:right="574"/>
        <w:jc w:val="both"/>
        <w:rPr>
          <w:sz w:val="22"/>
        </w:rPr>
      </w:pPr>
      <w:r>
        <w:rPr>
          <w:rFonts w:ascii="Arial" w:hAnsi="Arial"/>
          <w:b/>
          <w:b/>
          <w:sz w:val="22"/>
          <w:sz w:val="22"/>
        </w:rPr>
        <w:t>በሄክታር ከ</w:t>
      </w:r>
      <w:r>
        <w:rPr>
          <w:rFonts w:ascii="Arial" w:hAnsi="Arial"/>
          <w:b/>
          <w:sz w:val="22"/>
        </w:rPr>
        <w:t xml:space="preserve">8–10 </w:t>
      </w:r>
      <w:r>
        <w:rPr>
          <w:rFonts w:ascii="Arial" w:hAnsi="Arial"/>
          <w:b/>
          <w:b/>
          <w:sz w:val="22"/>
          <w:sz w:val="22"/>
        </w:rPr>
        <w:t xml:space="preserve">ቶን </w:t>
      </w:r>
      <w:r>
        <w:rPr>
          <w:sz w:val="22"/>
          <w:sz w:val="22"/>
        </w:rPr>
        <w:t>። ይህ ሊገኝ የሚችለው ብዙ የማዳበሪያ ቁሳቁሶች ባሉባቸው፣ ጥሩ የውሃ አቅርቦት እና የሰው ኃይል ባለባቸው አካባቢዎች ነው። በቡድን የሚሰሩ ገበሬዎች ብቻቸውን ከሚሰሩ ገበሬዎች ይልቅ ከፍተኛ መጠን ያለው ጥራት ያለው ማዳበሪያ የማምረት ዕድላቸው ከፍተኛ ነው። እንዲህ ዓይነቱ መጠን በደቡብ ትግራይ አዲ አቦ ሞሳ መንደር እና በኦሮሚያ ክልሎች በጊምቢቹ ወረዳ ተገኝቷል።</w:t>
      </w:r>
    </w:p>
    <w:p>
      <w:pPr>
        <w:pStyle w:val="ListParagraph"/>
        <w:numPr>
          <w:ilvl w:val="2"/>
          <w:numId w:val="41"/>
        </w:numPr>
        <w:tabs>
          <w:tab w:val="clear" w:pos="720"/>
          <w:tab w:val="left" w:pos="1169" w:leader="none"/>
        </w:tabs>
        <w:spacing w:lineRule="auto" w:line="276" w:before="200" w:after="0"/>
        <w:ind w:hanging="360" w:left="1169" w:right="573"/>
        <w:jc w:val="both"/>
        <w:rPr>
          <w:sz w:val="22"/>
        </w:rPr>
      </w:pPr>
      <w:r>
        <w:rPr>
          <w:rFonts w:ascii="Arial" w:hAnsi="Arial"/>
          <w:b/>
          <w:b/>
          <w:sz w:val="22"/>
          <w:sz w:val="22"/>
        </w:rPr>
        <w:t xml:space="preserve">በአንድ ሄክታር በግምት </w:t>
      </w:r>
      <w:r>
        <w:rPr>
          <w:rFonts w:ascii="Arial" w:hAnsi="Arial"/>
          <w:b/>
          <w:sz w:val="22"/>
        </w:rPr>
        <w:t xml:space="preserve">6 </w:t>
      </w:r>
      <w:r>
        <w:rPr>
          <w:rFonts w:ascii="Arial" w:hAnsi="Arial"/>
          <w:b/>
          <w:b/>
          <w:sz w:val="22"/>
          <w:sz w:val="22"/>
        </w:rPr>
        <w:t>ቶን።</w:t>
      </w:r>
      <w:r>
        <w:rPr>
          <w:rFonts w:ascii="Arial" w:hAnsi="Arial"/>
          <w:b/>
          <w:b/>
          <w:spacing w:val="40"/>
          <w:sz w:val="22"/>
          <w:sz w:val="22"/>
        </w:rPr>
        <w:t xml:space="preserve"> </w:t>
      </w:r>
      <w:r>
        <w:rPr>
          <w:sz w:val="22"/>
          <w:sz w:val="22"/>
        </w:rPr>
        <w:t>ይህ ሊሳካ የሚችለው መካከለኛ መጠን ያላቸው ቁሳቁሶች ሲኖሩ እና ውሃና የሰው ኃይል ሲገኝ ነው። እነዚህ መጠኖች የተገኙት በአክሱም ከተማ አቅራቢያ በማዕከላዊ ትግራይ በሚሠሩ ገበሬዎች ነው።</w:t>
      </w:r>
    </w:p>
    <w:p>
      <w:pPr>
        <w:pStyle w:val="ListParagraph"/>
        <w:numPr>
          <w:ilvl w:val="2"/>
          <w:numId w:val="41"/>
        </w:numPr>
        <w:tabs>
          <w:tab w:val="clear" w:pos="720"/>
          <w:tab w:val="left" w:pos="1169" w:leader="none"/>
        </w:tabs>
        <w:spacing w:lineRule="auto" w:line="276" w:before="197" w:after="0"/>
        <w:ind w:hanging="360" w:left="1169" w:right="574"/>
        <w:jc w:val="both"/>
        <w:rPr>
          <w:sz w:val="22"/>
        </w:rPr>
      </w:pPr>
      <w:r>
        <w:rPr>
          <w:rFonts w:ascii="Arial" w:hAnsi="Arial"/>
          <w:b/>
          <w:b/>
          <w:sz w:val="22"/>
          <w:sz w:val="22"/>
        </w:rPr>
        <w:t xml:space="preserve">በሄክታር ወደ </w:t>
      </w:r>
      <w:r>
        <w:rPr>
          <w:rFonts w:ascii="Arial" w:hAnsi="Arial"/>
          <w:b/>
          <w:sz w:val="22"/>
        </w:rPr>
        <w:t xml:space="preserve">3.5 </w:t>
      </w:r>
      <w:r>
        <w:rPr>
          <w:rFonts w:ascii="Arial" w:hAnsi="Arial"/>
          <w:b/>
          <w:b/>
          <w:sz w:val="22"/>
          <w:sz w:val="22"/>
        </w:rPr>
        <w:t xml:space="preserve">ቶን አካባቢ። </w:t>
      </w:r>
      <w:r>
        <w:rPr>
          <w:sz w:val="22"/>
          <w:sz w:val="22"/>
        </w:rPr>
        <w:t>ይህ የማዳበሪያ ቁሳቁሶችን ለማርጠብ የሚያስችል በቂ ውሃ ካለ የቁሳቁስ አቅርቦት ዝቅተኛ በሆኑ አካባቢዎች እንኳን ሊሳካ ይችላል። በእነዚህ መጠኖችም ቢሆን ምርቱ በከፍተኛ ሁኔታ ሊሻሻል ይችላል እና በትግራይ ምሥራቃዊ ክፍል ውስጥ ባሉ ገበሬዎች ተሳክቷል።</w:t>
      </w:r>
    </w:p>
    <w:p>
      <w:pPr>
        <w:pStyle w:val="ListParagraph"/>
        <w:numPr>
          <w:ilvl w:val="2"/>
          <w:numId w:val="41"/>
        </w:numPr>
        <w:tabs>
          <w:tab w:val="clear" w:pos="720"/>
          <w:tab w:val="left" w:pos="1169" w:leader="none"/>
        </w:tabs>
        <w:spacing w:lineRule="auto" w:line="276" w:before="197" w:after="0"/>
        <w:ind w:hanging="360" w:left="1169" w:right="575"/>
        <w:jc w:val="both"/>
        <w:rPr>
          <w:sz w:val="22"/>
        </w:rPr>
      </w:pPr>
      <w:r>
        <w:rPr>
          <w:rFonts w:ascii="Arial" w:hAnsi="Arial"/>
          <w:b/>
          <w:b/>
          <w:sz w:val="22"/>
          <w:sz w:val="22"/>
        </w:rPr>
        <w:t>አነስተኛ መጠን ያለው ኦርጋኒክ ማዳበሪያ።</w:t>
      </w:r>
      <w:r>
        <w:rPr>
          <w:rFonts w:ascii="Arial" w:hAnsi="Arial"/>
          <w:b/>
          <w:b/>
          <w:spacing w:val="40"/>
          <w:sz w:val="22"/>
          <w:sz w:val="22"/>
        </w:rPr>
        <w:t xml:space="preserve"> </w:t>
      </w:r>
      <w:r>
        <w:rPr>
          <w:sz w:val="22"/>
          <w:sz w:val="22"/>
        </w:rPr>
        <w:t>አነስተኛ መጠን ያለው ምርት ብቻ ከተመረተ፣ በተቻለ መጠን ጠቃሚ እንዲሆን በትንሽ መሬት ላይ መቀባት አስፈላጊ ነው፣ ይልቁንም በሰፊው ቦታ ላይ ከማሰራጨት ይልቅ።</w:t>
      </w:r>
    </w:p>
    <w:p>
      <w:pPr>
        <w:pStyle w:val="ListParagraph"/>
        <w:numPr>
          <w:ilvl w:val="2"/>
          <w:numId w:val="41"/>
        </w:numPr>
        <w:tabs>
          <w:tab w:val="clear" w:pos="720"/>
          <w:tab w:val="left" w:pos="1169" w:leader="none"/>
        </w:tabs>
        <w:spacing w:lineRule="auto" w:line="276" w:before="200" w:after="0"/>
        <w:ind w:hanging="360" w:left="1169" w:right="570"/>
        <w:jc w:val="both"/>
        <w:rPr>
          <w:sz w:val="22"/>
        </w:rPr>
      </w:pPr>
      <w:r>
        <w:rPr>
          <w:rFonts w:ascii="Arial" w:hAnsi="Arial"/>
          <w:b/>
          <w:b/>
          <w:sz w:val="22"/>
          <w:sz w:val="22"/>
        </w:rPr>
        <w:t>በአተገባበር መካከል ያለው ጊዜ፡</w:t>
      </w:r>
      <w:r>
        <w:rPr>
          <w:rFonts w:ascii="Arial" w:hAnsi="Arial"/>
          <w:b/>
          <w:sz w:val="22"/>
        </w:rPr>
        <w:t xml:space="preserve">- </w:t>
      </w:r>
      <w:r>
        <w:rPr>
          <w:sz w:val="22"/>
          <w:sz w:val="22"/>
        </w:rPr>
        <w:t xml:space="preserve">በአፈር ውስጥ ኦርጋኒክ ማዳበሪያ፣ በተለይም ማዳበሪያ ወይም </w:t>
      </w:r>
      <w:r>
        <w:rPr>
          <w:sz w:val="22"/>
        </w:rPr>
        <w:t>FYM</w:t>
      </w:r>
      <w:r>
        <w:rPr>
          <w:spacing w:val="40"/>
          <w:sz w:val="22"/>
        </w:rPr>
        <w:t xml:space="preserve"> </w:t>
      </w:r>
      <w:r>
        <w:rPr>
          <w:sz w:val="22"/>
          <w:sz w:val="22"/>
        </w:rPr>
        <w:t>በአንድ ዓመት ውስጥ አያስፈልግም</w:t>
      </w:r>
      <w:r>
        <w:rPr>
          <w:spacing w:val="-1"/>
          <w:sz w:val="22"/>
          <w:sz w:val="22"/>
        </w:rPr>
        <w:t xml:space="preserve"> </w:t>
      </w:r>
      <w:r>
        <w:rPr>
          <w:sz w:val="22"/>
          <w:sz w:val="22"/>
        </w:rPr>
        <w:t>እንደገና</w:t>
      </w:r>
      <w:r>
        <w:rPr>
          <w:spacing w:val="-2"/>
          <w:sz w:val="22"/>
          <w:sz w:val="22"/>
        </w:rPr>
        <w:t xml:space="preserve"> </w:t>
      </w:r>
      <w:r>
        <w:rPr>
          <w:sz w:val="22"/>
          <w:sz w:val="22"/>
        </w:rPr>
        <w:t>የአጠቃቀም መመሪያ</w:t>
      </w:r>
      <w:r>
        <w:rPr>
          <w:spacing w:val="-2"/>
          <w:sz w:val="22"/>
          <w:sz w:val="22"/>
        </w:rPr>
        <w:t xml:space="preserve"> </w:t>
      </w:r>
      <w:r>
        <w:rPr>
          <w:sz w:val="22"/>
          <w:sz w:val="22"/>
        </w:rPr>
        <w:t>በሚቀጥለው ዓመት እንደ</w:t>
      </w:r>
      <w:r>
        <w:rPr>
          <w:spacing w:val="-3"/>
          <w:sz w:val="22"/>
          <w:sz w:val="22"/>
        </w:rPr>
        <w:t xml:space="preserve"> </w:t>
      </w:r>
      <w:r>
        <w:rPr>
          <w:sz w:val="22"/>
          <w:sz w:val="22"/>
        </w:rPr>
        <w:t>ውጤቶቹ</w:t>
      </w:r>
      <w:r>
        <w:rPr>
          <w:spacing w:val="-1"/>
          <w:sz w:val="22"/>
          <w:sz w:val="22"/>
        </w:rPr>
        <w:t xml:space="preserve"> </w:t>
      </w:r>
      <w:r>
        <w:rPr>
          <w:sz w:val="22"/>
          <w:sz w:val="22"/>
        </w:rPr>
        <w:t>የመጨረሻ</w:t>
      </w:r>
      <w:r>
        <w:rPr>
          <w:spacing w:val="-3"/>
          <w:sz w:val="22"/>
          <w:sz w:val="22"/>
        </w:rPr>
        <w:t xml:space="preserve"> </w:t>
      </w:r>
      <w:r>
        <w:rPr>
          <w:sz w:val="22"/>
          <w:sz w:val="22"/>
        </w:rPr>
        <w:t>ለ</w:t>
      </w:r>
      <w:r>
        <w:rPr>
          <w:spacing w:val="-3"/>
          <w:sz w:val="22"/>
          <w:sz w:val="22"/>
        </w:rPr>
        <w:t xml:space="preserve"> </w:t>
      </w:r>
      <w:r>
        <w:rPr>
          <w:sz w:val="22"/>
          <w:sz w:val="22"/>
        </w:rPr>
        <w:t>ከ አንድ በላይ</w:t>
      </w:r>
      <w:r>
        <w:rPr>
          <w:spacing w:val="-2"/>
          <w:sz w:val="22"/>
          <w:sz w:val="22"/>
        </w:rPr>
        <w:t xml:space="preserve"> አንድ ጊዜ የሚያድግበት ወቅት </w:t>
      </w:r>
      <w:r>
        <w:rPr>
          <w:rFonts w:ascii="Microsoft Sans Serif" w:hAnsi="Microsoft Sans Serif"/>
          <w:w w:val="115"/>
          <w:sz w:val="22"/>
          <w:sz w:val="22"/>
        </w:rPr>
        <w:t xml:space="preserve">። </w:t>
      </w:r>
      <w:r>
        <w:rPr>
          <w:sz w:val="22"/>
          <w:sz w:val="22"/>
        </w:rPr>
        <w:t xml:space="preserve">ከዚያም አዲስ ማዳበሪያ ወይም </w:t>
      </w:r>
      <w:r>
        <w:rPr>
          <w:sz w:val="22"/>
        </w:rPr>
        <w:t xml:space="preserve">FYM </w:t>
      </w:r>
      <w:r>
        <w:rPr>
          <w:sz w:val="22"/>
          <w:sz w:val="22"/>
        </w:rPr>
        <w:t>ባለፈው ዓመት ምንም ማዳበሪያ ያልነበረው የእርሻ ክፍል ጥቅም ላይ ሊውል ይችላል። በሄክታር ከ</w:t>
      </w:r>
      <w:r>
        <w:rPr>
          <w:sz w:val="22"/>
        </w:rPr>
        <w:t xml:space="preserve">8-10 </w:t>
      </w:r>
      <w:r>
        <w:rPr>
          <w:sz w:val="22"/>
          <w:sz w:val="22"/>
        </w:rPr>
        <w:t xml:space="preserve">ቶን ጋር እኩል የሆነ ማዳበሪያ መጠቀም የሚችሉ ገበሬዎች </w:t>
      </w:r>
      <w:r>
        <w:rPr>
          <w:w w:val="115"/>
          <w:sz w:val="22"/>
          <w:sz w:val="22"/>
        </w:rPr>
        <w:t xml:space="preserve">ውጤቱ </w:t>
      </w:r>
      <w:r>
        <w:rPr>
          <w:sz w:val="22"/>
          <w:sz w:val="22"/>
        </w:rPr>
        <w:t>እስከ ሶስት ዓመት ድረስ እንደሚቆይ ይናገራሉ።</w:t>
      </w:r>
    </w:p>
    <w:p>
      <w:pPr>
        <w:sectPr>
          <w:footerReference w:type="even" r:id="rId128"/>
          <w:footerReference w:type="default" r:id="rId129"/>
          <w:footerReference w:type="first" r:id="rId130"/>
          <w:type w:val="nextPage"/>
          <w:pgSz w:w="11906" w:h="16838"/>
          <w:pgMar w:left="992" w:right="708" w:gutter="0" w:header="0" w:top="1060" w:footer="1001" w:bottom="1200"/>
          <w:pgNumType w:fmt="decimal"/>
          <w:formProt w:val="false"/>
          <w:textDirection w:val="lrTb"/>
          <w:docGrid w:type="default" w:linePitch="100" w:charSpace="4096"/>
        </w:sectPr>
        <w:pStyle w:val="BodyText"/>
        <w:spacing w:lineRule="auto" w:line="276" w:before="197" w:after="0"/>
        <w:ind w:left="449" w:right="574"/>
        <w:jc w:val="both"/>
        <w:rPr/>
      </w:pPr>
      <w:r>
        <w:rPr/>
        <w:t>የት</w:t>
      </w:r>
      <w:r>
        <w:rPr>
          <w:spacing w:val="-4"/>
        </w:rPr>
        <w:t xml:space="preserve"> </w:t>
      </w:r>
      <w:r>
        <w:rPr/>
        <w:t>እዚያ</w:t>
      </w:r>
      <w:r>
        <w:rPr>
          <w:spacing w:val="-5"/>
        </w:rPr>
        <w:t xml:space="preserve"> </w:t>
      </w:r>
      <w:r>
        <w:rPr/>
        <w:t>ናቸው</w:t>
      </w:r>
      <w:r>
        <w:rPr>
          <w:spacing w:val="-2"/>
        </w:rPr>
        <w:t xml:space="preserve"> </w:t>
      </w:r>
      <w:r>
        <w:rPr/>
        <w:t>ብቻ</w:t>
      </w:r>
      <w:r>
        <w:rPr>
          <w:spacing w:val="-2"/>
        </w:rPr>
        <w:t xml:space="preserve"> </w:t>
      </w:r>
      <w:r>
        <w:rPr/>
        <w:t>ትንሽ</w:t>
      </w:r>
      <w:r>
        <w:rPr>
          <w:spacing w:val="-3"/>
        </w:rPr>
        <w:t xml:space="preserve"> </w:t>
      </w:r>
      <w:r>
        <w:rPr/>
        <w:t>መጠኖች</w:t>
      </w:r>
      <w:r>
        <w:rPr>
          <w:spacing w:val="-2"/>
        </w:rPr>
        <w:t xml:space="preserve"> </w:t>
      </w:r>
      <w:r>
        <w:rPr/>
        <w:t>የ</w:t>
      </w:r>
      <w:r>
        <w:rPr>
          <w:spacing w:val="-1"/>
        </w:rPr>
        <w:t xml:space="preserve"> </w:t>
      </w:r>
      <w:r>
        <w:rPr/>
        <w:t>ማዳበሪያ</w:t>
      </w:r>
      <w:r>
        <w:rPr>
          <w:spacing w:val="-3"/>
        </w:rPr>
        <w:t xml:space="preserve"> </w:t>
      </w:r>
      <w:r>
        <w:rPr/>
        <w:t>ቁሳቁሶች፣</w:t>
      </w:r>
      <w:r>
        <w:rPr>
          <w:spacing w:val="-3"/>
        </w:rPr>
        <w:t xml:space="preserve"> </w:t>
      </w:r>
      <w:r>
        <w:rPr/>
        <w:t>ለ</w:t>
      </w:r>
      <w:r>
        <w:rPr>
          <w:spacing w:val="-1"/>
        </w:rPr>
        <w:t xml:space="preserve"> </w:t>
      </w:r>
      <w:r>
        <w:rPr/>
        <w:t>ምሳሌ</w:t>
      </w:r>
      <w:r>
        <w:rPr>
          <w:spacing w:val="-4"/>
        </w:rPr>
        <w:t xml:space="preserve"> </w:t>
      </w:r>
      <w:r>
        <w:rPr/>
        <w:t>የት</w:t>
      </w:r>
      <w:r>
        <w:rPr>
          <w:spacing w:val="-3"/>
        </w:rPr>
        <w:t xml:space="preserve"> </w:t>
      </w:r>
      <w:r>
        <w:rPr/>
        <w:t>ገበሬዎች</w:t>
      </w:r>
      <w:r>
        <w:rPr>
          <w:spacing w:val="-2"/>
        </w:rPr>
        <w:t xml:space="preserve"> </w:t>
      </w:r>
      <w:r>
        <w:rPr/>
        <w:t>በጣም ትንሽ መሬት ያላቸው፣ የሰው ኃይል አቅርቦት እጥረት አለበት፣ ምናልባትም በሴቶች ለሚተዳደሩ ቤተሰቦች፣</w:t>
      </w:r>
      <w:r>
        <w:rPr>
          <w:spacing w:val="80"/>
        </w:rPr>
        <w:t xml:space="preserve"> </w:t>
      </w:r>
      <w:r>
        <w:rPr/>
        <w:t xml:space="preserve">የጋራ ጉድጓድ ወይም ክምር ለመሙላት አብሮ መሥራት </w:t>
      </w:r>
      <w:r>
        <w:rPr>
          <w:spacing w:val="-2"/>
        </w:rPr>
        <w:t>ብቻውን ከመሥራት ይልቅ የተሻለ ጥራት ያለው ማዳበሪያ ሊያመጣ ይችላል።</w:t>
      </w:r>
    </w:p>
    <w:p>
      <w:pPr>
        <w:pStyle w:val="Heading1"/>
        <w:spacing w:before="75" w:after="0"/>
        <w:jc w:val="both"/>
        <w:rPr/>
      </w:pPr>
      <w:bookmarkStart w:id="29" w:name="_TOC_250049"/>
      <w:r>
        <w:rPr>
          <w:color w:val="00AF50"/>
        </w:rPr>
        <w:t>ሞዱል</w:t>
      </w:r>
      <w:r>
        <w:rPr>
          <w:color w:val="00AF50"/>
          <w:spacing w:val="3"/>
        </w:rPr>
        <w:t xml:space="preserve"> </w:t>
      </w:r>
      <w:r>
        <w:rPr>
          <w:color w:val="00AF50"/>
        </w:rPr>
        <w:t>6</w:t>
      </w:r>
      <w:r>
        <w:rPr>
          <w:color w:val="00AF50"/>
        </w:rPr>
        <w:t>፡</w:t>
      </w:r>
      <w:r>
        <w:rPr>
          <w:color w:val="00AF50"/>
          <w:spacing w:val="1"/>
        </w:rPr>
        <w:t xml:space="preserve"> </w:t>
      </w:r>
      <w:r>
        <w:rPr>
          <w:color w:val="00AF50"/>
        </w:rPr>
        <w:t>ሰብል</w:t>
      </w:r>
      <w:r>
        <w:rPr>
          <w:color w:val="00AF50"/>
          <w:spacing w:val="2"/>
        </w:rPr>
        <w:t xml:space="preserve"> </w:t>
      </w:r>
      <w:bookmarkEnd w:id="29"/>
      <w:r>
        <w:rPr>
          <w:color w:val="00AF50"/>
          <w:spacing w:val="-2"/>
        </w:rPr>
        <w:t>ሽክርክሪቶች</w:t>
      </w:r>
    </w:p>
    <w:p>
      <w:pPr>
        <w:pStyle w:val="Heading3"/>
        <w:numPr>
          <w:ilvl w:val="1"/>
          <w:numId w:val="38"/>
        </w:numPr>
        <w:tabs>
          <w:tab w:val="clear" w:pos="720"/>
          <w:tab w:val="left" w:pos="1169" w:leader="none"/>
        </w:tabs>
        <w:spacing w:lineRule="auto" w:line="240" w:before="175" w:after="0"/>
        <w:ind w:hanging="720" w:left="1169" w:right="0"/>
        <w:jc w:val="left"/>
        <w:rPr/>
      </w:pPr>
      <w:bookmarkStart w:id="30" w:name="_TOC_250048"/>
      <w:bookmarkEnd w:id="30"/>
      <w:r>
        <w:rPr>
          <w:smallCaps/>
          <w:spacing w:val="-2"/>
        </w:rPr>
        <w:t>ፅንሰ</w:t>
      </w:r>
      <w:r>
        <w:rPr>
          <w:smallCaps/>
          <w:spacing w:val="-2"/>
        </w:rPr>
        <w:t>-</w:t>
      </w:r>
      <w:r>
        <w:rPr>
          <w:smallCaps/>
          <w:spacing w:val="-2"/>
        </w:rPr>
        <w:t>ሀሳብ</w:t>
      </w:r>
    </w:p>
    <w:p>
      <w:pPr>
        <w:pStyle w:val="BodyText"/>
        <w:spacing w:lineRule="auto" w:line="276" w:before="156" w:after="0"/>
        <w:ind w:left="449" w:right="574"/>
        <w:jc w:val="both"/>
        <w:rPr/>
      </w:pPr>
      <w:r>
        <w:rPr/>
        <w:t>የሰብል ሽክርክሪት ማለት መለወጥ ማለት ነው</w:t>
      </w:r>
      <w:r>
        <w:rPr>
          <w:spacing w:val="-1"/>
        </w:rPr>
        <w:t xml:space="preserve"> </w:t>
      </w:r>
      <w:r>
        <w:rPr/>
        <w:t>የሰብል አይነት</w:t>
      </w:r>
      <w:r>
        <w:rPr>
          <w:spacing w:val="-1"/>
        </w:rPr>
        <w:t xml:space="preserve"> </w:t>
      </w:r>
      <w:r>
        <w:rPr/>
        <w:t>በ ላይ አድጓል</w:t>
      </w:r>
      <w:r>
        <w:rPr>
          <w:spacing w:val="-2"/>
        </w:rPr>
        <w:t xml:space="preserve"> </w:t>
      </w:r>
      <w:r>
        <w:rPr/>
        <w:t>ከዓመት ወደ ዓመት የተወሰነ የመሬት ክፍል። ቃሉ ተመሳሳይ የሰብል ቅደም ተከተል በእርሻ ላይ ላልተወሰነ ጊዜ የሚደገምባቸውን ዑደታዊ ሽክርክሪቶችን እና የሰብል ቅደም ተከተል የሚለያይባቸውን ዑደታዊ ያልሆኑ ሽክርክሪቶችን ያካትታል።</w:t>
      </w:r>
      <w:r>
        <w:rPr>
          <w:spacing w:val="-2"/>
        </w:rPr>
        <w:t xml:space="preserve"> </w:t>
      </w:r>
      <w:r>
        <w:rPr/>
        <w:t>መደበኛ ባልሆነ መንገድ</w:t>
      </w:r>
      <w:r>
        <w:rPr>
          <w:spacing w:val="-5"/>
        </w:rPr>
        <w:t xml:space="preserve"> </w:t>
      </w:r>
      <w:r>
        <w:rPr/>
        <w:t>ወደ</w:t>
      </w:r>
      <w:r>
        <w:rPr>
          <w:spacing w:val="-5"/>
        </w:rPr>
        <w:t xml:space="preserve"> </w:t>
      </w:r>
      <w:r>
        <w:rPr/>
        <w:t>መገናኘት</w:t>
      </w:r>
      <w:r>
        <w:rPr>
          <w:spacing w:val="-3"/>
        </w:rPr>
        <w:t xml:space="preserve"> </w:t>
      </w:r>
      <w:r>
        <w:rPr/>
        <w:t>የአጠቃቀም መመሪያ</w:t>
      </w:r>
      <w:r>
        <w:rPr>
          <w:spacing w:val="-2"/>
        </w:rPr>
        <w:t xml:space="preserve"> </w:t>
      </w:r>
      <w:r>
        <w:rPr/>
        <w:t>እየተሻሻለ የሚሄድ</w:t>
      </w:r>
      <w:r>
        <w:rPr>
          <w:spacing w:val="-2"/>
        </w:rPr>
        <w:t xml:space="preserve"> </w:t>
      </w:r>
      <w:r>
        <w:rPr/>
        <w:t>ንግድ</w:t>
      </w:r>
      <w:r>
        <w:rPr>
          <w:spacing w:val="-1"/>
        </w:rPr>
        <w:t xml:space="preserve"> </w:t>
      </w:r>
      <w:r>
        <w:rPr/>
        <w:t>እና</w:t>
      </w:r>
      <w:r>
        <w:rPr>
          <w:spacing w:val="-2"/>
        </w:rPr>
        <w:t xml:space="preserve"> </w:t>
      </w:r>
      <w:r>
        <w:rPr/>
        <w:t>አስተዳደር</w:t>
      </w:r>
      <w:r>
        <w:rPr>
          <w:spacing w:val="-1"/>
        </w:rPr>
        <w:t xml:space="preserve"> </w:t>
      </w:r>
      <w:r>
        <w:rPr/>
        <w:t>ግቦች</w:t>
      </w:r>
      <w:r>
        <w:rPr>
          <w:spacing w:val="-5"/>
        </w:rPr>
        <w:t xml:space="preserve"> </w:t>
      </w:r>
      <w:r>
        <w:rPr/>
        <w:t>የ</w:t>
      </w:r>
      <w:r>
        <w:rPr>
          <w:spacing w:val="-3"/>
        </w:rPr>
        <w:t xml:space="preserve"> </w:t>
      </w:r>
      <w:r>
        <w:rPr/>
        <w:t>የአጠቃቀም መመሪያ</w:t>
      </w:r>
      <w:r>
        <w:rPr>
          <w:spacing w:val="-5"/>
        </w:rPr>
        <w:t xml:space="preserve"> </w:t>
      </w:r>
      <w:r>
        <w:rPr/>
        <w:t>ገበሬ። በዓለም ዙሪያ ያሉ ገበሬዎች ለብዙ መቶ ዘመናት በመሬታቸው ላይ የተለያዩ ሰብሎችን ሲያሽከረክሩ ቆይተዋል። ይህ የግብርና ልምምድ የተገነባው የአፈር ንጥረ ነገሮችን በመሙላት እና በሽታዎችን በማጥፋት ከፍተኛ ምርት ለማግኘት ነው።</w:t>
      </w:r>
      <w:r>
        <w:rPr>
          <w:spacing w:val="40"/>
        </w:rPr>
        <w:t xml:space="preserve"> </w:t>
      </w:r>
      <w:r>
        <w:rPr/>
        <w:t>እና</w:t>
      </w:r>
      <w:r>
        <w:rPr>
          <w:spacing w:val="40"/>
        </w:rPr>
        <w:t xml:space="preserve"> </w:t>
      </w:r>
      <w:r>
        <w:rPr/>
        <w:t>ተባይ</w:t>
      </w:r>
      <w:r>
        <w:rPr>
          <w:spacing w:val="40"/>
        </w:rPr>
        <w:t xml:space="preserve"> </w:t>
      </w:r>
      <w:r>
        <w:rPr/>
        <w:t>ዑደቶች።</w:t>
      </w:r>
      <w:r>
        <w:rPr>
          <w:spacing w:val="40"/>
        </w:rPr>
        <w:t xml:space="preserve"> </w:t>
      </w:r>
      <w:r>
        <w:rPr/>
        <w:t>እሱ</w:t>
      </w:r>
      <w:r>
        <w:rPr>
          <w:spacing w:val="40"/>
        </w:rPr>
        <w:t xml:space="preserve"> </w:t>
      </w:r>
      <w:r>
        <w:rPr/>
        <w:t>እንዲሁም</w:t>
      </w:r>
      <w:r>
        <w:rPr>
          <w:spacing w:val="40"/>
        </w:rPr>
        <w:t xml:space="preserve"> </w:t>
      </w:r>
      <w:r>
        <w:rPr/>
        <w:t>ያበረታታል</w:t>
      </w:r>
      <w:r>
        <w:rPr>
          <w:spacing w:val="40"/>
        </w:rPr>
        <w:t xml:space="preserve"> </w:t>
      </w:r>
      <w:r>
        <w:rPr/>
        <w:t>ጨምሯል</w:t>
      </w:r>
      <w:r>
        <w:rPr>
          <w:spacing w:val="40"/>
        </w:rPr>
        <w:t xml:space="preserve"> </w:t>
      </w:r>
      <w:r>
        <w:rPr/>
        <w:t>ሰብል</w:t>
      </w:r>
      <w:r>
        <w:rPr>
          <w:spacing w:val="40"/>
        </w:rPr>
        <w:t xml:space="preserve"> </w:t>
      </w:r>
      <w:r>
        <w:rPr/>
        <w:t>ልዩነት</w:t>
      </w:r>
      <w:r>
        <w:rPr>
          <w:spacing w:val="40"/>
        </w:rPr>
        <w:t xml:space="preserve"> </w:t>
      </w:r>
      <w:r>
        <w:rPr/>
        <w:t>እና</w:t>
      </w:r>
      <w:r>
        <w:rPr>
          <w:spacing w:val="40"/>
        </w:rPr>
        <w:t xml:space="preserve"> </w:t>
      </w:r>
      <w:r>
        <w:rPr/>
        <w:t>ይቀንሳል</w:t>
      </w:r>
      <w:r>
        <w:rPr>
          <w:spacing w:val="40"/>
        </w:rPr>
        <w:t xml:space="preserve"> </w:t>
      </w:r>
      <w:r>
        <w:rPr/>
        <w:t>የሞኖ</w:t>
      </w:r>
      <w:r>
        <w:rPr/>
        <w:t>-</w:t>
      </w:r>
      <w:r>
        <w:rPr/>
        <w:t>ክሪፕንግ ልምዶች።</w:t>
      </w:r>
    </w:p>
    <w:p>
      <w:pPr>
        <w:pStyle w:val="ListParagraph"/>
        <w:numPr>
          <w:ilvl w:val="1"/>
          <w:numId w:val="38"/>
        </w:numPr>
        <w:tabs>
          <w:tab w:val="clear" w:pos="720"/>
          <w:tab w:val="left" w:pos="1169" w:leader="none"/>
        </w:tabs>
        <w:spacing w:lineRule="auto" w:line="240" w:before="118" w:after="0"/>
        <w:ind w:hanging="720" w:left="1169" w:right="0"/>
        <w:jc w:val="left"/>
        <w:rPr>
          <w:rFonts w:ascii="Arial" w:hAnsi="Arial"/>
          <w:b/>
          <w:sz w:val="19"/>
        </w:rPr>
      </w:pPr>
      <w:r>
        <w:rPr>
          <w:rFonts w:ascii="Arial" w:hAnsi="Arial"/>
          <w:b/>
          <w:b/>
          <w:sz w:val="19"/>
          <w:sz w:val="19"/>
        </w:rPr>
        <w:t>ጥቅማ ጥቅሞች</w:t>
      </w:r>
      <w:r>
        <w:rPr>
          <w:rFonts w:ascii="Arial" w:hAnsi="Arial"/>
          <w:b/>
          <w:b/>
          <w:spacing w:val="-5"/>
          <w:sz w:val="19"/>
          <w:sz w:val="19"/>
        </w:rPr>
        <w:t xml:space="preserve"> </w:t>
      </w:r>
      <w:r>
        <w:rPr>
          <w:rFonts w:ascii="Arial" w:hAnsi="Arial"/>
          <w:b/>
          <w:b/>
          <w:sz w:val="19"/>
          <w:sz w:val="19"/>
        </w:rPr>
        <w:t>እና</w:t>
      </w:r>
      <w:r>
        <w:rPr>
          <w:rFonts w:ascii="Arial" w:hAnsi="Arial"/>
          <w:b/>
          <w:b/>
          <w:spacing w:val="-5"/>
          <w:sz w:val="19"/>
          <w:sz w:val="19"/>
        </w:rPr>
        <w:t xml:space="preserve"> </w:t>
      </w:r>
      <w:r>
        <w:rPr>
          <w:rFonts w:ascii="Arial" w:hAnsi="Arial"/>
          <w:b/>
          <w:b/>
          <w:spacing w:val="-2"/>
          <w:sz w:val="19"/>
          <w:sz w:val="19"/>
        </w:rPr>
        <w:t>ተግዳሮቶች</w:t>
      </w:r>
    </w:p>
    <w:p>
      <w:pPr>
        <w:pStyle w:val="BodyText"/>
        <w:spacing w:lineRule="auto" w:line="276" w:before="157" w:after="0"/>
        <w:ind w:left="449" w:right="572"/>
        <w:jc w:val="both"/>
        <w:rPr/>
      </w:pPr>
      <w:r>
        <w:rPr/>
        <w:t>የሰብል ማሽከርከር ለግብርና ምርት ብዙ ጥቅሞችን ይሰጣል። አብዛኛዎቹ ጤናማ አፈር ከመገንባት፣ የአረም እና የተባይ የህይወት ዑደቶችን ከመስበር ጋር የተያያዙ ናቸው። የአውሮፓ ህብረት መረጃ እንደሚያሳየው</w:t>
      </w:r>
      <w:r>
        <w:rPr>
          <w:spacing w:val="80"/>
        </w:rPr>
        <w:t xml:space="preserve"> </w:t>
      </w:r>
      <w:r>
        <w:rPr/>
        <w:t xml:space="preserve">የአካባቢ ጥበቃ ዋና ዳይሬክቶሬት </w:t>
      </w:r>
      <w:r>
        <w:rPr/>
        <w:t>(2012)</w:t>
      </w:r>
      <w:r>
        <w:rPr/>
        <w:t>፣ በአፈር ውስጥ ያለውን ኦርጋኒክ ቁስ ይጨምራል፣ የአፈርን መዋቅር ያሻሽላል፣ የአፈር መሸርሸርን ይቀንሳል፣ እና በረጅም ጊዜ ውስጥ ከፍተኛ ምርት እና የእርሻ ትርፋማነትን ሊያስከትል ይችላል። የአፈር ኦርጋኒክ ቁስ መጠን መጨመር የውሃ እና የንጥረ ነገር ማቆየትን ያሻሽላል እና ሰው ሰራሽ የማዳበሪያ ፍላጎቶችን ይቀንሳል። የተሻለ የአፈር መዋቅር በተራው ደግሞ የፍሳሽ ማስወገጃን ያሻሽላል፣ በጎርፍ ወቅት የውሃ መቆፈር አደጋዎችን ይቀንሳል፣ እና በድርቅ ወቅት የአፈር ውሃ አቅርቦትን ይጨምራል። ከዚህም በላይ የሰብል ሽክርክሪት የአየር ንብረት ለውጥ ውጤቶችን ለመቀነስ ይረዳል። የሰብል ሽክርክር አረሞችን እና በሽታዎችን ለመቆጣጠር እና የነፍሳት እና ሌሎች የተባይ ተባዮችን ለመገደብ ጥቅም ላይ ይውላል፣ በዚህም ምክንያት የተባይ ማጥፊያ አጠቃቀምን በእጅጉ ይቀንሳል። በሽክርክሪት ውስጥ ያሉ ጥራጥሬ ሰብሎች በከባቢ አየር ውስጥ ናይትሮጅን ያስተካክላሉ እና በአፈር ውስጥ ያስራሉ፣ የመራባት አቅምን ይጨምራሉ እና ለሰው ሰራሽ ማዳበሪያ እና ፀረ</w:t>
      </w:r>
      <w:r>
        <w:rPr/>
        <w:t>-</w:t>
      </w:r>
      <w:r>
        <w:rPr/>
        <w:t>ተባይ መድኃኒቶች አስፈላጊነትን ይቀንሳሉ።</w:t>
      </w:r>
    </w:p>
    <w:p>
      <w:pPr>
        <w:pStyle w:val="BodyText"/>
        <w:spacing w:lineRule="auto" w:line="276" w:before="121" w:after="0"/>
        <w:ind w:left="449" w:right="573"/>
        <w:jc w:val="both"/>
        <w:rPr/>
      </w:pPr>
      <w:r>
        <w:rPr/>
        <w:t xml:space="preserve">በኢትዮጵያ የተደረጉ በርካታ ጥናቶችም በደጋማ ቦታዎች </w:t>
      </w:r>
      <w:r>
        <w:rPr/>
        <w:t>(</w:t>
      </w:r>
      <w:r>
        <w:rPr/>
        <w:t>ፋባ ባቄላ</w:t>
      </w:r>
      <w:r>
        <w:rPr/>
        <w:t>/</w:t>
      </w:r>
      <w:r>
        <w:rPr/>
        <w:t>የሜዳ አተር</w:t>
      </w:r>
      <w:r>
        <w:rPr/>
        <w:t>/</w:t>
      </w:r>
      <w:r>
        <w:rPr/>
        <w:t>ከስንዴ ወይም ገብስ ጋር የሚሽከረከር ምስር</w:t>
      </w:r>
      <w:r>
        <w:rPr/>
        <w:t xml:space="preserve">) </w:t>
      </w:r>
      <w:r>
        <w:rPr/>
        <w:t xml:space="preserve">እና ዝቅተኛ ቦታዎች </w:t>
      </w:r>
      <w:r>
        <w:rPr/>
        <w:t>(</w:t>
      </w:r>
      <w:r>
        <w:rPr/>
        <w:t>ከቆሎ ወይም ማሽላ ጋር የሚበቅል ቆላማ ጥራጥሬ</w:t>
      </w:r>
      <w:r>
        <w:rPr/>
        <w:t xml:space="preserve">) </w:t>
      </w:r>
      <w:r>
        <w:rPr/>
        <w:t>የልማቱ አስፈላጊነት አረጋግጠዋል። ገበሬዎች ብዙውን ጊዜ የአፈር ለምነትን ለማሻሻል የሰብል ሽክርክሪትን ስለመጠቀም ሙሉ በሙሉ ያውቃሉ። ሆኖም ግን፣ በተለምዶ ሽክርክሪት በአብዛኛው በእህል እና በዘይት ወይም በስር ሰብሎች መካከል ሲሆን፣ በብዙ ምክንያቶች የተሻሻሉ ጥራጥሬዎች እጥረት አለ፣ ለምሳሌ ተገቢው የተሻሻለ አቅርቦት።</w:t>
      </w:r>
      <w:r>
        <w:rPr>
          <w:spacing w:val="40"/>
        </w:rPr>
        <w:t xml:space="preserve"> </w:t>
      </w:r>
      <w:r>
        <w:rPr/>
        <w:t>ዘሮች፣ የተባይ ጉዳት እና ስለ ጥቅሞቹ የግንዛቤ እጥረት። የጥራጥሬ አጠቃቀምን መጨመር ይጠይቃል</w:t>
      </w:r>
      <w:r>
        <w:rPr>
          <w:spacing w:val="-2"/>
        </w:rPr>
        <w:t xml:space="preserve"> </w:t>
      </w:r>
      <w:r>
        <w:rPr/>
        <w:t>አንድ</w:t>
      </w:r>
      <w:r>
        <w:rPr>
          <w:spacing w:val="-3"/>
        </w:rPr>
        <w:t xml:space="preserve"> </w:t>
      </w:r>
      <w:r>
        <w:rPr/>
        <w:t>የተዋሃደ</w:t>
      </w:r>
      <w:r>
        <w:rPr>
          <w:spacing w:val="-3"/>
        </w:rPr>
        <w:t xml:space="preserve"> </w:t>
      </w:r>
      <w:r>
        <w:rPr/>
        <w:t>ዘመቻ</w:t>
      </w:r>
      <w:r>
        <w:rPr>
          <w:spacing w:val="-2"/>
        </w:rPr>
        <w:t xml:space="preserve"> </w:t>
      </w:r>
      <w:r>
        <w:rPr/>
        <w:t>ወደ</w:t>
      </w:r>
      <w:r>
        <w:rPr>
          <w:spacing w:val="-3"/>
        </w:rPr>
        <w:t xml:space="preserve"> </w:t>
      </w:r>
      <w:r>
        <w:rPr/>
        <w:t>ጨምር</w:t>
      </w:r>
      <w:r>
        <w:rPr>
          <w:spacing w:val="-3"/>
        </w:rPr>
        <w:t xml:space="preserve"> </w:t>
      </w:r>
      <w:r>
        <w:rPr/>
        <w:t>ግንዛቤ</w:t>
      </w:r>
      <w:r>
        <w:rPr>
          <w:spacing w:val="-1"/>
        </w:rPr>
        <w:t xml:space="preserve"> </w:t>
      </w:r>
      <w:r>
        <w:rPr/>
        <w:t>የአጠቃቀም መመሪያ</w:t>
      </w:r>
      <w:r>
        <w:rPr>
          <w:spacing w:val="-3"/>
        </w:rPr>
        <w:t xml:space="preserve"> </w:t>
      </w:r>
      <w:r>
        <w:rPr/>
        <w:t>ጥቅማ ጥቅሞች</w:t>
      </w:r>
      <w:r>
        <w:rPr>
          <w:spacing w:val="-2"/>
        </w:rPr>
        <w:t xml:space="preserve"> </w:t>
      </w:r>
      <w:r>
        <w:rPr/>
        <w:t>የ</w:t>
      </w:r>
      <w:r>
        <w:rPr>
          <w:spacing w:val="-1"/>
        </w:rPr>
        <w:t xml:space="preserve"> </w:t>
      </w:r>
      <w:r>
        <w:rPr/>
        <w:t>ጥራጥሬዎች።</w:t>
      </w:r>
      <w:r>
        <w:rPr>
          <w:spacing w:val="-1"/>
        </w:rPr>
        <w:t xml:space="preserve"> </w:t>
      </w:r>
      <w:r>
        <w:rPr/>
        <w:t>ይህ</w:t>
      </w:r>
      <w:r>
        <w:rPr>
          <w:spacing w:val="-2"/>
        </w:rPr>
        <w:t xml:space="preserve"> </w:t>
      </w:r>
      <w:r>
        <w:rPr/>
        <w:t>የተሻሻለ የሰው ልጅ የአመጋገብ ስርዓት፣ የገቢ ማስገኛ እና የአፈር ለምነት መጨመርን ያካትታል።</w:t>
      </w:r>
      <w:r>
        <w:rPr>
          <w:spacing w:val="-1"/>
        </w:rPr>
        <w:t xml:space="preserve"> </w:t>
      </w:r>
      <w:r>
        <w:rPr/>
        <w:t>ወደ</w:t>
      </w:r>
      <w:r>
        <w:rPr>
          <w:spacing w:val="-3"/>
        </w:rPr>
        <w:t xml:space="preserve"> </w:t>
      </w:r>
      <w:r>
        <w:rPr/>
        <w:t>ውጤታማ ይሁኑ</w:t>
      </w:r>
      <w:r>
        <w:rPr>
          <w:spacing w:val="-1"/>
        </w:rPr>
        <w:t xml:space="preserve"> </w:t>
      </w:r>
      <w:r>
        <w:rPr/>
        <w:t>አንድ</w:t>
      </w:r>
      <w:r>
        <w:rPr>
          <w:spacing w:val="-3"/>
        </w:rPr>
        <w:t xml:space="preserve"> </w:t>
      </w:r>
      <w:r>
        <w:rPr/>
        <w:t>የግንዛቤ ማስጨበጫ ዘመቻ</w:t>
      </w:r>
      <w:r>
        <w:rPr>
          <w:spacing w:val="-1"/>
        </w:rPr>
        <w:t xml:space="preserve"> </w:t>
      </w:r>
      <w:r>
        <w:rPr/>
        <w:t>ያስፈልገዋል</w:t>
      </w:r>
      <w:r>
        <w:rPr>
          <w:spacing w:val="-2"/>
        </w:rPr>
        <w:t xml:space="preserve"> </w:t>
      </w:r>
      <w:r>
        <w:rPr/>
        <w:t>ወደ</w:t>
      </w:r>
      <w:r>
        <w:rPr>
          <w:spacing w:val="-3"/>
        </w:rPr>
        <w:t xml:space="preserve"> </w:t>
      </w:r>
      <w:r>
        <w:rPr/>
        <w:t>ሁን</w:t>
      </w:r>
      <w:r>
        <w:rPr>
          <w:spacing w:val="-3"/>
        </w:rPr>
        <w:t xml:space="preserve"> </w:t>
      </w:r>
      <w:r>
        <w:rPr/>
        <w:t xml:space="preserve">የባቄላ ዘር፣ ኦርጋኒክ ማዳበሪያዎች፣ የፎስፈረስ ማዳበሪያዎች እና </w:t>
      </w:r>
      <w:r>
        <w:rPr/>
        <w:t>(</w:t>
      </w:r>
      <w:r>
        <w:rPr/>
        <w:t>በተለይም ለምግብ ጥራጥሬዎች</w:t>
      </w:r>
      <w:r>
        <w:rPr/>
        <w:t xml:space="preserve">) </w:t>
      </w:r>
      <w:r>
        <w:rPr/>
        <w:t>የተቀናጁ የተባይ መቆጣጠሪያ አማራጮችን ጨምሮ በጣም የተሻሻለ አቅርቦት።</w:t>
      </w:r>
    </w:p>
    <w:p>
      <w:pPr>
        <w:pStyle w:val="Heading3"/>
        <w:numPr>
          <w:ilvl w:val="1"/>
          <w:numId w:val="38"/>
        </w:numPr>
        <w:tabs>
          <w:tab w:val="clear" w:pos="720"/>
          <w:tab w:val="left" w:pos="1169" w:leader="none"/>
        </w:tabs>
        <w:spacing w:lineRule="auto" w:line="240" w:before="120" w:after="0"/>
        <w:ind w:hanging="720" w:left="1169" w:right="0"/>
        <w:jc w:val="left"/>
        <w:rPr/>
      </w:pPr>
      <w:bookmarkStart w:id="31" w:name="_TOC_250047"/>
      <w:r>
        <w:rPr>
          <w:smallCaps/>
        </w:rPr>
        <w:t>እቅድ ማውጣት</w:t>
      </w:r>
      <w:r>
        <w:rPr>
          <w:smallCaps/>
          <w:spacing w:val="-6"/>
        </w:rPr>
        <w:t xml:space="preserve"> </w:t>
      </w:r>
      <w:r>
        <w:rPr>
          <w:smallCaps/>
        </w:rPr>
        <w:t>ለ</w:t>
      </w:r>
      <w:r>
        <w:rPr>
          <w:smallCaps/>
          <w:spacing w:val="-7"/>
        </w:rPr>
        <w:t xml:space="preserve"> </w:t>
      </w:r>
      <w:r>
        <w:rPr>
          <w:smallCaps/>
        </w:rPr>
        <w:t>ትግበራ</w:t>
      </w:r>
      <w:r>
        <w:rPr>
          <w:smallCaps/>
          <w:spacing w:val="-7"/>
        </w:rPr>
        <w:t xml:space="preserve"> </w:t>
      </w:r>
      <w:r>
        <w:rPr>
          <w:smallCaps/>
        </w:rPr>
        <w:t>የ</w:t>
      </w:r>
      <w:r>
        <w:rPr>
          <w:smallCaps/>
          <w:spacing w:val="-7"/>
        </w:rPr>
        <w:t xml:space="preserve"> </w:t>
      </w:r>
      <w:r>
        <w:rPr>
          <w:smallCaps/>
        </w:rPr>
        <w:t>ሰብል</w:t>
      </w:r>
      <w:r>
        <w:rPr>
          <w:smallCaps/>
          <w:spacing w:val="-7"/>
        </w:rPr>
        <w:t xml:space="preserve"> </w:t>
      </w:r>
      <w:bookmarkEnd w:id="31"/>
      <w:r>
        <w:rPr>
          <w:smallCaps/>
          <w:spacing w:val="-2"/>
        </w:rPr>
        <w:t>ሽክርክር</w:t>
      </w:r>
    </w:p>
    <w:p>
      <w:pPr>
        <w:pStyle w:val="BodyText"/>
        <w:spacing w:lineRule="auto" w:line="276" w:before="156" w:after="0"/>
        <w:ind w:left="449" w:right="332"/>
        <w:rPr/>
      </w:pPr>
      <w:r>
        <w:rPr/>
        <w:t>እያለ</w:t>
      </w:r>
      <w:r>
        <w:rPr>
          <w:spacing w:val="37"/>
        </w:rPr>
        <w:t xml:space="preserve"> </w:t>
      </w:r>
      <w:r>
        <w:rPr/>
        <w:t>እቅድ ማውጣት</w:t>
      </w:r>
      <w:r>
        <w:rPr>
          <w:spacing w:val="37"/>
        </w:rPr>
        <w:t xml:space="preserve"> </w:t>
      </w:r>
      <w:r>
        <w:rPr/>
        <w:t>አ</w:t>
      </w:r>
      <w:r>
        <w:rPr>
          <w:spacing w:val="34"/>
        </w:rPr>
        <w:t xml:space="preserve"> </w:t>
      </w:r>
      <w:r>
        <w:rPr/>
        <w:t>ሰብል</w:t>
      </w:r>
      <w:r>
        <w:rPr>
          <w:spacing w:val="34"/>
        </w:rPr>
        <w:t xml:space="preserve"> </w:t>
      </w:r>
      <w:r>
        <w:rPr/>
        <w:t>ሽክርክር</w:t>
      </w:r>
      <w:r>
        <w:rPr>
          <w:spacing w:val="35"/>
        </w:rPr>
        <w:t xml:space="preserve"> </w:t>
      </w:r>
      <w:r>
        <w:rPr/>
        <w:t>ፕሮግራም፣</w:t>
      </w:r>
      <w:r>
        <w:rPr>
          <w:spacing w:val="36"/>
        </w:rPr>
        <w:t xml:space="preserve"> </w:t>
      </w:r>
      <w:r>
        <w:rPr/>
        <w:t>እሱ</w:t>
      </w:r>
      <w:r>
        <w:rPr>
          <w:spacing w:val="36"/>
        </w:rPr>
        <w:t xml:space="preserve"> </w:t>
      </w:r>
      <w:r>
        <w:rPr/>
        <w:t>ነው</w:t>
      </w:r>
      <w:r>
        <w:rPr>
          <w:spacing w:val="35"/>
        </w:rPr>
        <w:t xml:space="preserve"> </w:t>
      </w:r>
      <w:r>
        <w:rPr/>
        <w:t>አስፈላጊ</w:t>
      </w:r>
      <w:r>
        <w:rPr>
          <w:spacing w:val="32"/>
        </w:rPr>
        <w:t xml:space="preserve"> </w:t>
      </w:r>
      <w:r>
        <w:rPr/>
        <w:t>ወደ</w:t>
      </w:r>
      <w:r>
        <w:rPr>
          <w:spacing w:val="34"/>
        </w:rPr>
        <w:t xml:space="preserve"> </w:t>
      </w:r>
      <w:r>
        <w:rPr/>
        <w:t>ክፍያ</w:t>
      </w:r>
      <w:r>
        <w:rPr>
          <w:spacing w:val="35"/>
        </w:rPr>
        <w:t xml:space="preserve"> </w:t>
      </w:r>
      <w:r>
        <w:rPr/>
        <w:t>ትኩረት</w:t>
      </w:r>
      <w:r>
        <w:rPr>
          <w:spacing w:val="35"/>
        </w:rPr>
        <w:t xml:space="preserve"> </w:t>
      </w:r>
      <w:r>
        <w:rPr/>
        <w:t>ወደ</w:t>
      </w:r>
      <w:r>
        <w:rPr>
          <w:spacing w:val="34"/>
        </w:rPr>
        <w:t xml:space="preserve"> </w:t>
      </w:r>
      <w:r>
        <w:rPr/>
        <w:t>በርካታ</w:t>
      </w:r>
      <w:r>
        <w:rPr>
          <w:spacing w:val="31"/>
        </w:rPr>
        <w:t xml:space="preserve"> </w:t>
      </w:r>
      <w:r>
        <w:rPr/>
        <w:t xml:space="preserve">ምክንያቶች፣ </w:t>
      </w:r>
      <w:r>
        <w:rPr>
          <w:spacing w:val="-2"/>
        </w:rPr>
        <w:t>የሚከተሉትን ጨምሮ</w:t>
      </w:r>
    </w:p>
    <w:p>
      <w:pPr>
        <w:pStyle w:val="ListParagraph"/>
        <w:numPr>
          <w:ilvl w:val="2"/>
          <w:numId w:val="38"/>
        </w:numPr>
        <w:tabs>
          <w:tab w:val="clear" w:pos="720"/>
          <w:tab w:val="left" w:pos="1169" w:leader="none"/>
        </w:tabs>
        <w:spacing w:lineRule="auto" w:line="271" w:before="121" w:after="0"/>
        <w:ind w:hanging="360" w:left="1169" w:right="1598"/>
        <w:jc w:val="left"/>
        <w:rPr>
          <w:sz w:val="22"/>
        </w:rPr>
      </w:pPr>
      <w:r>
        <w:rPr>
          <w:sz w:val="22"/>
          <w:sz w:val="22"/>
        </w:rPr>
        <w:t>መከተል</w:t>
      </w:r>
      <w:r>
        <w:rPr>
          <w:spacing w:val="-2"/>
          <w:sz w:val="22"/>
          <w:sz w:val="22"/>
        </w:rPr>
        <w:t xml:space="preserve"> </w:t>
      </w:r>
      <w:r>
        <w:rPr>
          <w:sz w:val="22"/>
          <w:sz w:val="22"/>
        </w:rPr>
        <w:t>አ</w:t>
      </w:r>
      <w:r>
        <w:rPr>
          <w:spacing w:val="-3"/>
          <w:sz w:val="22"/>
          <w:sz w:val="22"/>
        </w:rPr>
        <w:t xml:space="preserve"> </w:t>
      </w:r>
      <w:r>
        <w:rPr>
          <w:sz w:val="22"/>
          <w:sz w:val="22"/>
        </w:rPr>
        <w:t>ጥራጥሬ</w:t>
      </w:r>
      <w:r>
        <w:rPr>
          <w:spacing w:val="-3"/>
          <w:sz w:val="22"/>
          <w:sz w:val="22"/>
        </w:rPr>
        <w:t xml:space="preserve"> </w:t>
      </w:r>
      <w:r>
        <w:rPr>
          <w:sz w:val="22"/>
          <w:sz w:val="22"/>
        </w:rPr>
        <w:t>ሰብል</w:t>
      </w:r>
      <w:r>
        <w:rPr>
          <w:spacing w:val="-7"/>
          <w:sz w:val="22"/>
          <w:sz w:val="22"/>
        </w:rPr>
        <w:t xml:space="preserve"> </w:t>
      </w:r>
      <w:r>
        <w:rPr>
          <w:sz w:val="22"/>
          <w:sz w:val="22"/>
        </w:rPr>
        <w:t>ከ ጋር</w:t>
      </w:r>
      <w:r>
        <w:rPr>
          <w:spacing w:val="-3"/>
          <w:sz w:val="22"/>
          <w:sz w:val="22"/>
        </w:rPr>
        <w:t xml:space="preserve"> </w:t>
      </w:r>
      <w:r>
        <w:rPr>
          <w:sz w:val="22"/>
          <w:sz w:val="22"/>
        </w:rPr>
        <w:t>አ</w:t>
      </w:r>
      <w:r>
        <w:rPr>
          <w:spacing w:val="-2"/>
          <w:sz w:val="22"/>
          <w:sz w:val="22"/>
        </w:rPr>
        <w:t xml:space="preserve"> </w:t>
      </w:r>
      <w:r>
        <w:rPr>
          <w:sz w:val="22"/>
          <w:sz w:val="22"/>
        </w:rPr>
        <w:t>ከፍተኛ ናይትሮጅን የሚፈልግ</w:t>
      </w:r>
      <w:r>
        <w:rPr>
          <w:spacing w:val="-2"/>
          <w:sz w:val="22"/>
          <w:sz w:val="22"/>
        </w:rPr>
        <w:t xml:space="preserve"> </w:t>
      </w:r>
      <w:r>
        <w:rPr>
          <w:sz w:val="22"/>
          <w:sz w:val="22"/>
        </w:rPr>
        <w:t>ሰብል</w:t>
      </w:r>
      <w:r>
        <w:rPr>
          <w:spacing w:val="-5"/>
          <w:sz w:val="22"/>
          <w:sz w:val="22"/>
        </w:rPr>
        <w:t xml:space="preserve"> </w:t>
      </w:r>
      <w:r>
        <w:rPr>
          <w:sz w:val="22"/>
          <w:sz w:val="22"/>
        </w:rPr>
        <w:t>እንዲህ</w:t>
      </w:r>
      <w:r>
        <w:rPr>
          <w:spacing w:val="-5"/>
          <w:sz w:val="22"/>
          <w:sz w:val="22"/>
        </w:rPr>
        <w:t xml:space="preserve"> </w:t>
      </w:r>
      <w:r>
        <w:rPr>
          <w:sz w:val="22"/>
          <w:sz w:val="22"/>
        </w:rPr>
        <w:t>በቆሎ</w:t>
      </w:r>
      <w:r>
        <w:rPr>
          <w:spacing w:val="-4"/>
          <w:sz w:val="22"/>
          <w:sz w:val="22"/>
        </w:rPr>
        <w:t xml:space="preserve"> </w:t>
      </w:r>
      <w:r>
        <w:rPr>
          <w:sz w:val="22"/>
          <w:sz w:val="22"/>
        </w:rPr>
        <w:t>ወይም ናይትሮጅንን ለመጠቀም አትክልቶች።</w:t>
      </w:r>
    </w:p>
    <w:p>
      <w:pPr>
        <w:pStyle w:val="ListParagraph"/>
        <w:numPr>
          <w:ilvl w:val="2"/>
          <w:numId w:val="38"/>
        </w:numPr>
        <w:tabs>
          <w:tab w:val="clear" w:pos="720"/>
          <w:tab w:val="left" w:pos="1169" w:leader="none"/>
        </w:tabs>
        <w:spacing w:lineRule="auto" w:line="276" w:before="1" w:after="0"/>
        <w:ind w:hanging="360" w:left="1169" w:right="1393"/>
        <w:jc w:val="left"/>
        <w:rPr>
          <w:sz w:val="22"/>
        </w:rPr>
      </w:pPr>
      <w:r>
        <w:rPr>
          <w:sz w:val="22"/>
          <w:sz w:val="22"/>
        </w:rPr>
        <w:t>ክትባት መስጠት</w:t>
      </w:r>
      <w:r>
        <w:rPr>
          <w:spacing w:val="-4"/>
          <w:sz w:val="22"/>
          <w:sz w:val="22"/>
        </w:rPr>
        <w:t xml:space="preserve"> </w:t>
      </w:r>
      <w:r>
        <w:rPr>
          <w:sz w:val="22"/>
          <w:sz w:val="22"/>
        </w:rPr>
        <w:t>ጥራጥሬዎች</w:t>
      </w:r>
      <w:r>
        <w:rPr>
          <w:spacing w:val="-3"/>
          <w:sz w:val="22"/>
          <w:sz w:val="22"/>
        </w:rPr>
        <w:t xml:space="preserve"> </w:t>
      </w:r>
      <w:r>
        <w:rPr>
          <w:sz w:val="22"/>
          <w:sz w:val="22"/>
        </w:rPr>
        <w:t>ከ ጋር</w:t>
      </w:r>
      <w:r>
        <w:rPr>
          <w:spacing w:val="-6"/>
          <w:sz w:val="22"/>
          <w:sz w:val="22"/>
        </w:rPr>
        <w:t xml:space="preserve"> </w:t>
      </w:r>
      <w:r>
        <w:rPr>
          <w:sz w:val="22"/>
          <w:sz w:val="22"/>
        </w:rPr>
        <w:t>ባዮፌልተሮች</w:t>
      </w:r>
      <w:r>
        <w:rPr>
          <w:spacing w:val="-2"/>
          <w:sz w:val="22"/>
          <w:sz w:val="22"/>
        </w:rPr>
        <w:t xml:space="preserve"> </w:t>
      </w:r>
      <w:r>
        <w:rPr>
          <w:sz w:val="22"/>
          <w:sz w:val="22"/>
        </w:rPr>
        <w:t>በ</w:t>
      </w:r>
      <w:r>
        <w:rPr>
          <w:spacing w:val="-2"/>
          <w:sz w:val="22"/>
          <w:sz w:val="22"/>
        </w:rPr>
        <w:t xml:space="preserve"> </w:t>
      </w:r>
      <w:r>
        <w:rPr>
          <w:sz w:val="22"/>
          <w:sz w:val="22"/>
        </w:rPr>
        <w:t>መትከል</w:t>
      </w:r>
      <w:r>
        <w:rPr>
          <w:spacing w:val="-3"/>
          <w:sz w:val="22"/>
          <w:sz w:val="22"/>
        </w:rPr>
        <w:t xml:space="preserve"> </w:t>
      </w:r>
      <w:r>
        <w:rPr>
          <w:sz w:val="22"/>
          <w:sz w:val="22"/>
        </w:rPr>
        <w:t>ውስጥ</w:t>
      </w:r>
      <w:r>
        <w:rPr>
          <w:spacing w:val="-4"/>
          <w:sz w:val="22"/>
          <w:sz w:val="22"/>
        </w:rPr>
        <w:t xml:space="preserve"> </w:t>
      </w:r>
      <w:r>
        <w:rPr>
          <w:sz w:val="22"/>
          <w:sz w:val="22"/>
        </w:rPr>
        <w:t>ትዕዛዝ</w:t>
      </w:r>
      <w:r>
        <w:rPr>
          <w:spacing w:val="-5"/>
          <w:sz w:val="22"/>
          <w:sz w:val="22"/>
        </w:rPr>
        <w:t xml:space="preserve"> </w:t>
      </w:r>
      <w:r>
        <w:rPr>
          <w:sz w:val="22"/>
          <w:sz w:val="22"/>
        </w:rPr>
        <w:t>ወደ</w:t>
      </w:r>
      <w:r>
        <w:rPr>
          <w:spacing w:val="-4"/>
          <w:sz w:val="22"/>
          <w:sz w:val="22"/>
        </w:rPr>
        <w:t xml:space="preserve"> </w:t>
      </w:r>
      <w:r>
        <w:rPr>
          <w:sz w:val="22"/>
          <w:sz w:val="22"/>
        </w:rPr>
        <w:t>አሻሽል</w:t>
      </w:r>
      <w:r>
        <w:rPr>
          <w:spacing w:val="-6"/>
          <w:sz w:val="22"/>
          <w:sz w:val="22"/>
        </w:rPr>
        <w:t xml:space="preserve"> </w:t>
      </w:r>
      <w:r>
        <w:rPr>
          <w:sz w:val="22"/>
          <w:sz w:val="22"/>
        </w:rPr>
        <w:t>ባዮሎጂካል ናይትሮጅን ማስተካከያ።</w:t>
      </w:r>
    </w:p>
    <w:p>
      <w:pPr>
        <w:pStyle w:val="ListParagraph"/>
        <w:numPr>
          <w:ilvl w:val="2"/>
          <w:numId w:val="38"/>
        </w:numPr>
        <w:tabs>
          <w:tab w:val="clear" w:pos="720"/>
          <w:tab w:val="left" w:pos="1169" w:leader="none"/>
        </w:tabs>
        <w:spacing w:lineRule="auto" w:line="271" w:before="0" w:after="0"/>
        <w:ind w:hanging="360" w:left="1169" w:right="579"/>
        <w:jc w:val="left"/>
        <w:rPr>
          <w:sz w:val="22"/>
        </w:rPr>
      </w:pPr>
      <w:r>
        <w:rPr>
          <w:sz w:val="22"/>
          <w:sz w:val="22"/>
        </w:rPr>
        <w:t>እያደገ</w:t>
      </w:r>
      <w:r>
        <w:rPr>
          <w:spacing w:val="-4"/>
          <w:sz w:val="22"/>
          <w:sz w:val="22"/>
        </w:rPr>
        <w:t xml:space="preserve"> </w:t>
      </w:r>
      <w:r>
        <w:rPr>
          <w:sz w:val="22"/>
          <w:sz w:val="22"/>
        </w:rPr>
        <w:t>የአጠቃቀም መመሪያ</w:t>
      </w:r>
      <w:r>
        <w:rPr>
          <w:spacing w:val="-1"/>
          <w:sz w:val="22"/>
          <w:sz w:val="22"/>
        </w:rPr>
        <w:t xml:space="preserve"> </w:t>
      </w:r>
      <w:r>
        <w:rPr>
          <w:sz w:val="22"/>
          <w:sz w:val="22"/>
        </w:rPr>
        <w:t>ተመሳሳይ</w:t>
      </w:r>
      <w:r>
        <w:rPr>
          <w:spacing w:val="-4"/>
          <w:sz w:val="22"/>
          <w:sz w:val="22"/>
        </w:rPr>
        <w:t xml:space="preserve"> </w:t>
      </w:r>
      <w:r>
        <w:rPr>
          <w:sz w:val="22"/>
          <w:sz w:val="22"/>
        </w:rPr>
        <w:t>ሰብል</w:t>
      </w:r>
      <w:r>
        <w:rPr>
          <w:spacing w:val="-6"/>
          <w:sz w:val="22"/>
          <w:sz w:val="22"/>
        </w:rPr>
        <w:t xml:space="preserve"> </w:t>
      </w:r>
      <w:r>
        <w:rPr>
          <w:sz w:val="22"/>
          <w:sz w:val="22"/>
        </w:rPr>
        <w:t>ብቻ</w:t>
      </w:r>
      <w:r>
        <w:rPr>
          <w:spacing w:val="-1"/>
          <w:sz w:val="22"/>
          <w:sz w:val="22"/>
        </w:rPr>
        <w:t xml:space="preserve"> </w:t>
      </w:r>
      <w:r>
        <w:rPr>
          <w:sz w:val="22"/>
          <w:sz w:val="22"/>
        </w:rPr>
        <w:t>አንድ ጊዜ እያንዳንዳቸው</w:t>
      </w:r>
      <w:r>
        <w:rPr>
          <w:spacing w:val="-3"/>
          <w:sz w:val="22"/>
          <w:sz w:val="22"/>
        </w:rPr>
        <w:t xml:space="preserve"> </w:t>
      </w:r>
      <w:r>
        <w:rPr>
          <w:sz w:val="22"/>
          <w:sz w:val="22"/>
        </w:rPr>
        <w:t>ዓመት በ</w:t>
      </w:r>
      <w:r>
        <w:rPr>
          <w:spacing w:val="-4"/>
          <w:sz w:val="22"/>
          <w:sz w:val="22"/>
        </w:rPr>
        <w:t xml:space="preserve"> </w:t>
      </w:r>
      <w:r>
        <w:rPr>
          <w:sz w:val="22"/>
          <w:sz w:val="22"/>
        </w:rPr>
        <w:t>የአጠቃቀም መመሪያ</w:t>
      </w:r>
      <w:r>
        <w:rPr>
          <w:spacing w:val="-1"/>
          <w:sz w:val="22"/>
          <w:sz w:val="22"/>
        </w:rPr>
        <w:t xml:space="preserve"> </w:t>
      </w:r>
      <w:r>
        <w:rPr>
          <w:sz w:val="22"/>
          <w:sz w:val="22"/>
        </w:rPr>
        <w:t>ተመሳሳይ</w:t>
      </w:r>
      <w:r>
        <w:rPr>
          <w:spacing w:val="-3"/>
          <w:sz w:val="22"/>
          <w:sz w:val="22"/>
        </w:rPr>
        <w:t xml:space="preserve"> </w:t>
      </w:r>
      <w:r>
        <w:rPr>
          <w:sz w:val="22"/>
          <w:sz w:val="22"/>
        </w:rPr>
        <w:t>ቁራጭ</w:t>
      </w:r>
      <w:r>
        <w:rPr>
          <w:spacing w:val="-2"/>
          <w:sz w:val="22"/>
          <w:sz w:val="22"/>
        </w:rPr>
        <w:t xml:space="preserve"> </w:t>
      </w:r>
      <w:r>
        <w:rPr>
          <w:sz w:val="22"/>
          <w:sz w:val="22"/>
        </w:rPr>
        <w:t>የመሬት</w:t>
      </w:r>
      <w:r>
        <w:rPr>
          <w:spacing w:val="-2"/>
          <w:sz w:val="22"/>
          <w:sz w:val="22"/>
        </w:rPr>
        <w:t xml:space="preserve"> </w:t>
      </w:r>
      <w:r>
        <w:rPr>
          <w:sz w:val="22"/>
          <w:sz w:val="22"/>
        </w:rPr>
        <w:t>ወደ</w:t>
      </w:r>
      <w:r>
        <w:rPr>
          <w:spacing w:val="-4"/>
          <w:sz w:val="22"/>
          <w:sz w:val="22"/>
        </w:rPr>
        <w:t xml:space="preserve"> </w:t>
      </w:r>
      <w:r>
        <w:rPr>
          <w:sz w:val="22"/>
          <w:sz w:val="22"/>
        </w:rPr>
        <w:t>መቀነስ</w:t>
      </w:r>
      <w:r>
        <w:rPr>
          <w:spacing w:val="-4"/>
          <w:sz w:val="22"/>
          <w:sz w:val="22"/>
        </w:rPr>
        <w:t xml:space="preserve"> </w:t>
      </w:r>
      <w:r>
        <w:rPr>
          <w:sz w:val="22"/>
          <w:sz w:val="22"/>
        </w:rPr>
        <w:t>ተባዮች፣ በሽታዎች እና ናሞቴዶች ችግር የመሆን እድላቸው ከፍተኛ ነው።</w:t>
      </w:r>
    </w:p>
    <w:p>
      <w:pPr>
        <w:sectPr>
          <w:footerReference w:type="even" r:id="rId131"/>
          <w:footerReference w:type="default" r:id="rId132"/>
          <w:footerReference w:type="first" r:id="rId133"/>
          <w:type w:val="nextPage"/>
          <w:pgSz w:w="11906" w:h="16838"/>
          <w:pgMar w:left="992" w:right="708" w:gutter="0" w:header="0" w:top="1060" w:footer="1001" w:bottom="1200"/>
          <w:pgNumType w:fmt="decimal"/>
          <w:formProt w:val="false"/>
          <w:textDirection w:val="lrTb"/>
          <w:docGrid w:type="default" w:linePitch="100" w:charSpace="4096"/>
        </w:sectPr>
        <w:pStyle w:val="ListParagraph"/>
        <w:numPr>
          <w:ilvl w:val="2"/>
          <w:numId w:val="38"/>
        </w:numPr>
        <w:tabs>
          <w:tab w:val="clear" w:pos="720"/>
          <w:tab w:val="left" w:pos="1169" w:leader="none"/>
        </w:tabs>
        <w:spacing w:lineRule="auto" w:line="276" w:before="1" w:after="0"/>
        <w:ind w:hanging="360" w:left="1169" w:right="649"/>
        <w:jc w:val="left"/>
        <w:rPr>
          <w:sz w:val="22"/>
        </w:rPr>
      </w:pPr>
      <w:r>
        <w:rPr>
          <w:sz w:val="22"/>
          <w:sz w:val="22"/>
        </w:rPr>
        <w:t>እያደገ</w:t>
      </w:r>
      <w:r>
        <w:rPr>
          <w:spacing w:val="-2"/>
          <w:sz w:val="22"/>
          <w:sz w:val="22"/>
        </w:rPr>
        <w:t xml:space="preserve"> </w:t>
      </w:r>
      <w:r>
        <w:rPr>
          <w:sz w:val="22"/>
          <w:sz w:val="22"/>
        </w:rPr>
        <w:t>አንዳንድ</w:t>
      </w:r>
      <w:r>
        <w:rPr>
          <w:spacing w:val="-5"/>
          <w:sz w:val="22"/>
          <w:sz w:val="22"/>
        </w:rPr>
        <w:t xml:space="preserve"> </w:t>
      </w:r>
      <w:r>
        <w:rPr>
          <w:sz w:val="22"/>
          <w:sz w:val="22"/>
        </w:rPr>
        <w:t>ሰብሎች</w:t>
      </w:r>
      <w:r>
        <w:rPr>
          <w:spacing w:val="-5"/>
          <w:sz w:val="22"/>
          <w:sz w:val="22"/>
        </w:rPr>
        <w:t xml:space="preserve"> </w:t>
      </w:r>
      <w:r>
        <w:rPr>
          <w:sz w:val="22"/>
          <w:sz w:val="22"/>
        </w:rPr>
        <w:t>ያ</w:t>
      </w:r>
      <w:r>
        <w:rPr>
          <w:spacing w:val="-4"/>
          <w:sz w:val="22"/>
          <w:sz w:val="22"/>
        </w:rPr>
        <w:t xml:space="preserve"> </w:t>
      </w:r>
      <w:r>
        <w:rPr>
          <w:sz w:val="22"/>
          <w:sz w:val="22"/>
        </w:rPr>
        <w:t>ፈቃድ</w:t>
      </w:r>
      <w:r>
        <w:rPr>
          <w:spacing w:val="-3"/>
          <w:sz w:val="22"/>
          <w:sz w:val="22"/>
        </w:rPr>
        <w:t xml:space="preserve"> </w:t>
      </w:r>
      <w:r>
        <w:rPr>
          <w:sz w:val="22"/>
          <w:sz w:val="22"/>
        </w:rPr>
        <w:t>ውጣ</w:t>
      </w:r>
      <w:r>
        <w:rPr>
          <w:spacing w:val="-3"/>
          <w:sz w:val="22"/>
          <w:sz w:val="22"/>
        </w:rPr>
        <w:t xml:space="preserve"> </w:t>
      </w:r>
      <w:r>
        <w:rPr>
          <w:sz w:val="22"/>
          <w:sz w:val="22"/>
        </w:rPr>
        <w:t>አ</w:t>
      </w:r>
      <w:r>
        <w:rPr>
          <w:spacing w:val="-2"/>
          <w:sz w:val="22"/>
          <w:sz w:val="22"/>
        </w:rPr>
        <w:t xml:space="preserve"> </w:t>
      </w:r>
      <w:r>
        <w:rPr>
          <w:sz w:val="22"/>
          <w:sz w:val="22"/>
        </w:rPr>
        <w:t>ጉልህ</w:t>
      </w:r>
      <w:r>
        <w:rPr>
          <w:spacing w:val="-4"/>
          <w:sz w:val="22"/>
          <w:sz w:val="22"/>
        </w:rPr>
        <w:t xml:space="preserve"> </w:t>
      </w:r>
      <w:r>
        <w:rPr>
          <w:sz w:val="22"/>
          <w:sz w:val="22"/>
        </w:rPr>
        <w:t>መጠን</w:t>
      </w:r>
      <w:r>
        <w:rPr>
          <w:spacing w:val="-4"/>
          <w:sz w:val="22"/>
          <w:sz w:val="22"/>
        </w:rPr>
        <w:t xml:space="preserve"> </w:t>
      </w:r>
      <w:r>
        <w:rPr>
          <w:sz w:val="22"/>
          <w:sz w:val="22"/>
        </w:rPr>
        <w:t>የ</w:t>
      </w:r>
      <w:r>
        <w:rPr>
          <w:spacing w:val="-3"/>
          <w:sz w:val="22"/>
          <w:sz w:val="22"/>
        </w:rPr>
        <w:t xml:space="preserve"> </w:t>
      </w:r>
      <w:r>
        <w:rPr>
          <w:sz w:val="22"/>
          <w:sz w:val="22"/>
        </w:rPr>
        <w:t>ሰብል</w:t>
      </w:r>
      <w:r>
        <w:rPr>
          <w:spacing w:val="-5"/>
          <w:sz w:val="22"/>
          <w:sz w:val="22"/>
        </w:rPr>
        <w:t xml:space="preserve"> </w:t>
      </w:r>
      <w:r>
        <w:rPr>
          <w:sz w:val="22"/>
          <w:sz w:val="22"/>
        </w:rPr>
        <w:t>ቅሪቶች</w:t>
      </w:r>
      <w:r>
        <w:rPr>
          <w:spacing w:val="-3"/>
          <w:sz w:val="22"/>
          <w:sz w:val="22"/>
        </w:rPr>
        <w:t xml:space="preserve"> </w:t>
      </w:r>
      <w:r>
        <w:rPr>
          <w:sz w:val="22"/>
          <w:sz w:val="22"/>
        </w:rPr>
        <w:t>መውደድ</w:t>
      </w:r>
      <w:r>
        <w:rPr>
          <w:spacing w:val="-3"/>
          <w:sz w:val="22"/>
          <w:sz w:val="22"/>
        </w:rPr>
        <w:t xml:space="preserve"> </w:t>
      </w:r>
      <w:r>
        <w:rPr>
          <w:sz w:val="22"/>
          <w:sz w:val="22"/>
        </w:rPr>
        <w:t>ባቄላ፣</w:t>
      </w:r>
      <w:r>
        <w:rPr>
          <w:spacing w:val="-5"/>
          <w:sz w:val="22"/>
          <w:sz w:val="22"/>
        </w:rPr>
        <w:t xml:space="preserve"> </w:t>
      </w:r>
      <w:r>
        <w:rPr>
          <w:sz w:val="22"/>
          <w:sz w:val="22"/>
        </w:rPr>
        <w:t>የኦርጋኒክ ቁስ ደረጃን ለመጠበቅ ይረዳል።</w:t>
      </w:r>
    </w:p>
    <w:p>
      <w:pPr>
        <w:pStyle w:val="Heading1"/>
        <w:spacing w:before="72" w:after="0"/>
        <w:jc w:val="both"/>
        <w:rPr/>
      </w:pPr>
      <w:bookmarkStart w:id="32" w:name="_TOC_250046"/>
      <w:r>
        <w:rPr>
          <w:color w:val="00AF50"/>
        </w:rPr>
        <w:t>ሞዱል</w:t>
      </w:r>
      <w:r>
        <w:rPr>
          <w:color w:val="00AF50"/>
          <w:spacing w:val="3"/>
        </w:rPr>
        <w:t xml:space="preserve"> </w:t>
      </w:r>
      <w:r>
        <w:rPr>
          <w:color w:val="00AF50"/>
        </w:rPr>
        <w:t>7</w:t>
      </w:r>
      <w:r>
        <w:rPr>
          <w:color w:val="00AF50"/>
        </w:rPr>
        <w:t>፡</w:t>
      </w:r>
      <w:r>
        <w:rPr>
          <w:color w:val="00AF50"/>
          <w:spacing w:val="1"/>
        </w:rPr>
        <w:t xml:space="preserve"> </w:t>
      </w:r>
      <w:bookmarkEnd w:id="32"/>
      <w:r>
        <w:rPr>
          <w:color w:val="00AF50"/>
          <w:spacing w:val="-2"/>
        </w:rPr>
        <w:t>ኢንተርክሮፒንግ</w:t>
      </w:r>
    </w:p>
    <w:p>
      <w:pPr>
        <w:pStyle w:val="Heading3"/>
        <w:numPr>
          <w:ilvl w:val="1"/>
          <w:numId w:val="37"/>
        </w:numPr>
        <w:tabs>
          <w:tab w:val="clear" w:pos="720"/>
          <w:tab w:val="left" w:pos="1169" w:leader="none"/>
        </w:tabs>
        <w:spacing w:lineRule="auto" w:line="240" w:before="178" w:after="0"/>
        <w:ind w:hanging="720" w:left="1169" w:right="0"/>
        <w:jc w:val="left"/>
        <w:rPr/>
      </w:pPr>
      <w:bookmarkStart w:id="33" w:name="_TOC_250045"/>
      <w:bookmarkEnd w:id="33"/>
      <w:r>
        <w:rPr>
          <w:smallCaps/>
          <w:spacing w:val="-2"/>
        </w:rPr>
        <w:t>ፅንሰ</w:t>
      </w:r>
      <w:r>
        <w:rPr>
          <w:smallCaps/>
          <w:spacing w:val="-2"/>
        </w:rPr>
        <w:t>-</w:t>
      </w:r>
      <w:r>
        <w:rPr>
          <w:smallCaps/>
          <w:spacing w:val="-2"/>
        </w:rPr>
        <w:t>ሀሳብ</w:t>
      </w:r>
    </w:p>
    <w:p>
      <w:pPr>
        <w:pStyle w:val="BodyText"/>
        <w:spacing w:lineRule="auto" w:line="276" w:before="156" w:after="0"/>
        <w:ind w:left="449" w:right="572"/>
        <w:jc w:val="both"/>
        <w:rPr/>
      </w:pPr>
      <w:r>
        <w:rPr/>
        <w:t>ኢንተርክሮፒንግ በአንድ መሬት ላይ ሁለት ወይም ከዚያ በላይ ሰብሎችን ማብቀልን የሚያካትት የሰብል ስርዓት ነው</w:t>
      </w:r>
      <w:r>
        <w:rPr>
          <w:spacing w:val="-2"/>
        </w:rPr>
        <w:t xml:space="preserve"> </w:t>
      </w:r>
      <w:r>
        <w:rPr/>
        <w:t>በ</w:t>
      </w:r>
      <w:r>
        <w:rPr>
          <w:spacing w:val="-2"/>
        </w:rPr>
        <w:t xml:space="preserve"> </w:t>
      </w:r>
      <w:r>
        <w:rPr/>
        <w:t>ተመሳሳይ</w:t>
      </w:r>
      <w:r>
        <w:rPr>
          <w:spacing w:val="-2"/>
        </w:rPr>
        <w:t xml:space="preserve"> </w:t>
      </w:r>
      <w:r>
        <w:rPr/>
        <w:t>ጊዜ። ይህ</w:t>
      </w:r>
      <w:r>
        <w:rPr>
          <w:spacing w:val="-4"/>
        </w:rPr>
        <w:t xml:space="preserve"> </w:t>
      </w:r>
      <w:r>
        <w:rPr/>
        <w:t>የእርሻ ልምምድ ነው</w:t>
      </w:r>
      <w:r>
        <w:rPr>
          <w:spacing w:val="-1"/>
        </w:rPr>
        <w:t xml:space="preserve"> </w:t>
      </w:r>
      <w:r>
        <w:rPr/>
        <w:t>አ</w:t>
      </w:r>
      <w:r>
        <w:rPr>
          <w:spacing w:val="-2"/>
        </w:rPr>
        <w:t xml:space="preserve"> </w:t>
      </w:r>
      <w:r>
        <w:rPr/>
        <w:t>ተወዳጅ ሰብል</w:t>
      </w:r>
      <w:r>
        <w:rPr>
          <w:spacing w:val="-2"/>
        </w:rPr>
        <w:t xml:space="preserve"> </w:t>
      </w:r>
      <w:r>
        <w:rPr/>
        <w:t>ምርት</w:t>
      </w:r>
      <w:r>
        <w:rPr>
          <w:spacing w:val="-1"/>
        </w:rPr>
        <w:t xml:space="preserve"> </w:t>
      </w:r>
      <w:r>
        <w:rPr/>
        <w:t>ስርዓቱ በአነስተኛ ደረጃ ሞቃታማ እርሻዎች ውስጥ ጥቅም ላይ የሚውል ሲሆን በአፍሪካ ከፊል በረሃማ አካባቢዎች የተለመደ ነው። እርስ በርስ የሚገናኙ የሰብል ስርዓቶች በረድፍ መካከል ወይም በረድፍ መካከል መከርከም፣ በቀጭን መከርከም፣ በተደባለቀ መከርከም እና በቅብብሎሽ መከርከም መካከል ሊያካትቱ ይችላሉ፣ ምርጫው በዋናነት በባህሪያቱ ላይ የተመሰረተ ነው።</w:t>
      </w:r>
      <w:r>
        <w:rPr>
          <w:spacing w:val="40"/>
        </w:rPr>
        <w:t xml:space="preserve"> </w:t>
      </w:r>
      <w:r>
        <w:rPr/>
        <w:t xml:space="preserve">የተለያዩ ሰብሎች በቦታ ስርጭት እንዲሁም የአርሶ አደሩ </w:t>
      </w:r>
      <w:r>
        <w:rPr>
          <w:rFonts w:ascii="Microsoft Sans Serif" w:hAnsi="Microsoft Sans Serif"/>
        </w:rPr>
        <w:t xml:space="preserve">የሰብል ግቦች። </w:t>
      </w:r>
      <w:r>
        <w:rPr>
          <w:rFonts w:ascii="Arial" w:hAnsi="Arial"/>
          <w:b/>
          <w:b/>
        </w:rPr>
        <w:t xml:space="preserve">በተደባለቀ ሰብል </w:t>
      </w:r>
      <w:r>
        <w:rPr/>
        <w:t xml:space="preserve">ውስጥ የሁለት ወይም ከዚያ በላይ ሰብሎች ዘር ያለ ምንም ዝግጅት ይዘራል። ለምሳሌ፣ የፋባ ባቄላ ዘር በስንዴ ተክሎች መካከል ሊበተን ይችላል። በተከታታይ </w:t>
      </w:r>
      <w:r>
        <w:rPr>
          <w:rFonts w:ascii="Arial" w:hAnsi="Arial"/>
          <w:b/>
          <w:b/>
        </w:rPr>
        <w:t xml:space="preserve">ሰብል ውስጥ </w:t>
      </w:r>
      <w:r>
        <w:rPr/>
        <w:t>ዋናው ሰብል እና እርስ በርስ በሚተከሉ ሰብሎች ውስጥ በተለያዩ ረድፎች ይበቅላሉ፣ ለምሳሌ የሃሪኮት ባቄላ እና በቆሎ</w:t>
      </w:r>
      <w:r>
        <w:rPr/>
        <w:t>/</w:t>
      </w:r>
      <w:r>
        <w:rPr/>
        <w:t xml:space="preserve">ማሽላ </w:t>
      </w:r>
      <w:r>
        <w:rPr/>
        <w:t>(</w:t>
      </w:r>
      <w:r>
        <w:rPr/>
        <w:t xml:space="preserve">ምስል </w:t>
      </w:r>
      <w:r>
        <w:rPr/>
        <w:t>15)</w:t>
      </w:r>
      <w:r>
        <w:rPr/>
        <w:t>።</w:t>
      </w:r>
    </w:p>
    <w:p>
      <w:pPr>
        <w:pStyle w:val="BodyText"/>
        <w:spacing w:before="37" w:after="0"/>
        <w:ind w:left="0" w:right="0"/>
        <w:rPr/>
      </w:pPr>
      <w:r>
        <w:rPr/>
      </w:r>
    </w:p>
    <w:p>
      <w:pPr>
        <w:pStyle w:val="BodyText"/>
        <w:spacing w:lineRule="auto" w:line="276"/>
        <w:ind w:left="449" w:right="572"/>
        <w:jc w:val="both"/>
        <w:rPr/>
      </w:pPr>
      <w:r>
        <w:rPr/>
        <w:t>እርስ በርስ ለመተሳሰር አንድ አስፈላጊ ምክንያት የአፈር ለምነት መሻሻል እና ጥገና ነው። ለምሳሌ እንደ ማሽላ ወይም በቆሎ ያሉ የእህል ሰብሎች እንደ ሃሪኮት ባቄላ፣ ላም አተር፣ ሙንግ ባቄላ ወይም አኩሪ አተር ካሉ ጥራጥሬዎች ጋር ሲተከሉ ነው። ጥራጥሬ ያላቸው ሰብሎች ናይትሮጅንን በመያዝ ይቀንሳል።</w:t>
      </w:r>
      <w:r>
        <w:rPr>
          <w:spacing w:val="-2"/>
        </w:rPr>
        <w:t xml:space="preserve"> </w:t>
      </w:r>
      <w:r>
        <w:rPr/>
        <w:t>የአጠቃቀም መመሪያ</w:t>
      </w:r>
      <w:r>
        <w:rPr>
          <w:spacing w:val="-5"/>
        </w:rPr>
        <w:t xml:space="preserve"> </w:t>
      </w:r>
      <w:r>
        <w:rPr/>
        <w:t>ማዳበሪያ</w:t>
      </w:r>
      <w:r>
        <w:rPr>
          <w:spacing w:val="-2"/>
        </w:rPr>
        <w:t xml:space="preserve"> </w:t>
      </w:r>
      <w:r>
        <w:rPr/>
        <w:t>ወይም</w:t>
      </w:r>
      <w:r>
        <w:rPr>
          <w:spacing w:val="-4"/>
        </w:rPr>
        <w:t xml:space="preserve"> </w:t>
      </w:r>
      <w:r>
        <w:rPr/>
        <w:t>ማዳበሪያ</w:t>
      </w:r>
      <w:r>
        <w:rPr>
          <w:spacing w:val="-1"/>
        </w:rPr>
        <w:t xml:space="preserve"> </w:t>
      </w:r>
      <w:r>
        <w:rPr/>
        <w:t>ፍላጎት</w:t>
      </w:r>
      <w:r>
        <w:rPr>
          <w:spacing w:val="-5"/>
        </w:rPr>
        <w:t xml:space="preserve"> </w:t>
      </w:r>
      <w:r>
        <w:rPr/>
        <w:t>የ</w:t>
      </w:r>
      <w:r>
        <w:rPr>
          <w:spacing w:val="-3"/>
        </w:rPr>
        <w:t xml:space="preserve"> </w:t>
      </w:r>
      <w:r>
        <w:rPr/>
        <w:t>የአጠቃቀም መመሪያ</w:t>
      </w:r>
      <w:r>
        <w:rPr>
          <w:spacing w:val="-5"/>
        </w:rPr>
        <w:t xml:space="preserve"> </w:t>
      </w:r>
      <w:r>
        <w:rPr/>
        <w:t>ጓደኛ</w:t>
      </w:r>
      <w:r>
        <w:rPr>
          <w:spacing w:val="-2"/>
        </w:rPr>
        <w:t xml:space="preserve"> </w:t>
      </w:r>
      <w:r>
        <w:rPr/>
        <w:t>ሰብል</w:t>
      </w:r>
      <w:r>
        <w:rPr>
          <w:spacing w:val="-1"/>
        </w:rPr>
        <w:t xml:space="preserve"> </w:t>
      </w:r>
      <w:r>
        <w:rPr/>
        <w:t>እህል</w:t>
      </w:r>
      <w:r>
        <w:rPr>
          <w:spacing w:val="-3"/>
        </w:rPr>
        <w:t xml:space="preserve"> </w:t>
      </w:r>
      <w:r>
        <w:rPr/>
        <w:t xml:space="preserve">የጥራጥሬ ዘር መዝራት በኢትዮጵያ በስፋት የሚተገበር ባህላዊ ዘዴ ነው። ከጠቅላላው ማሽላ </w:t>
      </w:r>
      <w:r>
        <w:rPr/>
        <w:t xml:space="preserve">20% </w:t>
      </w:r>
      <w:r>
        <w:rPr/>
        <w:t>ያህሉ</w:t>
      </w:r>
      <w:r>
        <w:rPr>
          <w:spacing w:val="80"/>
        </w:rPr>
        <w:t xml:space="preserve"> </w:t>
      </w:r>
      <w:r>
        <w:rPr/>
        <w:t xml:space="preserve">በኢትዮጵያ ምርት እና በምስራቅ ኢትዮጵያ ከሚመረተው ማሽላ </w:t>
      </w:r>
      <w:r>
        <w:rPr/>
        <w:t xml:space="preserve">85% </w:t>
      </w:r>
      <w:r>
        <w:rPr/>
        <w:t>የሚሆነው ከባቄላ ጋር የተቆራኘ ነው። የሃሪኮት ባቄላ፣ የሙንግ ባቄላ፣ የላም አተር እና አኩሪ አተር ከበቆሎ እና ማሽላ ጋር ለመዝራት በብዛት ጥቅም ላይ የሚውሉ ጥራጥሬዎች ናቸው።</w:t>
      </w:r>
    </w:p>
    <w:p>
      <w:pPr>
        <w:pStyle w:val="BodyText"/>
        <w:spacing w:before="38" w:after="0"/>
        <w:ind w:left="0" w:right="0"/>
        <w:rPr/>
      </w:pPr>
      <w:r>
        <w:rPr/>
      </w:r>
    </w:p>
    <w:p>
      <w:pPr>
        <w:pStyle w:val="BodyText"/>
        <w:spacing w:lineRule="auto" w:line="276"/>
        <w:ind w:left="449" w:right="790"/>
        <w:rPr/>
      </w:pPr>
      <w:r>
        <w:rPr/>
        <w:t xml:space="preserve">በኢትዮጵያ ደጋማ አካባቢዎች፣ ፋባ ባቄላ ከስንዴና ገብስ ጋር ለተደባለቀ ሰብል ጠቃሚ አማራጭ ነው። በሆሌታ የግብርና ምርምር ማዕከል በአጌኝሁ እና ባልደረቦቻቸው </w:t>
      </w:r>
      <w:r>
        <w:rPr/>
        <w:t xml:space="preserve">(2006) </w:t>
      </w:r>
      <w:r>
        <w:rPr/>
        <w:t>ባደረጉት ጥናት መሠረት፣</w:t>
      </w:r>
      <w:r>
        <w:rPr>
          <w:spacing w:val="-5"/>
        </w:rPr>
        <w:t xml:space="preserve"> </w:t>
      </w:r>
      <w:r>
        <w:rPr/>
        <w:t>የተቀላቀለ</w:t>
      </w:r>
      <w:r>
        <w:rPr>
          <w:spacing w:val="-2"/>
        </w:rPr>
        <w:t xml:space="preserve"> </w:t>
      </w:r>
      <w:r>
        <w:rPr/>
        <w:t>እርስ በርስ መከርከም</w:t>
      </w:r>
      <w:r>
        <w:rPr>
          <w:spacing w:val="-1"/>
        </w:rPr>
        <w:t xml:space="preserve"> </w:t>
      </w:r>
      <w:r>
        <w:rPr/>
        <w:t>የ</w:t>
      </w:r>
      <w:r>
        <w:rPr>
          <w:spacing w:val="-2"/>
        </w:rPr>
        <w:t xml:space="preserve"> </w:t>
      </w:r>
      <w:r>
        <w:rPr/>
        <w:t>ፋባ</w:t>
      </w:r>
      <w:r>
        <w:rPr>
          <w:spacing w:val="-2"/>
        </w:rPr>
        <w:t xml:space="preserve"> </w:t>
      </w:r>
      <w:r>
        <w:rPr/>
        <w:t>ባቄላ</w:t>
      </w:r>
      <w:r>
        <w:rPr>
          <w:spacing w:val="-4"/>
        </w:rPr>
        <w:t xml:space="preserve"> </w:t>
      </w:r>
      <w:r>
        <w:rPr/>
        <w:t>ውስጥ</w:t>
      </w:r>
      <w:r>
        <w:rPr>
          <w:spacing w:val="-2"/>
        </w:rPr>
        <w:t xml:space="preserve"> </w:t>
      </w:r>
      <w:r>
        <w:rPr/>
        <w:t>ገብስ</w:t>
      </w:r>
      <w:r>
        <w:rPr>
          <w:spacing w:val="-2"/>
        </w:rPr>
        <w:t xml:space="preserve"> </w:t>
      </w:r>
      <w:r>
        <w:rPr/>
        <w:t>እና</w:t>
      </w:r>
      <w:r>
        <w:rPr>
          <w:spacing w:val="-2"/>
        </w:rPr>
        <w:t xml:space="preserve"> </w:t>
      </w:r>
      <w:r>
        <w:rPr/>
        <w:t>ስንዴ፣</w:t>
      </w:r>
      <w:r>
        <w:rPr>
          <w:spacing w:val="-2"/>
        </w:rPr>
        <w:t xml:space="preserve"> </w:t>
      </w:r>
      <w:r>
        <w:rPr/>
        <w:t>በ</w:t>
      </w:r>
      <w:r>
        <w:rPr>
          <w:spacing w:val="-3"/>
        </w:rPr>
        <w:t xml:space="preserve"> </w:t>
      </w:r>
      <w:r>
        <w:rPr/>
        <w:t>አ</w:t>
      </w:r>
      <w:r>
        <w:rPr>
          <w:spacing w:val="-2"/>
        </w:rPr>
        <w:t xml:space="preserve"> </w:t>
      </w:r>
      <w:r>
        <w:rPr/>
        <w:t>ጥግግት</w:t>
      </w:r>
      <w:r>
        <w:rPr>
          <w:spacing w:val="-4"/>
        </w:rPr>
        <w:t xml:space="preserve"> </w:t>
      </w:r>
      <w:r>
        <w:rPr/>
        <w:t>አይደለም</w:t>
      </w:r>
      <w:r>
        <w:rPr>
          <w:spacing w:val="-2"/>
        </w:rPr>
        <w:t xml:space="preserve"> </w:t>
      </w:r>
      <w:r>
        <w:rPr/>
        <w:t>ያነሰ</w:t>
      </w:r>
      <w:r>
        <w:rPr>
          <w:spacing w:val="-4"/>
        </w:rPr>
        <w:t xml:space="preserve"> </w:t>
      </w:r>
      <w:r>
        <w:rPr/>
        <w:t>ከ</w:t>
      </w:r>
      <w:r>
        <w:rPr>
          <w:spacing w:val="-2"/>
        </w:rPr>
        <w:t xml:space="preserve"> </w:t>
      </w:r>
      <w:r>
        <w:rPr/>
        <w:t>ከ</w:t>
      </w:r>
      <w:r>
        <w:rPr/>
        <w:t xml:space="preserve">37.5% </w:t>
      </w:r>
      <w:r>
        <w:rPr/>
        <w:t>የሚሆነውን የፋባ ባቄላ ጥግግት ባነሰ መጠን፣ ከሁለቱም የሰብል ዝርያዎች ብቸኛ እርሻ የተሻለ አጠቃላይ ምርት እና ገቢ ሊሰጥ ይችላል።</w:t>
      </w:r>
    </w:p>
    <w:p>
      <w:pPr>
        <w:pStyle w:val="Heading3"/>
        <w:numPr>
          <w:ilvl w:val="1"/>
          <w:numId w:val="37"/>
        </w:numPr>
        <w:tabs>
          <w:tab w:val="clear" w:pos="720"/>
          <w:tab w:val="left" w:pos="1169" w:leader="none"/>
        </w:tabs>
        <w:spacing w:lineRule="auto" w:line="240" w:before="121" w:after="0"/>
        <w:ind w:hanging="720" w:left="1169" w:right="0"/>
        <w:jc w:val="left"/>
        <w:rPr/>
      </w:pPr>
      <w:bookmarkStart w:id="34" w:name="_TOC_250044"/>
      <w:r>
        <w:rPr>
          <w:smallCaps/>
        </w:rPr>
        <w:t>ማስረጃ</w:t>
      </w:r>
      <w:r>
        <w:rPr>
          <w:smallCaps/>
          <w:spacing w:val="-7"/>
        </w:rPr>
        <w:t xml:space="preserve"> </w:t>
      </w:r>
      <w:r>
        <w:rPr>
          <w:smallCaps/>
        </w:rPr>
        <w:t>የ</w:t>
      </w:r>
      <w:r>
        <w:rPr>
          <w:smallCaps/>
          <w:spacing w:val="-7"/>
        </w:rPr>
        <w:t xml:space="preserve"> </w:t>
      </w:r>
      <w:bookmarkEnd w:id="34"/>
      <w:r>
        <w:rPr>
          <w:smallCaps/>
          <w:spacing w:val="-2"/>
        </w:rPr>
        <w:t>ጥቅም</w:t>
      </w:r>
    </w:p>
    <w:p>
      <w:pPr>
        <w:pStyle w:val="BodyText"/>
        <w:spacing w:before="98" w:after="0"/>
        <w:ind w:left="0" w:right="0"/>
        <w:rPr>
          <w:rFonts w:ascii="Arial" w:hAnsi="Arial"/>
          <w:b/>
          <w:sz w:val="19"/>
        </w:rPr>
      </w:pPr>
      <w:r>
        <w:rPr>
          <w:rFonts w:ascii="Arial" w:hAnsi="Arial"/>
          <w:b/>
          <w:sz w:val="19"/>
        </w:rPr>
      </w:r>
    </w:p>
    <w:p>
      <w:pPr>
        <w:pStyle w:val="BodyText"/>
        <w:spacing w:lineRule="auto" w:line="276"/>
        <w:ind w:left="449" w:right="573"/>
        <w:jc w:val="both"/>
        <w:rPr/>
      </w:pPr>
      <w:r>
        <w:rPr/>
        <w:t xml:space="preserve">የተለያዩ ተመራማሪዎች ከንፁህ ስቴድ ጋር ሲነጻጸር እርስ በርስ በመተሳሰር የሚገኘው ምርት በእጅጉ ከፍ ያለ መሆኑን ሪፖርት አድርገዋል። ኦሲሩ እና ዊሊ </w:t>
      </w:r>
      <w:r>
        <w:rPr/>
        <w:t xml:space="preserve">(1972) </w:t>
      </w:r>
      <w:r>
        <w:rPr/>
        <w:t xml:space="preserve">እስከ </w:t>
      </w:r>
      <w:r>
        <w:rPr/>
        <w:t xml:space="preserve">25% </w:t>
      </w:r>
      <w:r>
        <w:rPr/>
        <w:t>የሚደርስ ጭማሪ ማሳካት እንደሚቻል ዘግበዋል።</w:t>
      </w:r>
      <w:r>
        <w:rPr>
          <w:spacing w:val="-3"/>
        </w:rPr>
        <w:t xml:space="preserve"> </w:t>
      </w:r>
      <w:r>
        <w:rPr/>
        <w:t>በ</w:t>
      </w:r>
      <w:r>
        <w:rPr>
          <w:spacing w:val="-1"/>
        </w:rPr>
        <w:t xml:space="preserve"> </w:t>
      </w:r>
      <w:r>
        <w:rPr/>
        <w:t>እርስ በርስ መከርከም</w:t>
      </w:r>
      <w:r>
        <w:rPr>
          <w:spacing w:val="-1"/>
        </w:rPr>
        <w:t xml:space="preserve"> </w:t>
      </w:r>
      <w:r>
        <w:rPr/>
        <w:t>በቆሎ</w:t>
      </w:r>
      <w:r>
        <w:rPr>
          <w:spacing w:val="-3"/>
        </w:rPr>
        <w:t xml:space="preserve"> </w:t>
      </w:r>
      <w:r>
        <w:rPr/>
        <w:t>እና</w:t>
      </w:r>
      <w:r>
        <w:rPr>
          <w:spacing w:val="-3"/>
        </w:rPr>
        <w:t xml:space="preserve"> </w:t>
      </w:r>
      <w:r>
        <w:rPr/>
        <w:t>ባቄላ</w:t>
      </w:r>
      <w:r>
        <w:rPr>
          <w:spacing w:val="-2"/>
        </w:rPr>
        <w:t xml:space="preserve"> </w:t>
      </w:r>
      <w:r>
        <w:rPr/>
        <w:t>ተነጻጽሯል</w:t>
      </w:r>
      <w:r>
        <w:rPr>
          <w:spacing w:val="-2"/>
        </w:rPr>
        <w:t xml:space="preserve"> </w:t>
      </w:r>
      <w:r>
        <w:rPr/>
        <w:t>ወደ</w:t>
      </w:r>
      <w:r>
        <w:rPr>
          <w:spacing w:val="-5"/>
        </w:rPr>
        <w:t xml:space="preserve"> </w:t>
      </w:r>
      <w:r>
        <w:rPr/>
        <w:t>እያደገ</w:t>
      </w:r>
      <w:r>
        <w:rPr>
          <w:spacing w:val="-2"/>
        </w:rPr>
        <w:t xml:space="preserve"> </w:t>
      </w:r>
      <w:r>
        <w:rPr/>
        <w:t>እነሱን</w:t>
      </w:r>
      <w:r>
        <w:rPr>
          <w:spacing w:val="-3"/>
        </w:rPr>
        <w:t xml:space="preserve"> </w:t>
      </w:r>
      <w:r>
        <w:rPr/>
        <w:t>በተናጠል።</w:t>
      </w:r>
      <w:r>
        <w:rPr>
          <w:spacing w:val="-3"/>
        </w:rPr>
        <w:t xml:space="preserve"> </w:t>
      </w:r>
      <w:r>
        <w:rPr/>
        <w:t>ሞንጊ</w:t>
      </w:r>
      <w:r>
        <w:rPr>
          <w:spacing w:val="-3"/>
        </w:rPr>
        <w:t xml:space="preserve"> </w:t>
      </w:r>
      <w:r>
        <w:rPr/>
        <w:t>ኤት</w:t>
      </w:r>
      <w:r>
        <w:rPr>
          <w:spacing w:val="-1"/>
        </w:rPr>
        <w:t xml:space="preserve"> </w:t>
      </w:r>
      <w:r>
        <w:rPr/>
        <w:t xml:space="preserve">አል </w:t>
      </w:r>
      <w:r>
        <w:rPr/>
        <w:t xml:space="preserve">(1976) </w:t>
      </w:r>
      <w:r>
        <w:rPr/>
        <w:t>ተለዋጭ የረድፍ መቆራረጥ በአንድ ሰብል ከተመረተው በቆሎ በ</w:t>
      </w:r>
      <w:r>
        <w:rPr/>
        <w:t xml:space="preserve">34% </w:t>
      </w:r>
      <w:r>
        <w:rPr/>
        <w:t xml:space="preserve">የበለጠ የገንዘብ ትርፍ እንደሰጠ አረጋግጠዋል። ከተለያዩ ጥራጥሬዎች ጋር በተደረገ ንጽጽር ጥናት፣ አግቡላ እና ፋይሚ </w:t>
      </w:r>
      <w:r>
        <w:rPr/>
        <w:t xml:space="preserve">(1972) </w:t>
      </w:r>
      <w:r>
        <w:rPr/>
        <w:t xml:space="preserve">የሙንግ ባቄላ </w:t>
      </w:r>
      <w:r>
        <w:rPr/>
        <w:t xml:space="preserve">( </w:t>
      </w:r>
      <w:r>
        <w:rPr>
          <w:rFonts w:ascii="Arial" w:hAnsi="Arial"/>
          <w:i/>
          <w:i/>
        </w:rPr>
        <w:t xml:space="preserve">ቪኛ ራዲያታ </w:t>
      </w:r>
      <w:r>
        <w:rPr/>
        <w:t xml:space="preserve">) </w:t>
      </w:r>
      <w:r>
        <w:rPr/>
        <w:t>ከበቆሎ ጋር ሲተከል ከቁጥጥሩ በላይ የበቆሎ እህል ምርት መጨመርን ሪፖርት አድርገዋል። ናይትሮጅን ከጥራጥሬው ወደ በቆሎው ማስተላለፍ ከ</w:t>
      </w:r>
      <w:r>
        <w:rPr/>
        <w:t xml:space="preserve">45 </w:t>
      </w:r>
      <w:r>
        <w:rPr/>
        <w:t>ኪ</w:t>
      </w:r>
      <w:r>
        <w:rPr/>
        <w:t>.</w:t>
      </w:r>
      <w:r>
        <w:rPr/>
        <w:t>ግ ኒ</w:t>
      </w:r>
      <w:r>
        <w:rPr/>
        <w:t>/</w:t>
      </w:r>
      <w:r>
        <w:rPr/>
        <w:t>ሄክታር ጋር እኩል ነበር። ከጥራጥሬው ጋር ወይም በኋላ የሚበቅለው ሰብል በሁለት መንገዶች፣ በናይትሮጅን ዝውውር እና ለቀጣዩ ሰብል የተረፈ የናይትሮጅን ውጤት ያስገኛል።</w:t>
      </w:r>
    </w:p>
    <w:p>
      <w:pPr>
        <w:pStyle w:val="BodyText"/>
        <w:spacing w:before="26" w:after="0"/>
        <w:ind w:left="0" w:right="0"/>
        <w:rPr/>
      </w:pPr>
      <w:r>
        <w:rPr/>
      </w:r>
    </w:p>
    <w:p>
      <w:pPr>
        <w:pStyle w:val="BodyText"/>
        <w:spacing w:lineRule="auto" w:line="276"/>
        <w:ind w:left="449" w:right="575"/>
        <w:jc w:val="both"/>
        <w:rPr/>
      </w:pPr>
      <w:r>
        <w:rPr/>
        <w:t>በብዙ ገበሬዎች መካከል የመከርከም ሂደት በሰብል ምርት ላይ ያለውን አደጋ የሚቀንስ ዘዴ ተደርጎ ይታይበታል። አንዱ የመከር ሂደት ካልተሳካ ሌላኛው ሊተርፍና በተወሰነ ደረጃ የምርት መጠን ሊተካ ይችላል፣ ይህም ለገበሬው ተቀባይነት ያለው ምርት ይሰጠዋል። የእፅዋት ልዩነት የተወሰኑ የተባይ ነፍሳትን እንቅስቃሴ ስለሚገታ እና በአንዳንድ ሁኔታዎች ጠቃሚ የነፍሳት ብዛትን ስለሚያበረታታ በተከላካዮች መካከል የተባይ መጠን ብዙውን ጊዜ ይቀንሳል።</w:t>
      </w:r>
    </w:p>
    <w:p>
      <w:pPr>
        <w:sectPr>
          <w:footerReference w:type="even" r:id="rId134"/>
          <w:footerReference w:type="default" r:id="rId135"/>
          <w:footerReference w:type="first" r:id="rId136"/>
          <w:type w:val="nextPage"/>
          <w:pgSz w:w="11906" w:h="16838"/>
          <w:pgMar w:left="992" w:right="708" w:gutter="0" w:header="0" w:top="1060" w:footer="1001" w:bottom="1200"/>
          <w:pgNumType w:fmt="decimal"/>
          <w:formProt w:val="false"/>
          <w:textDirection w:val="lrTb"/>
          <w:docGrid w:type="default" w:linePitch="100" w:charSpace="4096"/>
        </w:sectPr>
        <w:pStyle w:val="BodyText"/>
        <w:spacing w:lineRule="auto" w:line="276" w:before="202" w:after="0"/>
        <w:ind w:left="449" w:right="288"/>
        <w:rPr/>
      </w:pPr>
      <w:r>
        <w:rPr/>
        <w:t>ውስጥ</w:t>
      </w:r>
      <w:r>
        <w:rPr>
          <w:spacing w:val="26"/>
        </w:rPr>
        <w:t xml:space="preserve"> </w:t>
      </w:r>
      <w:r>
        <w:rPr/>
        <w:t>መደመር፣</w:t>
      </w:r>
      <w:r>
        <w:rPr>
          <w:spacing w:val="26"/>
        </w:rPr>
        <w:t xml:space="preserve"> </w:t>
      </w:r>
      <w:r>
        <w:rPr/>
        <w:t>እርስ በርስ መከርከም</w:t>
      </w:r>
      <w:r>
        <w:rPr>
          <w:spacing w:val="27"/>
        </w:rPr>
        <w:t xml:space="preserve"> </w:t>
      </w:r>
      <w:r>
        <w:rPr/>
        <w:t>ቆርቆሮ</w:t>
      </w:r>
      <w:r>
        <w:rPr>
          <w:spacing w:val="26"/>
        </w:rPr>
        <w:t xml:space="preserve"> </w:t>
      </w:r>
      <w:r>
        <w:rPr/>
        <w:t>ሁን</w:t>
      </w:r>
      <w:r>
        <w:rPr>
          <w:spacing w:val="26"/>
        </w:rPr>
        <w:t xml:space="preserve"> </w:t>
      </w:r>
      <w:r>
        <w:rPr/>
        <w:t>አንድ</w:t>
      </w:r>
      <w:r>
        <w:rPr>
          <w:spacing w:val="27"/>
        </w:rPr>
        <w:t xml:space="preserve"> </w:t>
      </w:r>
      <w:r>
        <w:rPr/>
        <w:t>ተስማሚ</w:t>
      </w:r>
      <w:r>
        <w:rPr>
          <w:spacing w:val="25"/>
        </w:rPr>
        <w:t xml:space="preserve"> </w:t>
      </w:r>
      <w:r>
        <w:rPr/>
        <w:t>መከርከም</w:t>
      </w:r>
      <w:r>
        <w:rPr>
          <w:spacing w:val="27"/>
        </w:rPr>
        <w:t xml:space="preserve"> </w:t>
      </w:r>
      <w:r>
        <w:rPr/>
        <w:t>ስርዓት</w:t>
      </w:r>
      <w:r>
        <w:rPr>
          <w:spacing w:val="25"/>
        </w:rPr>
        <w:t xml:space="preserve"> </w:t>
      </w:r>
      <w:r>
        <w:rPr/>
        <w:t>ለ</w:t>
      </w:r>
      <w:r>
        <w:rPr>
          <w:spacing w:val="31"/>
        </w:rPr>
        <w:t xml:space="preserve"> </w:t>
      </w:r>
      <w:r>
        <w:rPr/>
        <w:t>ካርቦን</w:t>
      </w:r>
      <w:r>
        <w:rPr>
          <w:spacing w:val="24"/>
        </w:rPr>
        <w:t xml:space="preserve"> </w:t>
      </w:r>
      <w:r>
        <w:rPr/>
        <w:t>ማሰር</w:t>
      </w:r>
      <w:r>
        <w:rPr>
          <w:spacing w:val="27"/>
        </w:rPr>
        <w:t xml:space="preserve"> </w:t>
      </w:r>
      <w:r>
        <w:rPr/>
        <w:t>ጀምሮ</w:t>
      </w:r>
      <w:r>
        <w:rPr>
          <w:spacing w:val="26"/>
        </w:rPr>
        <w:t xml:space="preserve"> </w:t>
      </w:r>
      <w:r>
        <w:rPr/>
        <w:t>በላይም ሆነ ከመሬት በታች ያለውን የባዮማስ ክምችት ሊያሻሽል ይችላል።</w:t>
      </w:r>
    </w:p>
    <w:p>
      <w:pPr>
        <w:pStyle w:val="Heading3"/>
        <w:numPr>
          <w:ilvl w:val="1"/>
          <w:numId w:val="37"/>
        </w:numPr>
        <w:tabs>
          <w:tab w:val="clear" w:pos="720"/>
          <w:tab w:val="left" w:pos="1169" w:leader="none"/>
        </w:tabs>
        <w:spacing w:lineRule="auto" w:line="240" w:before="65" w:after="0"/>
        <w:ind w:hanging="720" w:left="1169" w:right="0"/>
        <w:jc w:val="left"/>
        <w:rPr/>
      </w:pPr>
      <w:bookmarkStart w:id="35" w:name="_TOC_250043"/>
      <w:r>
        <w:rPr>
          <w:smallCaps/>
        </w:rPr>
        <w:t>የተለመደ</w:t>
      </w:r>
      <w:r>
        <w:rPr>
          <w:smallCaps/>
          <w:spacing w:val="-11"/>
        </w:rPr>
        <w:t xml:space="preserve"> </w:t>
      </w:r>
      <w:r>
        <w:rPr>
          <w:smallCaps/>
        </w:rPr>
        <w:t>እርስ በርስ መከርከም</w:t>
      </w:r>
      <w:r>
        <w:rPr>
          <w:smallCaps/>
          <w:spacing w:val="-11"/>
        </w:rPr>
        <w:t xml:space="preserve"> </w:t>
      </w:r>
      <w:bookmarkEnd w:id="35"/>
      <w:r>
        <w:rPr>
          <w:smallCaps/>
          <w:spacing w:val="-2"/>
        </w:rPr>
        <w:t>ስርዓቶች</w:t>
      </w:r>
    </w:p>
    <w:p>
      <w:pPr>
        <w:pStyle w:val="BodyText"/>
        <w:spacing w:lineRule="auto" w:line="276" w:before="156" w:after="0"/>
        <w:ind w:left="449" w:right="573"/>
        <w:jc w:val="both"/>
        <w:rPr/>
      </w:pPr>
      <w:r>
        <w:rPr/>
        <w:t>በኢትዮጵያ ውስጥ በተለያዩ የሰብል አዝርዕት ስርዓቶች ውስጥ የተለመዱ የሰብል ውህዶች የእህል</w:t>
      </w:r>
      <w:r>
        <w:rPr/>
        <w:t>-</w:t>
      </w:r>
      <w:r>
        <w:rPr/>
        <w:t>ጥራጥሬዎች ናቸው፣ በተለይም በቆሎ</w:t>
      </w:r>
      <w:r>
        <w:rPr/>
        <w:t>-</w:t>
      </w:r>
      <w:r>
        <w:rPr/>
        <w:t>ካውፒ፣ በቆሎ</w:t>
      </w:r>
      <w:r>
        <w:rPr/>
        <w:t>-</w:t>
      </w:r>
      <w:r>
        <w:rPr/>
        <w:t>አኩሪ አተር፣ በቆሎ</w:t>
      </w:r>
      <w:r>
        <w:rPr/>
        <w:t>-</w:t>
      </w:r>
      <w:r>
        <w:rPr/>
        <w:t>ርግብ አተር፣ በቆሎ</w:t>
      </w:r>
      <w:r>
        <w:rPr/>
        <w:t>-</w:t>
      </w:r>
      <w:r>
        <w:rPr/>
        <w:t>ለውዝ፣ በቆሎ</w:t>
      </w:r>
      <w:r>
        <w:rPr/>
        <w:t>-</w:t>
      </w:r>
      <w:r>
        <w:rPr/>
        <w:t>ባቄላ፣ ማሽላ</w:t>
      </w:r>
      <w:r>
        <w:rPr/>
        <w:t>-</w:t>
      </w:r>
      <w:r>
        <w:rPr/>
        <w:t>ካውፒ፣ ማሽላ</w:t>
      </w:r>
      <w:r>
        <w:rPr/>
        <w:t>-</w:t>
      </w:r>
      <w:r>
        <w:rPr/>
        <w:t xml:space="preserve">ለውዝ </w:t>
      </w:r>
      <w:r>
        <w:rPr/>
        <w:t>(</w:t>
      </w:r>
      <w:r>
        <w:rPr/>
        <w:t xml:space="preserve">ቢትስ፣ </w:t>
      </w:r>
      <w:r>
        <w:rPr/>
        <w:t>1982)</w:t>
      </w:r>
      <w:r>
        <w:rPr/>
        <w:t>።</w:t>
      </w:r>
    </w:p>
    <w:p>
      <w:pPr>
        <w:pStyle w:val="BodyText"/>
        <w:spacing w:lineRule="auto" w:line="276" w:before="200" w:after="0"/>
        <w:ind w:left="449" w:right="572"/>
        <w:jc w:val="both"/>
        <w:rPr/>
      </w:pPr>
      <w:r>
        <w:rPr/>
        <w:t>በቆሎ</w:t>
      </w:r>
      <w:r>
        <w:rPr/>
        <w:t>/</w:t>
      </w:r>
      <w:r>
        <w:rPr/>
        <w:t>ማግረዝ</w:t>
      </w:r>
      <w:r>
        <w:rPr/>
        <w:t>-</w:t>
      </w:r>
      <w:r>
        <w:rPr/>
        <w:t>ካውፒያ</w:t>
      </w:r>
      <w:r>
        <w:rPr/>
        <w:t>/</w:t>
      </w:r>
      <w:r>
        <w:rPr/>
        <w:t>ባቄላ እርስ በርስ ሲተከሉ፣ በቆሎ</w:t>
      </w:r>
      <w:r>
        <w:rPr/>
        <w:t>/</w:t>
      </w:r>
      <w:r>
        <w:rPr/>
        <w:t>ማግረዝ እርስ በርስ በ</w:t>
      </w:r>
      <w:r>
        <w:rPr/>
        <w:t xml:space="preserve">75 </w:t>
      </w:r>
      <w:r>
        <w:rPr/>
        <w:t>ሴ</w:t>
      </w:r>
      <w:r>
        <w:rPr/>
        <w:t>.</w:t>
      </w:r>
      <w:r>
        <w:rPr/>
        <w:t>ሜ ርቀት ላይ በረድፍ ይተከላል፣ የላም</w:t>
      </w:r>
      <w:r>
        <w:rPr/>
        <w:t>/</w:t>
      </w:r>
      <w:r>
        <w:rPr/>
        <w:t>ማግረዝ በቆሎ</w:t>
      </w:r>
      <w:r>
        <w:rPr/>
        <w:t>/</w:t>
      </w:r>
      <w:r>
        <w:rPr/>
        <w:t xml:space="preserve">ማግረዝ ረድፎች መካከል በረድፍ መካከል በረድፍ ይተከላል፣ በረድፍ ውስጥ ያለው ክፍተት </w:t>
      </w:r>
      <w:r>
        <w:rPr/>
        <w:t xml:space="preserve">15 </w:t>
      </w:r>
      <w:r>
        <w:rPr/>
        <w:t>ሴ</w:t>
      </w:r>
      <w:r>
        <w:rPr/>
        <w:t>.</w:t>
      </w:r>
      <w:r>
        <w:rPr/>
        <w:t>ሜ ነው። በቆሎ</w:t>
      </w:r>
      <w:r>
        <w:rPr/>
        <w:t>/</w:t>
      </w:r>
      <w:r>
        <w:rPr/>
        <w:t>ማግረዝ በሚተከልበት ጊዜ የሃሪኮት ባቄላ</w:t>
      </w:r>
      <w:r>
        <w:rPr/>
        <w:t>/</w:t>
      </w:r>
      <w:r>
        <w:rPr/>
        <w:t xml:space="preserve">ላም አተር በተመሳሳይ ጊዜ ሊተከል ይችላል። በ </w:t>
      </w:r>
      <w:r>
        <w:rPr/>
        <w:t xml:space="preserve">' </w:t>
      </w:r>
      <w:r>
        <w:rPr>
          <w:rFonts w:ascii="Arial" w:hAnsi="Arial"/>
          <w:i/>
          <w:i/>
        </w:rPr>
        <w:t xml:space="preserve">ሺልሻሎ </w:t>
      </w:r>
      <w:r>
        <w:rPr>
          <w:rFonts w:ascii="Microsoft Sans Serif" w:hAnsi="Microsoft Sans Serif"/>
        </w:rPr>
        <w:t xml:space="preserve">' </w:t>
      </w:r>
      <w:r>
        <w:rPr>
          <w:rFonts w:ascii="Microsoft Sans Serif" w:hAnsi="Microsoft Sans Serif"/>
        </w:rPr>
        <w:t xml:space="preserve">ጊዜ ውስጥ በረድፍ ተከላ ወይም ስርጭት ሊዘራ ይችላል </w:t>
      </w:r>
      <w:r>
        <w:rPr/>
        <w:t>። በ</w:t>
      </w:r>
      <w:r>
        <w:rPr/>
        <w:t xml:space="preserve">75% </w:t>
      </w:r>
      <w:r>
        <w:rPr/>
        <w:t>የሚሆነውን የሃሪኮት ባቄላ</w:t>
      </w:r>
      <w:r>
        <w:rPr/>
        <w:t>/</w:t>
      </w:r>
      <w:r>
        <w:rPr/>
        <w:t>ካውፒያ</w:t>
      </w:r>
      <w:r>
        <w:rPr/>
        <w:t>/</w:t>
      </w:r>
      <w:r>
        <w:rPr/>
        <w:t>አኩሪ አተር የእፅዋት ጥግግት እርስ በርስ መከርከም</w:t>
      </w:r>
      <w:r>
        <w:rPr>
          <w:spacing w:val="40"/>
        </w:rPr>
        <w:t xml:space="preserve"> </w:t>
      </w:r>
      <w:r>
        <w:rPr/>
        <w:t>በቆሎ</w:t>
      </w:r>
      <w:r>
        <w:rPr/>
        <w:t>/</w:t>
      </w:r>
      <w:r>
        <w:rPr/>
        <w:t xml:space="preserve">ማሽላ </w:t>
      </w:r>
      <w:r>
        <w:rPr/>
        <w:t xml:space="preserve">100% </w:t>
      </w:r>
      <w:r>
        <w:rPr/>
        <w:t>የእፅዋት ጥግግት ውስጥ እንዲገባ ይመከራል።</w:t>
      </w:r>
      <w:r>
        <w:rPr>
          <w:spacing w:val="-2"/>
        </w:rPr>
        <w:t xml:space="preserve"> </w:t>
      </w:r>
      <w:r>
        <w:rPr/>
        <w:t>ከፋባ ባቄላ ጋር ገብስና ስንዴ የተቀላቀለ ሰብል ለማምረት፣ በስንዴና ገብስ የሚመከረውን መጠን ሙሉ በሙሉ በመቀባት በሄክታር ከ</w:t>
      </w:r>
      <w:r>
        <w:rPr/>
        <w:t xml:space="preserve">50-70 </w:t>
      </w:r>
      <w:r>
        <w:rPr/>
        <w:t>ኪ</w:t>
      </w:r>
      <w:r>
        <w:rPr/>
        <w:t>.</w:t>
      </w:r>
      <w:r>
        <w:rPr/>
        <w:t>ግ የፋባ ባቄላ ይተክላል።</w:t>
      </w:r>
    </w:p>
    <w:p>
      <w:pPr>
        <w:pStyle w:val="BodyText"/>
        <w:spacing w:before="28" w:after="0"/>
        <w:ind w:left="0" w:right="0"/>
        <w:rPr/>
      </w:pPr>
      <w:r>
        <w:rPr/>
      </w:r>
    </w:p>
    <w:p>
      <w:pPr>
        <w:pStyle w:val="Normal"/>
        <w:spacing w:before="1" w:after="0"/>
        <w:ind w:hanging="0" w:left="-1" w:right="130"/>
        <w:jc w:val="center"/>
        <w:rPr>
          <w:rFonts w:ascii="Arial" w:hAnsi="Arial"/>
          <w:b/>
          <w:sz w:val="20"/>
        </w:rPr>
      </w:pPr>
      <w:r>
        <w:rPr>
          <w:rFonts w:ascii="Arial" w:hAnsi="Arial"/>
          <w:b/>
          <w:b/>
          <w:color w:val="4F80BC"/>
          <w:sz w:val="20"/>
          <w:sz w:val="20"/>
        </w:rPr>
        <w:t>ምስል</w:t>
      </w:r>
      <w:r>
        <w:rPr>
          <w:rFonts w:ascii="Arial" w:hAnsi="Arial"/>
          <w:b/>
          <w:b/>
          <w:color w:val="4F80BC"/>
          <w:spacing w:val="-5"/>
          <w:sz w:val="20"/>
          <w:sz w:val="20"/>
        </w:rPr>
        <w:t xml:space="preserve"> </w:t>
      </w:r>
      <w:r>
        <w:rPr>
          <w:rFonts w:ascii="Arial" w:hAnsi="Arial"/>
          <w:b/>
          <w:color w:val="4F80BC"/>
          <w:sz w:val="20"/>
        </w:rPr>
        <w:t>15</w:t>
      </w:r>
      <w:r>
        <w:rPr>
          <w:rFonts w:ascii="Arial" w:hAnsi="Arial"/>
          <w:b/>
          <w:b/>
          <w:color w:val="4F80BC"/>
          <w:sz w:val="20"/>
          <w:sz w:val="20"/>
        </w:rPr>
        <w:t>፡</w:t>
      </w:r>
      <w:r>
        <w:rPr>
          <w:rFonts w:ascii="Arial" w:hAnsi="Arial"/>
          <w:b/>
          <w:b/>
          <w:color w:val="4F80BC"/>
          <w:spacing w:val="48"/>
          <w:sz w:val="20"/>
          <w:sz w:val="20"/>
        </w:rPr>
        <w:t xml:space="preserve"> </w:t>
      </w:r>
      <w:r>
        <w:rPr>
          <w:rFonts w:ascii="Arial" w:hAnsi="Arial"/>
          <w:b/>
          <w:b/>
          <w:color w:val="4F80BC"/>
          <w:sz w:val="20"/>
          <w:sz w:val="20"/>
        </w:rPr>
        <w:t>የበቆሎ ባቄላ</w:t>
      </w:r>
      <w:r>
        <w:rPr>
          <w:rFonts w:ascii="Arial" w:hAnsi="Arial"/>
          <w:b/>
          <w:b/>
          <w:color w:val="4F80BC"/>
          <w:spacing w:val="-4"/>
          <w:sz w:val="20"/>
          <w:sz w:val="20"/>
        </w:rPr>
        <w:t xml:space="preserve"> </w:t>
      </w:r>
      <w:r>
        <w:rPr>
          <w:rFonts w:ascii="Arial" w:hAnsi="Arial"/>
          <w:b/>
          <w:b/>
          <w:color w:val="4F80BC"/>
          <w:sz w:val="20"/>
          <w:sz w:val="20"/>
        </w:rPr>
        <w:t>እርስ በርስ መከርከም</w:t>
      </w:r>
      <w:r>
        <w:rPr>
          <w:rFonts w:ascii="Arial" w:hAnsi="Arial"/>
          <w:b/>
          <w:b/>
          <w:color w:val="4F80BC"/>
          <w:spacing w:val="-4"/>
          <w:sz w:val="20"/>
          <w:sz w:val="20"/>
        </w:rPr>
        <w:t xml:space="preserve"> </w:t>
      </w:r>
      <w:r>
        <w:rPr>
          <w:rFonts w:ascii="Arial" w:hAnsi="Arial"/>
          <w:b/>
          <w:b/>
          <w:color w:val="4F80BC"/>
          <w:sz w:val="20"/>
          <w:sz w:val="20"/>
        </w:rPr>
        <w:t>እና</w:t>
      </w:r>
      <w:r>
        <w:rPr>
          <w:rFonts w:ascii="Arial" w:hAnsi="Arial"/>
          <w:b/>
          <w:b/>
          <w:color w:val="4F80BC"/>
          <w:spacing w:val="-1"/>
          <w:sz w:val="20"/>
          <w:sz w:val="20"/>
        </w:rPr>
        <w:t xml:space="preserve"> </w:t>
      </w:r>
      <w:r>
        <w:rPr>
          <w:rFonts w:ascii="Arial" w:hAnsi="Arial"/>
          <w:b/>
          <w:b/>
          <w:color w:val="4F80BC"/>
          <w:sz w:val="20"/>
          <w:sz w:val="20"/>
        </w:rPr>
        <w:t>የተቀላቀለ</w:t>
      </w:r>
      <w:r>
        <w:rPr>
          <w:rFonts w:ascii="Arial" w:hAnsi="Arial"/>
          <w:b/>
          <w:b/>
          <w:color w:val="4F80BC"/>
          <w:spacing w:val="-4"/>
          <w:sz w:val="20"/>
          <w:sz w:val="20"/>
        </w:rPr>
        <w:t xml:space="preserve"> </w:t>
      </w:r>
      <w:r>
        <w:rPr>
          <w:rFonts w:ascii="Arial" w:hAnsi="Arial"/>
          <w:b/>
          <w:b/>
          <w:color w:val="4F80BC"/>
          <w:spacing w:val="-2"/>
          <w:sz w:val="20"/>
          <w:sz w:val="20"/>
        </w:rPr>
        <w:t>መከርከም</w:t>
      </w:r>
    </w:p>
    <w:p>
      <w:pPr>
        <w:pStyle w:val="Heading3"/>
        <w:numPr>
          <w:ilvl w:val="1"/>
          <w:numId w:val="37"/>
        </w:numPr>
        <w:tabs>
          <w:tab w:val="clear" w:pos="720"/>
          <w:tab w:val="left" w:pos="1169" w:leader="none"/>
        </w:tabs>
        <w:spacing w:lineRule="auto" w:line="240" w:before="73" w:after="0"/>
        <w:ind w:hanging="720" w:left="1169" w:right="0"/>
        <w:jc w:val="left"/>
        <w:rPr/>
      </w:pPr>
      <w:bookmarkStart w:id="36" w:name="_TOC_250042"/>
      <w:r>
        <w:rPr>
          <w:smallCaps/>
        </w:rPr>
        <w:t>ፑሽ</w:t>
      </w:r>
      <w:r>
        <w:rPr>
          <w:smallCaps/>
        </w:rPr>
        <w:t>-</w:t>
      </w:r>
      <w:r>
        <w:rPr>
          <w:smallCaps/>
        </w:rPr>
        <w:t>ፑል</w:t>
      </w:r>
      <w:r>
        <w:rPr>
          <w:smallCaps/>
          <w:spacing w:val="-10"/>
        </w:rPr>
        <w:t xml:space="preserve"> </w:t>
      </w:r>
      <w:bookmarkEnd w:id="36"/>
      <w:r>
        <w:rPr>
          <w:smallCaps/>
          <w:spacing w:val="-2"/>
        </w:rPr>
        <w:t>እርስ በርስ መከርከም</w:t>
      </w:r>
    </w:p>
    <w:p>
      <w:pPr>
        <w:pStyle w:val="BodyText"/>
        <w:spacing w:lineRule="auto" w:line="276" w:before="156" w:after="0"/>
        <w:ind w:left="449" w:right="571"/>
        <w:jc w:val="both"/>
        <w:rPr/>
      </w:pPr>
      <w:r>
        <w:rPr/>
        <w:t>ፑሽ</w:t>
      </w:r>
      <w:r>
        <w:rPr/>
        <w:t>-</w:t>
      </w:r>
      <w:r>
        <w:rPr/>
        <w:t>ፑል በአጃቢ ወይም እርስ በርስ በመከርከም ላይ የተመሠረተ የአየር ንብረት</w:t>
      </w:r>
      <w:r>
        <w:rPr/>
        <w:t>-</w:t>
      </w:r>
      <w:r>
        <w:rPr/>
        <w:t xml:space="preserve">ዘመናዊ ፈጠራ ተብሎ ሊገለጽ ይችላል፣ ይህም በእህል ምርት ውስጥ ሶስት ገደቦችን፣ የአፈር ለምነትን መቀነስን፣ የስቴም ቦረርን እና </w:t>
      </w:r>
      <w:r>
        <w:rPr>
          <w:rFonts w:ascii="Arial" w:hAnsi="Arial"/>
          <w:i/>
          <w:i/>
        </w:rPr>
        <w:t xml:space="preserve">ስትሪጋን የሚመለከቱ </w:t>
      </w:r>
      <w:r>
        <w:rPr/>
        <w:t>ሲሆን ውጫዊ ኦርጋኒክ ያልሆኑ ግብዓቶችን ሳይጠቀሙ የእህል ምርትን ይጨምራል። ፑሽ</w:t>
      </w:r>
      <w:r>
        <w:rPr/>
        <w:t>-</w:t>
      </w:r>
      <w:r>
        <w:rPr/>
        <w:t>ፑል ቀጣይነት ያለው የአፈር ሽፋን ዘላቂ የሰብል ሽፋን እና የእፅዋት ቅሪት እንዲሁም የተለያዩ የእህል</w:t>
      </w:r>
      <w:r>
        <w:rPr/>
        <w:t>-</w:t>
      </w:r>
      <w:r>
        <w:rPr/>
        <w:t>ጥራጥሬ</w:t>
      </w:r>
      <w:r>
        <w:rPr/>
        <w:t>-</w:t>
      </w:r>
      <w:r>
        <w:rPr/>
        <w:t>መኖ መጋጠሚያ ልምዶችን ለማቅረብ የታሰበ ነው። ዘላቂው ኢንተርሰብ ሰብል የቀጥታ ማሽላ፣ የግብርና</w:t>
      </w:r>
      <w:r>
        <w:rPr/>
        <w:t>-</w:t>
      </w:r>
      <w:r>
        <w:rPr/>
        <w:t xml:space="preserve">ባዮሎጂያዊ ልዩነት እና የግንድ ቦረር ተፈጥሯዊ ጠላቶች የምግብ ድር ያቀርባል </w:t>
      </w:r>
      <w:r>
        <w:rPr/>
        <w:t>(</w:t>
      </w:r>
      <w:r>
        <w:rPr/>
        <w:t xml:space="preserve">ካን እና ሌሎች፣ </w:t>
      </w:r>
      <w:r>
        <w:rPr/>
        <w:t>2006</w:t>
      </w:r>
      <w:r>
        <w:rPr/>
        <w:t xml:space="preserve">፤ ሚዴጋ እና ሌሎች፣ </w:t>
      </w:r>
      <w:r>
        <w:rPr/>
        <w:t>2015)</w:t>
      </w:r>
      <w:r>
        <w:rPr/>
        <w:t xml:space="preserve">። በተጨማሪም የአፈርን ጤና ያሻሽላል እና የአፈርን እርጥበት ይጠብቃል። እነዚህ ተጓዳኝ ተክሎች የስቴም ቦረር እና ጠቃሚ ነፍሳትን ስርጭት እና ብዛት ለመቆጣጠር ባህሪን የሚቀይሩ ማነቃቂያዎችን </w:t>
      </w:r>
      <w:r>
        <w:rPr/>
        <w:t>(</w:t>
      </w:r>
      <w:r>
        <w:rPr/>
        <w:t>የእፅዋት ኬሚካሎች</w:t>
      </w:r>
      <w:r>
        <w:rPr/>
        <w:t xml:space="preserve">) </w:t>
      </w:r>
      <w:r>
        <w:rPr/>
        <w:t xml:space="preserve">ይለቃሉ </w:t>
      </w:r>
      <w:r>
        <w:rPr/>
        <w:t>(</w:t>
      </w:r>
      <w:r>
        <w:rPr/>
        <w:t xml:space="preserve">ምስል </w:t>
      </w:r>
      <w:r>
        <w:rPr/>
        <w:t>16)</w:t>
      </w:r>
      <w:r>
        <w:rPr/>
        <w:t>። ስርዓቱ በኬሚካል ኢኮሎጂ፣ በአግሮ</w:t>
      </w:r>
      <w:r>
        <w:rPr/>
        <w:t>-</w:t>
      </w:r>
      <w:r>
        <w:rPr/>
        <w:t>ባዮሎጂያዊ ልዩነት፣ በእፅዋት</w:t>
      </w:r>
      <w:r>
        <w:rPr/>
        <w:t>-</w:t>
      </w:r>
      <w:r>
        <w:rPr/>
        <w:t>ተክል እና በነፍሳት</w:t>
      </w:r>
      <w:r>
        <w:rPr/>
        <w:t>-</w:t>
      </w:r>
      <w:r>
        <w:rPr/>
        <w:t>ተክል መስተጋብር ጥልቅ ግንዛቤ ላይ የተመሰረተ ነው።</w:t>
      </w:r>
    </w:p>
    <w:p>
      <w:pPr>
        <w:pStyle w:val="Normal"/>
        <w:spacing w:before="201" w:after="0"/>
        <w:ind w:hanging="0" w:left="169" w:right="299"/>
        <w:jc w:val="center"/>
        <w:rPr>
          <w:rFonts w:ascii="Arial" w:hAnsi="Arial"/>
          <w:b/>
          <w:sz w:val="20"/>
        </w:rPr>
      </w:pPr>
      <w:r>
        <w:rPr>
          <w:rFonts w:ascii="Arial" w:hAnsi="Arial"/>
          <w:b/>
          <w:b/>
          <w:color w:val="4F80BC"/>
          <w:sz w:val="20"/>
          <w:sz w:val="20"/>
        </w:rPr>
        <w:t>ምስል</w:t>
      </w:r>
      <w:r>
        <w:rPr>
          <w:rFonts w:ascii="Arial" w:hAnsi="Arial"/>
          <w:b/>
          <w:b/>
          <w:color w:val="4F80BC"/>
          <w:spacing w:val="-6"/>
          <w:sz w:val="20"/>
          <w:sz w:val="20"/>
        </w:rPr>
        <w:t xml:space="preserve"> </w:t>
      </w:r>
      <w:r>
        <w:rPr>
          <w:rFonts w:ascii="Arial" w:hAnsi="Arial"/>
          <w:b/>
          <w:color w:val="4F80BC"/>
          <w:sz w:val="20"/>
        </w:rPr>
        <w:t>16</w:t>
      </w:r>
      <w:r>
        <w:rPr>
          <w:rFonts w:ascii="Arial" w:hAnsi="Arial"/>
          <w:b/>
          <w:b/>
          <w:color w:val="4F80BC"/>
          <w:sz w:val="20"/>
          <w:sz w:val="20"/>
        </w:rPr>
        <w:t>፡</w:t>
      </w:r>
      <w:r>
        <w:rPr>
          <w:rFonts w:ascii="Arial" w:hAnsi="Arial"/>
          <w:b/>
          <w:b/>
          <w:color w:val="4F80BC"/>
          <w:spacing w:val="-4"/>
          <w:sz w:val="20"/>
          <w:sz w:val="20"/>
        </w:rPr>
        <w:t xml:space="preserve"> </w:t>
      </w:r>
      <w:r>
        <w:rPr>
          <w:rFonts w:ascii="Arial" w:hAnsi="Arial"/>
          <w:b/>
          <w:b/>
          <w:color w:val="4F80BC"/>
          <w:sz w:val="20"/>
          <w:sz w:val="20"/>
        </w:rPr>
        <w:t>ፑሽ</w:t>
      </w:r>
      <w:r>
        <w:rPr>
          <w:rFonts w:ascii="Arial" w:hAnsi="Arial"/>
          <w:b/>
          <w:color w:val="4F80BC"/>
          <w:sz w:val="20"/>
        </w:rPr>
        <w:t>-</w:t>
      </w:r>
      <w:r>
        <w:rPr>
          <w:rFonts w:ascii="Arial" w:hAnsi="Arial"/>
          <w:b/>
          <w:b/>
          <w:color w:val="4F80BC"/>
          <w:sz w:val="20"/>
          <w:sz w:val="20"/>
        </w:rPr>
        <w:t>ፑል</w:t>
      </w:r>
      <w:r>
        <w:rPr>
          <w:rFonts w:ascii="Arial" w:hAnsi="Arial"/>
          <w:b/>
          <w:b/>
          <w:color w:val="4F80BC"/>
          <w:spacing w:val="-4"/>
          <w:sz w:val="20"/>
          <w:sz w:val="20"/>
        </w:rPr>
        <w:t xml:space="preserve"> </w:t>
      </w:r>
      <w:r>
        <w:rPr>
          <w:rFonts w:ascii="Arial" w:hAnsi="Arial"/>
          <w:b/>
          <w:b/>
          <w:color w:val="4F80BC"/>
          <w:spacing w:val="-2"/>
          <w:sz w:val="20"/>
          <w:sz w:val="20"/>
        </w:rPr>
        <w:t>ቴክኖሎጂ</w:t>
      </w:r>
    </w:p>
    <w:p>
      <w:pPr>
        <w:pStyle w:val="BodyText"/>
        <w:spacing w:before="6" w:after="0"/>
        <w:ind w:left="0" w:right="0"/>
        <w:rPr>
          <w:rFonts w:ascii="Arial" w:hAnsi="Arial"/>
          <w:b/>
          <w:sz w:val="16"/>
        </w:rPr>
      </w:pPr>
      <w:r>
        <w:rPr>
          <w:rFonts w:ascii="Arial" w:hAnsi="Arial"/>
          <w:b/>
          <w:sz w:val="16"/>
        </w:rPr>
      </w:r>
    </w:p>
    <w:p>
      <w:pPr>
        <w:pStyle w:val="Normal"/>
        <w:spacing w:before="39" w:after="0"/>
        <w:ind w:hanging="0" w:left="723" w:right="0"/>
        <w:jc w:val="left"/>
        <w:rPr>
          <w:sz w:val="20"/>
        </w:rPr>
      </w:pPr>
      <w:r>
        <w:rPr>
          <w:sz w:val="20"/>
          <w:sz w:val="20"/>
        </w:rPr>
        <w:t>ምንጭ፡</w:t>
      </w:r>
      <w:r>
        <w:rPr>
          <w:spacing w:val="-3"/>
          <w:sz w:val="20"/>
          <w:sz w:val="20"/>
        </w:rPr>
        <w:t xml:space="preserve"> </w:t>
      </w:r>
      <w:r>
        <w:rPr>
          <w:sz w:val="20"/>
          <w:sz w:val="20"/>
        </w:rPr>
        <w:t>ካን</w:t>
      </w:r>
      <w:r>
        <w:rPr>
          <w:spacing w:val="-2"/>
          <w:sz w:val="20"/>
          <w:sz w:val="20"/>
        </w:rPr>
        <w:t xml:space="preserve"> </w:t>
      </w:r>
      <w:r>
        <w:rPr>
          <w:sz w:val="20"/>
          <w:sz w:val="20"/>
        </w:rPr>
        <w:t>ኤት</w:t>
      </w:r>
      <w:r>
        <w:rPr>
          <w:spacing w:val="-5"/>
          <w:sz w:val="20"/>
          <w:sz w:val="20"/>
        </w:rPr>
        <w:t xml:space="preserve"> </w:t>
      </w:r>
      <w:r>
        <w:rPr>
          <w:sz w:val="20"/>
          <w:sz w:val="20"/>
        </w:rPr>
        <w:t>አል፣</w:t>
      </w:r>
      <w:r>
        <w:rPr>
          <w:spacing w:val="-3"/>
          <w:sz w:val="20"/>
          <w:sz w:val="20"/>
        </w:rPr>
        <w:t xml:space="preserve"> </w:t>
      </w:r>
      <w:r>
        <w:rPr>
          <w:spacing w:val="-4"/>
          <w:sz w:val="20"/>
        </w:rPr>
        <w:t>2015</w:t>
      </w:r>
    </w:p>
    <w:p>
      <w:pPr>
        <w:pStyle w:val="BodyText"/>
        <w:spacing w:before="6" w:after="0"/>
        <w:ind w:left="0" w:right="0"/>
        <w:rPr>
          <w:sz w:val="20"/>
        </w:rPr>
      </w:pPr>
      <w:r>
        <w:rPr>
          <w:sz w:val="20"/>
        </w:rPr>
      </w:r>
    </w:p>
    <w:p>
      <w:pPr>
        <w:sectPr>
          <w:footerReference w:type="even" r:id="rId137"/>
          <w:footerReference w:type="default" r:id="rId138"/>
          <w:footerReference w:type="first" r:id="rId139"/>
          <w:type w:val="nextPage"/>
          <w:pgSz w:w="11906" w:h="16838"/>
          <w:pgMar w:left="992" w:right="708" w:gutter="0" w:header="0" w:top="1560" w:footer="1001" w:bottom="1200"/>
          <w:pgNumType w:start="1" w:fmt="decimal"/>
          <w:formProt w:val="false"/>
          <w:textDirection w:val="lrTb"/>
          <w:docGrid w:type="default" w:linePitch="100" w:charSpace="4096"/>
        </w:sectPr>
        <w:pStyle w:val="ListParagraph"/>
        <w:numPr>
          <w:ilvl w:val="2"/>
          <w:numId w:val="37"/>
        </w:numPr>
        <w:tabs>
          <w:tab w:val="clear" w:pos="720"/>
          <w:tab w:val="left" w:pos="1169" w:leader="none"/>
        </w:tabs>
        <w:spacing w:lineRule="auto" w:line="276" w:before="0" w:after="0"/>
        <w:ind w:hanging="360" w:left="1169" w:right="585"/>
        <w:jc w:val="left"/>
        <w:rPr>
          <w:sz w:val="22"/>
        </w:rPr>
      </w:pPr>
      <w:r>
        <w:rPr>
          <w:sz w:val="22"/>
          <w:sz w:val="22"/>
        </w:rPr>
        <w:t>ፑሽ</w:t>
      </w:r>
      <w:r>
        <w:rPr>
          <w:sz w:val="22"/>
        </w:rPr>
        <w:t>-</w:t>
      </w:r>
      <w:r>
        <w:rPr>
          <w:sz w:val="22"/>
          <w:sz w:val="22"/>
        </w:rPr>
        <w:t xml:space="preserve">ፑል የእህል ሰብሎችን ከእሳት ቃጠሎ የሚከላከል የመኖ ጥራጥሬ </w:t>
      </w:r>
      <w:r>
        <w:rPr>
          <w:rFonts w:ascii="Arial" w:hAnsi="Arial"/>
          <w:i/>
          <w:i/>
          <w:sz w:val="22"/>
          <w:sz w:val="22"/>
        </w:rPr>
        <w:t xml:space="preserve">ዴስሞዲየም </w:t>
      </w:r>
      <w:r>
        <w:rPr>
          <w:sz w:val="22"/>
        </w:rPr>
        <w:t>(</w:t>
      </w:r>
      <w:r>
        <w:rPr>
          <w:sz w:val="22"/>
          <w:sz w:val="22"/>
        </w:rPr>
        <w:t>ፑሽ</w:t>
      </w:r>
      <w:r>
        <w:rPr>
          <w:sz w:val="22"/>
        </w:rPr>
        <w:t xml:space="preserve">) </w:t>
      </w:r>
      <w:r>
        <w:rPr>
          <w:sz w:val="22"/>
          <w:sz w:val="22"/>
        </w:rPr>
        <w:t xml:space="preserve">እና እንደ ናፒየር ወይም </w:t>
      </w:r>
      <w:r>
        <w:rPr>
          <w:rFonts w:ascii="Arial" w:hAnsi="Arial"/>
          <w:i/>
          <w:i/>
          <w:sz w:val="22"/>
          <w:sz w:val="22"/>
        </w:rPr>
        <w:t xml:space="preserve">ብራኪያሪያ </w:t>
      </w:r>
      <w:r>
        <w:rPr>
          <w:sz w:val="22"/>
          <w:sz w:val="22"/>
        </w:rPr>
        <w:t xml:space="preserve">ሣር </w:t>
      </w:r>
      <w:r>
        <w:rPr>
          <w:sz w:val="22"/>
        </w:rPr>
        <w:t>(</w:t>
      </w:r>
      <w:r>
        <w:rPr>
          <w:sz w:val="22"/>
          <w:sz w:val="22"/>
        </w:rPr>
        <w:t>ፑል</w:t>
      </w:r>
      <w:r>
        <w:rPr>
          <w:sz w:val="22"/>
        </w:rPr>
        <w:t xml:space="preserve">) </w:t>
      </w:r>
      <w:r>
        <w:rPr>
          <w:sz w:val="22"/>
          <w:sz w:val="22"/>
        </w:rPr>
        <w:t xml:space="preserve">ባሉ ማራኪ ወጥመድ ተክሎች እርስ በርስ መከርከምን ያካትታል። የስቴም ቦረሮች እንስቶች ከዋናው ሰብል ይወገዳሉ እና በተመሳሳይ ጊዜ ወደ ወጥመድ ሰብል ይሳባሉ </w:t>
      </w:r>
      <w:r>
        <w:rPr>
          <w:sz w:val="22"/>
        </w:rPr>
        <w:t>(</w:t>
      </w:r>
      <w:r>
        <w:rPr>
          <w:sz w:val="22"/>
          <w:sz w:val="22"/>
        </w:rPr>
        <w:t>ኩክ እና ሌሎችም</w:t>
      </w:r>
      <w:r>
        <w:rPr>
          <w:sz w:val="22"/>
        </w:rPr>
        <w:t>)</w:t>
      </w:r>
      <w:r>
        <w:rPr>
          <w:spacing w:val="-1"/>
          <w:sz w:val="22"/>
        </w:rPr>
        <w:t xml:space="preserve"> </w:t>
      </w:r>
      <w:r>
        <w:rPr>
          <w:sz w:val="22"/>
        </w:rPr>
        <w:t>2007)</w:t>
      </w:r>
      <w:r>
        <w:rPr>
          <w:sz w:val="22"/>
          <w:sz w:val="22"/>
        </w:rPr>
        <w:t>።</w:t>
      </w:r>
      <w:r>
        <w:rPr>
          <w:spacing w:val="-1"/>
          <w:sz w:val="22"/>
          <w:sz w:val="22"/>
        </w:rPr>
        <w:t xml:space="preserve"> </w:t>
      </w:r>
      <w:r>
        <w:rPr>
          <w:sz w:val="22"/>
          <w:sz w:val="22"/>
        </w:rPr>
        <w:t>የ</w:t>
      </w:r>
      <w:r>
        <w:rPr>
          <w:spacing w:val="-5"/>
          <w:sz w:val="22"/>
          <w:sz w:val="22"/>
        </w:rPr>
        <w:t xml:space="preserve"> </w:t>
      </w:r>
      <w:r>
        <w:rPr>
          <w:sz w:val="22"/>
          <w:sz w:val="22"/>
        </w:rPr>
        <w:t>ጓደኛ</w:t>
      </w:r>
      <w:r>
        <w:rPr>
          <w:spacing w:val="-2"/>
          <w:sz w:val="22"/>
          <w:sz w:val="22"/>
        </w:rPr>
        <w:t xml:space="preserve"> </w:t>
      </w:r>
      <w:r>
        <w:rPr>
          <w:sz w:val="22"/>
          <w:sz w:val="22"/>
        </w:rPr>
        <w:t>ተክሎች</w:t>
      </w:r>
      <w:r>
        <w:rPr>
          <w:spacing w:val="-4"/>
          <w:sz w:val="22"/>
          <w:sz w:val="22"/>
        </w:rPr>
        <w:t xml:space="preserve"> </w:t>
      </w:r>
      <w:r>
        <w:rPr>
          <w:sz w:val="22"/>
          <w:sz w:val="22"/>
        </w:rPr>
        <w:t>ቆርቆሮ</w:t>
      </w:r>
      <w:r>
        <w:rPr>
          <w:spacing w:val="-3"/>
          <w:sz w:val="22"/>
          <w:sz w:val="22"/>
        </w:rPr>
        <w:t xml:space="preserve"> </w:t>
      </w:r>
      <w:r>
        <w:rPr>
          <w:sz w:val="22"/>
          <w:sz w:val="22"/>
        </w:rPr>
        <w:t>ሁን</w:t>
      </w:r>
      <w:r>
        <w:rPr>
          <w:spacing w:val="-5"/>
          <w:sz w:val="22"/>
          <w:sz w:val="22"/>
        </w:rPr>
        <w:t xml:space="preserve"> </w:t>
      </w:r>
      <w:r>
        <w:rPr>
          <w:sz w:val="22"/>
          <w:sz w:val="22"/>
        </w:rPr>
        <w:t>ዋጋ ያለው</w:t>
      </w:r>
      <w:r>
        <w:rPr>
          <w:spacing w:val="-5"/>
          <w:sz w:val="22"/>
          <w:sz w:val="22"/>
        </w:rPr>
        <w:t xml:space="preserve"> </w:t>
      </w:r>
      <w:r>
        <w:rPr>
          <w:sz w:val="22"/>
          <w:sz w:val="22"/>
        </w:rPr>
        <w:t>ራሳቸው</w:t>
      </w:r>
      <w:r>
        <w:rPr>
          <w:spacing w:val="-5"/>
          <w:sz w:val="22"/>
          <w:sz w:val="22"/>
        </w:rPr>
        <w:t xml:space="preserve"> </w:t>
      </w:r>
      <w:r>
        <w:rPr>
          <w:sz w:val="22"/>
          <w:sz w:val="22"/>
        </w:rPr>
        <w:t>እንደ</w:t>
      </w:r>
      <w:r>
        <w:rPr>
          <w:spacing w:val="-5"/>
          <w:sz w:val="22"/>
          <w:sz w:val="22"/>
        </w:rPr>
        <w:t xml:space="preserve"> </w:t>
      </w:r>
      <w:r>
        <w:rPr>
          <w:sz w:val="22"/>
          <w:sz w:val="22"/>
        </w:rPr>
        <w:t>እንስሳ</w:t>
      </w:r>
      <w:r>
        <w:rPr>
          <w:spacing w:val="-5"/>
          <w:sz w:val="22"/>
          <w:sz w:val="22"/>
        </w:rPr>
        <w:t xml:space="preserve"> </w:t>
      </w:r>
      <w:r>
        <w:rPr>
          <w:sz w:val="22"/>
          <w:sz w:val="22"/>
        </w:rPr>
        <w:t>መኖ፣</w:t>
      </w:r>
      <w:r>
        <w:rPr>
          <w:spacing w:val="-3"/>
          <w:sz w:val="22"/>
          <w:sz w:val="22"/>
        </w:rPr>
        <w:t xml:space="preserve"> </w:t>
      </w:r>
      <w:r>
        <w:rPr>
          <w:sz w:val="22"/>
          <w:sz w:val="22"/>
        </w:rPr>
        <w:t xml:space="preserve">በዚህም የእንስሳት ተዋህዶን ማመቻቸት ይቻላል። </w:t>
      </w:r>
      <w:r>
        <w:rPr>
          <w:rFonts w:ascii="Arial" w:hAnsi="Arial"/>
          <w:i/>
          <w:i/>
          <w:sz w:val="22"/>
          <w:sz w:val="22"/>
        </w:rPr>
        <w:t xml:space="preserve">ዴስሞዲየም የስትሪጋ አረምን </w:t>
      </w:r>
      <w:r>
        <w:rPr>
          <w:sz w:val="22"/>
          <w:sz w:val="22"/>
        </w:rPr>
        <w:t>በመግታት ረገድ ውጤታማ ሊሆን ይችላል ፣ በተመሳሳይ ጊዜ ናይትሮጅንን በማስተካከል እና የአፈርን ኦርጋኒክ ቁስ በማሻሻል የአፈር ለምነትን ያሻሽላል። ሁለቱም ተጓዳኝ ናቸው።</w:t>
      </w:r>
      <w:r>
        <w:rPr>
          <w:spacing w:val="-1"/>
          <w:sz w:val="22"/>
          <w:sz w:val="22"/>
        </w:rPr>
        <w:t xml:space="preserve"> </w:t>
      </w:r>
      <w:r>
        <w:rPr>
          <w:sz w:val="22"/>
          <w:sz w:val="22"/>
        </w:rPr>
        <w:t>ተክሎች ይችላሉ</w:t>
      </w:r>
      <w:r>
        <w:rPr>
          <w:spacing w:val="-1"/>
          <w:sz w:val="22"/>
          <w:sz w:val="22"/>
        </w:rPr>
        <w:t xml:space="preserve"> </w:t>
      </w:r>
      <w:r>
        <w:rPr>
          <w:sz w:val="22"/>
          <w:sz w:val="22"/>
        </w:rPr>
        <w:t>ያቅርቡ</w:t>
      </w:r>
      <w:r>
        <w:rPr>
          <w:spacing w:val="-1"/>
          <w:sz w:val="22"/>
          <w:sz w:val="22"/>
        </w:rPr>
        <w:t xml:space="preserve"> </w:t>
      </w:r>
      <w:r>
        <w:rPr>
          <w:sz w:val="22"/>
          <w:sz w:val="22"/>
        </w:rPr>
        <w:t xml:space="preserve">ጠቃሚ መኖ በዚህም የሰብልና የእንስሳት እርባታ ውህደትን ያስችላል። ድርቅን የሚቋቋም </w:t>
      </w:r>
      <w:r>
        <w:rPr>
          <w:rFonts w:ascii="Arial" w:hAnsi="Arial"/>
          <w:i/>
          <w:i/>
          <w:sz w:val="22"/>
          <w:sz w:val="22"/>
        </w:rPr>
        <w:t xml:space="preserve">ብራኪያሪያ </w:t>
      </w:r>
      <w:r>
        <w:rPr>
          <w:sz w:val="22"/>
          <w:sz w:val="22"/>
        </w:rPr>
        <w:t xml:space="preserve">እና አረንጓዴ ቅጠል </w:t>
      </w:r>
      <w:r>
        <w:rPr>
          <w:rFonts w:ascii="Arial" w:hAnsi="Arial"/>
          <w:i/>
          <w:i/>
          <w:sz w:val="22"/>
          <w:sz w:val="22"/>
        </w:rPr>
        <w:t xml:space="preserve">ዴስሞዲየም </w:t>
      </w:r>
      <w:r>
        <w:rPr>
          <w:sz w:val="22"/>
          <w:sz w:val="22"/>
        </w:rPr>
        <w:t>እንደ ድንበር እና እርስ በርስ ሰብል ተክሎች መጠቀም የግንዱ ቦረቦሮችን ውጤታማ ቁጥጥር ያደርጋል።</w:t>
      </w:r>
      <w:r>
        <w:rPr>
          <w:spacing w:val="40"/>
          <w:sz w:val="22"/>
          <w:sz w:val="22"/>
        </w:rPr>
        <w:t xml:space="preserve"> </w:t>
      </w:r>
      <w:r>
        <w:rPr>
          <w:sz w:val="22"/>
          <w:sz w:val="22"/>
        </w:rPr>
        <w:t xml:space="preserve">እና ስትሪጋ፣ ይህም ከፍተኛ የእህል ምርት እንዲጨምር አድርጓል </w:t>
      </w:r>
      <w:r>
        <w:rPr>
          <w:sz w:val="22"/>
        </w:rPr>
        <w:t>(</w:t>
      </w:r>
      <w:r>
        <w:rPr>
          <w:sz w:val="22"/>
          <w:sz w:val="22"/>
        </w:rPr>
        <w:t xml:space="preserve">ካን እና ሌሎች፣ </w:t>
      </w:r>
      <w:r>
        <w:rPr>
          <w:sz w:val="22"/>
        </w:rPr>
        <w:t>2006)</w:t>
      </w:r>
      <w:r>
        <w:rPr>
          <w:sz w:val="22"/>
          <w:sz w:val="22"/>
        </w:rPr>
        <w:t>።</w:t>
      </w:r>
    </w:p>
    <w:p>
      <w:pPr>
        <w:pStyle w:val="Heading1"/>
        <w:spacing w:lineRule="auto" w:line="276" w:before="72" w:after="0"/>
        <w:ind w:hanging="1" w:left="449" w:right="1485"/>
        <w:rPr/>
      </w:pPr>
      <w:bookmarkStart w:id="37" w:name="_TOC_250041"/>
      <w:r>
        <w:rPr>
          <w:color w:val="00AF50"/>
        </w:rPr>
        <w:t xml:space="preserve">ሞጁል </w:t>
      </w:r>
      <w:r>
        <w:rPr>
          <w:color w:val="00AF50"/>
        </w:rPr>
        <w:t>8</w:t>
      </w:r>
      <w:r>
        <w:rPr>
          <w:color w:val="00AF50"/>
        </w:rPr>
        <w:t xml:space="preserve">፡ የሰብል ቆሻሻ አስተዳደር እና </w:t>
      </w:r>
      <w:bookmarkEnd w:id="37"/>
      <w:r>
        <w:rPr>
          <w:color w:val="00AF50"/>
          <w:spacing w:val="-2"/>
        </w:rPr>
        <w:t>ማፍላት</w:t>
      </w:r>
    </w:p>
    <w:p>
      <w:pPr>
        <w:pStyle w:val="Heading3"/>
        <w:numPr>
          <w:ilvl w:val="1"/>
          <w:numId w:val="36"/>
        </w:numPr>
        <w:tabs>
          <w:tab w:val="clear" w:pos="720"/>
          <w:tab w:val="left" w:pos="1222" w:leader="none"/>
        </w:tabs>
        <w:spacing w:lineRule="auto" w:line="240" w:before="115" w:after="0"/>
        <w:ind w:hanging="773" w:left="1222" w:right="0"/>
        <w:jc w:val="left"/>
        <w:rPr/>
      </w:pPr>
      <w:bookmarkStart w:id="38" w:name="_TOC_250040"/>
      <w:r>
        <w:rPr>
          <w:smallCaps/>
        </w:rPr>
        <w:t>ፅንሰ</w:t>
      </w:r>
      <w:r>
        <w:rPr>
          <w:smallCaps/>
        </w:rPr>
        <w:t>-</w:t>
      </w:r>
      <w:r>
        <w:rPr>
          <w:smallCaps/>
        </w:rPr>
        <w:t>ሀሳብ</w:t>
      </w:r>
      <w:r>
        <w:rPr>
          <w:smallCaps/>
          <w:spacing w:val="-7"/>
        </w:rPr>
        <w:t xml:space="preserve"> </w:t>
      </w:r>
      <w:r>
        <w:rPr>
          <w:smallCaps/>
        </w:rPr>
        <w:t>እና</w:t>
      </w:r>
      <w:r>
        <w:rPr>
          <w:smallCaps/>
          <w:spacing w:val="-7"/>
        </w:rPr>
        <w:t xml:space="preserve"> </w:t>
      </w:r>
      <w:bookmarkEnd w:id="38"/>
      <w:r>
        <w:rPr>
          <w:smallCaps/>
          <w:spacing w:val="-2"/>
        </w:rPr>
        <w:t>መርሆዎች</w:t>
      </w:r>
    </w:p>
    <w:p>
      <w:pPr>
        <w:pStyle w:val="BodyText"/>
        <w:spacing w:lineRule="auto" w:line="276" w:before="155" w:after="0"/>
        <w:ind w:left="449" w:right="571"/>
        <w:jc w:val="both"/>
        <w:rPr/>
      </w:pPr>
      <w:r>
        <w:rPr/>
        <w:t xml:space="preserve">ሙልቺንግ እንደ ገለባ፣ የአረም ባዮማስ፣ የቅጠል ቆሻሻ እና ደረቅ ሳሮች ባሉ የሰብል ቅሪቶች የአፈርን መሸፈን ነው። አንዴ የበሰበሱ እና የበሰበሰ ሣር ካለ በኋላ ሙልች </w:t>
      </w:r>
      <w:r>
        <w:rPr/>
        <w:t xml:space="preserve">humus </w:t>
      </w:r>
      <w:r>
        <w:rPr/>
        <w:t>ይፈጥራል እና ተጨማሪ ንጥረ ነገሮችን ይጨምራል።</w:t>
      </w:r>
      <w:r>
        <w:rPr>
          <w:spacing w:val="40"/>
        </w:rPr>
        <w:t xml:space="preserve"> </w:t>
      </w:r>
      <w:r>
        <w:rPr/>
        <w:t>በአፈር ውስጥ ያለው ኦርጋኒክ ቁስ። የአፈር መሸርሸርን ለመከላከል፣ ኦርጋኒክ ቁስ ወደ አፈር ውስጥ መጨመር፣ የአፈርን የሙቀት መጠን ለመቆጣጠር፣ የአፈር ረቂቅ ተሕዋስያንን ለመጨመር ሙልች አስፈላጊ ነው።</w:t>
      </w:r>
      <w:r>
        <w:rPr>
          <w:spacing w:val="80"/>
        </w:rPr>
        <w:t xml:space="preserve"> </w:t>
      </w:r>
      <w:r>
        <w:rPr/>
        <w:t>እና ባዮሎጂካል እንቅስቃሴ፣ የአረም መጨፍለቅ፣ የውሃ ማቆየትን መጨመር እና ከአፈር ወለል ላይ የሚወጣውን ትነት መቀነስ። የአፈር እርጥበትን ትነት ለመቀነስ እና የአረም እድገትን ለመከላከል በቂ የሆነ የሣር ክዳን መያዙን ማረጋገጥ አስፈላጊ ነው።</w:t>
      </w:r>
      <w:r>
        <w:rPr>
          <w:spacing w:val="80"/>
        </w:rPr>
        <w:t xml:space="preserve"> </w:t>
      </w:r>
      <w:r>
        <w:rPr/>
        <w:t>የጥበቃ እርሻ አስፈላጊ አካል።</w:t>
      </w:r>
    </w:p>
    <w:p>
      <w:pPr>
        <w:pStyle w:val="BodyText"/>
        <w:spacing w:lineRule="auto" w:line="276" w:before="242" w:after="0"/>
        <w:ind w:left="449" w:right="573"/>
        <w:jc w:val="both"/>
        <w:rPr/>
      </w:pPr>
      <w:r>
        <w:rPr/>
        <w:t>የሰብል ቅሪት ማሽላላት ጥንታዊ ልማድ ቢሆንም፣ የግብርና መሬት እጥረት፣ የንጥረ ነገር መልሶ ጥቅም ላይ ማዋል እና የማዳበሪያ ግብዓት መጠንን ማመቻቸት እንዲሁም ከባድ የመሬት መሸርሸር ችግሮች ስላሉት አተገባበሩ ከመቼውም ጊዜ በበለጠ አሁን የበለጠ ተገቢ ነው። የዘላቂነት እና የንጥረ ነገር ዑደት ችግርን ለመፍታት የሚያስችል ሥነ</w:t>
      </w:r>
      <w:r>
        <w:rPr/>
        <w:t>-</w:t>
      </w:r>
      <w:r>
        <w:rPr/>
        <w:t>ምህዳራዊ አቀራረብ ነው።</w:t>
      </w:r>
    </w:p>
    <w:p>
      <w:pPr>
        <w:pStyle w:val="BodyText"/>
        <w:spacing w:lineRule="auto" w:line="276" w:before="199" w:after="0"/>
        <w:ind w:left="449" w:right="571"/>
        <w:jc w:val="both"/>
        <w:rPr/>
      </w:pPr>
      <w:r>
        <w:rPr/>
        <w:t>የሰብል ቅሪቶች ታዳሽ ሀብት ሲሆኑ በየዓመቱ ከፍተኛ መጠን ይመረታሉ። በ</w:t>
      </w:r>
      <w:r>
        <w:rPr/>
        <w:t xml:space="preserve">2001 </w:t>
      </w:r>
      <w:r>
        <w:rPr/>
        <w:t xml:space="preserve">በዓለም ላይ የሚመረቱ የሰብል ቅሪቶች </w:t>
      </w:r>
      <w:r>
        <w:rPr/>
        <w:t xml:space="preserve">3,758 </w:t>
      </w:r>
      <w:r>
        <w:rPr/>
        <w:t xml:space="preserve">ሚሊዮን ሜትሪክ ቶን እንደሆኑ ተገምቷል፤ ከዚህ ውስጥ </w:t>
      </w:r>
      <w:r>
        <w:rPr/>
        <w:t xml:space="preserve">2,802 </w:t>
      </w:r>
      <w:r>
        <w:rPr/>
        <w:t xml:space="preserve">ሚሊዮን ቶን </w:t>
      </w:r>
      <w:r>
        <w:rPr/>
        <w:t xml:space="preserve">(75%) </w:t>
      </w:r>
      <w:r>
        <w:rPr/>
        <w:t xml:space="preserve">ከእህል፣ </w:t>
      </w:r>
      <w:r>
        <w:rPr/>
        <w:t xml:space="preserve">305 </w:t>
      </w:r>
      <w:r>
        <w:rPr/>
        <w:t xml:space="preserve">ሚሊዮን ቶን </w:t>
      </w:r>
      <w:r>
        <w:rPr/>
        <w:t xml:space="preserve">(8%) </w:t>
      </w:r>
      <w:r>
        <w:rPr/>
        <w:t xml:space="preserve">ከእህል እና </w:t>
      </w:r>
      <w:r>
        <w:rPr/>
        <w:t xml:space="preserve">651 </w:t>
      </w:r>
      <w:r>
        <w:rPr/>
        <w:t xml:space="preserve">ሚሊዮን ቶን </w:t>
      </w:r>
      <w:r>
        <w:rPr/>
        <w:t xml:space="preserve">(17%) </w:t>
      </w:r>
      <w:r>
        <w:rPr/>
        <w:t xml:space="preserve">ከሌሎች ሰብሎች የተገኙ ናቸው </w:t>
      </w:r>
      <w:r>
        <w:rPr/>
        <w:t>(</w:t>
      </w:r>
      <w:r>
        <w:rPr/>
        <w:t xml:space="preserve">ሠንጠረዥ </w:t>
      </w:r>
      <w:r>
        <w:rPr/>
        <w:t xml:space="preserve">12 </w:t>
      </w:r>
      <w:r>
        <w:rPr/>
        <w:t xml:space="preserve">እና </w:t>
      </w:r>
      <w:r>
        <w:rPr/>
        <w:t>13)</w:t>
      </w:r>
      <w:r>
        <w:rPr/>
        <w:t xml:space="preserve">። በሐሩር ክልል ውስጥ በሰባት ሰብሎች የሚመረቱ ቅሪቶች በዓመት </w:t>
      </w:r>
      <w:r>
        <w:rPr/>
        <w:t xml:space="preserve">1838 </w:t>
      </w:r>
      <w:r>
        <w:rPr/>
        <w:t>ሚሊዮን ቶን ይገመታሉ።</w:t>
      </w:r>
      <w:r>
        <w:rPr>
          <w:spacing w:val="80"/>
        </w:rPr>
        <w:t xml:space="preserve"> </w:t>
      </w:r>
      <w:r>
        <w:rPr/>
        <w:t xml:space="preserve">እነዚህን ቅሪቶች በአግባቡ በመጠቀም፣ መላውን የእርሻ ቦታ በሄክታር </w:t>
      </w:r>
      <w:r>
        <w:rPr/>
        <w:t xml:space="preserve">2.53 </w:t>
      </w:r>
      <w:r>
        <w:rPr/>
        <w:t>ቶን በሆነ የሣር ማሽላ ሊሸፍኑ ይችላሉ። ስለዚህ የሰብል ቅሪቶች አፈርን፣ ውሃ እና ሌሎች የተፈጥሮ ሀብቶችን በዘላቂነት ለመጠቀም በጥንቃቄ እና በጥንቃቄ ጥቅም ላይ መዋል ያለባቸው አስፈላጊ ሀብቶች ናቸው።</w:t>
      </w:r>
    </w:p>
    <w:p>
      <w:pPr>
        <w:pStyle w:val="Normal"/>
        <w:spacing w:before="199" w:after="0"/>
        <w:ind w:hanging="0" w:left="449" w:right="0"/>
        <w:jc w:val="both"/>
        <w:rPr>
          <w:rFonts w:ascii="Arial" w:hAnsi="Arial"/>
          <w:b/>
          <w:sz w:val="20"/>
        </w:rPr>
      </w:pPr>
      <w:r>
        <w:rPr>
          <w:rFonts w:ascii="Arial" w:hAnsi="Arial"/>
          <w:b/>
          <w:b/>
          <w:color w:val="4F80BC"/>
          <w:sz w:val="20"/>
          <w:sz w:val="20"/>
        </w:rPr>
        <w:t>ጠረጴዛ</w:t>
      </w:r>
      <w:r>
        <w:rPr>
          <w:rFonts w:ascii="Arial" w:hAnsi="Arial"/>
          <w:b/>
          <w:b/>
          <w:color w:val="4F80BC"/>
          <w:spacing w:val="-5"/>
          <w:sz w:val="20"/>
          <w:sz w:val="20"/>
        </w:rPr>
        <w:t xml:space="preserve"> </w:t>
      </w:r>
      <w:r>
        <w:rPr>
          <w:rFonts w:ascii="Arial" w:hAnsi="Arial"/>
          <w:b/>
          <w:color w:val="4F80BC"/>
          <w:sz w:val="20"/>
        </w:rPr>
        <w:t>12</w:t>
      </w:r>
      <w:r>
        <w:rPr>
          <w:rFonts w:ascii="Arial" w:hAnsi="Arial"/>
          <w:b/>
          <w:b/>
          <w:color w:val="4F80BC"/>
          <w:sz w:val="20"/>
          <w:sz w:val="20"/>
        </w:rPr>
        <w:t>፡</w:t>
      </w:r>
      <w:r>
        <w:rPr>
          <w:rFonts w:ascii="Arial" w:hAnsi="Arial"/>
          <w:b/>
          <w:b/>
          <w:color w:val="4F80BC"/>
          <w:spacing w:val="-4"/>
          <w:sz w:val="20"/>
          <w:sz w:val="20"/>
        </w:rPr>
        <w:t xml:space="preserve"> </w:t>
      </w:r>
      <w:r>
        <w:rPr>
          <w:rFonts w:ascii="Arial" w:hAnsi="Arial"/>
          <w:b/>
          <w:b/>
          <w:color w:val="4F80BC"/>
          <w:sz w:val="20"/>
          <w:sz w:val="20"/>
        </w:rPr>
        <w:t>የተገመተው</w:t>
      </w:r>
      <w:r>
        <w:rPr>
          <w:rFonts w:ascii="Arial" w:hAnsi="Arial"/>
          <w:b/>
          <w:b/>
          <w:color w:val="4F80BC"/>
          <w:spacing w:val="-5"/>
          <w:sz w:val="20"/>
          <w:sz w:val="20"/>
        </w:rPr>
        <w:t xml:space="preserve"> </w:t>
      </w:r>
      <w:r>
        <w:rPr>
          <w:rFonts w:ascii="Arial" w:hAnsi="Arial"/>
          <w:b/>
          <w:b/>
          <w:color w:val="4F80BC"/>
          <w:sz w:val="20"/>
          <w:sz w:val="20"/>
        </w:rPr>
        <w:t>ሰብል</w:t>
      </w:r>
      <w:r>
        <w:rPr>
          <w:rFonts w:ascii="Arial" w:hAnsi="Arial"/>
          <w:b/>
          <w:b/>
          <w:color w:val="4F80BC"/>
          <w:spacing w:val="-1"/>
          <w:sz w:val="20"/>
          <w:sz w:val="20"/>
        </w:rPr>
        <w:t xml:space="preserve"> </w:t>
      </w:r>
      <w:r>
        <w:rPr>
          <w:rFonts w:ascii="Arial" w:hAnsi="Arial"/>
          <w:b/>
          <w:b/>
          <w:color w:val="4F80BC"/>
          <w:sz w:val="20"/>
          <w:sz w:val="20"/>
        </w:rPr>
        <w:t>ቅሪቶች</w:t>
      </w:r>
      <w:r>
        <w:rPr>
          <w:rFonts w:ascii="Arial" w:hAnsi="Arial"/>
          <w:b/>
          <w:b/>
          <w:color w:val="4F80BC"/>
          <w:spacing w:val="-4"/>
          <w:sz w:val="20"/>
          <w:sz w:val="20"/>
        </w:rPr>
        <w:t xml:space="preserve"> </w:t>
      </w:r>
      <w:r>
        <w:rPr>
          <w:rFonts w:ascii="Arial" w:hAnsi="Arial"/>
          <w:b/>
          <w:b/>
          <w:color w:val="4F80BC"/>
          <w:sz w:val="20"/>
          <w:sz w:val="20"/>
        </w:rPr>
        <w:t>የተመረተ</w:t>
      </w:r>
      <w:r>
        <w:rPr>
          <w:rFonts w:ascii="Arial" w:hAnsi="Arial"/>
          <w:b/>
          <w:b/>
          <w:color w:val="4F80BC"/>
          <w:spacing w:val="-5"/>
          <w:sz w:val="20"/>
          <w:sz w:val="20"/>
        </w:rPr>
        <w:t xml:space="preserve"> </w:t>
      </w:r>
      <w:r>
        <w:rPr>
          <w:rFonts w:ascii="Arial" w:hAnsi="Arial"/>
          <w:b/>
          <w:b/>
          <w:color w:val="4F80BC"/>
          <w:sz w:val="20"/>
          <w:sz w:val="20"/>
        </w:rPr>
        <w:t>በ</w:t>
      </w:r>
      <w:r>
        <w:rPr>
          <w:rFonts w:ascii="Arial" w:hAnsi="Arial"/>
          <w:b/>
          <w:b/>
          <w:color w:val="4F80BC"/>
          <w:spacing w:val="-3"/>
          <w:sz w:val="20"/>
          <w:sz w:val="20"/>
        </w:rPr>
        <w:t xml:space="preserve"> </w:t>
      </w:r>
      <w:r>
        <w:rPr>
          <w:rFonts w:ascii="Arial" w:hAnsi="Arial"/>
          <w:b/>
          <w:b/>
          <w:color w:val="4F80BC"/>
          <w:sz w:val="20"/>
          <w:sz w:val="20"/>
        </w:rPr>
        <w:t>ጥራጥሬዎች፣</w:t>
      </w:r>
      <w:r>
        <w:rPr>
          <w:rFonts w:ascii="Arial" w:hAnsi="Arial"/>
          <w:b/>
          <w:b/>
          <w:color w:val="4F80BC"/>
          <w:spacing w:val="-4"/>
          <w:sz w:val="20"/>
          <w:sz w:val="20"/>
        </w:rPr>
        <w:t xml:space="preserve"> </w:t>
      </w:r>
      <w:r>
        <w:rPr>
          <w:rFonts w:ascii="Arial" w:hAnsi="Arial"/>
          <w:b/>
          <w:b/>
          <w:color w:val="4F80BC"/>
          <w:sz w:val="20"/>
          <w:sz w:val="20"/>
        </w:rPr>
        <w:t>ጥራጥሬዎች፣</w:t>
      </w:r>
      <w:r>
        <w:rPr>
          <w:rFonts w:ascii="Arial" w:hAnsi="Arial"/>
          <w:b/>
          <w:b/>
          <w:color w:val="4F80BC"/>
          <w:spacing w:val="-5"/>
          <w:sz w:val="20"/>
          <w:sz w:val="20"/>
        </w:rPr>
        <w:t xml:space="preserve"> </w:t>
      </w:r>
      <w:r>
        <w:rPr>
          <w:rFonts w:ascii="Arial" w:hAnsi="Arial"/>
          <w:b/>
          <w:b/>
          <w:color w:val="4F80BC"/>
          <w:sz w:val="20"/>
          <w:sz w:val="20"/>
        </w:rPr>
        <w:t>እና</w:t>
      </w:r>
      <w:r>
        <w:rPr>
          <w:rFonts w:ascii="Arial" w:hAnsi="Arial"/>
          <w:b/>
          <w:b/>
          <w:color w:val="4F80BC"/>
          <w:spacing w:val="-3"/>
          <w:sz w:val="20"/>
          <w:sz w:val="20"/>
        </w:rPr>
        <w:t xml:space="preserve"> </w:t>
      </w:r>
      <w:r>
        <w:rPr>
          <w:rFonts w:ascii="Arial" w:hAnsi="Arial"/>
          <w:b/>
          <w:b/>
          <w:color w:val="4F80BC"/>
          <w:sz w:val="20"/>
          <w:sz w:val="20"/>
        </w:rPr>
        <w:t>ሌላ</w:t>
      </w:r>
      <w:r>
        <w:rPr>
          <w:rFonts w:ascii="Arial" w:hAnsi="Arial"/>
          <w:b/>
          <w:b/>
          <w:color w:val="4F80BC"/>
          <w:spacing w:val="-4"/>
          <w:sz w:val="20"/>
          <w:sz w:val="20"/>
        </w:rPr>
        <w:t xml:space="preserve"> </w:t>
      </w:r>
      <w:r>
        <w:rPr>
          <w:rFonts w:ascii="Arial" w:hAnsi="Arial"/>
          <w:b/>
          <w:b/>
          <w:color w:val="4F80BC"/>
          <w:spacing w:val="-2"/>
          <w:sz w:val="20"/>
          <w:sz w:val="20"/>
        </w:rPr>
        <w:t>ሰብሎች</w:t>
      </w:r>
    </w:p>
    <w:p>
      <w:pPr>
        <w:pStyle w:val="BodyText"/>
        <w:spacing w:before="5" w:after="0"/>
        <w:ind w:left="0" w:right="0"/>
        <w:rPr>
          <w:rFonts w:ascii="Arial" w:hAnsi="Arial"/>
          <w:b/>
          <w:sz w:val="17"/>
        </w:rPr>
      </w:pPr>
      <w:r>
        <w:rPr>
          <w:rFonts w:ascii="Arial" w:hAnsi="Arial"/>
          <w:b/>
          <w:sz w:val="17"/>
        </w:rPr>
      </w:r>
    </w:p>
    <w:tbl>
      <w:tblPr>
        <w:tblW w:w="9424" w:type="dxa"/>
        <w:jc w:val="left"/>
        <w:tblInd w:w="334" w:type="dxa"/>
        <w:tblLayout w:type="fixed"/>
        <w:tblCellMar>
          <w:top w:w="0" w:type="dxa"/>
          <w:left w:w="0" w:type="dxa"/>
          <w:bottom w:w="0" w:type="dxa"/>
          <w:right w:w="0" w:type="dxa"/>
        </w:tblCellMar>
        <w:tblLook w:val="01e0"/>
      </w:tblPr>
      <w:tblGrid>
        <w:gridCol w:w="650"/>
        <w:gridCol w:w="2533"/>
        <w:gridCol w:w="645"/>
        <w:gridCol w:w="2437"/>
        <w:gridCol w:w="3158"/>
      </w:tblGrid>
      <w:tr>
        <w:trPr>
          <w:trHeight w:val="292" w:hRule="atLeast"/>
        </w:trPr>
        <w:tc>
          <w:tcPr>
            <w:tcW w:w="3183" w:type="dxa"/>
            <w:gridSpan w:val="2"/>
            <w:vMerge w:val="restart"/>
            <w:tcBorders/>
            <w:shd w:color="auto" w:fill="91CF50" w:val="clear"/>
          </w:tcPr>
          <w:p>
            <w:pPr>
              <w:pStyle w:val="TableParagraph"/>
              <w:spacing w:before="2" w:after="0"/>
              <w:ind w:left="13" w:right="0"/>
              <w:jc w:val="center"/>
              <w:rPr>
                <w:rFonts w:ascii="Arial" w:hAnsi="Arial"/>
                <w:b/>
                <w:sz w:val="22"/>
              </w:rPr>
            </w:pPr>
            <w:r>
              <w:rPr>
                <w:rFonts w:ascii="Arial" w:hAnsi="Arial"/>
                <w:b/>
                <w:b/>
                <w:spacing w:val="-4"/>
                <w:sz w:val="22"/>
                <w:sz w:val="22"/>
              </w:rPr>
              <w:t>ሰብል</w:t>
            </w:r>
          </w:p>
        </w:tc>
        <w:tc>
          <w:tcPr>
            <w:tcW w:w="6240" w:type="dxa"/>
            <w:gridSpan w:val="3"/>
            <w:tcBorders/>
            <w:shd w:color="auto" w:fill="91CF50" w:val="clear"/>
          </w:tcPr>
          <w:p>
            <w:pPr>
              <w:pStyle w:val="TableParagraph"/>
              <w:spacing w:before="2" w:after="0"/>
              <w:ind w:left="1569" w:right="0"/>
              <w:rPr>
                <w:rFonts w:ascii="Arial" w:hAnsi="Arial"/>
                <w:b/>
                <w:sz w:val="22"/>
              </w:rPr>
            </w:pPr>
            <w:r>
              <w:rPr>
                <w:rFonts w:ascii="Arial" w:hAnsi="Arial"/>
                <w:b/>
                <w:b/>
                <w:sz w:val="22"/>
                <w:sz w:val="22"/>
              </w:rPr>
              <w:t>የተረፈው ነገር</w:t>
            </w:r>
            <w:r>
              <w:rPr>
                <w:rFonts w:ascii="Arial" w:hAnsi="Arial"/>
                <w:b/>
                <w:b/>
                <w:spacing w:val="-16"/>
                <w:sz w:val="22"/>
                <w:sz w:val="22"/>
              </w:rPr>
              <w:t xml:space="preserve"> </w:t>
            </w:r>
            <w:r>
              <w:rPr>
                <w:rFonts w:ascii="Arial" w:hAnsi="Arial"/>
                <w:b/>
                <w:b/>
                <w:sz w:val="22"/>
                <w:sz w:val="22"/>
              </w:rPr>
              <w:t>የተመረተ</w:t>
            </w:r>
            <w:r>
              <w:rPr>
                <w:rFonts w:ascii="Arial" w:hAnsi="Arial"/>
                <w:b/>
                <w:b/>
                <w:spacing w:val="-11"/>
                <w:sz w:val="22"/>
                <w:sz w:val="22"/>
              </w:rPr>
              <w:t xml:space="preserve"> </w:t>
            </w:r>
            <w:r>
              <w:rPr>
                <w:rFonts w:ascii="Arial" w:hAnsi="Arial"/>
                <w:b/>
                <w:sz w:val="22"/>
              </w:rPr>
              <w:t xml:space="preserve">(10 </w:t>
            </w:r>
            <w:r>
              <w:rPr>
                <w:rFonts w:ascii="Arial" w:hAnsi="Arial"/>
                <w:b/>
                <w:sz w:val="22"/>
                <w:vertAlign w:val="superscript"/>
              </w:rPr>
              <w:t>6)</w:t>
            </w:r>
            <w:r>
              <w:rPr>
                <w:rFonts w:ascii="Arial" w:hAnsi="Arial"/>
                <w:b/>
                <w:spacing w:val="-26"/>
                <w:position w:val="0"/>
                <w:sz w:val="22"/>
                <w:sz w:val="22"/>
                <w:vertAlign w:val="baseline"/>
              </w:rPr>
              <w:t xml:space="preserve"> </w:t>
            </w:r>
            <w:r>
              <w:rPr>
                <w:rFonts w:ascii="Arial" w:hAnsi="Arial"/>
                <w:b/>
                <w:b/>
                <w:spacing w:val="-2"/>
                <w:position w:val="0"/>
                <w:sz w:val="22"/>
                <w:sz w:val="22"/>
                <w:sz w:val="22"/>
                <w:vertAlign w:val="baseline"/>
              </w:rPr>
              <w:t>ቶን</w:t>
            </w:r>
            <w:r>
              <w:rPr>
                <w:rFonts w:ascii="Arial" w:hAnsi="Arial"/>
                <w:b/>
                <w:spacing w:val="-2"/>
                <w:position w:val="0"/>
                <w:sz w:val="22"/>
                <w:sz w:val="22"/>
                <w:vertAlign w:val="baseline"/>
              </w:rPr>
              <w:t>/</w:t>
            </w:r>
            <w:r>
              <w:rPr>
                <w:rFonts w:ascii="Arial" w:hAnsi="Arial"/>
                <w:b/>
                <w:b/>
                <w:spacing w:val="-2"/>
                <w:position w:val="0"/>
                <w:sz w:val="22"/>
                <w:sz w:val="22"/>
                <w:sz w:val="22"/>
                <w:vertAlign w:val="baseline"/>
              </w:rPr>
              <w:t>ዓመት</w:t>
            </w:r>
            <w:r>
              <w:rPr>
                <w:rFonts w:ascii="Arial" w:hAnsi="Arial"/>
                <w:b/>
                <w:spacing w:val="-2"/>
                <w:position w:val="0"/>
                <w:sz w:val="22"/>
                <w:sz w:val="22"/>
                <w:vertAlign w:val="baseline"/>
              </w:rPr>
              <w:t>)</w:t>
            </w:r>
          </w:p>
        </w:tc>
      </w:tr>
      <w:tr>
        <w:trPr>
          <w:trHeight w:val="291" w:hRule="atLeast"/>
        </w:trPr>
        <w:tc>
          <w:tcPr>
            <w:tcW w:w="3183" w:type="dxa"/>
            <w:gridSpan w:val="2"/>
            <w:vMerge w:val="continue"/>
            <w:tcBorders/>
            <w:shd w:color="auto" w:fill="91CF50" w:val="clear"/>
          </w:tcPr>
          <w:p>
            <w:pPr>
              <w:pStyle w:val="Normal"/>
              <w:rPr>
                <w:sz w:val="2"/>
                <w:szCs w:val="2"/>
              </w:rPr>
            </w:pPr>
            <w:r>
              <w:rPr>
                <w:sz w:val="2"/>
                <w:szCs w:val="2"/>
              </w:rPr>
            </w:r>
          </w:p>
        </w:tc>
        <w:tc>
          <w:tcPr>
            <w:tcW w:w="6240" w:type="dxa"/>
            <w:gridSpan w:val="3"/>
            <w:tcBorders/>
            <w:shd w:color="auto" w:fill="91CF50" w:val="clear"/>
          </w:tcPr>
          <w:p>
            <w:pPr>
              <w:pStyle w:val="TableParagraph"/>
              <w:tabs>
                <w:tab w:val="clear" w:pos="720"/>
                <w:tab w:val="left" w:pos="3804" w:leader="none"/>
              </w:tabs>
              <w:spacing w:lineRule="exact" w:line="253"/>
              <w:ind w:left="827" w:right="0"/>
              <w:rPr>
                <w:rFonts w:ascii="Arial" w:hAnsi="Arial"/>
                <w:b/>
                <w:sz w:val="22"/>
              </w:rPr>
            </w:pPr>
            <w:r>
              <w:rPr>
                <w:rFonts w:ascii="Arial" w:hAnsi="Arial"/>
                <w:b/>
                <w:spacing w:val="-4"/>
                <w:sz w:val="22"/>
              </w:rPr>
              <w:t xml:space="preserve">1991 </w:t>
            </w:r>
            <w:r>
              <w:rPr>
                <w:rFonts w:ascii="Arial" w:hAnsi="Arial"/>
                <w:b/>
                <w:sz w:val="22"/>
              </w:rPr>
              <w:tab/>
            </w:r>
            <w:r>
              <w:rPr>
                <w:rFonts w:ascii="Arial" w:hAnsi="Arial"/>
                <w:b/>
                <w:spacing w:val="-4"/>
                <w:sz w:val="22"/>
              </w:rPr>
              <w:t>2001</w:t>
            </w:r>
          </w:p>
        </w:tc>
      </w:tr>
      <w:tr>
        <w:trPr>
          <w:trHeight w:val="283" w:hRule="atLeast"/>
        </w:trPr>
        <w:tc>
          <w:tcPr>
            <w:tcW w:w="650" w:type="dxa"/>
            <w:tcBorders/>
          </w:tcPr>
          <w:p>
            <w:pPr>
              <w:pStyle w:val="TableParagraph"/>
              <w:rPr>
                <w:rFonts w:ascii="Times New Roman" w:hAnsi="Times New Roman"/>
                <w:sz w:val="20"/>
              </w:rPr>
            </w:pPr>
            <w:r>
              <w:rPr>
                <w:rFonts w:ascii="Times New Roman" w:hAnsi="Times New Roman"/>
                <w:sz w:val="20"/>
              </w:rPr>
            </w:r>
          </w:p>
        </w:tc>
        <w:tc>
          <w:tcPr>
            <w:tcW w:w="3178" w:type="dxa"/>
            <w:gridSpan w:val="2"/>
            <w:tcBorders/>
          </w:tcPr>
          <w:p>
            <w:pPr>
              <w:pStyle w:val="TableParagraph"/>
              <w:spacing w:lineRule="exact" w:line="246"/>
              <w:ind w:left="192" w:right="0"/>
              <w:rPr>
                <w:sz w:val="22"/>
              </w:rPr>
            </w:pPr>
            <w:r>
              <w:rPr>
                <w:spacing w:val="-2"/>
                <w:sz w:val="22"/>
                <w:sz w:val="22"/>
              </w:rPr>
              <w:t>እህሎች</w:t>
            </w:r>
          </w:p>
        </w:tc>
        <w:tc>
          <w:tcPr>
            <w:tcW w:w="2437" w:type="dxa"/>
            <w:tcBorders/>
          </w:tcPr>
          <w:p>
            <w:pPr>
              <w:pStyle w:val="TableParagraph"/>
              <w:spacing w:lineRule="exact" w:line="246"/>
              <w:ind w:left="181" w:right="0"/>
              <w:rPr>
                <w:sz w:val="22"/>
              </w:rPr>
            </w:pPr>
            <w:r>
              <w:rPr>
                <w:spacing w:val="-4"/>
                <w:sz w:val="22"/>
              </w:rPr>
              <w:t>2563</w:t>
            </w:r>
          </w:p>
        </w:tc>
        <w:tc>
          <w:tcPr>
            <w:tcW w:w="3158" w:type="dxa"/>
            <w:tcBorders/>
          </w:tcPr>
          <w:p>
            <w:pPr>
              <w:pStyle w:val="TableParagraph"/>
              <w:spacing w:lineRule="exact" w:line="246"/>
              <w:ind w:left="723" w:right="0"/>
              <w:rPr>
                <w:sz w:val="22"/>
              </w:rPr>
            </w:pPr>
            <w:r>
              <w:rPr>
                <w:spacing w:val="-4"/>
                <w:sz w:val="22"/>
              </w:rPr>
              <w:t>2802</w:t>
            </w:r>
          </w:p>
        </w:tc>
      </w:tr>
      <w:tr>
        <w:trPr>
          <w:trHeight w:val="290" w:hRule="atLeast"/>
        </w:trPr>
        <w:tc>
          <w:tcPr>
            <w:tcW w:w="650" w:type="dxa"/>
            <w:tcBorders/>
            <w:shd w:color="auto" w:fill="91CF50" w:val="clear"/>
          </w:tcPr>
          <w:p>
            <w:pPr>
              <w:pStyle w:val="TableParagraph"/>
              <w:rPr>
                <w:rFonts w:ascii="Times New Roman" w:hAnsi="Times New Roman"/>
                <w:sz w:val="20"/>
              </w:rPr>
            </w:pPr>
            <w:r>
              <w:rPr>
                <w:rFonts w:ascii="Times New Roman" w:hAnsi="Times New Roman"/>
                <w:sz w:val="20"/>
              </w:rPr>
            </w:r>
          </w:p>
        </w:tc>
        <w:tc>
          <w:tcPr>
            <w:tcW w:w="3178" w:type="dxa"/>
            <w:gridSpan w:val="2"/>
            <w:tcBorders/>
            <w:shd w:color="auto" w:fill="91CF50" w:val="clear"/>
          </w:tcPr>
          <w:p>
            <w:pPr>
              <w:pStyle w:val="TableParagraph"/>
              <w:ind w:left="192" w:right="0"/>
              <w:rPr>
                <w:sz w:val="22"/>
              </w:rPr>
            </w:pPr>
            <w:r>
              <w:rPr>
                <w:spacing w:val="-2"/>
                <w:sz w:val="22"/>
                <w:sz w:val="22"/>
              </w:rPr>
              <w:t>ጥራጥሬዎች</w:t>
            </w:r>
          </w:p>
        </w:tc>
        <w:tc>
          <w:tcPr>
            <w:tcW w:w="2437" w:type="dxa"/>
            <w:tcBorders/>
            <w:shd w:color="auto" w:fill="91CF50" w:val="clear"/>
          </w:tcPr>
          <w:p>
            <w:pPr>
              <w:pStyle w:val="TableParagraph"/>
              <w:ind w:left="181" w:right="0"/>
              <w:rPr>
                <w:sz w:val="22"/>
              </w:rPr>
            </w:pPr>
            <w:r>
              <w:rPr>
                <w:spacing w:val="-5"/>
                <w:sz w:val="22"/>
              </w:rPr>
              <w:t>238</w:t>
            </w:r>
          </w:p>
        </w:tc>
        <w:tc>
          <w:tcPr>
            <w:tcW w:w="3158" w:type="dxa"/>
            <w:tcBorders/>
            <w:shd w:color="auto" w:fill="91CF50" w:val="clear"/>
          </w:tcPr>
          <w:p>
            <w:pPr>
              <w:pStyle w:val="TableParagraph"/>
              <w:ind w:left="723" w:right="0"/>
              <w:rPr>
                <w:sz w:val="22"/>
              </w:rPr>
            </w:pPr>
            <w:r>
              <w:rPr>
                <w:spacing w:val="-5"/>
                <w:sz w:val="22"/>
              </w:rPr>
              <w:t>305</w:t>
            </w:r>
          </w:p>
        </w:tc>
      </w:tr>
      <w:tr>
        <w:trPr>
          <w:trHeight w:val="292" w:hRule="atLeast"/>
        </w:trPr>
        <w:tc>
          <w:tcPr>
            <w:tcW w:w="650" w:type="dxa"/>
            <w:tcBorders/>
          </w:tcPr>
          <w:p>
            <w:pPr>
              <w:pStyle w:val="TableParagraph"/>
              <w:rPr>
                <w:rFonts w:ascii="Times New Roman" w:hAnsi="Times New Roman"/>
                <w:sz w:val="22"/>
              </w:rPr>
            </w:pPr>
            <w:r>
              <w:rPr>
                <w:rFonts w:ascii="Times New Roman" w:hAnsi="Times New Roman"/>
                <w:sz w:val="22"/>
              </w:rPr>
            </w:r>
          </w:p>
        </w:tc>
        <w:tc>
          <w:tcPr>
            <w:tcW w:w="3178" w:type="dxa"/>
            <w:gridSpan w:val="2"/>
            <w:tcBorders/>
          </w:tcPr>
          <w:p>
            <w:pPr>
              <w:pStyle w:val="TableParagraph"/>
              <w:ind w:left="192" w:right="0"/>
              <w:rPr>
                <w:sz w:val="22"/>
              </w:rPr>
            </w:pPr>
            <w:r>
              <w:rPr>
                <w:sz w:val="22"/>
                <w:sz w:val="22"/>
              </w:rPr>
              <w:t>ዘይት</w:t>
            </w:r>
            <w:r>
              <w:rPr>
                <w:spacing w:val="-5"/>
                <w:sz w:val="22"/>
                <w:sz w:val="22"/>
              </w:rPr>
              <w:t xml:space="preserve"> </w:t>
            </w:r>
            <w:r>
              <w:rPr>
                <w:spacing w:val="-2"/>
                <w:sz w:val="22"/>
                <w:sz w:val="22"/>
              </w:rPr>
              <w:t>ሰብሎች</w:t>
            </w:r>
          </w:p>
        </w:tc>
        <w:tc>
          <w:tcPr>
            <w:tcW w:w="2437" w:type="dxa"/>
            <w:tcBorders/>
          </w:tcPr>
          <w:p>
            <w:pPr>
              <w:pStyle w:val="TableParagraph"/>
              <w:ind w:left="181" w:right="0"/>
              <w:rPr>
                <w:sz w:val="22"/>
              </w:rPr>
            </w:pPr>
            <w:r>
              <w:rPr>
                <w:spacing w:val="-5"/>
                <w:sz w:val="22"/>
              </w:rPr>
              <w:t>162</w:t>
            </w:r>
          </w:p>
        </w:tc>
        <w:tc>
          <w:tcPr>
            <w:tcW w:w="3158" w:type="dxa"/>
            <w:tcBorders/>
          </w:tcPr>
          <w:p>
            <w:pPr>
              <w:pStyle w:val="TableParagraph"/>
              <w:ind w:left="723" w:right="0"/>
              <w:rPr>
                <w:sz w:val="22"/>
              </w:rPr>
            </w:pPr>
            <w:r>
              <w:rPr>
                <w:spacing w:val="-5"/>
                <w:sz w:val="22"/>
              </w:rPr>
              <w:t>108</w:t>
            </w:r>
          </w:p>
        </w:tc>
      </w:tr>
      <w:tr>
        <w:trPr>
          <w:trHeight w:val="290" w:hRule="atLeast"/>
        </w:trPr>
        <w:tc>
          <w:tcPr>
            <w:tcW w:w="650" w:type="dxa"/>
            <w:tcBorders/>
            <w:shd w:color="auto" w:fill="91CF50" w:val="clear"/>
          </w:tcPr>
          <w:p>
            <w:pPr>
              <w:pStyle w:val="TableParagraph"/>
              <w:rPr>
                <w:rFonts w:ascii="Times New Roman" w:hAnsi="Times New Roman"/>
                <w:sz w:val="20"/>
              </w:rPr>
            </w:pPr>
            <w:r>
              <w:rPr>
                <w:rFonts w:ascii="Times New Roman" w:hAnsi="Times New Roman"/>
                <w:sz w:val="20"/>
              </w:rPr>
            </w:r>
          </w:p>
        </w:tc>
        <w:tc>
          <w:tcPr>
            <w:tcW w:w="3178" w:type="dxa"/>
            <w:gridSpan w:val="2"/>
            <w:tcBorders/>
            <w:shd w:color="auto" w:fill="91CF50" w:val="clear"/>
          </w:tcPr>
          <w:p>
            <w:pPr>
              <w:pStyle w:val="TableParagraph"/>
              <w:ind w:left="192" w:right="0"/>
              <w:rPr>
                <w:sz w:val="22"/>
              </w:rPr>
            </w:pPr>
            <w:r>
              <w:rPr>
                <w:sz w:val="22"/>
                <w:sz w:val="22"/>
              </w:rPr>
              <w:t>ስኳር</w:t>
            </w:r>
            <w:r>
              <w:rPr>
                <w:spacing w:val="-6"/>
                <w:sz w:val="22"/>
                <w:sz w:val="22"/>
              </w:rPr>
              <w:t xml:space="preserve"> </w:t>
            </w:r>
            <w:r>
              <w:rPr>
                <w:spacing w:val="-2"/>
                <w:sz w:val="22"/>
                <w:sz w:val="22"/>
              </w:rPr>
              <w:t>ሰብሎች</w:t>
            </w:r>
          </w:p>
        </w:tc>
        <w:tc>
          <w:tcPr>
            <w:tcW w:w="2437" w:type="dxa"/>
            <w:tcBorders/>
            <w:shd w:color="auto" w:fill="91CF50" w:val="clear"/>
          </w:tcPr>
          <w:p>
            <w:pPr>
              <w:pStyle w:val="TableParagraph"/>
              <w:ind w:left="181" w:right="0"/>
              <w:rPr>
                <w:sz w:val="22"/>
              </w:rPr>
            </w:pPr>
            <w:r>
              <w:rPr>
                <w:spacing w:val="-5"/>
                <w:sz w:val="22"/>
              </w:rPr>
              <w:t>340</w:t>
            </w:r>
          </w:p>
        </w:tc>
        <w:tc>
          <w:tcPr>
            <w:tcW w:w="3158" w:type="dxa"/>
            <w:tcBorders/>
            <w:shd w:color="auto" w:fill="91CF50" w:val="clear"/>
          </w:tcPr>
          <w:p>
            <w:pPr>
              <w:pStyle w:val="TableParagraph"/>
              <w:ind w:left="723" w:right="0"/>
              <w:rPr>
                <w:sz w:val="22"/>
              </w:rPr>
            </w:pPr>
            <w:r>
              <w:rPr>
                <w:spacing w:val="-5"/>
                <w:sz w:val="22"/>
              </w:rPr>
              <w:t>373</w:t>
            </w:r>
          </w:p>
        </w:tc>
      </w:tr>
      <w:tr>
        <w:trPr>
          <w:trHeight w:val="290" w:hRule="atLeast"/>
        </w:trPr>
        <w:tc>
          <w:tcPr>
            <w:tcW w:w="650" w:type="dxa"/>
            <w:tcBorders/>
          </w:tcPr>
          <w:p>
            <w:pPr>
              <w:pStyle w:val="TableParagraph"/>
              <w:rPr>
                <w:rFonts w:ascii="Times New Roman" w:hAnsi="Times New Roman"/>
                <w:sz w:val="20"/>
              </w:rPr>
            </w:pPr>
            <w:r>
              <w:rPr>
                <w:rFonts w:ascii="Times New Roman" w:hAnsi="Times New Roman"/>
                <w:sz w:val="20"/>
              </w:rPr>
            </w:r>
          </w:p>
        </w:tc>
        <w:tc>
          <w:tcPr>
            <w:tcW w:w="3178" w:type="dxa"/>
            <w:gridSpan w:val="2"/>
            <w:tcBorders/>
          </w:tcPr>
          <w:p>
            <w:pPr>
              <w:pStyle w:val="TableParagraph"/>
              <w:ind w:left="192" w:right="0"/>
              <w:rPr>
                <w:sz w:val="22"/>
              </w:rPr>
            </w:pPr>
            <w:r>
              <w:rPr>
                <w:spacing w:val="-2"/>
                <w:sz w:val="22"/>
                <w:sz w:val="22"/>
              </w:rPr>
              <w:t>ቱቦዎች</w:t>
            </w:r>
          </w:p>
        </w:tc>
        <w:tc>
          <w:tcPr>
            <w:tcW w:w="2437" w:type="dxa"/>
            <w:tcBorders/>
          </w:tcPr>
          <w:p>
            <w:pPr>
              <w:pStyle w:val="TableParagraph"/>
              <w:ind w:left="181" w:right="0"/>
              <w:rPr>
                <w:sz w:val="22"/>
              </w:rPr>
            </w:pPr>
            <w:r>
              <w:rPr>
                <w:spacing w:val="-5"/>
                <w:sz w:val="22"/>
              </w:rPr>
              <w:t>154</w:t>
            </w:r>
          </w:p>
        </w:tc>
        <w:tc>
          <w:tcPr>
            <w:tcW w:w="3158" w:type="dxa"/>
            <w:tcBorders/>
          </w:tcPr>
          <w:p>
            <w:pPr>
              <w:pStyle w:val="TableParagraph"/>
              <w:ind w:left="723" w:right="0"/>
              <w:rPr>
                <w:sz w:val="22"/>
              </w:rPr>
            </w:pPr>
            <w:r>
              <w:rPr>
                <w:spacing w:val="-5"/>
                <w:sz w:val="22"/>
              </w:rPr>
              <w:t>170</w:t>
            </w:r>
          </w:p>
        </w:tc>
      </w:tr>
      <w:tr>
        <w:trPr>
          <w:trHeight w:val="292" w:hRule="atLeast"/>
        </w:trPr>
        <w:tc>
          <w:tcPr>
            <w:tcW w:w="650" w:type="dxa"/>
            <w:tcBorders>
              <w:bottom w:val="single" w:sz="8" w:space="0" w:color="000000"/>
            </w:tcBorders>
            <w:shd w:color="auto" w:fill="91CF50" w:val="clear"/>
          </w:tcPr>
          <w:p>
            <w:pPr>
              <w:pStyle w:val="TableParagraph"/>
              <w:rPr>
                <w:rFonts w:ascii="Times New Roman" w:hAnsi="Times New Roman"/>
                <w:sz w:val="20"/>
              </w:rPr>
            </w:pPr>
            <w:r>
              <w:rPr>
                <w:rFonts w:ascii="Times New Roman" w:hAnsi="Times New Roman"/>
                <w:sz w:val="20"/>
              </w:rPr>
            </w:r>
          </w:p>
        </w:tc>
        <w:tc>
          <w:tcPr>
            <w:tcW w:w="3178" w:type="dxa"/>
            <w:gridSpan w:val="2"/>
            <w:tcBorders>
              <w:bottom w:val="single" w:sz="8" w:space="0" w:color="000000"/>
            </w:tcBorders>
            <w:shd w:color="auto" w:fill="91CF50" w:val="clear"/>
          </w:tcPr>
          <w:p>
            <w:pPr>
              <w:pStyle w:val="TableParagraph"/>
              <w:ind w:left="192" w:right="0"/>
              <w:rPr>
                <w:sz w:val="22"/>
              </w:rPr>
            </w:pPr>
            <w:r>
              <w:rPr>
                <w:spacing w:val="-2"/>
                <w:sz w:val="22"/>
                <w:sz w:val="22"/>
              </w:rPr>
              <w:t>ጠቅላላ</w:t>
            </w:r>
          </w:p>
        </w:tc>
        <w:tc>
          <w:tcPr>
            <w:tcW w:w="2437" w:type="dxa"/>
            <w:tcBorders>
              <w:bottom w:val="single" w:sz="8" w:space="0" w:color="000000"/>
            </w:tcBorders>
            <w:shd w:color="auto" w:fill="91CF50" w:val="clear"/>
          </w:tcPr>
          <w:p>
            <w:pPr>
              <w:pStyle w:val="TableParagraph"/>
              <w:ind w:left="181" w:right="0"/>
              <w:rPr>
                <w:sz w:val="22"/>
              </w:rPr>
            </w:pPr>
            <w:r>
              <w:rPr>
                <w:spacing w:val="-4"/>
                <w:sz w:val="22"/>
              </w:rPr>
              <w:t>3448</w:t>
            </w:r>
          </w:p>
        </w:tc>
        <w:tc>
          <w:tcPr>
            <w:tcW w:w="3158" w:type="dxa"/>
            <w:tcBorders>
              <w:bottom w:val="single" w:sz="8" w:space="0" w:color="000000"/>
            </w:tcBorders>
            <w:shd w:color="auto" w:fill="91CF50" w:val="clear"/>
          </w:tcPr>
          <w:p>
            <w:pPr>
              <w:pStyle w:val="TableParagraph"/>
              <w:ind w:left="723" w:right="0"/>
              <w:rPr>
                <w:sz w:val="22"/>
              </w:rPr>
            </w:pPr>
            <w:r>
              <w:rPr>
                <w:spacing w:val="-4"/>
                <w:sz w:val="22"/>
              </w:rPr>
              <w:t>3758</w:t>
            </w:r>
          </w:p>
        </w:tc>
      </w:tr>
      <w:tr>
        <w:trPr>
          <w:trHeight w:val="602" w:hRule="atLeast"/>
        </w:trPr>
        <w:tc>
          <w:tcPr>
            <w:tcW w:w="650" w:type="dxa"/>
            <w:tcBorders>
              <w:top w:val="single" w:sz="8" w:space="0" w:color="000000"/>
            </w:tcBorders>
          </w:tcPr>
          <w:p>
            <w:pPr>
              <w:pStyle w:val="TableParagraph"/>
              <w:spacing w:before="50" w:after="0"/>
              <w:rPr>
                <w:rFonts w:ascii="Arial" w:hAnsi="Arial"/>
                <w:b/>
                <w:sz w:val="24"/>
              </w:rPr>
            </w:pPr>
            <w:r>
              <w:rPr>
                <w:rFonts w:ascii="Arial" w:hAnsi="Arial"/>
                <w:b/>
                <w:sz w:val="24"/>
              </w:rPr>
            </w:r>
          </w:p>
          <w:p>
            <w:pPr>
              <w:pStyle w:val="TableParagraph"/>
              <w:spacing w:lineRule="exact" w:line="256"/>
              <w:ind w:left="122" w:right="0"/>
              <w:rPr>
                <w:rFonts w:ascii="Arial" w:hAnsi="Arial"/>
                <w:b/>
                <w:sz w:val="24"/>
              </w:rPr>
            </w:pPr>
            <w:r>
              <w:rPr>
                <w:rFonts w:ascii="Arial" w:hAnsi="Arial"/>
                <w:b/>
                <w:spacing w:val="-5"/>
                <w:sz w:val="24"/>
              </w:rPr>
              <w:t>8.2</w:t>
            </w:r>
          </w:p>
        </w:tc>
        <w:tc>
          <w:tcPr>
            <w:tcW w:w="3178" w:type="dxa"/>
            <w:gridSpan w:val="2"/>
            <w:tcBorders>
              <w:top w:val="single" w:sz="8" w:space="0" w:color="000000"/>
            </w:tcBorders>
          </w:tcPr>
          <w:p>
            <w:pPr>
              <w:pStyle w:val="TableParagraph"/>
              <w:spacing w:before="107" w:after="0"/>
              <w:rPr>
                <w:rFonts w:ascii="Arial" w:hAnsi="Arial"/>
                <w:b/>
                <w:sz w:val="19"/>
              </w:rPr>
            </w:pPr>
            <w:r>
              <w:rPr>
                <w:rFonts w:ascii="Arial" w:hAnsi="Arial"/>
                <w:b/>
                <w:sz w:val="19"/>
              </w:rPr>
            </w:r>
          </w:p>
          <w:p>
            <w:pPr>
              <w:pStyle w:val="TableParagraph"/>
              <w:spacing w:lineRule="exact" w:line="256" w:before="1" w:after="0"/>
              <w:ind w:left="192" w:right="0"/>
              <w:rPr>
                <w:rFonts w:ascii="Arial" w:hAnsi="Arial"/>
                <w:b/>
                <w:sz w:val="24"/>
              </w:rPr>
            </w:pPr>
            <w:r>
              <w:rPr>
                <w:rFonts w:ascii="Arial" w:hAnsi="Arial"/>
                <w:b/>
                <w:b/>
                <w:smallCaps/>
                <w:sz w:val="24"/>
                <w:sz w:val="24"/>
              </w:rPr>
              <w:t>ሰብል</w:t>
            </w:r>
            <w:r>
              <w:rPr>
                <w:rFonts w:ascii="Arial" w:hAnsi="Arial"/>
                <w:b/>
                <w:b/>
                <w:smallCaps/>
                <w:spacing w:val="-7"/>
                <w:sz w:val="24"/>
                <w:sz w:val="24"/>
              </w:rPr>
              <w:t xml:space="preserve"> </w:t>
            </w:r>
            <w:r>
              <w:rPr>
                <w:rFonts w:ascii="Arial" w:hAnsi="Arial"/>
                <w:b/>
                <w:b/>
                <w:smallCaps/>
                <w:sz w:val="24"/>
                <w:sz w:val="24"/>
              </w:rPr>
              <w:t>ቅሪት</w:t>
            </w:r>
            <w:r>
              <w:rPr>
                <w:rFonts w:ascii="Arial" w:hAnsi="Arial"/>
                <w:b/>
                <w:b/>
                <w:smallCaps/>
                <w:spacing w:val="-6"/>
                <w:sz w:val="24"/>
                <w:sz w:val="24"/>
              </w:rPr>
              <w:t xml:space="preserve"> </w:t>
            </w:r>
            <w:r>
              <w:rPr>
                <w:rFonts w:ascii="Arial" w:hAnsi="Arial"/>
                <w:b/>
                <w:b/>
                <w:smallCaps/>
                <w:spacing w:val="-2"/>
                <w:sz w:val="24"/>
                <w:sz w:val="24"/>
              </w:rPr>
              <w:t>አስተዳደር</w:t>
            </w:r>
          </w:p>
        </w:tc>
        <w:tc>
          <w:tcPr>
            <w:tcW w:w="2437" w:type="dxa"/>
            <w:tcBorders>
              <w:top w:val="single" w:sz="8" w:space="0" w:color="000000"/>
            </w:tcBorders>
          </w:tcPr>
          <w:p>
            <w:pPr>
              <w:pStyle w:val="TableParagraph"/>
              <w:spacing w:lineRule="exact" w:line="206"/>
              <w:ind w:left="69" w:right="0"/>
              <w:rPr>
                <w:sz w:val="18"/>
              </w:rPr>
            </w:pPr>
            <w:r>
              <w:rPr>
                <w:sz w:val="18"/>
                <w:sz w:val="18"/>
              </w:rPr>
              <w:t>ምንጭ፡</w:t>
            </w:r>
            <w:r>
              <w:rPr>
                <w:spacing w:val="-4"/>
                <w:sz w:val="18"/>
                <w:sz w:val="18"/>
              </w:rPr>
              <w:t xml:space="preserve"> </w:t>
            </w:r>
            <w:r>
              <w:rPr>
                <w:sz w:val="18"/>
                <w:sz w:val="18"/>
              </w:rPr>
              <w:t>ላል፣</w:t>
            </w:r>
            <w:r>
              <w:rPr>
                <w:spacing w:val="-4"/>
                <w:sz w:val="18"/>
                <w:sz w:val="18"/>
              </w:rPr>
              <w:t xml:space="preserve"> </w:t>
            </w:r>
            <w:r>
              <w:rPr>
                <w:sz w:val="18"/>
                <w:sz w:val="18"/>
              </w:rPr>
              <w:t xml:space="preserve">አር፣ </w:t>
            </w:r>
            <w:r>
              <w:rPr>
                <w:spacing w:val="-4"/>
                <w:sz w:val="18"/>
              </w:rPr>
              <w:t>2005</w:t>
            </w:r>
          </w:p>
        </w:tc>
        <w:tc>
          <w:tcPr>
            <w:tcW w:w="3158" w:type="dxa"/>
            <w:tcBorders>
              <w:top w:val="single" w:sz="8" w:space="0" w:color="000000"/>
            </w:tcBorders>
          </w:tcPr>
          <w:p>
            <w:pPr>
              <w:pStyle w:val="TableParagraph"/>
              <w:rPr>
                <w:rFonts w:ascii="Times New Roman" w:hAnsi="Times New Roman"/>
                <w:sz w:val="22"/>
              </w:rPr>
            </w:pPr>
            <w:r>
              <w:rPr>
                <w:rFonts w:ascii="Times New Roman" w:hAnsi="Times New Roman"/>
                <w:sz w:val="22"/>
              </w:rPr>
            </w:r>
          </w:p>
        </w:tc>
      </w:tr>
    </w:tbl>
    <w:p>
      <w:pPr>
        <w:sectPr>
          <w:footerReference w:type="even" r:id="rId140"/>
          <w:footerReference w:type="default" r:id="rId141"/>
          <w:footerReference w:type="first" r:id="rId142"/>
          <w:type w:val="nextPage"/>
          <w:pgSz w:w="11906" w:h="16838"/>
          <w:pgMar w:left="992" w:right="708" w:gutter="0" w:header="0" w:top="1060" w:footer="1001" w:bottom="1200"/>
          <w:pgNumType w:fmt="decimal"/>
          <w:formProt w:val="false"/>
          <w:textDirection w:val="lrTb"/>
          <w:docGrid w:type="default" w:linePitch="100" w:charSpace="4096"/>
        </w:sectPr>
        <w:pStyle w:val="BodyText"/>
        <w:spacing w:lineRule="auto" w:line="276" w:before="166" w:after="0"/>
        <w:ind w:left="449" w:right="571"/>
        <w:jc w:val="both"/>
        <w:rPr/>
      </w:pPr>
      <w:r>
        <w:rPr/>
        <w:t>የ</w:t>
      </w:r>
      <w:r>
        <w:rPr>
          <w:spacing w:val="-1"/>
        </w:rPr>
        <w:t xml:space="preserve"> </w:t>
      </w:r>
      <w:r>
        <w:rPr/>
        <w:t>አስተዳደር</w:t>
      </w:r>
      <w:r>
        <w:rPr>
          <w:spacing w:val="-2"/>
        </w:rPr>
        <w:t xml:space="preserve"> </w:t>
      </w:r>
      <w:r>
        <w:rPr/>
        <w:t>የ</w:t>
      </w:r>
      <w:r>
        <w:rPr>
          <w:spacing w:val="-2"/>
        </w:rPr>
        <w:t xml:space="preserve"> </w:t>
      </w:r>
      <w:r>
        <w:rPr/>
        <w:t>ሰብል</w:t>
      </w:r>
      <w:r>
        <w:rPr>
          <w:spacing w:val="-1"/>
        </w:rPr>
        <w:t xml:space="preserve"> </w:t>
      </w:r>
      <w:r>
        <w:rPr/>
        <w:t>ቅሪቶች</w:t>
      </w:r>
      <w:r>
        <w:rPr>
          <w:spacing w:val="-3"/>
        </w:rPr>
        <w:t xml:space="preserve"> </w:t>
      </w:r>
      <w:r>
        <w:rPr/>
        <w:t>ነው</w:t>
      </w:r>
      <w:r>
        <w:rPr>
          <w:spacing w:val="-3"/>
        </w:rPr>
        <w:t xml:space="preserve"> </w:t>
      </w:r>
      <w:r>
        <w:rPr/>
        <w:t>አስፈላጊ ለ</w:t>
      </w:r>
      <w:r>
        <w:rPr>
          <w:spacing w:val="-2"/>
        </w:rPr>
        <w:t xml:space="preserve"> </w:t>
      </w:r>
      <w:r>
        <w:rPr/>
        <w:t>ማሽላ።</w:t>
      </w:r>
      <w:r>
        <w:rPr>
          <w:spacing w:val="-2"/>
        </w:rPr>
        <w:t xml:space="preserve"> </w:t>
      </w:r>
      <w:r>
        <w:rPr/>
        <w:t>ሰብል</w:t>
      </w:r>
      <w:r>
        <w:rPr/>
        <w:t>/</w:t>
      </w:r>
      <w:r>
        <w:rPr/>
        <w:t>ተክል</w:t>
      </w:r>
      <w:r>
        <w:rPr>
          <w:spacing w:val="-2"/>
        </w:rPr>
        <w:t xml:space="preserve"> </w:t>
      </w:r>
      <w:r>
        <w:rPr/>
        <w:t>የተፈጠሩ ቅሪቶች</w:t>
      </w:r>
      <w:r>
        <w:rPr>
          <w:spacing w:val="-4"/>
        </w:rPr>
        <w:t xml:space="preserve"> </w:t>
      </w:r>
      <w:r>
        <w:rPr/>
        <w:t xml:space="preserve">በአመታዊ ወይም በቋሚ ተክሎች፣ በቦታ ወይም በኤክሳይቱ </w:t>
      </w:r>
      <w:r>
        <w:rPr/>
        <w:t>(</w:t>
      </w:r>
      <w:r>
        <w:rPr/>
        <w:t>በመቁረጥ እና በመሸከም</w:t>
      </w:r>
      <w:r>
        <w:rPr/>
        <w:t>)</w:t>
      </w:r>
      <w:r>
        <w:rPr/>
        <w:t xml:space="preserve">፣ እንደ ማሽላ ጥቅም ላይ የሚውለው የአፈርን ጤና ለማሻሻል፣ ምርታማነትን እና ዘላቂነትን ለመጨመር እና የአካባቢን ጥራት ለማሻሻል አራት ዋና ዋና አማራጮች አሉ። የሰብል ቅሪቶችን ለመጠቀም አራት ዋና ዋና አማራጮች አሉ፡ </w:t>
      </w:r>
      <w:r>
        <w:rPr/>
        <w:t xml:space="preserve">1) </w:t>
      </w:r>
      <w:r>
        <w:rPr/>
        <w:t xml:space="preserve">ማሽላ ማድረቅ፣ </w:t>
      </w:r>
      <w:r>
        <w:rPr/>
        <w:t xml:space="preserve">2) </w:t>
      </w:r>
      <w:r>
        <w:rPr/>
        <w:t xml:space="preserve">የእንስሳት መኖ፣ </w:t>
      </w:r>
      <w:r>
        <w:rPr/>
        <w:t xml:space="preserve">3) </w:t>
      </w:r>
      <w:r>
        <w:rPr/>
        <w:t xml:space="preserve">ማዳበሪያ ማድረግ እና </w:t>
      </w:r>
      <w:r>
        <w:rPr/>
        <w:t xml:space="preserve">4) </w:t>
      </w:r>
      <w:r>
        <w:rPr/>
        <w:t>ማቃጠል። ምንም እንኳን ቅሪቶችን እንደ ማሽላ መጠቀም የአፈር መሸርሸርን ለመቆጣጠር፣ የአፈርን ውሃ ለመጠበቅ እና በተመሳሳይ ጊዜ የእፅዋትን ንጥረ ነገር ክምችት ለመሙላት ምርጡ አማራጭ ቢሆንም፣ የሰብል ቅሪቶች የእንስሳት መኖ ለማቅረብ እና ማዳበሪያ ለማዘጋጀት አስፈላጊ እንደሆኑ ይታወቃል።</w:t>
      </w:r>
      <w:r>
        <w:rPr>
          <w:spacing w:val="40"/>
        </w:rPr>
        <w:t xml:space="preserve"> </w:t>
      </w:r>
      <w:r>
        <w:rPr/>
        <w:t>የጥበቃ እርሻ ቢያንስ አንድ ሶስተኛውን የመሬቱን መሸፈን ይጠይቃል።</w:t>
      </w:r>
    </w:p>
    <w:p>
      <w:pPr>
        <w:pStyle w:val="Normal"/>
        <w:spacing w:before="64" w:after="0"/>
        <w:ind w:hanging="0" w:left="449" w:right="0"/>
        <w:jc w:val="left"/>
        <w:rPr>
          <w:rFonts w:ascii="Arial" w:hAnsi="Arial"/>
          <w:b/>
          <w:sz w:val="20"/>
        </w:rPr>
      </w:pPr>
      <w:r>
        <w:rPr>
          <w:rFonts w:ascii="Arial" w:hAnsi="Arial"/>
          <w:b/>
          <w:b/>
          <w:color w:val="4F80BC"/>
          <w:sz w:val="20"/>
          <w:sz w:val="20"/>
        </w:rPr>
        <w:t>ጠረጴዛ</w:t>
      </w:r>
      <w:r>
        <w:rPr>
          <w:rFonts w:ascii="Arial" w:hAnsi="Arial"/>
          <w:b/>
          <w:b/>
          <w:color w:val="4F80BC"/>
          <w:spacing w:val="-5"/>
          <w:sz w:val="20"/>
          <w:sz w:val="20"/>
        </w:rPr>
        <w:t xml:space="preserve"> </w:t>
      </w:r>
      <w:r>
        <w:rPr>
          <w:rFonts w:ascii="Arial" w:hAnsi="Arial"/>
          <w:b/>
          <w:color w:val="4F80BC"/>
          <w:sz w:val="20"/>
        </w:rPr>
        <w:t>12</w:t>
      </w:r>
      <w:r>
        <w:rPr>
          <w:rFonts w:ascii="Arial" w:hAnsi="Arial"/>
          <w:b/>
          <w:b/>
          <w:color w:val="4F80BC"/>
          <w:sz w:val="20"/>
          <w:sz w:val="20"/>
        </w:rPr>
        <w:t>፡</w:t>
      </w:r>
      <w:r>
        <w:rPr>
          <w:rFonts w:ascii="Arial" w:hAnsi="Arial"/>
          <w:b/>
          <w:b/>
          <w:color w:val="4F80BC"/>
          <w:spacing w:val="-4"/>
          <w:sz w:val="20"/>
          <w:sz w:val="20"/>
        </w:rPr>
        <w:t xml:space="preserve"> </w:t>
      </w:r>
      <w:r>
        <w:rPr>
          <w:rFonts w:ascii="Arial" w:hAnsi="Arial"/>
          <w:b/>
          <w:b/>
          <w:color w:val="4F80BC"/>
          <w:sz w:val="20"/>
          <w:sz w:val="20"/>
        </w:rPr>
        <w:t>የተገመተው</w:t>
      </w:r>
      <w:r>
        <w:rPr>
          <w:rFonts w:ascii="Arial" w:hAnsi="Arial"/>
          <w:b/>
          <w:b/>
          <w:color w:val="4F80BC"/>
          <w:spacing w:val="-4"/>
          <w:sz w:val="20"/>
          <w:sz w:val="20"/>
        </w:rPr>
        <w:t xml:space="preserve"> </w:t>
      </w:r>
      <w:r>
        <w:rPr>
          <w:rFonts w:ascii="Arial" w:hAnsi="Arial"/>
          <w:b/>
          <w:b/>
          <w:color w:val="4F80BC"/>
          <w:sz w:val="20"/>
          <w:sz w:val="20"/>
        </w:rPr>
        <w:t>ሰብል</w:t>
      </w:r>
      <w:r>
        <w:rPr>
          <w:rFonts w:ascii="Arial" w:hAnsi="Arial"/>
          <w:b/>
          <w:b/>
          <w:color w:val="4F80BC"/>
          <w:spacing w:val="-3"/>
          <w:sz w:val="20"/>
          <w:sz w:val="20"/>
        </w:rPr>
        <w:t xml:space="preserve"> </w:t>
      </w:r>
      <w:r>
        <w:rPr>
          <w:rFonts w:ascii="Arial" w:hAnsi="Arial"/>
          <w:b/>
          <w:b/>
          <w:color w:val="4F80BC"/>
          <w:sz w:val="20"/>
          <w:sz w:val="20"/>
        </w:rPr>
        <w:t>ቅሪቶች</w:t>
      </w:r>
      <w:r>
        <w:rPr>
          <w:rFonts w:ascii="Arial" w:hAnsi="Arial"/>
          <w:b/>
          <w:b/>
          <w:color w:val="4F80BC"/>
          <w:spacing w:val="-4"/>
          <w:sz w:val="20"/>
          <w:sz w:val="20"/>
        </w:rPr>
        <w:t xml:space="preserve"> </w:t>
      </w:r>
      <w:r>
        <w:rPr>
          <w:rFonts w:ascii="Arial" w:hAnsi="Arial"/>
          <w:b/>
          <w:b/>
          <w:color w:val="4F80BC"/>
          <w:sz w:val="20"/>
          <w:sz w:val="20"/>
        </w:rPr>
        <w:t>የተመረተ</w:t>
      </w:r>
      <w:r>
        <w:rPr>
          <w:rFonts w:ascii="Arial" w:hAnsi="Arial"/>
          <w:b/>
          <w:b/>
          <w:color w:val="4F80BC"/>
          <w:spacing w:val="-4"/>
          <w:sz w:val="20"/>
          <w:sz w:val="20"/>
        </w:rPr>
        <w:t xml:space="preserve"> </w:t>
      </w:r>
      <w:r>
        <w:rPr>
          <w:rFonts w:ascii="Arial" w:hAnsi="Arial"/>
          <w:b/>
          <w:b/>
          <w:color w:val="4F80BC"/>
          <w:sz w:val="20"/>
          <w:sz w:val="20"/>
        </w:rPr>
        <w:t>ውስጥ</w:t>
      </w:r>
      <w:r>
        <w:rPr>
          <w:rFonts w:ascii="Arial" w:hAnsi="Arial"/>
          <w:b/>
          <w:b/>
          <w:color w:val="4F80BC"/>
          <w:spacing w:val="-4"/>
          <w:sz w:val="20"/>
          <w:sz w:val="20"/>
        </w:rPr>
        <w:t xml:space="preserve"> </w:t>
      </w:r>
      <w:r>
        <w:rPr>
          <w:rFonts w:ascii="Arial" w:hAnsi="Arial"/>
          <w:b/>
          <w:b/>
          <w:color w:val="4F80BC"/>
          <w:sz w:val="20"/>
          <w:sz w:val="20"/>
        </w:rPr>
        <w:t>የአጠቃቀም መመሪያ</w:t>
      </w:r>
      <w:r>
        <w:rPr>
          <w:rFonts w:ascii="Arial" w:hAnsi="Arial"/>
          <w:b/>
          <w:b/>
          <w:color w:val="4F80BC"/>
          <w:spacing w:val="-4"/>
          <w:sz w:val="20"/>
          <w:sz w:val="20"/>
        </w:rPr>
        <w:t xml:space="preserve"> </w:t>
      </w:r>
      <w:r>
        <w:rPr>
          <w:rFonts w:ascii="Arial" w:hAnsi="Arial"/>
          <w:b/>
          <w:b/>
          <w:color w:val="4F80BC"/>
          <w:spacing w:val="-2"/>
          <w:sz w:val="20"/>
          <w:sz w:val="20"/>
        </w:rPr>
        <w:t>ሞቃታማ አካባቢዎች</w:t>
      </w:r>
    </w:p>
    <w:p>
      <w:pPr>
        <w:pStyle w:val="BodyText"/>
        <w:spacing w:before="10" w:after="0"/>
        <w:ind w:left="0" w:right="0"/>
        <w:rPr>
          <w:rFonts w:ascii="Arial" w:hAnsi="Arial"/>
          <w:b/>
          <w:sz w:val="17"/>
        </w:rPr>
      </w:pPr>
      <w:r>
        <w:rPr>
          <w:rFonts w:ascii="Arial" w:hAnsi="Arial"/>
          <w:b/>
          <w:sz w:val="17"/>
        </w:rPr>
      </w:r>
    </w:p>
    <w:tbl>
      <w:tblPr>
        <w:tblW w:w="8855" w:type="dxa"/>
        <w:jc w:val="left"/>
        <w:tblInd w:w="334" w:type="dxa"/>
        <w:tblLayout w:type="fixed"/>
        <w:tblCellMar>
          <w:top w:w="0" w:type="dxa"/>
          <w:left w:w="0" w:type="dxa"/>
          <w:bottom w:w="0" w:type="dxa"/>
          <w:right w:w="0" w:type="dxa"/>
        </w:tblCellMar>
        <w:tblLook w:val="01e0"/>
      </w:tblPr>
      <w:tblGrid>
        <w:gridCol w:w="2512"/>
        <w:gridCol w:w="1715"/>
        <w:gridCol w:w="1874"/>
        <w:gridCol w:w="2753"/>
      </w:tblGrid>
      <w:tr>
        <w:trPr>
          <w:trHeight w:val="290" w:hRule="atLeast"/>
        </w:trPr>
        <w:tc>
          <w:tcPr>
            <w:tcW w:w="2512" w:type="dxa"/>
            <w:tcBorders>
              <w:top w:val="single" w:sz="4" w:space="0" w:color="000000"/>
              <w:bottom w:val="single" w:sz="4" w:space="0" w:color="000000"/>
            </w:tcBorders>
            <w:shd w:color="auto" w:fill="91CF50" w:val="clear"/>
          </w:tcPr>
          <w:p>
            <w:pPr>
              <w:pStyle w:val="TableParagraph"/>
              <w:ind w:left="55" w:right="0"/>
              <w:jc w:val="center"/>
              <w:rPr>
                <w:rFonts w:ascii="Arial" w:hAnsi="Arial"/>
                <w:b/>
                <w:sz w:val="22"/>
              </w:rPr>
            </w:pPr>
            <w:r>
              <w:rPr>
                <w:rFonts w:ascii="Arial" w:hAnsi="Arial"/>
                <w:b/>
                <w:b/>
                <w:spacing w:val="-4"/>
                <w:sz w:val="22"/>
                <w:sz w:val="22"/>
              </w:rPr>
              <w:t>ሰብል</w:t>
            </w:r>
          </w:p>
        </w:tc>
        <w:tc>
          <w:tcPr>
            <w:tcW w:w="1715" w:type="dxa"/>
            <w:tcBorders>
              <w:top w:val="single" w:sz="4" w:space="0" w:color="000000"/>
              <w:bottom w:val="single" w:sz="4" w:space="0" w:color="000000"/>
            </w:tcBorders>
            <w:shd w:color="auto" w:fill="91CF50" w:val="clear"/>
          </w:tcPr>
          <w:p>
            <w:pPr>
              <w:pStyle w:val="TableParagraph"/>
              <w:ind w:left="1" w:right="15"/>
              <w:jc w:val="center"/>
              <w:rPr>
                <w:rFonts w:ascii="Arial" w:hAnsi="Arial"/>
                <w:b/>
                <w:sz w:val="22"/>
              </w:rPr>
            </w:pPr>
            <w:r>
              <w:rPr>
                <w:rFonts w:ascii="Arial" w:hAnsi="Arial"/>
                <w:b/>
                <w:b/>
                <w:spacing w:val="-4"/>
                <w:sz w:val="22"/>
                <w:sz w:val="22"/>
              </w:rPr>
              <w:t>እስያ</w:t>
            </w:r>
          </w:p>
        </w:tc>
        <w:tc>
          <w:tcPr>
            <w:tcW w:w="1874" w:type="dxa"/>
            <w:tcBorders>
              <w:top w:val="single" w:sz="4" w:space="0" w:color="000000"/>
              <w:bottom w:val="single" w:sz="4" w:space="0" w:color="000000"/>
            </w:tcBorders>
            <w:shd w:color="auto" w:fill="91CF50" w:val="clear"/>
          </w:tcPr>
          <w:p>
            <w:pPr>
              <w:pStyle w:val="TableParagraph"/>
              <w:ind w:left="1" w:right="3"/>
              <w:jc w:val="center"/>
              <w:rPr>
                <w:rFonts w:ascii="Arial" w:hAnsi="Arial"/>
                <w:b/>
                <w:sz w:val="22"/>
              </w:rPr>
            </w:pPr>
            <w:r>
              <w:rPr>
                <w:rFonts w:ascii="Arial" w:hAnsi="Arial"/>
                <w:b/>
                <w:b/>
                <w:spacing w:val="-2"/>
                <w:sz w:val="22"/>
                <w:sz w:val="22"/>
              </w:rPr>
              <w:t>አፍሪካ</w:t>
            </w:r>
          </w:p>
        </w:tc>
        <w:tc>
          <w:tcPr>
            <w:tcW w:w="2753" w:type="dxa"/>
            <w:tcBorders>
              <w:top w:val="single" w:sz="4" w:space="0" w:color="000000"/>
              <w:bottom w:val="single" w:sz="4" w:space="0" w:color="000000"/>
            </w:tcBorders>
            <w:shd w:color="auto" w:fill="91CF50" w:val="clear"/>
          </w:tcPr>
          <w:p>
            <w:pPr>
              <w:pStyle w:val="TableParagraph"/>
              <w:ind w:left="50" w:right="0"/>
              <w:jc w:val="center"/>
              <w:rPr>
                <w:rFonts w:ascii="Arial" w:hAnsi="Arial"/>
                <w:b/>
                <w:sz w:val="22"/>
              </w:rPr>
            </w:pPr>
            <w:r>
              <w:rPr>
                <w:rFonts w:ascii="Arial" w:hAnsi="Arial"/>
                <w:b/>
                <w:b/>
                <w:sz w:val="22"/>
                <w:sz w:val="22"/>
              </w:rPr>
              <w:t>ደቡብ</w:t>
            </w:r>
            <w:r>
              <w:rPr>
                <w:rFonts w:ascii="Arial" w:hAnsi="Arial"/>
                <w:b/>
                <w:b/>
                <w:spacing w:val="-10"/>
                <w:sz w:val="22"/>
                <w:sz w:val="22"/>
              </w:rPr>
              <w:t xml:space="preserve"> </w:t>
            </w:r>
            <w:r>
              <w:rPr>
                <w:rFonts w:ascii="Arial" w:hAnsi="Arial"/>
                <w:b/>
                <w:b/>
                <w:spacing w:val="-2"/>
                <w:sz w:val="22"/>
                <w:sz w:val="22"/>
              </w:rPr>
              <w:t>አሜሪካ</w:t>
            </w:r>
          </w:p>
        </w:tc>
      </w:tr>
      <w:tr>
        <w:trPr>
          <w:trHeight w:val="292" w:hRule="atLeast"/>
        </w:trPr>
        <w:tc>
          <w:tcPr>
            <w:tcW w:w="2512" w:type="dxa"/>
            <w:tcBorders>
              <w:top w:val="single" w:sz="4" w:space="0" w:color="000000"/>
            </w:tcBorders>
          </w:tcPr>
          <w:p>
            <w:pPr>
              <w:pStyle w:val="TableParagraph"/>
              <w:ind w:left="842" w:right="0"/>
              <w:rPr>
                <w:sz w:val="22"/>
              </w:rPr>
            </w:pPr>
            <w:r>
              <w:rPr>
                <w:sz w:val="22"/>
                <w:sz w:val="22"/>
              </w:rPr>
              <w:t>ሩዝ</w:t>
            </w:r>
            <w:r>
              <w:rPr>
                <w:spacing w:val="-8"/>
                <w:sz w:val="22"/>
                <w:sz w:val="22"/>
              </w:rPr>
              <w:t xml:space="preserve"> </w:t>
            </w:r>
            <w:r>
              <w:rPr>
                <w:spacing w:val="-2"/>
                <w:sz w:val="22"/>
                <w:sz w:val="22"/>
              </w:rPr>
              <w:t>ገለባ</w:t>
            </w:r>
          </w:p>
        </w:tc>
        <w:tc>
          <w:tcPr>
            <w:tcW w:w="1715" w:type="dxa"/>
            <w:tcBorders>
              <w:top w:val="single" w:sz="4" w:space="0" w:color="000000"/>
            </w:tcBorders>
          </w:tcPr>
          <w:p>
            <w:pPr>
              <w:pStyle w:val="TableParagraph"/>
              <w:ind w:left="2" w:right="15"/>
              <w:jc w:val="center"/>
              <w:rPr>
                <w:sz w:val="22"/>
              </w:rPr>
            </w:pPr>
            <w:r>
              <w:rPr>
                <w:spacing w:val="-5"/>
                <w:sz w:val="22"/>
              </w:rPr>
              <w:t>772</w:t>
            </w:r>
          </w:p>
        </w:tc>
        <w:tc>
          <w:tcPr>
            <w:tcW w:w="1874" w:type="dxa"/>
            <w:tcBorders>
              <w:top w:val="single" w:sz="4" w:space="0" w:color="000000"/>
            </w:tcBorders>
          </w:tcPr>
          <w:p>
            <w:pPr>
              <w:pStyle w:val="TableParagraph"/>
              <w:ind w:left="0" w:right="3"/>
              <w:jc w:val="center"/>
              <w:rPr>
                <w:sz w:val="22"/>
              </w:rPr>
            </w:pPr>
            <w:r>
              <w:rPr>
                <w:spacing w:val="-5"/>
                <w:sz w:val="22"/>
              </w:rPr>
              <w:t>26</w:t>
            </w:r>
          </w:p>
        </w:tc>
        <w:tc>
          <w:tcPr>
            <w:tcW w:w="2753" w:type="dxa"/>
            <w:tcBorders>
              <w:top w:val="single" w:sz="4" w:space="0" w:color="000000"/>
            </w:tcBorders>
          </w:tcPr>
          <w:p>
            <w:pPr>
              <w:pStyle w:val="TableParagraph"/>
              <w:ind w:left="50" w:right="4"/>
              <w:jc w:val="center"/>
              <w:rPr>
                <w:sz w:val="22"/>
              </w:rPr>
            </w:pPr>
            <w:r>
              <w:rPr>
                <w:spacing w:val="-5"/>
                <w:sz w:val="22"/>
              </w:rPr>
              <w:t>24</w:t>
            </w:r>
          </w:p>
        </w:tc>
      </w:tr>
      <w:tr>
        <w:trPr>
          <w:trHeight w:val="290" w:hRule="atLeast"/>
        </w:trPr>
        <w:tc>
          <w:tcPr>
            <w:tcW w:w="2512" w:type="dxa"/>
            <w:tcBorders/>
            <w:shd w:color="auto" w:fill="91CF50" w:val="clear"/>
          </w:tcPr>
          <w:p>
            <w:pPr>
              <w:pStyle w:val="TableParagraph"/>
              <w:ind w:left="842" w:right="0"/>
              <w:rPr>
                <w:sz w:val="22"/>
              </w:rPr>
            </w:pPr>
            <w:r>
              <w:rPr>
                <w:sz w:val="22"/>
                <w:sz w:val="22"/>
              </w:rPr>
              <w:t>ሩዝ</w:t>
            </w:r>
            <w:r>
              <w:rPr>
                <w:spacing w:val="-8"/>
                <w:sz w:val="22"/>
                <w:sz w:val="22"/>
              </w:rPr>
              <w:t xml:space="preserve"> </w:t>
            </w:r>
            <w:r>
              <w:rPr>
                <w:spacing w:val="-4"/>
                <w:sz w:val="22"/>
                <w:sz w:val="22"/>
              </w:rPr>
              <w:t>ቅርፊት</w:t>
            </w:r>
          </w:p>
        </w:tc>
        <w:tc>
          <w:tcPr>
            <w:tcW w:w="1715" w:type="dxa"/>
            <w:tcBorders/>
            <w:shd w:color="auto" w:fill="91CF50" w:val="clear"/>
          </w:tcPr>
          <w:p>
            <w:pPr>
              <w:pStyle w:val="TableParagraph"/>
              <w:ind w:left="2" w:right="15"/>
              <w:jc w:val="center"/>
              <w:rPr>
                <w:sz w:val="22"/>
              </w:rPr>
            </w:pPr>
            <w:r>
              <w:rPr>
                <w:spacing w:val="-5"/>
                <w:sz w:val="22"/>
              </w:rPr>
              <w:t>154</w:t>
            </w:r>
          </w:p>
        </w:tc>
        <w:tc>
          <w:tcPr>
            <w:tcW w:w="1874" w:type="dxa"/>
            <w:tcBorders/>
            <w:shd w:color="auto" w:fill="91CF50" w:val="clear"/>
          </w:tcPr>
          <w:p>
            <w:pPr>
              <w:pStyle w:val="TableParagraph"/>
              <w:ind w:left="3" w:right="3"/>
              <w:jc w:val="center"/>
              <w:rPr>
                <w:sz w:val="22"/>
              </w:rPr>
            </w:pPr>
            <w:r>
              <w:rPr>
                <w:spacing w:val="-10"/>
                <w:sz w:val="22"/>
              </w:rPr>
              <w:t>5</w:t>
            </w:r>
          </w:p>
        </w:tc>
        <w:tc>
          <w:tcPr>
            <w:tcW w:w="2753" w:type="dxa"/>
            <w:tcBorders/>
            <w:shd w:color="auto" w:fill="91CF50" w:val="clear"/>
          </w:tcPr>
          <w:p>
            <w:pPr>
              <w:pStyle w:val="TableParagraph"/>
              <w:ind w:left="50" w:right="1"/>
              <w:jc w:val="center"/>
              <w:rPr>
                <w:sz w:val="22"/>
              </w:rPr>
            </w:pPr>
            <w:r>
              <w:rPr>
                <w:spacing w:val="-10"/>
                <w:sz w:val="22"/>
              </w:rPr>
              <w:t>5</w:t>
            </w:r>
          </w:p>
        </w:tc>
      </w:tr>
      <w:tr>
        <w:trPr>
          <w:trHeight w:val="290" w:hRule="atLeast"/>
        </w:trPr>
        <w:tc>
          <w:tcPr>
            <w:tcW w:w="2512" w:type="dxa"/>
            <w:tcBorders/>
          </w:tcPr>
          <w:p>
            <w:pPr>
              <w:pStyle w:val="TableParagraph"/>
              <w:ind w:left="842" w:right="0"/>
              <w:rPr>
                <w:sz w:val="22"/>
              </w:rPr>
            </w:pPr>
            <w:r>
              <w:rPr>
                <w:spacing w:val="-2"/>
                <w:sz w:val="22"/>
                <w:sz w:val="22"/>
              </w:rPr>
              <w:t>ስንዴ</w:t>
            </w:r>
          </w:p>
        </w:tc>
        <w:tc>
          <w:tcPr>
            <w:tcW w:w="1715" w:type="dxa"/>
            <w:tcBorders/>
          </w:tcPr>
          <w:p>
            <w:pPr>
              <w:pStyle w:val="TableParagraph"/>
              <w:ind w:left="2" w:right="15"/>
              <w:jc w:val="center"/>
              <w:rPr>
                <w:sz w:val="22"/>
              </w:rPr>
            </w:pPr>
            <w:r>
              <w:rPr>
                <w:spacing w:val="-5"/>
                <w:sz w:val="22"/>
              </w:rPr>
              <w:t>380</w:t>
            </w:r>
          </w:p>
        </w:tc>
        <w:tc>
          <w:tcPr>
            <w:tcW w:w="1874" w:type="dxa"/>
            <w:tcBorders/>
          </w:tcPr>
          <w:p>
            <w:pPr>
              <w:pStyle w:val="TableParagraph"/>
              <w:ind w:left="0" w:right="3"/>
              <w:jc w:val="center"/>
              <w:rPr>
                <w:sz w:val="22"/>
              </w:rPr>
            </w:pPr>
            <w:r>
              <w:rPr>
                <w:spacing w:val="-5"/>
                <w:sz w:val="22"/>
              </w:rPr>
              <w:t>27</w:t>
            </w:r>
          </w:p>
        </w:tc>
        <w:tc>
          <w:tcPr>
            <w:tcW w:w="2753" w:type="dxa"/>
            <w:tcBorders/>
          </w:tcPr>
          <w:p>
            <w:pPr>
              <w:pStyle w:val="TableParagraph"/>
              <w:ind w:left="50" w:right="4"/>
              <w:jc w:val="center"/>
              <w:rPr>
                <w:sz w:val="22"/>
              </w:rPr>
            </w:pPr>
            <w:r>
              <w:rPr>
                <w:spacing w:val="-5"/>
                <w:sz w:val="22"/>
              </w:rPr>
              <w:t>26</w:t>
            </w:r>
          </w:p>
        </w:tc>
      </w:tr>
      <w:tr>
        <w:trPr>
          <w:trHeight w:val="290" w:hRule="atLeast"/>
        </w:trPr>
        <w:tc>
          <w:tcPr>
            <w:tcW w:w="2512" w:type="dxa"/>
            <w:tcBorders/>
            <w:shd w:color="auto" w:fill="91CF50" w:val="clear"/>
          </w:tcPr>
          <w:p>
            <w:pPr>
              <w:pStyle w:val="TableParagraph"/>
              <w:ind w:left="842" w:right="0"/>
              <w:rPr>
                <w:sz w:val="22"/>
              </w:rPr>
            </w:pPr>
            <w:r>
              <w:rPr>
                <w:spacing w:val="-2"/>
                <w:sz w:val="22"/>
                <w:sz w:val="22"/>
              </w:rPr>
              <w:t>ገብስ</w:t>
            </w:r>
          </w:p>
        </w:tc>
        <w:tc>
          <w:tcPr>
            <w:tcW w:w="1715" w:type="dxa"/>
            <w:tcBorders/>
            <w:shd w:color="auto" w:fill="91CF50" w:val="clear"/>
          </w:tcPr>
          <w:p>
            <w:pPr>
              <w:pStyle w:val="TableParagraph"/>
              <w:ind w:left="0" w:right="15"/>
              <w:jc w:val="center"/>
              <w:rPr>
                <w:sz w:val="22"/>
              </w:rPr>
            </w:pPr>
            <w:r>
              <w:rPr>
                <w:spacing w:val="-5"/>
                <w:sz w:val="22"/>
              </w:rPr>
              <w:t>34</w:t>
            </w:r>
          </w:p>
        </w:tc>
        <w:tc>
          <w:tcPr>
            <w:tcW w:w="1874" w:type="dxa"/>
            <w:tcBorders/>
            <w:shd w:color="auto" w:fill="91CF50" w:val="clear"/>
          </w:tcPr>
          <w:p>
            <w:pPr>
              <w:pStyle w:val="TableParagraph"/>
              <w:ind w:left="3" w:right="3"/>
              <w:jc w:val="center"/>
              <w:rPr>
                <w:sz w:val="22"/>
              </w:rPr>
            </w:pPr>
            <w:r>
              <w:rPr>
                <w:spacing w:val="-10"/>
                <w:sz w:val="22"/>
              </w:rPr>
              <w:t>7</w:t>
            </w:r>
          </w:p>
        </w:tc>
        <w:tc>
          <w:tcPr>
            <w:tcW w:w="2753" w:type="dxa"/>
            <w:tcBorders/>
            <w:shd w:color="auto" w:fill="91CF50" w:val="clear"/>
          </w:tcPr>
          <w:p>
            <w:pPr>
              <w:pStyle w:val="TableParagraph"/>
              <w:ind w:left="50" w:right="1"/>
              <w:jc w:val="center"/>
              <w:rPr>
                <w:sz w:val="22"/>
              </w:rPr>
            </w:pPr>
            <w:r>
              <w:rPr>
                <w:spacing w:val="-10"/>
                <w:sz w:val="22"/>
              </w:rPr>
              <w:t>2</w:t>
            </w:r>
          </w:p>
        </w:tc>
      </w:tr>
      <w:tr>
        <w:trPr>
          <w:trHeight w:val="290" w:hRule="atLeast"/>
        </w:trPr>
        <w:tc>
          <w:tcPr>
            <w:tcW w:w="2512" w:type="dxa"/>
            <w:tcBorders/>
          </w:tcPr>
          <w:p>
            <w:pPr>
              <w:pStyle w:val="TableParagraph"/>
              <w:ind w:left="842" w:right="0"/>
              <w:rPr>
                <w:sz w:val="22"/>
              </w:rPr>
            </w:pPr>
            <w:r>
              <w:rPr>
                <w:spacing w:val="-2"/>
                <w:sz w:val="22"/>
                <w:sz w:val="22"/>
              </w:rPr>
              <w:t>የሸንኮራ አገዳ</w:t>
            </w:r>
          </w:p>
        </w:tc>
        <w:tc>
          <w:tcPr>
            <w:tcW w:w="1715" w:type="dxa"/>
            <w:tcBorders/>
          </w:tcPr>
          <w:p>
            <w:pPr>
              <w:pStyle w:val="TableParagraph"/>
              <w:ind w:left="0" w:right="15"/>
              <w:jc w:val="center"/>
              <w:rPr>
                <w:sz w:val="22"/>
              </w:rPr>
            </w:pPr>
            <w:r>
              <w:rPr>
                <w:spacing w:val="-5"/>
                <w:sz w:val="22"/>
              </w:rPr>
              <w:t>54</w:t>
            </w:r>
          </w:p>
        </w:tc>
        <w:tc>
          <w:tcPr>
            <w:tcW w:w="1874" w:type="dxa"/>
            <w:tcBorders/>
          </w:tcPr>
          <w:p>
            <w:pPr>
              <w:pStyle w:val="TableParagraph"/>
              <w:ind w:left="3" w:right="3"/>
              <w:jc w:val="center"/>
              <w:rPr>
                <w:sz w:val="22"/>
              </w:rPr>
            </w:pPr>
            <w:r>
              <w:rPr>
                <w:spacing w:val="-10"/>
                <w:sz w:val="22"/>
              </w:rPr>
              <w:t>9</w:t>
            </w:r>
          </w:p>
        </w:tc>
        <w:tc>
          <w:tcPr>
            <w:tcW w:w="2753" w:type="dxa"/>
            <w:tcBorders/>
          </w:tcPr>
          <w:p>
            <w:pPr>
              <w:pStyle w:val="TableParagraph"/>
              <w:ind w:left="50" w:right="4"/>
              <w:jc w:val="center"/>
              <w:rPr>
                <w:sz w:val="22"/>
              </w:rPr>
            </w:pPr>
            <w:r>
              <w:rPr>
                <w:spacing w:val="-5"/>
                <w:sz w:val="22"/>
              </w:rPr>
              <w:t>42</w:t>
            </w:r>
          </w:p>
        </w:tc>
      </w:tr>
      <w:tr>
        <w:trPr>
          <w:trHeight w:val="292" w:hRule="atLeast"/>
        </w:trPr>
        <w:tc>
          <w:tcPr>
            <w:tcW w:w="2512" w:type="dxa"/>
            <w:tcBorders/>
            <w:shd w:color="auto" w:fill="91CF50" w:val="clear"/>
          </w:tcPr>
          <w:p>
            <w:pPr>
              <w:pStyle w:val="TableParagraph"/>
              <w:ind w:left="842" w:right="0"/>
              <w:rPr>
                <w:sz w:val="22"/>
              </w:rPr>
            </w:pPr>
            <w:r>
              <w:rPr>
                <w:spacing w:val="-2"/>
                <w:sz w:val="22"/>
                <w:sz w:val="22"/>
              </w:rPr>
              <w:t>ጥጥ</w:t>
            </w:r>
          </w:p>
        </w:tc>
        <w:tc>
          <w:tcPr>
            <w:tcW w:w="1715" w:type="dxa"/>
            <w:tcBorders/>
            <w:shd w:color="auto" w:fill="91CF50" w:val="clear"/>
          </w:tcPr>
          <w:p>
            <w:pPr>
              <w:pStyle w:val="TableParagraph"/>
              <w:ind w:left="2" w:right="15"/>
              <w:jc w:val="center"/>
              <w:rPr>
                <w:sz w:val="22"/>
              </w:rPr>
            </w:pPr>
            <w:r>
              <w:rPr>
                <w:spacing w:val="-10"/>
                <w:sz w:val="22"/>
              </w:rPr>
              <w:t>6</w:t>
            </w:r>
          </w:p>
        </w:tc>
        <w:tc>
          <w:tcPr>
            <w:tcW w:w="1874" w:type="dxa"/>
            <w:tcBorders/>
            <w:shd w:color="auto" w:fill="91CF50" w:val="clear"/>
          </w:tcPr>
          <w:p>
            <w:pPr>
              <w:pStyle w:val="TableParagraph"/>
              <w:ind w:left="2" w:right="3"/>
              <w:jc w:val="center"/>
              <w:rPr>
                <w:sz w:val="22"/>
              </w:rPr>
            </w:pPr>
            <w:r>
              <w:rPr>
                <w:spacing w:val="-5"/>
                <w:sz w:val="22"/>
              </w:rPr>
              <w:t>0.3</w:t>
            </w:r>
          </w:p>
        </w:tc>
        <w:tc>
          <w:tcPr>
            <w:tcW w:w="2753" w:type="dxa"/>
            <w:tcBorders/>
            <w:shd w:color="auto" w:fill="91CF50" w:val="clear"/>
          </w:tcPr>
          <w:p>
            <w:pPr>
              <w:pStyle w:val="TableParagraph"/>
              <w:ind w:left="50" w:right="2"/>
              <w:jc w:val="center"/>
              <w:rPr>
                <w:sz w:val="22"/>
              </w:rPr>
            </w:pPr>
            <w:r>
              <w:rPr>
                <w:spacing w:val="-4"/>
                <w:sz w:val="22"/>
              </w:rPr>
              <w:t>0.07</w:t>
            </w:r>
          </w:p>
        </w:tc>
      </w:tr>
      <w:tr>
        <w:trPr>
          <w:trHeight w:val="290" w:hRule="atLeast"/>
        </w:trPr>
        <w:tc>
          <w:tcPr>
            <w:tcW w:w="2512" w:type="dxa"/>
            <w:tcBorders/>
          </w:tcPr>
          <w:p>
            <w:pPr>
              <w:pStyle w:val="TableParagraph"/>
              <w:ind w:left="842" w:right="0"/>
              <w:rPr>
                <w:sz w:val="22"/>
              </w:rPr>
            </w:pPr>
            <w:r>
              <w:rPr>
                <w:spacing w:val="-5"/>
                <w:sz w:val="22"/>
                <w:sz w:val="22"/>
              </w:rPr>
              <w:t>አጃ</w:t>
            </w:r>
          </w:p>
        </w:tc>
        <w:tc>
          <w:tcPr>
            <w:tcW w:w="1715" w:type="dxa"/>
            <w:tcBorders/>
          </w:tcPr>
          <w:p>
            <w:pPr>
              <w:pStyle w:val="TableParagraph"/>
              <w:ind w:left="2" w:right="15"/>
              <w:jc w:val="center"/>
              <w:rPr>
                <w:sz w:val="22"/>
              </w:rPr>
            </w:pPr>
            <w:r>
              <w:rPr>
                <w:spacing w:val="-10"/>
                <w:sz w:val="22"/>
              </w:rPr>
              <w:t>2</w:t>
            </w:r>
          </w:p>
        </w:tc>
        <w:tc>
          <w:tcPr>
            <w:tcW w:w="1874" w:type="dxa"/>
            <w:tcBorders/>
          </w:tcPr>
          <w:p>
            <w:pPr>
              <w:pStyle w:val="TableParagraph"/>
              <w:ind w:left="2" w:right="3"/>
              <w:jc w:val="center"/>
              <w:rPr>
                <w:sz w:val="22"/>
              </w:rPr>
            </w:pPr>
            <w:r>
              <w:rPr>
                <w:spacing w:val="-5"/>
                <w:sz w:val="22"/>
              </w:rPr>
              <w:t>0.3</w:t>
            </w:r>
          </w:p>
        </w:tc>
        <w:tc>
          <w:tcPr>
            <w:tcW w:w="2753" w:type="dxa"/>
            <w:tcBorders/>
          </w:tcPr>
          <w:p>
            <w:pPr>
              <w:pStyle w:val="TableParagraph"/>
              <w:ind w:left="50" w:right="1"/>
              <w:jc w:val="center"/>
              <w:rPr>
                <w:sz w:val="22"/>
              </w:rPr>
            </w:pPr>
            <w:r>
              <w:rPr>
                <w:spacing w:val="-10"/>
                <w:sz w:val="22"/>
              </w:rPr>
              <w:t>2</w:t>
            </w:r>
          </w:p>
        </w:tc>
      </w:tr>
      <w:tr>
        <w:trPr>
          <w:trHeight w:val="290" w:hRule="atLeast"/>
        </w:trPr>
        <w:tc>
          <w:tcPr>
            <w:tcW w:w="2512" w:type="dxa"/>
            <w:tcBorders/>
            <w:shd w:color="auto" w:fill="91CF50" w:val="clear"/>
          </w:tcPr>
          <w:p>
            <w:pPr>
              <w:pStyle w:val="TableParagraph"/>
              <w:ind w:left="842" w:right="0"/>
              <w:rPr>
                <w:sz w:val="22"/>
              </w:rPr>
            </w:pPr>
            <w:r>
              <w:rPr>
                <w:spacing w:val="-2"/>
                <w:sz w:val="22"/>
                <w:sz w:val="22"/>
              </w:rPr>
              <w:t>በቆሎ</w:t>
            </w:r>
          </w:p>
        </w:tc>
        <w:tc>
          <w:tcPr>
            <w:tcW w:w="1715" w:type="dxa"/>
            <w:tcBorders/>
            <w:shd w:color="auto" w:fill="91CF50" w:val="clear"/>
          </w:tcPr>
          <w:p>
            <w:pPr>
              <w:pStyle w:val="TableParagraph"/>
              <w:ind w:left="2" w:right="15"/>
              <w:jc w:val="center"/>
              <w:rPr>
                <w:sz w:val="22"/>
              </w:rPr>
            </w:pPr>
            <w:r>
              <w:rPr>
                <w:spacing w:val="-5"/>
                <w:sz w:val="22"/>
              </w:rPr>
              <w:t>166</w:t>
            </w:r>
          </w:p>
        </w:tc>
        <w:tc>
          <w:tcPr>
            <w:tcW w:w="1874" w:type="dxa"/>
            <w:tcBorders/>
            <w:shd w:color="auto" w:fill="91CF50" w:val="clear"/>
          </w:tcPr>
          <w:p>
            <w:pPr>
              <w:pStyle w:val="TableParagraph"/>
              <w:ind w:left="0" w:right="3"/>
              <w:jc w:val="center"/>
              <w:rPr>
                <w:sz w:val="22"/>
              </w:rPr>
            </w:pPr>
            <w:r>
              <w:rPr>
                <w:spacing w:val="-5"/>
                <w:sz w:val="22"/>
              </w:rPr>
              <w:t>39</w:t>
            </w:r>
          </w:p>
        </w:tc>
        <w:tc>
          <w:tcPr>
            <w:tcW w:w="2753" w:type="dxa"/>
            <w:tcBorders/>
            <w:shd w:color="auto" w:fill="91CF50" w:val="clear"/>
          </w:tcPr>
          <w:p>
            <w:pPr>
              <w:pStyle w:val="TableParagraph"/>
              <w:ind w:left="50" w:right="4"/>
              <w:jc w:val="center"/>
              <w:rPr>
                <w:sz w:val="22"/>
              </w:rPr>
            </w:pPr>
            <w:r>
              <w:rPr>
                <w:spacing w:val="-5"/>
                <w:sz w:val="22"/>
              </w:rPr>
              <w:t>55</w:t>
            </w:r>
          </w:p>
        </w:tc>
      </w:tr>
      <w:tr>
        <w:trPr>
          <w:trHeight w:val="293" w:hRule="atLeast"/>
        </w:trPr>
        <w:tc>
          <w:tcPr>
            <w:tcW w:w="2512" w:type="dxa"/>
            <w:tcBorders>
              <w:bottom w:val="single" w:sz="4" w:space="0" w:color="000000"/>
            </w:tcBorders>
          </w:tcPr>
          <w:p>
            <w:pPr>
              <w:pStyle w:val="TableParagraph"/>
              <w:ind w:left="842" w:right="0"/>
              <w:rPr>
                <w:sz w:val="22"/>
              </w:rPr>
            </w:pPr>
            <w:r>
              <w:rPr>
                <w:spacing w:val="-2"/>
                <w:sz w:val="22"/>
                <w:sz w:val="22"/>
              </w:rPr>
              <w:t>ጠቅላላ</w:t>
            </w:r>
          </w:p>
        </w:tc>
        <w:tc>
          <w:tcPr>
            <w:tcW w:w="1715" w:type="dxa"/>
            <w:tcBorders>
              <w:bottom w:val="single" w:sz="4" w:space="0" w:color="000000"/>
            </w:tcBorders>
          </w:tcPr>
          <w:p>
            <w:pPr>
              <w:pStyle w:val="TableParagraph"/>
              <w:ind w:left="0" w:right="15"/>
              <w:jc w:val="center"/>
              <w:rPr>
                <w:sz w:val="22"/>
              </w:rPr>
            </w:pPr>
            <w:r>
              <w:rPr>
                <w:spacing w:val="-4"/>
                <w:sz w:val="22"/>
              </w:rPr>
              <w:t xml:space="preserve">1568 </w:t>
            </w:r>
            <w:r>
              <w:rPr>
                <w:spacing w:val="-4"/>
                <w:sz w:val="22"/>
                <w:sz w:val="22"/>
              </w:rPr>
              <w:t>ዓ</w:t>
            </w:r>
            <w:r>
              <w:rPr>
                <w:spacing w:val="-4"/>
                <w:sz w:val="22"/>
              </w:rPr>
              <w:t>.</w:t>
            </w:r>
            <w:r>
              <w:rPr>
                <w:spacing w:val="-4"/>
                <w:sz w:val="22"/>
                <w:sz w:val="22"/>
              </w:rPr>
              <w:t>ም</w:t>
            </w:r>
            <w:r>
              <w:rPr>
                <w:spacing w:val="-4"/>
                <w:sz w:val="22"/>
              </w:rPr>
              <w:t>.</w:t>
            </w:r>
          </w:p>
        </w:tc>
        <w:tc>
          <w:tcPr>
            <w:tcW w:w="1874" w:type="dxa"/>
            <w:tcBorders>
              <w:bottom w:val="single" w:sz="4" w:space="0" w:color="000000"/>
            </w:tcBorders>
          </w:tcPr>
          <w:p>
            <w:pPr>
              <w:pStyle w:val="TableParagraph"/>
              <w:ind w:left="2" w:right="3"/>
              <w:jc w:val="center"/>
              <w:rPr>
                <w:sz w:val="22"/>
              </w:rPr>
            </w:pPr>
            <w:r>
              <w:rPr>
                <w:spacing w:val="-5"/>
                <w:sz w:val="22"/>
              </w:rPr>
              <w:t>114</w:t>
            </w:r>
          </w:p>
        </w:tc>
        <w:tc>
          <w:tcPr>
            <w:tcW w:w="2753" w:type="dxa"/>
            <w:tcBorders>
              <w:bottom w:val="single" w:sz="4" w:space="0" w:color="000000"/>
            </w:tcBorders>
          </w:tcPr>
          <w:p>
            <w:pPr>
              <w:pStyle w:val="TableParagraph"/>
              <w:ind w:left="50" w:right="1"/>
              <w:jc w:val="center"/>
              <w:rPr>
                <w:sz w:val="22"/>
              </w:rPr>
            </w:pPr>
            <w:r>
              <w:rPr>
                <w:spacing w:val="-5"/>
                <w:sz w:val="22"/>
              </w:rPr>
              <w:t>156</w:t>
            </w:r>
          </w:p>
        </w:tc>
      </w:tr>
    </w:tbl>
    <w:p>
      <w:pPr>
        <w:pStyle w:val="Normal"/>
        <w:spacing w:before="0" w:after="0"/>
        <w:ind w:hanging="0" w:left="449" w:right="0"/>
        <w:jc w:val="left"/>
        <w:rPr>
          <w:sz w:val="18"/>
        </w:rPr>
      </w:pPr>
      <w:r>
        <w:rPr>
          <w:sz w:val="18"/>
          <w:sz w:val="18"/>
        </w:rPr>
        <w:t>ሲንግ፣</w:t>
      </w:r>
      <w:r>
        <w:rPr>
          <w:spacing w:val="-5"/>
          <w:sz w:val="18"/>
          <w:sz w:val="18"/>
        </w:rPr>
        <w:t xml:space="preserve"> </w:t>
      </w:r>
      <w:r>
        <w:rPr>
          <w:sz w:val="18"/>
          <w:sz w:val="18"/>
        </w:rPr>
        <w:t>ዋይ፣</w:t>
      </w:r>
      <w:r>
        <w:rPr>
          <w:spacing w:val="-4"/>
          <w:sz w:val="18"/>
          <w:sz w:val="18"/>
        </w:rPr>
        <w:t xml:space="preserve"> </w:t>
      </w:r>
      <w:r>
        <w:rPr>
          <w:sz w:val="18"/>
          <w:sz w:val="18"/>
        </w:rPr>
        <w:t>ሲንግ፣</w:t>
      </w:r>
      <w:r>
        <w:rPr>
          <w:spacing w:val="-4"/>
          <w:sz w:val="18"/>
          <w:sz w:val="18"/>
        </w:rPr>
        <w:t xml:space="preserve"> </w:t>
      </w:r>
      <w:r>
        <w:rPr>
          <w:sz w:val="18"/>
          <w:sz w:val="18"/>
        </w:rPr>
        <w:t>ቢ</w:t>
      </w:r>
      <w:r>
        <w:rPr>
          <w:sz w:val="18"/>
        </w:rPr>
        <w:t>;</w:t>
      </w:r>
      <w:r>
        <w:rPr>
          <w:spacing w:val="-4"/>
          <w:sz w:val="18"/>
        </w:rPr>
        <w:t xml:space="preserve"> </w:t>
      </w:r>
      <w:r>
        <w:rPr>
          <w:sz w:val="18"/>
          <w:sz w:val="18"/>
        </w:rPr>
        <w:t>ቲምሲና፣</w:t>
      </w:r>
      <w:r>
        <w:rPr>
          <w:spacing w:val="-6"/>
          <w:sz w:val="18"/>
          <w:sz w:val="18"/>
        </w:rPr>
        <w:t xml:space="preserve"> </w:t>
      </w:r>
      <w:r>
        <w:rPr>
          <w:sz w:val="18"/>
          <w:sz w:val="18"/>
        </w:rPr>
        <w:t>ጄ</w:t>
      </w:r>
      <w:r>
        <w:rPr>
          <w:sz w:val="18"/>
        </w:rPr>
        <w:t>.</w:t>
      </w:r>
      <w:r>
        <w:rPr>
          <w:spacing w:val="-6"/>
          <w:sz w:val="18"/>
        </w:rPr>
        <w:t xml:space="preserve"> </w:t>
      </w:r>
      <w:r>
        <w:rPr>
          <w:spacing w:val="-4"/>
          <w:sz w:val="18"/>
        </w:rPr>
        <w:t xml:space="preserve">2005 </w:t>
      </w:r>
      <w:r>
        <w:rPr>
          <w:spacing w:val="-4"/>
          <w:sz w:val="18"/>
          <w:sz w:val="18"/>
        </w:rPr>
        <w:t>ዓ</w:t>
      </w:r>
      <w:r>
        <w:rPr>
          <w:spacing w:val="-4"/>
          <w:sz w:val="18"/>
        </w:rPr>
        <w:t>.</w:t>
      </w:r>
      <w:r>
        <w:rPr>
          <w:spacing w:val="-4"/>
          <w:sz w:val="18"/>
          <w:sz w:val="18"/>
        </w:rPr>
        <w:t>ም</w:t>
      </w:r>
      <w:r>
        <w:rPr>
          <w:spacing w:val="-4"/>
          <w:sz w:val="18"/>
        </w:rPr>
        <w:t>.</w:t>
      </w:r>
    </w:p>
    <w:p>
      <w:pPr>
        <w:pStyle w:val="Heading3"/>
        <w:numPr>
          <w:ilvl w:val="1"/>
          <w:numId w:val="35"/>
        </w:numPr>
        <w:tabs>
          <w:tab w:val="clear" w:pos="720"/>
          <w:tab w:val="left" w:pos="1169" w:leader="none"/>
        </w:tabs>
        <w:spacing w:lineRule="auto" w:line="240" w:before="118" w:after="0"/>
        <w:ind w:hanging="720" w:left="1169" w:right="0"/>
        <w:jc w:val="left"/>
        <w:rPr/>
      </w:pPr>
      <w:bookmarkStart w:id="39" w:name="_TOC_250039"/>
      <w:r>
        <w:rPr>
          <w:smallCaps/>
        </w:rPr>
        <w:t>ጥቅማ ጥቅም</w:t>
      </w:r>
      <w:r>
        <w:rPr>
          <w:smallCaps/>
          <w:spacing w:val="-4"/>
        </w:rPr>
        <w:t xml:space="preserve"> </w:t>
      </w:r>
      <w:r>
        <w:rPr>
          <w:smallCaps/>
        </w:rPr>
        <w:t>የ</w:t>
      </w:r>
      <w:r>
        <w:rPr>
          <w:smallCaps/>
          <w:spacing w:val="-6"/>
        </w:rPr>
        <w:t xml:space="preserve"> </w:t>
      </w:r>
      <w:r>
        <w:rPr>
          <w:smallCaps/>
        </w:rPr>
        <w:t>በመጠቀም ላይ</w:t>
      </w:r>
      <w:r>
        <w:rPr>
          <w:smallCaps/>
          <w:spacing w:val="-4"/>
        </w:rPr>
        <w:t xml:space="preserve"> </w:t>
      </w:r>
      <w:r>
        <w:rPr>
          <w:smallCaps/>
        </w:rPr>
        <w:t>ሰብል</w:t>
      </w:r>
      <w:r>
        <w:rPr>
          <w:smallCaps/>
          <w:spacing w:val="-3"/>
        </w:rPr>
        <w:t xml:space="preserve"> </w:t>
      </w:r>
      <w:r>
        <w:rPr>
          <w:smallCaps/>
        </w:rPr>
        <w:t>ቅሪት</w:t>
      </w:r>
      <w:r>
        <w:rPr>
          <w:smallCaps/>
          <w:spacing w:val="-4"/>
        </w:rPr>
        <w:t xml:space="preserve"> </w:t>
      </w:r>
      <w:r>
        <w:rPr>
          <w:smallCaps/>
        </w:rPr>
        <w:t>ሻርክ</w:t>
      </w:r>
      <w:r>
        <w:rPr>
          <w:smallCaps/>
          <w:spacing w:val="-6"/>
        </w:rPr>
        <w:t xml:space="preserve"> </w:t>
      </w:r>
      <w:r>
        <w:rPr>
          <w:smallCaps/>
        </w:rPr>
        <w:t>ለ</w:t>
      </w:r>
      <w:r>
        <w:rPr>
          <w:smallCaps/>
          <w:spacing w:val="-6"/>
        </w:rPr>
        <w:t xml:space="preserve"> </w:t>
      </w:r>
      <w:r>
        <w:rPr>
          <w:smallCaps/>
        </w:rPr>
        <w:t>ንጥረ ነገር</w:t>
      </w:r>
      <w:r>
        <w:rPr>
          <w:smallCaps/>
          <w:spacing w:val="-4"/>
        </w:rPr>
        <w:t xml:space="preserve"> </w:t>
      </w:r>
      <w:r>
        <w:rPr>
          <w:smallCaps/>
        </w:rPr>
        <w:t>ብስክሌት መንዳት</w:t>
      </w:r>
      <w:r>
        <w:rPr>
          <w:smallCaps/>
          <w:spacing w:val="-6"/>
        </w:rPr>
        <w:t xml:space="preserve"> </w:t>
      </w:r>
      <w:r>
        <w:rPr>
          <w:smallCaps/>
        </w:rPr>
        <w:t>እና</w:t>
      </w:r>
      <w:r>
        <w:rPr>
          <w:smallCaps/>
          <w:spacing w:val="-6"/>
        </w:rPr>
        <w:t xml:space="preserve"> </w:t>
      </w:r>
      <w:r>
        <w:rPr>
          <w:smallCaps/>
        </w:rPr>
        <w:t>አፈር</w:t>
      </w:r>
      <w:r>
        <w:rPr>
          <w:smallCaps/>
          <w:spacing w:val="-6"/>
        </w:rPr>
        <w:t xml:space="preserve"> </w:t>
      </w:r>
      <w:bookmarkEnd w:id="39"/>
      <w:r>
        <w:rPr>
          <w:smallCaps/>
          <w:spacing w:val="-2"/>
        </w:rPr>
        <w:t>የመራባት ችሎታ</w:t>
      </w:r>
    </w:p>
    <w:p>
      <w:pPr>
        <w:pStyle w:val="BodyText"/>
        <w:spacing w:lineRule="auto" w:line="276" w:before="156" w:after="0"/>
        <w:ind w:left="449" w:right="573"/>
        <w:jc w:val="both"/>
        <w:rPr/>
      </w:pPr>
      <w:r>
        <w:rPr/>
        <w:t>ከባድ የንጥረ ነገር መሟጠጥን በንጥረ ነገር ዑደት መቆጣጠር ይቻላል። በእፅዋት ዝርያዎች እና በአስተዳደር ስርዓቶች ላይ በመመስረት የሰብል ቅሪቶች ከፍተኛ መጠን ያለው የእፅዋት ንጥረ ነገሮችን ይይዛሉ።</w:t>
      </w:r>
      <w:r>
        <w:rPr>
          <w:spacing w:val="-2"/>
        </w:rPr>
        <w:t xml:space="preserve"> </w:t>
      </w:r>
      <w:r>
        <w:rPr/>
        <w:t>ጠቅላላ</w:t>
      </w:r>
      <w:r>
        <w:rPr>
          <w:spacing w:val="-1"/>
        </w:rPr>
        <w:t xml:space="preserve"> </w:t>
      </w:r>
      <w:r>
        <w:rPr/>
        <w:t>ዓመታዊ</w:t>
      </w:r>
      <w:r>
        <w:rPr>
          <w:spacing w:val="-2"/>
        </w:rPr>
        <w:t xml:space="preserve"> </w:t>
      </w:r>
      <w:r>
        <w:rPr/>
        <w:t>የእፅዋት ንጥረ ነገሮች</w:t>
      </w:r>
      <w:r>
        <w:rPr>
          <w:spacing w:val="-2"/>
        </w:rPr>
        <w:t xml:space="preserve"> </w:t>
      </w:r>
      <w:r>
        <w:rPr/>
        <w:t>ውስጥ</w:t>
      </w:r>
      <w:r>
        <w:rPr>
          <w:spacing w:val="-1"/>
        </w:rPr>
        <w:t xml:space="preserve"> </w:t>
      </w:r>
      <w:r>
        <w:rPr/>
        <w:t>ሰብል</w:t>
      </w:r>
      <w:r>
        <w:rPr>
          <w:spacing w:val="-2"/>
        </w:rPr>
        <w:t xml:space="preserve"> </w:t>
      </w:r>
      <w:r>
        <w:rPr/>
        <w:t>በዓለም ዙሪያ ያሉ ቅሪቶች</w:t>
      </w:r>
      <w:r>
        <w:rPr>
          <w:spacing w:val="-1"/>
        </w:rPr>
        <w:t xml:space="preserve"> </w:t>
      </w:r>
      <w:r>
        <w:rPr/>
        <w:t>ናቸው</w:t>
      </w:r>
      <w:r>
        <w:rPr>
          <w:spacing w:val="-1"/>
        </w:rPr>
        <w:t xml:space="preserve"> </w:t>
      </w:r>
      <w:r>
        <w:rPr/>
        <w:t>22.6</w:t>
      </w:r>
      <w:r>
        <w:rPr>
          <w:spacing w:val="-2"/>
        </w:rPr>
        <w:t xml:space="preserve"> </w:t>
      </w:r>
      <w:r>
        <w:rPr/>
        <w:t>ሚሊዮን</w:t>
      </w:r>
      <w:r>
        <w:rPr>
          <w:spacing w:val="-1"/>
        </w:rPr>
        <w:t xml:space="preserve"> </w:t>
      </w:r>
      <w:r>
        <w:rPr/>
        <w:t>ቶንስ</w:t>
      </w:r>
      <w:r>
        <w:rPr>
          <w:spacing w:val="-1"/>
        </w:rPr>
        <w:t xml:space="preserve"> </w:t>
      </w:r>
      <w:r>
        <w:rPr/>
        <w:t xml:space="preserve">የናይትሮጂን፣ </w:t>
      </w:r>
      <w:r>
        <w:rPr/>
        <w:t xml:space="preserve">3.6 </w:t>
      </w:r>
      <w:r>
        <w:rPr/>
        <w:t xml:space="preserve">ሚሊዮን ቶን የናይትሮጂን፣ </w:t>
      </w:r>
      <w:r>
        <w:rPr/>
        <w:t xml:space="preserve">47.4 </w:t>
      </w:r>
      <w:r>
        <w:rPr/>
        <w:t xml:space="preserve">ሚሊዮን ቶን የናይትሮጂን </w:t>
      </w:r>
      <w:r>
        <w:rPr/>
        <w:t>(</w:t>
      </w:r>
      <w:r>
        <w:rPr/>
        <w:t xml:space="preserve">ሠንጠረዥ </w:t>
      </w:r>
      <w:r>
        <w:rPr/>
        <w:t>14)</w:t>
      </w:r>
      <w:r>
        <w:rPr/>
        <w:t xml:space="preserve">። ዓመታዊ የዓለም አቀፍ የማዳበሪያ አጠቃቀም ግምቶች በሰብል </w:t>
      </w:r>
      <w:r>
        <w:rPr>
          <w:spacing w:val="-2"/>
        </w:rPr>
        <w:t xml:space="preserve">ቅሪቶች ውስጥ ካለው </w:t>
      </w:r>
      <w:r>
        <w:rPr>
          <w:spacing w:val="-2"/>
        </w:rPr>
        <w:t xml:space="preserve">74 </w:t>
      </w:r>
      <w:r>
        <w:rPr>
          <w:spacing w:val="-2"/>
        </w:rPr>
        <w:t xml:space="preserve">ሚሊዮን ቶን ጋር ሲነፃፀሩ </w:t>
      </w:r>
      <w:r>
        <w:rPr>
          <w:spacing w:val="-2"/>
        </w:rPr>
        <w:t xml:space="preserve">113 </w:t>
      </w:r>
      <w:r>
        <w:rPr>
          <w:spacing w:val="-2"/>
        </w:rPr>
        <w:t xml:space="preserve">ሚሊዮን ቶን የናይትሮጂን </w:t>
      </w:r>
      <w:r>
        <w:rPr>
          <w:spacing w:val="-2"/>
        </w:rPr>
        <w:t xml:space="preserve">(NPK) </w:t>
      </w:r>
      <w:r>
        <w:rPr>
          <w:spacing w:val="-2"/>
        </w:rPr>
        <w:t>ናቸው።</w:t>
      </w:r>
    </w:p>
    <w:p>
      <w:pPr>
        <w:pStyle w:val="Normal"/>
        <w:spacing w:before="198" w:after="0"/>
        <w:ind w:hanging="0" w:left="381" w:right="516"/>
        <w:jc w:val="center"/>
        <w:rPr>
          <w:rFonts w:ascii="Arial" w:hAnsi="Arial"/>
          <w:b/>
          <w:sz w:val="20"/>
        </w:rPr>
      </w:pPr>
      <w:r>
        <w:rPr>
          <w:rFonts w:ascii="Arial" w:hAnsi="Arial"/>
          <w:b/>
          <w:b/>
          <w:color w:val="4F80BC"/>
          <w:sz w:val="20"/>
          <w:sz w:val="20"/>
        </w:rPr>
        <w:t>ጠረጴዛ</w:t>
      </w:r>
      <w:r>
        <w:rPr>
          <w:rFonts w:ascii="Arial" w:hAnsi="Arial"/>
          <w:b/>
          <w:b/>
          <w:color w:val="4F80BC"/>
          <w:spacing w:val="-4"/>
          <w:sz w:val="20"/>
          <w:sz w:val="20"/>
        </w:rPr>
        <w:t xml:space="preserve"> </w:t>
      </w:r>
      <w:r>
        <w:rPr>
          <w:rFonts w:ascii="Arial" w:hAnsi="Arial"/>
          <w:b/>
          <w:color w:val="4F80BC"/>
          <w:sz w:val="20"/>
        </w:rPr>
        <w:t>14</w:t>
      </w:r>
      <w:r>
        <w:rPr>
          <w:rFonts w:ascii="Arial" w:hAnsi="Arial"/>
          <w:b/>
          <w:b/>
          <w:color w:val="4F80BC"/>
          <w:sz w:val="20"/>
          <w:sz w:val="20"/>
        </w:rPr>
        <w:t>፡</w:t>
      </w:r>
      <w:r>
        <w:rPr>
          <w:rFonts w:ascii="Arial" w:hAnsi="Arial"/>
          <w:b/>
          <w:b/>
          <w:color w:val="4F80BC"/>
          <w:spacing w:val="-4"/>
          <w:sz w:val="20"/>
          <w:sz w:val="20"/>
        </w:rPr>
        <w:t xml:space="preserve"> </w:t>
      </w:r>
      <w:r>
        <w:rPr>
          <w:rFonts w:ascii="Arial" w:hAnsi="Arial"/>
          <w:b/>
          <w:b/>
          <w:color w:val="4F80BC"/>
          <w:sz w:val="20"/>
          <w:sz w:val="20"/>
        </w:rPr>
        <w:t>ንጥረ ነገር</w:t>
      </w:r>
      <w:r>
        <w:rPr>
          <w:rFonts w:ascii="Arial" w:hAnsi="Arial"/>
          <w:b/>
          <w:b/>
          <w:color w:val="4F80BC"/>
          <w:spacing w:val="-3"/>
          <w:sz w:val="20"/>
          <w:sz w:val="20"/>
        </w:rPr>
        <w:t xml:space="preserve"> </w:t>
      </w:r>
      <w:r>
        <w:rPr>
          <w:rFonts w:ascii="Arial" w:hAnsi="Arial"/>
          <w:b/>
          <w:b/>
          <w:color w:val="4F80BC"/>
          <w:sz w:val="20"/>
          <w:sz w:val="20"/>
        </w:rPr>
        <w:t>ተይዟል</w:t>
      </w:r>
      <w:r>
        <w:rPr>
          <w:rFonts w:ascii="Arial" w:hAnsi="Arial"/>
          <w:b/>
          <w:b/>
          <w:color w:val="4F80BC"/>
          <w:spacing w:val="-4"/>
          <w:sz w:val="20"/>
          <w:sz w:val="20"/>
        </w:rPr>
        <w:t xml:space="preserve"> </w:t>
      </w:r>
      <w:r>
        <w:rPr>
          <w:rFonts w:ascii="Arial" w:hAnsi="Arial"/>
          <w:b/>
          <w:b/>
          <w:color w:val="4F80BC"/>
          <w:sz w:val="20"/>
          <w:sz w:val="20"/>
        </w:rPr>
        <w:t>ውስጥ</w:t>
      </w:r>
      <w:r>
        <w:rPr>
          <w:rFonts w:ascii="Arial" w:hAnsi="Arial"/>
          <w:b/>
          <w:b/>
          <w:color w:val="4F80BC"/>
          <w:spacing w:val="-4"/>
          <w:sz w:val="20"/>
          <w:sz w:val="20"/>
        </w:rPr>
        <w:t xml:space="preserve"> </w:t>
      </w:r>
      <w:r>
        <w:rPr>
          <w:rFonts w:ascii="Arial" w:hAnsi="Arial"/>
          <w:b/>
          <w:b/>
          <w:color w:val="4F80BC"/>
          <w:sz w:val="20"/>
          <w:sz w:val="20"/>
        </w:rPr>
        <w:t>ሰብል</w:t>
      </w:r>
      <w:r>
        <w:rPr>
          <w:rFonts w:ascii="Arial" w:hAnsi="Arial"/>
          <w:b/>
          <w:b/>
          <w:color w:val="4F80BC"/>
          <w:spacing w:val="-2"/>
          <w:sz w:val="20"/>
          <w:sz w:val="20"/>
        </w:rPr>
        <w:t xml:space="preserve"> </w:t>
      </w:r>
      <w:r>
        <w:rPr>
          <w:rFonts w:ascii="Arial" w:hAnsi="Arial"/>
          <w:b/>
          <w:b/>
          <w:color w:val="4F80BC"/>
          <w:sz w:val="20"/>
          <w:sz w:val="20"/>
        </w:rPr>
        <w:t>ቅሪቶች</w:t>
      </w:r>
      <w:r>
        <w:rPr>
          <w:rFonts w:ascii="Arial" w:hAnsi="Arial"/>
          <w:b/>
          <w:b/>
          <w:color w:val="4F80BC"/>
          <w:spacing w:val="-5"/>
          <w:sz w:val="20"/>
          <w:sz w:val="20"/>
        </w:rPr>
        <w:t xml:space="preserve"> </w:t>
      </w:r>
      <w:r>
        <w:rPr>
          <w:rFonts w:ascii="Arial" w:hAnsi="Arial"/>
          <w:b/>
          <w:b/>
          <w:color w:val="4F80BC"/>
          <w:sz w:val="20"/>
          <w:sz w:val="20"/>
        </w:rPr>
        <w:t>የ</w:t>
      </w:r>
      <w:r>
        <w:rPr>
          <w:rFonts w:ascii="Arial" w:hAnsi="Arial"/>
          <w:b/>
          <w:b/>
          <w:color w:val="4F80BC"/>
          <w:spacing w:val="-3"/>
          <w:sz w:val="20"/>
          <w:sz w:val="20"/>
        </w:rPr>
        <w:t xml:space="preserve"> </w:t>
      </w:r>
      <w:r>
        <w:rPr>
          <w:rFonts w:ascii="Arial" w:hAnsi="Arial"/>
          <w:b/>
          <w:b/>
          <w:color w:val="4F80BC"/>
          <w:sz w:val="20"/>
          <w:sz w:val="20"/>
        </w:rPr>
        <w:t>ጥራጥሬዎች</w:t>
      </w:r>
      <w:r>
        <w:rPr>
          <w:rFonts w:ascii="Arial" w:hAnsi="Arial"/>
          <w:b/>
          <w:b/>
          <w:color w:val="4F80BC"/>
          <w:spacing w:val="-3"/>
          <w:sz w:val="20"/>
          <w:sz w:val="20"/>
        </w:rPr>
        <w:t xml:space="preserve"> </w:t>
      </w:r>
      <w:r>
        <w:rPr>
          <w:rFonts w:ascii="Arial" w:hAnsi="Arial"/>
          <w:b/>
          <w:b/>
          <w:color w:val="4F80BC"/>
          <w:sz w:val="20"/>
          <w:sz w:val="20"/>
        </w:rPr>
        <w:t>እና</w:t>
      </w:r>
      <w:r>
        <w:rPr>
          <w:rFonts w:ascii="Arial" w:hAnsi="Arial"/>
          <w:b/>
          <w:b/>
          <w:color w:val="4F80BC"/>
          <w:spacing w:val="-3"/>
          <w:sz w:val="20"/>
          <w:sz w:val="20"/>
        </w:rPr>
        <w:t xml:space="preserve"> </w:t>
      </w:r>
      <w:r>
        <w:rPr>
          <w:rFonts w:ascii="Arial" w:hAnsi="Arial"/>
          <w:b/>
          <w:b/>
          <w:color w:val="4F80BC"/>
          <w:sz w:val="20"/>
          <w:sz w:val="20"/>
        </w:rPr>
        <w:t>ጥራጥሬዎች</w:t>
      </w:r>
      <w:r>
        <w:rPr>
          <w:rFonts w:ascii="Arial" w:hAnsi="Arial"/>
          <w:b/>
          <w:b/>
          <w:color w:val="4F80BC"/>
          <w:spacing w:val="-4"/>
          <w:sz w:val="20"/>
          <w:sz w:val="20"/>
        </w:rPr>
        <w:t xml:space="preserve"> </w:t>
      </w:r>
      <w:r>
        <w:rPr>
          <w:rFonts w:ascii="Arial" w:hAnsi="Arial"/>
          <w:b/>
          <w:b/>
          <w:color w:val="4F80BC"/>
          <w:sz w:val="20"/>
          <w:sz w:val="20"/>
        </w:rPr>
        <w:t>የተመረተ</w:t>
      </w:r>
      <w:r>
        <w:rPr>
          <w:rFonts w:ascii="Arial" w:hAnsi="Arial"/>
          <w:b/>
          <w:b/>
          <w:color w:val="4F80BC"/>
          <w:spacing w:val="-4"/>
          <w:sz w:val="20"/>
          <w:sz w:val="20"/>
        </w:rPr>
        <w:t xml:space="preserve"> </w:t>
      </w:r>
      <w:r>
        <w:rPr>
          <w:rFonts w:ascii="Arial" w:hAnsi="Arial"/>
          <w:b/>
          <w:b/>
          <w:color w:val="4F80BC"/>
          <w:sz w:val="20"/>
          <w:sz w:val="20"/>
        </w:rPr>
        <w:t>ውስጥ</w:t>
      </w:r>
      <w:r>
        <w:rPr>
          <w:rFonts w:ascii="Arial" w:hAnsi="Arial"/>
          <w:b/>
          <w:b/>
          <w:color w:val="4F80BC"/>
          <w:spacing w:val="-4"/>
          <w:sz w:val="20"/>
          <w:sz w:val="20"/>
        </w:rPr>
        <w:t xml:space="preserve"> </w:t>
      </w:r>
      <w:r>
        <w:rPr>
          <w:rFonts w:ascii="Arial" w:hAnsi="Arial"/>
          <w:b/>
          <w:b/>
          <w:color w:val="4F80BC"/>
          <w:sz w:val="20"/>
          <w:sz w:val="20"/>
        </w:rPr>
        <w:t>የአጠቃቀም መመሪያ</w:t>
      </w:r>
      <w:r>
        <w:rPr>
          <w:rFonts w:ascii="Arial" w:hAnsi="Arial"/>
          <w:b/>
          <w:b/>
          <w:color w:val="4F80BC"/>
          <w:spacing w:val="-4"/>
          <w:sz w:val="20"/>
          <w:sz w:val="20"/>
        </w:rPr>
        <w:t xml:space="preserve"> </w:t>
      </w:r>
      <w:r>
        <w:rPr>
          <w:rFonts w:ascii="Arial" w:hAnsi="Arial"/>
          <w:b/>
          <w:b/>
          <w:color w:val="4F80BC"/>
          <w:sz w:val="20"/>
          <w:sz w:val="20"/>
        </w:rPr>
        <w:t xml:space="preserve">ዓለም </w:t>
      </w:r>
      <w:r>
        <w:rPr>
          <w:rFonts w:ascii="Arial" w:hAnsi="Arial"/>
          <w:b/>
          <w:color w:val="4F80BC"/>
          <w:sz w:val="20"/>
        </w:rPr>
        <w:t>(</w:t>
      </w:r>
      <w:r>
        <w:rPr>
          <w:rFonts w:ascii="Arial" w:hAnsi="Arial"/>
          <w:b/>
          <w:b/>
          <w:color w:val="4F80BC"/>
          <w:sz w:val="20"/>
          <w:sz w:val="20"/>
        </w:rPr>
        <w:t>በዓመት ሚሊዮን ቶን</w:t>
      </w:r>
      <w:r>
        <w:rPr>
          <w:rFonts w:ascii="Arial" w:hAnsi="Arial"/>
          <w:b/>
          <w:color w:val="4F80BC"/>
          <w:sz w:val="20"/>
        </w:rPr>
        <w:t>)</w:t>
      </w:r>
    </w:p>
    <w:p>
      <w:pPr>
        <w:pStyle w:val="BodyText"/>
        <w:spacing w:before="10" w:after="0"/>
        <w:ind w:left="0" w:right="0"/>
        <w:rPr>
          <w:rFonts w:ascii="Arial" w:hAnsi="Arial"/>
          <w:b/>
          <w:sz w:val="17"/>
        </w:rPr>
      </w:pPr>
      <w:r>
        <w:rPr>
          <w:rFonts w:ascii="Arial" w:hAnsi="Arial"/>
          <w:b/>
          <w:sz w:val="17"/>
        </w:rPr>
      </w:r>
    </w:p>
    <w:tbl>
      <w:tblPr>
        <w:tblW w:w="8855" w:type="dxa"/>
        <w:jc w:val="left"/>
        <w:tblInd w:w="334" w:type="dxa"/>
        <w:tblLayout w:type="fixed"/>
        <w:tblCellMar>
          <w:top w:w="0" w:type="dxa"/>
          <w:left w:w="0" w:type="dxa"/>
          <w:bottom w:w="0" w:type="dxa"/>
          <w:right w:w="0" w:type="dxa"/>
        </w:tblCellMar>
        <w:tblLook w:val="01e0"/>
      </w:tblPr>
      <w:tblGrid>
        <w:gridCol w:w="3014"/>
        <w:gridCol w:w="3002"/>
        <w:gridCol w:w="2839"/>
      </w:tblGrid>
      <w:tr>
        <w:trPr>
          <w:trHeight w:val="582" w:hRule="atLeast"/>
        </w:trPr>
        <w:tc>
          <w:tcPr>
            <w:tcW w:w="3014" w:type="dxa"/>
            <w:tcBorders>
              <w:top w:val="single" w:sz="4" w:space="0" w:color="000000"/>
              <w:bottom w:val="single" w:sz="4" w:space="0" w:color="000000"/>
            </w:tcBorders>
            <w:shd w:color="auto" w:fill="91CF50" w:val="clear"/>
          </w:tcPr>
          <w:p>
            <w:pPr>
              <w:pStyle w:val="TableParagraph"/>
              <w:ind w:left="0" w:right="37"/>
              <w:jc w:val="center"/>
              <w:rPr>
                <w:rFonts w:ascii="Arial" w:hAnsi="Arial"/>
                <w:b/>
                <w:sz w:val="22"/>
              </w:rPr>
            </w:pPr>
            <w:r>
              <w:rPr>
                <w:rFonts w:ascii="Arial" w:hAnsi="Arial"/>
                <w:b/>
                <w:b/>
                <w:spacing w:val="-2"/>
                <w:sz w:val="22"/>
                <w:sz w:val="22"/>
              </w:rPr>
              <w:t>ንጥረ ነገር</w:t>
            </w:r>
          </w:p>
        </w:tc>
        <w:tc>
          <w:tcPr>
            <w:tcW w:w="3002" w:type="dxa"/>
            <w:tcBorders>
              <w:top w:val="single" w:sz="4" w:space="0" w:color="000000"/>
              <w:bottom w:val="single" w:sz="4" w:space="0" w:color="000000"/>
            </w:tcBorders>
            <w:shd w:color="auto" w:fill="91CF50" w:val="clear"/>
          </w:tcPr>
          <w:p>
            <w:pPr>
              <w:pStyle w:val="TableParagraph"/>
              <w:ind w:left="0" w:right="163"/>
              <w:jc w:val="center"/>
              <w:rPr>
                <w:rFonts w:ascii="Arial" w:hAnsi="Arial"/>
                <w:b/>
                <w:sz w:val="22"/>
              </w:rPr>
            </w:pPr>
            <w:r>
              <w:rPr>
                <w:rFonts w:ascii="Arial" w:hAnsi="Arial"/>
                <w:b/>
                <w:b/>
                <w:sz w:val="22"/>
                <w:sz w:val="22"/>
              </w:rPr>
              <w:t>ተክል</w:t>
            </w:r>
            <w:r>
              <w:rPr>
                <w:rFonts w:ascii="Arial" w:hAnsi="Arial"/>
                <w:b/>
                <w:b/>
                <w:spacing w:val="-9"/>
                <w:sz w:val="22"/>
                <w:sz w:val="22"/>
              </w:rPr>
              <w:t xml:space="preserve"> </w:t>
            </w:r>
            <w:r>
              <w:rPr>
                <w:rFonts w:ascii="Arial" w:hAnsi="Arial"/>
                <w:b/>
                <w:b/>
                <w:sz w:val="22"/>
                <w:sz w:val="22"/>
              </w:rPr>
              <w:t>ንጥረ ነገሮች</w:t>
            </w:r>
            <w:r>
              <w:rPr>
                <w:rFonts w:ascii="Arial" w:hAnsi="Arial"/>
                <w:b/>
                <w:b/>
                <w:spacing w:val="-12"/>
                <w:sz w:val="22"/>
                <w:sz w:val="22"/>
              </w:rPr>
              <w:t xml:space="preserve"> </w:t>
            </w:r>
            <w:r>
              <w:rPr>
                <w:rFonts w:ascii="Arial" w:hAnsi="Arial"/>
                <w:b/>
                <w:b/>
                <w:spacing w:val="-5"/>
                <w:sz w:val="22"/>
                <w:sz w:val="22"/>
              </w:rPr>
              <w:t>ውስጥ</w:t>
            </w:r>
          </w:p>
          <w:p>
            <w:pPr>
              <w:pStyle w:val="TableParagraph"/>
              <w:spacing w:before="39" w:after="0"/>
              <w:ind w:left="1" w:right="163"/>
              <w:jc w:val="center"/>
              <w:rPr>
                <w:rFonts w:ascii="Arial" w:hAnsi="Arial"/>
                <w:b/>
                <w:sz w:val="22"/>
              </w:rPr>
            </w:pPr>
            <w:r>
              <w:rPr>
                <w:rFonts w:ascii="Arial" w:hAnsi="Arial"/>
                <w:b/>
                <w:b/>
                <w:spacing w:val="-2"/>
                <w:sz w:val="22"/>
                <w:sz w:val="22"/>
              </w:rPr>
              <w:t>ቅሪቶች</w:t>
            </w:r>
          </w:p>
        </w:tc>
        <w:tc>
          <w:tcPr>
            <w:tcW w:w="2839" w:type="dxa"/>
            <w:tcBorders>
              <w:top w:val="single" w:sz="4" w:space="0" w:color="000000"/>
              <w:bottom w:val="single" w:sz="4" w:space="0" w:color="000000"/>
            </w:tcBorders>
            <w:shd w:color="auto" w:fill="91CF50" w:val="clear"/>
          </w:tcPr>
          <w:p>
            <w:pPr>
              <w:pStyle w:val="TableParagraph"/>
              <w:ind w:left="0" w:right="106"/>
              <w:jc w:val="center"/>
              <w:rPr>
                <w:rFonts w:ascii="Arial" w:hAnsi="Arial"/>
                <w:b/>
                <w:sz w:val="22"/>
              </w:rPr>
            </w:pPr>
            <w:r>
              <w:rPr>
                <w:rFonts w:ascii="Arial" w:hAnsi="Arial"/>
                <w:b/>
                <w:b/>
                <w:sz w:val="22"/>
                <w:sz w:val="22"/>
              </w:rPr>
              <w:t>ማዳበሪያ</w:t>
            </w:r>
            <w:r>
              <w:rPr>
                <w:rFonts w:ascii="Arial" w:hAnsi="Arial"/>
                <w:b/>
                <w:b/>
                <w:spacing w:val="-11"/>
                <w:sz w:val="22"/>
                <w:sz w:val="22"/>
              </w:rPr>
              <w:t xml:space="preserve"> </w:t>
            </w:r>
            <w:r>
              <w:rPr>
                <w:rFonts w:ascii="Arial" w:hAnsi="Arial"/>
                <w:b/>
                <w:b/>
                <w:spacing w:val="-5"/>
                <w:sz w:val="22"/>
                <w:sz w:val="22"/>
              </w:rPr>
              <w:t>ተጠቀም</w:t>
            </w:r>
          </w:p>
        </w:tc>
      </w:tr>
      <w:tr>
        <w:trPr>
          <w:trHeight w:val="290" w:hRule="atLeast"/>
        </w:trPr>
        <w:tc>
          <w:tcPr>
            <w:tcW w:w="3014" w:type="dxa"/>
            <w:tcBorders>
              <w:top w:val="single" w:sz="4" w:space="0" w:color="000000"/>
            </w:tcBorders>
          </w:tcPr>
          <w:p>
            <w:pPr>
              <w:pStyle w:val="TableParagraph"/>
              <w:ind w:left="842" w:right="0"/>
              <w:rPr>
                <w:sz w:val="22"/>
              </w:rPr>
            </w:pPr>
            <w:r>
              <w:rPr>
                <w:sz w:val="22"/>
                <w:sz w:val="22"/>
              </w:rPr>
              <w:t>ናይትሮጅን</w:t>
            </w:r>
            <w:r>
              <w:rPr>
                <w:spacing w:val="-9"/>
                <w:sz w:val="22"/>
                <w:sz w:val="22"/>
              </w:rPr>
              <w:t xml:space="preserve"> </w:t>
            </w:r>
            <w:r>
              <w:rPr>
                <w:spacing w:val="-5"/>
                <w:sz w:val="22"/>
              </w:rPr>
              <w:t>(</w:t>
            </w:r>
            <w:r>
              <w:rPr>
                <w:spacing w:val="-5"/>
                <w:sz w:val="22"/>
                <w:sz w:val="22"/>
              </w:rPr>
              <w:t>ሰ</w:t>
            </w:r>
            <w:r>
              <w:rPr>
                <w:spacing w:val="-5"/>
                <w:sz w:val="22"/>
              </w:rPr>
              <w:t>)</w:t>
            </w:r>
          </w:p>
        </w:tc>
        <w:tc>
          <w:tcPr>
            <w:tcW w:w="3002" w:type="dxa"/>
            <w:tcBorders>
              <w:top w:val="single" w:sz="4" w:space="0" w:color="000000"/>
            </w:tcBorders>
          </w:tcPr>
          <w:p>
            <w:pPr>
              <w:pStyle w:val="TableParagraph"/>
              <w:ind w:left="0" w:right="1305"/>
              <w:jc w:val="right"/>
              <w:rPr>
                <w:sz w:val="22"/>
              </w:rPr>
            </w:pPr>
            <w:r>
              <w:rPr>
                <w:spacing w:val="-2"/>
                <w:sz w:val="22"/>
              </w:rPr>
              <w:t>22.62</w:t>
            </w:r>
          </w:p>
        </w:tc>
        <w:tc>
          <w:tcPr>
            <w:tcW w:w="2839" w:type="dxa"/>
            <w:tcBorders>
              <w:top w:val="single" w:sz="4" w:space="0" w:color="000000"/>
            </w:tcBorders>
          </w:tcPr>
          <w:p>
            <w:pPr>
              <w:pStyle w:val="TableParagraph"/>
              <w:ind w:left="0" w:right="108"/>
              <w:jc w:val="center"/>
              <w:rPr>
                <w:sz w:val="22"/>
              </w:rPr>
            </w:pPr>
            <w:r>
              <w:rPr>
                <w:spacing w:val="-5"/>
                <w:sz w:val="22"/>
              </w:rPr>
              <w:t>77</w:t>
            </w:r>
          </w:p>
        </w:tc>
      </w:tr>
      <w:tr>
        <w:trPr>
          <w:trHeight w:val="290" w:hRule="atLeast"/>
        </w:trPr>
        <w:tc>
          <w:tcPr>
            <w:tcW w:w="3014" w:type="dxa"/>
            <w:tcBorders/>
            <w:shd w:color="auto" w:fill="91CF50" w:val="clear"/>
          </w:tcPr>
          <w:p>
            <w:pPr>
              <w:pStyle w:val="TableParagraph"/>
              <w:ind w:left="842" w:right="0"/>
              <w:rPr>
                <w:sz w:val="22"/>
              </w:rPr>
            </w:pPr>
            <w:r>
              <w:rPr>
                <w:sz w:val="22"/>
                <w:sz w:val="22"/>
              </w:rPr>
              <w:t>ፎስፌት</w:t>
            </w:r>
            <w:r>
              <w:rPr>
                <w:spacing w:val="-13"/>
                <w:sz w:val="22"/>
                <w:sz w:val="22"/>
              </w:rPr>
              <w:t xml:space="preserve"> </w:t>
            </w:r>
            <w:r>
              <w:rPr>
                <w:spacing w:val="-5"/>
                <w:sz w:val="22"/>
              </w:rPr>
              <w:t>(</w:t>
            </w:r>
            <w:r>
              <w:rPr>
                <w:spacing w:val="-5"/>
                <w:sz w:val="22"/>
                <w:sz w:val="22"/>
              </w:rPr>
              <w:t>ፒ</w:t>
            </w:r>
            <w:r>
              <w:rPr>
                <w:spacing w:val="-5"/>
                <w:sz w:val="22"/>
              </w:rPr>
              <w:t>)</w:t>
            </w:r>
          </w:p>
        </w:tc>
        <w:tc>
          <w:tcPr>
            <w:tcW w:w="3002" w:type="dxa"/>
            <w:tcBorders/>
            <w:shd w:color="auto" w:fill="91CF50" w:val="clear"/>
          </w:tcPr>
          <w:p>
            <w:pPr>
              <w:pStyle w:val="TableParagraph"/>
              <w:ind w:left="0" w:right="1366"/>
              <w:jc w:val="right"/>
              <w:rPr>
                <w:sz w:val="22"/>
              </w:rPr>
            </w:pPr>
            <w:r>
              <w:rPr>
                <w:spacing w:val="-4"/>
                <w:sz w:val="22"/>
              </w:rPr>
              <w:t>3.58</w:t>
            </w:r>
          </w:p>
        </w:tc>
        <w:tc>
          <w:tcPr>
            <w:tcW w:w="2839" w:type="dxa"/>
            <w:tcBorders/>
            <w:shd w:color="auto" w:fill="91CF50" w:val="clear"/>
          </w:tcPr>
          <w:p>
            <w:pPr>
              <w:pStyle w:val="TableParagraph"/>
              <w:ind w:left="0" w:right="108"/>
              <w:jc w:val="center"/>
              <w:rPr>
                <w:sz w:val="22"/>
              </w:rPr>
            </w:pPr>
            <w:r>
              <w:rPr>
                <w:spacing w:val="-5"/>
                <w:sz w:val="22"/>
              </w:rPr>
              <w:t>16</w:t>
            </w:r>
          </w:p>
        </w:tc>
      </w:tr>
      <w:tr>
        <w:trPr>
          <w:trHeight w:val="292" w:hRule="atLeast"/>
        </w:trPr>
        <w:tc>
          <w:tcPr>
            <w:tcW w:w="3014" w:type="dxa"/>
            <w:tcBorders/>
          </w:tcPr>
          <w:p>
            <w:pPr>
              <w:pStyle w:val="TableParagraph"/>
              <w:ind w:left="842" w:right="0"/>
              <w:rPr>
                <w:sz w:val="22"/>
              </w:rPr>
            </w:pPr>
            <w:r>
              <w:rPr>
                <w:sz w:val="22"/>
                <w:sz w:val="22"/>
              </w:rPr>
              <w:t>ፖታሽ</w:t>
            </w:r>
            <w:r>
              <w:rPr>
                <w:spacing w:val="-10"/>
                <w:sz w:val="22"/>
                <w:sz w:val="22"/>
              </w:rPr>
              <w:t xml:space="preserve"> </w:t>
            </w:r>
            <w:r>
              <w:rPr>
                <w:spacing w:val="-5"/>
                <w:sz w:val="22"/>
              </w:rPr>
              <w:t>(</w:t>
            </w:r>
            <w:r>
              <w:rPr>
                <w:spacing w:val="-5"/>
                <w:sz w:val="22"/>
                <w:sz w:val="22"/>
              </w:rPr>
              <w:t>ኬ</w:t>
            </w:r>
            <w:r>
              <w:rPr>
                <w:spacing w:val="-5"/>
                <w:sz w:val="22"/>
              </w:rPr>
              <w:t>)</w:t>
            </w:r>
          </w:p>
        </w:tc>
        <w:tc>
          <w:tcPr>
            <w:tcW w:w="3002" w:type="dxa"/>
            <w:tcBorders/>
          </w:tcPr>
          <w:p>
            <w:pPr>
              <w:pStyle w:val="TableParagraph"/>
              <w:ind w:left="0" w:right="1305"/>
              <w:jc w:val="right"/>
              <w:rPr>
                <w:sz w:val="22"/>
              </w:rPr>
            </w:pPr>
            <w:r>
              <w:rPr>
                <w:spacing w:val="-2"/>
                <w:sz w:val="22"/>
              </w:rPr>
              <w:t>47.39</w:t>
            </w:r>
          </w:p>
        </w:tc>
        <w:tc>
          <w:tcPr>
            <w:tcW w:w="2839" w:type="dxa"/>
            <w:tcBorders/>
          </w:tcPr>
          <w:p>
            <w:pPr>
              <w:pStyle w:val="TableParagraph"/>
              <w:ind w:left="0" w:right="108"/>
              <w:jc w:val="center"/>
              <w:rPr>
                <w:sz w:val="22"/>
              </w:rPr>
            </w:pPr>
            <w:r>
              <w:rPr>
                <w:spacing w:val="-5"/>
                <w:sz w:val="22"/>
              </w:rPr>
              <w:t>20</w:t>
            </w:r>
          </w:p>
        </w:tc>
      </w:tr>
      <w:tr>
        <w:trPr>
          <w:trHeight w:val="290" w:hRule="atLeast"/>
        </w:trPr>
        <w:tc>
          <w:tcPr>
            <w:tcW w:w="3014" w:type="dxa"/>
            <w:tcBorders/>
            <w:shd w:color="auto" w:fill="91CF50" w:val="clear"/>
          </w:tcPr>
          <w:p>
            <w:pPr>
              <w:pStyle w:val="TableParagraph"/>
              <w:ind w:left="842" w:right="0"/>
              <w:rPr>
                <w:sz w:val="22"/>
              </w:rPr>
            </w:pPr>
            <w:r>
              <w:rPr>
                <w:sz w:val="22"/>
                <w:sz w:val="22"/>
              </w:rPr>
              <w:t>ካልሲየም</w:t>
            </w:r>
            <w:r>
              <w:rPr>
                <w:spacing w:val="-10"/>
                <w:sz w:val="22"/>
                <w:sz w:val="22"/>
              </w:rPr>
              <w:t xml:space="preserve"> </w:t>
            </w:r>
            <w:r>
              <w:rPr>
                <w:spacing w:val="-4"/>
                <w:sz w:val="22"/>
              </w:rPr>
              <w:t>(</w:t>
            </w:r>
            <w:r>
              <w:rPr>
                <w:spacing w:val="-4"/>
                <w:sz w:val="22"/>
                <w:sz w:val="22"/>
              </w:rPr>
              <w:t>ካ</w:t>
            </w:r>
            <w:r>
              <w:rPr>
                <w:spacing w:val="-4"/>
                <w:sz w:val="22"/>
              </w:rPr>
              <w:t>)</w:t>
            </w:r>
          </w:p>
        </w:tc>
        <w:tc>
          <w:tcPr>
            <w:tcW w:w="3002" w:type="dxa"/>
            <w:tcBorders/>
            <w:shd w:color="auto" w:fill="91CF50" w:val="clear"/>
          </w:tcPr>
          <w:p>
            <w:pPr>
              <w:pStyle w:val="TableParagraph"/>
              <w:ind w:left="0" w:right="1305"/>
              <w:jc w:val="right"/>
              <w:rPr>
                <w:sz w:val="22"/>
              </w:rPr>
            </w:pPr>
            <w:r>
              <w:rPr>
                <w:spacing w:val="-2"/>
                <w:sz w:val="22"/>
              </w:rPr>
              <w:t>12.11</w:t>
            </w:r>
          </w:p>
        </w:tc>
        <w:tc>
          <w:tcPr>
            <w:tcW w:w="2839" w:type="dxa"/>
            <w:tcBorders/>
            <w:shd w:color="auto" w:fill="91CF50" w:val="clear"/>
          </w:tcPr>
          <w:p>
            <w:pPr>
              <w:pStyle w:val="TableParagraph"/>
              <w:ind w:left="0" w:right="106"/>
              <w:jc w:val="center"/>
              <w:rPr>
                <w:sz w:val="22"/>
              </w:rPr>
            </w:pPr>
            <w:r>
              <w:rPr>
                <w:sz w:val="22"/>
              </w:rPr>
              <w:t>---</w:t>
            </w:r>
          </w:p>
        </w:tc>
      </w:tr>
      <w:tr>
        <w:trPr>
          <w:trHeight w:val="290" w:hRule="atLeast"/>
        </w:trPr>
        <w:tc>
          <w:tcPr>
            <w:tcW w:w="3014" w:type="dxa"/>
            <w:tcBorders/>
          </w:tcPr>
          <w:p>
            <w:pPr>
              <w:pStyle w:val="TableParagraph"/>
              <w:ind w:left="842" w:right="0"/>
              <w:rPr>
                <w:sz w:val="22"/>
              </w:rPr>
            </w:pPr>
            <w:r>
              <w:rPr>
                <w:sz w:val="22"/>
                <w:sz w:val="22"/>
              </w:rPr>
              <w:t>ማግኒዚየም</w:t>
            </w:r>
            <w:r>
              <w:rPr>
                <w:spacing w:val="-12"/>
                <w:sz w:val="22"/>
                <w:sz w:val="22"/>
              </w:rPr>
              <w:t xml:space="preserve"> </w:t>
            </w:r>
            <w:r>
              <w:rPr>
                <w:spacing w:val="-4"/>
                <w:sz w:val="22"/>
              </w:rPr>
              <w:t>(</w:t>
            </w:r>
            <w:r>
              <w:rPr>
                <w:spacing w:val="-4"/>
                <w:sz w:val="22"/>
                <w:sz w:val="22"/>
              </w:rPr>
              <w:t>ኤምጂ</w:t>
            </w:r>
            <w:r>
              <w:rPr>
                <w:spacing w:val="-4"/>
                <w:sz w:val="22"/>
              </w:rPr>
              <w:t>)</w:t>
            </w:r>
          </w:p>
        </w:tc>
        <w:tc>
          <w:tcPr>
            <w:tcW w:w="3002" w:type="dxa"/>
            <w:tcBorders/>
          </w:tcPr>
          <w:p>
            <w:pPr>
              <w:pStyle w:val="TableParagraph"/>
              <w:ind w:left="0" w:right="1366"/>
              <w:jc w:val="right"/>
              <w:rPr>
                <w:sz w:val="22"/>
              </w:rPr>
            </w:pPr>
            <w:r>
              <w:rPr>
                <w:spacing w:val="-4"/>
                <w:sz w:val="22"/>
              </w:rPr>
              <w:t>6.16</w:t>
            </w:r>
          </w:p>
        </w:tc>
        <w:tc>
          <w:tcPr>
            <w:tcW w:w="2839" w:type="dxa"/>
            <w:tcBorders/>
          </w:tcPr>
          <w:p>
            <w:pPr>
              <w:pStyle w:val="TableParagraph"/>
              <w:ind w:left="0" w:right="106"/>
              <w:jc w:val="center"/>
              <w:rPr>
                <w:sz w:val="22"/>
              </w:rPr>
            </w:pPr>
            <w:r>
              <w:rPr>
                <w:sz w:val="22"/>
              </w:rPr>
              <w:t>---</w:t>
            </w:r>
          </w:p>
        </w:tc>
      </w:tr>
      <w:tr>
        <w:trPr>
          <w:trHeight w:val="290" w:hRule="atLeast"/>
        </w:trPr>
        <w:tc>
          <w:tcPr>
            <w:tcW w:w="3014" w:type="dxa"/>
            <w:tcBorders>
              <w:bottom w:val="single" w:sz="4" w:space="0" w:color="000000"/>
            </w:tcBorders>
            <w:shd w:color="auto" w:fill="91CF50" w:val="clear"/>
          </w:tcPr>
          <w:p>
            <w:pPr>
              <w:pStyle w:val="TableParagraph"/>
              <w:ind w:left="842" w:right="0"/>
              <w:rPr>
                <w:rFonts w:ascii="Arial" w:hAnsi="Arial"/>
                <w:b/>
                <w:sz w:val="22"/>
              </w:rPr>
            </w:pPr>
            <w:r>
              <w:rPr>
                <w:rFonts w:ascii="Arial" w:hAnsi="Arial"/>
                <w:b/>
                <w:b/>
                <w:sz w:val="22"/>
                <w:sz w:val="22"/>
              </w:rPr>
              <w:t>ጠቅላላ</w:t>
            </w:r>
            <w:r>
              <w:rPr>
                <w:rFonts w:ascii="Arial" w:hAnsi="Arial"/>
                <w:b/>
                <w:b/>
                <w:spacing w:val="-6"/>
                <w:sz w:val="22"/>
                <w:sz w:val="22"/>
              </w:rPr>
              <w:t xml:space="preserve"> </w:t>
            </w:r>
            <w:r>
              <w:rPr>
                <w:rFonts w:ascii="Arial" w:hAnsi="Arial"/>
                <w:b/>
                <w:b/>
                <w:spacing w:val="-2"/>
                <w:sz w:val="22"/>
                <w:sz w:val="22"/>
              </w:rPr>
              <w:t>ኤን</w:t>
            </w:r>
            <w:r>
              <w:rPr>
                <w:rFonts w:ascii="Arial" w:hAnsi="Arial"/>
                <w:b/>
                <w:spacing w:val="-2"/>
                <w:sz w:val="22"/>
              </w:rPr>
              <w:t>+</w:t>
            </w:r>
            <w:r>
              <w:rPr>
                <w:rFonts w:ascii="Arial" w:hAnsi="Arial"/>
                <w:b/>
                <w:b/>
                <w:spacing w:val="-2"/>
                <w:sz w:val="22"/>
                <w:sz w:val="22"/>
              </w:rPr>
              <w:t>ፒ</w:t>
            </w:r>
            <w:r>
              <w:rPr>
                <w:rFonts w:ascii="Arial" w:hAnsi="Arial"/>
                <w:b/>
                <w:spacing w:val="-2"/>
                <w:sz w:val="22"/>
              </w:rPr>
              <w:t>+</w:t>
            </w:r>
            <w:r>
              <w:rPr>
                <w:rFonts w:ascii="Arial" w:hAnsi="Arial"/>
                <w:b/>
                <w:b/>
                <w:spacing w:val="-2"/>
                <w:sz w:val="22"/>
                <w:sz w:val="22"/>
              </w:rPr>
              <w:t>ኬ</w:t>
            </w:r>
          </w:p>
        </w:tc>
        <w:tc>
          <w:tcPr>
            <w:tcW w:w="3002" w:type="dxa"/>
            <w:tcBorders>
              <w:bottom w:val="single" w:sz="4" w:space="0" w:color="000000"/>
            </w:tcBorders>
            <w:shd w:color="auto" w:fill="91CF50" w:val="clear"/>
          </w:tcPr>
          <w:p>
            <w:pPr>
              <w:pStyle w:val="TableParagraph"/>
              <w:ind w:left="0" w:right="1305"/>
              <w:jc w:val="right"/>
              <w:rPr>
                <w:rFonts w:ascii="Arial" w:hAnsi="Arial"/>
                <w:b/>
                <w:sz w:val="22"/>
              </w:rPr>
            </w:pPr>
            <w:r>
              <w:rPr>
                <w:rFonts w:ascii="Arial" w:hAnsi="Arial"/>
                <w:b/>
                <w:spacing w:val="-2"/>
                <w:sz w:val="22"/>
              </w:rPr>
              <w:t>73.59</w:t>
            </w:r>
          </w:p>
        </w:tc>
        <w:tc>
          <w:tcPr>
            <w:tcW w:w="2839" w:type="dxa"/>
            <w:tcBorders>
              <w:bottom w:val="single" w:sz="4" w:space="0" w:color="000000"/>
            </w:tcBorders>
            <w:shd w:color="auto" w:fill="91CF50" w:val="clear"/>
          </w:tcPr>
          <w:p>
            <w:pPr>
              <w:pStyle w:val="TableParagraph"/>
              <w:ind w:left="0" w:right="110"/>
              <w:jc w:val="center"/>
              <w:rPr>
                <w:rFonts w:ascii="Arial" w:hAnsi="Arial"/>
                <w:b/>
                <w:sz w:val="22"/>
              </w:rPr>
            </w:pPr>
            <w:r>
              <w:rPr>
                <w:rFonts w:ascii="Arial" w:hAnsi="Arial"/>
                <w:b/>
                <w:spacing w:val="-5"/>
                <w:sz w:val="22"/>
              </w:rPr>
              <w:t>113</w:t>
            </w:r>
          </w:p>
        </w:tc>
      </w:tr>
    </w:tbl>
    <w:p>
      <w:pPr>
        <w:pStyle w:val="Normal"/>
        <w:spacing w:before="0" w:after="0"/>
        <w:ind w:hanging="0" w:left="174" w:right="299"/>
        <w:jc w:val="center"/>
        <w:rPr>
          <w:sz w:val="18"/>
        </w:rPr>
      </w:pPr>
      <w:r>
        <w:rPr>
          <w:sz w:val="18"/>
          <w:sz w:val="18"/>
        </w:rPr>
        <w:t>ምንጭ፡</w:t>
      </w:r>
      <w:r>
        <w:rPr>
          <w:spacing w:val="-4"/>
          <w:sz w:val="18"/>
          <w:sz w:val="18"/>
        </w:rPr>
        <w:t xml:space="preserve"> </w:t>
      </w:r>
      <w:r>
        <w:rPr>
          <w:sz w:val="18"/>
          <w:sz w:val="18"/>
        </w:rPr>
        <w:t>ላል፣</w:t>
      </w:r>
      <w:r>
        <w:rPr>
          <w:spacing w:val="-4"/>
          <w:sz w:val="18"/>
          <w:sz w:val="18"/>
        </w:rPr>
        <w:t xml:space="preserve"> </w:t>
      </w:r>
      <w:r>
        <w:rPr>
          <w:sz w:val="18"/>
          <w:sz w:val="18"/>
        </w:rPr>
        <w:t>አር</w:t>
      </w:r>
      <w:r>
        <w:rPr>
          <w:sz w:val="18"/>
        </w:rPr>
        <w:t xml:space="preserve">. </w:t>
      </w:r>
      <w:r>
        <w:rPr>
          <w:spacing w:val="-4"/>
          <w:sz w:val="18"/>
        </w:rPr>
        <w:t>1995</w:t>
      </w:r>
    </w:p>
    <w:p>
      <w:pPr>
        <w:sectPr>
          <w:footerReference w:type="even" r:id="rId143"/>
          <w:footerReference w:type="default" r:id="rId144"/>
          <w:footerReference w:type="first" r:id="rId145"/>
          <w:type w:val="nextPage"/>
          <w:pgSz w:w="11906" w:h="16838"/>
          <w:pgMar w:left="992" w:right="708" w:gutter="0" w:header="0" w:top="1500" w:footer="1001" w:bottom="1200"/>
          <w:pgNumType w:fmt="decimal"/>
          <w:formProt w:val="false"/>
          <w:textDirection w:val="lrTb"/>
          <w:docGrid w:type="default" w:linePitch="100" w:charSpace="4096"/>
        </w:sectPr>
        <w:pStyle w:val="BodyText"/>
        <w:spacing w:lineRule="auto" w:line="276" w:before="120" w:after="0"/>
        <w:ind w:left="449" w:right="569"/>
        <w:jc w:val="both"/>
        <w:rPr/>
      </w:pPr>
      <w:r>
        <w:rPr/>
        <w:t>በዓለም እና በማደግ ላይ ባሉ አገሮች ውስጥ በሰብል ቅሪቶች ውስጥ የ</w:t>
      </w:r>
      <w:r>
        <w:rPr/>
        <w:t>N</w:t>
      </w:r>
      <w:r>
        <w:rPr/>
        <w:t xml:space="preserve">፣ </w:t>
      </w:r>
      <w:r>
        <w:rPr/>
        <w:t xml:space="preserve">P </w:t>
      </w:r>
      <w:r>
        <w:rPr/>
        <w:t xml:space="preserve">እና </w:t>
      </w:r>
      <w:r>
        <w:rPr/>
        <w:t xml:space="preserve">K </w:t>
      </w:r>
      <w:r>
        <w:rPr/>
        <w:t xml:space="preserve">ግምቶች በቅደም ተከተል በሰንጠረዥ </w:t>
      </w:r>
      <w:r>
        <w:rPr/>
        <w:t>15</w:t>
      </w:r>
      <w:r>
        <w:rPr/>
        <w:t xml:space="preserve">፣ </w:t>
      </w:r>
      <w:r>
        <w:rPr/>
        <w:t xml:space="preserve">16 </w:t>
      </w:r>
      <w:r>
        <w:rPr/>
        <w:t xml:space="preserve">እና </w:t>
      </w:r>
      <w:r>
        <w:rPr/>
        <w:t xml:space="preserve">17 </w:t>
      </w:r>
      <w:r>
        <w:rPr/>
        <w:t>ላይ ይታያሉ። ስለዚህ በቅሪቶቹ ውስጥ የተካተቱትን ንጥረ ነገሮች እንደገና መጠቀም የአፈርን ጥራት እና የግብርና ምርትን የሚነካ አስፈላጊ ነገር ነው። ስለዚህ የሰብል ቅሪቶችን ወደ አፈር በመመለስ ከፍተኛ መጠን ያለው ማዳበሪያ መቆጠብ ይቻላል። በእርግጥም የሻጋታ እና የተረፈ ምርት አያያዝ ውጤታማ የንጥረ ነገር ዑደት ናቸው።</w:t>
      </w:r>
      <w:r>
        <w:rPr>
          <w:spacing w:val="80"/>
        </w:rPr>
        <w:t xml:space="preserve"> </w:t>
      </w:r>
      <w:r>
        <w:rPr>
          <w:spacing w:val="-2"/>
        </w:rPr>
        <w:t>ዘዴዎች።</w:t>
      </w:r>
    </w:p>
    <w:p>
      <w:pPr>
        <w:pStyle w:val="Normal"/>
        <w:spacing w:before="85" w:after="0"/>
        <w:ind w:hanging="0" w:left="449" w:right="0"/>
        <w:jc w:val="left"/>
        <w:rPr>
          <w:rFonts w:ascii="Arial" w:hAnsi="Arial"/>
          <w:b/>
          <w:sz w:val="20"/>
        </w:rPr>
      </w:pPr>
      <w:r>
        <w:rPr>
          <w:rFonts w:ascii="Arial" w:hAnsi="Arial"/>
          <w:b/>
          <w:b/>
          <w:color w:val="4F80BC"/>
          <w:sz w:val="20"/>
          <w:sz w:val="20"/>
        </w:rPr>
        <w:t>ጠረጴዛ</w:t>
      </w:r>
      <w:r>
        <w:rPr>
          <w:rFonts w:ascii="Arial" w:hAnsi="Arial"/>
          <w:b/>
          <w:b/>
          <w:color w:val="4F80BC"/>
          <w:spacing w:val="-4"/>
          <w:sz w:val="20"/>
          <w:sz w:val="20"/>
        </w:rPr>
        <w:t xml:space="preserve"> </w:t>
      </w:r>
      <w:r>
        <w:rPr>
          <w:rFonts w:ascii="Arial" w:hAnsi="Arial"/>
          <w:b/>
          <w:color w:val="4F80BC"/>
          <w:sz w:val="20"/>
        </w:rPr>
        <w:t>15</w:t>
      </w:r>
      <w:r>
        <w:rPr>
          <w:rFonts w:ascii="Arial" w:hAnsi="Arial"/>
          <w:b/>
          <w:b/>
          <w:color w:val="4F80BC"/>
          <w:sz w:val="20"/>
          <w:sz w:val="20"/>
        </w:rPr>
        <w:t>፡</w:t>
      </w:r>
      <w:r>
        <w:rPr>
          <w:rFonts w:ascii="Arial" w:hAnsi="Arial"/>
          <w:b/>
          <w:b/>
          <w:color w:val="4F80BC"/>
          <w:spacing w:val="-4"/>
          <w:sz w:val="20"/>
          <w:sz w:val="20"/>
        </w:rPr>
        <w:t xml:space="preserve"> </w:t>
      </w:r>
      <w:r>
        <w:rPr>
          <w:rFonts w:ascii="Arial" w:hAnsi="Arial"/>
          <w:b/>
          <w:b/>
          <w:color w:val="4F80BC"/>
          <w:sz w:val="20"/>
          <w:sz w:val="20"/>
        </w:rPr>
        <w:t>ግምቶች</w:t>
      </w:r>
      <w:r>
        <w:rPr>
          <w:rFonts w:ascii="Arial" w:hAnsi="Arial"/>
          <w:b/>
          <w:b/>
          <w:color w:val="4F80BC"/>
          <w:spacing w:val="-3"/>
          <w:sz w:val="20"/>
          <w:sz w:val="20"/>
        </w:rPr>
        <w:t xml:space="preserve"> </w:t>
      </w:r>
      <w:r>
        <w:rPr>
          <w:rFonts w:ascii="Arial" w:hAnsi="Arial"/>
          <w:b/>
          <w:b/>
          <w:color w:val="4F80BC"/>
          <w:sz w:val="20"/>
          <w:sz w:val="20"/>
        </w:rPr>
        <w:t>የ</w:t>
      </w:r>
      <w:r>
        <w:rPr>
          <w:rFonts w:ascii="Arial" w:hAnsi="Arial"/>
          <w:b/>
          <w:b/>
          <w:color w:val="4F80BC"/>
          <w:spacing w:val="-3"/>
          <w:sz w:val="20"/>
          <w:sz w:val="20"/>
        </w:rPr>
        <w:t xml:space="preserve"> </w:t>
      </w:r>
      <w:r>
        <w:rPr>
          <w:rFonts w:ascii="Arial" w:hAnsi="Arial"/>
          <w:b/>
          <w:b/>
          <w:color w:val="4F80BC"/>
          <w:sz w:val="20"/>
          <w:sz w:val="20"/>
        </w:rPr>
        <w:t>ሰሜን</w:t>
      </w:r>
      <w:r>
        <w:rPr>
          <w:rFonts w:ascii="Arial" w:hAnsi="Arial"/>
          <w:b/>
          <w:b/>
          <w:color w:val="4F80BC"/>
          <w:spacing w:val="-2"/>
          <w:sz w:val="20"/>
          <w:sz w:val="20"/>
        </w:rPr>
        <w:t xml:space="preserve"> </w:t>
      </w:r>
      <w:r>
        <w:rPr>
          <w:rFonts w:ascii="Arial" w:hAnsi="Arial"/>
          <w:b/>
          <w:b/>
          <w:color w:val="4F80BC"/>
          <w:sz w:val="20"/>
          <w:sz w:val="20"/>
        </w:rPr>
        <w:t>ተይዟል</w:t>
      </w:r>
      <w:r>
        <w:rPr>
          <w:rFonts w:ascii="Arial" w:hAnsi="Arial"/>
          <w:b/>
          <w:b/>
          <w:color w:val="4F80BC"/>
          <w:spacing w:val="-4"/>
          <w:sz w:val="20"/>
          <w:sz w:val="20"/>
        </w:rPr>
        <w:t xml:space="preserve"> </w:t>
      </w:r>
      <w:r>
        <w:rPr>
          <w:rFonts w:ascii="Arial" w:hAnsi="Arial"/>
          <w:b/>
          <w:b/>
          <w:color w:val="4F80BC"/>
          <w:sz w:val="20"/>
          <w:sz w:val="20"/>
        </w:rPr>
        <w:t>ውስጥ</w:t>
      </w:r>
      <w:r>
        <w:rPr>
          <w:rFonts w:ascii="Arial" w:hAnsi="Arial"/>
          <w:b/>
          <w:b/>
          <w:color w:val="4F80BC"/>
          <w:spacing w:val="-2"/>
          <w:sz w:val="20"/>
          <w:sz w:val="20"/>
        </w:rPr>
        <w:t xml:space="preserve"> </w:t>
      </w:r>
      <w:r>
        <w:rPr>
          <w:rFonts w:ascii="Arial" w:hAnsi="Arial"/>
          <w:b/>
          <w:b/>
          <w:color w:val="4F80BC"/>
          <w:sz w:val="20"/>
          <w:sz w:val="20"/>
        </w:rPr>
        <w:t>ሰብል</w:t>
      </w:r>
      <w:r>
        <w:rPr>
          <w:rFonts w:ascii="Arial" w:hAnsi="Arial"/>
          <w:b/>
          <w:b/>
          <w:color w:val="4F80BC"/>
          <w:spacing w:val="-3"/>
          <w:sz w:val="20"/>
          <w:sz w:val="20"/>
        </w:rPr>
        <w:t xml:space="preserve"> </w:t>
      </w:r>
      <w:r>
        <w:rPr>
          <w:rFonts w:ascii="Arial" w:hAnsi="Arial"/>
          <w:b/>
          <w:b/>
          <w:color w:val="4F80BC"/>
          <w:sz w:val="20"/>
          <w:sz w:val="20"/>
        </w:rPr>
        <w:t>ቅሪት</w:t>
      </w:r>
      <w:r>
        <w:rPr>
          <w:rFonts w:ascii="Arial" w:hAnsi="Arial"/>
          <w:b/>
          <w:b/>
          <w:color w:val="4F80BC"/>
          <w:spacing w:val="-3"/>
          <w:sz w:val="20"/>
          <w:sz w:val="20"/>
        </w:rPr>
        <w:t xml:space="preserve"> </w:t>
      </w:r>
      <w:r>
        <w:rPr>
          <w:rFonts w:ascii="Arial" w:hAnsi="Arial"/>
          <w:b/>
          <w:color w:val="4F80BC"/>
          <w:sz w:val="20"/>
        </w:rPr>
        <w:t xml:space="preserve">(10 </w:t>
      </w:r>
      <w:r>
        <w:rPr>
          <w:rFonts w:ascii="Arial" w:hAnsi="Arial"/>
          <w:b/>
          <w:color w:val="4F80BC"/>
          <w:sz w:val="20"/>
          <w:vertAlign w:val="superscript"/>
        </w:rPr>
        <w:t>3)</w:t>
      </w:r>
      <w:r>
        <w:rPr>
          <w:rFonts w:ascii="Arial" w:hAnsi="Arial"/>
          <w:b/>
          <w:color w:val="4F80BC"/>
          <w:spacing w:val="-4"/>
          <w:position w:val="0"/>
          <w:sz w:val="20"/>
          <w:sz w:val="20"/>
          <w:vertAlign w:val="baseline"/>
        </w:rPr>
        <w:t xml:space="preserve"> </w:t>
      </w:r>
      <w:r>
        <w:rPr>
          <w:rFonts w:ascii="Arial" w:hAnsi="Arial"/>
          <w:b/>
          <w:b/>
          <w:color w:val="4F80BC"/>
          <w:spacing w:val="-5"/>
          <w:position w:val="0"/>
          <w:sz w:val="20"/>
          <w:sz w:val="20"/>
          <w:sz w:val="20"/>
          <w:vertAlign w:val="baseline"/>
        </w:rPr>
        <w:t>ኤምጂ</w:t>
      </w:r>
      <w:r>
        <w:rPr>
          <w:rFonts w:ascii="Arial" w:hAnsi="Arial"/>
          <w:b/>
          <w:color w:val="4F80BC"/>
          <w:spacing w:val="-5"/>
          <w:position w:val="0"/>
          <w:sz w:val="20"/>
          <w:sz w:val="20"/>
          <w:vertAlign w:val="baseline"/>
        </w:rPr>
        <w:t>)</w:t>
      </w:r>
    </w:p>
    <w:p>
      <w:pPr>
        <w:pStyle w:val="BodyText"/>
        <w:spacing w:before="9" w:after="1"/>
        <w:ind w:left="0" w:right="0"/>
        <w:rPr>
          <w:rFonts w:ascii="Arial" w:hAnsi="Arial"/>
          <w:b/>
          <w:sz w:val="17"/>
        </w:rPr>
      </w:pPr>
      <w:r>
        <w:rPr>
          <w:rFonts w:ascii="Arial" w:hAnsi="Arial"/>
          <w:b/>
          <w:sz w:val="17"/>
        </w:rPr>
      </w:r>
    </w:p>
    <w:tbl>
      <w:tblPr>
        <w:tblW w:w="8858" w:type="dxa"/>
        <w:jc w:val="left"/>
        <w:tblInd w:w="334" w:type="dxa"/>
        <w:tblLayout w:type="fixed"/>
        <w:tblCellMar>
          <w:top w:w="0" w:type="dxa"/>
          <w:left w:w="0" w:type="dxa"/>
          <w:bottom w:w="0" w:type="dxa"/>
          <w:right w:w="0" w:type="dxa"/>
        </w:tblCellMar>
        <w:tblLook w:val="01e0"/>
      </w:tblPr>
      <w:tblGrid>
        <w:gridCol w:w="2139"/>
        <w:gridCol w:w="1835"/>
        <w:gridCol w:w="2721"/>
        <w:gridCol w:w="2162"/>
      </w:tblGrid>
      <w:tr>
        <w:trPr>
          <w:trHeight w:val="580" w:hRule="atLeast"/>
        </w:trPr>
        <w:tc>
          <w:tcPr>
            <w:tcW w:w="2139" w:type="dxa"/>
            <w:tcBorders>
              <w:top w:val="single" w:sz="4" w:space="0" w:color="000000"/>
              <w:bottom w:val="single" w:sz="4" w:space="0" w:color="000000"/>
            </w:tcBorders>
            <w:shd w:color="auto" w:fill="91CF50" w:val="clear"/>
          </w:tcPr>
          <w:p>
            <w:pPr>
              <w:pStyle w:val="TableParagraph"/>
              <w:ind w:left="6" w:right="0"/>
              <w:jc w:val="center"/>
              <w:rPr>
                <w:rFonts w:ascii="Arial" w:hAnsi="Arial"/>
                <w:b/>
                <w:sz w:val="22"/>
              </w:rPr>
            </w:pPr>
            <w:r>
              <w:rPr>
                <w:rFonts w:ascii="Arial" w:hAnsi="Arial"/>
                <w:b/>
                <w:b/>
                <w:spacing w:val="-4"/>
                <w:sz w:val="22"/>
                <w:sz w:val="22"/>
              </w:rPr>
              <w:t>ሰብል</w:t>
            </w:r>
          </w:p>
        </w:tc>
        <w:tc>
          <w:tcPr>
            <w:tcW w:w="1835" w:type="dxa"/>
            <w:tcBorders>
              <w:top w:val="single" w:sz="4" w:space="0" w:color="000000"/>
              <w:bottom w:val="single" w:sz="4" w:space="0" w:color="000000"/>
            </w:tcBorders>
            <w:shd w:color="auto" w:fill="91CF50" w:val="clear"/>
          </w:tcPr>
          <w:p>
            <w:pPr>
              <w:pStyle w:val="TableParagraph"/>
              <w:ind w:left="0" w:right="546"/>
              <w:jc w:val="right"/>
              <w:rPr>
                <w:rFonts w:ascii="Arial" w:hAnsi="Arial"/>
                <w:b/>
                <w:sz w:val="22"/>
              </w:rPr>
            </w:pPr>
            <w:r>
              <w:rPr>
                <w:rFonts w:ascii="Arial" w:hAnsi="Arial"/>
                <w:b/>
                <w:b/>
                <w:spacing w:val="-4"/>
                <w:sz w:val="22"/>
                <w:sz w:val="22"/>
              </w:rPr>
              <w:t>እስያ</w:t>
            </w:r>
          </w:p>
        </w:tc>
        <w:tc>
          <w:tcPr>
            <w:tcW w:w="2721" w:type="dxa"/>
            <w:tcBorders>
              <w:top w:val="single" w:sz="4" w:space="0" w:color="000000"/>
              <w:bottom w:val="single" w:sz="4" w:space="0" w:color="000000"/>
            </w:tcBorders>
            <w:shd w:color="auto" w:fill="91CF50" w:val="clear"/>
          </w:tcPr>
          <w:p>
            <w:pPr>
              <w:pStyle w:val="TableParagraph"/>
              <w:ind w:left="0" w:right="46"/>
              <w:jc w:val="center"/>
              <w:rPr>
                <w:rFonts w:ascii="Arial" w:hAnsi="Arial"/>
                <w:b/>
                <w:sz w:val="22"/>
              </w:rPr>
            </w:pPr>
            <w:r>
              <w:rPr>
                <w:rFonts w:ascii="Arial" w:hAnsi="Arial"/>
                <w:b/>
                <w:b/>
                <w:sz w:val="22"/>
                <w:sz w:val="22"/>
              </w:rPr>
              <w:t>እስያ</w:t>
            </w:r>
            <w:r>
              <w:rPr>
                <w:rFonts w:ascii="Arial" w:hAnsi="Arial"/>
                <w:b/>
                <w:b/>
                <w:spacing w:val="-6"/>
                <w:sz w:val="22"/>
                <w:sz w:val="22"/>
              </w:rPr>
              <w:t xml:space="preserve"> </w:t>
            </w:r>
            <w:r>
              <w:rPr>
                <w:rFonts w:ascii="Arial" w:hAnsi="Arial"/>
                <w:b/>
                <w:b/>
                <w:sz w:val="22"/>
                <w:sz w:val="22"/>
              </w:rPr>
              <w:t>እና</w:t>
            </w:r>
            <w:r>
              <w:rPr>
                <w:rFonts w:ascii="Arial" w:hAnsi="Arial"/>
                <w:b/>
                <w:b/>
                <w:spacing w:val="-4"/>
                <w:sz w:val="22"/>
                <w:sz w:val="22"/>
              </w:rPr>
              <w:t xml:space="preserve"> </w:t>
            </w:r>
            <w:r>
              <w:rPr>
                <w:rFonts w:ascii="Arial" w:hAnsi="Arial"/>
                <w:b/>
                <w:b/>
                <w:spacing w:val="-2"/>
                <w:sz w:val="22"/>
                <w:sz w:val="22"/>
              </w:rPr>
              <w:t>ደቡብ</w:t>
            </w:r>
          </w:p>
          <w:p>
            <w:pPr>
              <w:pStyle w:val="TableParagraph"/>
              <w:spacing w:before="37" w:after="0"/>
              <w:ind w:left="3" w:right="46"/>
              <w:jc w:val="center"/>
              <w:rPr>
                <w:rFonts w:ascii="Arial" w:hAnsi="Arial"/>
                <w:b/>
                <w:sz w:val="22"/>
              </w:rPr>
            </w:pPr>
            <w:r>
              <w:rPr>
                <w:rFonts w:ascii="Arial" w:hAnsi="Arial"/>
                <w:b/>
                <w:b/>
                <w:spacing w:val="-2"/>
                <w:sz w:val="22"/>
                <w:sz w:val="22"/>
              </w:rPr>
              <w:t>አሜሪካ</w:t>
            </w:r>
          </w:p>
        </w:tc>
        <w:tc>
          <w:tcPr>
            <w:tcW w:w="2162" w:type="dxa"/>
            <w:tcBorders>
              <w:top w:val="single" w:sz="4" w:space="0" w:color="000000"/>
              <w:bottom w:val="single" w:sz="4" w:space="0" w:color="000000"/>
            </w:tcBorders>
            <w:shd w:color="auto" w:fill="91CF50" w:val="clear"/>
          </w:tcPr>
          <w:p>
            <w:pPr>
              <w:pStyle w:val="TableParagraph"/>
              <w:ind w:left="2" w:right="329"/>
              <w:jc w:val="center"/>
              <w:rPr>
                <w:rFonts w:ascii="Arial" w:hAnsi="Arial"/>
                <w:b/>
                <w:sz w:val="22"/>
              </w:rPr>
            </w:pPr>
            <w:r>
              <w:rPr>
                <w:rFonts w:ascii="Arial" w:hAnsi="Arial"/>
                <w:b/>
                <w:b/>
                <w:spacing w:val="-2"/>
                <w:sz w:val="22"/>
                <w:sz w:val="22"/>
              </w:rPr>
              <w:t>ዓለም</w:t>
            </w:r>
          </w:p>
        </w:tc>
      </w:tr>
      <w:tr>
        <w:trPr>
          <w:trHeight w:val="292" w:hRule="atLeast"/>
        </w:trPr>
        <w:tc>
          <w:tcPr>
            <w:tcW w:w="2139" w:type="dxa"/>
            <w:tcBorders>
              <w:top w:val="single" w:sz="4" w:space="0" w:color="000000"/>
            </w:tcBorders>
          </w:tcPr>
          <w:p>
            <w:pPr>
              <w:pStyle w:val="TableParagraph"/>
              <w:spacing w:before="2" w:after="0"/>
              <w:ind w:left="122" w:right="0"/>
              <w:rPr>
                <w:sz w:val="22"/>
              </w:rPr>
            </w:pPr>
            <w:r>
              <w:rPr>
                <w:spacing w:val="-4"/>
                <w:sz w:val="22"/>
                <w:sz w:val="22"/>
              </w:rPr>
              <w:t>ሩዝ</w:t>
            </w:r>
          </w:p>
        </w:tc>
        <w:tc>
          <w:tcPr>
            <w:tcW w:w="1835" w:type="dxa"/>
            <w:tcBorders>
              <w:top w:val="single" w:sz="4" w:space="0" w:color="000000"/>
            </w:tcBorders>
          </w:tcPr>
          <w:p>
            <w:pPr>
              <w:pStyle w:val="TableParagraph"/>
              <w:spacing w:before="2" w:after="0"/>
              <w:ind w:left="0" w:right="535"/>
              <w:jc w:val="right"/>
              <w:rPr>
                <w:sz w:val="22"/>
              </w:rPr>
            </w:pPr>
            <w:r>
              <w:rPr>
                <w:spacing w:val="-4"/>
                <w:sz w:val="22"/>
              </w:rPr>
              <w:t>4862</w:t>
            </w:r>
          </w:p>
        </w:tc>
        <w:tc>
          <w:tcPr>
            <w:tcW w:w="2721" w:type="dxa"/>
            <w:tcBorders>
              <w:top w:val="single" w:sz="4" w:space="0" w:color="000000"/>
            </w:tcBorders>
          </w:tcPr>
          <w:p>
            <w:pPr>
              <w:pStyle w:val="TableParagraph"/>
              <w:spacing w:before="2" w:after="0"/>
              <w:ind w:left="4" w:right="46"/>
              <w:jc w:val="center"/>
              <w:rPr>
                <w:sz w:val="22"/>
              </w:rPr>
            </w:pPr>
            <w:r>
              <w:rPr>
                <w:spacing w:val="-5"/>
                <w:sz w:val="22"/>
              </w:rPr>
              <w:t>328</w:t>
            </w:r>
          </w:p>
        </w:tc>
        <w:tc>
          <w:tcPr>
            <w:tcW w:w="2162" w:type="dxa"/>
            <w:tcBorders>
              <w:top w:val="single" w:sz="4" w:space="0" w:color="000000"/>
            </w:tcBorders>
          </w:tcPr>
          <w:p>
            <w:pPr>
              <w:pStyle w:val="TableParagraph"/>
              <w:spacing w:before="2" w:after="0"/>
              <w:ind w:left="5" w:right="329"/>
              <w:jc w:val="center"/>
              <w:rPr>
                <w:sz w:val="22"/>
              </w:rPr>
            </w:pPr>
            <w:r>
              <w:rPr>
                <w:spacing w:val="-2"/>
                <w:sz w:val="22"/>
              </w:rPr>
              <w:t>5,346</w:t>
            </w:r>
          </w:p>
        </w:tc>
      </w:tr>
      <w:tr>
        <w:trPr>
          <w:trHeight w:val="290" w:hRule="atLeast"/>
        </w:trPr>
        <w:tc>
          <w:tcPr>
            <w:tcW w:w="2139" w:type="dxa"/>
            <w:tcBorders/>
            <w:shd w:color="auto" w:fill="91CF50" w:val="clear"/>
          </w:tcPr>
          <w:p>
            <w:pPr>
              <w:pStyle w:val="TableParagraph"/>
              <w:ind w:left="122" w:right="0"/>
              <w:rPr>
                <w:sz w:val="22"/>
              </w:rPr>
            </w:pPr>
            <w:r>
              <w:rPr>
                <w:spacing w:val="-2"/>
                <w:sz w:val="22"/>
                <w:sz w:val="22"/>
              </w:rPr>
              <w:t>ስንዴ</w:t>
            </w:r>
          </w:p>
        </w:tc>
        <w:tc>
          <w:tcPr>
            <w:tcW w:w="1835" w:type="dxa"/>
            <w:tcBorders/>
            <w:shd w:color="auto" w:fill="91CF50" w:val="clear"/>
          </w:tcPr>
          <w:p>
            <w:pPr>
              <w:pStyle w:val="TableParagraph"/>
              <w:ind w:left="0" w:right="535"/>
              <w:jc w:val="right"/>
              <w:rPr>
                <w:sz w:val="22"/>
              </w:rPr>
            </w:pPr>
            <w:r>
              <w:rPr>
                <w:spacing w:val="-4"/>
                <w:sz w:val="22"/>
              </w:rPr>
              <w:t xml:space="preserve">1899 </w:t>
            </w:r>
            <w:r>
              <w:rPr>
                <w:spacing w:val="-4"/>
                <w:sz w:val="22"/>
                <w:sz w:val="22"/>
              </w:rPr>
              <w:t>ዓ</w:t>
            </w:r>
            <w:r>
              <w:rPr>
                <w:spacing w:val="-4"/>
                <w:sz w:val="22"/>
              </w:rPr>
              <w:t>.</w:t>
            </w:r>
            <w:r>
              <w:rPr>
                <w:spacing w:val="-4"/>
                <w:sz w:val="22"/>
                <w:sz w:val="22"/>
              </w:rPr>
              <w:t>ም</w:t>
            </w:r>
            <w:r>
              <w:rPr>
                <w:spacing w:val="-4"/>
                <w:sz w:val="22"/>
              </w:rPr>
              <w:t>.</w:t>
            </w:r>
          </w:p>
        </w:tc>
        <w:tc>
          <w:tcPr>
            <w:tcW w:w="2721" w:type="dxa"/>
            <w:tcBorders/>
            <w:shd w:color="auto" w:fill="91CF50" w:val="clear"/>
          </w:tcPr>
          <w:p>
            <w:pPr>
              <w:pStyle w:val="TableParagraph"/>
              <w:ind w:left="4" w:right="46"/>
              <w:jc w:val="center"/>
              <w:rPr>
                <w:sz w:val="22"/>
              </w:rPr>
            </w:pPr>
            <w:r>
              <w:rPr>
                <w:spacing w:val="-5"/>
                <w:sz w:val="22"/>
              </w:rPr>
              <w:t>308</w:t>
            </w:r>
          </w:p>
        </w:tc>
        <w:tc>
          <w:tcPr>
            <w:tcW w:w="2162" w:type="dxa"/>
            <w:tcBorders/>
            <w:shd w:color="auto" w:fill="91CF50" w:val="clear"/>
          </w:tcPr>
          <w:p>
            <w:pPr>
              <w:pStyle w:val="TableParagraph"/>
              <w:ind w:left="5" w:right="329"/>
              <w:jc w:val="center"/>
              <w:rPr>
                <w:sz w:val="22"/>
              </w:rPr>
            </w:pPr>
            <w:r>
              <w:rPr>
                <w:spacing w:val="-2"/>
                <w:sz w:val="22"/>
              </w:rPr>
              <w:t>5,651</w:t>
            </w:r>
          </w:p>
        </w:tc>
      </w:tr>
      <w:tr>
        <w:trPr>
          <w:trHeight w:val="290" w:hRule="atLeast"/>
        </w:trPr>
        <w:tc>
          <w:tcPr>
            <w:tcW w:w="2139" w:type="dxa"/>
            <w:tcBorders/>
          </w:tcPr>
          <w:p>
            <w:pPr>
              <w:pStyle w:val="TableParagraph"/>
              <w:ind w:left="122" w:right="0"/>
              <w:rPr>
                <w:sz w:val="22"/>
              </w:rPr>
            </w:pPr>
            <w:r>
              <w:rPr>
                <w:spacing w:val="-2"/>
                <w:sz w:val="22"/>
                <w:sz w:val="22"/>
              </w:rPr>
              <w:t>ገብስ</w:t>
            </w:r>
          </w:p>
        </w:tc>
        <w:tc>
          <w:tcPr>
            <w:tcW w:w="1835" w:type="dxa"/>
            <w:tcBorders/>
          </w:tcPr>
          <w:p>
            <w:pPr>
              <w:pStyle w:val="TableParagraph"/>
              <w:ind w:left="0" w:right="595"/>
              <w:jc w:val="right"/>
              <w:rPr>
                <w:sz w:val="22"/>
              </w:rPr>
            </w:pPr>
            <w:r>
              <w:rPr>
                <w:spacing w:val="-5"/>
                <w:sz w:val="22"/>
              </w:rPr>
              <w:t>222</w:t>
            </w:r>
          </w:p>
        </w:tc>
        <w:tc>
          <w:tcPr>
            <w:tcW w:w="2721" w:type="dxa"/>
            <w:tcBorders/>
          </w:tcPr>
          <w:p>
            <w:pPr>
              <w:pStyle w:val="TableParagraph"/>
              <w:ind w:left="2" w:right="46"/>
              <w:jc w:val="center"/>
              <w:rPr>
                <w:sz w:val="22"/>
              </w:rPr>
            </w:pPr>
            <w:r>
              <w:rPr>
                <w:spacing w:val="-5"/>
                <w:sz w:val="22"/>
              </w:rPr>
              <w:t>60</w:t>
            </w:r>
          </w:p>
        </w:tc>
        <w:tc>
          <w:tcPr>
            <w:tcW w:w="2162" w:type="dxa"/>
            <w:tcBorders/>
          </w:tcPr>
          <w:p>
            <w:pPr>
              <w:pStyle w:val="TableParagraph"/>
              <w:ind w:left="5" w:right="329"/>
              <w:jc w:val="center"/>
              <w:rPr>
                <w:sz w:val="22"/>
              </w:rPr>
            </w:pPr>
            <w:r>
              <w:rPr>
                <w:spacing w:val="-2"/>
                <w:sz w:val="22"/>
              </w:rPr>
              <w:t>1,521</w:t>
            </w:r>
          </w:p>
        </w:tc>
      </w:tr>
      <w:tr>
        <w:trPr>
          <w:trHeight w:val="292" w:hRule="atLeast"/>
        </w:trPr>
        <w:tc>
          <w:tcPr>
            <w:tcW w:w="2139" w:type="dxa"/>
            <w:tcBorders/>
            <w:shd w:color="auto" w:fill="91CF50" w:val="clear"/>
          </w:tcPr>
          <w:p>
            <w:pPr>
              <w:pStyle w:val="TableParagraph"/>
              <w:ind w:left="122" w:right="0"/>
              <w:rPr>
                <w:sz w:val="22"/>
              </w:rPr>
            </w:pPr>
            <w:r>
              <w:rPr>
                <w:spacing w:val="-2"/>
                <w:sz w:val="22"/>
                <w:sz w:val="22"/>
              </w:rPr>
              <w:t>የሸንኮራ አገዳ</w:t>
            </w:r>
          </w:p>
        </w:tc>
        <w:tc>
          <w:tcPr>
            <w:tcW w:w="1835" w:type="dxa"/>
            <w:tcBorders/>
            <w:shd w:color="auto" w:fill="91CF50" w:val="clear"/>
          </w:tcPr>
          <w:p>
            <w:pPr>
              <w:pStyle w:val="TableParagraph"/>
              <w:ind w:left="0" w:right="595"/>
              <w:jc w:val="right"/>
              <w:rPr>
                <w:sz w:val="22"/>
              </w:rPr>
            </w:pPr>
            <w:r>
              <w:rPr>
                <w:spacing w:val="-5"/>
                <w:sz w:val="22"/>
              </w:rPr>
              <w:t>226</w:t>
            </w:r>
          </w:p>
        </w:tc>
        <w:tc>
          <w:tcPr>
            <w:tcW w:w="2721" w:type="dxa"/>
            <w:tcBorders/>
            <w:shd w:color="auto" w:fill="91CF50" w:val="clear"/>
          </w:tcPr>
          <w:p>
            <w:pPr>
              <w:pStyle w:val="TableParagraph"/>
              <w:ind w:left="4" w:right="46"/>
              <w:jc w:val="center"/>
              <w:rPr>
                <w:sz w:val="22"/>
              </w:rPr>
            </w:pPr>
            <w:r>
              <w:rPr>
                <w:spacing w:val="-5"/>
                <w:sz w:val="22"/>
              </w:rPr>
              <w:t>212</w:t>
            </w:r>
          </w:p>
        </w:tc>
        <w:tc>
          <w:tcPr>
            <w:tcW w:w="2162" w:type="dxa"/>
            <w:tcBorders/>
            <w:shd w:color="auto" w:fill="91CF50" w:val="clear"/>
          </w:tcPr>
          <w:p>
            <w:pPr>
              <w:pStyle w:val="TableParagraph"/>
              <w:ind w:left="3" w:right="329"/>
              <w:jc w:val="center"/>
              <w:rPr>
                <w:sz w:val="22"/>
              </w:rPr>
            </w:pPr>
            <w:r>
              <w:rPr>
                <w:spacing w:val="-5"/>
                <w:sz w:val="22"/>
              </w:rPr>
              <w:t>526</w:t>
            </w:r>
          </w:p>
        </w:tc>
      </w:tr>
      <w:tr>
        <w:trPr>
          <w:trHeight w:val="290" w:hRule="atLeast"/>
        </w:trPr>
        <w:tc>
          <w:tcPr>
            <w:tcW w:w="2139" w:type="dxa"/>
            <w:tcBorders/>
          </w:tcPr>
          <w:p>
            <w:pPr>
              <w:pStyle w:val="TableParagraph"/>
              <w:ind w:left="122" w:right="0"/>
              <w:rPr>
                <w:sz w:val="22"/>
              </w:rPr>
            </w:pPr>
            <w:r>
              <w:rPr>
                <w:spacing w:val="-2"/>
                <w:sz w:val="22"/>
                <w:sz w:val="22"/>
              </w:rPr>
              <w:t>ጥጥ</w:t>
            </w:r>
          </w:p>
        </w:tc>
        <w:tc>
          <w:tcPr>
            <w:tcW w:w="1835" w:type="dxa"/>
            <w:tcBorders/>
          </w:tcPr>
          <w:p>
            <w:pPr>
              <w:pStyle w:val="TableParagraph"/>
              <w:ind w:left="271" w:right="0"/>
              <w:jc w:val="center"/>
              <w:rPr>
                <w:sz w:val="22"/>
              </w:rPr>
            </w:pPr>
            <w:r>
              <w:rPr>
                <w:spacing w:val="-5"/>
                <w:sz w:val="22"/>
              </w:rPr>
              <w:t>64</w:t>
            </w:r>
          </w:p>
        </w:tc>
        <w:tc>
          <w:tcPr>
            <w:tcW w:w="2721" w:type="dxa"/>
            <w:tcBorders/>
          </w:tcPr>
          <w:p>
            <w:pPr>
              <w:pStyle w:val="TableParagraph"/>
              <w:ind w:left="4" w:right="46"/>
              <w:jc w:val="center"/>
              <w:rPr>
                <w:sz w:val="22"/>
              </w:rPr>
            </w:pPr>
            <w:r>
              <w:rPr>
                <w:spacing w:val="-10"/>
                <w:sz w:val="22"/>
              </w:rPr>
              <w:t>4</w:t>
            </w:r>
          </w:p>
        </w:tc>
        <w:tc>
          <w:tcPr>
            <w:tcW w:w="2162" w:type="dxa"/>
            <w:tcBorders/>
          </w:tcPr>
          <w:p>
            <w:pPr>
              <w:pStyle w:val="TableParagraph"/>
              <w:ind w:left="0" w:right="329"/>
              <w:jc w:val="center"/>
              <w:rPr>
                <w:sz w:val="22"/>
              </w:rPr>
            </w:pPr>
            <w:r>
              <w:rPr>
                <w:spacing w:val="-5"/>
                <w:sz w:val="22"/>
              </w:rPr>
              <w:t>69</w:t>
            </w:r>
          </w:p>
        </w:tc>
      </w:tr>
      <w:tr>
        <w:trPr>
          <w:trHeight w:val="290" w:hRule="atLeast"/>
        </w:trPr>
        <w:tc>
          <w:tcPr>
            <w:tcW w:w="2139" w:type="dxa"/>
            <w:tcBorders/>
            <w:shd w:color="auto" w:fill="91CF50" w:val="clear"/>
          </w:tcPr>
          <w:p>
            <w:pPr>
              <w:pStyle w:val="TableParagraph"/>
              <w:ind w:left="122" w:right="0"/>
              <w:rPr>
                <w:sz w:val="22"/>
              </w:rPr>
            </w:pPr>
            <w:r>
              <w:rPr>
                <w:spacing w:val="-4"/>
                <w:sz w:val="22"/>
                <w:sz w:val="22"/>
              </w:rPr>
              <w:t>አጃዎች</w:t>
            </w:r>
          </w:p>
        </w:tc>
        <w:tc>
          <w:tcPr>
            <w:tcW w:w="1835" w:type="dxa"/>
            <w:tcBorders/>
            <w:shd w:color="auto" w:fill="91CF50" w:val="clear"/>
          </w:tcPr>
          <w:p>
            <w:pPr>
              <w:pStyle w:val="TableParagraph"/>
              <w:ind w:left="271" w:right="0"/>
              <w:jc w:val="center"/>
              <w:rPr>
                <w:sz w:val="22"/>
              </w:rPr>
            </w:pPr>
            <w:r>
              <w:rPr>
                <w:spacing w:val="-5"/>
                <w:sz w:val="22"/>
              </w:rPr>
              <w:t>15</w:t>
            </w:r>
          </w:p>
        </w:tc>
        <w:tc>
          <w:tcPr>
            <w:tcW w:w="2721" w:type="dxa"/>
            <w:tcBorders/>
            <w:shd w:color="auto" w:fill="91CF50" w:val="clear"/>
          </w:tcPr>
          <w:p>
            <w:pPr>
              <w:pStyle w:val="TableParagraph"/>
              <w:ind w:left="2" w:right="46"/>
              <w:jc w:val="center"/>
              <w:rPr>
                <w:sz w:val="22"/>
              </w:rPr>
            </w:pPr>
            <w:r>
              <w:rPr>
                <w:spacing w:val="-5"/>
                <w:sz w:val="22"/>
              </w:rPr>
              <w:t>12</w:t>
            </w:r>
          </w:p>
        </w:tc>
        <w:tc>
          <w:tcPr>
            <w:tcW w:w="2162" w:type="dxa"/>
            <w:tcBorders/>
            <w:shd w:color="auto" w:fill="91CF50" w:val="clear"/>
          </w:tcPr>
          <w:p>
            <w:pPr>
              <w:pStyle w:val="TableParagraph"/>
              <w:ind w:left="3" w:right="329"/>
              <w:jc w:val="center"/>
              <w:rPr>
                <w:sz w:val="22"/>
              </w:rPr>
            </w:pPr>
            <w:r>
              <w:rPr>
                <w:spacing w:val="-5"/>
                <w:sz w:val="22"/>
              </w:rPr>
              <w:t>325</w:t>
            </w:r>
          </w:p>
        </w:tc>
      </w:tr>
      <w:tr>
        <w:trPr>
          <w:trHeight w:val="290" w:hRule="atLeast"/>
        </w:trPr>
        <w:tc>
          <w:tcPr>
            <w:tcW w:w="2139" w:type="dxa"/>
            <w:tcBorders/>
          </w:tcPr>
          <w:p>
            <w:pPr>
              <w:pStyle w:val="TableParagraph"/>
              <w:ind w:left="122" w:right="0"/>
              <w:rPr>
                <w:sz w:val="22"/>
              </w:rPr>
            </w:pPr>
            <w:r>
              <w:rPr>
                <w:spacing w:val="-2"/>
                <w:sz w:val="22"/>
                <w:sz w:val="22"/>
              </w:rPr>
              <w:t>በቆሎ</w:t>
            </w:r>
          </w:p>
        </w:tc>
        <w:tc>
          <w:tcPr>
            <w:tcW w:w="1835" w:type="dxa"/>
            <w:tcBorders/>
          </w:tcPr>
          <w:p>
            <w:pPr>
              <w:pStyle w:val="TableParagraph"/>
              <w:ind w:left="0" w:right="595"/>
              <w:jc w:val="right"/>
              <w:rPr>
                <w:sz w:val="22"/>
              </w:rPr>
            </w:pPr>
            <w:r>
              <w:rPr>
                <w:spacing w:val="-5"/>
                <w:sz w:val="22"/>
              </w:rPr>
              <w:t>781</w:t>
            </w:r>
          </w:p>
        </w:tc>
        <w:tc>
          <w:tcPr>
            <w:tcW w:w="2721" w:type="dxa"/>
            <w:tcBorders/>
          </w:tcPr>
          <w:p>
            <w:pPr>
              <w:pStyle w:val="TableParagraph"/>
              <w:ind w:left="4" w:right="46"/>
              <w:jc w:val="center"/>
              <w:rPr>
                <w:sz w:val="22"/>
              </w:rPr>
            </w:pPr>
            <w:r>
              <w:rPr>
                <w:spacing w:val="-5"/>
                <w:sz w:val="22"/>
              </w:rPr>
              <w:t>788</w:t>
            </w:r>
          </w:p>
        </w:tc>
        <w:tc>
          <w:tcPr>
            <w:tcW w:w="2162" w:type="dxa"/>
            <w:tcBorders/>
          </w:tcPr>
          <w:p>
            <w:pPr>
              <w:pStyle w:val="TableParagraph"/>
              <w:ind w:left="0" w:right="329"/>
              <w:jc w:val="center"/>
              <w:rPr>
                <w:sz w:val="22"/>
              </w:rPr>
            </w:pPr>
            <w:r>
              <w:rPr>
                <w:spacing w:val="-4"/>
                <w:sz w:val="22"/>
              </w:rPr>
              <w:t>5393</w:t>
            </w:r>
          </w:p>
        </w:tc>
      </w:tr>
      <w:tr>
        <w:trPr>
          <w:trHeight w:val="292" w:hRule="atLeast"/>
        </w:trPr>
        <w:tc>
          <w:tcPr>
            <w:tcW w:w="2139" w:type="dxa"/>
            <w:tcBorders>
              <w:bottom w:val="single" w:sz="4" w:space="0" w:color="000000"/>
            </w:tcBorders>
            <w:shd w:color="auto" w:fill="91CF50" w:val="clear"/>
          </w:tcPr>
          <w:p>
            <w:pPr>
              <w:pStyle w:val="TableParagraph"/>
              <w:ind w:left="122" w:right="0"/>
              <w:rPr>
                <w:rFonts w:ascii="Arial" w:hAnsi="Arial"/>
                <w:b/>
                <w:sz w:val="22"/>
              </w:rPr>
            </w:pPr>
            <w:r>
              <w:rPr>
                <w:rFonts w:ascii="Arial" w:hAnsi="Arial"/>
                <w:b/>
                <w:b/>
                <w:spacing w:val="-2"/>
                <w:sz w:val="22"/>
                <w:sz w:val="22"/>
              </w:rPr>
              <w:t>ጠቅላላ</w:t>
            </w:r>
          </w:p>
        </w:tc>
        <w:tc>
          <w:tcPr>
            <w:tcW w:w="1835" w:type="dxa"/>
            <w:tcBorders>
              <w:bottom w:val="single" w:sz="4" w:space="0" w:color="000000"/>
            </w:tcBorders>
            <w:shd w:color="auto" w:fill="91CF50" w:val="clear"/>
          </w:tcPr>
          <w:p>
            <w:pPr>
              <w:pStyle w:val="TableParagraph"/>
              <w:ind w:left="0" w:right="535"/>
              <w:jc w:val="right"/>
              <w:rPr>
                <w:rFonts w:ascii="Arial" w:hAnsi="Arial"/>
                <w:b/>
                <w:sz w:val="22"/>
              </w:rPr>
            </w:pPr>
            <w:r>
              <w:rPr>
                <w:rFonts w:ascii="Arial" w:hAnsi="Arial"/>
                <w:b/>
                <w:spacing w:val="-4"/>
                <w:sz w:val="22"/>
              </w:rPr>
              <w:t>8069</w:t>
            </w:r>
          </w:p>
        </w:tc>
        <w:tc>
          <w:tcPr>
            <w:tcW w:w="2721" w:type="dxa"/>
            <w:tcBorders>
              <w:bottom w:val="single" w:sz="4" w:space="0" w:color="000000"/>
            </w:tcBorders>
            <w:shd w:color="auto" w:fill="91CF50" w:val="clear"/>
          </w:tcPr>
          <w:p>
            <w:pPr>
              <w:pStyle w:val="TableParagraph"/>
              <w:ind w:left="2" w:right="46"/>
              <w:jc w:val="center"/>
              <w:rPr>
                <w:rFonts w:ascii="Arial" w:hAnsi="Arial"/>
                <w:b/>
                <w:sz w:val="22"/>
              </w:rPr>
            </w:pPr>
            <w:r>
              <w:rPr>
                <w:rFonts w:ascii="Arial" w:hAnsi="Arial"/>
                <w:b/>
                <w:spacing w:val="-4"/>
                <w:sz w:val="22"/>
              </w:rPr>
              <w:t xml:space="preserve">1712 </w:t>
            </w:r>
            <w:r>
              <w:rPr>
                <w:rFonts w:ascii="Arial" w:hAnsi="Arial"/>
                <w:b/>
                <w:b/>
                <w:spacing w:val="-4"/>
                <w:sz w:val="22"/>
                <w:sz w:val="22"/>
              </w:rPr>
              <w:t>ዓ</w:t>
            </w:r>
            <w:r>
              <w:rPr>
                <w:rFonts w:ascii="Arial" w:hAnsi="Arial"/>
                <w:b/>
                <w:spacing w:val="-4"/>
                <w:sz w:val="22"/>
              </w:rPr>
              <w:t>.</w:t>
            </w:r>
            <w:r>
              <w:rPr>
                <w:rFonts w:ascii="Arial" w:hAnsi="Arial"/>
                <w:b/>
                <w:b/>
                <w:spacing w:val="-4"/>
                <w:sz w:val="22"/>
                <w:sz w:val="22"/>
              </w:rPr>
              <w:t>ም</w:t>
            </w:r>
            <w:r>
              <w:rPr>
                <w:rFonts w:ascii="Arial" w:hAnsi="Arial"/>
                <w:b/>
                <w:spacing w:val="-4"/>
                <w:sz w:val="22"/>
              </w:rPr>
              <w:t>.</w:t>
            </w:r>
          </w:p>
        </w:tc>
        <w:tc>
          <w:tcPr>
            <w:tcW w:w="2162" w:type="dxa"/>
            <w:tcBorders>
              <w:bottom w:val="single" w:sz="4" w:space="0" w:color="000000"/>
            </w:tcBorders>
            <w:shd w:color="auto" w:fill="91CF50" w:val="clear"/>
          </w:tcPr>
          <w:p>
            <w:pPr>
              <w:pStyle w:val="TableParagraph"/>
              <w:ind w:left="2" w:right="329"/>
              <w:jc w:val="center"/>
              <w:rPr>
                <w:rFonts w:ascii="Arial" w:hAnsi="Arial"/>
                <w:b/>
                <w:sz w:val="22"/>
              </w:rPr>
            </w:pPr>
            <w:r>
              <w:rPr>
                <w:rFonts w:ascii="Arial" w:hAnsi="Arial"/>
                <w:b/>
                <w:spacing w:val="-2"/>
                <w:sz w:val="22"/>
              </w:rPr>
              <w:t>18,832</w:t>
            </w:r>
          </w:p>
        </w:tc>
      </w:tr>
    </w:tbl>
    <w:p>
      <w:pPr>
        <w:pStyle w:val="Normal"/>
        <w:spacing w:before="0" w:after="0"/>
        <w:ind w:hanging="0" w:left="449" w:right="0"/>
        <w:jc w:val="left"/>
        <w:rPr>
          <w:sz w:val="18"/>
        </w:rPr>
      </w:pPr>
      <w:r>
        <w:rPr>
          <w:sz w:val="18"/>
          <w:sz w:val="18"/>
        </w:rPr>
        <w:t>ሲንግ፣</w:t>
      </w:r>
      <w:r>
        <w:rPr>
          <w:spacing w:val="-5"/>
          <w:sz w:val="18"/>
          <w:sz w:val="18"/>
        </w:rPr>
        <w:t xml:space="preserve"> </w:t>
      </w:r>
      <w:r>
        <w:rPr>
          <w:sz w:val="18"/>
          <w:sz w:val="18"/>
        </w:rPr>
        <w:t>ዋይ፣</w:t>
      </w:r>
      <w:r>
        <w:rPr>
          <w:spacing w:val="-4"/>
          <w:sz w:val="18"/>
          <w:sz w:val="18"/>
        </w:rPr>
        <w:t xml:space="preserve"> </w:t>
      </w:r>
      <w:r>
        <w:rPr>
          <w:sz w:val="18"/>
          <w:sz w:val="18"/>
        </w:rPr>
        <w:t>ሲንግ፣</w:t>
      </w:r>
      <w:r>
        <w:rPr>
          <w:spacing w:val="-5"/>
          <w:sz w:val="18"/>
          <w:sz w:val="18"/>
        </w:rPr>
        <w:t xml:space="preserve"> </w:t>
      </w:r>
      <w:r>
        <w:rPr>
          <w:sz w:val="18"/>
          <w:sz w:val="18"/>
        </w:rPr>
        <w:t>ቢ</w:t>
      </w:r>
      <w:r>
        <w:rPr>
          <w:sz w:val="18"/>
        </w:rPr>
        <w:t>;</w:t>
      </w:r>
      <w:r>
        <w:rPr>
          <w:spacing w:val="-6"/>
          <w:sz w:val="18"/>
        </w:rPr>
        <w:t xml:space="preserve"> </w:t>
      </w:r>
      <w:r>
        <w:rPr>
          <w:sz w:val="18"/>
          <w:sz w:val="18"/>
        </w:rPr>
        <w:t>ቲምሲና፣</w:t>
      </w:r>
      <w:r>
        <w:rPr>
          <w:spacing w:val="-6"/>
          <w:sz w:val="18"/>
          <w:sz w:val="18"/>
        </w:rPr>
        <w:t xml:space="preserve"> </w:t>
      </w:r>
      <w:r>
        <w:rPr>
          <w:sz w:val="18"/>
          <w:sz w:val="18"/>
        </w:rPr>
        <w:t>ጄ</w:t>
      </w:r>
      <w:r>
        <w:rPr>
          <w:sz w:val="18"/>
        </w:rPr>
        <w:t>.</w:t>
      </w:r>
      <w:r>
        <w:rPr>
          <w:spacing w:val="-6"/>
          <w:sz w:val="18"/>
        </w:rPr>
        <w:t xml:space="preserve"> </w:t>
      </w:r>
      <w:r>
        <w:rPr>
          <w:spacing w:val="-4"/>
          <w:sz w:val="18"/>
        </w:rPr>
        <w:t xml:space="preserve">2005 </w:t>
      </w:r>
      <w:r>
        <w:rPr>
          <w:spacing w:val="-4"/>
          <w:sz w:val="18"/>
          <w:sz w:val="18"/>
        </w:rPr>
        <w:t>ዓ</w:t>
      </w:r>
      <w:r>
        <w:rPr>
          <w:spacing w:val="-4"/>
          <w:sz w:val="18"/>
        </w:rPr>
        <w:t>.</w:t>
      </w:r>
      <w:r>
        <w:rPr>
          <w:spacing w:val="-4"/>
          <w:sz w:val="18"/>
          <w:sz w:val="18"/>
        </w:rPr>
        <w:t>ም</w:t>
      </w:r>
      <w:r>
        <w:rPr>
          <w:spacing w:val="-4"/>
          <w:sz w:val="18"/>
        </w:rPr>
        <w:t>.</w:t>
      </w:r>
    </w:p>
    <w:p>
      <w:pPr>
        <w:pStyle w:val="Normal"/>
        <w:spacing w:before="205" w:after="0"/>
        <w:ind w:hanging="0" w:left="449" w:right="0"/>
        <w:jc w:val="left"/>
        <w:rPr>
          <w:rFonts w:ascii="Arial" w:hAnsi="Arial"/>
          <w:b/>
          <w:sz w:val="20"/>
        </w:rPr>
      </w:pPr>
      <w:r>
        <w:rPr>
          <w:rFonts w:ascii="Arial" w:hAnsi="Arial"/>
          <w:b/>
          <w:b/>
          <w:color w:val="4F80BC"/>
          <w:sz w:val="20"/>
          <w:sz w:val="20"/>
        </w:rPr>
        <w:t>ጠረጴዛ</w:t>
      </w:r>
      <w:r>
        <w:rPr>
          <w:rFonts w:ascii="Arial" w:hAnsi="Arial"/>
          <w:b/>
          <w:b/>
          <w:color w:val="4F80BC"/>
          <w:spacing w:val="-4"/>
          <w:sz w:val="20"/>
          <w:sz w:val="20"/>
        </w:rPr>
        <w:t xml:space="preserve"> </w:t>
      </w:r>
      <w:r>
        <w:rPr>
          <w:rFonts w:ascii="Arial" w:hAnsi="Arial"/>
          <w:b/>
          <w:color w:val="4F80BC"/>
          <w:sz w:val="20"/>
        </w:rPr>
        <w:t>16</w:t>
      </w:r>
      <w:r>
        <w:rPr>
          <w:rFonts w:ascii="Arial" w:hAnsi="Arial"/>
          <w:b/>
          <w:b/>
          <w:color w:val="4F80BC"/>
          <w:sz w:val="20"/>
          <w:sz w:val="20"/>
        </w:rPr>
        <w:t>፡</w:t>
      </w:r>
      <w:r>
        <w:rPr>
          <w:rFonts w:ascii="Arial" w:hAnsi="Arial"/>
          <w:b/>
          <w:b/>
          <w:color w:val="4F80BC"/>
          <w:spacing w:val="-4"/>
          <w:sz w:val="20"/>
          <w:sz w:val="20"/>
        </w:rPr>
        <w:t xml:space="preserve"> </w:t>
      </w:r>
      <w:r>
        <w:rPr>
          <w:rFonts w:ascii="Arial" w:hAnsi="Arial"/>
          <w:b/>
          <w:b/>
          <w:color w:val="4F80BC"/>
          <w:sz w:val="20"/>
          <w:sz w:val="20"/>
        </w:rPr>
        <w:t>ግምቶች</w:t>
      </w:r>
      <w:r>
        <w:rPr>
          <w:rFonts w:ascii="Arial" w:hAnsi="Arial"/>
          <w:b/>
          <w:b/>
          <w:color w:val="4F80BC"/>
          <w:spacing w:val="-3"/>
          <w:sz w:val="20"/>
          <w:sz w:val="20"/>
        </w:rPr>
        <w:t xml:space="preserve"> </w:t>
      </w:r>
      <w:r>
        <w:rPr>
          <w:rFonts w:ascii="Arial" w:hAnsi="Arial"/>
          <w:b/>
          <w:b/>
          <w:color w:val="4F80BC"/>
          <w:sz w:val="20"/>
          <w:sz w:val="20"/>
        </w:rPr>
        <w:t>የ</w:t>
      </w:r>
      <w:r>
        <w:rPr>
          <w:rFonts w:ascii="Arial" w:hAnsi="Arial"/>
          <w:b/>
          <w:b/>
          <w:color w:val="4F80BC"/>
          <w:spacing w:val="-1"/>
          <w:sz w:val="20"/>
          <w:sz w:val="20"/>
        </w:rPr>
        <w:t xml:space="preserve"> </w:t>
      </w:r>
      <w:r>
        <w:rPr>
          <w:rFonts w:ascii="Arial" w:hAnsi="Arial"/>
          <w:b/>
          <w:b/>
          <w:color w:val="4F80BC"/>
          <w:sz w:val="20"/>
          <w:sz w:val="20"/>
        </w:rPr>
        <w:t>ፒ</w:t>
      </w:r>
      <w:r>
        <w:rPr>
          <w:rFonts w:ascii="Arial" w:hAnsi="Arial"/>
          <w:b/>
          <w:b/>
          <w:color w:val="4F80BC"/>
          <w:spacing w:val="-3"/>
          <w:sz w:val="20"/>
          <w:sz w:val="20"/>
        </w:rPr>
        <w:t xml:space="preserve"> </w:t>
      </w:r>
      <w:r>
        <w:rPr>
          <w:rFonts w:ascii="Arial" w:hAnsi="Arial"/>
          <w:b/>
          <w:b/>
          <w:color w:val="4F80BC"/>
          <w:sz w:val="20"/>
          <w:sz w:val="20"/>
        </w:rPr>
        <w:t>ተይዟል</w:t>
      </w:r>
      <w:r>
        <w:rPr>
          <w:rFonts w:ascii="Arial" w:hAnsi="Arial"/>
          <w:b/>
          <w:b/>
          <w:color w:val="4F80BC"/>
          <w:spacing w:val="-4"/>
          <w:sz w:val="20"/>
          <w:sz w:val="20"/>
        </w:rPr>
        <w:t xml:space="preserve"> </w:t>
      </w:r>
      <w:r>
        <w:rPr>
          <w:rFonts w:ascii="Arial" w:hAnsi="Arial"/>
          <w:b/>
          <w:b/>
          <w:color w:val="4F80BC"/>
          <w:sz w:val="20"/>
          <w:sz w:val="20"/>
        </w:rPr>
        <w:t>ውስጥ</w:t>
      </w:r>
      <w:r>
        <w:rPr>
          <w:rFonts w:ascii="Arial" w:hAnsi="Arial"/>
          <w:b/>
          <w:b/>
          <w:color w:val="4F80BC"/>
          <w:spacing w:val="-2"/>
          <w:sz w:val="20"/>
          <w:sz w:val="20"/>
        </w:rPr>
        <w:t xml:space="preserve"> </w:t>
      </w:r>
      <w:r>
        <w:rPr>
          <w:rFonts w:ascii="Arial" w:hAnsi="Arial"/>
          <w:b/>
          <w:b/>
          <w:color w:val="4F80BC"/>
          <w:sz w:val="20"/>
          <w:sz w:val="20"/>
        </w:rPr>
        <w:t>ሰብል</w:t>
      </w:r>
      <w:r>
        <w:rPr>
          <w:rFonts w:ascii="Arial" w:hAnsi="Arial"/>
          <w:b/>
          <w:b/>
          <w:color w:val="4F80BC"/>
          <w:spacing w:val="-3"/>
          <w:sz w:val="20"/>
          <w:sz w:val="20"/>
        </w:rPr>
        <w:t xml:space="preserve"> </w:t>
      </w:r>
      <w:r>
        <w:rPr>
          <w:rFonts w:ascii="Arial" w:hAnsi="Arial"/>
          <w:b/>
          <w:b/>
          <w:color w:val="4F80BC"/>
          <w:sz w:val="20"/>
          <w:sz w:val="20"/>
        </w:rPr>
        <w:t>ቅሪት</w:t>
      </w:r>
      <w:r>
        <w:rPr>
          <w:rFonts w:ascii="Arial" w:hAnsi="Arial"/>
          <w:b/>
          <w:b/>
          <w:color w:val="4F80BC"/>
          <w:spacing w:val="-2"/>
          <w:sz w:val="20"/>
          <w:sz w:val="20"/>
        </w:rPr>
        <w:t xml:space="preserve"> </w:t>
      </w:r>
      <w:r>
        <w:rPr>
          <w:rFonts w:ascii="Arial" w:hAnsi="Arial"/>
          <w:b/>
          <w:color w:val="4F80BC"/>
          <w:sz w:val="20"/>
        </w:rPr>
        <w:t xml:space="preserve">(10 </w:t>
      </w:r>
      <w:r>
        <w:rPr>
          <w:rFonts w:ascii="Arial" w:hAnsi="Arial"/>
          <w:b/>
          <w:color w:val="4F80BC"/>
          <w:sz w:val="20"/>
          <w:vertAlign w:val="superscript"/>
        </w:rPr>
        <w:t>3)</w:t>
      </w:r>
      <w:r>
        <w:rPr>
          <w:rFonts w:ascii="Arial" w:hAnsi="Arial"/>
          <w:b/>
          <w:color w:val="4F80BC"/>
          <w:spacing w:val="-4"/>
          <w:position w:val="0"/>
          <w:sz w:val="20"/>
          <w:sz w:val="20"/>
          <w:vertAlign w:val="baseline"/>
        </w:rPr>
        <w:t xml:space="preserve"> </w:t>
      </w:r>
      <w:r>
        <w:rPr>
          <w:rFonts w:ascii="Arial" w:hAnsi="Arial"/>
          <w:b/>
          <w:b/>
          <w:color w:val="4F80BC"/>
          <w:spacing w:val="-5"/>
          <w:position w:val="0"/>
          <w:sz w:val="20"/>
          <w:sz w:val="20"/>
          <w:sz w:val="20"/>
          <w:vertAlign w:val="baseline"/>
        </w:rPr>
        <w:t>ኤምጂ</w:t>
      </w:r>
      <w:r>
        <w:rPr>
          <w:rFonts w:ascii="Arial" w:hAnsi="Arial"/>
          <w:b/>
          <w:color w:val="4F80BC"/>
          <w:spacing w:val="-5"/>
          <w:position w:val="0"/>
          <w:sz w:val="20"/>
          <w:sz w:val="20"/>
          <w:vertAlign w:val="baseline"/>
        </w:rPr>
        <w:t>)</w:t>
      </w:r>
    </w:p>
    <w:p>
      <w:pPr>
        <w:pStyle w:val="BodyText"/>
        <w:spacing w:before="9" w:after="0"/>
        <w:ind w:left="0" w:right="0"/>
        <w:rPr>
          <w:rFonts w:ascii="Arial" w:hAnsi="Arial"/>
          <w:b/>
          <w:sz w:val="17"/>
        </w:rPr>
      </w:pPr>
      <w:r>
        <w:rPr>
          <w:rFonts w:ascii="Arial" w:hAnsi="Arial"/>
          <w:b/>
          <w:sz w:val="17"/>
        </w:rPr>
      </w:r>
    </w:p>
    <w:tbl>
      <w:tblPr>
        <w:tblW w:w="6321" w:type="dxa"/>
        <w:jc w:val="left"/>
        <w:tblInd w:w="349" w:type="dxa"/>
        <w:tblLayout w:type="fixed"/>
        <w:tblCellMar>
          <w:top w:w="0" w:type="dxa"/>
          <w:left w:w="0" w:type="dxa"/>
          <w:bottom w:w="0" w:type="dxa"/>
          <w:right w:w="0" w:type="dxa"/>
        </w:tblCellMar>
        <w:tblLook w:val="01e0"/>
      </w:tblPr>
      <w:tblGrid>
        <w:gridCol w:w="2410"/>
        <w:gridCol w:w="1665"/>
        <w:gridCol w:w="2246"/>
      </w:tblGrid>
      <w:tr>
        <w:trPr>
          <w:trHeight w:val="506" w:hRule="atLeast"/>
        </w:trPr>
        <w:tc>
          <w:tcPr>
            <w:tcW w:w="2410" w:type="dxa"/>
            <w:tcBorders>
              <w:top w:val="single" w:sz="4" w:space="0" w:color="000000"/>
              <w:bottom w:val="single" w:sz="4" w:space="0" w:color="000000"/>
            </w:tcBorders>
            <w:shd w:color="auto" w:fill="91CF50" w:val="clear"/>
          </w:tcPr>
          <w:p>
            <w:pPr>
              <w:pStyle w:val="TableParagraph"/>
              <w:ind w:left="796" w:right="0"/>
              <w:rPr>
                <w:rFonts w:ascii="Arial" w:hAnsi="Arial"/>
                <w:b/>
                <w:sz w:val="22"/>
              </w:rPr>
            </w:pPr>
            <w:r>
              <w:rPr>
                <w:rFonts w:ascii="Arial" w:hAnsi="Arial"/>
                <w:b/>
                <w:b/>
                <w:spacing w:val="-4"/>
                <w:sz w:val="22"/>
                <w:sz w:val="22"/>
              </w:rPr>
              <w:t>ሰብል</w:t>
            </w:r>
          </w:p>
        </w:tc>
        <w:tc>
          <w:tcPr>
            <w:tcW w:w="1665" w:type="dxa"/>
            <w:tcBorders>
              <w:top w:val="single" w:sz="4" w:space="0" w:color="000000"/>
              <w:bottom w:val="single" w:sz="4" w:space="0" w:color="000000"/>
            </w:tcBorders>
            <w:shd w:color="auto" w:fill="91CF50" w:val="clear"/>
          </w:tcPr>
          <w:p>
            <w:pPr>
              <w:pStyle w:val="TableParagraph"/>
              <w:ind w:left="516" w:right="0"/>
              <w:rPr>
                <w:rFonts w:ascii="Arial" w:hAnsi="Arial"/>
                <w:b/>
                <w:sz w:val="22"/>
              </w:rPr>
            </w:pPr>
            <w:r>
              <w:rPr>
                <w:rFonts w:ascii="Arial" w:hAnsi="Arial"/>
                <w:b/>
                <w:b/>
                <w:spacing w:val="-4"/>
                <w:sz w:val="22"/>
                <w:sz w:val="22"/>
              </w:rPr>
              <w:t>እስያ</w:t>
            </w:r>
          </w:p>
        </w:tc>
        <w:tc>
          <w:tcPr>
            <w:tcW w:w="2246" w:type="dxa"/>
            <w:tcBorders>
              <w:top w:val="single" w:sz="4" w:space="0" w:color="000000"/>
              <w:bottom w:val="single" w:sz="4" w:space="0" w:color="000000"/>
            </w:tcBorders>
            <w:shd w:color="auto" w:fill="91CF50" w:val="clear"/>
          </w:tcPr>
          <w:p>
            <w:pPr>
              <w:pStyle w:val="TableParagraph"/>
              <w:spacing w:lineRule="exact" w:line="254"/>
              <w:ind w:hanging="447" w:left="756" w:right="0"/>
              <w:rPr>
                <w:rFonts w:ascii="Arial" w:hAnsi="Arial"/>
                <w:b/>
                <w:sz w:val="22"/>
              </w:rPr>
            </w:pPr>
            <w:r>
              <w:rPr>
                <w:rFonts w:ascii="Arial" w:hAnsi="Arial"/>
                <w:b/>
                <w:b/>
                <w:sz w:val="22"/>
                <w:sz w:val="22"/>
              </w:rPr>
              <w:t>አፍሪካ</w:t>
            </w:r>
            <w:r>
              <w:rPr>
                <w:rFonts w:ascii="Arial" w:hAnsi="Arial"/>
                <w:b/>
                <w:b/>
                <w:spacing w:val="-16"/>
                <w:sz w:val="22"/>
                <w:sz w:val="22"/>
              </w:rPr>
              <w:t xml:space="preserve"> </w:t>
            </w:r>
            <w:r>
              <w:rPr>
                <w:rFonts w:ascii="Arial" w:hAnsi="Arial"/>
                <w:b/>
                <w:b/>
                <w:sz w:val="22"/>
                <w:sz w:val="22"/>
              </w:rPr>
              <w:t>እና</w:t>
            </w:r>
            <w:r>
              <w:rPr>
                <w:rFonts w:ascii="Arial" w:hAnsi="Arial"/>
                <w:b/>
                <w:b/>
                <w:spacing w:val="-15"/>
                <w:sz w:val="22"/>
                <w:sz w:val="22"/>
              </w:rPr>
              <w:t xml:space="preserve"> </w:t>
            </w:r>
            <w:r>
              <w:rPr>
                <w:rFonts w:ascii="Arial" w:hAnsi="Arial"/>
                <w:b/>
                <w:b/>
                <w:sz w:val="22"/>
                <w:sz w:val="22"/>
              </w:rPr>
              <w:t xml:space="preserve">ደቡብ </w:t>
            </w:r>
            <w:r>
              <w:rPr>
                <w:rFonts w:ascii="Arial" w:hAnsi="Arial"/>
                <w:b/>
                <w:b/>
                <w:spacing w:val="-2"/>
                <w:sz w:val="22"/>
                <w:sz w:val="22"/>
              </w:rPr>
              <w:t>አሜሪካ</w:t>
            </w:r>
          </w:p>
        </w:tc>
      </w:tr>
      <w:tr>
        <w:trPr>
          <w:trHeight w:val="307" w:hRule="atLeast"/>
        </w:trPr>
        <w:tc>
          <w:tcPr>
            <w:tcW w:w="2410" w:type="dxa"/>
            <w:tcBorders>
              <w:top w:val="single" w:sz="4" w:space="0" w:color="000000"/>
            </w:tcBorders>
          </w:tcPr>
          <w:p>
            <w:pPr>
              <w:pStyle w:val="TableParagraph"/>
              <w:spacing w:lineRule="exact" w:line="251"/>
              <w:ind w:left="827" w:right="0"/>
              <w:rPr>
                <w:sz w:val="22"/>
              </w:rPr>
            </w:pPr>
            <w:r>
              <w:rPr>
                <w:spacing w:val="-4"/>
                <w:sz w:val="22"/>
                <w:sz w:val="22"/>
              </w:rPr>
              <w:t>ሩዝ</w:t>
            </w:r>
          </w:p>
        </w:tc>
        <w:tc>
          <w:tcPr>
            <w:tcW w:w="1665" w:type="dxa"/>
            <w:tcBorders>
              <w:top w:val="single" w:sz="4" w:space="0" w:color="000000"/>
            </w:tcBorders>
          </w:tcPr>
          <w:p>
            <w:pPr>
              <w:pStyle w:val="TableParagraph"/>
              <w:spacing w:lineRule="exact" w:line="251"/>
              <w:ind w:left="924" w:right="0"/>
              <w:rPr>
                <w:sz w:val="22"/>
              </w:rPr>
            </w:pPr>
            <w:r>
              <w:rPr>
                <w:spacing w:val="-5"/>
                <w:sz w:val="22"/>
              </w:rPr>
              <w:t>772</w:t>
            </w:r>
          </w:p>
        </w:tc>
        <w:tc>
          <w:tcPr>
            <w:tcW w:w="2246" w:type="dxa"/>
            <w:tcBorders>
              <w:top w:val="single" w:sz="4" w:space="0" w:color="000000"/>
            </w:tcBorders>
          </w:tcPr>
          <w:p>
            <w:pPr>
              <w:pStyle w:val="TableParagraph"/>
              <w:spacing w:lineRule="exact" w:line="266"/>
              <w:ind w:left="138" w:right="3"/>
              <w:jc w:val="center"/>
              <w:rPr>
                <w:rFonts w:ascii="Calibri" w:hAnsi="Calibri"/>
                <w:sz w:val="22"/>
              </w:rPr>
            </w:pPr>
            <w:r>
              <w:rPr>
                <w:rFonts w:ascii="Calibri" w:hAnsi="Calibri"/>
                <w:spacing w:val="-5"/>
                <w:sz w:val="22"/>
              </w:rPr>
              <w:t>53</w:t>
            </w:r>
          </w:p>
        </w:tc>
      </w:tr>
      <w:tr>
        <w:trPr>
          <w:trHeight w:val="309" w:hRule="atLeast"/>
        </w:trPr>
        <w:tc>
          <w:tcPr>
            <w:tcW w:w="2410" w:type="dxa"/>
            <w:tcBorders/>
            <w:shd w:color="auto" w:fill="91CF50" w:val="clear"/>
          </w:tcPr>
          <w:p>
            <w:pPr>
              <w:pStyle w:val="TableParagraph"/>
              <w:ind w:left="827" w:right="0"/>
              <w:rPr>
                <w:sz w:val="22"/>
              </w:rPr>
            </w:pPr>
            <w:r>
              <w:rPr>
                <w:spacing w:val="-2"/>
                <w:sz w:val="22"/>
                <w:sz w:val="22"/>
              </w:rPr>
              <w:t>ስንዴ</w:t>
            </w:r>
          </w:p>
        </w:tc>
        <w:tc>
          <w:tcPr>
            <w:tcW w:w="1665" w:type="dxa"/>
            <w:tcBorders/>
            <w:shd w:color="auto" w:fill="91CF50" w:val="clear"/>
          </w:tcPr>
          <w:p>
            <w:pPr>
              <w:pStyle w:val="TableParagraph"/>
              <w:ind w:left="924" w:right="0"/>
              <w:rPr>
                <w:sz w:val="22"/>
              </w:rPr>
            </w:pPr>
            <w:r>
              <w:rPr>
                <w:spacing w:val="-5"/>
                <w:sz w:val="22"/>
              </w:rPr>
              <w:t>266</w:t>
            </w:r>
          </w:p>
        </w:tc>
        <w:tc>
          <w:tcPr>
            <w:tcW w:w="2246" w:type="dxa"/>
            <w:tcBorders/>
            <w:shd w:color="auto" w:fill="91CF50" w:val="clear"/>
          </w:tcPr>
          <w:p>
            <w:pPr>
              <w:pStyle w:val="TableParagraph"/>
              <w:spacing w:lineRule="exact" w:line="268"/>
              <w:ind w:left="138" w:right="3"/>
              <w:jc w:val="center"/>
              <w:rPr>
                <w:rFonts w:ascii="Calibri" w:hAnsi="Calibri"/>
                <w:sz w:val="22"/>
              </w:rPr>
            </w:pPr>
            <w:r>
              <w:rPr>
                <w:rFonts w:ascii="Calibri" w:hAnsi="Calibri"/>
                <w:spacing w:val="-5"/>
                <w:sz w:val="22"/>
              </w:rPr>
              <w:t>37</w:t>
            </w:r>
          </w:p>
        </w:tc>
      </w:tr>
      <w:tr>
        <w:trPr>
          <w:trHeight w:val="307" w:hRule="atLeast"/>
        </w:trPr>
        <w:tc>
          <w:tcPr>
            <w:tcW w:w="2410" w:type="dxa"/>
            <w:tcBorders/>
          </w:tcPr>
          <w:p>
            <w:pPr>
              <w:pStyle w:val="TableParagraph"/>
              <w:ind w:left="827" w:right="0"/>
              <w:rPr>
                <w:sz w:val="22"/>
              </w:rPr>
            </w:pPr>
            <w:r>
              <w:rPr>
                <w:spacing w:val="-2"/>
                <w:sz w:val="22"/>
                <w:sz w:val="22"/>
              </w:rPr>
              <w:t>ገብስ</w:t>
            </w:r>
          </w:p>
        </w:tc>
        <w:tc>
          <w:tcPr>
            <w:tcW w:w="1665" w:type="dxa"/>
            <w:tcBorders/>
          </w:tcPr>
          <w:p>
            <w:pPr>
              <w:pStyle w:val="TableParagraph"/>
              <w:ind w:left="986" w:right="0"/>
              <w:rPr>
                <w:sz w:val="22"/>
              </w:rPr>
            </w:pPr>
            <w:r>
              <w:rPr>
                <w:spacing w:val="-5"/>
                <w:sz w:val="22"/>
              </w:rPr>
              <w:t>31</w:t>
            </w:r>
          </w:p>
        </w:tc>
        <w:tc>
          <w:tcPr>
            <w:tcW w:w="2246" w:type="dxa"/>
            <w:tcBorders/>
          </w:tcPr>
          <w:p>
            <w:pPr>
              <w:pStyle w:val="TableParagraph"/>
              <w:spacing w:lineRule="exact" w:line="268"/>
              <w:ind w:left="138" w:right="0"/>
              <w:jc w:val="center"/>
              <w:rPr>
                <w:rFonts w:ascii="Calibri" w:hAnsi="Calibri"/>
                <w:sz w:val="22"/>
              </w:rPr>
            </w:pPr>
            <w:r>
              <w:rPr>
                <w:rFonts w:ascii="Calibri" w:hAnsi="Calibri"/>
                <w:spacing w:val="-10"/>
                <w:sz w:val="22"/>
              </w:rPr>
              <w:t>8</w:t>
            </w:r>
          </w:p>
        </w:tc>
      </w:tr>
      <w:tr>
        <w:trPr>
          <w:trHeight w:val="309" w:hRule="atLeast"/>
        </w:trPr>
        <w:tc>
          <w:tcPr>
            <w:tcW w:w="2410" w:type="dxa"/>
            <w:tcBorders/>
            <w:shd w:color="auto" w:fill="91CF50" w:val="clear"/>
          </w:tcPr>
          <w:p>
            <w:pPr>
              <w:pStyle w:val="TableParagraph"/>
              <w:ind w:left="827" w:right="0"/>
              <w:rPr>
                <w:sz w:val="22"/>
              </w:rPr>
            </w:pPr>
            <w:r>
              <w:rPr>
                <w:spacing w:val="-2"/>
                <w:sz w:val="22"/>
                <w:sz w:val="22"/>
              </w:rPr>
              <w:t>የሸንኮራ አገዳ</w:t>
            </w:r>
          </w:p>
        </w:tc>
        <w:tc>
          <w:tcPr>
            <w:tcW w:w="1665" w:type="dxa"/>
            <w:tcBorders/>
            <w:shd w:color="auto" w:fill="91CF50" w:val="clear"/>
          </w:tcPr>
          <w:p>
            <w:pPr>
              <w:pStyle w:val="TableParagraph"/>
              <w:ind w:left="986" w:right="0"/>
              <w:rPr>
                <w:sz w:val="22"/>
              </w:rPr>
            </w:pPr>
            <w:r>
              <w:rPr>
                <w:spacing w:val="-5"/>
                <w:sz w:val="22"/>
              </w:rPr>
              <w:t>43</w:t>
            </w:r>
          </w:p>
        </w:tc>
        <w:tc>
          <w:tcPr>
            <w:tcW w:w="2246" w:type="dxa"/>
            <w:tcBorders/>
            <w:shd w:color="auto" w:fill="91CF50" w:val="clear"/>
          </w:tcPr>
          <w:p>
            <w:pPr>
              <w:pStyle w:val="TableParagraph"/>
              <w:spacing w:lineRule="exact" w:line="268"/>
              <w:ind w:left="138" w:right="3"/>
              <w:jc w:val="center"/>
              <w:rPr>
                <w:rFonts w:ascii="Calibri" w:hAnsi="Calibri"/>
                <w:sz w:val="22"/>
              </w:rPr>
            </w:pPr>
            <w:r>
              <w:rPr>
                <w:rFonts w:ascii="Calibri" w:hAnsi="Calibri"/>
                <w:spacing w:val="-5"/>
                <w:sz w:val="22"/>
              </w:rPr>
              <w:t>40</w:t>
            </w:r>
          </w:p>
        </w:tc>
      </w:tr>
      <w:tr>
        <w:trPr>
          <w:trHeight w:val="309" w:hRule="atLeast"/>
        </w:trPr>
        <w:tc>
          <w:tcPr>
            <w:tcW w:w="2410" w:type="dxa"/>
            <w:tcBorders/>
          </w:tcPr>
          <w:p>
            <w:pPr>
              <w:pStyle w:val="TableParagraph"/>
              <w:ind w:left="827" w:right="0"/>
              <w:rPr>
                <w:sz w:val="22"/>
              </w:rPr>
            </w:pPr>
            <w:r>
              <w:rPr>
                <w:spacing w:val="-2"/>
                <w:sz w:val="22"/>
                <w:sz w:val="22"/>
              </w:rPr>
              <w:t>ጥጥ</w:t>
            </w:r>
          </w:p>
        </w:tc>
        <w:tc>
          <w:tcPr>
            <w:tcW w:w="1665" w:type="dxa"/>
            <w:tcBorders/>
          </w:tcPr>
          <w:p>
            <w:pPr>
              <w:pStyle w:val="TableParagraph"/>
              <w:ind w:left="986" w:right="0"/>
              <w:rPr>
                <w:sz w:val="22"/>
              </w:rPr>
            </w:pPr>
            <w:r>
              <w:rPr>
                <w:spacing w:val="-5"/>
                <w:sz w:val="22"/>
              </w:rPr>
              <w:t>10</w:t>
            </w:r>
          </w:p>
        </w:tc>
        <w:tc>
          <w:tcPr>
            <w:tcW w:w="2246" w:type="dxa"/>
            <w:tcBorders/>
          </w:tcPr>
          <w:p>
            <w:pPr>
              <w:pStyle w:val="TableParagraph"/>
              <w:spacing w:lineRule="exact" w:line="268"/>
              <w:ind w:left="138" w:right="0"/>
              <w:jc w:val="center"/>
              <w:rPr>
                <w:rFonts w:ascii="Calibri" w:hAnsi="Calibri"/>
                <w:sz w:val="22"/>
              </w:rPr>
            </w:pPr>
            <w:r>
              <w:rPr>
                <w:rFonts w:ascii="Calibri" w:hAnsi="Calibri"/>
                <w:spacing w:val="-10"/>
                <w:sz w:val="22"/>
              </w:rPr>
              <w:t>1</w:t>
            </w:r>
          </w:p>
        </w:tc>
      </w:tr>
      <w:tr>
        <w:trPr>
          <w:trHeight w:val="307" w:hRule="atLeast"/>
        </w:trPr>
        <w:tc>
          <w:tcPr>
            <w:tcW w:w="2410" w:type="dxa"/>
            <w:tcBorders/>
            <w:shd w:color="auto" w:fill="91CF50" w:val="clear"/>
          </w:tcPr>
          <w:p>
            <w:pPr>
              <w:pStyle w:val="TableParagraph"/>
              <w:ind w:left="827" w:right="0"/>
              <w:rPr>
                <w:sz w:val="22"/>
              </w:rPr>
            </w:pPr>
            <w:r>
              <w:rPr>
                <w:spacing w:val="-4"/>
                <w:sz w:val="22"/>
                <w:sz w:val="22"/>
              </w:rPr>
              <w:t>አጃዎች</w:t>
            </w:r>
          </w:p>
        </w:tc>
        <w:tc>
          <w:tcPr>
            <w:tcW w:w="1665" w:type="dxa"/>
            <w:tcBorders/>
            <w:shd w:color="auto" w:fill="91CF50" w:val="clear"/>
          </w:tcPr>
          <w:p>
            <w:pPr>
              <w:pStyle w:val="TableParagraph"/>
              <w:ind w:left="1046" w:right="0"/>
              <w:rPr>
                <w:sz w:val="22"/>
              </w:rPr>
            </w:pPr>
            <w:r>
              <w:rPr>
                <w:spacing w:val="-10"/>
                <w:sz w:val="22"/>
              </w:rPr>
              <w:t>4</w:t>
            </w:r>
          </w:p>
        </w:tc>
        <w:tc>
          <w:tcPr>
            <w:tcW w:w="2246" w:type="dxa"/>
            <w:tcBorders/>
            <w:shd w:color="auto" w:fill="91CF50" w:val="clear"/>
          </w:tcPr>
          <w:p>
            <w:pPr>
              <w:pStyle w:val="TableParagraph"/>
              <w:spacing w:lineRule="exact" w:line="268"/>
              <w:ind w:left="138" w:right="0"/>
              <w:jc w:val="center"/>
              <w:rPr>
                <w:rFonts w:ascii="Calibri" w:hAnsi="Calibri"/>
                <w:sz w:val="22"/>
              </w:rPr>
            </w:pPr>
            <w:r>
              <w:rPr>
                <w:rFonts w:ascii="Calibri" w:hAnsi="Calibri"/>
                <w:spacing w:val="-10"/>
                <w:sz w:val="22"/>
              </w:rPr>
              <w:t>3</w:t>
            </w:r>
          </w:p>
        </w:tc>
      </w:tr>
      <w:tr>
        <w:trPr>
          <w:trHeight w:val="310" w:hRule="atLeast"/>
        </w:trPr>
        <w:tc>
          <w:tcPr>
            <w:tcW w:w="2410" w:type="dxa"/>
            <w:tcBorders/>
          </w:tcPr>
          <w:p>
            <w:pPr>
              <w:pStyle w:val="TableParagraph"/>
              <w:ind w:left="827" w:right="0"/>
              <w:rPr>
                <w:sz w:val="22"/>
              </w:rPr>
            </w:pPr>
            <w:r>
              <w:rPr>
                <w:spacing w:val="-2"/>
                <w:sz w:val="22"/>
                <w:sz w:val="22"/>
              </w:rPr>
              <w:t>በቆሎ</w:t>
            </w:r>
          </w:p>
        </w:tc>
        <w:tc>
          <w:tcPr>
            <w:tcW w:w="1665" w:type="dxa"/>
            <w:tcBorders/>
          </w:tcPr>
          <w:p>
            <w:pPr>
              <w:pStyle w:val="TableParagraph"/>
              <w:ind w:left="924" w:right="0"/>
              <w:rPr>
                <w:sz w:val="22"/>
              </w:rPr>
            </w:pPr>
            <w:r>
              <w:rPr>
                <w:spacing w:val="-5"/>
                <w:sz w:val="22"/>
              </w:rPr>
              <w:t>216</w:t>
            </w:r>
          </w:p>
        </w:tc>
        <w:tc>
          <w:tcPr>
            <w:tcW w:w="2246" w:type="dxa"/>
            <w:tcBorders/>
          </w:tcPr>
          <w:p>
            <w:pPr>
              <w:pStyle w:val="TableParagraph"/>
              <w:spacing w:lineRule="exact" w:line="268"/>
              <w:ind w:left="138" w:right="3"/>
              <w:jc w:val="center"/>
              <w:rPr>
                <w:rFonts w:ascii="Calibri" w:hAnsi="Calibri"/>
                <w:sz w:val="22"/>
              </w:rPr>
            </w:pPr>
            <w:r>
              <w:rPr>
                <w:rFonts w:ascii="Calibri" w:hAnsi="Calibri"/>
                <w:spacing w:val="-5"/>
                <w:sz w:val="22"/>
              </w:rPr>
              <w:t>149</w:t>
            </w:r>
          </w:p>
        </w:tc>
      </w:tr>
      <w:tr>
        <w:trPr>
          <w:trHeight w:val="309" w:hRule="atLeast"/>
        </w:trPr>
        <w:tc>
          <w:tcPr>
            <w:tcW w:w="2410" w:type="dxa"/>
            <w:tcBorders>
              <w:bottom w:val="single" w:sz="4" w:space="0" w:color="000000"/>
            </w:tcBorders>
            <w:shd w:color="auto" w:fill="91CF50" w:val="clear"/>
          </w:tcPr>
          <w:p>
            <w:pPr>
              <w:pStyle w:val="TableParagraph"/>
              <w:ind w:left="827" w:right="0"/>
              <w:rPr>
                <w:rFonts w:ascii="Arial" w:hAnsi="Arial"/>
                <w:b/>
                <w:sz w:val="22"/>
              </w:rPr>
            </w:pPr>
            <w:r>
              <w:rPr>
                <w:rFonts w:ascii="Arial" w:hAnsi="Arial"/>
                <w:b/>
                <w:b/>
                <w:spacing w:val="-2"/>
                <w:sz w:val="22"/>
                <w:sz w:val="22"/>
              </w:rPr>
              <w:t>ጠቅላላ</w:t>
            </w:r>
          </w:p>
        </w:tc>
        <w:tc>
          <w:tcPr>
            <w:tcW w:w="1665" w:type="dxa"/>
            <w:tcBorders>
              <w:bottom w:val="single" w:sz="4" w:space="0" w:color="000000"/>
            </w:tcBorders>
            <w:shd w:color="auto" w:fill="91CF50" w:val="clear"/>
          </w:tcPr>
          <w:p>
            <w:pPr>
              <w:pStyle w:val="TableParagraph"/>
              <w:ind w:left="864" w:right="0"/>
              <w:rPr>
                <w:rFonts w:ascii="Arial" w:hAnsi="Arial"/>
                <w:b/>
                <w:sz w:val="22"/>
              </w:rPr>
            </w:pPr>
            <w:r>
              <w:rPr>
                <w:rFonts w:ascii="Arial" w:hAnsi="Arial"/>
                <w:b/>
                <w:spacing w:val="-4"/>
                <w:sz w:val="22"/>
              </w:rPr>
              <w:t>1342</w:t>
            </w:r>
          </w:p>
        </w:tc>
        <w:tc>
          <w:tcPr>
            <w:tcW w:w="2246" w:type="dxa"/>
            <w:tcBorders>
              <w:bottom w:val="single" w:sz="4" w:space="0" w:color="000000"/>
            </w:tcBorders>
            <w:shd w:color="auto" w:fill="91CF50" w:val="clear"/>
          </w:tcPr>
          <w:p>
            <w:pPr>
              <w:pStyle w:val="TableParagraph"/>
              <w:spacing w:lineRule="exact" w:line="268"/>
              <w:ind w:left="138" w:right="3"/>
              <w:jc w:val="center"/>
              <w:rPr>
                <w:rFonts w:ascii="Calibri" w:hAnsi="Calibri"/>
                <w:b/>
                <w:sz w:val="22"/>
              </w:rPr>
            </w:pPr>
            <w:r>
              <w:rPr>
                <w:rFonts w:ascii="Calibri" w:hAnsi="Calibri"/>
                <w:b/>
                <w:spacing w:val="-5"/>
                <w:sz w:val="22"/>
              </w:rPr>
              <w:t>291</w:t>
            </w:r>
          </w:p>
        </w:tc>
      </w:tr>
    </w:tbl>
    <w:p>
      <w:pPr>
        <w:pStyle w:val="Normal"/>
        <w:spacing w:before="0" w:after="0"/>
        <w:ind w:hanging="0" w:left="449" w:right="0"/>
        <w:jc w:val="left"/>
        <w:rPr>
          <w:sz w:val="18"/>
        </w:rPr>
      </w:pPr>
      <w:r>
        <w:rPr>
          <w:sz w:val="18"/>
          <w:sz w:val="18"/>
        </w:rPr>
        <w:t>ሲንግ፣</w:t>
      </w:r>
      <w:r>
        <w:rPr>
          <w:spacing w:val="-5"/>
          <w:sz w:val="18"/>
          <w:sz w:val="18"/>
        </w:rPr>
        <w:t xml:space="preserve"> </w:t>
      </w:r>
      <w:r>
        <w:rPr>
          <w:sz w:val="18"/>
          <w:sz w:val="18"/>
        </w:rPr>
        <w:t>ዋይ፣</w:t>
      </w:r>
      <w:r>
        <w:rPr>
          <w:spacing w:val="-4"/>
          <w:sz w:val="18"/>
          <w:sz w:val="18"/>
        </w:rPr>
        <w:t xml:space="preserve"> </w:t>
      </w:r>
      <w:r>
        <w:rPr>
          <w:sz w:val="18"/>
          <w:sz w:val="18"/>
        </w:rPr>
        <w:t>ሲንግ፣</w:t>
      </w:r>
      <w:r>
        <w:rPr>
          <w:spacing w:val="-5"/>
          <w:sz w:val="18"/>
          <w:sz w:val="18"/>
        </w:rPr>
        <w:t xml:space="preserve"> </w:t>
      </w:r>
      <w:r>
        <w:rPr>
          <w:sz w:val="18"/>
          <w:sz w:val="18"/>
        </w:rPr>
        <w:t>ቢ</w:t>
      </w:r>
      <w:r>
        <w:rPr>
          <w:sz w:val="18"/>
        </w:rPr>
        <w:t>;</w:t>
      </w:r>
      <w:r>
        <w:rPr>
          <w:spacing w:val="-6"/>
          <w:sz w:val="18"/>
        </w:rPr>
        <w:t xml:space="preserve"> </w:t>
      </w:r>
      <w:r>
        <w:rPr>
          <w:sz w:val="18"/>
          <w:sz w:val="18"/>
        </w:rPr>
        <w:t>ቲምሲና፣</w:t>
      </w:r>
      <w:r>
        <w:rPr>
          <w:spacing w:val="-6"/>
          <w:sz w:val="18"/>
          <w:sz w:val="18"/>
        </w:rPr>
        <w:t xml:space="preserve"> </w:t>
      </w:r>
      <w:r>
        <w:rPr>
          <w:sz w:val="18"/>
          <w:sz w:val="18"/>
        </w:rPr>
        <w:t>ጄ</w:t>
      </w:r>
      <w:r>
        <w:rPr>
          <w:sz w:val="18"/>
        </w:rPr>
        <w:t>.</w:t>
      </w:r>
      <w:r>
        <w:rPr>
          <w:spacing w:val="-6"/>
          <w:sz w:val="18"/>
        </w:rPr>
        <w:t xml:space="preserve"> </w:t>
      </w:r>
      <w:r>
        <w:rPr>
          <w:spacing w:val="-4"/>
          <w:sz w:val="18"/>
        </w:rPr>
        <w:t xml:space="preserve">2005 </w:t>
      </w:r>
      <w:r>
        <w:rPr>
          <w:spacing w:val="-4"/>
          <w:sz w:val="18"/>
          <w:sz w:val="18"/>
        </w:rPr>
        <w:t>ዓ</w:t>
      </w:r>
      <w:r>
        <w:rPr>
          <w:spacing w:val="-4"/>
          <w:sz w:val="18"/>
        </w:rPr>
        <w:t>.</w:t>
      </w:r>
      <w:r>
        <w:rPr>
          <w:spacing w:val="-4"/>
          <w:sz w:val="18"/>
          <w:sz w:val="18"/>
        </w:rPr>
        <w:t>ም</w:t>
      </w:r>
      <w:r>
        <w:rPr>
          <w:spacing w:val="-4"/>
          <w:sz w:val="18"/>
        </w:rPr>
        <w:t>.</w:t>
      </w:r>
    </w:p>
    <w:p>
      <w:pPr>
        <w:pStyle w:val="BodyText"/>
        <w:spacing w:before="58" w:after="0"/>
        <w:ind w:left="0" w:right="0"/>
        <w:rPr>
          <w:sz w:val="18"/>
        </w:rPr>
      </w:pPr>
      <w:r>
        <w:rPr>
          <w:sz w:val="18"/>
        </w:rPr>
      </w:r>
    </w:p>
    <w:p>
      <w:pPr>
        <w:pStyle w:val="Normal"/>
        <w:spacing w:before="0" w:after="0"/>
        <w:ind w:hanging="0" w:left="449" w:right="0"/>
        <w:jc w:val="left"/>
        <w:rPr>
          <w:rFonts w:ascii="Arial" w:hAnsi="Arial"/>
          <w:b/>
          <w:sz w:val="20"/>
        </w:rPr>
      </w:pPr>
      <w:r>
        <w:rPr>
          <w:rFonts w:ascii="Arial" w:hAnsi="Arial"/>
          <w:b/>
          <w:b/>
          <w:color w:val="4F80BC"/>
          <w:sz w:val="20"/>
          <w:sz w:val="20"/>
        </w:rPr>
        <w:t>ጠረጴዛ</w:t>
      </w:r>
      <w:r>
        <w:rPr>
          <w:rFonts w:ascii="Arial" w:hAnsi="Arial"/>
          <w:b/>
          <w:b/>
          <w:color w:val="4F80BC"/>
          <w:spacing w:val="-4"/>
          <w:sz w:val="20"/>
          <w:sz w:val="20"/>
        </w:rPr>
        <w:t xml:space="preserve"> </w:t>
      </w:r>
      <w:r>
        <w:rPr>
          <w:rFonts w:ascii="Arial" w:hAnsi="Arial"/>
          <w:b/>
          <w:color w:val="4F80BC"/>
          <w:sz w:val="20"/>
        </w:rPr>
        <w:t>17</w:t>
      </w:r>
      <w:r>
        <w:rPr>
          <w:rFonts w:ascii="Arial" w:hAnsi="Arial"/>
          <w:b/>
          <w:b/>
          <w:color w:val="4F80BC"/>
          <w:sz w:val="20"/>
          <w:sz w:val="20"/>
        </w:rPr>
        <w:t>፡</w:t>
      </w:r>
      <w:r>
        <w:rPr>
          <w:rFonts w:ascii="Arial" w:hAnsi="Arial"/>
          <w:b/>
          <w:b/>
          <w:color w:val="4F80BC"/>
          <w:spacing w:val="-3"/>
          <w:sz w:val="20"/>
          <w:sz w:val="20"/>
        </w:rPr>
        <w:t xml:space="preserve"> </w:t>
      </w:r>
      <w:r>
        <w:rPr>
          <w:rFonts w:ascii="Arial" w:hAnsi="Arial"/>
          <w:b/>
          <w:b/>
          <w:color w:val="4F80BC"/>
          <w:sz w:val="20"/>
          <w:sz w:val="20"/>
        </w:rPr>
        <w:t>ግምቶች</w:t>
      </w:r>
      <w:r>
        <w:rPr>
          <w:rFonts w:ascii="Arial" w:hAnsi="Arial"/>
          <w:b/>
          <w:b/>
          <w:color w:val="4F80BC"/>
          <w:spacing w:val="-4"/>
          <w:sz w:val="20"/>
          <w:sz w:val="20"/>
        </w:rPr>
        <w:t xml:space="preserve"> </w:t>
      </w:r>
      <w:r>
        <w:rPr>
          <w:rFonts w:ascii="Arial" w:hAnsi="Arial"/>
          <w:b/>
          <w:b/>
          <w:color w:val="4F80BC"/>
          <w:sz w:val="20"/>
          <w:sz w:val="20"/>
        </w:rPr>
        <w:t>የ</w:t>
      </w:r>
      <w:r>
        <w:rPr>
          <w:rFonts w:ascii="Arial" w:hAnsi="Arial"/>
          <w:b/>
          <w:b/>
          <w:color w:val="4F80BC"/>
          <w:spacing w:val="-2"/>
          <w:sz w:val="20"/>
          <w:sz w:val="20"/>
        </w:rPr>
        <w:t xml:space="preserve"> </w:t>
      </w:r>
      <w:r>
        <w:rPr>
          <w:rFonts w:ascii="Arial" w:hAnsi="Arial"/>
          <w:b/>
          <w:b/>
          <w:color w:val="4F80BC"/>
          <w:sz w:val="20"/>
          <w:sz w:val="20"/>
        </w:rPr>
        <w:t>ኬ</w:t>
      </w:r>
      <w:r>
        <w:rPr>
          <w:rFonts w:ascii="Arial" w:hAnsi="Arial"/>
          <w:b/>
          <w:b/>
          <w:color w:val="4F80BC"/>
          <w:spacing w:val="-2"/>
          <w:sz w:val="20"/>
          <w:sz w:val="20"/>
        </w:rPr>
        <w:t xml:space="preserve"> </w:t>
      </w:r>
      <w:r>
        <w:rPr>
          <w:rFonts w:ascii="Arial" w:hAnsi="Arial"/>
          <w:b/>
          <w:b/>
          <w:color w:val="4F80BC"/>
          <w:sz w:val="20"/>
          <w:sz w:val="20"/>
        </w:rPr>
        <w:t>ተይዟል</w:t>
      </w:r>
      <w:r>
        <w:rPr>
          <w:rFonts w:ascii="Arial" w:hAnsi="Arial"/>
          <w:b/>
          <w:b/>
          <w:color w:val="4F80BC"/>
          <w:spacing w:val="-3"/>
          <w:sz w:val="20"/>
          <w:sz w:val="20"/>
        </w:rPr>
        <w:t xml:space="preserve"> </w:t>
      </w:r>
      <w:r>
        <w:rPr>
          <w:rFonts w:ascii="Arial" w:hAnsi="Arial"/>
          <w:b/>
          <w:b/>
          <w:color w:val="4F80BC"/>
          <w:sz w:val="20"/>
          <w:sz w:val="20"/>
        </w:rPr>
        <w:t>ውስጥ</w:t>
      </w:r>
      <w:r>
        <w:rPr>
          <w:rFonts w:ascii="Arial" w:hAnsi="Arial"/>
          <w:b/>
          <w:b/>
          <w:color w:val="4F80BC"/>
          <w:spacing w:val="-2"/>
          <w:sz w:val="20"/>
          <w:sz w:val="20"/>
        </w:rPr>
        <w:t xml:space="preserve"> </w:t>
      </w:r>
      <w:r>
        <w:rPr>
          <w:rFonts w:ascii="Arial" w:hAnsi="Arial"/>
          <w:b/>
          <w:b/>
          <w:color w:val="4F80BC"/>
          <w:sz w:val="20"/>
          <w:sz w:val="20"/>
        </w:rPr>
        <w:t>ሰብል</w:t>
      </w:r>
      <w:r>
        <w:rPr>
          <w:rFonts w:ascii="Arial" w:hAnsi="Arial"/>
          <w:b/>
          <w:b/>
          <w:color w:val="4F80BC"/>
          <w:spacing w:val="-3"/>
          <w:sz w:val="20"/>
          <w:sz w:val="20"/>
        </w:rPr>
        <w:t xml:space="preserve"> </w:t>
      </w:r>
      <w:r>
        <w:rPr>
          <w:rFonts w:ascii="Arial" w:hAnsi="Arial"/>
          <w:b/>
          <w:b/>
          <w:color w:val="4F80BC"/>
          <w:sz w:val="20"/>
          <w:sz w:val="20"/>
        </w:rPr>
        <w:t>ቅሪት</w:t>
      </w:r>
      <w:r>
        <w:rPr>
          <w:rFonts w:ascii="Arial" w:hAnsi="Arial"/>
          <w:b/>
          <w:b/>
          <w:color w:val="4F80BC"/>
          <w:spacing w:val="-3"/>
          <w:sz w:val="20"/>
          <w:sz w:val="20"/>
        </w:rPr>
        <w:t xml:space="preserve"> </w:t>
      </w:r>
      <w:r>
        <w:rPr>
          <w:rFonts w:ascii="Arial" w:hAnsi="Arial"/>
          <w:b/>
          <w:color w:val="4F80BC"/>
          <w:sz w:val="20"/>
        </w:rPr>
        <w:t xml:space="preserve">(10 </w:t>
      </w:r>
      <w:r>
        <w:rPr>
          <w:rFonts w:ascii="Arial" w:hAnsi="Arial"/>
          <w:b/>
          <w:color w:val="4F80BC"/>
          <w:sz w:val="20"/>
          <w:vertAlign w:val="superscript"/>
        </w:rPr>
        <w:t>3)</w:t>
      </w:r>
      <w:r>
        <w:rPr>
          <w:rFonts w:ascii="Arial" w:hAnsi="Arial"/>
          <w:b/>
          <w:color w:val="4F80BC"/>
          <w:spacing w:val="-2"/>
          <w:position w:val="0"/>
          <w:sz w:val="20"/>
          <w:sz w:val="20"/>
          <w:vertAlign w:val="baseline"/>
        </w:rPr>
        <w:t xml:space="preserve"> </w:t>
      </w:r>
      <w:r>
        <w:rPr>
          <w:rFonts w:ascii="Arial" w:hAnsi="Arial"/>
          <w:b/>
          <w:b/>
          <w:color w:val="4F80BC"/>
          <w:spacing w:val="-5"/>
          <w:position w:val="0"/>
          <w:sz w:val="20"/>
          <w:sz w:val="20"/>
          <w:sz w:val="20"/>
          <w:vertAlign w:val="baseline"/>
        </w:rPr>
        <w:t>ኤምጂ</w:t>
      </w:r>
      <w:r>
        <w:rPr>
          <w:rFonts w:ascii="Arial" w:hAnsi="Arial"/>
          <w:b/>
          <w:color w:val="4F80BC"/>
          <w:spacing w:val="-5"/>
          <w:position w:val="0"/>
          <w:sz w:val="20"/>
          <w:sz w:val="20"/>
          <w:vertAlign w:val="baseline"/>
        </w:rPr>
        <w:t>)</w:t>
      </w:r>
    </w:p>
    <w:p>
      <w:pPr>
        <w:pStyle w:val="BodyText"/>
        <w:spacing w:before="0" w:after="1"/>
        <w:ind w:left="0" w:right="0"/>
        <w:rPr>
          <w:rFonts w:ascii="Arial" w:hAnsi="Arial"/>
          <w:b/>
          <w:sz w:val="18"/>
        </w:rPr>
      </w:pPr>
      <w:r>
        <w:rPr>
          <w:rFonts w:ascii="Arial" w:hAnsi="Arial"/>
          <w:b/>
          <w:sz w:val="18"/>
        </w:rPr>
      </w:r>
    </w:p>
    <w:tbl>
      <w:tblPr>
        <w:tblW w:w="8854" w:type="dxa"/>
        <w:jc w:val="left"/>
        <w:tblInd w:w="334" w:type="dxa"/>
        <w:tblLayout w:type="fixed"/>
        <w:tblCellMar>
          <w:top w:w="0" w:type="dxa"/>
          <w:left w:w="0" w:type="dxa"/>
          <w:bottom w:w="0" w:type="dxa"/>
          <w:right w:w="0" w:type="dxa"/>
        </w:tblCellMar>
        <w:tblLook w:val="01e0"/>
      </w:tblPr>
      <w:tblGrid>
        <w:gridCol w:w="2124"/>
        <w:gridCol w:w="1871"/>
        <w:gridCol w:w="2692"/>
        <w:gridCol w:w="2166"/>
      </w:tblGrid>
      <w:tr>
        <w:trPr>
          <w:trHeight w:val="580" w:hRule="atLeast"/>
        </w:trPr>
        <w:tc>
          <w:tcPr>
            <w:tcW w:w="2124" w:type="dxa"/>
            <w:tcBorders>
              <w:top w:val="single" w:sz="4" w:space="0" w:color="000000"/>
              <w:bottom w:val="single" w:sz="4" w:space="0" w:color="000000"/>
            </w:tcBorders>
            <w:shd w:color="auto" w:fill="91CF50" w:val="clear"/>
          </w:tcPr>
          <w:p>
            <w:pPr>
              <w:pStyle w:val="TableParagraph"/>
              <w:ind w:left="21" w:right="0"/>
              <w:jc w:val="center"/>
              <w:rPr>
                <w:rFonts w:ascii="Arial" w:hAnsi="Arial"/>
                <w:b/>
                <w:sz w:val="22"/>
              </w:rPr>
            </w:pPr>
            <w:r>
              <w:rPr>
                <w:rFonts w:ascii="Arial" w:hAnsi="Arial"/>
                <w:b/>
                <w:b/>
                <w:spacing w:val="-4"/>
                <w:sz w:val="22"/>
                <w:sz w:val="22"/>
              </w:rPr>
              <w:t>ሰብል</w:t>
            </w:r>
          </w:p>
        </w:tc>
        <w:tc>
          <w:tcPr>
            <w:tcW w:w="1871" w:type="dxa"/>
            <w:tcBorders>
              <w:top w:val="single" w:sz="4" w:space="0" w:color="000000"/>
              <w:bottom w:val="single" w:sz="4" w:space="0" w:color="000000"/>
            </w:tcBorders>
            <w:shd w:color="auto" w:fill="91CF50" w:val="clear"/>
          </w:tcPr>
          <w:p>
            <w:pPr>
              <w:pStyle w:val="TableParagraph"/>
              <w:ind w:left="0" w:right="567"/>
              <w:jc w:val="right"/>
              <w:rPr>
                <w:rFonts w:ascii="Arial" w:hAnsi="Arial"/>
                <w:b/>
                <w:sz w:val="22"/>
              </w:rPr>
            </w:pPr>
            <w:r>
              <w:rPr>
                <w:rFonts w:ascii="Arial" w:hAnsi="Arial"/>
                <w:b/>
                <w:b/>
                <w:spacing w:val="-4"/>
                <w:sz w:val="22"/>
                <w:sz w:val="22"/>
              </w:rPr>
              <w:t>እስያ</w:t>
            </w:r>
          </w:p>
        </w:tc>
        <w:tc>
          <w:tcPr>
            <w:tcW w:w="2692" w:type="dxa"/>
            <w:tcBorders>
              <w:top w:val="single" w:sz="4" w:space="0" w:color="000000"/>
              <w:bottom w:val="single" w:sz="4" w:space="0" w:color="000000"/>
            </w:tcBorders>
            <w:shd w:color="auto" w:fill="91CF50" w:val="clear"/>
          </w:tcPr>
          <w:p>
            <w:pPr>
              <w:pStyle w:val="TableParagraph"/>
              <w:ind w:left="0" w:right="58"/>
              <w:jc w:val="center"/>
              <w:rPr>
                <w:rFonts w:ascii="Arial" w:hAnsi="Arial"/>
                <w:b/>
                <w:sz w:val="22"/>
              </w:rPr>
            </w:pPr>
            <w:r>
              <w:rPr>
                <w:rFonts w:ascii="Arial" w:hAnsi="Arial"/>
                <w:b/>
                <w:b/>
                <w:sz w:val="22"/>
                <w:sz w:val="22"/>
              </w:rPr>
              <w:t>እስያ</w:t>
            </w:r>
            <w:r>
              <w:rPr>
                <w:rFonts w:ascii="Arial" w:hAnsi="Arial"/>
                <w:b/>
                <w:b/>
                <w:spacing w:val="-6"/>
                <w:sz w:val="22"/>
                <w:sz w:val="22"/>
              </w:rPr>
              <w:t xml:space="preserve"> </w:t>
            </w:r>
            <w:r>
              <w:rPr>
                <w:rFonts w:ascii="Arial" w:hAnsi="Arial"/>
                <w:b/>
                <w:b/>
                <w:sz w:val="22"/>
                <w:sz w:val="22"/>
              </w:rPr>
              <w:t>እና</w:t>
            </w:r>
            <w:r>
              <w:rPr>
                <w:rFonts w:ascii="Arial" w:hAnsi="Arial"/>
                <w:b/>
                <w:b/>
                <w:spacing w:val="-4"/>
                <w:sz w:val="22"/>
                <w:sz w:val="22"/>
              </w:rPr>
              <w:t xml:space="preserve"> </w:t>
            </w:r>
            <w:r>
              <w:rPr>
                <w:rFonts w:ascii="Arial" w:hAnsi="Arial"/>
                <w:b/>
                <w:b/>
                <w:spacing w:val="-2"/>
                <w:sz w:val="22"/>
                <w:sz w:val="22"/>
              </w:rPr>
              <w:t>ደቡብ</w:t>
            </w:r>
          </w:p>
          <w:p>
            <w:pPr>
              <w:pStyle w:val="TableParagraph"/>
              <w:spacing w:before="37" w:after="0"/>
              <w:ind w:left="3" w:right="58"/>
              <w:jc w:val="center"/>
              <w:rPr>
                <w:rFonts w:ascii="Arial" w:hAnsi="Arial"/>
                <w:b/>
                <w:sz w:val="22"/>
              </w:rPr>
            </w:pPr>
            <w:r>
              <w:rPr>
                <w:rFonts w:ascii="Arial" w:hAnsi="Arial"/>
                <w:b/>
                <w:b/>
                <w:spacing w:val="-2"/>
                <w:sz w:val="22"/>
                <w:sz w:val="22"/>
              </w:rPr>
              <w:t>አሜሪካ</w:t>
            </w:r>
          </w:p>
        </w:tc>
        <w:tc>
          <w:tcPr>
            <w:tcW w:w="2166" w:type="dxa"/>
            <w:tcBorders>
              <w:top w:val="single" w:sz="4" w:space="0" w:color="000000"/>
              <w:bottom w:val="single" w:sz="4" w:space="0" w:color="000000"/>
            </w:tcBorders>
            <w:shd w:color="auto" w:fill="91CF50" w:val="clear"/>
          </w:tcPr>
          <w:p>
            <w:pPr>
              <w:pStyle w:val="TableParagraph"/>
              <w:ind w:left="2" w:right="316"/>
              <w:jc w:val="center"/>
              <w:rPr>
                <w:rFonts w:ascii="Arial" w:hAnsi="Arial"/>
                <w:b/>
                <w:sz w:val="22"/>
              </w:rPr>
            </w:pPr>
            <w:r>
              <w:rPr>
                <w:rFonts w:ascii="Arial" w:hAnsi="Arial"/>
                <w:b/>
                <w:b/>
                <w:spacing w:val="-2"/>
                <w:sz w:val="22"/>
                <w:sz w:val="22"/>
              </w:rPr>
              <w:t>ዓለም</w:t>
            </w:r>
          </w:p>
        </w:tc>
      </w:tr>
      <w:tr>
        <w:trPr>
          <w:trHeight w:val="292" w:hRule="atLeast"/>
        </w:trPr>
        <w:tc>
          <w:tcPr>
            <w:tcW w:w="2124" w:type="dxa"/>
            <w:tcBorders>
              <w:top w:val="single" w:sz="4" w:space="0" w:color="000000"/>
            </w:tcBorders>
          </w:tcPr>
          <w:p>
            <w:pPr>
              <w:pStyle w:val="TableParagraph"/>
              <w:ind w:left="122" w:right="0"/>
              <w:rPr>
                <w:sz w:val="22"/>
              </w:rPr>
            </w:pPr>
            <w:r>
              <w:rPr>
                <w:spacing w:val="-4"/>
                <w:sz w:val="22"/>
                <w:sz w:val="22"/>
              </w:rPr>
              <w:t>ሩዝ</w:t>
            </w:r>
          </w:p>
        </w:tc>
        <w:tc>
          <w:tcPr>
            <w:tcW w:w="1871" w:type="dxa"/>
            <w:tcBorders>
              <w:top w:val="single" w:sz="4" w:space="0" w:color="000000"/>
            </w:tcBorders>
          </w:tcPr>
          <w:p>
            <w:pPr>
              <w:pStyle w:val="TableParagraph"/>
              <w:ind w:left="0" w:right="522"/>
              <w:jc w:val="right"/>
              <w:rPr>
                <w:sz w:val="22"/>
              </w:rPr>
            </w:pPr>
            <w:r>
              <w:rPr>
                <w:spacing w:val="-2"/>
                <w:sz w:val="22"/>
              </w:rPr>
              <w:t>4,600</w:t>
            </w:r>
          </w:p>
        </w:tc>
        <w:tc>
          <w:tcPr>
            <w:tcW w:w="2692" w:type="dxa"/>
            <w:tcBorders>
              <w:top w:val="single" w:sz="4" w:space="0" w:color="000000"/>
            </w:tcBorders>
          </w:tcPr>
          <w:p>
            <w:pPr>
              <w:pStyle w:val="TableParagraph"/>
              <w:ind w:left="4" w:right="58"/>
              <w:jc w:val="center"/>
              <w:rPr>
                <w:sz w:val="22"/>
              </w:rPr>
            </w:pPr>
            <w:r>
              <w:rPr>
                <w:spacing w:val="-5"/>
                <w:sz w:val="22"/>
              </w:rPr>
              <w:t>446</w:t>
            </w:r>
          </w:p>
        </w:tc>
        <w:tc>
          <w:tcPr>
            <w:tcW w:w="2166" w:type="dxa"/>
            <w:tcBorders>
              <w:top w:val="single" w:sz="4" w:space="0" w:color="000000"/>
            </w:tcBorders>
          </w:tcPr>
          <w:p>
            <w:pPr>
              <w:pStyle w:val="TableParagraph"/>
              <w:ind w:left="5" w:right="316"/>
              <w:jc w:val="center"/>
              <w:rPr>
                <w:sz w:val="22"/>
              </w:rPr>
            </w:pPr>
            <w:r>
              <w:rPr>
                <w:spacing w:val="-2"/>
                <w:sz w:val="22"/>
              </w:rPr>
              <w:t>5,322</w:t>
            </w:r>
          </w:p>
        </w:tc>
      </w:tr>
      <w:tr>
        <w:trPr>
          <w:trHeight w:val="290" w:hRule="atLeast"/>
        </w:trPr>
        <w:tc>
          <w:tcPr>
            <w:tcW w:w="2124" w:type="dxa"/>
            <w:tcBorders/>
            <w:shd w:color="auto" w:fill="91CF50" w:val="clear"/>
          </w:tcPr>
          <w:p>
            <w:pPr>
              <w:pStyle w:val="TableParagraph"/>
              <w:ind w:left="122" w:right="0"/>
              <w:rPr>
                <w:sz w:val="22"/>
              </w:rPr>
            </w:pPr>
            <w:r>
              <w:rPr>
                <w:spacing w:val="-2"/>
                <w:sz w:val="22"/>
                <w:sz w:val="22"/>
              </w:rPr>
              <w:t>ስንዴ</w:t>
            </w:r>
          </w:p>
        </w:tc>
        <w:tc>
          <w:tcPr>
            <w:tcW w:w="1871" w:type="dxa"/>
            <w:tcBorders/>
            <w:shd w:color="auto" w:fill="91CF50" w:val="clear"/>
          </w:tcPr>
          <w:p>
            <w:pPr>
              <w:pStyle w:val="TableParagraph"/>
              <w:ind w:left="0" w:right="522"/>
              <w:jc w:val="right"/>
              <w:rPr>
                <w:sz w:val="22"/>
              </w:rPr>
            </w:pPr>
            <w:r>
              <w:rPr>
                <w:spacing w:val="-2"/>
                <w:sz w:val="22"/>
              </w:rPr>
              <w:t>2,355</w:t>
            </w:r>
          </w:p>
        </w:tc>
        <w:tc>
          <w:tcPr>
            <w:tcW w:w="2692" w:type="dxa"/>
            <w:tcBorders/>
            <w:shd w:color="auto" w:fill="91CF50" w:val="clear"/>
          </w:tcPr>
          <w:p>
            <w:pPr>
              <w:pStyle w:val="TableParagraph"/>
              <w:ind w:left="4" w:right="58"/>
              <w:jc w:val="center"/>
              <w:rPr>
                <w:sz w:val="22"/>
              </w:rPr>
            </w:pPr>
            <w:r>
              <w:rPr>
                <w:spacing w:val="-5"/>
                <w:sz w:val="22"/>
              </w:rPr>
              <w:t>418</w:t>
            </w:r>
          </w:p>
        </w:tc>
        <w:tc>
          <w:tcPr>
            <w:tcW w:w="2166" w:type="dxa"/>
            <w:tcBorders/>
            <w:shd w:color="auto" w:fill="91CF50" w:val="clear"/>
          </w:tcPr>
          <w:p>
            <w:pPr>
              <w:pStyle w:val="TableParagraph"/>
              <w:ind w:left="5" w:right="316"/>
              <w:jc w:val="center"/>
              <w:rPr>
                <w:sz w:val="22"/>
              </w:rPr>
            </w:pPr>
            <w:r>
              <w:rPr>
                <w:spacing w:val="-2"/>
                <w:sz w:val="22"/>
              </w:rPr>
              <w:t>7,758</w:t>
            </w:r>
          </w:p>
        </w:tc>
      </w:tr>
      <w:tr>
        <w:trPr>
          <w:trHeight w:val="290" w:hRule="atLeast"/>
        </w:trPr>
        <w:tc>
          <w:tcPr>
            <w:tcW w:w="2124" w:type="dxa"/>
            <w:tcBorders/>
          </w:tcPr>
          <w:p>
            <w:pPr>
              <w:pStyle w:val="TableParagraph"/>
              <w:ind w:left="122" w:right="0"/>
              <w:rPr>
                <w:sz w:val="22"/>
              </w:rPr>
            </w:pPr>
            <w:r>
              <w:rPr>
                <w:spacing w:val="-2"/>
                <w:sz w:val="22"/>
                <w:sz w:val="22"/>
              </w:rPr>
              <w:t>ገብስ</w:t>
            </w:r>
          </w:p>
        </w:tc>
        <w:tc>
          <w:tcPr>
            <w:tcW w:w="1871" w:type="dxa"/>
            <w:tcBorders/>
          </w:tcPr>
          <w:p>
            <w:pPr>
              <w:pStyle w:val="TableParagraph"/>
              <w:ind w:left="0" w:right="616"/>
              <w:jc w:val="right"/>
              <w:rPr>
                <w:sz w:val="22"/>
              </w:rPr>
            </w:pPr>
            <w:r>
              <w:rPr>
                <w:spacing w:val="-5"/>
                <w:sz w:val="22"/>
              </w:rPr>
              <w:t>235</w:t>
            </w:r>
          </w:p>
        </w:tc>
        <w:tc>
          <w:tcPr>
            <w:tcW w:w="2692" w:type="dxa"/>
            <w:tcBorders/>
          </w:tcPr>
          <w:p>
            <w:pPr>
              <w:pStyle w:val="TableParagraph"/>
              <w:ind w:left="2" w:right="58"/>
              <w:jc w:val="center"/>
              <w:rPr>
                <w:sz w:val="22"/>
              </w:rPr>
            </w:pPr>
            <w:r>
              <w:rPr>
                <w:spacing w:val="-5"/>
                <w:sz w:val="22"/>
              </w:rPr>
              <w:t>73</w:t>
            </w:r>
          </w:p>
        </w:tc>
        <w:tc>
          <w:tcPr>
            <w:tcW w:w="2166" w:type="dxa"/>
            <w:tcBorders/>
          </w:tcPr>
          <w:p>
            <w:pPr>
              <w:pStyle w:val="TableParagraph"/>
              <w:ind w:left="5" w:right="316"/>
              <w:jc w:val="center"/>
              <w:rPr>
                <w:sz w:val="22"/>
              </w:rPr>
            </w:pPr>
            <w:r>
              <w:rPr>
                <w:spacing w:val="-2"/>
                <w:sz w:val="22"/>
              </w:rPr>
              <w:t>2,374</w:t>
            </w:r>
          </w:p>
        </w:tc>
      </w:tr>
      <w:tr>
        <w:trPr>
          <w:trHeight w:val="290" w:hRule="atLeast"/>
        </w:trPr>
        <w:tc>
          <w:tcPr>
            <w:tcW w:w="2124" w:type="dxa"/>
            <w:tcBorders/>
            <w:shd w:color="auto" w:fill="91CF50" w:val="clear"/>
          </w:tcPr>
          <w:p>
            <w:pPr>
              <w:pStyle w:val="TableParagraph"/>
              <w:ind w:left="122" w:right="0"/>
              <w:rPr>
                <w:sz w:val="22"/>
              </w:rPr>
            </w:pPr>
            <w:r>
              <w:rPr>
                <w:spacing w:val="-2"/>
                <w:sz w:val="22"/>
                <w:sz w:val="22"/>
              </w:rPr>
              <w:t>የሸንኮራ አገዳ</w:t>
            </w:r>
          </w:p>
        </w:tc>
        <w:tc>
          <w:tcPr>
            <w:tcW w:w="1871" w:type="dxa"/>
            <w:tcBorders/>
            <w:shd w:color="auto" w:fill="91CF50" w:val="clear"/>
          </w:tcPr>
          <w:p>
            <w:pPr>
              <w:pStyle w:val="TableParagraph"/>
              <w:ind w:left="0" w:right="616"/>
              <w:jc w:val="right"/>
              <w:rPr>
                <w:sz w:val="22"/>
              </w:rPr>
            </w:pPr>
            <w:r>
              <w:rPr>
                <w:spacing w:val="-5"/>
                <w:sz w:val="22"/>
              </w:rPr>
              <w:t>361</w:t>
            </w:r>
          </w:p>
        </w:tc>
        <w:tc>
          <w:tcPr>
            <w:tcW w:w="2692" w:type="dxa"/>
            <w:tcBorders/>
            <w:shd w:color="auto" w:fill="91CF50" w:val="clear"/>
          </w:tcPr>
          <w:p>
            <w:pPr>
              <w:pStyle w:val="TableParagraph"/>
              <w:ind w:left="4" w:right="58"/>
              <w:jc w:val="center"/>
              <w:rPr>
                <w:sz w:val="22"/>
              </w:rPr>
            </w:pPr>
            <w:r>
              <w:rPr>
                <w:spacing w:val="-5"/>
                <w:sz w:val="22"/>
              </w:rPr>
              <w:t>338</w:t>
            </w:r>
          </w:p>
        </w:tc>
        <w:tc>
          <w:tcPr>
            <w:tcW w:w="2166" w:type="dxa"/>
            <w:tcBorders/>
            <w:shd w:color="auto" w:fill="91CF50" w:val="clear"/>
          </w:tcPr>
          <w:p>
            <w:pPr>
              <w:pStyle w:val="TableParagraph"/>
              <w:ind w:left="3" w:right="316"/>
              <w:jc w:val="center"/>
              <w:rPr>
                <w:sz w:val="22"/>
              </w:rPr>
            </w:pPr>
            <w:r>
              <w:rPr>
                <w:spacing w:val="-5"/>
                <w:sz w:val="22"/>
              </w:rPr>
              <w:t>839</w:t>
            </w:r>
          </w:p>
        </w:tc>
      </w:tr>
      <w:tr>
        <w:trPr>
          <w:trHeight w:val="290" w:hRule="atLeast"/>
        </w:trPr>
        <w:tc>
          <w:tcPr>
            <w:tcW w:w="2124" w:type="dxa"/>
            <w:tcBorders/>
          </w:tcPr>
          <w:p>
            <w:pPr>
              <w:pStyle w:val="TableParagraph"/>
              <w:ind w:left="122" w:right="0"/>
              <w:rPr>
                <w:sz w:val="22"/>
              </w:rPr>
            </w:pPr>
            <w:r>
              <w:rPr>
                <w:spacing w:val="-2"/>
                <w:sz w:val="22"/>
                <w:sz w:val="22"/>
              </w:rPr>
              <w:t>ጥጥ</w:t>
            </w:r>
          </w:p>
        </w:tc>
        <w:tc>
          <w:tcPr>
            <w:tcW w:w="1871" w:type="dxa"/>
            <w:tcBorders/>
          </w:tcPr>
          <w:p>
            <w:pPr>
              <w:pStyle w:val="TableParagraph"/>
              <w:ind w:left="265" w:right="0"/>
              <w:jc w:val="center"/>
              <w:rPr>
                <w:sz w:val="22"/>
              </w:rPr>
            </w:pPr>
            <w:r>
              <w:rPr>
                <w:spacing w:val="-5"/>
                <w:sz w:val="22"/>
              </w:rPr>
              <w:t>64</w:t>
            </w:r>
          </w:p>
        </w:tc>
        <w:tc>
          <w:tcPr>
            <w:tcW w:w="2692" w:type="dxa"/>
            <w:tcBorders/>
          </w:tcPr>
          <w:p>
            <w:pPr>
              <w:pStyle w:val="TableParagraph"/>
              <w:ind w:left="4" w:right="58"/>
              <w:jc w:val="center"/>
              <w:rPr>
                <w:sz w:val="22"/>
              </w:rPr>
            </w:pPr>
            <w:r>
              <w:rPr>
                <w:spacing w:val="-10"/>
                <w:sz w:val="22"/>
              </w:rPr>
              <w:t>4</w:t>
            </w:r>
          </w:p>
        </w:tc>
        <w:tc>
          <w:tcPr>
            <w:tcW w:w="2166" w:type="dxa"/>
            <w:tcBorders/>
          </w:tcPr>
          <w:p>
            <w:pPr>
              <w:pStyle w:val="TableParagraph"/>
              <w:ind w:left="0" w:right="316"/>
              <w:jc w:val="center"/>
              <w:rPr>
                <w:sz w:val="22"/>
              </w:rPr>
            </w:pPr>
            <w:r>
              <w:rPr>
                <w:spacing w:val="-5"/>
                <w:sz w:val="22"/>
              </w:rPr>
              <w:t>69</w:t>
            </w:r>
          </w:p>
        </w:tc>
      </w:tr>
      <w:tr>
        <w:trPr>
          <w:trHeight w:val="292" w:hRule="atLeast"/>
        </w:trPr>
        <w:tc>
          <w:tcPr>
            <w:tcW w:w="2124" w:type="dxa"/>
            <w:tcBorders/>
            <w:shd w:color="auto" w:fill="91CF50" w:val="clear"/>
          </w:tcPr>
          <w:p>
            <w:pPr>
              <w:pStyle w:val="TableParagraph"/>
              <w:ind w:left="122" w:right="0"/>
              <w:rPr>
                <w:sz w:val="22"/>
              </w:rPr>
            </w:pPr>
            <w:r>
              <w:rPr>
                <w:spacing w:val="-4"/>
                <w:sz w:val="22"/>
                <w:sz w:val="22"/>
              </w:rPr>
              <w:t>አጃዎች</w:t>
            </w:r>
          </w:p>
        </w:tc>
        <w:tc>
          <w:tcPr>
            <w:tcW w:w="1871" w:type="dxa"/>
            <w:tcBorders/>
            <w:shd w:color="auto" w:fill="91CF50" w:val="clear"/>
          </w:tcPr>
          <w:p>
            <w:pPr>
              <w:pStyle w:val="TableParagraph"/>
              <w:ind w:left="265" w:right="0"/>
              <w:jc w:val="center"/>
              <w:rPr>
                <w:sz w:val="22"/>
              </w:rPr>
            </w:pPr>
            <w:r>
              <w:rPr>
                <w:spacing w:val="-5"/>
                <w:sz w:val="22"/>
              </w:rPr>
              <w:t>40</w:t>
            </w:r>
          </w:p>
        </w:tc>
        <w:tc>
          <w:tcPr>
            <w:tcW w:w="2692" w:type="dxa"/>
            <w:tcBorders/>
            <w:shd w:color="auto" w:fill="91CF50" w:val="clear"/>
          </w:tcPr>
          <w:p>
            <w:pPr>
              <w:pStyle w:val="TableParagraph"/>
              <w:ind w:left="2" w:right="58"/>
              <w:jc w:val="center"/>
              <w:rPr>
                <w:sz w:val="22"/>
              </w:rPr>
            </w:pPr>
            <w:r>
              <w:rPr>
                <w:spacing w:val="-5"/>
                <w:sz w:val="22"/>
              </w:rPr>
              <w:t>32</w:t>
            </w:r>
          </w:p>
        </w:tc>
        <w:tc>
          <w:tcPr>
            <w:tcW w:w="2166" w:type="dxa"/>
            <w:tcBorders/>
            <w:shd w:color="auto" w:fill="91CF50" w:val="clear"/>
          </w:tcPr>
          <w:p>
            <w:pPr>
              <w:pStyle w:val="TableParagraph"/>
              <w:ind w:left="3" w:right="316"/>
              <w:jc w:val="center"/>
              <w:rPr>
                <w:sz w:val="22"/>
              </w:rPr>
            </w:pPr>
            <w:r>
              <w:rPr>
                <w:spacing w:val="-5"/>
                <w:sz w:val="22"/>
              </w:rPr>
              <w:t>852</w:t>
            </w:r>
          </w:p>
        </w:tc>
      </w:tr>
      <w:tr>
        <w:trPr>
          <w:trHeight w:val="290" w:hRule="atLeast"/>
        </w:trPr>
        <w:tc>
          <w:tcPr>
            <w:tcW w:w="2124" w:type="dxa"/>
            <w:tcBorders/>
          </w:tcPr>
          <w:p>
            <w:pPr>
              <w:pStyle w:val="TableParagraph"/>
              <w:ind w:left="122" w:right="0"/>
              <w:rPr>
                <w:sz w:val="22"/>
              </w:rPr>
            </w:pPr>
            <w:r>
              <w:rPr>
                <w:spacing w:val="-2"/>
                <w:sz w:val="22"/>
                <w:sz w:val="22"/>
              </w:rPr>
              <w:t>በቆሎ</w:t>
            </w:r>
          </w:p>
        </w:tc>
        <w:tc>
          <w:tcPr>
            <w:tcW w:w="1871" w:type="dxa"/>
            <w:tcBorders/>
          </w:tcPr>
          <w:p>
            <w:pPr>
              <w:pStyle w:val="TableParagraph"/>
              <w:ind w:left="0" w:right="522"/>
              <w:jc w:val="right"/>
              <w:rPr>
                <w:sz w:val="22"/>
              </w:rPr>
            </w:pPr>
            <w:r>
              <w:rPr>
                <w:spacing w:val="-2"/>
                <w:sz w:val="22"/>
              </w:rPr>
              <w:t>1,230</w:t>
            </w:r>
          </w:p>
        </w:tc>
        <w:tc>
          <w:tcPr>
            <w:tcW w:w="2692" w:type="dxa"/>
            <w:tcBorders/>
          </w:tcPr>
          <w:p>
            <w:pPr>
              <w:pStyle w:val="TableParagraph"/>
              <w:ind w:left="2" w:right="58"/>
              <w:jc w:val="center"/>
              <w:rPr>
                <w:sz w:val="22"/>
              </w:rPr>
            </w:pPr>
            <w:r>
              <w:rPr>
                <w:spacing w:val="-4"/>
                <w:sz w:val="22"/>
              </w:rPr>
              <w:t>1013</w:t>
            </w:r>
          </w:p>
        </w:tc>
        <w:tc>
          <w:tcPr>
            <w:tcW w:w="2166" w:type="dxa"/>
            <w:tcBorders/>
          </w:tcPr>
          <w:p>
            <w:pPr>
              <w:pStyle w:val="TableParagraph"/>
              <w:ind w:left="5" w:right="316"/>
              <w:jc w:val="center"/>
              <w:rPr>
                <w:sz w:val="22"/>
              </w:rPr>
            </w:pPr>
            <w:r>
              <w:rPr>
                <w:spacing w:val="-2"/>
                <w:sz w:val="22"/>
              </w:rPr>
              <w:t>6,824</w:t>
            </w:r>
          </w:p>
        </w:tc>
      </w:tr>
      <w:tr>
        <w:trPr>
          <w:trHeight w:val="290" w:hRule="atLeast"/>
        </w:trPr>
        <w:tc>
          <w:tcPr>
            <w:tcW w:w="2124" w:type="dxa"/>
            <w:tcBorders>
              <w:bottom w:val="single" w:sz="4" w:space="0" w:color="000000"/>
            </w:tcBorders>
            <w:shd w:color="auto" w:fill="91CF50" w:val="clear"/>
          </w:tcPr>
          <w:p>
            <w:pPr>
              <w:pStyle w:val="TableParagraph"/>
              <w:ind w:left="122" w:right="0"/>
              <w:rPr>
                <w:rFonts w:ascii="Arial" w:hAnsi="Arial"/>
                <w:b/>
                <w:sz w:val="22"/>
              </w:rPr>
            </w:pPr>
            <w:r>
              <w:rPr>
                <w:rFonts w:ascii="Arial" w:hAnsi="Arial"/>
                <w:b/>
                <w:b/>
                <w:spacing w:val="-2"/>
                <w:sz w:val="22"/>
                <w:sz w:val="22"/>
              </w:rPr>
              <w:t>ጠቅላላ</w:t>
            </w:r>
          </w:p>
        </w:tc>
        <w:tc>
          <w:tcPr>
            <w:tcW w:w="1871" w:type="dxa"/>
            <w:tcBorders>
              <w:bottom w:val="single" w:sz="4" w:space="0" w:color="000000"/>
            </w:tcBorders>
            <w:shd w:color="auto" w:fill="91CF50" w:val="clear"/>
          </w:tcPr>
          <w:p>
            <w:pPr>
              <w:pStyle w:val="TableParagraph"/>
              <w:ind w:left="0" w:right="522"/>
              <w:jc w:val="right"/>
              <w:rPr>
                <w:rFonts w:ascii="Arial" w:hAnsi="Arial"/>
                <w:b/>
                <w:sz w:val="22"/>
              </w:rPr>
            </w:pPr>
            <w:r>
              <w:rPr>
                <w:rFonts w:ascii="Arial" w:hAnsi="Arial"/>
                <w:b/>
                <w:spacing w:val="-2"/>
                <w:sz w:val="22"/>
              </w:rPr>
              <w:t>8,885</w:t>
            </w:r>
          </w:p>
        </w:tc>
        <w:tc>
          <w:tcPr>
            <w:tcW w:w="2692" w:type="dxa"/>
            <w:tcBorders>
              <w:bottom w:val="single" w:sz="4" w:space="0" w:color="000000"/>
            </w:tcBorders>
            <w:shd w:color="auto" w:fill="91CF50" w:val="clear"/>
          </w:tcPr>
          <w:p>
            <w:pPr>
              <w:pStyle w:val="TableParagraph"/>
              <w:ind w:left="2" w:right="58"/>
              <w:jc w:val="center"/>
              <w:rPr>
                <w:rFonts w:ascii="Arial" w:hAnsi="Arial"/>
                <w:b/>
                <w:sz w:val="22"/>
              </w:rPr>
            </w:pPr>
            <w:r>
              <w:rPr>
                <w:rFonts w:ascii="Arial" w:hAnsi="Arial"/>
                <w:b/>
                <w:spacing w:val="-4"/>
                <w:sz w:val="22"/>
              </w:rPr>
              <w:t>2324</w:t>
            </w:r>
          </w:p>
        </w:tc>
        <w:tc>
          <w:tcPr>
            <w:tcW w:w="2166" w:type="dxa"/>
            <w:tcBorders>
              <w:bottom w:val="single" w:sz="4" w:space="0" w:color="000000"/>
            </w:tcBorders>
            <w:shd w:color="auto" w:fill="91CF50" w:val="clear"/>
          </w:tcPr>
          <w:p>
            <w:pPr>
              <w:pStyle w:val="TableParagraph"/>
              <w:ind w:left="2" w:right="316"/>
              <w:jc w:val="center"/>
              <w:rPr>
                <w:rFonts w:ascii="Arial" w:hAnsi="Arial"/>
                <w:b/>
                <w:sz w:val="22"/>
              </w:rPr>
            </w:pPr>
            <w:r>
              <w:rPr>
                <w:rFonts w:ascii="Arial" w:hAnsi="Arial"/>
                <w:b/>
                <w:spacing w:val="-2"/>
                <w:sz w:val="22"/>
              </w:rPr>
              <w:t>24,038</w:t>
            </w:r>
          </w:p>
        </w:tc>
      </w:tr>
    </w:tbl>
    <w:p>
      <w:pPr>
        <w:pStyle w:val="Normal"/>
        <w:spacing w:before="0" w:after="0"/>
        <w:ind w:hanging="0" w:left="449" w:right="0"/>
        <w:jc w:val="left"/>
        <w:rPr>
          <w:sz w:val="18"/>
        </w:rPr>
      </w:pPr>
      <w:r>
        <w:rPr>
          <w:sz w:val="18"/>
          <w:sz w:val="18"/>
        </w:rPr>
        <w:t>ሲንግ፣</w:t>
      </w:r>
      <w:r>
        <w:rPr>
          <w:spacing w:val="-5"/>
          <w:sz w:val="18"/>
          <w:sz w:val="18"/>
        </w:rPr>
        <w:t xml:space="preserve"> </w:t>
      </w:r>
      <w:r>
        <w:rPr>
          <w:sz w:val="18"/>
          <w:sz w:val="18"/>
        </w:rPr>
        <w:t>ዋይ፣</w:t>
      </w:r>
      <w:r>
        <w:rPr>
          <w:spacing w:val="-4"/>
          <w:sz w:val="18"/>
          <w:sz w:val="18"/>
        </w:rPr>
        <w:t xml:space="preserve"> </w:t>
      </w:r>
      <w:r>
        <w:rPr>
          <w:sz w:val="18"/>
          <w:sz w:val="18"/>
        </w:rPr>
        <w:t>ሲንግ፣</w:t>
      </w:r>
      <w:r>
        <w:rPr>
          <w:spacing w:val="-5"/>
          <w:sz w:val="18"/>
          <w:sz w:val="18"/>
        </w:rPr>
        <w:t xml:space="preserve"> </w:t>
      </w:r>
      <w:r>
        <w:rPr>
          <w:sz w:val="18"/>
          <w:sz w:val="18"/>
        </w:rPr>
        <w:t>ቢ</w:t>
      </w:r>
      <w:r>
        <w:rPr>
          <w:sz w:val="18"/>
        </w:rPr>
        <w:t>;</w:t>
      </w:r>
      <w:r>
        <w:rPr>
          <w:spacing w:val="-6"/>
          <w:sz w:val="18"/>
        </w:rPr>
        <w:t xml:space="preserve"> </w:t>
      </w:r>
      <w:r>
        <w:rPr>
          <w:sz w:val="18"/>
          <w:sz w:val="18"/>
        </w:rPr>
        <w:t>ቲምሲና፣</w:t>
      </w:r>
      <w:r>
        <w:rPr>
          <w:spacing w:val="-6"/>
          <w:sz w:val="18"/>
          <w:sz w:val="18"/>
        </w:rPr>
        <w:t xml:space="preserve"> </w:t>
      </w:r>
      <w:r>
        <w:rPr>
          <w:sz w:val="18"/>
          <w:sz w:val="18"/>
        </w:rPr>
        <w:t>ጄ</w:t>
      </w:r>
      <w:r>
        <w:rPr>
          <w:sz w:val="18"/>
        </w:rPr>
        <w:t>.</w:t>
      </w:r>
      <w:r>
        <w:rPr>
          <w:spacing w:val="-6"/>
          <w:sz w:val="18"/>
        </w:rPr>
        <w:t xml:space="preserve"> </w:t>
      </w:r>
      <w:r>
        <w:rPr>
          <w:spacing w:val="-4"/>
          <w:sz w:val="18"/>
        </w:rPr>
        <w:t xml:space="preserve">2005 </w:t>
      </w:r>
      <w:r>
        <w:rPr>
          <w:spacing w:val="-4"/>
          <w:sz w:val="18"/>
          <w:sz w:val="18"/>
        </w:rPr>
        <w:t>ዓ</w:t>
      </w:r>
      <w:r>
        <w:rPr>
          <w:spacing w:val="-4"/>
          <w:sz w:val="18"/>
        </w:rPr>
        <w:t>.</w:t>
      </w:r>
      <w:r>
        <w:rPr>
          <w:spacing w:val="-4"/>
          <w:sz w:val="18"/>
          <w:sz w:val="18"/>
        </w:rPr>
        <w:t>ም</w:t>
      </w:r>
      <w:r>
        <w:rPr>
          <w:spacing w:val="-4"/>
          <w:sz w:val="18"/>
        </w:rPr>
        <w:t>.</w:t>
      </w:r>
    </w:p>
    <w:p>
      <w:pPr>
        <w:pStyle w:val="Heading3"/>
        <w:numPr>
          <w:ilvl w:val="1"/>
          <w:numId w:val="35"/>
        </w:numPr>
        <w:tabs>
          <w:tab w:val="clear" w:pos="720"/>
          <w:tab w:val="left" w:pos="1169" w:leader="none"/>
        </w:tabs>
        <w:spacing w:lineRule="auto" w:line="240" w:before="119" w:after="0"/>
        <w:ind w:hanging="720" w:left="1169" w:right="0"/>
        <w:jc w:val="left"/>
        <w:rPr/>
      </w:pPr>
      <w:bookmarkStart w:id="40" w:name="_TOC_250038"/>
      <w:bookmarkEnd w:id="40"/>
      <w:r>
        <w:rPr>
          <w:smallCaps/>
          <w:spacing w:val="-2"/>
        </w:rPr>
        <w:t>ተግዳሮቶች</w:t>
      </w:r>
    </w:p>
    <w:p>
      <w:pPr>
        <w:sectPr>
          <w:footerReference w:type="even" r:id="rId146"/>
          <w:footerReference w:type="default" r:id="rId147"/>
          <w:footerReference w:type="first" r:id="rId148"/>
          <w:type w:val="nextPage"/>
          <w:pgSz w:w="11906" w:h="16838"/>
          <w:pgMar w:left="992" w:right="708" w:gutter="0" w:header="0" w:top="1340" w:footer="1001" w:bottom="1200"/>
          <w:pgNumType w:fmt="decimal"/>
          <w:formProt w:val="false"/>
          <w:textDirection w:val="lrTb"/>
          <w:docGrid w:type="default" w:linePitch="100" w:charSpace="4096"/>
        </w:sectPr>
        <w:pStyle w:val="BodyText"/>
        <w:spacing w:lineRule="auto" w:line="276" w:before="156" w:after="0"/>
        <w:ind w:left="449" w:right="574"/>
        <w:jc w:val="both"/>
        <w:rPr/>
      </w:pPr>
      <w:r>
        <w:rPr/>
        <w:t>ባዮማስ፣ ዋናው የዱቄት ቁሳቁስ፣ አለው</w:t>
      </w:r>
      <w:r>
        <w:rPr>
          <w:spacing w:val="-1"/>
        </w:rPr>
        <w:t xml:space="preserve"> </w:t>
      </w:r>
      <w:r>
        <w:rPr/>
        <w:t>በርካታ አማራጮች አጠቃቀም</w:t>
      </w:r>
      <w:r>
        <w:rPr>
          <w:spacing w:val="-1"/>
        </w:rPr>
        <w:t xml:space="preserve"> </w:t>
      </w:r>
      <w:r>
        <w:rPr/>
        <w:t>በተለይም ለድሃ ገበሬዎች። የሰብል ቅሪቶች ለእንስሳት እርባታ፣ ለአጥርና ለቤት ግንባታ እንዲሁም ለማብሰያና ለቤት ውስጥ የኃይል አጠቃቀም እንደ ነዳጅ ያገለግላሉ። ውድ ምርት ነው፣ እና ብዙ ጊዜ በትናንሽ እርሻዎች ላይ እንደ ማዳበሪያ በእርሻ ላይ የሚቀረው ትንሽ ነገር ነው።</w:t>
      </w:r>
    </w:p>
    <w:p>
      <w:pPr>
        <w:pStyle w:val="Heading1"/>
        <w:spacing w:before="75" w:after="0"/>
        <w:jc w:val="both"/>
        <w:rPr/>
      </w:pPr>
      <w:bookmarkStart w:id="41" w:name="_TOC_250037"/>
      <w:r>
        <w:rPr>
          <w:color w:val="00AF50"/>
        </w:rPr>
        <w:t>ሞዱል</w:t>
      </w:r>
      <w:r>
        <w:rPr>
          <w:color w:val="00AF50"/>
          <w:spacing w:val="6"/>
        </w:rPr>
        <w:t xml:space="preserve"> </w:t>
      </w:r>
      <w:r>
        <w:rPr>
          <w:color w:val="00AF50"/>
        </w:rPr>
        <w:t>9</w:t>
      </w:r>
      <w:r>
        <w:rPr>
          <w:color w:val="00AF50"/>
        </w:rPr>
        <w:t>፡</w:t>
      </w:r>
      <w:r>
        <w:rPr>
          <w:color w:val="00AF50"/>
          <w:spacing w:val="3"/>
        </w:rPr>
        <w:t xml:space="preserve"> </w:t>
      </w:r>
      <w:r>
        <w:rPr>
          <w:color w:val="00AF50"/>
        </w:rPr>
        <w:t>አረንጓዴ</w:t>
      </w:r>
      <w:r>
        <w:rPr>
          <w:color w:val="00AF50"/>
          <w:spacing w:val="5"/>
        </w:rPr>
        <w:t xml:space="preserve"> </w:t>
      </w:r>
      <w:r>
        <w:rPr>
          <w:color w:val="00AF50"/>
        </w:rPr>
        <w:t>ማዳበሪያዎች</w:t>
      </w:r>
      <w:r>
        <w:rPr>
          <w:color w:val="00AF50"/>
          <w:spacing w:val="5"/>
        </w:rPr>
        <w:t xml:space="preserve"> </w:t>
      </w:r>
      <w:r>
        <w:rPr>
          <w:color w:val="00AF50"/>
        </w:rPr>
        <w:t>እና</w:t>
      </w:r>
      <w:r>
        <w:rPr>
          <w:color w:val="00AF50"/>
          <w:spacing w:val="5"/>
        </w:rPr>
        <w:t xml:space="preserve"> </w:t>
      </w:r>
      <w:r>
        <w:rPr>
          <w:color w:val="00AF50"/>
        </w:rPr>
        <w:t>ሽፋን</w:t>
      </w:r>
      <w:r>
        <w:rPr>
          <w:color w:val="00AF50"/>
          <w:spacing w:val="7"/>
        </w:rPr>
        <w:t xml:space="preserve"> </w:t>
      </w:r>
      <w:bookmarkEnd w:id="41"/>
      <w:r>
        <w:rPr>
          <w:color w:val="00AF50"/>
          <w:spacing w:val="-2"/>
        </w:rPr>
        <w:t>ሰብሎች</w:t>
      </w:r>
    </w:p>
    <w:p>
      <w:pPr>
        <w:pStyle w:val="Heading3"/>
        <w:numPr>
          <w:ilvl w:val="1"/>
          <w:numId w:val="34"/>
        </w:numPr>
        <w:tabs>
          <w:tab w:val="clear" w:pos="720"/>
          <w:tab w:val="left" w:pos="1169" w:leader="none"/>
        </w:tabs>
        <w:spacing w:lineRule="auto" w:line="240" w:before="175" w:after="0"/>
        <w:ind w:hanging="720" w:left="1169" w:right="0"/>
        <w:jc w:val="left"/>
        <w:rPr/>
      </w:pPr>
      <w:bookmarkStart w:id="42" w:name="_TOC_250036"/>
      <w:r>
        <w:rPr>
          <w:smallCaps/>
        </w:rPr>
        <w:t>ፅንሰ</w:t>
      </w:r>
      <w:r>
        <w:rPr>
          <w:smallCaps/>
        </w:rPr>
        <w:t>-</w:t>
      </w:r>
      <w:r>
        <w:rPr>
          <w:smallCaps/>
        </w:rPr>
        <w:t>ሀሳብ</w:t>
      </w:r>
      <w:r>
        <w:rPr>
          <w:smallCaps/>
          <w:spacing w:val="-6"/>
        </w:rPr>
        <w:t xml:space="preserve"> </w:t>
      </w:r>
      <w:r>
        <w:rPr>
          <w:smallCaps/>
        </w:rPr>
        <w:t>እና</w:t>
      </w:r>
      <w:r>
        <w:rPr>
          <w:smallCaps/>
          <w:spacing w:val="-7"/>
        </w:rPr>
        <w:t xml:space="preserve"> </w:t>
      </w:r>
      <w:bookmarkEnd w:id="42"/>
      <w:r>
        <w:rPr>
          <w:smallCaps/>
          <w:spacing w:val="-2"/>
        </w:rPr>
        <w:t>መርህ</w:t>
      </w:r>
    </w:p>
    <w:p>
      <w:pPr>
        <w:pStyle w:val="BodyText"/>
        <w:spacing w:lineRule="auto" w:line="276" w:before="156" w:after="0"/>
        <w:ind w:left="449" w:right="571"/>
        <w:jc w:val="both"/>
        <w:rPr/>
      </w:pPr>
      <w:r>
        <w:rPr/>
        <w:t>አረንጓዴ ፍግ ማለት ሆን ተብሎ በአፈር ውስጥ ለመዋሃድ እና የኦርጋኒክ ቁስ ይዘትን እና የአፈር ለምነትን ለማሻሻል የሚበቅሉ ተክሎች ናቸው።</w:t>
      </w:r>
      <w:r>
        <w:rPr>
          <w:spacing w:val="-1"/>
        </w:rPr>
        <w:t xml:space="preserve"> </w:t>
      </w:r>
      <w:r>
        <w:rPr/>
        <w:t>በአብዛኛው ለአረንጓዴ ማዳበሪያነት የሚያገለግሉት ባዮሎጂካል ናይትሮጅንን የማስተካከል ችሎታቸው፣ የድርቅ መቻቻል፣ ፈጣን እድገት እና ከአሉታዊ ሁኔታዎች ጋር መላመድ ስላላቸው ነው። አንዳንድ ጊዜ አረንጓዴ ማዳበሪያዎች የሽፋን ሰብሎች ተብለው ይጠራሉ ምክንያቱም ሚናቸው ተመሳሳይ ነው። የሽፋን ሰብልን የማልማት ዋና ዓላማ አፈርን ከፀሐይ እና ከዝናብ ለመከላከል እንዲሁም አረሞችን ለመግታት ዝቅተኛ የእፅዋት ሽፋን መሸፈን ነው።</w:t>
      </w:r>
      <w:r>
        <w:rPr>
          <w:spacing w:val="40"/>
        </w:rPr>
        <w:t xml:space="preserve"> </w:t>
      </w:r>
      <w:r>
        <w:rPr/>
        <w:t>አረንጓዴ ፍግ የሚበቅለው በተቻለ መጠን ብዙ ባዮማስ ለመገንባት ዋና ዓላማ በማድረግ ነው። ሆኖም ግን፣ መሬቱን በመሸፈን እና ከፀሐይ ጨረር እና ከአፈር መሸርሸር በመጠበቅ ረገድም ሚና ይጫወታሉ። እነዚህን ሁለቱንም ተግባራት የሚያከናውኑ ሰብሎች ብዙውን ጊዜ አረንጓዴ ፍግ ሰብሎችን ይሸፍናሉ።</w:t>
      </w:r>
    </w:p>
    <w:p>
      <w:pPr>
        <w:pStyle w:val="BodyText"/>
        <w:spacing w:lineRule="auto" w:line="276" w:before="120" w:after="0"/>
        <w:ind w:left="449" w:right="573"/>
        <w:jc w:val="both"/>
        <w:rPr/>
      </w:pPr>
      <w:r>
        <w:rPr/>
        <w:t xml:space="preserve">አረንጓዴ ፍግ ለአፈሩ ከፍተኛ መጠን ያለው ትኩስ ባዮማስ ይሰጣል። በአፈር ውስጥ ከተጨመረ በኋላ፣ ባዮማስ በሁለት ሳምንታት ጊዜ ውስጥ በአፈር ተህዋሲያን በፍጥነት ይበሰብሳል። አብዛኛዎቹ ንጥረ ነገሮች ከዚያም ለአዲስ ሰብል በቀላሉ ይገኛሉ። አነስተኛ መጠን ያለው ደግሞ ወደ የተረጋጋ አፈር ኦርጋኒክ ቁስ ይለወጣል፣ ይህም ለተሻለ የአፈር መዋቅር፣ ለተሻለ አየር መሳብ፣ ለተሻለ የፍሳሽ ማስወገጃ እና የአፈር ውሃ እና የንጥረ ነገር የመያዝ </w:t>
      </w:r>
      <w:r>
        <w:rPr>
          <w:spacing w:val="-2"/>
        </w:rPr>
        <w:t>አቅም ይጨምራል።</w:t>
      </w:r>
    </w:p>
    <w:p>
      <w:pPr>
        <w:pStyle w:val="BodyText"/>
        <w:spacing w:lineRule="auto" w:line="276" w:before="119" w:after="0"/>
        <w:ind w:left="449" w:right="573"/>
        <w:jc w:val="both"/>
        <w:rPr/>
      </w:pPr>
      <w:r>
        <w:rPr/>
        <w:t>የአረንጓዴ ፍግ ሽፋን ሰብሎችም እንዲሁ ለማቆም ይረዳሉ</w:t>
      </w:r>
      <w:r>
        <w:rPr>
          <w:spacing w:val="-2"/>
        </w:rPr>
        <w:t xml:space="preserve"> </w:t>
      </w:r>
      <w:r>
        <w:rPr/>
        <w:t>አፈር በእድገታቸው ወቅት የመሬት ሽፋን በመስጠት በነፋስና በዝናብ እንዳይወሰድ።</w:t>
      </w:r>
      <w:r>
        <w:rPr>
          <w:spacing w:val="40"/>
        </w:rPr>
        <w:t xml:space="preserve"> </w:t>
      </w:r>
      <w:r>
        <w:rPr/>
        <w:t>እንዲሁም አፈሩን በቦታው የሚይዝ የስር ስርዓት አላቸው።</w:t>
      </w:r>
      <w:r>
        <w:rPr>
          <w:spacing w:val="-2"/>
        </w:rPr>
        <w:t xml:space="preserve"> </w:t>
      </w:r>
      <w:r>
        <w:rPr/>
        <w:t>እነሱ አስተዋፅዖ ያደርጋሉ</w:t>
      </w:r>
      <w:r>
        <w:rPr>
          <w:spacing w:val="-2"/>
        </w:rPr>
        <w:t xml:space="preserve"> </w:t>
      </w:r>
      <w:r>
        <w:rPr/>
        <w:t xml:space="preserve">የአፈርን </w:t>
      </w:r>
      <w:r>
        <w:rPr/>
        <w:t xml:space="preserve">humus </w:t>
      </w:r>
      <w:r>
        <w:rPr/>
        <w:t>መጠን መጨመር፣</w:t>
      </w:r>
      <w:r>
        <w:rPr>
          <w:spacing w:val="-1"/>
        </w:rPr>
        <w:t xml:space="preserve"> </w:t>
      </w:r>
      <w:r>
        <w:rPr/>
        <w:t>በተጨማሪም የአፈርን መዋቅር ለማሻሻል፣ የውሃ ሰርጎ መግባትን ለማሻሻል እና አፈሩ በሚፈስ ውሃ የመወሰድ ተጋላጭነትን ለመቀነስ አስተዋጽኦ ያደርጋሉ።</w:t>
      </w:r>
    </w:p>
    <w:p>
      <w:pPr>
        <w:pStyle w:val="Heading3"/>
        <w:numPr>
          <w:ilvl w:val="1"/>
          <w:numId w:val="34"/>
        </w:numPr>
        <w:tabs>
          <w:tab w:val="clear" w:pos="720"/>
          <w:tab w:val="left" w:pos="1169" w:leader="none"/>
        </w:tabs>
        <w:spacing w:lineRule="auto" w:line="240" w:before="121" w:after="0"/>
        <w:ind w:hanging="720" w:left="1169" w:right="0"/>
        <w:jc w:val="left"/>
        <w:rPr/>
      </w:pPr>
      <w:bookmarkStart w:id="43" w:name="_TOC_250035"/>
      <w:r>
        <w:rPr>
          <w:smallCaps/>
        </w:rPr>
        <w:t>ተቋም</w:t>
      </w:r>
      <w:r>
        <w:rPr>
          <w:smallCaps/>
          <w:spacing w:val="-7"/>
        </w:rPr>
        <w:t xml:space="preserve"> </w:t>
      </w:r>
      <w:r>
        <w:rPr>
          <w:smallCaps/>
        </w:rPr>
        <w:t>እና</w:t>
      </w:r>
      <w:r>
        <w:rPr>
          <w:smallCaps/>
          <w:spacing w:val="-8"/>
        </w:rPr>
        <w:t xml:space="preserve"> </w:t>
      </w:r>
      <w:r>
        <w:rPr>
          <w:smallCaps/>
        </w:rPr>
        <w:t>አስተዳደር</w:t>
      </w:r>
      <w:r>
        <w:rPr>
          <w:smallCaps/>
          <w:spacing w:val="-6"/>
        </w:rPr>
        <w:t xml:space="preserve"> </w:t>
      </w:r>
      <w:r>
        <w:rPr>
          <w:smallCaps/>
        </w:rPr>
        <w:t>የ</w:t>
      </w:r>
      <w:r>
        <w:rPr>
          <w:smallCaps/>
          <w:spacing w:val="-8"/>
        </w:rPr>
        <w:t xml:space="preserve"> </w:t>
      </w:r>
      <w:r>
        <w:rPr>
          <w:smallCaps/>
        </w:rPr>
        <w:t>አረንጓዴ</w:t>
      </w:r>
      <w:r>
        <w:rPr>
          <w:smallCaps/>
          <w:spacing w:val="-6"/>
        </w:rPr>
        <w:t xml:space="preserve"> </w:t>
      </w:r>
      <w:bookmarkEnd w:id="43"/>
      <w:r>
        <w:rPr>
          <w:smallCaps/>
          <w:spacing w:val="-2"/>
        </w:rPr>
        <w:t>ፍግ</w:t>
      </w:r>
    </w:p>
    <w:p>
      <w:pPr>
        <w:pStyle w:val="BodyText"/>
        <w:spacing w:before="57" w:after="0"/>
        <w:ind w:left="0" w:right="0"/>
        <w:rPr>
          <w:rFonts w:ascii="Arial" w:hAnsi="Arial"/>
          <w:b/>
          <w:sz w:val="19"/>
        </w:rPr>
      </w:pPr>
      <w:r>
        <w:rPr>
          <w:rFonts w:ascii="Arial" w:hAnsi="Arial"/>
          <w:b/>
          <w:sz w:val="19"/>
        </w:rPr>
      </w:r>
    </w:p>
    <w:p>
      <w:pPr>
        <w:pStyle w:val="BodyText"/>
        <w:spacing w:lineRule="auto" w:line="276"/>
        <w:ind w:left="449" w:right="572"/>
        <w:jc w:val="both"/>
        <w:rPr/>
      </w:pPr>
      <w:r>
        <w:rPr>
          <w:rFonts w:ascii="Arial" w:hAnsi="Arial"/>
          <w:b/>
          <w:b/>
        </w:rPr>
        <w:t>ለአካባቢው በተሻለ ሁኔታ የሚስማሙ የዝርያዎች ምርጫ፡</w:t>
      </w:r>
      <w:r>
        <w:rPr>
          <w:rFonts w:ascii="Arial" w:hAnsi="Arial"/>
          <w:b/>
        </w:rPr>
        <w:t xml:space="preserve">- </w:t>
      </w:r>
      <w:r>
        <w:rPr/>
        <w:t xml:space="preserve">በኢትዮጵያ፣ ለአረንጓዴ ማዳበሪያነት የሚያገለግሉ አንዳንድ ሰብሎች ሉፒን፣ ላብላብ እና ቬች ያካትታሉ </w:t>
      </w:r>
      <w:r>
        <w:rPr/>
        <w:t>(</w:t>
      </w:r>
      <w:r>
        <w:rPr/>
        <w:t xml:space="preserve">ምስል </w:t>
      </w:r>
      <w:r>
        <w:rPr/>
        <w:t>17)</w:t>
      </w:r>
      <w:r>
        <w:rPr/>
        <w:t>። ቬች ከባህር ጠለል በላይ ከ</w:t>
      </w:r>
      <w:r>
        <w:rPr/>
        <w:t xml:space="preserve">1800-2500 </w:t>
      </w:r>
      <w:r>
        <w:rPr/>
        <w:t xml:space="preserve">ሜትር ከፍታ ላይ ለሚደርሱ ከፍታዎች </w:t>
      </w:r>
      <w:r>
        <w:rPr/>
        <w:t>(</w:t>
      </w:r>
      <w:r>
        <w:rPr/>
        <w:t xml:space="preserve">ስዩም እና ካጁስቴ </w:t>
      </w:r>
      <w:r>
        <w:rPr/>
        <w:t xml:space="preserve">1980) </w:t>
      </w:r>
      <w:r>
        <w:rPr/>
        <w:t>ተስማሚ ሲሆን ላብላብ ደግሞ በ</w:t>
      </w:r>
      <w:r>
        <w:rPr/>
        <w:t>'</w:t>
      </w:r>
      <w:r>
        <w:rPr/>
        <w:t>ኮላ</w:t>
      </w:r>
      <w:r>
        <w:rPr/>
        <w:t xml:space="preserve">' </w:t>
      </w:r>
      <w:r>
        <w:rPr/>
        <w:t xml:space="preserve">እና </w:t>
      </w:r>
      <w:r>
        <w:rPr/>
        <w:t>'</w:t>
      </w:r>
      <w:r>
        <w:rPr/>
        <w:t>ዌይና ዴጋ</w:t>
      </w:r>
      <w:r>
        <w:rPr/>
        <w:t xml:space="preserve">' </w:t>
      </w:r>
      <w:r>
        <w:rPr/>
        <w:t xml:space="preserve">የግብርና </w:t>
      </w:r>
      <w:r>
        <w:rPr/>
        <w:t>-</w:t>
      </w:r>
      <w:r>
        <w:rPr/>
        <w:t xml:space="preserve">ኢኮሎጂካል ዞኖች </w:t>
      </w:r>
      <w:r>
        <w:rPr>
          <w:rFonts w:ascii="Microsoft Sans Serif" w:hAnsi="Microsoft Sans Serif"/>
        </w:rPr>
        <w:t>ውስጥ ይበቅላል ።</w:t>
      </w:r>
    </w:p>
    <w:p>
      <w:pPr>
        <w:pStyle w:val="Normal"/>
        <w:spacing w:before="199" w:after="0"/>
        <w:ind w:hanging="0" w:left="-1" w:right="132"/>
        <w:jc w:val="center"/>
        <w:rPr>
          <w:rFonts w:ascii="Arial" w:hAnsi="Arial"/>
          <w:b/>
          <w:sz w:val="20"/>
        </w:rPr>
      </w:pPr>
      <w:r>
        <w:rPr>
          <w:rFonts w:ascii="Arial" w:hAnsi="Arial"/>
          <w:b/>
          <w:b/>
          <w:color w:val="4F80BC"/>
          <w:sz w:val="20"/>
          <w:sz w:val="20"/>
        </w:rPr>
        <w:t>ምስል</w:t>
      </w:r>
      <w:r>
        <w:rPr>
          <w:rFonts w:ascii="Arial" w:hAnsi="Arial"/>
          <w:b/>
          <w:b/>
          <w:color w:val="4F80BC"/>
          <w:spacing w:val="-4"/>
          <w:sz w:val="20"/>
          <w:sz w:val="20"/>
        </w:rPr>
        <w:t xml:space="preserve"> </w:t>
      </w:r>
      <w:r>
        <w:rPr>
          <w:rFonts w:ascii="Arial" w:hAnsi="Arial"/>
          <w:b/>
          <w:color w:val="4F80BC"/>
          <w:sz w:val="20"/>
        </w:rPr>
        <w:t>17</w:t>
      </w:r>
      <w:r>
        <w:rPr>
          <w:rFonts w:ascii="Arial" w:hAnsi="Arial"/>
          <w:b/>
          <w:b/>
          <w:color w:val="4F80BC"/>
          <w:sz w:val="20"/>
          <w:sz w:val="20"/>
        </w:rPr>
        <w:t>፡</w:t>
      </w:r>
      <w:r>
        <w:rPr>
          <w:rFonts w:ascii="Arial" w:hAnsi="Arial"/>
          <w:b/>
          <w:b/>
          <w:color w:val="4F80BC"/>
          <w:spacing w:val="-4"/>
          <w:sz w:val="20"/>
          <w:sz w:val="20"/>
        </w:rPr>
        <w:t xml:space="preserve"> </w:t>
      </w:r>
      <w:r>
        <w:rPr>
          <w:rFonts w:ascii="Arial" w:hAnsi="Arial"/>
          <w:b/>
          <w:b/>
          <w:color w:val="4F80BC"/>
          <w:sz w:val="20"/>
          <w:sz w:val="20"/>
        </w:rPr>
        <w:t>ሉፒን፣</w:t>
      </w:r>
      <w:r>
        <w:rPr>
          <w:rFonts w:ascii="Arial" w:hAnsi="Arial"/>
          <w:b/>
          <w:b/>
          <w:color w:val="4F80BC"/>
          <w:spacing w:val="-4"/>
          <w:sz w:val="20"/>
          <w:sz w:val="20"/>
        </w:rPr>
        <w:t xml:space="preserve"> </w:t>
      </w:r>
      <w:r>
        <w:rPr>
          <w:rFonts w:ascii="Arial" w:hAnsi="Arial"/>
          <w:b/>
          <w:b/>
          <w:color w:val="4F80BC"/>
          <w:sz w:val="20"/>
          <w:sz w:val="20"/>
        </w:rPr>
        <w:t>ቬች</w:t>
      </w:r>
      <w:r>
        <w:rPr>
          <w:rFonts w:ascii="Arial" w:hAnsi="Arial"/>
          <w:b/>
          <w:b/>
          <w:color w:val="4F80BC"/>
          <w:spacing w:val="-2"/>
          <w:sz w:val="20"/>
          <w:sz w:val="20"/>
        </w:rPr>
        <w:t xml:space="preserve"> </w:t>
      </w:r>
      <w:r>
        <w:rPr>
          <w:rFonts w:ascii="Arial" w:hAnsi="Arial"/>
          <w:b/>
          <w:b/>
          <w:color w:val="4F80BC"/>
          <w:sz w:val="20"/>
          <w:sz w:val="20"/>
        </w:rPr>
        <w:t>እና</w:t>
      </w:r>
      <w:r>
        <w:rPr>
          <w:rFonts w:ascii="Arial" w:hAnsi="Arial"/>
          <w:b/>
          <w:b/>
          <w:color w:val="4F80BC"/>
          <w:spacing w:val="-4"/>
          <w:sz w:val="20"/>
          <w:sz w:val="20"/>
        </w:rPr>
        <w:t xml:space="preserve"> </w:t>
      </w:r>
      <w:r>
        <w:rPr>
          <w:rFonts w:ascii="Arial" w:hAnsi="Arial"/>
          <w:b/>
          <w:b/>
          <w:color w:val="4F80BC"/>
          <w:sz w:val="20"/>
          <w:sz w:val="20"/>
        </w:rPr>
        <w:t>ላብራብ</w:t>
      </w:r>
      <w:r>
        <w:rPr>
          <w:rFonts w:ascii="Arial" w:hAnsi="Arial"/>
          <w:b/>
          <w:b/>
          <w:color w:val="4F80BC"/>
          <w:spacing w:val="-4"/>
          <w:sz w:val="20"/>
          <w:sz w:val="20"/>
        </w:rPr>
        <w:t xml:space="preserve"> </w:t>
      </w:r>
      <w:r>
        <w:rPr>
          <w:rFonts w:ascii="Arial" w:hAnsi="Arial"/>
          <w:b/>
          <w:b/>
          <w:color w:val="4F80BC"/>
          <w:sz w:val="20"/>
          <w:sz w:val="20"/>
        </w:rPr>
        <w:t>አረንጓዴ</w:t>
      </w:r>
      <w:r>
        <w:rPr>
          <w:rFonts w:ascii="Arial" w:hAnsi="Arial"/>
          <w:b/>
          <w:b/>
          <w:color w:val="4F80BC"/>
          <w:spacing w:val="-3"/>
          <w:sz w:val="20"/>
          <w:sz w:val="20"/>
        </w:rPr>
        <w:t xml:space="preserve"> </w:t>
      </w:r>
      <w:r>
        <w:rPr>
          <w:rFonts w:ascii="Arial" w:hAnsi="Arial"/>
          <w:b/>
          <w:b/>
          <w:color w:val="4F80BC"/>
          <w:sz w:val="20"/>
          <w:sz w:val="20"/>
        </w:rPr>
        <w:t>ፍግ</w:t>
      </w:r>
      <w:r>
        <w:rPr>
          <w:rFonts w:ascii="Arial" w:hAnsi="Arial"/>
          <w:b/>
          <w:b/>
          <w:color w:val="4F80BC"/>
          <w:spacing w:val="-5"/>
          <w:sz w:val="20"/>
          <w:sz w:val="20"/>
        </w:rPr>
        <w:t xml:space="preserve"> </w:t>
      </w:r>
      <w:r>
        <w:rPr>
          <w:rFonts w:ascii="Arial" w:hAnsi="Arial"/>
          <w:b/>
          <w:b/>
          <w:color w:val="4F80BC"/>
          <w:spacing w:val="-2"/>
          <w:sz w:val="20"/>
          <w:sz w:val="20"/>
        </w:rPr>
        <w:t>ሰብሎች</w:t>
      </w:r>
    </w:p>
    <w:p>
      <w:pPr>
        <w:pStyle w:val="BodyText"/>
        <w:spacing w:before="4" w:after="0"/>
        <w:ind w:left="0" w:right="0"/>
        <w:rPr>
          <w:rFonts w:ascii="Arial" w:hAnsi="Arial"/>
          <w:b/>
          <w:sz w:val="15"/>
        </w:rPr>
      </w:pPr>
      <w:r>
        <w:rPr>
          <w:rFonts w:ascii="Arial" w:hAnsi="Arial"/>
          <w:b/>
          <w:sz w:val="15"/>
        </w:rPr>
      </w:r>
    </w:p>
    <w:p>
      <w:pPr>
        <w:pStyle w:val="BodyText"/>
        <w:spacing w:before="6" w:after="0"/>
        <w:ind w:left="0" w:right="0"/>
        <w:rPr>
          <w:rFonts w:ascii="Arial" w:hAnsi="Arial"/>
          <w:b/>
          <w:sz w:val="20"/>
        </w:rPr>
      </w:pPr>
      <w:r>
        <w:rPr>
          <w:rFonts w:ascii="Arial" w:hAnsi="Arial"/>
          <w:b/>
          <w:sz w:val="20"/>
        </w:rPr>
      </w:r>
    </w:p>
    <w:p>
      <w:pPr>
        <w:sectPr>
          <w:footerReference w:type="even" r:id="rId149"/>
          <w:footerReference w:type="default" r:id="rId150"/>
          <w:footerReference w:type="first" r:id="rId151"/>
          <w:type w:val="nextPage"/>
          <w:pgSz w:w="11906" w:h="16838"/>
          <w:pgMar w:left="992" w:right="708" w:gutter="0" w:header="0" w:top="1060" w:footer="1001" w:bottom="1200"/>
          <w:pgNumType w:fmt="decimal"/>
          <w:formProt w:val="false"/>
          <w:textDirection w:val="lrTb"/>
          <w:docGrid w:type="default" w:linePitch="100" w:charSpace="4096"/>
        </w:sectPr>
        <w:pStyle w:val="BodyText"/>
        <w:spacing w:lineRule="auto" w:line="276"/>
        <w:ind w:left="449" w:right="572"/>
        <w:jc w:val="both"/>
        <w:rPr/>
      </w:pPr>
      <w:r>
        <w:rPr/>
        <w:t xml:space="preserve">ሉፒንስ </w:t>
      </w:r>
      <w:r>
        <w:rPr/>
        <w:t xml:space="preserve">( </w:t>
      </w:r>
      <w:r>
        <w:rPr>
          <w:rFonts w:ascii="Arial" w:hAnsi="Arial"/>
          <w:i/>
          <w:i/>
        </w:rPr>
        <w:t xml:space="preserve">ሉፒነስ </w:t>
      </w:r>
      <w:r>
        <w:rPr/>
        <w:t xml:space="preserve">) </w:t>
      </w:r>
      <w:r>
        <w:rPr/>
        <w:t>በአማራ ክልል ውስጥ በሚገኙ በርካታ አካባቢዎች በተሳካ ሁኔታ ተበቅሏል፣ እዚያም ማዕድናትን የሚቆፍሩ የቧንቧ ሥሮች ያሉት አመታዊ አረንጓዴ ፍግ ጠንካራ እና ጠንካራ ነው።</w:t>
      </w:r>
      <w:r>
        <w:rPr>
          <w:spacing w:val="-3"/>
        </w:rPr>
        <w:t xml:space="preserve"> </w:t>
      </w:r>
      <w:r>
        <w:rPr/>
        <w:t>ቆርቆሮ</w:t>
      </w:r>
      <w:r>
        <w:rPr>
          <w:spacing w:val="-2"/>
        </w:rPr>
        <w:t xml:space="preserve"> </w:t>
      </w:r>
      <w:r>
        <w:rPr/>
        <w:t>እንዲሁም</w:t>
      </w:r>
      <w:r>
        <w:rPr>
          <w:spacing w:val="-2"/>
        </w:rPr>
        <w:t xml:space="preserve"> </w:t>
      </w:r>
      <w:r>
        <w:rPr/>
        <w:t>አስተካክል</w:t>
      </w:r>
      <w:r>
        <w:rPr>
          <w:spacing w:val="-1"/>
        </w:rPr>
        <w:t xml:space="preserve"> </w:t>
      </w:r>
      <w:r>
        <w:rPr/>
        <w:t>ፍርይ</w:t>
      </w:r>
      <w:r>
        <w:rPr>
          <w:spacing w:val="-1"/>
        </w:rPr>
        <w:t xml:space="preserve"> </w:t>
      </w:r>
      <w:r>
        <w:rPr/>
        <w:t>ናይትሮጅን</w:t>
      </w:r>
      <w:r>
        <w:rPr>
          <w:spacing w:val="-1"/>
        </w:rPr>
        <w:t xml:space="preserve"> </w:t>
      </w:r>
      <w:r>
        <w:rPr/>
        <w:t>ተጨማሪ</w:t>
      </w:r>
      <w:r>
        <w:rPr>
          <w:spacing w:val="-2"/>
        </w:rPr>
        <w:t xml:space="preserve"> </w:t>
      </w:r>
      <w:r>
        <w:rPr/>
        <w:t>ስለዚህ</w:t>
      </w:r>
      <w:r>
        <w:rPr>
          <w:spacing w:val="-3"/>
        </w:rPr>
        <w:t xml:space="preserve"> </w:t>
      </w:r>
      <w:r>
        <w:rPr/>
        <w:t>ከ</w:t>
      </w:r>
      <w:r>
        <w:rPr>
          <w:spacing w:val="-2"/>
        </w:rPr>
        <w:t xml:space="preserve"> </w:t>
      </w:r>
      <w:r>
        <w:rPr/>
        <w:t>አተር</w:t>
      </w:r>
      <w:r>
        <w:rPr>
          <w:spacing w:val="-2"/>
        </w:rPr>
        <w:t xml:space="preserve"> </w:t>
      </w:r>
      <w:r>
        <w:rPr/>
        <w:t>ወይም ባቄላ።</w:t>
      </w:r>
      <w:r>
        <w:rPr>
          <w:spacing w:val="-2"/>
        </w:rPr>
        <w:t xml:space="preserve"> </w:t>
      </w:r>
      <w:r>
        <w:rPr/>
        <w:t>ረጅም</w:t>
      </w:r>
      <w:r>
        <w:rPr>
          <w:spacing w:val="-2"/>
        </w:rPr>
        <w:t xml:space="preserve"> </w:t>
      </w:r>
      <w:r>
        <w:rPr/>
        <w:t>ሥሮች</w:t>
      </w:r>
      <w:r>
        <w:rPr>
          <w:spacing w:val="-1"/>
        </w:rPr>
        <w:t xml:space="preserve"> </w:t>
      </w:r>
      <w:r>
        <w:rPr/>
        <w:t>እንዲሁም</w:t>
      </w:r>
      <w:r>
        <w:rPr>
          <w:spacing w:val="-1"/>
        </w:rPr>
        <w:t xml:space="preserve"> </w:t>
      </w:r>
      <w:r>
        <w:rPr/>
        <w:t>ለመስበር እገዛ</w:t>
      </w:r>
      <w:r>
        <w:rPr>
          <w:spacing w:val="-1"/>
        </w:rPr>
        <w:t xml:space="preserve"> </w:t>
      </w:r>
      <w:r>
        <w:rPr/>
        <w:t>ወደ ላይ እና</w:t>
      </w:r>
      <w:r>
        <w:rPr>
          <w:spacing w:val="-2"/>
        </w:rPr>
        <w:t xml:space="preserve"> </w:t>
      </w:r>
      <w:r>
        <w:rPr/>
        <w:t>አየር እንዲገባ ማድረግ</w:t>
      </w:r>
      <w:r>
        <w:rPr>
          <w:spacing w:val="-1"/>
        </w:rPr>
        <w:t xml:space="preserve"> </w:t>
      </w:r>
      <w:r>
        <w:rPr/>
        <w:t>ከባድ አፈር እና</w:t>
      </w:r>
      <w:r>
        <w:rPr>
          <w:spacing w:val="-2"/>
        </w:rPr>
        <w:t xml:space="preserve"> </w:t>
      </w:r>
      <w:r>
        <w:rPr/>
        <w:t>ተጨማሪ አፈር ይፍቀዱ</w:t>
      </w:r>
      <w:r>
        <w:rPr>
          <w:spacing w:val="-2"/>
        </w:rPr>
        <w:t xml:space="preserve"> </w:t>
      </w:r>
      <w:r>
        <w:rPr/>
        <w:t>እርጥበት</w:t>
      </w:r>
      <w:r>
        <w:rPr>
          <w:spacing w:val="-2"/>
        </w:rPr>
        <w:t xml:space="preserve"> </w:t>
      </w:r>
      <w:r>
        <w:rPr/>
        <w:t>ማቆየት ከ ጋር</w:t>
      </w:r>
      <w:r>
        <w:rPr>
          <w:spacing w:val="-2"/>
        </w:rPr>
        <w:t xml:space="preserve"> </w:t>
      </w:r>
      <w:r>
        <w:rPr/>
        <w:t>የአጠቃቀም መመሪያ</w:t>
      </w:r>
      <w:r>
        <w:rPr>
          <w:spacing w:val="-2"/>
        </w:rPr>
        <w:t xml:space="preserve"> </w:t>
      </w:r>
      <w:r>
        <w:rPr/>
        <w:t>የሂሙስ መጨመር</w:t>
      </w:r>
      <w:r>
        <w:rPr>
          <w:spacing w:val="6"/>
        </w:rPr>
        <w:t xml:space="preserve"> </w:t>
      </w:r>
      <w:r>
        <w:rPr/>
        <w:t>ከ</w:t>
      </w:r>
      <w:r>
        <w:rPr>
          <w:spacing w:val="7"/>
        </w:rPr>
        <w:t xml:space="preserve"> </w:t>
      </w:r>
      <w:r>
        <w:rPr/>
        <w:t>የአጠቃቀም መመሪያ</w:t>
      </w:r>
      <w:r>
        <w:rPr>
          <w:spacing w:val="7"/>
        </w:rPr>
        <w:t xml:space="preserve"> </w:t>
      </w:r>
      <w:r>
        <w:rPr/>
        <w:t>ፍቺ</w:t>
      </w:r>
      <w:r>
        <w:rPr>
          <w:spacing w:val="8"/>
        </w:rPr>
        <w:t xml:space="preserve"> </w:t>
      </w:r>
      <w:r>
        <w:rPr/>
        <w:t>የ</w:t>
      </w:r>
      <w:r>
        <w:rPr>
          <w:spacing w:val="8"/>
        </w:rPr>
        <w:t xml:space="preserve"> </w:t>
      </w:r>
      <w:r>
        <w:rPr/>
        <w:t>የአጠቃቀም መመሪያ</w:t>
      </w:r>
      <w:r>
        <w:rPr>
          <w:spacing w:val="6"/>
        </w:rPr>
        <w:t xml:space="preserve"> </w:t>
      </w:r>
      <w:r>
        <w:rPr/>
        <w:t>ሥሮች</w:t>
      </w:r>
      <w:r>
        <w:rPr>
          <w:spacing w:val="7"/>
        </w:rPr>
        <w:t xml:space="preserve"> </w:t>
      </w:r>
      <w:r>
        <w:rPr/>
        <w:t>ውስጥ</w:t>
      </w:r>
      <w:r>
        <w:rPr>
          <w:spacing w:val="8"/>
        </w:rPr>
        <w:t xml:space="preserve"> </w:t>
      </w:r>
      <w:r>
        <w:rPr/>
        <w:t>የአጠቃቀም መመሪያ</w:t>
      </w:r>
      <w:r>
        <w:rPr>
          <w:spacing w:val="8"/>
        </w:rPr>
        <w:t xml:space="preserve"> </w:t>
      </w:r>
      <w:r>
        <w:rPr/>
        <w:t>አፈር።</w:t>
      </w:r>
      <w:r>
        <w:rPr>
          <w:spacing w:val="10"/>
        </w:rPr>
        <w:t xml:space="preserve"> </w:t>
      </w:r>
      <w:r>
        <w:rPr/>
        <w:t>እነሱ</w:t>
      </w:r>
      <w:r>
        <w:rPr>
          <w:spacing w:val="8"/>
        </w:rPr>
        <w:t xml:space="preserve"> </w:t>
      </w:r>
      <w:r>
        <w:rPr/>
        <w:t>ምርት</w:t>
      </w:r>
      <w:r>
        <w:rPr>
          <w:spacing w:val="6"/>
        </w:rPr>
        <w:t xml:space="preserve"> </w:t>
      </w:r>
      <w:r>
        <w:rPr/>
        <w:t>አ</w:t>
      </w:r>
      <w:r>
        <w:rPr>
          <w:spacing w:val="8"/>
        </w:rPr>
        <w:t xml:space="preserve"> </w:t>
      </w:r>
      <w:r>
        <w:rPr/>
        <w:t>ሰማያዊ</w:t>
      </w:r>
      <w:r>
        <w:rPr>
          <w:spacing w:val="6"/>
        </w:rPr>
        <w:t xml:space="preserve"> </w:t>
      </w:r>
      <w:r>
        <w:rPr/>
        <w:t>አበባ፣</w:t>
      </w:r>
      <w:r>
        <w:rPr>
          <w:spacing w:val="11"/>
        </w:rPr>
        <w:t xml:space="preserve"> </w:t>
      </w:r>
      <w:r>
        <w:rPr/>
        <w:t>ቢሆንም</w:t>
      </w:r>
      <w:r>
        <w:rPr>
          <w:spacing w:val="6"/>
        </w:rPr>
        <w:t xml:space="preserve"> </w:t>
      </w:r>
      <w:r>
        <w:rPr/>
        <w:t>እሱ</w:t>
      </w:r>
      <w:r>
        <w:rPr>
          <w:spacing w:val="8"/>
        </w:rPr>
        <w:t xml:space="preserve"> </w:t>
      </w:r>
      <w:r>
        <w:rPr>
          <w:spacing w:val="-5"/>
        </w:rPr>
        <w:t>ነው</w:t>
      </w:r>
    </w:p>
    <w:p>
      <w:pPr>
        <w:pStyle w:val="Normal"/>
        <w:spacing w:lineRule="auto" w:line="276" w:before="73" w:after="0"/>
        <w:ind w:hanging="0" w:left="449" w:right="574"/>
        <w:jc w:val="both"/>
        <w:rPr>
          <w:sz w:val="22"/>
        </w:rPr>
      </w:pPr>
      <w:r>
        <w:rPr>
          <w:sz w:val="22"/>
          <w:sz w:val="22"/>
        </w:rPr>
        <w:t>አበባ ከመብቀሉ በፊት ተክሉን ቆርጦ መቆፈር ጥሩ ነው፣ ይህም ዘር እንዳይዘራ እና በዚህም ምክንያት በሌሎች ሰብሎች ላይ ችግር እንዳይፈጥር ይከላከላል።</w:t>
      </w:r>
      <w:r>
        <w:rPr>
          <w:spacing w:val="40"/>
          <w:sz w:val="22"/>
          <w:sz w:val="22"/>
        </w:rPr>
        <w:t xml:space="preserve"> </w:t>
      </w:r>
      <w:r>
        <w:rPr>
          <w:sz w:val="22"/>
          <w:sz w:val="22"/>
        </w:rPr>
        <w:t xml:space="preserve">ሊታሰቡ የሚችሉ ሌሎች አረንጓዴ ፍግዎች </w:t>
      </w:r>
      <w:r>
        <w:rPr>
          <w:rFonts w:ascii="Arial" w:hAnsi="Arial"/>
          <w:i/>
          <w:i/>
          <w:sz w:val="22"/>
          <w:sz w:val="22"/>
        </w:rPr>
        <w:t xml:space="preserve">የክሮቴላሪያ፣ ሙኩና፣ ካናቫሊያ፣ ቴፍሮሲያ </w:t>
      </w:r>
      <w:r>
        <w:rPr>
          <w:sz w:val="22"/>
          <w:sz w:val="22"/>
        </w:rPr>
        <w:t xml:space="preserve">እና </w:t>
      </w:r>
      <w:r>
        <w:rPr>
          <w:rFonts w:ascii="Arial" w:hAnsi="Arial"/>
          <w:i/>
          <w:i/>
          <w:sz w:val="22"/>
          <w:sz w:val="22"/>
        </w:rPr>
        <w:t xml:space="preserve">የስታይሎሳንቱስ </w:t>
      </w:r>
      <w:r>
        <w:rPr>
          <w:sz w:val="22"/>
          <w:sz w:val="22"/>
        </w:rPr>
        <w:t>ዝርያዎችን ያካትታሉ።</w:t>
      </w:r>
    </w:p>
    <w:p>
      <w:pPr>
        <w:pStyle w:val="BodyText"/>
        <w:spacing w:lineRule="auto" w:line="276" w:before="192" w:after="0"/>
        <w:ind w:left="449" w:right="571"/>
        <w:jc w:val="both"/>
        <w:rPr/>
      </w:pPr>
      <w:r>
        <w:rPr>
          <w:rFonts w:ascii="Arial" w:hAnsi="Arial"/>
          <w:b/>
          <w:b/>
        </w:rPr>
        <w:t>የአረንጓዴ ማዳበሪያ ሽፋን ሰብሎችን መትከል</w:t>
      </w:r>
      <w:r>
        <w:rPr>
          <w:rFonts w:ascii="Arial" w:hAnsi="Arial"/>
          <w:b/>
        </w:rPr>
        <w:t>;</w:t>
      </w:r>
      <w:r>
        <w:rPr>
          <w:rFonts w:ascii="Arial" w:hAnsi="Arial"/>
          <w:b/>
          <w:spacing w:val="40"/>
        </w:rPr>
        <w:t xml:space="preserve"> </w:t>
      </w:r>
      <w:r>
        <w:rPr/>
        <w:t>አረንጓዴ ፍግ እንደ በቆሎ፣ ማሽላ ወይም ጤፍ ያሉ የእህል ረድፎች ሰብሎች ከመመረታቸው በፊት ሊበቅል ይችላል። ከሰብሉ ጋር ያለውን ፉክክር ለማስቀረት ወይም ለመቀነስ፣ አረንጓዴ ፍግ ብዙውን ጊዜ የሚዘራው ሰብሉ በደንብ ሲያድግ ወይም ሊበቅል ሲቃረብ በእርሻው ወቅት አጋማሽ ወይም መጨረሻ ላይ ነው። በዚህ ሁኔታ፣ ቅብብል መከርከም በመባል የሚታወቀው፣ የአረንጓዴው ዋና እድገት</w:t>
      </w:r>
      <w:r>
        <w:rPr>
          <w:spacing w:val="-1"/>
        </w:rPr>
        <w:t xml:space="preserve"> </w:t>
      </w:r>
      <w:r>
        <w:rPr/>
        <w:t>ማዳበሪያው የሚመረተው ከደረቅ ወቅት በኋላ ነው</w:t>
      </w:r>
      <w:r>
        <w:rPr>
          <w:spacing w:val="-1"/>
        </w:rPr>
        <w:t xml:space="preserve"> </w:t>
      </w:r>
      <w:r>
        <w:rPr/>
        <w:t>ዋና ሰብል ወይም የመጀመሪያ ዝናብ። ይህ አረንጓዴው ፍግ በተለምዶ በእርሻ ላይ የማይውል መሬት ስለሚጠቀም ጥቅም አለው።</w:t>
      </w:r>
    </w:p>
    <w:p>
      <w:pPr>
        <w:pStyle w:val="BodyText"/>
        <w:spacing w:lineRule="auto" w:line="276" w:before="201" w:after="0"/>
        <w:ind w:left="449" w:right="575"/>
        <w:jc w:val="both"/>
        <w:rPr/>
      </w:pPr>
      <w:r>
        <w:rPr/>
        <w:t xml:space="preserve">ለምሳሌ፣ በአማራ ክልል፣ ሉፒን በተለምዶ በመጋቢት ወር ከፍተኛ ጥራት ያለው፣ የተከተፈ የባቄላ ዘር በመጠቀም መትከል አለበት፣ ይህም ከፍተኛ የመዝራት ፍጥነት </w:t>
      </w:r>
      <w:r>
        <w:rPr/>
        <w:t xml:space="preserve">(240 </w:t>
      </w:r>
      <w:r>
        <w:rPr/>
        <w:t>ኪ</w:t>
      </w:r>
      <w:r>
        <w:rPr/>
        <w:t>.</w:t>
      </w:r>
      <w:r>
        <w:rPr/>
        <w:t>ግ</w:t>
      </w:r>
      <w:r>
        <w:rPr/>
        <w:t>/</w:t>
      </w:r>
      <w:r>
        <w:rPr/>
        <w:t>ሄክታር</w:t>
      </w:r>
      <w:r>
        <w:rPr/>
        <w:t xml:space="preserve">) </w:t>
      </w:r>
      <w:r>
        <w:rPr/>
        <w:t xml:space="preserve">ባለው ከፍተኛ የዘር መጠን </w:t>
      </w:r>
      <w:r>
        <w:rPr/>
        <w:t xml:space="preserve">(240 </w:t>
      </w:r>
      <w:r>
        <w:rPr/>
        <w:t>ኪ</w:t>
      </w:r>
      <w:r>
        <w:rPr/>
        <w:t>.</w:t>
      </w:r>
      <w:r>
        <w:rPr/>
        <w:t>ግ</w:t>
      </w:r>
      <w:r>
        <w:rPr/>
        <w:t>/</w:t>
      </w:r>
      <w:r>
        <w:rPr/>
        <w:t>ሄክታር</w:t>
      </w:r>
      <w:r>
        <w:rPr/>
        <w:t xml:space="preserve">) </w:t>
      </w:r>
      <w:r>
        <w:rPr/>
        <w:t>በመትከል የእህል ሰብል ከመትከሉ በፊት በሰኔ ወር በአፈር ውስጥ እንዲካተት ታስቦ ነው።</w:t>
      </w:r>
    </w:p>
    <w:p>
      <w:pPr>
        <w:pStyle w:val="BodyText"/>
        <w:spacing w:lineRule="auto" w:line="276" w:before="193" w:after="0"/>
        <w:ind w:left="449" w:right="573"/>
        <w:jc w:val="both"/>
        <w:rPr/>
      </w:pPr>
      <w:r>
        <w:rPr>
          <w:rFonts w:ascii="Arial" w:hAnsi="Arial"/>
          <w:b/>
          <w:b/>
        </w:rPr>
        <w:t>በአፈር ውስጥ መካተት፡</w:t>
      </w:r>
      <w:r>
        <w:rPr>
          <w:rFonts w:ascii="Arial" w:hAnsi="Arial"/>
          <w:b/>
        </w:rPr>
        <w:t xml:space="preserve">- </w:t>
      </w:r>
      <w:r>
        <w:rPr/>
        <w:t>አረንጓዴ ፍግ እስከ አበባ ደረጃ ድረስ እንዲያድግ ቢፈቀድለት ይመረጣል፣ ባዮማስ በጣም ትልቅ ሲሆን የእፅዋቱ ቁሳቁስ አሁንም አረንጓዴ ስለሆነ እና ገና እንጨት ስላልሆነ በቀላሉ ይበሰብሳል። ከዚያም አረንጓዴ ፍግ በመሬት ዝግጅት ወቅት ወደ አፈር ውስጥ ይጨመራል። ከዚያም ባዮማስ በአፈር ተህዋሲያን በፍጥነት ይከፋፈላል፣ ይህም በአፈር ውስጥ ባሉ ፍጥረታት እንዲፈርስ ያስችለዋል።</w:t>
      </w:r>
      <w:r>
        <w:rPr>
          <w:spacing w:val="40"/>
        </w:rPr>
        <w:t xml:space="preserve"> </w:t>
      </w:r>
      <w:r>
        <w:rPr/>
        <w:t>ንጥረ ነገሮች እንዲገኙ። በጥቂት ወራት ውስጥ አረንጓዴው ቁሳቁስ ሙሉ በሙሉ ይበሰብሳል።</w:t>
      </w:r>
      <w:r>
        <w:rPr>
          <w:spacing w:val="80"/>
        </w:rPr>
        <w:t xml:space="preserve"> </w:t>
      </w:r>
      <w:r>
        <w:rPr/>
        <w:t xml:space="preserve">አዲስ ሰብል ከመትከሉ ቢያንስ ከሁለት ወራት በፊት ወጣት እና ጨዋማ የሆነ ቁሳቁስ መካተት አለበት፣ ምክንያቱም በመጀመሪያ የመበስበስ ጊዜ ውስጥ፣ ወጣት የበቀሉ ተክሎችን ሊጎዱ ወይም የስር ጫፎች በበሽታ አምጪ ተህዋሲያን ለሚደርስ ጉዳት ስሜታዊ እንዲሆኑ የሚያደርጉ ንጥረ ነገሮች ይለቀቃሉ </w:t>
      </w:r>
      <w:r>
        <w:rPr/>
        <w:t>(</w:t>
      </w:r>
      <w:r>
        <w:rPr/>
        <w:t xml:space="preserve">ምስል </w:t>
      </w:r>
      <w:r>
        <w:rPr/>
        <w:t>18)</w:t>
      </w:r>
      <w:r>
        <w:rPr/>
        <w:t>።</w:t>
      </w:r>
    </w:p>
    <w:p>
      <w:pPr>
        <w:pStyle w:val="Normal"/>
        <w:spacing w:before="201" w:after="0"/>
        <w:ind w:hanging="0" w:left="449" w:right="0"/>
        <w:jc w:val="both"/>
        <w:rPr>
          <w:rFonts w:ascii="Arial" w:hAnsi="Arial"/>
          <w:b/>
          <w:sz w:val="20"/>
        </w:rPr>
      </w:pPr>
      <w:r>
        <w:rPr>
          <w:rFonts w:ascii="Arial" w:hAnsi="Arial"/>
          <w:b/>
          <w:b/>
          <w:color w:val="4F80BC"/>
          <w:sz w:val="20"/>
          <w:sz w:val="20"/>
        </w:rPr>
        <w:t>ምስል</w:t>
      </w:r>
      <w:r>
        <w:rPr>
          <w:rFonts w:ascii="Arial" w:hAnsi="Arial"/>
          <w:b/>
          <w:b/>
          <w:color w:val="4F80BC"/>
          <w:spacing w:val="-5"/>
          <w:sz w:val="20"/>
          <w:sz w:val="20"/>
        </w:rPr>
        <w:t xml:space="preserve"> </w:t>
      </w:r>
      <w:r>
        <w:rPr>
          <w:rFonts w:ascii="Arial" w:hAnsi="Arial"/>
          <w:b/>
          <w:color w:val="4F80BC"/>
          <w:sz w:val="20"/>
        </w:rPr>
        <w:t>18</w:t>
      </w:r>
      <w:r>
        <w:rPr>
          <w:rFonts w:ascii="Arial" w:hAnsi="Arial"/>
          <w:b/>
          <w:b/>
          <w:color w:val="4F80BC"/>
          <w:sz w:val="20"/>
          <w:sz w:val="20"/>
        </w:rPr>
        <w:t>፡</w:t>
      </w:r>
      <w:r>
        <w:rPr>
          <w:rFonts w:ascii="Arial" w:hAnsi="Arial"/>
          <w:b/>
          <w:b/>
          <w:color w:val="4F80BC"/>
          <w:spacing w:val="-4"/>
          <w:sz w:val="20"/>
          <w:sz w:val="20"/>
        </w:rPr>
        <w:t xml:space="preserve"> </w:t>
      </w:r>
      <w:r>
        <w:rPr>
          <w:rFonts w:ascii="Arial" w:hAnsi="Arial"/>
          <w:b/>
          <w:b/>
          <w:color w:val="4F80BC"/>
          <w:sz w:val="20"/>
          <w:sz w:val="20"/>
        </w:rPr>
        <w:t>ሉፒን</w:t>
      </w:r>
      <w:r>
        <w:rPr>
          <w:rFonts w:ascii="Arial" w:hAnsi="Arial"/>
          <w:b/>
          <w:b/>
          <w:color w:val="4F80BC"/>
          <w:spacing w:val="-3"/>
          <w:sz w:val="20"/>
          <w:sz w:val="20"/>
        </w:rPr>
        <w:t xml:space="preserve"> </w:t>
      </w:r>
      <w:r>
        <w:rPr>
          <w:rFonts w:ascii="Arial" w:hAnsi="Arial"/>
          <w:b/>
          <w:b/>
          <w:color w:val="4F80BC"/>
          <w:sz w:val="20"/>
          <w:sz w:val="20"/>
        </w:rPr>
        <w:t>ማዋሃድ</w:t>
      </w:r>
      <w:r>
        <w:rPr>
          <w:rFonts w:ascii="Arial" w:hAnsi="Arial"/>
          <w:b/>
          <w:b/>
          <w:color w:val="4F80BC"/>
          <w:spacing w:val="-4"/>
          <w:sz w:val="20"/>
          <w:sz w:val="20"/>
        </w:rPr>
        <w:t xml:space="preserve"> </w:t>
      </w:r>
      <w:r>
        <w:rPr>
          <w:rFonts w:ascii="Arial" w:hAnsi="Arial"/>
          <w:b/>
          <w:b/>
          <w:color w:val="4F80BC"/>
          <w:sz w:val="20"/>
          <w:sz w:val="20"/>
        </w:rPr>
        <w:t>ወደ</w:t>
      </w:r>
      <w:r>
        <w:rPr>
          <w:rFonts w:ascii="Arial" w:hAnsi="Arial"/>
          <w:b/>
          <w:b/>
          <w:color w:val="4F80BC"/>
          <w:spacing w:val="-4"/>
          <w:sz w:val="20"/>
          <w:sz w:val="20"/>
        </w:rPr>
        <w:t xml:space="preserve"> </w:t>
      </w:r>
      <w:r>
        <w:rPr>
          <w:rFonts w:ascii="Arial" w:hAnsi="Arial"/>
          <w:b/>
          <w:b/>
          <w:color w:val="4F80BC"/>
          <w:sz w:val="20"/>
          <w:sz w:val="20"/>
        </w:rPr>
        <w:t>የአጠቃቀም መመሪያ</w:t>
      </w:r>
      <w:r>
        <w:rPr>
          <w:rFonts w:ascii="Arial" w:hAnsi="Arial"/>
          <w:b/>
          <w:b/>
          <w:color w:val="4F80BC"/>
          <w:spacing w:val="-4"/>
          <w:sz w:val="20"/>
          <w:sz w:val="20"/>
        </w:rPr>
        <w:t xml:space="preserve"> </w:t>
      </w:r>
      <w:r>
        <w:rPr>
          <w:rFonts w:ascii="Arial" w:hAnsi="Arial"/>
          <w:b/>
          <w:b/>
          <w:color w:val="4F80BC"/>
          <w:sz w:val="20"/>
          <w:sz w:val="20"/>
        </w:rPr>
        <w:t>አፈር</w:t>
      </w:r>
      <w:r>
        <w:rPr>
          <w:rFonts w:ascii="Arial" w:hAnsi="Arial"/>
          <w:b/>
          <w:b/>
          <w:color w:val="4F80BC"/>
          <w:spacing w:val="-4"/>
          <w:sz w:val="20"/>
          <w:sz w:val="20"/>
        </w:rPr>
        <w:t xml:space="preserve"> </w:t>
      </w:r>
      <w:r>
        <w:rPr>
          <w:rFonts w:ascii="Arial" w:hAnsi="Arial"/>
          <w:b/>
          <w:b/>
          <w:color w:val="4F80BC"/>
          <w:sz w:val="20"/>
          <w:sz w:val="20"/>
        </w:rPr>
        <w:t>ቀዳሚ</w:t>
      </w:r>
      <w:r>
        <w:rPr>
          <w:rFonts w:ascii="Arial" w:hAnsi="Arial"/>
          <w:b/>
          <w:b/>
          <w:color w:val="4F80BC"/>
          <w:spacing w:val="-5"/>
          <w:sz w:val="20"/>
          <w:sz w:val="20"/>
        </w:rPr>
        <w:t xml:space="preserve"> </w:t>
      </w:r>
      <w:r>
        <w:rPr>
          <w:rFonts w:ascii="Arial" w:hAnsi="Arial"/>
          <w:b/>
          <w:b/>
          <w:color w:val="4F80BC"/>
          <w:sz w:val="20"/>
          <w:sz w:val="20"/>
        </w:rPr>
        <w:t>ወደ</w:t>
      </w:r>
      <w:r>
        <w:rPr>
          <w:rFonts w:ascii="Arial" w:hAnsi="Arial"/>
          <w:b/>
          <w:b/>
          <w:color w:val="4F80BC"/>
          <w:spacing w:val="-2"/>
          <w:sz w:val="20"/>
          <w:sz w:val="20"/>
        </w:rPr>
        <w:t xml:space="preserve"> </w:t>
      </w:r>
      <w:r>
        <w:rPr>
          <w:rFonts w:ascii="Arial" w:hAnsi="Arial"/>
          <w:b/>
          <w:b/>
          <w:color w:val="4F80BC"/>
          <w:sz w:val="20"/>
          <w:sz w:val="20"/>
        </w:rPr>
        <w:t>መሬት</w:t>
      </w:r>
      <w:r>
        <w:rPr>
          <w:rFonts w:ascii="Arial" w:hAnsi="Arial"/>
          <w:b/>
          <w:b/>
          <w:color w:val="4F80BC"/>
          <w:spacing w:val="-3"/>
          <w:sz w:val="20"/>
          <w:sz w:val="20"/>
        </w:rPr>
        <w:t xml:space="preserve"> </w:t>
      </w:r>
      <w:r>
        <w:rPr>
          <w:rFonts w:ascii="Arial" w:hAnsi="Arial"/>
          <w:b/>
          <w:b/>
          <w:color w:val="4F80BC"/>
          <w:sz w:val="20"/>
          <w:sz w:val="20"/>
        </w:rPr>
        <w:t>አዘገጃጀት</w:t>
      </w:r>
      <w:r>
        <w:rPr>
          <w:rFonts w:ascii="Arial" w:hAnsi="Arial"/>
          <w:b/>
          <w:b/>
          <w:color w:val="4F80BC"/>
          <w:spacing w:val="-3"/>
          <w:sz w:val="20"/>
          <w:sz w:val="20"/>
        </w:rPr>
        <w:t xml:space="preserve"> </w:t>
      </w:r>
      <w:r>
        <w:rPr>
          <w:rFonts w:ascii="Arial" w:hAnsi="Arial"/>
          <w:b/>
          <w:b/>
          <w:color w:val="4F80BC"/>
          <w:sz w:val="20"/>
          <w:sz w:val="20"/>
        </w:rPr>
        <w:t>እና</w:t>
      </w:r>
      <w:r>
        <w:rPr>
          <w:rFonts w:ascii="Arial" w:hAnsi="Arial"/>
          <w:b/>
          <w:b/>
          <w:color w:val="4F80BC"/>
          <w:spacing w:val="-3"/>
          <w:sz w:val="20"/>
          <w:sz w:val="20"/>
        </w:rPr>
        <w:t xml:space="preserve"> </w:t>
      </w:r>
      <w:r>
        <w:rPr>
          <w:rFonts w:ascii="Arial" w:hAnsi="Arial"/>
          <w:b/>
          <w:b/>
          <w:color w:val="4F80BC"/>
          <w:sz w:val="20"/>
          <w:sz w:val="20"/>
        </w:rPr>
        <w:t>መትከል</w:t>
      </w:r>
      <w:r>
        <w:rPr>
          <w:rFonts w:ascii="Arial" w:hAnsi="Arial"/>
          <w:b/>
          <w:b/>
          <w:color w:val="4F80BC"/>
          <w:spacing w:val="-3"/>
          <w:sz w:val="20"/>
          <w:sz w:val="20"/>
        </w:rPr>
        <w:t xml:space="preserve"> </w:t>
      </w:r>
      <w:r>
        <w:rPr>
          <w:rFonts w:ascii="Arial" w:hAnsi="Arial"/>
          <w:b/>
          <w:b/>
          <w:color w:val="4F80BC"/>
          <w:sz w:val="20"/>
          <w:sz w:val="20"/>
        </w:rPr>
        <w:t>አ</w:t>
      </w:r>
      <w:r>
        <w:rPr>
          <w:rFonts w:ascii="Arial" w:hAnsi="Arial"/>
          <w:b/>
          <w:b/>
          <w:color w:val="4F80BC"/>
          <w:spacing w:val="-5"/>
          <w:sz w:val="20"/>
          <w:sz w:val="20"/>
        </w:rPr>
        <w:t xml:space="preserve"> </w:t>
      </w:r>
      <w:r>
        <w:rPr>
          <w:rFonts w:ascii="Arial" w:hAnsi="Arial"/>
          <w:b/>
          <w:b/>
          <w:color w:val="4F80BC"/>
          <w:sz w:val="20"/>
          <w:sz w:val="20"/>
        </w:rPr>
        <w:t>እህል</w:t>
      </w:r>
      <w:r>
        <w:rPr>
          <w:rFonts w:ascii="Arial" w:hAnsi="Arial"/>
          <w:b/>
          <w:b/>
          <w:color w:val="4F80BC"/>
          <w:spacing w:val="-3"/>
          <w:sz w:val="20"/>
          <w:sz w:val="20"/>
        </w:rPr>
        <w:t xml:space="preserve"> </w:t>
      </w:r>
      <w:r>
        <w:rPr>
          <w:rFonts w:ascii="Arial" w:hAnsi="Arial"/>
          <w:b/>
          <w:b/>
          <w:color w:val="4F80BC"/>
          <w:spacing w:val="-4"/>
          <w:sz w:val="20"/>
          <w:sz w:val="20"/>
        </w:rPr>
        <w:t>ሰብል</w:t>
      </w:r>
    </w:p>
    <w:p>
      <w:pPr>
        <w:pStyle w:val="BodyText"/>
        <w:spacing w:before="2" w:after="0"/>
        <w:ind w:left="0" w:right="0"/>
        <w:rPr>
          <w:rFonts w:ascii="Arial" w:hAnsi="Arial"/>
          <w:b/>
          <w:sz w:val="15"/>
        </w:rPr>
      </w:pPr>
      <w:r>
        <w:rPr>
          <w:rFonts w:ascii="Arial" w:hAnsi="Arial"/>
          <w:b/>
          <w:sz w:val="15"/>
        </w:rPr>
      </w:r>
    </w:p>
    <w:p>
      <w:pPr>
        <w:pStyle w:val="BodyText"/>
        <w:spacing w:lineRule="auto" w:line="276"/>
        <w:ind w:left="449" w:right="572"/>
        <w:jc w:val="both"/>
        <w:rPr/>
      </w:pPr>
      <w:r>
        <w:rPr/>
        <w:t>የአረንጓዴ ፍግ ሰብልን የመጠቀም ጥቅሞች፡</w:t>
      </w:r>
      <w:r>
        <w:rPr/>
        <w:t xml:space="preserve">- </w:t>
      </w:r>
      <w:r>
        <w:rPr/>
        <w:t>እነዚህም አፈርን ከነፋስ ወይም ከውሃ መሸርሸር መጠበቅ፣ አፈርን ጥላ ማድረግ እና የአፈር እርጥበት መጥፋትን መቀነስ፣ የአፈር ባዮሎጂያዊ እንቅስቃሴን መጨመር፣ የንጥረ ነገር ፍሳሽ መጥፋትን መቀነስ፣ አረሞችን መግታት፣ የእንስሳት መኖ ማቅረብ እና ከዚያ በኋላ የሚመጡ ሰብሎችን ምርት መጨመርን ያካትታሉ።</w:t>
      </w:r>
    </w:p>
    <w:p>
      <w:pPr>
        <w:pStyle w:val="Heading3"/>
        <w:numPr>
          <w:ilvl w:val="1"/>
          <w:numId w:val="34"/>
        </w:numPr>
        <w:tabs>
          <w:tab w:val="clear" w:pos="720"/>
          <w:tab w:val="left" w:pos="1169" w:leader="none"/>
        </w:tabs>
        <w:spacing w:lineRule="auto" w:line="240" w:before="201" w:after="0"/>
        <w:ind w:hanging="720" w:left="1169" w:right="0"/>
        <w:jc w:val="left"/>
        <w:rPr/>
      </w:pPr>
      <w:bookmarkStart w:id="44" w:name="_TOC_250034"/>
      <w:bookmarkEnd w:id="44"/>
      <w:r>
        <w:rPr>
          <w:smallCaps/>
          <w:spacing w:val="-2"/>
        </w:rPr>
        <w:t>ተግዳሮቶች</w:t>
      </w:r>
    </w:p>
    <w:p>
      <w:pPr>
        <w:pStyle w:val="BodyText"/>
        <w:spacing w:lineRule="auto" w:line="276" w:before="155" w:after="0"/>
        <w:ind w:left="449" w:right="572"/>
        <w:jc w:val="both"/>
        <w:rPr/>
      </w:pPr>
      <w:r>
        <w:rPr/>
        <w:t>አረንጓዴ</w:t>
      </w:r>
      <w:r>
        <w:rPr>
          <w:spacing w:val="-3"/>
        </w:rPr>
        <w:t xml:space="preserve"> </w:t>
      </w:r>
      <w:r>
        <w:rPr/>
        <w:t>ማኑሪንግ</w:t>
      </w:r>
      <w:r>
        <w:rPr>
          <w:spacing w:val="-1"/>
        </w:rPr>
        <w:t xml:space="preserve"> </w:t>
      </w:r>
      <w:r>
        <w:rPr/>
        <w:t>የአፈር ለምነት አስተዳደር አማራጭ እንደመሆኑ መጠን ለአብዛኛዎቹ የኢትዮጵያ የግብርና ስርዓቶች የቅርብ ጊዜ ፈጠራ ሲሆን በዚህም ምክንያት ብዙ ጊዜ ተግባራዊ የማይሆን ሲሆን ዋናው ምክንያት ሊኖሩ ስለሚችሉት ጥቅሞች የግንዛቤ እጥረት ነው።</w:t>
      </w:r>
      <w:r>
        <w:rPr>
          <w:spacing w:val="40"/>
        </w:rPr>
        <w:t xml:space="preserve"> </w:t>
      </w:r>
      <w:r>
        <w:rPr/>
        <w:t>በተጨማሪም፣ ብዙ ገበሬዎች ከሚመረተው ሰብል እንደ እህሎች ያሉ ፈጣን ኢኮኖሚያዊ ምርቶችን ይፈልጋሉ።</w:t>
      </w:r>
    </w:p>
    <w:p>
      <w:pPr>
        <w:sectPr>
          <w:footerReference w:type="even" r:id="rId152"/>
          <w:footerReference w:type="default" r:id="rId153"/>
          <w:footerReference w:type="first" r:id="rId154"/>
          <w:type w:val="nextPage"/>
          <w:pgSz w:w="11906" w:h="16838"/>
          <w:pgMar w:left="992" w:right="708" w:gutter="0" w:header="0" w:top="1060" w:footer="1001" w:bottom="1200"/>
          <w:pgNumType w:fmt="decimal"/>
          <w:formProt w:val="false"/>
          <w:textDirection w:val="lrTb"/>
          <w:docGrid w:type="default" w:linePitch="100" w:charSpace="4096"/>
        </w:sectPr>
        <w:pStyle w:val="BodyText"/>
        <w:spacing w:lineRule="auto" w:line="276" w:before="241" w:after="0"/>
        <w:ind w:left="449" w:right="579"/>
        <w:jc w:val="both"/>
        <w:rPr/>
      </w:pPr>
      <w:r>
        <w:rPr/>
        <w:t>ከመተግበሩ በፊት፣ በተለያዩ ባለድርሻ አካላት መካከል የቴክኖሎጂ ግንዛቤ መፍጠር አስፈላጊ ተግባር ይሆናል። እንዲሁም ተገቢውን የአረንጓዴ ማዳበሪያ ዘር ማግኘትን ይጠይቃል።</w:t>
      </w:r>
    </w:p>
    <w:p>
      <w:pPr>
        <w:pStyle w:val="Heading1"/>
        <w:spacing w:before="75" w:after="0"/>
        <w:rPr/>
      </w:pPr>
      <w:bookmarkStart w:id="45" w:name="_TOC_250033"/>
      <w:r>
        <w:rPr>
          <w:color w:val="00AF50"/>
        </w:rPr>
        <w:t>ሞዱል</w:t>
      </w:r>
      <w:r>
        <w:rPr>
          <w:color w:val="00AF50"/>
          <w:spacing w:val="14"/>
        </w:rPr>
        <w:t xml:space="preserve"> </w:t>
      </w:r>
      <w:r>
        <w:rPr>
          <w:color w:val="00AF50"/>
        </w:rPr>
        <w:t>10</w:t>
      </w:r>
      <w:r>
        <w:rPr>
          <w:color w:val="00AF50"/>
        </w:rPr>
        <w:t>፡</w:t>
      </w:r>
      <w:r>
        <w:rPr>
          <w:color w:val="00AF50"/>
          <w:spacing w:val="10"/>
        </w:rPr>
        <w:t xml:space="preserve"> </w:t>
      </w:r>
      <w:r>
        <w:rPr>
          <w:color w:val="00AF50"/>
        </w:rPr>
        <w:t>ባዮሎጂካል</w:t>
      </w:r>
      <w:r>
        <w:rPr>
          <w:color w:val="00AF50"/>
          <w:spacing w:val="15"/>
        </w:rPr>
        <w:t xml:space="preserve"> </w:t>
      </w:r>
      <w:r>
        <w:rPr>
          <w:color w:val="00AF50"/>
        </w:rPr>
        <w:t>ናይትሮጅን</w:t>
      </w:r>
      <w:r>
        <w:rPr>
          <w:color w:val="00AF50"/>
          <w:spacing w:val="16"/>
        </w:rPr>
        <w:t xml:space="preserve"> </w:t>
      </w:r>
      <w:r>
        <w:rPr>
          <w:color w:val="00AF50"/>
        </w:rPr>
        <w:t>ጥገና</w:t>
      </w:r>
      <w:r>
        <w:rPr>
          <w:color w:val="00AF50"/>
          <w:spacing w:val="15"/>
        </w:rPr>
        <w:t xml:space="preserve"> </w:t>
      </w:r>
      <w:bookmarkEnd w:id="45"/>
      <w:r>
        <w:rPr>
          <w:color w:val="00AF50"/>
          <w:spacing w:val="-2"/>
        </w:rPr>
        <w:t>(</w:t>
      </w:r>
      <w:r>
        <w:rPr>
          <w:color w:val="00AF50"/>
          <w:spacing w:val="-2"/>
        </w:rPr>
        <w:t>ቢኤንኤፍ</w:t>
      </w:r>
      <w:r>
        <w:rPr>
          <w:color w:val="00AF50"/>
          <w:spacing w:val="-2"/>
        </w:rPr>
        <w:t>)</w:t>
      </w:r>
    </w:p>
    <w:p>
      <w:pPr>
        <w:pStyle w:val="Heading3"/>
        <w:numPr>
          <w:ilvl w:val="1"/>
          <w:numId w:val="33"/>
        </w:numPr>
        <w:tabs>
          <w:tab w:val="clear" w:pos="720"/>
          <w:tab w:val="left" w:pos="1169" w:leader="none"/>
        </w:tabs>
        <w:spacing w:lineRule="auto" w:line="240" w:before="175" w:after="0"/>
        <w:ind w:hanging="720" w:left="1169" w:right="0"/>
        <w:jc w:val="left"/>
        <w:rPr/>
      </w:pPr>
      <w:bookmarkStart w:id="46" w:name="_TOC_250032"/>
      <w:r>
        <w:rPr>
          <w:smallCaps/>
        </w:rPr>
        <w:t>ፅንሰ</w:t>
      </w:r>
      <w:r>
        <w:rPr>
          <w:smallCaps/>
        </w:rPr>
        <w:t>-</w:t>
      </w:r>
      <w:r>
        <w:rPr>
          <w:smallCaps/>
        </w:rPr>
        <w:t>ሀሳቦች</w:t>
      </w:r>
      <w:r>
        <w:rPr>
          <w:smallCaps/>
          <w:spacing w:val="-8"/>
        </w:rPr>
        <w:t xml:space="preserve"> </w:t>
      </w:r>
      <w:r>
        <w:rPr>
          <w:smallCaps/>
        </w:rPr>
        <w:t>እና</w:t>
      </w:r>
      <w:r>
        <w:rPr>
          <w:smallCaps/>
          <w:spacing w:val="-8"/>
        </w:rPr>
        <w:t xml:space="preserve"> </w:t>
      </w:r>
      <w:bookmarkEnd w:id="46"/>
      <w:r>
        <w:rPr>
          <w:smallCaps/>
          <w:spacing w:val="-2"/>
        </w:rPr>
        <w:t>መርሆዎች</w:t>
      </w:r>
    </w:p>
    <w:p>
      <w:pPr>
        <w:pStyle w:val="BodyText"/>
        <w:spacing w:lineRule="auto" w:line="276" w:before="156" w:after="0"/>
        <w:ind w:left="449" w:right="404"/>
        <w:rPr/>
      </w:pPr>
      <w:r>
        <w:rPr/>
        <w:t>ናይትሮጅን ለሁሉም የሕይወት ዓይነቶች በጣም አስፈላጊው ንጥረ ነገር ነው ምክንያቱም የኒውክሊክ አሲዶች፣ ኢንዛይሞች፣ ፕሮቲኖች እና ክሎሮፊል ዋና ዋና የግንባታ ብሎኮች ናቸው። በዚህ መሠረት፣ ሁሉም ሕያው ባክቴሪያዎች፣ ፈንገሶች፣ አረንጓዴ ዓይነቶች</w:t>
      </w:r>
      <w:r>
        <w:rPr>
          <w:spacing w:val="-3"/>
        </w:rPr>
        <w:t xml:space="preserve"> </w:t>
      </w:r>
      <w:r>
        <w:rPr/>
        <w:t>ተክሎች፣</w:t>
      </w:r>
      <w:r>
        <w:rPr>
          <w:spacing w:val="-3"/>
        </w:rPr>
        <w:t xml:space="preserve"> </w:t>
      </w:r>
      <w:r>
        <w:rPr/>
        <w:t>እና</w:t>
      </w:r>
      <w:r>
        <w:rPr>
          <w:spacing w:val="-3"/>
        </w:rPr>
        <w:t xml:space="preserve"> </w:t>
      </w:r>
      <w:r>
        <w:rPr/>
        <w:t>እንስሳት</w:t>
      </w:r>
      <w:r>
        <w:rPr>
          <w:spacing w:val="-2"/>
        </w:rPr>
        <w:t xml:space="preserve"> </w:t>
      </w:r>
      <w:r>
        <w:rPr/>
        <w:t>የ</w:t>
      </w:r>
      <w:r>
        <w:rPr>
          <w:spacing w:val="-3"/>
        </w:rPr>
        <w:t xml:space="preserve"> </w:t>
      </w:r>
      <w:r>
        <w:rPr/>
        <w:t>ሁሉም</w:t>
      </w:r>
      <w:r>
        <w:rPr>
          <w:spacing w:val="-3"/>
        </w:rPr>
        <w:t xml:space="preserve"> </w:t>
      </w:r>
      <w:r>
        <w:rPr/>
        <w:t>አይነቶች</w:t>
      </w:r>
      <w:r>
        <w:rPr>
          <w:spacing w:val="-2"/>
        </w:rPr>
        <w:t xml:space="preserve"> </w:t>
      </w:r>
      <w:r>
        <w:rPr/>
        <w:t>አይችልም</w:t>
      </w:r>
      <w:r>
        <w:rPr>
          <w:spacing w:val="-1"/>
        </w:rPr>
        <w:t xml:space="preserve"> </w:t>
      </w:r>
      <w:r>
        <w:rPr/>
        <w:t>ያድጉ</w:t>
      </w:r>
      <w:r>
        <w:rPr>
          <w:spacing w:val="-3"/>
        </w:rPr>
        <w:t xml:space="preserve"> </w:t>
      </w:r>
      <w:r>
        <w:rPr/>
        <w:t>እና</w:t>
      </w:r>
      <w:r>
        <w:rPr>
          <w:spacing w:val="-3"/>
        </w:rPr>
        <w:t xml:space="preserve"> </w:t>
      </w:r>
      <w:r>
        <w:rPr/>
        <w:t>ተግባር</w:t>
      </w:r>
      <w:r>
        <w:rPr>
          <w:spacing w:val="-2"/>
        </w:rPr>
        <w:t xml:space="preserve"> </w:t>
      </w:r>
      <w:r>
        <w:rPr/>
        <w:t>ካልሆነ በስተቀር</w:t>
      </w:r>
      <w:r>
        <w:rPr>
          <w:spacing w:val="-2"/>
        </w:rPr>
        <w:t xml:space="preserve"> </w:t>
      </w:r>
      <w:r>
        <w:rPr/>
        <w:t>እነሱ</w:t>
      </w:r>
      <w:r>
        <w:rPr>
          <w:spacing w:val="-3"/>
        </w:rPr>
        <w:t xml:space="preserve"> </w:t>
      </w:r>
      <w:r>
        <w:rPr/>
        <w:t>ማግኘት</w:t>
      </w:r>
      <w:r>
        <w:rPr>
          <w:spacing w:val="-5"/>
        </w:rPr>
        <w:t xml:space="preserve"> </w:t>
      </w:r>
      <w:r>
        <w:rPr/>
        <w:t>ናይትሮጅን</w:t>
      </w:r>
      <w:r>
        <w:rPr>
          <w:spacing w:val="-5"/>
        </w:rPr>
        <w:t xml:space="preserve"> </w:t>
      </w:r>
      <w:r>
        <w:rPr/>
        <w:t>ተቀባይነት ባለው ቅጽ።</w:t>
      </w:r>
    </w:p>
    <w:p>
      <w:pPr>
        <w:pStyle w:val="BodyText"/>
        <w:spacing w:lineRule="auto" w:line="276" w:before="120" w:after="0"/>
        <w:ind w:left="449" w:right="573"/>
        <w:jc w:val="both"/>
        <w:rPr/>
      </w:pPr>
      <w:r>
        <w:rPr/>
        <w:t xml:space="preserve">ናይትሮጅን </w:t>
      </w:r>
      <w:r>
        <w:rPr/>
        <w:t xml:space="preserve">(N) </w:t>
      </w:r>
      <w:r>
        <w:rPr/>
        <w:t xml:space="preserve">በምድር ላይ እምብዛም የማይገኝ ንጥረ ነገር አይደለም። በእርግጥ በምድር ከባቢ አየር ውስጥ </w:t>
      </w:r>
      <w:r>
        <w:rPr/>
        <w:t xml:space="preserve">(78%) </w:t>
      </w:r>
      <w:r>
        <w:rPr/>
        <w:t>በጋዝ መልክ ከፍተኛ መጠን ያለው ንጥረ ነገር ናይትሮጅን በውቅያኖሶች ውስጥ እና በ</w:t>
      </w:r>
      <w:r>
        <w:rPr>
          <w:spacing w:val="40"/>
        </w:rPr>
        <w:t xml:space="preserve"> </w:t>
      </w:r>
      <w:r>
        <w:rPr/>
        <w:t>ሁለቱም በአፈር እና በተወሰኑ አለቶች ውስጥ ይፈጠራሉ። ይሁን እንጂ ተክሎችና እንስሳት በራሳቸው የኤለመንታል ናይትሮጅንን መጠቀም አይችሉም። ስለዚህ፣ ጋዝ ያለው ናይትሮጅን ሁልጊዜ በእፅዋት ሕብረ ሕዋሳት ውስጥ በአየር ቦታዎች ውስጥ ይገኛል፣ ነገር ግን ጥቅም ላይ አይውልም። በተመሳሳይ፣ እንስሳት አየር ወደ ውስጥ ይተነፍሳሉ እና ናይትሮጅንን ይተዋሉ።</w:t>
      </w:r>
    </w:p>
    <w:p>
      <w:pPr>
        <w:pStyle w:val="BodyText"/>
        <w:spacing w:lineRule="auto" w:line="271" w:before="120" w:after="0"/>
        <w:ind w:left="449" w:right="573"/>
        <w:jc w:val="both"/>
        <w:rPr/>
      </w:pPr>
      <w:r>
        <w:rPr/>
        <w:t xml:space="preserve">ናይትሮጅን በባዮሎጂያዊ መንገድ እንዲገኝ፣ የከባቢ አየር ናይትሮጅን </w:t>
      </w:r>
      <w:r>
        <w:rPr>
          <w:rFonts w:ascii="Microsoft Sans Serif" w:hAnsi="Microsoft Sans Serif"/>
          <w:position w:val="2"/>
        </w:rPr>
        <w:t xml:space="preserve">ከሱ መለወጥ ወይም </w:t>
      </w:r>
      <w:r>
        <w:rPr>
          <w:rFonts w:ascii="Microsoft Sans Serif" w:hAnsi="Microsoft Sans Serif"/>
          <w:position w:val="2"/>
        </w:rPr>
        <w:t>"</w:t>
      </w:r>
      <w:r>
        <w:rPr>
          <w:rFonts w:ascii="Microsoft Sans Serif" w:hAnsi="Microsoft Sans Serif"/>
          <w:position w:val="2"/>
        </w:rPr>
        <w:t>መጠገን</w:t>
      </w:r>
      <w:r>
        <w:rPr>
          <w:rFonts w:ascii="Microsoft Sans Serif" w:hAnsi="Microsoft Sans Serif"/>
          <w:position w:val="2"/>
        </w:rPr>
        <w:t xml:space="preserve">" </w:t>
      </w:r>
      <w:r>
        <w:rPr>
          <w:rFonts w:ascii="Microsoft Sans Serif" w:hAnsi="Microsoft Sans Serif"/>
          <w:position w:val="2"/>
        </w:rPr>
        <w:t>አለበት።</w:t>
      </w:r>
      <w:r>
        <w:rPr>
          <w:rFonts w:ascii="Microsoft Sans Serif" w:hAnsi="Microsoft Sans Serif"/>
          <w:spacing w:val="-1"/>
          <w:position w:val="2"/>
        </w:rPr>
        <w:t xml:space="preserve"> </w:t>
      </w:r>
      <w:r>
        <w:rPr>
          <w:rFonts w:ascii="Microsoft Sans Serif" w:hAnsi="Microsoft Sans Serif"/>
          <w:position w:val="2"/>
        </w:rPr>
        <w:t xml:space="preserve">የማይንቀሳቀስ ጋዝ ቅርጽ </w:t>
      </w:r>
      <w:r>
        <w:rPr>
          <w:rFonts w:ascii="Microsoft Sans Serif" w:hAnsi="Microsoft Sans Serif"/>
          <w:position w:val="2"/>
        </w:rPr>
        <w:t xml:space="preserve">( </w:t>
      </w:r>
      <w:r>
        <w:rPr>
          <w:sz w:val="14"/>
        </w:rPr>
        <w:t xml:space="preserve">N2 </w:t>
      </w:r>
      <w:r>
        <w:rPr>
          <w:position w:val="2"/>
        </w:rPr>
        <w:t>)</w:t>
      </w:r>
      <w:r>
        <w:rPr>
          <w:spacing w:val="-3"/>
          <w:position w:val="2"/>
        </w:rPr>
        <w:t xml:space="preserve"> </w:t>
      </w:r>
      <w:r>
        <w:rPr>
          <w:position w:val="2"/>
        </w:rPr>
        <w:t>ወደ</w:t>
      </w:r>
      <w:r>
        <w:rPr>
          <w:spacing w:val="-4"/>
          <w:position w:val="2"/>
        </w:rPr>
        <w:t xml:space="preserve"> </w:t>
      </w:r>
      <w:r>
        <w:rPr>
          <w:position w:val="2"/>
        </w:rPr>
        <w:t>አሞኒያ</w:t>
      </w:r>
      <w:r>
        <w:rPr>
          <w:spacing w:val="-2"/>
          <w:position w:val="2"/>
        </w:rPr>
        <w:t xml:space="preserve"> </w:t>
      </w:r>
      <w:r>
        <w:rPr>
          <w:position w:val="2"/>
        </w:rPr>
        <w:t>(</w:t>
      </w:r>
      <w:r>
        <w:rPr>
          <w:position w:val="2"/>
        </w:rPr>
        <w:t xml:space="preserve">ኤን ኤች </w:t>
      </w:r>
      <w:r>
        <w:rPr>
          <w:sz w:val="14"/>
        </w:rPr>
        <w:t xml:space="preserve">3 </w:t>
      </w:r>
      <w:r>
        <w:rPr>
          <w:position w:val="2"/>
        </w:rPr>
        <w:t>)</w:t>
      </w:r>
      <w:r>
        <w:rPr>
          <w:position w:val="2"/>
        </w:rPr>
        <w:t>፣</w:t>
      </w:r>
      <w:r>
        <w:rPr>
          <w:spacing w:val="-2"/>
          <w:position w:val="2"/>
        </w:rPr>
        <w:t xml:space="preserve"> </w:t>
      </w:r>
      <w:r>
        <w:rPr>
          <w:position w:val="2"/>
        </w:rPr>
        <w:t>የትኛው</w:t>
      </w:r>
      <w:r>
        <w:rPr>
          <w:spacing w:val="-2"/>
          <w:position w:val="2"/>
        </w:rPr>
        <w:t xml:space="preserve"> </w:t>
      </w:r>
      <w:r>
        <w:rPr>
          <w:position w:val="2"/>
        </w:rPr>
        <w:t>ቆርቆሮ</w:t>
      </w:r>
      <w:r>
        <w:rPr>
          <w:spacing w:val="-3"/>
          <w:position w:val="2"/>
        </w:rPr>
        <w:t xml:space="preserve"> </w:t>
      </w:r>
      <w:r>
        <w:rPr>
          <w:position w:val="2"/>
        </w:rPr>
        <w:t>ከዚያ</w:t>
      </w:r>
      <w:r>
        <w:rPr>
          <w:spacing w:val="-6"/>
          <w:position w:val="2"/>
        </w:rPr>
        <w:t xml:space="preserve"> </w:t>
      </w:r>
      <w:r>
        <w:rPr>
          <w:position w:val="2"/>
        </w:rPr>
        <w:t>ሁን</w:t>
      </w:r>
      <w:r>
        <w:rPr>
          <w:spacing w:val="-1"/>
          <w:position w:val="2"/>
        </w:rPr>
        <w:t xml:space="preserve"> </w:t>
      </w:r>
      <w:r>
        <w:rPr>
          <w:position w:val="2"/>
        </w:rPr>
        <w:t>የተዋሃደ</w:t>
      </w:r>
      <w:r>
        <w:rPr>
          <w:spacing w:val="-3"/>
          <w:position w:val="2"/>
        </w:rPr>
        <w:t xml:space="preserve"> </w:t>
      </w:r>
      <w:r>
        <w:rPr>
          <w:position w:val="2"/>
        </w:rPr>
        <w:t xml:space="preserve">ወደተለያዩ </w:t>
      </w:r>
      <w:r>
        <w:rPr/>
        <w:t xml:space="preserve">አስፈላጊ ባዮኬሚካሎች። ይህ ለውጥ፣ ጋዝ ኤን </w:t>
      </w:r>
      <w:r>
        <w:rPr>
          <w:sz w:val="14"/>
        </w:rPr>
        <w:t xml:space="preserve">2 </w:t>
      </w:r>
      <w:r>
        <w:rPr>
          <w:position w:val="2"/>
        </w:rPr>
        <w:t xml:space="preserve">ን የያዙትን ሶስትዮሽ ትስስር ያላቸውን የኤን አቶሞች ለመስበር ከፍተኛ መጠን ያለው ኃይል የሚፈልግ ሲሆን የናይትሮጅን </w:t>
      </w:r>
      <w:r>
        <w:rPr>
          <w:spacing w:val="-2"/>
        </w:rPr>
        <w:t xml:space="preserve">ፊክስሽን </w:t>
      </w:r>
      <w:r>
        <w:rPr>
          <w:position w:val="2"/>
        </w:rPr>
        <w:t>ይባላል ።</w:t>
      </w:r>
    </w:p>
    <w:p>
      <w:pPr>
        <w:pStyle w:val="BodyText"/>
        <w:spacing w:lineRule="auto" w:line="276" w:before="127" w:after="0"/>
        <w:ind w:left="449" w:right="572"/>
        <w:jc w:val="both"/>
        <w:rPr/>
      </w:pPr>
      <w:r>
        <w:rPr/>
        <w:t>ናይትሮጅን በተፈጥሮው እንደ መብረቅ ባሉ ኃይል በሚለቁ አቢዮቲክ ሂደቶች አማካኝነት ይስተካከላል፣</w:t>
      </w:r>
      <w:r>
        <w:rPr>
          <w:spacing w:val="40"/>
        </w:rPr>
        <w:t xml:space="preserve"> </w:t>
      </w:r>
      <w:r>
        <w:rPr/>
        <w:t xml:space="preserve">የደን እሳት እና የእሳተ ገሞራ እንቅስቃሴ። እነዚህ ሂደቶች በከባቢ አየር ውስጥ የናይትሮጅን ኦክሳይድ ያመነጫሉ፣ እነዚህም በኋላ በዝናብ ውስጥ የሚሟሟ እና እንደ </w:t>
      </w:r>
      <w:r>
        <w:rPr>
          <w:sz w:val="14"/>
        </w:rPr>
        <w:t xml:space="preserve">NH3 </w:t>
      </w:r>
      <w:r>
        <w:rPr>
          <w:position w:val="2"/>
        </w:rPr>
        <w:t>ወደ መሬት ይወርዳሉ።</w:t>
      </w:r>
      <w:r>
        <w:rPr>
          <w:spacing w:val="32"/>
          <w:sz w:val="14"/>
          <w:sz w:val="14"/>
        </w:rPr>
        <w:t xml:space="preserve"> </w:t>
      </w:r>
      <w:r>
        <w:rPr>
          <w:position w:val="2"/>
        </w:rPr>
        <w:t xml:space="preserve">ሞለኪውሎች። </w:t>
      </w:r>
      <w:r>
        <w:rPr/>
        <w:t>በግምት።</w:t>
      </w:r>
      <w:r>
        <w:rPr>
          <w:spacing w:val="-2"/>
        </w:rPr>
        <w:t xml:space="preserve"> </w:t>
      </w:r>
      <w:r>
        <w:rPr/>
        <w:t>12%</w:t>
      </w:r>
      <w:r>
        <w:rPr>
          <w:spacing w:val="-1"/>
        </w:rPr>
        <w:t xml:space="preserve"> </w:t>
      </w:r>
      <w:r>
        <w:rPr/>
        <w:t>የ</w:t>
      </w:r>
      <w:r>
        <w:rPr>
          <w:spacing w:val="-1"/>
        </w:rPr>
        <w:t xml:space="preserve"> </w:t>
      </w:r>
      <w:r>
        <w:rPr/>
        <w:t>ዓመታዊ</w:t>
      </w:r>
      <w:r>
        <w:rPr>
          <w:spacing w:val="-3"/>
        </w:rPr>
        <w:t xml:space="preserve"> </w:t>
      </w:r>
      <w:r>
        <w:rPr/>
        <w:t>ዓለም አቀፍ</w:t>
      </w:r>
      <w:r>
        <w:rPr>
          <w:spacing w:val="-3"/>
        </w:rPr>
        <w:t xml:space="preserve"> </w:t>
      </w:r>
      <w:r>
        <w:rPr/>
        <w:t>ናይትሮጅን</w:t>
      </w:r>
      <w:r>
        <w:rPr>
          <w:spacing w:val="-2"/>
        </w:rPr>
        <w:t xml:space="preserve"> </w:t>
      </w:r>
      <w:r>
        <w:rPr/>
        <w:t>ማስተካከያ</w:t>
      </w:r>
      <w:r>
        <w:rPr>
          <w:spacing w:val="-2"/>
        </w:rPr>
        <w:t xml:space="preserve"> </w:t>
      </w:r>
      <w:r>
        <w:rPr/>
        <w:t>ነው</w:t>
      </w:r>
      <w:r>
        <w:rPr>
          <w:spacing w:val="-2"/>
        </w:rPr>
        <w:t xml:space="preserve"> </w:t>
      </w:r>
      <w:r>
        <w:rPr/>
        <w:t>ቋሚ</w:t>
      </w:r>
      <w:r>
        <w:rPr>
          <w:spacing w:val="-3"/>
        </w:rPr>
        <w:t xml:space="preserve"> </w:t>
      </w:r>
      <w:r>
        <w:rPr/>
        <w:t>ውስጥ</w:t>
      </w:r>
      <w:r>
        <w:rPr>
          <w:spacing w:val="-5"/>
        </w:rPr>
        <w:t xml:space="preserve"> </w:t>
      </w:r>
      <w:r>
        <w:rPr/>
        <w:t>ይህ</w:t>
      </w:r>
      <w:r>
        <w:rPr>
          <w:spacing w:val="-2"/>
        </w:rPr>
        <w:t xml:space="preserve"> </w:t>
      </w:r>
      <w:r>
        <w:rPr/>
        <w:t>መንገድ</w:t>
      </w:r>
      <w:r>
        <w:rPr>
          <w:spacing w:val="-3"/>
        </w:rPr>
        <w:t xml:space="preserve"> </w:t>
      </w:r>
      <w:r>
        <w:rPr/>
        <w:t>(</w:t>
      </w:r>
      <w:r>
        <w:rPr/>
        <w:t>ቤዝዲሴክ</w:t>
      </w:r>
      <w:r>
        <w:rPr>
          <w:spacing w:val="-3"/>
        </w:rPr>
        <w:t xml:space="preserve"> </w:t>
      </w:r>
      <w:r>
        <w:rPr/>
        <w:t>እና</w:t>
      </w:r>
      <w:r>
        <w:rPr>
          <w:spacing w:val="-2"/>
        </w:rPr>
        <w:t xml:space="preserve"> </w:t>
      </w:r>
      <w:r>
        <w:rPr/>
        <w:t xml:space="preserve">ኬኔዲ፣ </w:t>
      </w:r>
      <w:r>
        <w:rPr>
          <w:spacing w:val="-2"/>
        </w:rPr>
        <w:t>1998)</w:t>
      </w:r>
      <w:r>
        <w:rPr>
          <w:spacing w:val="-2"/>
        </w:rPr>
        <w:t>።</w:t>
      </w:r>
    </w:p>
    <w:p>
      <w:pPr>
        <w:pStyle w:val="BodyText"/>
        <w:spacing w:lineRule="auto" w:line="276" w:before="117" w:after="0"/>
        <w:ind w:left="449" w:right="570"/>
        <w:jc w:val="both"/>
        <w:rPr/>
      </w:pPr>
      <w:r>
        <w:rPr/>
        <w:t>በሃበር</w:t>
      </w:r>
      <w:r>
        <w:rPr/>
        <w:t>-</w:t>
      </w:r>
      <w:r>
        <w:rPr/>
        <w:t xml:space="preserve">ቦሽ ሂደት ውስጥ ከፍተኛ የሙቀት መጠንና ግፊት የሚጠይቅ የማዳበሪያ ምርት በስፋት የሚካሄድ ሲሆን በየዓመቱ ከሚጠበቀው የናይትሮጅን መጠን </w:t>
      </w:r>
      <w:r>
        <w:rPr/>
        <w:t xml:space="preserve">20% </w:t>
      </w:r>
      <w:r>
        <w:rPr/>
        <w:t>የሚሆነውን ይይዛል።</w:t>
      </w:r>
      <w:r>
        <w:rPr>
          <w:spacing w:val="80"/>
        </w:rPr>
        <w:t xml:space="preserve"> </w:t>
      </w:r>
      <w:r>
        <w:rPr/>
        <w:t>(</w:t>
      </w:r>
      <w:r>
        <w:rPr/>
        <w:t xml:space="preserve">ቤዝዲሴክ እና ኬኔዲ፣ </w:t>
      </w:r>
      <w:r>
        <w:rPr/>
        <w:t>1998)</w:t>
      </w:r>
      <w:r>
        <w:rPr/>
        <w:t xml:space="preserve">። ሆኖም፣ ሂደቱ በቅሪተ አካል ነዳጅ የተሞላ ሲሆን </w:t>
      </w:r>
      <w:r>
        <w:rPr>
          <w:rFonts w:ascii="Microsoft Sans Serif" w:hAnsi="Microsoft Sans Serif"/>
        </w:rPr>
        <w:t xml:space="preserve">በየዓመቱ ከዓለም የተፈጥሮ ጋዝ </w:t>
      </w:r>
      <w:r>
        <w:rPr>
          <w:rFonts w:ascii="Microsoft Sans Serif" w:hAnsi="Microsoft Sans Serif"/>
        </w:rPr>
        <w:t xml:space="preserve">3-5% </w:t>
      </w:r>
      <w:r>
        <w:rPr>
          <w:rFonts w:ascii="Microsoft Sans Serif" w:hAnsi="Microsoft Sans Serif"/>
        </w:rPr>
        <w:t xml:space="preserve">ይወስዳል </w:t>
      </w:r>
      <w:r>
        <w:rPr>
          <w:rFonts w:ascii="Microsoft Sans Serif" w:hAnsi="Microsoft Sans Serif"/>
        </w:rPr>
        <w:t>(</w:t>
      </w:r>
      <w:r>
        <w:rPr>
          <w:rFonts w:ascii="Microsoft Sans Serif" w:hAnsi="Microsoft Sans Serif"/>
        </w:rPr>
        <w:t xml:space="preserve">ማይሮልድ እና ቦተምሊ፣ </w:t>
      </w:r>
      <w:r>
        <w:rPr>
          <w:rFonts w:ascii="Microsoft Sans Serif" w:hAnsi="Microsoft Sans Serif"/>
        </w:rPr>
        <w:t>2007)</w:t>
      </w:r>
      <w:r>
        <w:rPr>
          <w:rFonts w:ascii="Microsoft Sans Serif" w:hAnsi="Microsoft Sans Serif"/>
        </w:rPr>
        <w:t xml:space="preserve">። </w:t>
      </w:r>
      <w:r>
        <w:rPr/>
        <w:t>በኢንዱስትሪ ደረጃ ቋሚ ናይትሮጅንን በተመለከተ፣ ለአንድ የናይትሮጅን ዩኒት ሁለት የዘይት ዩኒት እንደሚያስፈልግ ተገምቷል።</w:t>
      </w:r>
    </w:p>
    <w:p>
      <w:pPr>
        <w:pStyle w:val="BodyText"/>
        <w:spacing w:lineRule="auto" w:line="276" w:before="120" w:after="0"/>
        <w:ind w:left="449" w:right="570"/>
        <w:jc w:val="both"/>
        <w:rPr/>
      </w:pPr>
      <w:r>
        <w:rPr/>
        <w:t xml:space="preserve">ይሁን እንጂ የናይትሮጅን መጠገን የሚከሰተው በተለምዶ ባዮሎጂካል ናይትሮጅን መጠገን </w:t>
      </w:r>
      <w:r>
        <w:rPr/>
        <w:t xml:space="preserve">(BNF) </w:t>
      </w:r>
      <w:r>
        <w:rPr/>
        <w:t xml:space="preserve">በሚባል ሂደት አማካኝነት በብዙ ፕሮካርዮቲክ ማይክሮባላዊ ንጥረ ነገሮች መደበኛ የሜታቦሊዝም እንቅስቃሴ አማካኝነት ነው፣ ይህም በተለምዶ ባዮሎጂካል ናይትሮጅን መጠገን </w:t>
      </w:r>
      <w:r>
        <w:rPr/>
        <w:t xml:space="preserve">(BNF) </w:t>
      </w:r>
      <w:r>
        <w:rPr/>
        <w:t xml:space="preserve">በመባል በሚታወቀው ሂደት ነው። በዓለም አቀፍ ደረጃ፣ በየዓመቱ </w:t>
      </w:r>
      <w:r>
        <w:rPr/>
        <w:t xml:space="preserve">193 x 10 </w:t>
      </w:r>
      <w:r>
        <w:rPr>
          <w:vertAlign w:val="superscript"/>
        </w:rPr>
        <w:t xml:space="preserve">6 </w:t>
      </w:r>
      <w:r>
        <w:rPr>
          <w:position w:val="0"/>
          <w:sz w:val="22"/>
          <w:sz w:val="22"/>
          <w:sz w:val="22"/>
          <w:vertAlign w:val="baseline"/>
        </w:rPr>
        <w:t xml:space="preserve">ቶን ናይትሮጅን በባዮሎጂካል ናይትሮጅን መጠገን ይስተካከላል። </w:t>
      </w:r>
      <w:r>
        <w:rPr>
          <w:position w:val="0"/>
          <w:sz w:val="22"/>
          <w:sz w:val="22"/>
          <w:vertAlign w:val="baseline"/>
        </w:rPr>
        <w:t xml:space="preserve">BNF </w:t>
      </w:r>
      <w:r>
        <w:rPr>
          <w:position w:val="0"/>
          <w:sz w:val="22"/>
          <w:sz w:val="22"/>
          <w:sz w:val="22"/>
          <w:vertAlign w:val="baseline"/>
        </w:rPr>
        <w:t>ናይትሮጅኔዝ በመባል በሚታወቀው የኢንዛይም ውስብስብ የሚመራ የ</w:t>
      </w:r>
      <w:r>
        <w:rPr>
          <w:position w:val="0"/>
          <w:sz w:val="22"/>
          <w:sz w:val="22"/>
          <w:vertAlign w:val="baseline"/>
        </w:rPr>
        <w:t>ATP-</w:t>
      </w:r>
      <w:r>
        <w:rPr>
          <w:position w:val="0"/>
          <w:sz w:val="22"/>
          <w:sz w:val="22"/>
          <w:sz w:val="22"/>
          <w:vertAlign w:val="baseline"/>
        </w:rPr>
        <w:t>ፍላጎት ያለው ሂደት ሲሆን ይህም በብዙ የባክቴሪያ እና የአርኬያ አባላት ውስጥ ይገኛል።</w:t>
      </w:r>
      <w:r>
        <w:rPr>
          <w:spacing w:val="-2"/>
          <w:position w:val="0"/>
          <w:sz w:val="22"/>
          <w:sz w:val="22"/>
          <w:sz w:val="22"/>
          <w:vertAlign w:val="baseline"/>
        </w:rPr>
        <w:t xml:space="preserve"> </w:t>
      </w:r>
      <w:r>
        <w:rPr>
          <w:position w:val="0"/>
          <w:sz w:val="22"/>
          <w:sz w:val="22"/>
          <w:vertAlign w:val="baseline"/>
        </w:rPr>
        <w:t>(</w:t>
      </w:r>
      <w:r>
        <w:rPr>
          <w:position w:val="0"/>
          <w:sz w:val="22"/>
          <w:sz w:val="22"/>
          <w:sz w:val="22"/>
          <w:vertAlign w:val="baseline"/>
        </w:rPr>
        <w:t>ጋሎዌይ እና ሌሎች</w:t>
      </w:r>
      <w:r>
        <w:rPr>
          <w:position w:val="0"/>
          <w:sz w:val="22"/>
          <w:sz w:val="22"/>
          <w:vertAlign w:val="baseline"/>
        </w:rPr>
        <w:t>)</w:t>
      </w:r>
      <w:r>
        <w:rPr>
          <w:spacing w:val="-1"/>
          <w:position w:val="0"/>
          <w:sz w:val="22"/>
          <w:sz w:val="22"/>
          <w:vertAlign w:val="baseline"/>
        </w:rPr>
        <w:t xml:space="preserve"> </w:t>
      </w:r>
      <w:r>
        <w:rPr>
          <w:position w:val="0"/>
          <w:sz w:val="22"/>
          <w:sz w:val="22"/>
          <w:sz w:val="22"/>
          <w:vertAlign w:val="baseline"/>
        </w:rPr>
        <w:t>አል</w:t>
      </w:r>
      <w:r>
        <w:rPr>
          <w:position w:val="0"/>
          <w:sz w:val="22"/>
          <w:sz w:val="22"/>
          <w:vertAlign w:val="baseline"/>
        </w:rPr>
        <w:t>.</w:t>
      </w:r>
      <w:r>
        <w:rPr>
          <w:position w:val="0"/>
          <w:sz w:val="22"/>
          <w:sz w:val="22"/>
          <w:sz w:val="22"/>
          <w:vertAlign w:val="baseline"/>
        </w:rPr>
        <w:t xml:space="preserve">፣ </w:t>
      </w:r>
      <w:r>
        <w:rPr>
          <w:position w:val="0"/>
          <w:sz w:val="22"/>
          <w:sz w:val="22"/>
          <w:vertAlign w:val="baseline"/>
        </w:rPr>
        <w:t>2008)</w:t>
      </w:r>
      <w:r>
        <w:rPr>
          <w:position w:val="0"/>
          <w:sz w:val="22"/>
          <w:sz w:val="22"/>
          <w:sz w:val="22"/>
          <w:vertAlign w:val="baseline"/>
        </w:rPr>
        <w:t>።</w:t>
      </w:r>
      <w:r>
        <w:rPr>
          <w:spacing w:val="-1"/>
          <w:position w:val="0"/>
          <w:sz w:val="22"/>
          <w:sz w:val="22"/>
          <w:sz w:val="22"/>
          <w:vertAlign w:val="baseline"/>
        </w:rPr>
        <w:t xml:space="preserve"> </w:t>
      </w:r>
      <w:r>
        <w:rPr>
          <w:position w:val="0"/>
          <w:sz w:val="22"/>
          <w:sz w:val="22"/>
          <w:sz w:val="22"/>
          <w:vertAlign w:val="baseline"/>
        </w:rPr>
        <w:t>ምድራዊ ባዮሎጂያዊ</w:t>
      </w:r>
      <w:r>
        <w:rPr>
          <w:spacing w:val="-1"/>
          <w:position w:val="0"/>
          <w:sz w:val="22"/>
          <w:sz w:val="22"/>
          <w:sz w:val="22"/>
          <w:vertAlign w:val="baseline"/>
        </w:rPr>
        <w:t xml:space="preserve"> </w:t>
      </w:r>
      <w:r>
        <w:rPr>
          <w:position w:val="0"/>
          <w:sz w:val="22"/>
          <w:sz w:val="22"/>
          <w:sz w:val="22"/>
          <w:vertAlign w:val="baseline"/>
        </w:rPr>
        <w:t>ናይትሮጅን</w:t>
      </w:r>
      <w:r>
        <w:rPr>
          <w:spacing w:val="-2"/>
          <w:position w:val="0"/>
          <w:sz w:val="22"/>
          <w:sz w:val="22"/>
          <w:sz w:val="22"/>
          <w:vertAlign w:val="baseline"/>
        </w:rPr>
        <w:t xml:space="preserve"> </w:t>
      </w:r>
      <w:r>
        <w:rPr>
          <w:position w:val="0"/>
          <w:sz w:val="22"/>
          <w:sz w:val="22"/>
          <w:sz w:val="22"/>
          <w:vertAlign w:val="baseline"/>
        </w:rPr>
        <w:t>ማስተካከያ ይደረጋል</w:t>
      </w:r>
      <w:r>
        <w:rPr>
          <w:spacing w:val="-3"/>
          <w:position w:val="0"/>
          <w:sz w:val="22"/>
          <w:sz w:val="22"/>
          <w:sz w:val="22"/>
          <w:vertAlign w:val="baseline"/>
        </w:rPr>
        <w:t xml:space="preserve"> ዲያዞትሮፍስ ተብለው የሚጠሩት ዲያዞትሮፍስ የተባሉት </w:t>
      </w:r>
      <w:r>
        <w:rPr>
          <w:position w:val="0"/>
          <w:sz w:val="22"/>
          <w:sz w:val="22"/>
          <w:sz w:val="22"/>
          <w:vertAlign w:val="baseline"/>
        </w:rPr>
        <w:t xml:space="preserve">የተለያዩ </w:t>
      </w:r>
      <w:r>
        <w:rPr>
          <w:position w:val="2"/>
        </w:rPr>
        <w:t>የ</w:t>
      </w:r>
      <w:r>
        <w:rPr>
          <w:position w:val="2"/>
        </w:rPr>
        <w:t xml:space="preserve">N2- </w:t>
      </w:r>
      <w:r>
        <w:rPr>
          <w:position w:val="0"/>
          <w:sz w:val="14"/>
          <w:sz w:val="14"/>
          <w:sz w:val="14"/>
          <w:vertAlign w:val="baseline"/>
        </w:rPr>
        <w:t xml:space="preserve">ማስተካከያ </w:t>
      </w:r>
      <w:r>
        <w:rPr>
          <w:position w:val="2"/>
        </w:rPr>
        <w:t xml:space="preserve">ህዋሳት ሲሆኑ፣ እነዚህም ናይትሮጅንን በነፃነት በሚኖሩበት </w:t>
      </w:r>
      <w:r>
        <w:rPr>
          <w:position w:val="0"/>
          <w:sz w:val="22"/>
          <w:sz w:val="22"/>
          <w:sz w:val="22"/>
          <w:vertAlign w:val="baseline"/>
        </w:rPr>
        <w:t xml:space="preserve">ሁኔታ ወይም ከእፅዋት ጋር በማያያዝ ማስተካከል ይችላሉ </w:t>
      </w:r>
      <w:r>
        <w:rPr>
          <w:position w:val="0"/>
          <w:sz w:val="22"/>
          <w:sz w:val="22"/>
          <w:vertAlign w:val="baseline"/>
        </w:rPr>
        <w:t>(</w:t>
      </w:r>
      <w:r>
        <w:rPr>
          <w:position w:val="0"/>
          <w:sz w:val="22"/>
          <w:sz w:val="22"/>
          <w:sz w:val="22"/>
          <w:vertAlign w:val="baseline"/>
        </w:rPr>
        <w:t xml:space="preserve">ሠንጠረዥ </w:t>
      </w:r>
      <w:r>
        <w:rPr>
          <w:position w:val="0"/>
          <w:sz w:val="22"/>
          <w:sz w:val="22"/>
          <w:vertAlign w:val="baseline"/>
        </w:rPr>
        <w:t xml:space="preserve">18 </w:t>
      </w:r>
      <w:r>
        <w:rPr>
          <w:position w:val="0"/>
          <w:sz w:val="22"/>
          <w:sz w:val="22"/>
          <w:sz w:val="22"/>
          <w:vertAlign w:val="baseline"/>
        </w:rPr>
        <w:t xml:space="preserve">እና </w:t>
      </w:r>
      <w:r>
        <w:rPr>
          <w:position w:val="0"/>
          <w:sz w:val="22"/>
          <w:sz w:val="22"/>
          <w:vertAlign w:val="baseline"/>
        </w:rPr>
        <w:t>19)</w:t>
      </w:r>
      <w:r>
        <w:rPr>
          <w:position w:val="0"/>
          <w:sz w:val="22"/>
          <w:sz w:val="22"/>
          <w:sz w:val="22"/>
          <w:vertAlign w:val="baseline"/>
        </w:rPr>
        <w:t>።</w:t>
      </w:r>
    </w:p>
    <w:p>
      <w:pPr>
        <w:pStyle w:val="Normal"/>
        <w:spacing w:before="117" w:after="0"/>
        <w:ind w:hanging="0" w:left="449" w:right="0"/>
        <w:jc w:val="both"/>
        <w:rPr>
          <w:rFonts w:ascii="Arial" w:hAnsi="Arial"/>
          <w:b/>
          <w:sz w:val="20"/>
        </w:rPr>
      </w:pPr>
      <w:r>
        <w:rPr>
          <w:rFonts w:ascii="Arial" w:hAnsi="Arial"/>
          <w:b/>
          <w:b/>
          <w:color w:val="4F80BC"/>
          <w:sz w:val="20"/>
          <w:sz w:val="20"/>
        </w:rPr>
        <w:t>ጠረጴዛ</w:t>
      </w:r>
      <w:r>
        <w:rPr>
          <w:rFonts w:ascii="Arial" w:hAnsi="Arial"/>
          <w:b/>
          <w:b/>
          <w:color w:val="4F80BC"/>
          <w:spacing w:val="-5"/>
          <w:sz w:val="20"/>
          <w:sz w:val="20"/>
        </w:rPr>
        <w:t xml:space="preserve"> </w:t>
      </w:r>
      <w:r>
        <w:rPr>
          <w:rFonts w:ascii="Arial" w:hAnsi="Arial"/>
          <w:b/>
          <w:color w:val="4F80BC"/>
          <w:sz w:val="20"/>
        </w:rPr>
        <w:t>18</w:t>
      </w:r>
      <w:r>
        <w:rPr>
          <w:rFonts w:ascii="Arial" w:hAnsi="Arial"/>
          <w:b/>
          <w:b/>
          <w:color w:val="4F80BC"/>
          <w:sz w:val="20"/>
          <w:sz w:val="20"/>
        </w:rPr>
        <w:t>፡</w:t>
      </w:r>
      <w:r>
        <w:rPr>
          <w:rFonts w:ascii="Arial" w:hAnsi="Arial"/>
          <w:b/>
          <w:b/>
          <w:color w:val="4F80BC"/>
          <w:spacing w:val="-4"/>
          <w:sz w:val="20"/>
          <w:sz w:val="20"/>
        </w:rPr>
        <w:t xml:space="preserve"> </w:t>
      </w:r>
      <w:r>
        <w:rPr>
          <w:rFonts w:ascii="Arial" w:hAnsi="Arial"/>
          <w:b/>
          <w:b/>
          <w:color w:val="4F80BC"/>
          <w:sz w:val="20"/>
          <w:sz w:val="20"/>
        </w:rPr>
        <w:t>የተለየ</w:t>
      </w:r>
      <w:r>
        <w:rPr>
          <w:rFonts w:ascii="Arial" w:hAnsi="Arial"/>
          <w:b/>
          <w:b/>
          <w:color w:val="4F80BC"/>
          <w:spacing w:val="-4"/>
          <w:sz w:val="20"/>
          <w:sz w:val="20"/>
        </w:rPr>
        <w:t xml:space="preserve"> </w:t>
      </w:r>
      <w:r>
        <w:rPr>
          <w:rFonts w:ascii="Arial" w:hAnsi="Arial"/>
          <w:b/>
          <w:b/>
          <w:color w:val="4F80BC"/>
          <w:sz w:val="20"/>
          <w:sz w:val="20"/>
        </w:rPr>
        <w:t>ዓይነቶች</w:t>
      </w:r>
      <w:r>
        <w:rPr>
          <w:rFonts w:ascii="Arial" w:hAnsi="Arial"/>
          <w:b/>
          <w:b/>
          <w:color w:val="4F80BC"/>
          <w:spacing w:val="-3"/>
          <w:sz w:val="20"/>
          <w:sz w:val="20"/>
        </w:rPr>
        <w:t xml:space="preserve"> </w:t>
      </w:r>
      <w:r>
        <w:rPr>
          <w:rFonts w:ascii="Arial" w:hAnsi="Arial"/>
          <w:b/>
          <w:b/>
          <w:color w:val="4F80BC"/>
          <w:sz w:val="20"/>
          <w:sz w:val="20"/>
        </w:rPr>
        <w:t>የ</w:t>
      </w:r>
      <w:r>
        <w:rPr>
          <w:rFonts w:ascii="Arial" w:hAnsi="Arial"/>
          <w:b/>
          <w:b/>
          <w:color w:val="4F80BC"/>
          <w:spacing w:val="-5"/>
          <w:sz w:val="20"/>
          <w:sz w:val="20"/>
        </w:rPr>
        <w:t xml:space="preserve"> </w:t>
      </w:r>
      <w:r>
        <w:rPr>
          <w:rFonts w:ascii="Arial" w:hAnsi="Arial"/>
          <w:b/>
          <w:b/>
          <w:color w:val="4F80BC"/>
          <w:sz w:val="20"/>
          <w:sz w:val="20"/>
        </w:rPr>
        <w:t>ናይትሮጅን</w:t>
      </w:r>
      <w:r>
        <w:rPr>
          <w:rFonts w:ascii="Arial" w:hAnsi="Arial"/>
          <w:b/>
          <w:b/>
          <w:color w:val="4F80BC"/>
          <w:spacing w:val="-4"/>
          <w:sz w:val="20"/>
          <w:sz w:val="20"/>
        </w:rPr>
        <w:t xml:space="preserve"> </w:t>
      </w:r>
      <w:r>
        <w:rPr>
          <w:rFonts w:ascii="Arial" w:hAnsi="Arial"/>
          <w:b/>
          <w:b/>
          <w:color w:val="4F80BC"/>
          <w:sz w:val="20"/>
          <w:sz w:val="20"/>
        </w:rPr>
        <w:t>ማስተካከያ</w:t>
      </w:r>
      <w:r>
        <w:rPr>
          <w:rFonts w:ascii="Arial" w:hAnsi="Arial"/>
          <w:b/>
          <w:b/>
          <w:color w:val="4F80BC"/>
          <w:spacing w:val="-4"/>
          <w:sz w:val="20"/>
          <w:sz w:val="20"/>
        </w:rPr>
        <w:t xml:space="preserve"> </w:t>
      </w:r>
      <w:r>
        <w:rPr>
          <w:rFonts w:ascii="Arial" w:hAnsi="Arial"/>
          <w:b/>
          <w:b/>
          <w:color w:val="4F80BC"/>
          <w:spacing w:val="-2"/>
          <w:sz w:val="20"/>
          <w:sz w:val="20"/>
        </w:rPr>
        <w:t>ስርዓት</w:t>
      </w:r>
    </w:p>
    <w:p>
      <w:pPr>
        <w:pStyle w:val="BodyText"/>
        <w:spacing w:before="10" w:after="0"/>
        <w:ind w:left="0" w:right="0"/>
        <w:rPr>
          <w:rFonts w:ascii="Arial" w:hAnsi="Arial"/>
          <w:b/>
          <w:sz w:val="17"/>
        </w:rPr>
      </w:pPr>
      <w:r>
        <w:rPr>
          <w:rFonts w:ascii="Arial" w:hAnsi="Arial"/>
          <w:b/>
          <w:sz w:val="17"/>
        </w:rPr>
      </w:r>
    </w:p>
    <w:tbl>
      <w:tblPr>
        <w:tblW w:w="9423" w:type="dxa"/>
        <w:jc w:val="left"/>
        <w:tblInd w:w="334" w:type="dxa"/>
        <w:tblLayout w:type="fixed"/>
        <w:tblCellMar>
          <w:top w:w="0" w:type="dxa"/>
          <w:left w:w="0" w:type="dxa"/>
          <w:bottom w:w="0" w:type="dxa"/>
          <w:right w:w="0" w:type="dxa"/>
        </w:tblCellMar>
        <w:tblLook w:val="01e0"/>
      </w:tblPr>
      <w:tblGrid>
        <w:gridCol w:w="2299"/>
        <w:gridCol w:w="4221"/>
        <w:gridCol w:w="2903"/>
      </w:tblGrid>
      <w:tr>
        <w:trPr>
          <w:trHeight w:val="350" w:hRule="atLeast"/>
        </w:trPr>
        <w:tc>
          <w:tcPr>
            <w:tcW w:w="2299" w:type="dxa"/>
            <w:tcBorders>
              <w:top w:val="single" w:sz="4" w:space="0" w:color="000000"/>
              <w:bottom w:val="single" w:sz="4" w:space="0" w:color="000000"/>
            </w:tcBorders>
            <w:shd w:color="auto" w:fill="91CF50" w:val="clear"/>
          </w:tcPr>
          <w:p>
            <w:pPr>
              <w:pStyle w:val="TableParagraph"/>
              <w:spacing w:lineRule="exact" w:line="211" w:before="119" w:after="0"/>
              <w:ind w:left="398" w:right="0"/>
              <w:rPr>
                <w:rFonts w:ascii="Arial" w:hAnsi="Arial"/>
                <w:b/>
                <w:sz w:val="20"/>
              </w:rPr>
            </w:pPr>
            <w:r>
              <w:rPr>
                <w:rFonts w:ascii="Arial" w:hAnsi="Arial"/>
                <w:b/>
                <w:b/>
                <w:sz w:val="20"/>
                <w:sz w:val="20"/>
              </w:rPr>
              <w:t>ማህበር</w:t>
            </w:r>
            <w:r>
              <w:rPr>
                <w:rFonts w:ascii="Arial" w:hAnsi="Arial"/>
                <w:b/>
                <w:b/>
                <w:spacing w:val="-9"/>
                <w:sz w:val="20"/>
                <w:sz w:val="20"/>
              </w:rPr>
              <w:t xml:space="preserve"> </w:t>
            </w:r>
            <w:r>
              <w:rPr>
                <w:rFonts w:ascii="Arial" w:hAnsi="Arial"/>
                <w:b/>
                <w:b/>
                <w:spacing w:val="-4"/>
                <w:sz w:val="20"/>
                <w:sz w:val="20"/>
              </w:rPr>
              <w:t>አይነት</w:t>
            </w:r>
          </w:p>
        </w:tc>
        <w:tc>
          <w:tcPr>
            <w:tcW w:w="4221" w:type="dxa"/>
            <w:tcBorders>
              <w:top w:val="single" w:sz="4" w:space="0" w:color="000000"/>
              <w:bottom w:val="single" w:sz="4" w:space="0" w:color="000000"/>
            </w:tcBorders>
            <w:shd w:color="auto" w:fill="91CF50" w:val="clear"/>
          </w:tcPr>
          <w:p>
            <w:pPr>
              <w:pStyle w:val="TableParagraph"/>
              <w:spacing w:lineRule="exact" w:line="211" w:before="119" w:after="0"/>
              <w:ind w:left="1608" w:right="0"/>
              <w:rPr>
                <w:rFonts w:ascii="Arial" w:hAnsi="Arial"/>
                <w:b/>
                <w:sz w:val="20"/>
              </w:rPr>
            </w:pPr>
            <w:r>
              <w:rPr>
                <w:rFonts w:ascii="Arial" w:hAnsi="Arial"/>
                <w:b/>
                <w:b/>
                <w:spacing w:val="-2"/>
                <w:sz w:val="20"/>
                <w:sz w:val="20"/>
              </w:rPr>
              <w:t>ማይክሮኦርጋኒክ</w:t>
            </w:r>
          </w:p>
        </w:tc>
        <w:tc>
          <w:tcPr>
            <w:tcW w:w="2903" w:type="dxa"/>
            <w:tcBorders>
              <w:top w:val="single" w:sz="4" w:space="0" w:color="000000"/>
              <w:bottom w:val="single" w:sz="4" w:space="0" w:color="000000"/>
            </w:tcBorders>
            <w:shd w:color="auto" w:fill="91CF50" w:val="clear"/>
          </w:tcPr>
          <w:p>
            <w:pPr>
              <w:pStyle w:val="TableParagraph"/>
              <w:spacing w:lineRule="exact" w:line="211" w:before="119" w:after="0"/>
              <w:ind w:left="1049" w:right="0"/>
              <w:rPr>
                <w:rFonts w:ascii="Arial" w:hAnsi="Arial"/>
                <w:b/>
                <w:sz w:val="20"/>
              </w:rPr>
            </w:pPr>
            <w:r>
              <w:rPr>
                <w:rFonts w:ascii="Arial" w:hAnsi="Arial"/>
                <w:b/>
                <w:b/>
                <w:sz w:val="20"/>
                <w:sz w:val="20"/>
              </w:rPr>
              <w:t>አስተናጋጅ</w:t>
            </w:r>
            <w:r>
              <w:rPr>
                <w:rFonts w:ascii="Arial" w:hAnsi="Arial"/>
                <w:b/>
                <w:b/>
                <w:spacing w:val="-4"/>
                <w:sz w:val="20"/>
                <w:sz w:val="20"/>
              </w:rPr>
              <w:t xml:space="preserve"> </w:t>
            </w:r>
            <w:r>
              <w:rPr>
                <w:rFonts w:ascii="Arial" w:hAnsi="Arial"/>
                <w:b/>
                <w:b/>
                <w:spacing w:val="-2"/>
                <w:sz w:val="20"/>
                <w:sz w:val="20"/>
              </w:rPr>
              <w:t>ተክሎች</w:t>
            </w:r>
          </w:p>
        </w:tc>
      </w:tr>
      <w:tr>
        <w:trPr>
          <w:trHeight w:val="1048" w:hRule="atLeast"/>
        </w:trPr>
        <w:tc>
          <w:tcPr>
            <w:tcW w:w="2299" w:type="dxa"/>
            <w:tcBorders>
              <w:top w:val="single" w:sz="4" w:space="0" w:color="000000"/>
              <w:bottom w:val="single" w:sz="4" w:space="0" w:color="000000"/>
            </w:tcBorders>
          </w:tcPr>
          <w:p>
            <w:pPr>
              <w:pStyle w:val="TableParagraph"/>
              <w:rPr>
                <w:rFonts w:ascii="Arial" w:hAnsi="Arial"/>
                <w:b/>
                <w:sz w:val="20"/>
              </w:rPr>
            </w:pPr>
            <w:r>
              <w:rPr>
                <w:rFonts w:ascii="Arial" w:hAnsi="Arial"/>
                <w:b/>
                <w:sz w:val="20"/>
              </w:rPr>
            </w:r>
          </w:p>
          <w:p>
            <w:pPr>
              <w:pStyle w:val="TableParagraph"/>
              <w:spacing w:before="9" w:after="0"/>
              <w:rPr>
                <w:rFonts w:ascii="Arial" w:hAnsi="Arial"/>
                <w:b/>
                <w:sz w:val="20"/>
              </w:rPr>
            </w:pPr>
            <w:r>
              <w:rPr>
                <w:rFonts w:ascii="Arial" w:hAnsi="Arial"/>
                <w:b/>
                <w:sz w:val="20"/>
              </w:rPr>
            </w:r>
          </w:p>
          <w:p>
            <w:pPr>
              <w:pStyle w:val="TableParagraph"/>
              <w:spacing w:before="1" w:after="0"/>
              <w:ind w:left="122" w:right="0"/>
              <w:rPr>
                <w:sz w:val="20"/>
              </w:rPr>
            </w:pPr>
            <w:r>
              <w:rPr>
                <w:spacing w:val="-2"/>
                <w:sz w:val="20"/>
                <w:sz w:val="20"/>
              </w:rPr>
              <w:t>ሲምባዮቲክ</w:t>
            </w:r>
          </w:p>
        </w:tc>
        <w:tc>
          <w:tcPr>
            <w:tcW w:w="4221" w:type="dxa"/>
            <w:tcBorders>
              <w:top w:val="single" w:sz="4" w:space="0" w:color="000000"/>
              <w:bottom w:val="single" w:sz="4" w:space="0" w:color="000000"/>
            </w:tcBorders>
          </w:tcPr>
          <w:p>
            <w:pPr>
              <w:pStyle w:val="TableParagraph"/>
              <w:spacing w:before="119" w:after="0"/>
              <w:ind w:left="247" w:right="0"/>
              <w:rPr>
                <w:sz w:val="20"/>
              </w:rPr>
            </w:pPr>
            <w:r>
              <w:rPr>
                <w:sz w:val="20"/>
                <w:sz w:val="20"/>
              </w:rPr>
              <w:t>ባክቴሪያ</w:t>
            </w:r>
            <w:r>
              <w:rPr>
                <w:spacing w:val="-5"/>
                <w:sz w:val="20"/>
                <w:sz w:val="20"/>
              </w:rPr>
              <w:t xml:space="preserve"> </w:t>
            </w:r>
            <w:r>
              <w:rPr>
                <w:sz w:val="20"/>
              </w:rPr>
              <w:t>(</w:t>
            </w:r>
            <w:r>
              <w:rPr>
                <w:sz w:val="20"/>
                <w:sz w:val="20"/>
              </w:rPr>
              <w:t>ለምሳሌ፡</w:t>
            </w:r>
            <w:r>
              <w:rPr>
                <w:sz w:val="20"/>
              </w:rPr>
              <w:t>-</w:t>
            </w:r>
            <w:r>
              <w:rPr>
                <w:spacing w:val="-5"/>
                <w:sz w:val="20"/>
              </w:rPr>
              <w:t xml:space="preserve"> </w:t>
            </w:r>
            <w:r>
              <w:rPr>
                <w:rFonts w:ascii="Arial" w:hAnsi="Arial"/>
                <w:i/>
                <w:i/>
                <w:spacing w:val="-2"/>
                <w:sz w:val="20"/>
                <w:sz w:val="20"/>
              </w:rPr>
              <w:t xml:space="preserve">ራይዞቢየም </w:t>
            </w:r>
            <w:r>
              <w:rPr>
                <w:spacing w:val="-2"/>
                <w:sz w:val="20"/>
              </w:rPr>
              <w:t>)</w:t>
            </w:r>
          </w:p>
          <w:p>
            <w:pPr>
              <w:pStyle w:val="TableParagraph"/>
              <w:spacing w:lineRule="atLeast" w:line="350"/>
              <w:ind w:left="247" w:right="161"/>
              <w:rPr>
                <w:sz w:val="20"/>
              </w:rPr>
            </w:pPr>
            <w:r>
              <w:rPr>
                <w:sz w:val="20"/>
                <w:sz w:val="20"/>
              </w:rPr>
              <w:t xml:space="preserve">አክቲኖሚሴቴስ </w:t>
            </w:r>
            <w:r>
              <w:rPr>
                <w:sz w:val="20"/>
              </w:rPr>
              <w:t>(</w:t>
            </w:r>
            <w:r>
              <w:rPr>
                <w:sz w:val="20"/>
                <w:sz w:val="20"/>
              </w:rPr>
              <w:t xml:space="preserve">ለምሳሌ </w:t>
            </w:r>
            <w:r>
              <w:rPr>
                <w:rFonts w:ascii="Arial" w:hAnsi="Arial"/>
                <w:i/>
                <w:i/>
                <w:sz w:val="20"/>
                <w:sz w:val="20"/>
              </w:rPr>
              <w:t xml:space="preserve">ፍራንኪያ </w:t>
            </w:r>
            <w:r>
              <w:rPr>
                <w:sz w:val="20"/>
              </w:rPr>
              <w:t xml:space="preserve">) </w:t>
            </w:r>
            <w:r>
              <w:rPr>
                <w:sz w:val="20"/>
                <w:sz w:val="20"/>
              </w:rPr>
              <w:t>ሳይያኖባክቴሪያ</w:t>
            </w:r>
            <w:r>
              <w:rPr>
                <w:spacing w:val="-14"/>
                <w:sz w:val="20"/>
                <w:sz w:val="20"/>
              </w:rPr>
              <w:t xml:space="preserve"> </w:t>
            </w:r>
            <w:r>
              <w:rPr>
                <w:sz w:val="20"/>
              </w:rPr>
              <w:t>(</w:t>
            </w:r>
            <w:r>
              <w:rPr>
                <w:sz w:val="20"/>
                <w:sz w:val="20"/>
              </w:rPr>
              <w:t>ለምሳሌ፡</w:t>
            </w:r>
            <w:r>
              <w:rPr>
                <w:sz w:val="20"/>
              </w:rPr>
              <w:t>-</w:t>
            </w:r>
            <w:r>
              <w:rPr>
                <w:spacing w:val="-13"/>
                <w:sz w:val="20"/>
              </w:rPr>
              <w:t xml:space="preserve"> </w:t>
            </w:r>
            <w:r>
              <w:rPr>
                <w:rFonts w:ascii="Arial" w:hAnsi="Arial"/>
                <w:i/>
                <w:i/>
                <w:sz w:val="20"/>
                <w:sz w:val="20"/>
              </w:rPr>
              <w:t>አናባኤና</w:t>
            </w:r>
            <w:r>
              <w:rPr>
                <w:rFonts w:ascii="Arial" w:hAnsi="Arial"/>
                <w:i/>
                <w:i/>
                <w:spacing w:val="-14"/>
                <w:sz w:val="20"/>
                <w:sz w:val="20"/>
              </w:rPr>
              <w:t xml:space="preserve"> </w:t>
            </w:r>
            <w:r>
              <w:rPr>
                <w:rFonts w:ascii="Arial" w:hAnsi="Arial"/>
                <w:i/>
                <w:i/>
                <w:sz w:val="20"/>
                <w:sz w:val="20"/>
              </w:rPr>
              <w:t xml:space="preserve">አዞላ </w:t>
            </w:r>
            <w:r>
              <w:rPr>
                <w:sz w:val="20"/>
              </w:rPr>
              <w:t>)</w:t>
            </w:r>
          </w:p>
        </w:tc>
        <w:tc>
          <w:tcPr>
            <w:tcW w:w="2903" w:type="dxa"/>
            <w:tcBorders>
              <w:top w:val="single" w:sz="4" w:space="0" w:color="000000"/>
              <w:bottom w:val="single" w:sz="4" w:space="0" w:color="000000"/>
            </w:tcBorders>
          </w:tcPr>
          <w:p>
            <w:pPr>
              <w:pStyle w:val="TableParagraph"/>
              <w:spacing w:before="119" w:after="0"/>
              <w:ind w:left="398" w:right="0"/>
              <w:rPr>
                <w:sz w:val="20"/>
              </w:rPr>
            </w:pPr>
            <w:r>
              <w:rPr>
                <w:spacing w:val="-2"/>
                <w:sz w:val="20"/>
                <w:sz w:val="20"/>
              </w:rPr>
              <w:t>ጥራጥሬ</w:t>
            </w:r>
          </w:p>
          <w:p>
            <w:pPr>
              <w:pStyle w:val="TableParagraph"/>
              <w:spacing w:lineRule="atLeast" w:line="350"/>
              <w:ind w:left="398" w:right="1515"/>
              <w:rPr>
                <w:sz w:val="20"/>
              </w:rPr>
            </w:pPr>
            <w:r>
              <w:rPr>
                <w:spacing w:val="-2"/>
                <w:sz w:val="20"/>
                <w:sz w:val="20"/>
              </w:rPr>
              <w:t xml:space="preserve">አክቲኖርሂዛ </w:t>
            </w:r>
            <w:r>
              <w:rPr>
                <w:spacing w:val="-4"/>
                <w:sz w:val="20"/>
                <w:sz w:val="20"/>
              </w:rPr>
              <w:t>ፈርን</w:t>
            </w:r>
          </w:p>
        </w:tc>
      </w:tr>
      <w:tr>
        <w:trPr>
          <w:trHeight w:val="349" w:hRule="atLeast"/>
        </w:trPr>
        <w:tc>
          <w:tcPr>
            <w:tcW w:w="2299" w:type="dxa"/>
            <w:tcBorders>
              <w:top w:val="single" w:sz="4" w:space="0" w:color="000000"/>
              <w:bottom w:val="single" w:sz="4" w:space="0" w:color="000000"/>
            </w:tcBorders>
            <w:shd w:color="auto" w:fill="91CF50" w:val="clear"/>
          </w:tcPr>
          <w:p>
            <w:pPr>
              <w:pStyle w:val="TableParagraph"/>
              <w:spacing w:lineRule="exact" w:line="211" w:before="119" w:after="0"/>
              <w:ind w:left="122" w:right="0"/>
              <w:rPr>
                <w:sz w:val="20"/>
              </w:rPr>
            </w:pPr>
            <w:r>
              <w:rPr>
                <w:sz w:val="20"/>
                <w:sz w:val="20"/>
              </w:rPr>
              <w:t>አይደለም</w:t>
            </w:r>
            <w:r>
              <w:rPr>
                <w:spacing w:val="-3"/>
                <w:sz w:val="20"/>
                <w:sz w:val="20"/>
              </w:rPr>
              <w:t xml:space="preserve"> </w:t>
            </w:r>
            <w:r>
              <w:rPr>
                <w:spacing w:val="-2"/>
                <w:sz w:val="20"/>
                <w:sz w:val="20"/>
              </w:rPr>
              <w:t>ሲምባዮቲክ</w:t>
            </w:r>
          </w:p>
        </w:tc>
        <w:tc>
          <w:tcPr>
            <w:tcW w:w="4221" w:type="dxa"/>
            <w:tcBorders>
              <w:top w:val="single" w:sz="4" w:space="0" w:color="000000"/>
              <w:bottom w:val="single" w:sz="4" w:space="0" w:color="000000"/>
            </w:tcBorders>
            <w:shd w:color="auto" w:fill="91CF50" w:val="clear"/>
          </w:tcPr>
          <w:p>
            <w:pPr>
              <w:pStyle w:val="TableParagraph"/>
              <w:spacing w:lineRule="exact" w:line="211" w:before="119" w:after="0"/>
              <w:ind w:left="247" w:right="0"/>
              <w:rPr>
                <w:sz w:val="20"/>
              </w:rPr>
            </w:pPr>
            <w:r>
              <w:rPr>
                <w:sz w:val="20"/>
                <w:sz w:val="20"/>
              </w:rPr>
              <w:t>ባክቴሪያ</w:t>
            </w:r>
            <w:r>
              <w:rPr>
                <w:spacing w:val="-6"/>
                <w:sz w:val="20"/>
                <w:sz w:val="20"/>
              </w:rPr>
              <w:t xml:space="preserve"> </w:t>
            </w:r>
            <w:r>
              <w:rPr>
                <w:sz w:val="20"/>
              </w:rPr>
              <w:t>(</w:t>
            </w:r>
            <w:r>
              <w:rPr>
                <w:sz w:val="20"/>
                <w:sz w:val="20"/>
              </w:rPr>
              <w:t>ለምሳሌ፡</w:t>
            </w:r>
            <w:r>
              <w:rPr>
                <w:sz w:val="20"/>
              </w:rPr>
              <w:t>-</w:t>
            </w:r>
            <w:r>
              <w:rPr>
                <w:spacing w:val="-5"/>
                <w:sz w:val="20"/>
              </w:rPr>
              <w:t xml:space="preserve"> </w:t>
            </w:r>
            <w:r>
              <w:rPr>
                <w:rFonts w:ascii="Arial" w:hAnsi="Arial"/>
                <w:i/>
                <w:i/>
                <w:sz w:val="20"/>
                <w:sz w:val="20"/>
              </w:rPr>
              <w:t>አዞቶባክተር</w:t>
            </w:r>
            <w:r>
              <w:rPr>
                <w:rFonts w:ascii="Arial" w:hAnsi="Arial"/>
                <w:i/>
                <w:i/>
                <w:spacing w:val="-6"/>
                <w:sz w:val="20"/>
                <w:sz w:val="20"/>
              </w:rPr>
              <w:t xml:space="preserve"> </w:t>
            </w:r>
            <w:r>
              <w:rPr>
                <w:rFonts w:ascii="Arial" w:hAnsi="Arial"/>
                <w:i/>
                <w:spacing w:val="-2"/>
                <w:sz w:val="20"/>
              </w:rPr>
              <w:t xml:space="preserve">, </w:t>
            </w:r>
            <w:r>
              <w:rPr>
                <w:rFonts w:ascii="Arial" w:hAnsi="Arial"/>
                <w:i/>
                <w:i/>
                <w:spacing w:val="-2"/>
                <w:sz w:val="20"/>
                <w:sz w:val="20"/>
              </w:rPr>
              <w:t xml:space="preserve">አዞስፒሪለም </w:t>
            </w:r>
            <w:r>
              <w:rPr>
                <w:spacing w:val="-2"/>
                <w:sz w:val="20"/>
              </w:rPr>
              <w:t>)</w:t>
            </w:r>
          </w:p>
        </w:tc>
        <w:tc>
          <w:tcPr>
            <w:tcW w:w="2903" w:type="dxa"/>
            <w:tcBorders>
              <w:top w:val="single" w:sz="4" w:space="0" w:color="000000"/>
              <w:bottom w:val="single" w:sz="4" w:space="0" w:color="000000"/>
            </w:tcBorders>
            <w:shd w:color="auto" w:fill="91CF50" w:val="clear"/>
          </w:tcPr>
          <w:p>
            <w:pPr>
              <w:pStyle w:val="TableParagraph"/>
              <w:spacing w:lineRule="exact" w:line="211" w:before="119" w:after="0"/>
              <w:ind w:left="398" w:right="0"/>
              <w:rPr>
                <w:sz w:val="20"/>
              </w:rPr>
            </w:pPr>
            <w:r>
              <w:rPr>
                <w:spacing w:val="-2"/>
                <w:sz w:val="20"/>
                <w:sz w:val="20"/>
              </w:rPr>
              <w:t>እህሎች</w:t>
            </w:r>
          </w:p>
        </w:tc>
      </w:tr>
      <w:tr>
        <w:trPr>
          <w:trHeight w:val="352" w:hRule="atLeast"/>
        </w:trPr>
        <w:tc>
          <w:tcPr>
            <w:tcW w:w="2299" w:type="dxa"/>
            <w:tcBorders>
              <w:top w:val="single" w:sz="4" w:space="0" w:color="000000"/>
              <w:bottom w:val="single" w:sz="4" w:space="0" w:color="000000"/>
            </w:tcBorders>
          </w:tcPr>
          <w:p>
            <w:pPr>
              <w:pStyle w:val="TableParagraph"/>
              <w:spacing w:lineRule="exact" w:line="213" w:before="119" w:after="0"/>
              <w:ind w:left="122" w:right="0"/>
              <w:rPr>
                <w:sz w:val="20"/>
              </w:rPr>
            </w:pPr>
            <w:r>
              <w:rPr>
                <w:sz w:val="20"/>
                <w:sz w:val="20"/>
              </w:rPr>
              <w:t>ፍርይ</w:t>
            </w:r>
            <w:r>
              <w:rPr>
                <w:spacing w:val="-6"/>
                <w:sz w:val="20"/>
                <w:sz w:val="20"/>
              </w:rPr>
              <w:t xml:space="preserve"> </w:t>
            </w:r>
            <w:r>
              <w:rPr>
                <w:spacing w:val="-2"/>
                <w:sz w:val="20"/>
                <w:sz w:val="20"/>
              </w:rPr>
              <w:t>መኖር</w:t>
            </w:r>
          </w:p>
        </w:tc>
        <w:tc>
          <w:tcPr>
            <w:tcW w:w="4221" w:type="dxa"/>
            <w:tcBorders>
              <w:top w:val="single" w:sz="4" w:space="0" w:color="000000"/>
              <w:bottom w:val="single" w:sz="4" w:space="0" w:color="000000"/>
            </w:tcBorders>
          </w:tcPr>
          <w:p>
            <w:pPr>
              <w:pStyle w:val="TableParagraph"/>
              <w:spacing w:lineRule="exact" w:line="213" w:before="119" w:after="0"/>
              <w:ind w:left="247" w:right="0"/>
              <w:rPr>
                <w:sz w:val="20"/>
              </w:rPr>
            </w:pPr>
            <w:r>
              <w:rPr>
                <w:sz w:val="20"/>
                <w:sz w:val="20"/>
              </w:rPr>
              <w:t>ባክቴሪያ</w:t>
            </w:r>
            <w:r>
              <w:rPr>
                <w:spacing w:val="-9"/>
                <w:sz w:val="20"/>
                <w:sz w:val="20"/>
              </w:rPr>
              <w:t xml:space="preserve"> </w:t>
            </w:r>
            <w:r>
              <w:rPr>
                <w:sz w:val="20"/>
              </w:rPr>
              <w:t>(</w:t>
            </w:r>
            <w:r>
              <w:rPr>
                <w:sz w:val="20"/>
                <w:sz w:val="20"/>
              </w:rPr>
              <w:t xml:space="preserve">ለምሳሌ </w:t>
            </w:r>
            <w:r>
              <w:rPr>
                <w:rFonts w:ascii="Arial" w:hAnsi="Arial"/>
                <w:i/>
                <w:i/>
                <w:sz w:val="20"/>
                <w:sz w:val="20"/>
              </w:rPr>
              <w:t>ቲዮባሲለስ</w:t>
            </w:r>
            <w:r>
              <w:rPr>
                <w:rFonts w:ascii="Arial" w:hAnsi="Arial"/>
                <w:i/>
                <w:i/>
                <w:spacing w:val="-8"/>
                <w:sz w:val="20"/>
                <w:sz w:val="20"/>
              </w:rPr>
              <w:t xml:space="preserve"> </w:t>
            </w:r>
            <w:r>
              <w:rPr>
                <w:rFonts w:ascii="Arial" w:hAnsi="Arial"/>
                <w:i/>
                <w:i/>
                <w:spacing w:val="-2"/>
                <w:sz w:val="20"/>
                <w:sz w:val="20"/>
              </w:rPr>
              <w:t xml:space="preserve">ክሎስትሪዲየም </w:t>
            </w:r>
            <w:r>
              <w:rPr>
                <w:spacing w:val="-2"/>
                <w:sz w:val="20"/>
              </w:rPr>
              <w:t>)</w:t>
            </w:r>
          </w:p>
        </w:tc>
        <w:tc>
          <w:tcPr>
            <w:tcW w:w="2903" w:type="dxa"/>
            <w:tcBorders>
              <w:top w:val="single" w:sz="4" w:space="0" w:color="000000"/>
              <w:bottom w:val="single" w:sz="4" w:space="0" w:color="000000"/>
            </w:tcBorders>
          </w:tcPr>
          <w:p>
            <w:pPr>
              <w:pStyle w:val="TableParagraph"/>
              <w:rPr>
                <w:rFonts w:ascii="Times New Roman" w:hAnsi="Times New Roman"/>
                <w:sz w:val="20"/>
              </w:rPr>
            </w:pPr>
            <w:r>
              <w:rPr>
                <w:rFonts w:ascii="Times New Roman" w:hAnsi="Times New Roman"/>
                <w:sz w:val="20"/>
              </w:rPr>
            </w:r>
          </w:p>
        </w:tc>
      </w:tr>
    </w:tbl>
    <w:p>
      <w:pPr>
        <w:sectPr>
          <w:footerReference w:type="even" r:id="rId155"/>
          <w:footerReference w:type="default" r:id="rId156"/>
          <w:footerReference w:type="first" r:id="rId157"/>
          <w:type w:val="nextPage"/>
          <w:pgSz w:w="11906" w:h="16838"/>
          <w:pgMar w:left="992" w:right="708" w:gutter="0" w:header="0" w:top="1060" w:footer="1001" w:bottom="1200"/>
          <w:pgNumType w:fmt="decimal"/>
          <w:formProt w:val="false"/>
          <w:textDirection w:val="lrTb"/>
          <w:docGrid w:type="default" w:linePitch="100" w:charSpace="4096"/>
        </w:sectPr>
      </w:pPr>
    </w:p>
    <w:p>
      <w:pPr>
        <w:sectPr>
          <w:footerReference w:type="even" r:id="rId158"/>
          <w:footerReference w:type="default" r:id="rId159"/>
          <w:footerReference w:type="first" r:id="rId160"/>
          <w:type w:val="nextPage"/>
          <w:pgSz w:w="11906" w:h="16838"/>
          <w:pgMar w:left="992" w:right="708" w:gutter="0" w:header="0" w:top="1940" w:footer="1001" w:bottom="1200"/>
          <w:pgNumType w:fmt="decimal"/>
          <w:formProt w:val="false"/>
          <w:textDirection w:val="lrTb"/>
          <w:docGrid w:type="default" w:linePitch="100" w:charSpace="4096"/>
        </w:sectPr>
        <w:pStyle w:val="BodyText"/>
        <w:spacing w:before="4" w:after="0"/>
        <w:ind w:left="0" w:right="0"/>
        <w:rPr>
          <w:rFonts w:ascii="Arial" w:hAnsi="Arial"/>
          <w:b/>
          <w:sz w:val="17"/>
        </w:rPr>
      </w:pPr>
      <w:r>
        <w:rPr>
          <w:rFonts w:ascii="Arial" w:hAnsi="Arial"/>
          <w:b/>
          <w:sz w:val="17"/>
        </w:rPr>
      </w:r>
    </w:p>
    <w:p>
      <w:pPr>
        <w:pStyle w:val="Normal"/>
        <w:spacing w:before="69" w:after="0"/>
        <w:ind w:hanging="0" w:left="449" w:right="0"/>
        <w:jc w:val="left"/>
        <w:rPr>
          <w:rFonts w:ascii="Arial" w:hAnsi="Arial"/>
          <w:b/>
          <w:sz w:val="20"/>
        </w:rPr>
      </w:pPr>
      <w:r>
        <w:rPr>
          <w:rFonts w:ascii="Arial" w:hAnsi="Arial"/>
          <w:b/>
          <w:b/>
          <w:color w:val="4F80BC"/>
          <w:sz w:val="20"/>
          <w:sz w:val="20"/>
        </w:rPr>
        <w:t>ጠረጴዛ</w:t>
      </w:r>
      <w:r>
        <w:rPr>
          <w:rFonts w:ascii="Arial" w:hAnsi="Arial"/>
          <w:b/>
          <w:b/>
          <w:color w:val="4F80BC"/>
          <w:spacing w:val="-5"/>
          <w:sz w:val="20"/>
          <w:sz w:val="20"/>
        </w:rPr>
        <w:t xml:space="preserve"> </w:t>
      </w:r>
      <w:r>
        <w:rPr>
          <w:rFonts w:ascii="Arial" w:hAnsi="Arial"/>
          <w:b/>
          <w:color w:val="4F80BC"/>
          <w:sz w:val="20"/>
        </w:rPr>
        <w:t>19</w:t>
      </w:r>
      <w:r>
        <w:rPr>
          <w:rFonts w:ascii="Arial" w:hAnsi="Arial"/>
          <w:b/>
          <w:b/>
          <w:color w:val="4F80BC"/>
          <w:sz w:val="20"/>
          <w:sz w:val="20"/>
        </w:rPr>
        <w:t>፡</w:t>
      </w:r>
      <w:r>
        <w:rPr>
          <w:rFonts w:ascii="Arial" w:hAnsi="Arial"/>
          <w:b/>
          <w:b/>
          <w:color w:val="4F80BC"/>
          <w:spacing w:val="-4"/>
          <w:sz w:val="20"/>
          <w:sz w:val="20"/>
        </w:rPr>
        <w:t xml:space="preserve"> </w:t>
      </w:r>
      <w:r>
        <w:rPr>
          <w:rFonts w:ascii="Arial" w:hAnsi="Arial"/>
          <w:b/>
          <w:b/>
          <w:color w:val="4F80BC"/>
          <w:sz w:val="20"/>
          <w:sz w:val="20"/>
        </w:rPr>
        <w:t>መጠኖች</w:t>
      </w:r>
      <w:r>
        <w:rPr>
          <w:rFonts w:ascii="Arial" w:hAnsi="Arial"/>
          <w:b/>
          <w:b/>
          <w:color w:val="4F80BC"/>
          <w:spacing w:val="-4"/>
          <w:sz w:val="20"/>
          <w:sz w:val="20"/>
        </w:rPr>
        <w:t xml:space="preserve"> </w:t>
      </w:r>
      <w:r>
        <w:rPr>
          <w:rFonts w:ascii="Arial" w:hAnsi="Arial"/>
          <w:b/>
          <w:b/>
          <w:color w:val="4F80BC"/>
          <w:sz w:val="20"/>
          <w:sz w:val="20"/>
        </w:rPr>
        <w:t>የ</w:t>
      </w:r>
      <w:r>
        <w:rPr>
          <w:rFonts w:ascii="Arial" w:hAnsi="Arial"/>
          <w:b/>
          <w:b/>
          <w:color w:val="4F80BC"/>
          <w:spacing w:val="-3"/>
          <w:sz w:val="20"/>
          <w:sz w:val="20"/>
        </w:rPr>
        <w:t xml:space="preserve"> </w:t>
      </w:r>
      <w:r>
        <w:rPr>
          <w:rFonts w:ascii="Arial" w:hAnsi="Arial"/>
          <w:b/>
          <w:color w:val="4F80BC"/>
          <w:sz w:val="20"/>
        </w:rPr>
        <w:t>N2</w:t>
      </w:r>
      <w:r>
        <w:rPr>
          <w:rFonts w:ascii="Arial" w:hAnsi="Arial"/>
          <w:b/>
          <w:color w:val="4F80BC"/>
          <w:spacing w:val="-3"/>
          <w:sz w:val="20"/>
        </w:rPr>
        <w:t xml:space="preserve"> </w:t>
      </w:r>
      <w:r>
        <w:rPr>
          <w:rFonts w:ascii="Arial" w:hAnsi="Arial"/>
          <w:b/>
          <w:b/>
          <w:color w:val="4F80BC"/>
          <w:sz w:val="20"/>
          <w:sz w:val="20"/>
        </w:rPr>
        <w:t>ቋሚ</w:t>
      </w:r>
      <w:r>
        <w:rPr>
          <w:rFonts w:ascii="Arial" w:hAnsi="Arial"/>
          <w:b/>
          <w:b/>
          <w:color w:val="4F80BC"/>
          <w:spacing w:val="-4"/>
          <w:sz w:val="20"/>
          <w:sz w:val="20"/>
        </w:rPr>
        <w:t xml:space="preserve"> </w:t>
      </w:r>
      <w:r>
        <w:rPr>
          <w:rFonts w:ascii="Arial" w:hAnsi="Arial"/>
          <w:b/>
          <w:b/>
          <w:color w:val="4F80BC"/>
          <w:sz w:val="20"/>
          <w:sz w:val="20"/>
        </w:rPr>
        <w:t>በ</w:t>
      </w:r>
      <w:r>
        <w:rPr>
          <w:rFonts w:ascii="Arial" w:hAnsi="Arial"/>
          <w:b/>
          <w:b/>
          <w:color w:val="4F80BC"/>
          <w:spacing w:val="-4"/>
          <w:sz w:val="20"/>
          <w:sz w:val="20"/>
        </w:rPr>
        <w:t xml:space="preserve"> </w:t>
      </w:r>
      <w:r>
        <w:rPr>
          <w:rFonts w:ascii="Arial" w:hAnsi="Arial"/>
          <w:b/>
          <w:b/>
          <w:color w:val="4F80BC"/>
          <w:sz w:val="20"/>
          <w:sz w:val="20"/>
        </w:rPr>
        <w:t>የተለየ</w:t>
      </w:r>
      <w:r>
        <w:rPr>
          <w:rFonts w:ascii="Arial" w:hAnsi="Arial"/>
          <w:b/>
          <w:b/>
          <w:color w:val="4F80BC"/>
          <w:spacing w:val="-4"/>
          <w:sz w:val="20"/>
          <w:sz w:val="20"/>
        </w:rPr>
        <w:t xml:space="preserve"> </w:t>
      </w:r>
      <w:r>
        <w:rPr>
          <w:rFonts w:ascii="Arial" w:hAnsi="Arial"/>
          <w:b/>
          <w:b/>
          <w:color w:val="4F80BC"/>
          <w:sz w:val="20"/>
          <w:sz w:val="20"/>
        </w:rPr>
        <w:t>ወኪሎች</w:t>
      </w:r>
      <w:r>
        <w:rPr>
          <w:rFonts w:ascii="Arial" w:hAnsi="Arial"/>
          <w:b/>
          <w:b/>
          <w:color w:val="4F80BC"/>
          <w:spacing w:val="-4"/>
          <w:sz w:val="20"/>
          <w:sz w:val="20"/>
        </w:rPr>
        <w:t xml:space="preserve"> </w:t>
      </w:r>
      <w:r>
        <w:rPr>
          <w:rFonts w:ascii="Arial" w:hAnsi="Arial"/>
          <w:b/>
          <w:b/>
          <w:color w:val="4F80BC"/>
          <w:sz w:val="20"/>
          <w:sz w:val="20"/>
        </w:rPr>
        <w:t>ውስጥ</w:t>
      </w:r>
      <w:r>
        <w:rPr>
          <w:rFonts w:ascii="Arial" w:hAnsi="Arial"/>
          <w:b/>
          <w:b/>
          <w:color w:val="4F80BC"/>
          <w:spacing w:val="-4"/>
          <w:sz w:val="20"/>
          <w:sz w:val="20"/>
        </w:rPr>
        <w:t xml:space="preserve"> </w:t>
      </w:r>
      <w:r>
        <w:rPr>
          <w:rFonts w:ascii="Arial" w:hAnsi="Arial"/>
          <w:b/>
          <w:b/>
          <w:color w:val="4F80BC"/>
          <w:sz w:val="20"/>
          <w:sz w:val="20"/>
        </w:rPr>
        <w:t>የግብርና</w:t>
      </w:r>
      <w:r>
        <w:rPr>
          <w:rFonts w:ascii="Arial" w:hAnsi="Arial"/>
          <w:b/>
          <w:b/>
          <w:color w:val="4F80BC"/>
          <w:spacing w:val="-5"/>
          <w:sz w:val="20"/>
          <w:sz w:val="20"/>
        </w:rPr>
        <w:t xml:space="preserve"> </w:t>
      </w:r>
      <w:r>
        <w:rPr>
          <w:rFonts w:ascii="Arial" w:hAnsi="Arial"/>
          <w:b/>
          <w:b/>
          <w:color w:val="4F80BC"/>
          <w:spacing w:val="-2"/>
          <w:sz w:val="20"/>
          <w:sz w:val="20"/>
        </w:rPr>
        <w:t>ስርዓቶች</w:t>
      </w:r>
    </w:p>
    <w:p>
      <w:pPr>
        <w:pStyle w:val="BodyText"/>
        <w:spacing w:before="9" w:after="0"/>
        <w:ind w:left="0" w:right="0"/>
        <w:rPr>
          <w:rFonts w:ascii="Arial" w:hAnsi="Arial"/>
          <w:b/>
          <w:sz w:val="20"/>
        </w:rPr>
      </w:pPr>
      <w:r>
        <w:rPr>
          <w:rFonts w:ascii="Arial" w:hAnsi="Arial"/>
          <w:b/>
          <w:sz w:val="20"/>
        </w:rPr>
      </w:r>
    </w:p>
    <w:p>
      <w:pPr>
        <w:sectPr>
          <w:footerReference w:type="even" r:id="rId161"/>
          <w:footerReference w:type="default" r:id="rId162"/>
          <w:footerReference w:type="first" r:id="rId163"/>
          <w:type w:val="nextPage"/>
          <w:pgSz w:w="11906" w:h="16838"/>
          <w:pgMar w:left="992" w:right="708" w:gutter="0" w:header="0" w:top="1760" w:footer="1001" w:bottom="1200"/>
          <w:pgNumType w:fmt="decimal"/>
          <w:formProt w:val="false"/>
          <w:textDirection w:val="lrTb"/>
          <w:docGrid w:type="default" w:linePitch="100" w:charSpace="4096"/>
        </w:sectPr>
      </w:pPr>
    </w:p>
    <w:p>
      <w:pPr>
        <w:pStyle w:val="Normal"/>
        <w:tabs>
          <w:tab w:val="clear" w:pos="720"/>
          <w:tab w:val="left" w:pos="5125" w:leader="none"/>
        </w:tabs>
        <w:spacing w:before="92" w:after="0"/>
        <w:ind w:hanging="0" w:left="1810" w:right="0"/>
        <w:jc w:val="left"/>
        <w:rPr>
          <w:rFonts w:ascii="Arial" w:hAnsi="Arial"/>
          <w:b/>
          <w:sz w:val="20"/>
        </w:rPr>
      </w:pPr>
      <w:r>
        <mc:AlternateContent>
          <mc:Choice Requires="wpg">
            <w:drawing>
              <wp:anchor behindDoc="1" distT="0" distB="0" distL="0" distR="0" simplePos="0" locked="0" layoutInCell="0" allowOverlap="1" relativeHeight="269">
                <wp:simplePos x="0" y="0"/>
                <wp:positionH relativeFrom="page">
                  <wp:posOffset>847090</wp:posOffset>
                </wp:positionH>
                <wp:positionV relativeFrom="paragraph">
                  <wp:posOffset>-23495</wp:posOffset>
                </wp:positionV>
                <wp:extent cx="5975350" cy="646430"/>
                <wp:effectExtent l="0" t="0" r="0" b="0"/>
                <wp:wrapNone/>
                <wp:docPr id="100" name="Group 112"/>
                <a:graphic xmlns:a="http://schemas.openxmlformats.org/drawingml/2006/main">
                  <a:graphicData uri="http://schemas.microsoft.com/office/word/2010/wordprocessingGroup">
                    <wpg:wgp>
                      <wpg:cNvGrpSpPr/>
                      <wpg:grpSpPr>
                        <a:xfrm>
                          <a:off x="0" y="0"/>
                          <a:ext cx="5975280" cy="646560"/>
                          <a:chOff x="0" y="0"/>
                          <a:chExt cx="5975280" cy="646560"/>
                        </a:xfrm>
                      </wpg:grpSpPr>
                      <wps:wsp>
                        <wps:cNvPr id="101" name="Graphic 113"/>
                        <wps:cNvSpPr/>
                        <wps:spPr>
                          <a:xfrm>
                            <a:off x="0" y="6480"/>
                            <a:ext cx="5975280" cy="634320"/>
                          </a:xfrm>
                          <a:custGeom>
                            <a:avLst/>
                            <a:gdLst>
                              <a:gd name="textAreaLeft" fmla="*/ 0 w 3387600"/>
                              <a:gd name="textAreaRight" fmla="*/ 3388320 w 3387600"/>
                              <a:gd name="textAreaTop" fmla="*/ 0 h 359640"/>
                              <a:gd name="textAreaBottom" fmla="*/ 360360 h 359640"/>
                            </a:gdLst>
                            <a:ahLst/>
                            <a:rect l="textAreaLeft" t="textAreaTop" r="textAreaRight" b="textAreaBottom"/>
                            <a:pathLst>
                              <a:path w="5975350" h="634365">
                                <a:moveTo>
                                  <a:pt x="2783078" y="0"/>
                                </a:moveTo>
                                <a:lnTo>
                                  <a:pt x="0" y="0"/>
                                </a:lnTo>
                                <a:lnTo>
                                  <a:pt x="0" y="633984"/>
                                </a:lnTo>
                                <a:lnTo>
                                  <a:pt x="2783078" y="633984"/>
                                </a:lnTo>
                                <a:lnTo>
                                  <a:pt x="2783078" y="0"/>
                                </a:lnTo>
                                <a:close/>
                              </a:path>
                              <a:path w="5975350" h="634365">
                                <a:moveTo>
                                  <a:pt x="5974931" y="0"/>
                                </a:moveTo>
                                <a:lnTo>
                                  <a:pt x="4316565" y="0"/>
                                </a:lnTo>
                                <a:lnTo>
                                  <a:pt x="2783154" y="0"/>
                                </a:lnTo>
                                <a:lnTo>
                                  <a:pt x="2783154" y="633984"/>
                                </a:lnTo>
                                <a:lnTo>
                                  <a:pt x="4316565" y="633984"/>
                                </a:lnTo>
                                <a:lnTo>
                                  <a:pt x="5974931" y="633984"/>
                                </a:lnTo>
                                <a:lnTo>
                                  <a:pt x="5974931" y="0"/>
                                </a:lnTo>
                                <a:close/>
                              </a:path>
                            </a:pathLst>
                          </a:custGeom>
                          <a:solidFill>
                            <a:srgbClr val="91cf50"/>
                          </a:solidFill>
                          <a:ln w="0">
                            <a:noFill/>
                          </a:ln>
                        </wps:spPr>
                        <wps:style>
                          <a:lnRef idx="0"/>
                          <a:fillRef idx="0"/>
                          <a:effectRef idx="0"/>
                          <a:fontRef idx="minor"/>
                        </wps:style>
                        <wps:bodyPr/>
                      </wps:wsp>
                      <wps:wsp>
                        <wps:cNvPr id="102" name="Graphic 114"/>
                        <wps:cNvSpPr/>
                        <wps:spPr>
                          <a:xfrm>
                            <a:off x="0" y="0"/>
                            <a:ext cx="5975280" cy="646560"/>
                          </a:xfrm>
                          <a:custGeom>
                            <a:avLst/>
                            <a:gdLst>
                              <a:gd name="textAreaLeft" fmla="*/ 0 w 3387600"/>
                              <a:gd name="textAreaRight" fmla="*/ 3388320 w 3387600"/>
                              <a:gd name="textAreaTop" fmla="*/ 0 h 366480"/>
                              <a:gd name="textAreaBottom" fmla="*/ 367200 h 366480"/>
                            </a:gdLst>
                            <a:ahLst/>
                            <a:rect l="textAreaLeft" t="textAreaTop" r="textAreaRight" b="textAreaBottom"/>
                            <a:pathLst>
                              <a:path w="5975350" h="646430">
                                <a:moveTo>
                                  <a:pt x="2783027" y="640054"/>
                                </a:moveTo>
                                <a:lnTo>
                                  <a:pt x="1141450" y="640054"/>
                                </a:lnTo>
                                <a:lnTo>
                                  <a:pt x="1135392" y="640054"/>
                                </a:lnTo>
                                <a:lnTo>
                                  <a:pt x="0" y="640054"/>
                                </a:lnTo>
                                <a:lnTo>
                                  <a:pt x="0" y="646176"/>
                                </a:lnTo>
                                <a:lnTo>
                                  <a:pt x="1135329" y="646176"/>
                                </a:lnTo>
                                <a:lnTo>
                                  <a:pt x="1141450" y="646176"/>
                                </a:lnTo>
                                <a:lnTo>
                                  <a:pt x="2783027" y="646176"/>
                                </a:lnTo>
                                <a:lnTo>
                                  <a:pt x="2783027" y="640054"/>
                                </a:lnTo>
                                <a:close/>
                              </a:path>
                              <a:path w="5975350" h="646430">
                                <a:moveTo>
                                  <a:pt x="2783078" y="0"/>
                                </a:moveTo>
                                <a:lnTo>
                                  <a:pt x="0" y="0"/>
                                </a:lnTo>
                                <a:lnTo>
                                  <a:pt x="0" y="6096"/>
                                </a:lnTo>
                                <a:lnTo>
                                  <a:pt x="2783078" y="6096"/>
                                </a:lnTo>
                                <a:lnTo>
                                  <a:pt x="2783078" y="0"/>
                                </a:lnTo>
                                <a:close/>
                              </a:path>
                              <a:path w="5975350" h="646430">
                                <a:moveTo>
                                  <a:pt x="4316552" y="640054"/>
                                </a:moveTo>
                                <a:lnTo>
                                  <a:pt x="2789275" y="640054"/>
                                </a:lnTo>
                                <a:lnTo>
                                  <a:pt x="2783154" y="640054"/>
                                </a:lnTo>
                                <a:lnTo>
                                  <a:pt x="2783154" y="646176"/>
                                </a:lnTo>
                                <a:lnTo>
                                  <a:pt x="2789263" y="646176"/>
                                </a:lnTo>
                                <a:lnTo>
                                  <a:pt x="4316552" y="646176"/>
                                </a:lnTo>
                                <a:lnTo>
                                  <a:pt x="4316552" y="640054"/>
                                </a:lnTo>
                                <a:close/>
                              </a:path>
                              <a:path w="5975350" h="646430">
                                <a:moveTo>
                                  <a:pt x="4316552" y="0"/>
                                </a:moveTo>
                                <a:lnTo>
                                  <a:pt x="2789275" y="0"/>
                                </a:lnTo>
                                <a:lnTo>
                                  <a:pt x="2783154" y="0"/>
                                </a:lnTo>
                                <a:lnTo>
                                  <a:pt x="2783154" y="6096"/>
                                </a:lnTo>
                                <a:lnTo>
                                  <a:pt x="2789263" y="6096"/>
                                </a:lnTo>
                                <a:lnTo>
                                  <a:pt x="4316552" y="6096"/>
                                </a:lnTo>
                                <a:lnTo>
                                  <a:pt x="4316552" y="0"/>
                                </a:lnTo>
                                <a:close/>
                              </a:path>
                              <a:path w="5975350" h="646430">
                                <a:moveTo>
                                  <a:pt x="5974931" y="640054"/>
                                </a:moveTo>
                                <a:lnTo>
                                  <a:pt x="4322686" y="640054"/>
                                </a:lnTo>
                                <a:lnTo>
                                  <a:pt x="4316565" y="640054"/>
                                </a:lnTo>
                                <a:lnTo>
                                  <a:pt x="4316565" y="646176"/>
                                </a:lnTo>
                                <a:lnTo>
                                  <a:pt x="4322661" y="646176"/>
                                </a:lnTo>
                                <a:lnTo>
                                  <a:pt x="5974931" y="646176"/>
                                </a:lnTo>
                                <a:lnTo>
                                  <a:pt x="5974931" y="640054"/>
                                </a:lnTo>
                                <a:close/>
                              </a:path>
                              <a:path w="5975350" h="646430">
                                <a:moveTo>
                                  <a:pt x="5974931" y="0"/>
                                </a:moveTo>
                                <a:lnTo>
                                  <a:pt x="4322686" y="0"/>
                                </a:lnTo>
                                <a:lnTo>
                                  <a:pt x="4316565" y="0"/>
                                </a:lnTo>
                                <a:lnTo>
                                  <a:pt x="4316565" y="6096"/>
                                </a:lnTo>
                                <a:lnTo>
                                  <a:pt x="4322661" y="6096"/>
                                </a:lnTo>
                                <a:lnTo>
                                  <a:pt x="5974931" y="6096"/>
                                </a:lnTo>
                                <a:lnTo>
                                  <a:pt x="5974931" y="0"/>
                                </a:lnTo>
                                <a:close/>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112" style="position:absolute;margin-left:66.7pt;margin-top:-1.85pt;width:470.5pt;height:50.9pt" coordorigin="1334,-37" coordsize="9410,1018"/>
            </w:pict>
          </mc:Fallback>
        </mc:AlternateContent>
      </w:r>
      <w:r>
        <w:rPr>
          <w:rFonts w:ascii="Arial" w:hAnsi="Arial"/>
          <w:b/>
          <w:sz w:val="20"/>
        </w:rPr>
        <w:t>N2-</w:t>
      </w:r>
      <w:r>
        <w:rPr>
          <w:rFonts w:ascii="Arial" w:hAnsi="Arial"/>
          <w:b/>
          <w:b/>
          <w:sz w:val="20"/>
          <w:sz w:val="20"/>
        </w:rPr>
        <w:t>ማስተካከያ</w:t>
      </w:r>
      <w:r>
        <w:rPr>
          <w:rFonts w:ascii="Arial" w:hAnsi="Arial"/>
          <w:b/>
          <w:b/>
          <w:spacing w:val="-9"/>
          <w:sz w:val="20"/>
          <w:sz w:val="20"/>
        </w:rPr>
        <w:t xml:space="preserve"> </w:t>
      </w:r>
      <w:r>
        <w:rPr>
          <w:rFonts w:ascii="Arial" w:hAnsi="Arial"/>
          <w:b/>
          <w:b/>
          <w:spacing w:val="-2"/>
          <w:sz w:val="20"/>
          <w:sz w:val="20"/>
        </w:rPr>
        <w:t xml:space="preserve">የወኪል </w:t>
      </w:r>
      <w:r>
        <w:rPr>
          <w:rFonts w:ascii="Arial" w:hAnsi="Arial"/>
          <w:b/>
          <w:sz w:val="20"/>
        </w:rPr>
        <w:tab/>
      </w:r>
      <w:r>
        <w:rPr>
          <w:rFonts w:ascii="Arial" w:hAnsi="Arial"/>
          <w:b/>
          <w:b/>
          <w:sz w:val="20"/>
          <w:sz w:val="20"/>
        </w:rPr>
        <w:t>ክልል</w:t>
      </w:r>
      <w:r>
        <w:rPr>
          <w:rFonts w:ascii="Arial" w:hAnsi="Arial"/>
          <w:b/>
          <w:b/>
          <w:spacing w:val="-6"/>
          <w:sz w:val="20"/>
          <w:sz w:val="20"/>
        </w:rPr>
        <w:t xml:space="preserve"> </w:t>
      </w:r>
      <w:r>
        <w:rPr>
          <w:rFonts w:ascii="Arial" w:hAnsi="Arial"/>
          <w:b/>
          <w:b/>
          <w:spacing w:val="-2"/>
          <w:sz w:val="20"/>
          <w:sz w:val="20"/>
        </w:rPr>
        <w:t>ተለካ</w:t>
      </w:r>
    </w:p>
    <w:p>
      <w:pPr>
        <w:pStyle w:val="Normal"/>
        <w:spacing w:before="121" w:after="0"/>
        <w:ind w:hanging="711" w:left="5692" w:right="0"/>
        <w:jc w:val="left"/>
        <w:rPr>
          <w:rFonts w:ascii="Arial" w:hAnsi="Arial"/>
          <w:b/>
          <w:sz w:val="20"/>
        </w:rPr>
      </w:pPr>
      <w:r>
        <w:rPr>
          <w:rFonts w:ascii="Arial" w:hAnsi="Arial"/>
          <w:b/>
          <w:sz w:val="20"/>
        </w:rPr>
        <w:t>(</w:t>
      </w:r>
      <w:r>
        <w:rPr>
          <w:rFonts w:ascii="Arial" w:hAnsi="Arial"/>
          <w:b/>
          <w:b/>
          <w:sz w:val="20"/>
          <w:sz w:val="20"/>
        </w:rPr>
        <w:t>ኪ</w:t>
      </w:r>
      <w:r>
        <w:rPr>
          <w:rFonts w:ascii="Arial" w:hAnsi="Arial"/>
          <w:b/>
          <w:sz w:val="20"/>
        </w:rPr>
        <w:t>.</w:t>
      </w:r>
      <w:r>
        <w:rPr>
          <w:rFonts w:ascii="Arial" w:hAnsi="Arial"/>
          <w:b/>
          <w:b/>
          <w:sz w:val="20"/>
          <w:sz w:val="20"/>
        </w:rPr>
        <w:t>ግ</w:t>
      </w:r>
      <w:r>
        <w:rPr>
          <w:rFonts w:ascii="Arial" w:hAnsi="Arial"/>
          <w:b/>
          <w:sz w:val="20"/>
        </w:rPr>
        <w:t>.</w:t>
      </w:r>
      <w:r>
        <w:rPr>
          <w:rFonts w:ascii="Arial" w:hAnsi="Arial"/>
          <w:b/>
          <w:spacing w:val="-11"/>
          <w:sz w:val="20"/>
        </w:rPr>
        <w:t xml:space="preserve"> </w:t>
      </w:r>
      <w:r>
        <w:rPr>
          <w:rFonts w:ascii="Arial" w:hAnsi="Arial"/>
          <w:b/>
          <w:b/>
          <w:sz w:val="20"/>
          <w:sz w:val="20"/>
        </w:rPr>
        <w:t>የለም</w:t>
      </w:r>
      <w:r>
        <w:rPr>
          <w:rFonts w:ascii="Arial" w:hAnsi="Arial"/>
          <w:b/>
          <w:sz w:val="20"/>
        </w:rPr>
        <w:t>/</w:t>
      </w:r>
      <w:r>
        <w:rPr>
          <w:rFonts w:ascii="Arial" w:hAnsi="Arial"/>
          <w:b/>
          <w:b/>
          <w:sz w:val="20"/>
          <w:sz w:val="20"/>
        </w:rPr>
        <w:t>ሄክታር</w:t>
      </w:r>
      <w:r>
        <w:rPr>
          <w:rFonts w:ascii="Arial" w:hAnsi="Arial"/>
          <w:b/>
          <w:b/>
          <w:spacing w:val="-11"/>
          <w:sz w:val="20"/>
          <w:sz w:val="20"/>
        </w:rPr>
        <w:t xml:space="preserve"> </w:t>
      </w:r>
      <w:r>
        <w:rPr>
          <w:rFonts w:ascii="Arial" w:hAnsi="Arial"/>
          <w:b/>
          <w:b/>
          <w:sz w:val="20"/>
          <w:sz w:val="20"/>
        </w:rPr>
        <w:t>በ</w:t>
      </w:r>
      <w:r>
        <w:rPr>
          <w:rFonts w:ascii="Arial" w:hAnsi="Arial"/>
          <w:b/>
          <w:b/>
          <w:spacing w:val="-12"/>
          <w:sz w:val="20"/>
          <w:sz w:val="20"/>
        </w:rPr>
        <w:t xml:space="preserve"> </w:t>
      </w:r>
      <w:r>
        <w:rPr>
          <w:rFonts w:ascii="Arial" w:hAnsi="Arial"/>
          <w:b/>
          <w:b/>
          <w:sz w:val="20"/>
          <w:sz w:val="20"/>
        </w:rPr>
        <w:t>ሰብል</w:t>
      </w:r>
      <w:r>
        <w:rPr>
          <w:rFonts w:ascii="Arial" w:hAnsi="Arial"/>
          <w:b/>
          <w:b/>
          <w:spacing w:val="-11"/>
          <w:sz w:val="20"/>
          <w:sz w:val="20"/>
        </w:rPr>
        <w:t xml:space="preserve"> </w:t>
      </w:r>
      <w:r>
        <w:rPr>
          <w:rFonts w:ascii="Arial" w:hAnsi="Arial"/>
          <w:b/>
          <w:b/>
          <w:sz w:val="20"/>
          <w:sz w:val="20"/>
        </w:rPr>
        <w:t xml:space="preserve">ወይም </w:t>
      </w:r>
      <w:r>
        <w:rPr>
          <w:rFonts w:ascii="Arial" w:hAnsi="Arial"/>
          <w:b/>
          <w:b/>
          <w:spacing w:val="-2"/>
          <w:sz w:val="20"/>
          <w:sz w:val="20"/>
        </w:rPr>
        <w:t>ዓመት</w:t>
      </w:r>
      <w:r>
        <w:rPr>
          <w:rFonts w:ascii="Arial" w:hAnsi="Arial"/>
          <w:b/>
          <w:spacing w:val="-2"/>
          <w:sz w:val="20"/>
        </w:rPr>
        <w:t>)</w:t>
      </w:r>
    </w:p>
    <w:p>
      <w:pPr>
        <w:pStyle w:val="Normal"/>
        <w:spacing w:before="92" w:after="0"/>
        <w:ind w:hanging="0" w:left="284" w:right="531"/>
        <w:jc w:val="center"/>
        <w:rPr>
          <w:rFonts w:ascii="Arial" w:hAnsi="Arial"/>
          <w:b/>
          <w:sz w:val="20"/>
        </w:rPr>
      </w:pPr>
      <w:r>
        <w:br w:type="column"/>
      </w:r>
      <w:r>
        <w:rPr>
          <w:rFonts w:ascii="Arial" w:hAnsi="Arial"/>
          <w:b/>
          <w:b/>
          <w:sz w:val="20"/>
          <w:sz w:val="20"/>
        </w:rPr>
        <w:t>ክልል</w:t>
      </w:r>
      <w:r>
        <w:rPr>
          <w:rFonts w:ascii="Arial" w:hAnsi="Arial"/>
          <w:b/>
          <w:b/>
          <w:spacing w:val="-14"/>
          <w:sz w:val="20"/>
          <w:sz w:val="20"/>
        </w:rPr>
        <w:t xml:space="preserve"> </w:t>
      </w:r>
      <w:r>
        <w:rPr>
          <w:rFonts w:ascii="Arial" w:hAnsi="Arial"/>
          <w:b/>
          <w:b/>
          <w:sz w:val="20"/>
          <w:sz w:val="20"/>
        </w:rPr>
        <w:t xml:space="preserve">በተለምዶ </w:t>
      </w:r>
      <w:r>
        <w:rPr>
          <w:rFonts w:ascii="Arial" w:hAnsi="Arial"/>
          <w:b/>
          <w:b/>
          <w:spacing w:val="-2"/>
          <w:sz w:val="20"/>
          <w:sz w:val="20"/>
        </w:rPr>
        <w:t>የሚስተዋሉ</w:t>
      </w:r>
    </w:p>
    <w:p>
      <w:pPr>
        <w:pStyle w:val="Normal"/>
        <w:spacing w:before="121" w:after="0"/>
        <w:ind w:hanging="0" w:left="284" w:right="534"/>
        <w:jc w:val="center"/>
        <w:rPr>
          <w:rFonts w:ascii="Arial" w:hAnsi="Arial"/>
          <w:b/>
          <w:sz w:val="20"/>
        </w:rPr>
      </w:pPr>
      <w:r>
        <w:rPr>
          <w:rFonts w:ascii="Arial" w:hAnsi="Arial"/>
          <w:b/>
          <w:sz w:val="20"/>
        </w:rPr>
        <w:t>(</w:t>
      </w:r>
      <w:r>
        <w:rPr>
          <w:rFonts w:ascii="Arial" w:hAnsi="Arial"/>
          <w:b/>
          <w:b/>
          <w:sz w:val="20"/>
          <w:sz w:val="20"/>
        </w:rPr>
        <w:t>ኪ</w:t>
      </w:r>
      <w:r>
        <w:rPr>
          <w:rFonts w:ascii="Arial" w:hAnsi="Arial"/>
          <w:b/>
          <w:sz w:val="20"/>
        </w:rPr>
        <w:t>.</w:t>
      </w:r>
      <w:r>
        <w:rPr>
          <w:rFonts w:ascii="Arial" w:hAnsi="Arial"/>
          <w:b/>
          <w:b/>
          <w:sz w:val="20"/>
          <w:sz w:val="20"/>
        </w:rPr>
        <w:t>ግ</w:t>
      </w:r>
      <w:r>
        <w:rPr>
          <w:rFonts w:ascii="Arial" w:hAnsi="Arial"/>
          <w:b/>
          <w:sz w:val="20"/>
        </w:rPr>
        <w:t>.</w:t>
      </w:r>
      <w:r>
        <w:rPr>
          <w:rFonts w:ascii="Arial" w:hAnsi="Arial"/>
          <w:b/>
          <w:spacing w:val="-3"/>
          <w:sz w:val="20"/>
        </w:rPr>
        <w:t xml:space="preserve"> </w:t>
      </w:r>
      <w:r>
        <w:rPr>
          <w:rFonts w:ascii="Arial" w:hAnsi="Arial"/>
          <w:b/>
          <w:b/>
          <w:sz w:val="20"/>
          <w:sz w:val="20"/>
        </w:rPr>
        <w:t>የለም</w:t>
      </w:r>
      <w:r>
        <w:rPr>
          <w:rFonts w:ascii="Arial" w:hAnsi="Arial"/>
          <w:b/>
          <w:sz w:val="20"/>
        </w:rPr>
        <w:t>/</w:t>
      </w:r>
      <w:r>
        <w:rPr>
          <w:rFonts w:ascii="Arial" w:hAnsi="Arial"/>
          <w:b/>
          <w:b/>
          <w:sz w:val="20"/>
          <w:sz w:val="20"/>
        </w:rPr>
        <w:t>ሄክታር</w:t>
      </w:r>
      <w:r>
        <w:rPr>
          <w:rFonts w:ascii="Arial" w:hAnsi="Arial"/>
          <w:b/>
          <w:b/>
          <w:spacing w:val="-2"/>
          <w:sz w:val="20"/>
          <w:sz w:val="20"/>
        </w:rPr>
        <w:t xml:space="preserve"> </w:t>
      </w:r>
      <w:r>
        <w:rPr>
          <w:rFonts w:ascii="Arial" w:hAnsi="Arial"/>
          <w:b/>
          <w:b/>
          <w:sz w:val="20"/>
          <w:sz w:val="20"/>
        </w:rPr>
        <w:t>በ</w:t>
      </w:r>
      <w:r>
        <w:rPr>
          <w:rFonts w:ascii="Arial" w:hAnsi="Arial"/>
          <w:b/>
          <w:b/>
          <w:spacing w:val="-4"/>
          <w:sz w:val="20"/>
          <w:sz w:val="20"/>
        </w:rPr>
        <w:t xml:space="preserve"> </w:t>
      </w:r>
      <w:r>
        <w:rPr>
          <w:rFonts w:ascii="Arial" w:hAnsi="Arial"/>
          <w:b/>
          <w:b/>
          <w:spacing w:val="-2"/>
          <w:sz w:val="20"/>
          <w:sz w:val="20"/>
        </w:rPr>
        <w:t>ሰብል</w:t>
      </w:r>
      <w:r>
        <w:rPr>
          <w:rFonts w:ascii="Arial" w:hAnsi="Arial"/>
          <w:b/>
          <w:spacing w:val="-2"/>
          <w:sz w:val="20"/>
        </w:rPr>
        <w:t>/</w:t>
      </w:r>
      <w:r>
        <w:rPr>
          <w:rFonts w:ascii="Arial" w:hAnsi="Arial"/>
          <w:b/>
          <w:b/>
          <w:spacing w:val="-2"/>
          <w:sz w:val="20"/>
          <w:sz w:val="20"/>
        </w:rPr>
        <w:t>ዓመት</w:t>
      </w:r>
      <w:r>
        <w:rPr>
          <w:rFonts w:ascii="Arial" w:hAnsi="Arial"/>
          <w:b/>
          <w:spacing w:val="-2"/>
          <w:sz w:val="20"/>
        </w:rPr>
        <w:t>)</w:t>
      </w:r>
    </w:p>
    <w:p>
      <w:pPr>
        <w:sectPr>
          <w:type w:val="continuous"/>
          <w:pgSz w:w="11906" w:h="16838"/>
          <w:pgMar w:left="992" w:right="708" w:gutter="0" w:header="0" w:top="1760" w:footer="1001" w:bottom="1200"/>
          <w:cols w:num="2" w:equalWidth="false" w:sep="false">
            <w:col w:w="6868" w:space="40"/>
            <w:col w:w="3297"/>
          </w:cols>
          <w:formProt w:val="false"/>
          <w:textDirection w:val="lrTb"/>
          <w:docGrid w:type="default" w:linePitch="100" w:charSpace="4096"/>
        </w:sectPr>
      </w:pPr>
    </w:p>
    <w:p>
      <w:pPr>
        <w:pStyle w:val="BodyText"/>
        <w:spacing w:before="1" w:after="0"/>
        <w:ind w:left="0" w:right="0"/>
        <w:rPr>
          <w:rFonts w:ascii="Arial" w:hAnsi="Arial"/>
          <w:b/>
          <w:sz w:val="9"/>
        </w:rPr>
      </w:pPr>
      <w:r>
        <w:rPr>
          <w:rFonts w:ascii="Arial" w:hAnsi="Arial"/>
          <w:b/>
          <w:sz w:val="9"/>
        </w:rPr>
      </w:r>
    </w:p>
    <w:p>
      <w:pPr>
        <w:sectPr>
          <w:type w:val="continuous"/>
          <w:pgSz w:w="11906" w:h="16838"/>
          <w:pgMar w:left="992" w:right="708" w:gutter="0" w:header="0" w:top="1760" w:footer="1001" w:bottom="1200"/>
          <w:formProt w:val="false"/>
          <w:textDirection w:val="lrTb"/>
          <w:docGrid w:type="default" w:linePitch="100" w:charSpace="4096"/>
        </w:sectPr>
      </w:pPr>
    </w:p>
    <w:p>
      <w:pPr>
        <w:pStyle w:val="BodyText"/>
        <w:spacing w:before="38" w:after="0"/>
        <w:ind w:left="0" w:right="0"/>
        <w:rPr>
          <w:rFonts w:ascii="Arial" w:hAnsi="Arial"/>
          <w:b/>
          <w:sz w:val="20"/>
        </w:rPr>
      </w:pPr>
      <w:r>
        <w:rPr>
          <w:rFonts w:ascii="Arial" w:hAnsi="Arial"/>
          <w:b/>
          <w:sz w:val="20"/>
        </w:rPr>
      </w:r>
    </w:p>
    <w:p>
      <w:pPr>
        <w:pStyle w:val="Normal"/>
        <w:spacing w:before="0" w:after="0"/>
        <w:ind w:hanging="0" w:left="730" w:right="0"/>
        <w:jc w:val="left"/>
        <w:rPr>
          <w:rFonts w:ascii="Arial" w:hAnsi="Arial"/>
          <w:b/>
          <w:sz w:val="20"/>
        </w:rPr>
      </w:pPr>
      <w:r>
        <w:rPr>
          <w:rFonts w:ascii="Arial" w:hAnsi="Arial"/>
          <w:b/>
          <w:b/>
          <w:spacing w:val="-2"/>
          <w:sz w:val="20"/>
          <w:sz w:val="20"/>
        </w:rPr>
        <w:t>ነፃ ኑሮ</w:t>
      </w:r>
    </w:p>
    <w:p>
      <w:pPr>
        <w:pStyle w:val="Normal"/>
        <w:tabs>
          <w:tab w:val="clear" w:pos="720"/>
          <w:tab w:val="left" w:pos="3930" w:leader="none"/>
          <w:tab w:val="left" w:pos="6551" w:leader="none"/>
        </w:tabs>
        <w:spacing w:before="93" w:after="0"/>
        <w:ind w:hanging="0" w:left="458" w:right="0"/>
        <w:jc w:val="left"/>
        <w:rPr>
          <w:sz w:val="20"/>
        </w:rPr>
      </w:pPr>
      <w:r>
        <w:br w:type="column"/>
      </w:r>
      <w:r>
        <w:rPr>
          <w:sz w:val="20"/>
          <w:sz w:val="20"/>
        </w:rPr>
        <w:t>ሄትሮትሮፊክ</w:t>
      </w:r>
      <w:r>
        <w:rPr>
          <w:spacing w:val="-11"/>
          <w:sz w:val="20"/>
          <w:sz w:val="20"/>
        </w:rPr>
        <w:t xml:space="preserve"> </w:t>
      </w:r>
      <w:r>
        <w:rPr>
          <w:spacing w:val="-2"/>
          <w:w w:val="105"/>
          <w:sz w:val="20"/>
          <w:sz w:val="20"/>
        </w:rPr>
        <w:t xml:space="preserve">ባክቴሪያ </w:t>
      </w:r>
      <w:r>
        <w:rPr>
          <w:sz w:val="20"/>
        </w:rPr>
        <w:tab/>
      </w:r>
      <w:r>
        <w:rPr>
          <w:w w:val="115"/>
          <w:sz w:val="20"/>
        </w:rPr>
        <w:t xml:space="preserve">1 </w:t>
      </w:r>
      <w:r>
        <w:rPr>
          <w:rFonts w:ascii="Microsoft Sans Serif" w:hAnsi="Microsoft Sans Serif"/>
          <w:w w:val="115"/>
          <w:sz w:val="20"/>
        </w:rPr>
        <w:t xml:space="preserve">– </w:t>
      </w:r>
      <w:r>
        <w:rPr>
          <w:spacing w:val="-5"/>
          <w:w w:val="105"/>
          <w:sz w:val="20"/>
        </w:rPr>
        <w:t xml:space="preserve">39 </w:t>
      </w:r>
      <w:r>
        <w:rPr>
          <w:sz w:val="20"/>
        </w:rPr>
        <w:tab/>
      </w:r>
      <w:r>
        <w:rPr>
          <w:spacing w:val="-5"/>
          <w:w w:val="105"/>
          <w:sz w:val="20"/>
        </w:rPr>
        <w:t>&lt;5</w:t>
      </w:r>
    </w:p>
    <w:p>
      <w:pPr>
        <w:pStyle w:val="Normal"/>
        <w:tabs>
          <w:tab w:val="clear" w:pos="720"/>
          <w:tab w:val="left" w:pos="3874" w:leader="none"/>
          <w:tab w:val="right" w:pos="6942" w:leader="none"/>
        </w:tabs>
        <w:spacing w:before="120" w:after="0"/>
        <w:ind w:hanging="0" w:left="458" w:right="0"/>
        <w:jc w:val="left"/>
        <w:rPr>
          <w:sz w:val="20"/>
        </w:rPr>
      </w:pPr>
      <w:r>
        <w:rPr>
          <w:spacing w:val="-2"/>
          <w:w w:val="110"/>
          <w:sz w:val="20"/>
          <w:sz w:val="20"/>
        </w:rPr>
        <w:t xml:space="preserve">ሳያኖባክቴሪያ </w:t>
      </w:r>
      <w:r>
        <w:rPr>
          <w:sz w:val="20"/>
        </w:rPr>
        <w:tab/>
      </w:r>
      <w:r>
        <w:rPr>
          <w:w w:val="110"/>
          <w:sz w:val="20"/>
        </w:rPr>
        <w:t xml:space="preserve">10 </w:t>
      </w:r>
      <w:r>
        <w:rPr>
          <w:rFonts w:ascii="Microsoft Sans Serif" w:hAnsi="Microsoft Sans Serif"/>
          <w:w w:val="110"/>
          <w:sz w:val="20"/>
        </w:rPr>
        <w:t xml:space="preserve">– </w:t>
      </w:r>
      <w:r>
        <w:rPr>
          <w:spacing w:val="-5"/>
          <w:w w:val="110"/>
          <w:sz w:val="20"/>
        </w:rPr>
        <w:t xml:space="preserve">80 </w:t>
      </w:r>
      <w:r>
        <w:rPr>
          <w:rFonts w:ascii="Times New Roman" w:hAnsi="Times New Roman"/>
          <w:sz w:val="20"/>
        </w:rPr>
        <w:tab/>
      </w:r>
      <w:r>
        <w:rPr>
          <w:spacing w:val="-5"/>
          <w:w w:val="110"/>
          <w:sz w:val="20"/>
        </w:rPr>
        <w:t xml:space="preserve">10 </w:t>
      </w:r>
      <w:r>
        <w:rPr>
          <w:rFonts w:ascii="Microsoft Sans Serif" w:hAnsi="Microsoft Sans Serif"/>
          <w:spacing w:val="-5"/>
          <w:w w:val="110"/>
          <w:sz w:val="20"/>
        </w:rPr>
        <w:t xml:space="preserve">– </w:t>
      </w:r>
      <w:r>
        <w:rPr>
          <w:w w:val="95"/>
          <w:sz w:val="20"/>
        </w:rPr>
        <w:t>30</w:t>
      </w:r>
    </w:p>
    <w:p>
      <w:pPr>
        <w:sectPr>
          <w:type w:val="continuous"/>
          <w:pgSz w:w="11906" w:h="16838"/>
          <w:pgMar w:left="992" w:right="708" w:gutter="0" w:header="0" w:top="1760" w:footer="1001" w:bottom="1200"/>
          <w:cols w:num="2" w:equalWidth="false" w:sep="false">
            <w:col w:w="1735" w:space="40"/>
            <w:col w:w="8430"/>
          </w:cols>
          <w:formProt w:val="false"/>
          <w:textDirection w:val="lrTb"/>
          <w:docGrid w:type="default" w:linePitch="100" w:charSpace="4096"/>
        </w:sectPr>
      </w:pPr>
    </w:p>
    <w:p>
      <w:pPr>
        <w:pStyle w:val="BodyText"/>
        <w:spacing w:before="2" w:after="0"/>
        <w:ind w:left="0" w:right="0"/>
        <w:rPr>
          <w:sz w:val="9"/>
        </w:rPr>
      </w:pPr>
      <w:r>
        <w:rPr>
          <w:sz w:val="9"/>
        </w:rPr>
      </w:r>
    </w:p>
    <w:tbl>
      <w:tblPr>
        <w:tblW w:w="9409" w:type="dxa"/>
        <w:jc w:val="left"/>
        <w:tblInd w:w="349" w:type="dxa"/>
        <w:tblLayout w:type="fixed"/>
        <w:tblCellMar>
          <w:top w:w="0" w:type="dxa"/>
          <w:left w:w="0" w:type="dxa"/>
          <w:bottom w:w="0" w:type="dxa"/>
          <w:right w:w="0" w:type="dxa"/>
        </w:tblCellMar>
        <w:tblLook w:val="01e0"/>
      </w:tblPr>
      <w:tblGrid>
        <w:gridCol w:w="1632"/>
        <w:gridCol w:w="3003"/>
        <w:gridCol w:w="2182"/>
        <w:gridCol w:w="2591"/>
      </w:tblGrid>
      <w:tr>
        <w:trPr>
          <w:trHeight w:val="254" w:hRule="atLeast"/>
        </w:trPr>
        <w:tc>
          <w:tcPr>
            <w:tcW w:w="6817" w:type="dxa"/>
            <w:gridSpan w:val="3"/>
            <w:tcBorders/>
            <w:shd w:color="auto" w:fill="91CF50" w:val="clear"/>
          </w:tcPr>
          <w:p>
            <w:pPr>
              <w:pStyle w:val="TableParagraph"/>
              <w:spacing w:lineRule="exact" w:line="210" w:before="24" w:after="0"/>
              <w:ind w:left="0" w:right="1006"/>
              <w:jc w:val="right"/>
              <w:rPr>
                <w:sz w:val="20"/>
              </w:rPr>
            </w:pPr>
            <w:r>
              <w:rPr>
                <w:w w:val="125"/>
                <w:sz w:val="20"/>
              </w:rPr>
              <w:t xml:space="preserve">0 </w:t>
            </w:r>
            <w:r>
              <w:rPr>
                <w:rFonts w:ascii="Microsoft Sans Serif" w:hAnsi="Microsoft Sans Serif"/>
                <w:w w:val="125"/>
                <w:sz w:val="20"/>
              </w:rPr>
              <w:t xml:space="preserve">– </w:t>
            </w:r>
            <w:r>
              <w:rPr>
                <w:spacing w:val="-5"/>
                <w:w w:val="115"/>
                <w:sz w:val="20"/>
              </w:rPr>
              <w:t>45</w:t>
            </w:r>
          </w:p>
        </w:tc>
        <w:tc>
          <w:tcPr>
            <w:tcW w:w="2591" w:type="dxa"/>
            <w:tcBorders/>
            <w:shd w:color="auto" w:fill="91CF50" w:val="clear"/>
          </w:tcPr>
          <w:p>
            <w:pPr>
              <w:pStyle w:val="TableParagraph"/>
              <w:spacing w:lineRule="exact" w:line="210" w:before="24" w:after="0"/>
              <w:ind w:left="2" w:right="21"/>
              <w:jc w:val="center"/>
              <w:rPr>
                <w:sz w:val="20"/>
              </w:rPr>
            </w:pPr>
            <w:r>
              <w:rPr>
                <w:w w:val="115"/>
                <w:sz w:val="20"/>
              </w:rPr>
              <w:t xml:space="preserve">10 </w:t>
            </w:r>
            <w:r>
              <w:rPr>
                <w:rFonts w:ascii="Microsoft Sans Serif" w:hAnsi="Microsoft Sans Serif"/>
                <w:w w:val="115"/>
                <w:sz w:val="20"/>
              </w:rPr>
              <w:t xml:space="preserve">– </w:t>
            </w:r>
            <w:r>
              <w:rPr>
                <w:spacing w:val="-5"/>
                <w:w w:val="115"/>
                <w:sz w:val="20"/>
              </w:rPr>
              <w:t>20</w:t>
            </w:r>
          </w:p>
        </w:tc>
      </w:tr>
      <w:tr>
        <w:trPr>
          <w:trHeight w:val="419" w:hRule="atLeast"/>
        </w:trPr>
        <w:tc>
          <w:tcPr>
            <w:tcW w:w="1632" w:type="dxa"/>
            <w:tcBorders/>
            <w:shd w:color="auto" w:fill="91CF50" w:val="clear"/>
          </w:tcPr>
          <w:p>
            <w:pPr>
              <w:pStyle w:val="TableParagraph"/>
              <w:spacing w:lineRule="exact" w:line="176"/>
              <w:ind w:left="153" w:right="0"/>
              <w:jc w:val="center"/>
              <w:rPr>
                <w:rFonts w:ascii="Arial" w:hAnsi="Arial"/>
                <w:b/>
                <w:sz w:val="20"/>
              </w:rPr>
            </w:pPr>
            <w:r>
              <mc:AlternateContent>
                <mc:Choice Requires="wpg">
                  <w:drawing>
                    <wp:anchor behindDoc="1" distT="0" distB="0" distL="0" distR="0" simplePos="0" locked="0" layoutInCell="1" allowOverlap="1" relativeHeight="270">
                      <wp:simplePos x="0" y="0"/>
                      <wp:positionH relativeFrom="column">
                        <wp:posOffset>0</wp:posOffset>
                      </wp:positionH>
                      <wp:positionV relativeFrom="paragraph">
                        <wp:posOffset>-227965</wp:posOffset>
                      </wp:positionV>
                      <wp:extent cx="5975350" cy="451485"/>
                      <wp:effectExtent l="0" t="0" r="0" b="0"/>
                      <wp:wrapNone/>
                      <wp:docPr id="103" name="Group 115"/>
                      <a:graphic xmlns:a="http://schemas.openxmlformats.org/drawingml/2006/main">
                        <a:graphicData uri="http://schemas.microsoft.com/office/word/2010/wordprocessingGroup">
                          <wpg:wgp>
                            <wpg:cNvGrpSpPr/>
                            <wpg:grpSpPr>
                              <a:xfrm>
                                <a:off x="0" y="0"/>
                                <a:ext cx="5975280" cy="451440"/>
                                <a:chOff x="0" y="0"/>
                                <a:chExt cx="5975280" cy="451440"/>
                              </a:xfrm>
                            </wpg:grpSpPr>
                            <wps:wsp>
                              <wps:cNvPr id="104" name="Graphic 116"/>
                              <wps:cNvSpPr/>
                              <wps:spPr>
                                <a:xfrm>
                                  <a:off x="0" y="6480"/>
                                  <a:ext cx="5975280" cy="444960"/>
                                </a:xfrm>
                                <a:custGeom>
                                  <a:avLst/>
                                  <a:gdLst>
                                    <a:gd name="textAreaLeft" fmla="*/ 0 w 3387600"/>
                                    <a:gd name="textAreaRight" fmla="*/ 3388320 w 3387600"/>
                                    <a:gd name="textAreaTop" fmla="*/ 0 h 252360"/>
                                    <a:gd name="textAreaBottom" fmla="*/ 253080 h 252360"/>
                                  </a:gdLst>
                                  <a:ahLst/>
                                  <a:rect l="textAreaLeft" t="textAreaTop" r="textAreaRight" b="textAreaBottom"/>
                                  <a:pathLst>
                                    <a:path w="5975350" h="445134">
                                      <a:moveTo>
                                        <a:pt x="2783027" y="0"/>
                                      </a:moveTo>
                                      <a:lnTo>
                                        <a:pt x="1135392" y="0"/>
                                      </a:lnTo>
                                      <a:lnTo>
                                        <a:pt x="0" y="0"/>
                                      </a:lnTo>
                                      <a:lnTo>
                                        <a:pt x="0" y="445046"/>
                                      </a:lnTo>
                                      <a:lnTo>
                                        <a:pt x="1135329" y="445046"/>
                                      </a:lnTo>
                                      <a:lnTo>
                                        <a:pt x="2783027" y="445046"/>
                                      </a:lnTo>
                                      <a:lnTo>
                                        <a:pt x="2783027" y="0"/>
                                      </a:lnTo>
                                      <a:close/>
                                    </a:path>
                                    <a:path w="5975350" h="445134">
                                      <a:moveTo>
                                        <a:pt x="5974931" y="0"/>
                                      </a:moveTo>
                                      <a:lnTo>
                                        <a:pt x="4316565" y="0"/>
                                      </a:lnTo>
                                      <a:lnTo>
                                        <a:pt x="2783154" y="0"/>
                                      </a:lnTo>
                                      <a:lnTo>
                                        <a:pt x="2783154" y="222529"/>
                                      </a:lnTo>
                                      <a:lnTo>
                                        <a:pt x="4316565" y="222529"/>
                                      </a:lnTo>
                                      <a:lnTo>
                                        <a:pt x="5974931" y="222529"/>
                                      </a:lnTo>
                                      <a:lnTo>
                                        <a:pt x="5974931" y="0"/>
                                      </a:lnTo>
                                      <a:close/>
                                    </a:path>
                                  </a:pathLst>
                                </a:custGeom>
                                <a:solidFill>
                                  <a:srgbClr val="91cf50"/>
                                </a:solidFill>
                                <a:ln w="0">
                                  <a:noFill/>
                                </a:ln>
                              </wps:spPr>
                              <wps:style>
                                <a:lnRef idx="0"/>
                                <a:fillRef idx="0"/>
                                <a:effectRef idx="0"/>
                                <a:fontRef idx="minor"/>
                              </wps:style>
                              <wps:bodyPr/>
                            </wps:wsp>
                            <wps:wsp>
                              <wps:cNvPr id="105" name="Graphic 117"/>
                              <wps:cNvSpPr/>
                              <wps:spPr>
                                <a:xfrm>
                                  <a:off x="0" y="0"/>
                                  <a:ext cx="5975280" cy="5040"/>
                                </a:xfrm>
                                <a:custGeom>
                                  <a:avLst/>
                                  <a:gdLst>
                                    <a:gd name="textAreaLeft" fmla="*/ 0 w 3387600"/>
                                    <a:gd name="textAreaRight" fmla="*/ 3388320 w 3387600"/>
                                    <a:gd name="textAreaTop" fmla="*/ 0 h 2880"/>
                                    <a:gd name="textAreaBottom" fmla="*/ 3600 h 2880"/>
                                  </a:gdLst>
                                  <a:ahLst/>
                                  <a:rect l="textAreaLeft" t="textAreaTop" r="textAreaRight" b="textAreaBottom"/>
                                  <a:pathLst>
                                    <a:path w="5975350" h="6350">
                                      <a:moveTo>
                                        <a:pt x="2783027" y="0"/>
                                      </a:moveTo>
                                      <a:lnTo>
                                        <a:pt x="1141450" y="0"/>
                                      </a:lnTo>
                                      <a:lnTo>
                                        <a:pt x="1135392" y="0"/>
                                      </a:lnTo>
                                      <a:lnTo>
                                        <a:pt x="0" y="0"/>
                                      </a:lnTo>
                                      <a:lnTo>
                                        <a:pt x="0" y="6096"/>
                                      </a:lnTo>
                                      <a:lnTo>
                                        <a:pt x="1135329" y="6096"/>
                                      </a:lnTo>
                                      <a:lnTo>
                                        <a:pt x="1141450" y="6096"/>
                                      </a:lnTo>
                                      <a:lnTo>
                                        <a:pt x="2783027" y="6096"/>
                                      </a:lnTo>
                                      <a:lnTo>
                                        <a:pt x="2783027" y="0"/>
                                      </a:lnTo>
                                      <a:close/>
                                    </a:path>
                                    <a:path w="5975350" h="6350">
                                      <a:moveTo>
                                        <a:pt x="4316552" y="0"/>
                                      </a:moveTo>
                                      <a:lnTo>
                                        <a:pt x="2789275" y="0"/>
                                      </a:lnTo>
                                      <a:lnTo>
                                        <a:pt x="2783154" y="0"/>
                                      </a:lnTo>
                                      <a:lnTo>
                                        <a:pt x="2783154" y="6096"/>
                                      </a:lnTo>
                                      <a:lnTo>
                                        <a:pt x="2789263" y="6096"/>
                                      </a:lnTo>
                                      <a:lnTo>
                                        <a:pt x="4316552" y="6096"/>
                                      </a:lnTo>
                                      <a:lnTo>
                                        <a:pt x="4316552" y="0"/>
                                      </a:lnTo>
                                      <a:close/>
                                    </a:path>
                                    <a:path w="5975350" h="6350">
                                      <a:moveTo>
                                        <a:pt x="5974931" y="0"/>
                                      </a:moveTo>
                                      <a:lnTo>
                                        <a:pt x="4322686" y="0"/>
                                      </a:lnTo>
                                      <a:lnTo>
                                        <a:pt x="4316565" y="0"/>
                                      </a:lnTo>
                                      <a:lnTo>
                                        <a:pt x="4316565" y="6096"/>
                                      </a:lnTo>
                                      <a:lnTo>
                                        <a:pt x="4322661" y="6096"/>
                                      </a:lnTo>
                                      <a:lnTo>
                                        <a:pt x="5974931" y="6096"/>
                                      </a:lnTo>
                                      <a:lnTo>
                                        <a:pt x="5974931" y="0"/>
                                      </a:lnTo>
                                      <a:close/>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115" style="position:absolute;margin-left:0pt;margin-top:-17.95pt;width:470.5pt;height:35.6pt" coordorigin="0,-359" coordsize="9410,712"/>
                  </w:pict>
                </mc:Fallback>
              </mc:AlternateContent>
              <mc:AlternateContent>
                <mc:Choice Requires="wpg">
                  <w:drawing>
                    <wp:anchor behindDoc="1" distT="0" distB="0" distL="0" distR="0" simplePos="0" locked="0" layoutInCell="1" allowOverlap="1" relativeHeight="272">
                      <wp:simplePos x="0" y="0"/>
                      <wp:positionH relativeFrom="column">
                        <wp:posOffset>0</wp:posOffset>
                      </wp:positionH>
                      <wp:positionV relativeFrom="paragraph">
                        <wp:posOffset>222885</wp:posOffset>
                      </wp:positionV>
                      <wp:extent cx="1136015" cy="6350"/>
                      <wp:effectExtent l="0" t="0" r="0" b="0"/>
                      <wp:wrapNone/>
                      <wp:docPr id="106" name="Group 118"/>
                      <a:graphic xmlns:a="http://schemas.openxmlformats.org/drawingml/2006/main">
                        <a:graphicData uri="http://schemas.microsoft.com/office/word/2010/wordprocessingGroup">
                          <wpg:wgp>
                            <wpg:cNvGrpSpPr/>
                            <wpg:grpSpPr>
                              <a:xfrm>
                                <a:off x="0" y="0"/>
                                <a:ext cx="1136160" cy="6480"/>
                                <a:chOff x="0" y="0"/>
                                <a:chExt cx="1136160" cy="6480"/>
                              </a:xfrm>
                            </wpg:grpSpPr>
                            <wps:wsp>
                              <wps:cNvPr id="107" name="Graphic 119"/>
                              <wps:cNvSpPr/>
                              <wps:spPr>
                                <a:xfrm>
                                  <a:off x="0" y="0"/>
                                  <a:ext cx="1136160" cy="6480"/>
                                </a:xfrm>
                                <a:custGeom>
                                  <a:avLst/>
                                  <a:gdLst>
                                    <a:gd name="textAreaLeft" fmla="*/ 0 w 644040"/>
                                    <a:gd name="textAreaRight" fmla="*/ 644760 w 644040"/>
                                    <a:gd name="textAreaTop" fmla="*/ 0 h 3600"/>
                                    <a:gd name="textAreaBottom" fmla="*/ 4320 h 3600"/>
                                  </a:gdLst>
                                  <a:ahLst/>
                                  <a:rect l="textAreaLeft" t="textAreaTop" r="textAreaRight" b="textAreaBottom"/>
                                  <a:pathLst>
                                    <a:path w="1136015" h="6350">
                                      <a:moveTo>
                                        <a:pt x="1135404" y="6120"/>
                                      </a:moveTo>
                                      <a:lnTo>
                                        <a:pt x="0" y="6120"/>
                                      </a:lnTo>
                                      <a:lnTo>
                                        <a:pt x="0" y="0"/>
                                      </a:lnTo>
                                      <a:lnTo>
                                        <a:pt x="1135404" y="0"/>
                                      </a:lnTo>
                                      <a:lnTo>
                                        <a:pt x="1135404" y="6120"/>
                                      </a:lnTo>
                                      <a:close/>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118" style="position:absolute;margin-left:0pt;margin-top:17.55pt;width:89.45pt;height:0.5pt" coordorigin="0,351" coordsize="1789,10"/>
                  </w:pict>
                </mc:Fallback>
              </mc:AlternateContent>
            </w:r>
            <w:r>
              <w:rPr>
                <w:rFonts w:ascii="Arial" w:hAnsi="Arial"/>
                <w:b/>
                <w:b/>
                <w:spacing w:val="-2"/>
                <w:sz w:val="20"/>
                <w:sz w:val="20"/>
              </w:rPr>
              <w:t>ተባባሪ</w:t>
            </w:r>
          </w:p>
        </w:tc>
        <w:tc>
          <w:tcPr>
            <w:tcW w:w="3003" w:type="dxa"/>
            <w:tcBorders/>
          </w:tcPr>
          <w:p>
            <w:pPr>
              <w:pStyle w:val="TableParagraph"/>
              <w:spacing w:lineRule="exact" w:line="176"/>
              <w:ind w:left="263" w:right="0"/>
              <w:rPr>
                <w:sz w:val="20"/>
              </w:rPr>
            </w:pPr>
            <w:r>
              <mc:AlternateContent>
                <mc:Choice Requires="wpg">
                  <w:drawing>
                    <wp:anchor behindDoc="0" distT="0" distB="0" distL="0" distR="0" simplePos="0" locked="0" layoutInCell="1" allowOverlap="1" relativeHeight="255">
                      <wp:simplePos x="0" y="0"/>
                      <wp:positionH relativeFrom="column">
                        <wp:posOffset>99060</wp:posOffset>
                      </wp:positionH>
                      <wp:positionV relativeFrom="paragraph">
                        <wp:posOffset>223520</wp:posOffset>
                      </wp:positionV>
                      <wp:extent cx="1654175" cy="6350"/>
                      <wp:effectExtent l="0" t="0" r="0" b="0"/>
                      <wp:wrapNone/>
                      <wp:docPr id="108" name="Group 120"/>
                      <a:graphic xmlns:a="http://schemas.openxmlformats.org/drawingml/2006/main">
                        <a:graphicData uri="http://schemas.microsoft.com/office/word/2010/wordprocessingGroup">
                          <wpg:wgp>
                            <wpg:cNvGrpSpPr/>
                            <wpg:grpSpPr>
                              <a:xfrm>
                                <a:off x="0" y="0"/>
                                <a:ext cx="1654200" cy="6480"/>
                                <a:chOff x="0" y="0"/>
                                <a:chExt cx="1654200" cy="6480"/>
                              </a:xfrm>
                            </wpg:grpSpPr>
                            <wps:wsp>
                              <wps:cNvPr id="109" name="Graphic 121"/>
                              <wps:cNvSpPr/>
                              <wps:spPr>
                                <a:xfrm>
                                  <a:off x="0" y="0"/>
                                  <a:ext cx="1654200" cy="6480"/>
                                </a:xfrm>
                                <a:custGeom>
                                  <a:avLst/>
                                  <a:gdLst>
                                    <a:gd name="textAreaLeft" fmla="*/ 0 w 937800"/>
                                    <a:gd name="textAreaRight" fmla="*/ 938520 w 937800"/>
                                    <a:gd name="textAreaTop" fmla="*/ 0 h 3600"/>
                                    <a:gd name="textAreaBottom" fmla="*/ 4320 h 3600"/>
                                  </a:gdLst>
                                  <a:ahLst/>
                                  <a:rect l="textAreaLeft" t="textAreaTop" r="textAreaRight" b="textAreaBottom"/>
                                  <a:pathLst>
                                    <a:path w="1654175" h="6350">
                                      <a:moveTo>
                                        <a:pt x="1647698" y="0"/>
                                      </a:moveTo>
                                      <a:lnTo>
                                        <a:pt x="6121" y="0"/>
                                      </a:lnTo>
                                      <a:lnTo>
                                        <a:pt x="0" y="0"/>
                                      </a:lnTo>
                                      <a:lnTo>
                                        <a:pt x="0" y="6121"/>
                                      </a:lnTo>
                                      <a:lnTo>
                                        <a:pt x="6121" y="6121"/>
                                      </a:lnTo>
                                      <a:lnTo>
                                        <a:pt x="1647698" y="6121"/>
                                      </a:lnTo>
                                      <a:lnTo>
                                        <a:pt x="1647698" y="0"/>
                                      </a:lnTo>
                                      <a:close/>
                                    </a:path>
                                    <a:path w="1654175" h="6350">
                                      <a:moveTo>
                                        <a:pt x="1653946" y="0"/>
                                      </a:moveTo>
                                      <a:lnTo>
                                        <a:pt x="1647825" y="0"/>
                                      </a:lnTo>
                                      <a:lnTo>
                                        <a:pt x="1647825" y="6121"/>
                                      </a:lnTo>
                                      <a:lnTo>
                                        <a:pt x="1653946" y="6121"/>
                                      </a:lnTo>
                                      <a:lnTo>
                                        <a:pt x="1653946" y="0"/>
                                      </a:lnTo>
                                      <a:close/>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120" style="position:absolute;margin-left:7.8pt;margin-top:17.6pt;width:130.25pt;height:0.5pt" coordorigin="156,352" coordsize="2605,10"/>
                  </w:pict>
                </mc:Fallback>
              </mc:AlternateContent>
            </w:r>
            <w:r>
              <w:rPr>
                <w:sz w:val="20"/>
                <w:sz w:val="20"/>
              </w:rPr>
              <w:t>ትሮፒካል</w:t>
            </w:r>
            <w:r>
              <w:rPr>
                <w:spacing w:val="-7"/>
                <w:sz w:val="20"/>
                <w:sz w:val="20"/>
              </w:rPr>
              <w:t xml:space="preserve"> </w:t>
            </w:r>
            <w:r>
              <w:rPr>
                <w:spacing w:val="-2"/>
                <w:sz w:val="20"/>
                <w:sz w:val="20"/>
              </w:rPr>
              <w:t>ሳሮች</w:t>
            </w:r>
            <w:r>
              <w:rPr>
                <w:spacing w:val="-2"/>
                <w:sz w:val="20"/>
              </w:rPr>
              <w:t>/</w:t>
            </w:r>
            <w:r>
              <w:rPr>
                <w:spacing w:val="-2"/>
                <w:sz w:val="20"/>
                <w:sz w:val="20"/>
              </w:rPr>
              <w:t>ሰብሎች</w:t>
            </w:r>
          </w:p>
        </w:tc>
        <w:tc>
          <w:tcPr>
            <w:tcW w:w="2182" w:type="dxa"/>
            <w:tcBorders/>
          </w:tcPr>
          <w:p>
            <w:pPr>
              <w:pStyle w:val="TableParagraph"/>
              <w:spacing w:before="120" w:after="0"/>
              <w:ind w:left="676" w:right="0"/>
              <w:rPr>
                <w:sz w:val="20"/>
              </w:rPr>
            </w:pPr>
            <w:r>
              <mc:AlternateContent>
                <mc:Choice Requires="wpg">
                  <w:drawing>
                    <wp:anchor behindDoc="1" distT="0" distB="0" distL="0" distR="0" simplePos="0" locked="0" layoutInCell="1" allowOverlap="1" relativeHeight="271">
                      <wp:simplePos x="0" y="0"/>
                      <wp:positionH relativeFrom="column">
                        <wp:posOffset>-160655</wp:posOffset>
                      </wp:positionH>
                      <wp:positionV relativeFrom="paragraph">
                        <wp:posOffset>635</wp:posOffset>
                      </wp:positionV>
                      <wp:extent cx="3192145" cy="228600"/>
                      <wp:effectExtent l="0" t="0" r="0" b="0"/>
                      <wp:wrapNone/>
                      <wp:docPr id="110" name="Group 122"/>
                      <a:graphic xmlns:a="http://schemas.openxmlformats.org/drawingml/2006/main">
                        <a:graphicData uri="http://schemas.microsoft.com/office/word/2010/wordprocessingGroup">
                          <wpg:wgp>
                            <wpg:cNvGrpSpPr/>
                            <wpg:grpSpPr>
                              <a:xfrm>
                                <a:off x="0" y="0"/>
                                <a:ext cx="3192120" cy="228600"/>
                                <a:chOff x="0" y="0"/>
                                <a:chExt cx="3192120" cy="228600"/>
                              </a:xfrm>
                            </wpg:grpSpPr>
                            <wps:wsp>
                              <wps:cNvPr id="111" name="Graphic 123"/>
                              <wps:cNvSpPr/>
                              <wps:spPr>
                                <a:xfrm>
                                  <a:off x="0" y="0"/>
                                  <a:ext cx="3192120" cy="222840"/>
                                </a:xfrm>
                                <a:custGeom>
                                  <a:avLst/>
                                  <a:gdLst>
                                    <a:gd name="textAreaLeft" fmla="*/ 0 w 1809720"/>
                                    <a:gd name="textAreaRight" fmla="*/ 1810440 w 1809720"/>
                                    <a:gd name="textAreaTop" fmla="*/ 0 h 126360"/>
                                    <a:gd name="textAreaBottom" fmla="*/ 127080 h 126360"/>
                                  </a:gdLst>
                                  <a:ahLst/>
                                  <a:rect l="textAreaLeft" t="textAreaTop" r="textAreaRight" b="textAreaBottom"/>
                                  <a:pathLst>
                                    <a:path w="3192145" h="222885">
                                      <a:moveTo>
                                        <a:pt x="3191776" y="0"/>
                                      </a:moveTo>
                                      <a:lnTo>
                                        <a:pt x="1533410" y="0"/>
                                      </a:lnTo>
                                      <a:lnTo>
                                        <a:pt x="0" y="0"/>
                                      </a:lnTo>
                                      <a:lnTo>
                                        <a:pt x="0" y="222516"/>
                                      </a:lnTo>
                                      <a:lnTo>
                                        <a:pt x="1533410" y="222516"/>
                                      </a:lnTo>
                                      <a:lnTo>
                                        <a:pt x="3191776" y="222516"/>
                                      </a:lnTo>
                                      <a:lnTo>
                                        <a:pt x="3191776" y="0"/>
                                      </a:lnTo>
                                      <a:close/>
                                    </a:path>
                                  </a:pathLst>
                                </a:custGeom>
                                <a:solidFill>
                                  <a:srgbClr val="91cf50"/>
                                </a:solidFill>
                                <a:ln w="0">
                                  <a:noFill/>
                                </a:ln>
                              </wps:spPr>
                              <wps:style>
                                <a:lnRef idx="0"/>
                                <a:fillRef idx="0"/>
                                <a:effectRef idx="0"/>
                                <a:fontRef idx="minor"/>
                              </wps:style>
                              <wps:bodyPr/>
                            </wps:wsp>
                            <wps:wsp>
                              <wps:cNvPr id="112" name="Graphic 124"/>
                              <wps:cNvSpPr/>
                              <wps:spPr>
                                <a:xfrm>
                                  <a:off x="5760" y="223560"/>
                                  <a:ext cx="3185640" cy="5040"/>
                                </a:xfrm>
                                <a:custGeom>
                                  <a:avLst/>
                                  <a:gdLst>
                                    <a:gd name="textAreaLeft" fmla="*/ 0 w 1806120"/>
                                    <a:gd name="textAreaRight" fmla="*/ 1806840 w 1806120"/>
                                    <a:gd name="textAreaTop" fmla="*/ 0 h 2880"/>
                                    <a:gd name="textAreaBottom" fmla="*/ 3600 h 2880"/>
                                  </a:gdLst>
                                  <a:ahLst/>
                                  <a:rect l="textAreaLeft" t="textAreaTop" r="textAreaRight" b="textAreaBottom"/>
                                  <a:pathLst>
                                    <a:path w="3185795" h="6350">
                                      <a:moveTo>
                                        <a:pt x="1527289" y="0"/>
                                      </a:moveTo>
                                      <a:lnTo>
                                        <a:pt x="0" y="0"/>
                                      </a:lnTo>
                                      <a:lnTo>
                                        <a:pt x="0" y="6121"/>
                                      </a:lnTo>
                                      <a:lnTo>
                                        <a:pt x="1527289" y="6121"/>
                                      </a:lnTo>
                                      <a:lnTo>
                                        <a:pt x="1527289" y="0"/>
                                      </a:lnTo>
                                      <a:close/>
                                    </a:path>
                                    <a:path w="3185795" h="6350">
                                      <a:moveTo>
                                        <a:pt x="3185668" y="0"/>
                                      </a:moveTo>
                                      <a:lnTo>
                                        <a:pt x="1533398" y="0"/>
                                      </a:lnTo>
                                      <a:lnTo>
                                        <a:pt x="1533398" y="6121"/>
                                      </a:lnTo>
                                      <a:lnTo>
                                        <a:pt x="3185668" y="6121"/>
                                      </a:lnTo>
                                      <a:lnTo>
                                        <a:pt x="3185668" y="0"/>
                                      </a:lnTo>
                                      <a:close/>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122" style="position:absolute;margin-left:-12.65pt;margin-top:0.05pt;width:251.35pt;height:18pt" coordorigin="-253,1" coordsize="5027,360"/>
                  </w:pict>
                </mc:Fallback>
              </mc:AlternateContent>
            </w:r>
            <w:r>
              <w:rPr>
                <w:w w:val="125"/>
                <w:sz w:val="20"/>
              </w:rPr>
              <w:t xml:space="preserve">0 </w:t>
            </w:r>
            <w:r>
              <w:rPr>
                <w:rFonts w:ascii="Microsoft Sans Serif" w:hAnsi="Microsoft Sans Serif"/>
                <w:w w:val="125"/>
                <w:sz w:val="20"/>
              </w:rPr>
              <w:t xml:space="preserve">– </w:t>
            </w:r>
            <w:r>
              <w:rPr>
                <w:spacing w:val="-5"/>
                <w:w w:val="115"/>
                <w:sz w:val="20"/>
              </w:rPr>
              <w:t>240</w:t>
            </w:r>
          </w:p>
        </w:tc>
        <w:tc>
          <w:tcPr>
            <w:tcW w:w="2591" w:type="dxa"/>
            <w:tcBorders/>
            <w:shd w:color="auto" w:fill="91CF50" w:val="clear"/>
          </w:tcPr>
          <w:p>
            <w:pPr>
              <w:pStyle w:val="TableParagraph"/>
              <w:spacing w:before="120" w:after="0"/>
              <w:ind w:left="0" w:right="21"/>
              <w:jc w:val="center"/>
              <w:rPr>
                <w:sz w:val="20"/>
              </w:rPr>
            </w:pPr>
            <w:r>
              <w:rPr>
                <w:w w:val="125"/>
                <w:sz w:val="20"/>
              </w:rPr>
              <w:t xml:space="preserve">5 </w:t>
            </w:r>
            <w:r>
              <w:rPr>
                <w:rFonts w:ascii="Microsoft Sans Serif" w:hAnsi="Microsoft Sans Serif"/>
                <w:w w:val="125"/>
                <w:sz w:val="20"/>
              </w:rPr>
              <w:t xml:space="preserve">– </w:t>
            </w:r>
            <w:r>
              <w:rPr>
                <w:spacing w:val="-5"/>
                <w:w w:val="115"/>
                <w:sz w:val="20"/>
              </w:rPr>
              <w:t>65</w:t>
            </w:r>
          </w:p>
        </w:tc>
      </w:tr>
      <w:tr>
        <w:trPr>
          <w:trHeight w:val="355" w:hRule="atLeast"/>
        </w:trPr>
        <w:tc>
          <w:tcPr>
            <w:tcW w:w="1632" w:type="dxa"/>
            <w:tcBorders/>
          </w:tcPr>
          <w:p>
            <w:pPr>
              <w:pStyle w:val="TableParagraph"/>
              <w:rPr>
                <w:rFonts w:ascii="Times New Roman" w:hAnsi="Times New Roman"/>
                <w:sz w:val="20"/>
              </w:rPr>
            </w:pPr>
            <w:r>
              <w:rPr>
                <w:rFonts w:ascii="Times New Roman" w:hAnsi="Times New Roman"/>
                <w:sz w:val="20"/>
              </w:rPr>
            </w:r>
          </w:p>
        </w:tc>
        <w:tc>
          <w:tcPr>
            <w:tcW w:w="3003" w:type="dxa"/>
            <w:tcBorders/>
          </w:tcPr>
          <w:p>
            <w:pPr>
              <w:pStyle w:val="TableParagraph"/>
              <w:spacing w:before="61" w:after="0"/>
              <w:ind w:left="263" w:right="0"/>
              <w:rPr>
                <w:sz w:val="20"/>
              </w:rPr>
            </w:pPr>
            <w:r>
              <w:rPr>
                <w:spacing w:val="-2"/>
                <w:sz w:val="20"/>
                <w:sz w:val="20"/>
              </w:rPr>
              <w:t>አዞላ</w:t>
            </w:r>
          </w:p>
        </w:tc>
        <w:tc>
          <w:tcPr>
            <w:tcW w:w="2182" w:type="dxa"/>
            <w:tcBorders/>
          </w:tcPr>
          <w:p>
            <w:pPr>
              <w:pStyle w:val="TableParagraph"/>
              <w:spacing w:before="61" w:after="0"/>
              <w:ind w:left="620" w:right="0"/>
              <w:rPr>
                <w:sz w:val="20"/>
              </w:rPr>
            </w:pPr>
            <w:r>
              <w:rPr>
                <w:w w:val="115"/>
                <w:sz w:val="20"/>
              </w:rPr>
              <w:t xml:space="preserve">10 </w:t>
            </w:r>
            <w:r>
              <w:rPr>
                <w:rFonts w:ascii="Microsoft Sans Serif" w:hAnsi="Microsoft Sans Serif"/>
                <w:w w:val="115"/>
                <w:sz w:val="20"/>
              </w:rPr>
              <w:t xml:space="preserve">– </w:t>
            </w:r>
            <w:r>
              <w:rPr>
                <w:spacing w:val="-5"/>
                <w:w w:val="115"/>
                <w:sz w:val="20"/>
              </w:rPr>
              <w:t>150</w:t>
            </w:r>
          </w:p>
        </w:tc>
        <w:tc>
          <w:tcPr>
            <w:tcW w:w="2591" w:type="dxa"/>
            <w:tcBorders/>
          </w:tcPr>
          <w:p>
            <w:pPr>
              <w:pStyle w:val="TableParagraph"/>
              <w:spacing w:before="61" w:after="0"/>
              <w:ind w:left="2" w:right="21"/>
              <w:jc w:val="center"/>
              <w:rPr>
                <w:sz w:val="20"/>
              </w:rPr>
            </w:pPr>
            <w:r>
              <w:rPr>
                <w:w w:val="115"/>
                <w:sz w:val="20"/>
              </w:rPr>
              <w:t xml:space="preserve">10 </w:t>
            </w:r>
            <w:r>
              <w:rPr>
                <w:rFonts w:ascii="Microsoft Sans Serif" w:hAnsi="Microsoft Sans Serif"/>
                <w:w w:val="115"/>
                <w:sz w:val="20"/>
              </w:rPr>
              <w:t xml:space="preserve">– </w:t>
            </w:r>
            <w:r>
              <w:rPr>
                <w:spacing w:val="-5"/>
                <w:w w:val="115"/>
                <w:sz w:val="20"/>
              </w:rPr>
              <w:t>50</w:t>
            </w:r>
          </w:p>
        </w:tc>
      </w:tr>
      <w:tr>
        <w:trPr>
          <w:trHeight w:val="350" w:hRule="atLeast"/>
        </w:trPr>
        <w:tc>
          <w:tcPr>
            <w:tcW w:w="1632" w:type="dxa"/>
            <w:tcBorders/>
          </w:tcPr>
          <w:p>
            <w:pPr>
              <w:pStyle w:val="TableParagraph"/>
              <w:rPr>
                <w:rFonts w:ascii="Times New Roman" w:hAnsi="Times New Roman"/>
                <w:sz w:val="20"/>
              </w:rPr>
            </w:pPr>
            <w:r>
              <w:rPr>
                <w:rFonts w:ascii="Times New Roman" w:hAnsi="Times New Roman"/>
                <w:sz w:val="20"/>
              </w:rPr>
            </w:r>
          </w:p>
        </w:tc>
        <w:tc>
          <w:tcPr>
            <w:tcW w:w="3003" w:type="dxa"/>
            <w:tcBorders/>
          </w:tcPr>
          <w:p>
            <w:pPr>
              <w:pStyle w:val="TableParagraph"/>
              <w:spacing w:before="56" w:after="0"/>
              <w:ind w:left="263" w:right="0"/>
              <w:rPr>
                <w:sz w:val="20"/>
              </w:rPr>
            </w:pPr>
            <w:r>
              <w:rPr>
                <w:sz w:val="20"/>
                <w:sz w:val="20"/>
              </w:rPr>
              <w:t>አረንጓዴ</w:t>
            </w:r>
            <w:r>
              <w:rPr>
                <w:spacing w:val="-7"/>
                <w:sz w:val="20"/>
                <w:sz w:val="20"/>
              </w:rPr>
              <w:t xml:space="preserve"> </w:t>
            </w:r>
            <w:r>
              <w:rPr>
                <w:sz w:val="20"/>
                <w:sz w:val="20"/>
              </w:rPr>
              <w:t>ፍግ</w:t>
            </w:r>
            <w:r>
              <w:rPr>
                <w:spacing w:val="-3"/>
                <w:sz w:val="20"/>
                <w:sz w:val="20"/>
              </w:rPr>
              <w:t xml:space="preserve"> </w:t>
            </w:r>
            <w:r>
              <w:rPr>
                <w:spacing w:val="-2"/>
                <w:sz w:val="20"/>
                <w:sz w:val="20"/>
              </w:rPr>
              <w:t>ጥራጥሬዎች</w:t>
            </w:r>
          </w:p>
        </w:tc>
        <w:tc>
          <w:tcPr>
            <w:tcW w:w="2182" w:type="dxa"/>
            <w:tcBorders/>
          </w:tcPr>
          <w:p>
            <w:pPr>
              <w:pStyle w:val="TableParagraph"/>
              <w:spacing w:before="56" w:after="0"/>
              <w:ind w:left="676" w:right="0"/>
              <w:rPr>
                <w:sz w:val="20"/>
              </w:rPr>
            </w:pPr>
            <w:r>
              <w:rPr>
                <w:w w:val="125"/>
                <w:sz w:val="20"/>
              </w:rPr>
              <w:t xml:space="preserve">5 </w:t>
            </w:r>
            <w:r>
              <w:rPr>
                <w:rFonts w:ascii="Microsoft Sans Serif" w:hAnsi="Microsoft Sans Serif"/>
                <w:w w:val="125"/>
                <w:sz w:val="20"/>
              </w:rPr>
              <w:t xml:space="preserve">– </w:t>
            </w:r>
            <w:r>
              <w:rPr>
                <w:spacing w:val="-5"/>
                <w:w w:val="115"/>
                <w:sz w:val="20"/>
              </w:rPr>
              <w:t>325</w:t>
            </w:r>
          </w:p>
        </w:tc>
        <w:tc>
          <w:tcPr>
            <w:tcW w:w="2591" w:type="dxa"/>
            <w:tcBorders/>
          </w:tcPr>
          <w:p>
            <w:pPr>
              <w:pStyle w:val="TableParagraph"/>
              <w:spacing w:before="56" w:after="0"/>
              <w:ind w:left="2" w:right="21"/>
              <w:jc w:val="center"/>
              <w:rPr>
                <w:sz w:val="20"/>
              </w:rPr>
            </w:pPr>
            <w:r>
              <w:rPr>
                <w:w w:val="115"/>
                <w:sz w:val="20"/>
              </w:rPr>
              <w:t xml:space="preserve">50 </w:t>
            </w:r>
            <w:r>
              <w:rPr>
                <w:rFonts w:ascii="Microsoft Sans Serif" w:hAnsi="Microsoft Sans Serif"/>
                <w:w w:val="115"/>
                <w:sz w:val="20"/>
              </w:rPr>
              <w:t xml:space="preserve">– </w:t>
            </w:r>
            <w:r>
              <w:rPr>
                <w:spacing w:val="-5"/>
                <w:w w:val="115"/>
                <w:sz w:val="20"/>
              </w:rPr>
              <w:t>150</w:t>
            </w:r>
          </w:p>
        </w:tc>
      </w:tr>
      <w:tr>
        <w:trPr>
          <w:trHeight w:val="349" w:hRule="atLeast"/>
        </w:trPr>
        <w:tc>
          <w:tcPr>
            <w:tcW w:w="1632" w:type="dxa"/>
            <w:tcBorders/>
          </w:tcPr>
          <w:p>
            <w:pPr>
              <w:pStyle w:val="TableParagraph"/>
              <w:spacing w:before="56" w:after="0"/>
              <w:ind w:left="153" w:right="2"/>
              <w:jc w:val="center"/>
              <w:rPr>
                <w:rFonts w:ascii="Arial" w:hAnsi="Arial"/>
                <w:b/>
                <w:sz w:val="20"/>
              </w:rPr>
            </w:pPr>
            <w:r>
              <w:rPr>
                <w:rFonts w:ascii="Arial" w:hAnsi="Arial"/>
                <w:b/>
                <w:b/>
                <w:spacing w:val="-2"/>
                <w:sz w:val="20"/>
                <w:sz w:val="20"/>
              </w:rPr>
              <w:t>ሲምባዮቲክ</w:t>
            </w:r>
          </w:p>
        </w:tc>
        <w:tc>
          <w:tcPr>
            <w:tcW w:w="3003" w:type="dxa"/>
            <w:tcBorders/>
          </w:tcPr>
          <w:p>
            <w:pPr>
              <w:pStyle w:val="TableParagraph"/>
              <w:spacing w:before="56" w:after="0"/>
              <w:ind w:left="263" w:right="0"/>
              <w:rPr>
                <w:sz w:val="20"/>
              </w:rPr>
            </w:pPr>
            <w:r>
              <w:rPr>
                <w:sz w:val="20"/>
                <w:sz w:val="20"/>
              </w:rPr>
              <w:t>የግጦሽ</w:t>
            </w:r>
            <w:r>
              <w:rPr>
                <w:sz w:val="20"/>
              </w:rPr>
              <w:t>/</w:t>
            </w:r>
            <w:r>
              <w:rPr>
                <w:sz w:val="20"/>
                <w:sz w:val="20"/>
              </w:rPr>
              <w:t>መኖ</w:t>
            </w:r>
            <w:r>
              <w:rPr>
                <w:spacing w:val="-11"/>
                <w:sz w:val="20"/>
                <w:sz w:val="20"/>
              </w:rPr>
              <w:t xml:space="preserve"> </w:t>
            </w:r>
            <w:r>
              <w:rPr>
                <w:spacing w:val="-2"/>
                <w:sz w:val="20"/>
                <w:sz w:val="20"/>
              </w:rPr>
              <w:t>ጥራጥሬዎች</w:t>
            </w:r>
          </w:p>
        </w:tc>
        <w:tc>
          <w:tcPr>
            <w:tcW w:w="2182" w:type="dxa"/>
            <w:tcBorders/>
          </w:tcPr>
          <w:p>
            <w:pPr>
              <w:pStyle w:val="TableParagraph"/>
              <w:spacing w:before="56" w:after="0"/>
              <w:ind w:left="676" w:right="0"/>
              <w:rPr>
                <w:sz w:val="20"/>
              </w:rPr>
            </w:pPr>
            <w:r>
              <w:rPr>
                <w:w w:val="125"/>
                <w:sz w:val="20"/>
              </w:rPr>
              <w:t xml:space="preserve">1 </w:t>
            </w:r>
            <w:r>
              <w:rPr>
                <w:rFonts w:ascii="Microsoft Sans Serif" w:hAnsi="Microsoft Sans Serif"/>
                <w:w w:val="125"/>
                <w:sz w:val="20"/>
              </w:rPr>
              <w:t xml:space="preserve">– </w:t>
            </w:r>
            <w:r>
              <w:rPr>
                <w:spacing w:val="-5"/>
                <w:w w:val="115"/>
                <w:sz w:val="20"/>
              </w:rPr>
              <w:t>680</w:t>
            </w:r>
          </w:p>
        </w:tc>
        <w:tc>
          <w:tcPr>
            <w:tcW w:w="2591" w:type="dxa"/>
            <w:tcBorders/>
          </w:tcPr>
          <w:p>
            <w:pPr>
              <w:pStyle w:val="TableParagraph"/>
              <w:spacing w:before="56" w:after="0"/>
              <w:ind w:left="2" w:right="21"/>
              <w:jc w:val="center"/>
              <w:rPr>
                <w:sz w:val="20"/>
              </w:rPr>
            </w:pPr>
            <w:r>
              <w:rPr>
                <w:w w:val="115"/>
                <w:sz w:val="20"/>
              </w:rPr>
              <w:t xml:space="preserve">50 </w:t>
            </w:r>
            <w:r>
              <w:rPr>
                <w:rFonts w:ascii="Microsoft Sans Serif" w:hAnsi="Microsoft Sans Serif"/>
                <w:w w:val="115"/>
                <w:sz w:val="20"/>
              </w:rPr>
              <w:t xml:space="preserve">– </w:t>
            </w:r>
            <w:r>
              <w:rPr>
                <w:spacing w:val="-5"/>
                <w:w w:val="115"/>
                <w:sz w:val="20"/>
              </w:rPr>
              <w:t>250</w:t>
            </w:r>
          </w:p>
        </w:tc>
      </w:tr>
      <w:tr>
        <w:trPr>
          <w:trHeight w:val="349" w:hRule="atLeast"/>
        </w:trPr>
        <w:tc>
          <w:tcPr>
            <w:tcW w:w="1632" w:type="dxa"/>
            <w:tcBorders/>
          </w:tcPr>
          <w:p>
            <w:pPr>
              <w:pStyle w:val="TableParagraph"/>
              <w:rPr>
                <w:rFonts w:ascii="Times New Roman" w:hAnsi="Times New Roman"/>
                <w:sz w:val="20"/>
              </w:rPr>
            </w:pPr>
            <w:r>
              <w:rPr>
                <w:rFonts w:ascii="Times New Roman" w:hAnsi="Times New Roman"/>
                <w:sz w:val="20"/>
              </w:rPr>
            </w:r>
          </w:p>
        </w:tc>
        <w:tc>
          <w:tcPr>
            <w:tcW w:w="3003" w:type="dxa"/>
            <w:tcBorders/>
          </w:tcPr>
          <w:p>
            <w:pPr>
              <w:pStyle w:val="TableParagraph"/>
              <w:spacing w:before="55" w:after="0"/>
              <w:ind w:left="263" w:right="0"/>
              <w:rPr>
                <w:sz w:val="20"/>
              </w:rPr>
            </w:pPr>
            <w:r>
              <w:rPr>
                <w:sz w:val="20"/>
                <w:sz w:val="20"/>
              </w:rPr>
              <w:t>ሰብል</w:t>
            </w:r>
            <w:r>
              <w:rPr>
                <w:spacing w:val="-5"/>
                <w:sz w:val="20"/>
                <w:sz w:val="20"/>
              </w:rPr>
              <w:t xml:space="preserve"> </w:t>
            </w:r>
            <w:r>
              <w:rPr>
                <w:spacing w:val="-2"/>
                <w:sz w:val="20"/>
                <w:sz w:val="20"/>
              </w:rPr>
              <w:t>ጥራጥሬዎች</w:t>
            </w:r>
          </w:p>
        </w:tc>
        <w:tc>
          <w:tcPr>
            <w:tcW w:w="2182" w:type="dxa"/>
            <w:tcBorders/>
          </w:tcPr>
          <w:p>
            <w:pPr>
              <w:pStyle w:val="TableParagraph"/>
              <w:spacing w:before="55" w:after="0"/>
              <w:ind w:left="676" w:right="0"/>
              <w:rPr>
                <w:sz w:val="20"/>
              </w:rPr>
            </w:pPr>
            <w:r>
              <w:rPr>
                <w:w w:val="125"/>
                <w:sz w:val="20"/>
              </w:rPr>
              <w:t xml:space="preserve">0 </w:t>
            </w:r>
            <w:r>
              <w:rPr>
                <w:rFonts w:ascii="Microsoft Sans Serif" w:hAnsi="Microsoft Sans Serif"/>
                <w:w w:val="125"/>
                <w:sz w:val="20"/>
              </w:rPr>
              <w:t xml:space="preserve">– </w:t>
            </w:r>
            <w:r>
              <w:rPr>
                <w:spacing w:val="-5"/>
                <w:w w:val="115"/>
                <w:sz w:val="20"/>
              </w:rPr>
              <w:t>450</w:t>
            </w:r>
          </w:p>
        </w:tc>
        <w:tc>
          <w:tcPr>
            <w:tcW w:w="2591" w:type="dxa"/>
            <w:tcBorders/>
          </w:tcPr>
          <w:p>
            <w:pPr>
              <w:pStyle w:val="TableParagraph"/>
              <w:spacing w:before="55" w:after="0"/>
              <w:ind w:left="2" w:right="21"/>
              <w:jc w:val="center"/>
              <w:rPr>
                <w:sz w:val="20"/>
              </w:rPr>
            </w:pPr>
            <w:r>
              <w:rPr>
                <w:w w:val="115"/>
                <w:sz w:val="20"/>
              </w:rPr>
              <w:t xml:space="preserve">30 </w:t>
            </w:r>
            <w:r>
              <w:rPr>
                <w:rFonts w:ascii="Microsoft Sans Serif" w:hAnsi="Microsoft Sans Serif"/>
                <w:w w:val="115"/>
                <w:sz w:val="20"/>
              </w:rPr>
              <w:t xml:space="preserve">– </w:t>
            </w:r>
            <w:r>
              <w:rPr>
                <w:spacing w:val="-5"/>
                <w:w w:val="115"/>
                <w:sz w:val="20"/>
              </w:rPr>
              <w:t>150</w:t>
            </w:r>
          </w:p>
        </w:tc>
      </w:tr>
      <w:tr>
        <w:trPr>
          <w:trHeight w:val="287" w:hRule="atLeast"/>
        </w:trPr>
        <w:tc>
          <w:tcPr>
            <w:tcW w:w="1632" w:type="dxa"/>
            <w:tcBorders>
              <w:bottom w:val="single" w:sz="4" w:space="0" w:color="000000"/>
            </w:tcBorders>
          </w:tcPr>
          <w:p>
            <w:pPr>
              <w:pStyle w:val="TableParagraph"/>
              <w:rPr>
                <w:rFonts w:ascii="Times New Roman" w:hAnsi="Times New Roman"/>
                <w:sz w:val="20"/>
              </w:rPr>
            </w:pPr>
            <w:r>
              <w:rPr>
                <w:rFonts w:ascii="Times New Roman" w:hAnsi="Times New Roman"/>
                <w:sz w:val="20"/>
              </w:rPr>
            </w:r>
          </w:p>
        </w:tc>
        <w:tc>
          <w:tcPr>
            <w:tcW w:w="3003" w:type="dxa"/>
            <w:tcBorders>
              <w:bottom w:val="single" w:sz="4" w:space="0" w:color="000000"/>
            </w:tcBorders>
          </w:tcPr>
          <w:p>
            <w:pPr>
              <w:pStyle w:val="TableParagraph"/>
              <w:spacing w:lineRule="exact" w:line="211" w:before="56" w:after="0"/>
              <w:ind w:left="263" w:right="0"/>
              <w:rPr>
                <w:sz w:val="20"/>
              </w:rPr>
            </w:pPr>
            <w:r>
              <w:rPr>
                <w:spacing w:val="-2"/>
                <w:sz w:val="20"/>
                <w:sz w:val="20"/>
              </w:rPr>
              <w:t>ዛፎች</w:t>
            </w:r>
            <w:r>
              <w:rPr>
                <w:spacing w:val="-2"/>
                <w:sz w:val="20"/>
              </w:rPr>
              <w:t>/</w:t>
            </w:r>
            <w:r>
              <w:rPr>
                <w:spacing w:val="-2"/>
                <w:sz w:val="20"/>
                <w:sz w:val="20"/>
              </w:rPr>
              <w:t>ቁጥቋጦዎች</w:t>
            </w:r>
          </w:p>
        </w:tc>
        <w:tc>
          <w:tcPr>
            <w:tcW w:w="2182" w:type="dxa"/>
            <w:tcBorders>
              <w:bottom w:val="single" w:sz="4" w:space="0" w:color="000000"/>
            </w:tcBorders>
          </w:tcPr>
          <w:p>
            <w:pPr>
              <w:pStyle w:val="TableParagraph"/>
              <w:spacing w:lineRule="exact" w:line="211" w:before="56" w:after="0"/>
              <w:ind w:left="676" w:right="0"/>
              <w:rPr>
                <w:sz w:val="20"/>
              </w:rPr>
            </w:pPr>
            <w:r>
              <w:rPr>
                <w:w w:val="125"/>
                <w:sz w:val="20"/>
              </w:rPr>
              <w:t xml:space="preserve">5 </w:t>
            </w:r>
            <w:r>
              <w:rPr>
                <w:rFonts w:ascii="Microsoft Sans Serif" w:hAnsi="Microsoft Sans Serif"/>
                <w:w w:val="125"/>
                <w:sz w:val="20"/>
              </w:rPr>
              <w:t xml:space="preserve">– </w:t>
            </w:r>
            <w:r>
              <w:rPr>
                <w:spacing w:val="-5"/>
                <w:w w:val="115"/>
                <w:sz w:val="20"/>
              </w:rPr>
              <w:t>470</w:t>
            </w:r>
          </w:p>
        </w:tc>
        <w:tc>
          <w:tcPr>
            <w:tcW w:w="2591" w:type="dxa"/>
            <w:tcBorders>
              <w:bottom w:val="single" w:sz="4" w:space="0" w:color="000000"/>
            </w:tcBorders>
          </w:tcPr>
          <w:p>
            <w:pPr>
              <w:pStyle w:val="TableParagraph"/>
              <w:spacing w:lineRule="exact" w:line="211" w:before="56" w:after="0"/>
              <w:ind w:left="2" w:right="21"/>
              <w:jc w:val="center"/>
              <w:rPr>
                <w:sz w:val="20"/>
              </w:rPr>
            </w:pPr>
            <w:r>
              <w:rPr>
                <w:w w:val="110"/>
                <w:sz w:val="20"/>
              </w:rPr>
              <w:t xml:space="preserve">100 </w:t>
            </w:r>
            <w:r>
              <w:rPr>
                <w:rFonts w:ascii="Microsoft Sans Serif" w:hAnsi="Microsoft Sans Serif"/>
                <w:w w:val="110"/>
                <w:sz w:val="20"/>
              </w:rPr>
              <w:t xml:space="preserve">– </w:t>
            </w:r>
            <w:r>
              <w:rPr>
                <w:spacing w:val="-5"/>
                <w:w w:val="115"/>
                <w:sz w:val="20"/>
              </w:rPr>
              <w:t>200</w:t>
            </w:r>
          </w:p>
        </w:tc>
      </w:tr>
    </w:tbl>
    <w:p>
      <w:pPr>
        <w:pStyle w:val="BodyText"/>
        <w:spacing w:before="2" w:after="0"/>
        <w:ind w:left="-1" w:right="125"/>
        <w:jc w:val="center"/>
        <w:rPr/>
      </w:pPr>
      <w:r>
        <w:rPr/>
        <w:t>የተሻሻለ</w:t>
      </w:r>
      <w:r>
        <w:rPr>
          <w:spacing w:val="-11"/>
        </w:rPr>
        <w:t xml:space="preserve"> </w:t>
      </w:r>
      <w:r>
        <w:rPr/>
        <w:t>ከ</w:t>
      </w:r>
      <w:r>
        <w:rPr>
          <w:spacing w:val="-7"/>
        </w:rPr>
        <w:t xml:space="preserve"> </w:t>
      </w:r>
      <w:r>
        <w:rPr/>
        <w:t>ሌድጋርድ</w:t>
      </w:r>
      <w:r>
        <w:rPr>
          <w:spacing w:val="-8"/>
        </w:rPr>
        <w:t xml:space="preserve"> </w:t>
      </w:r>
      <w:r>
        <w:rPr/>
        <w:t>እና</w:t>
      </w:r>
      <w:r>
        <w:rPr>
          <w:spacing w:val="-6"/>
        </w:rPr>
        <w:t xml:space="preserve"> </w:t>
      </w:r>
      <w:r>
        <w:rPr/>
        <w:t>ጊለር</w:t>
      </w:r>
      <w:r>
        <w:rPr>
          <w:spacing w:val="-7"/>
        </w:rPr>
        <w:t xml:space="preserve"> </w:t>
      </w:r>
      <w:r>
        <w:rPr>
          <w:spacing w:val="-4"/>
        </w:rPr>
        <w:t xml:space="preserve">1995 </w:t>
      </w:r>
      <w:r>
        <w:rPr>
          <w:spacing w:val="-4"/>
        </w:rPr>
        <w:t>ዓ</w:t>
      </w:r>
      <w:r>
        <w:rPr>
          <w:spacing w:val="-4"/>
        </w:rPr>
        <w:t>.</w:t>
      </w:r>
      <w:r>
        <w:rPr>
          <w:spacing w:val="-4"/>
        </w:rPr>
        <w:t>ም</w:t>
      </w:r>
      <w:r>
        <w:rPr>
          <w:spacing w:val="-4"/>
        </w:rPr>
        <w:t>.</w:t>
      </w:r>
    </w:p>
    <w:p>
      <w:pPr>
        <w:pStyle w:val="Heading3"/>
        <w:numPr>
          <w:ilvl w:val="1"/>
          <w:numId w:val="33"/>
        </w:numPr>
        <w:tabs>
          <w:tab w:val="clear" w:pos="720"/>
          <w:tab w:val="left" w:pos="1169" w:leader="none"/>
        </w:tabs>
        <w:spacing w:lineRule="auto" w:line="240" w:before="160" w:after="0"/>
        <w:ind w:hanging="720" w:left="1169" w:right="0"/>
        <w:jc w:val="left"/>
        <w:rPr/>
      </w:pPr>
      <w:bookmarkStart w:id="47" w:name="_TOC_250031"/>
      <w:r>
        <w:rPr>
          <w:smallCaps/>
        </w:rPr>
        <w:t>ሲምባዮቲክ</w:t>
      </w:r>
      <w:r>
        <w:rPr>
          <w:smallCaps/>
          <w:spacing w:val="-10"/>
        </w:rPr>
        <w:t xml:space="preserve"> </w:t>
      </w:r>
      <w:r>
        <w:rPr>
          <w:smallCaps/>
        </w:rPr>
        <w:t>ናይትሮጅን</w:t>
      </w:r>
      <w:r>
        <w:rPr>
          <w:smallCaps/>
          <w:spacing w:val="-8"/>
        </w:rPr>
        <w:t xml:space="preserve"> </w:t>
      </w:r>
      <w:bookmarkEnd w:id="47"/>
      <w:r>
        <w:rPr>
          <w:smallCaps/>
          <w:spacing w:val="-2"/>
        </w:rPr>
        <w:t>ጥገና</w:t>
      </w:r>
    </w:p>
    <w:p>
      <w:pPr>
        <w:pStyle w:val="BodyText"/>
        <w:spacing w:lineRule="auto" w:line="276" w:before="153" w:after="0"/>
        <w:ind w:left="449" w:right="573"/>
        <w:jc w:val="both"/>
        <w:rPr/>
      </w:pPr>
      <w:r>
        <w:rPr/>
        <w:t xml:space="preserve">በዚህ የቴክኒክ መመሪያ ውስጥ ያለን ዋና ትኩረት በጥራጥሬው ላይ ያተኩራል </w:t>
      </w:r>
      <w:r>
        <w:rPr/>
        <w:t xml:space="preserve">- </w:t>
      </w:r>
      <w:r>
        <w:rPr/>
        <w:t xml:space="preserve">የራይዞቢየም </w:t>
      </w:r>
      <w:r>
        <w:rPr>
          <w:rFonts w:ascii="Arial" w:hAnsi="Arial"/>
          <w:i/>
          <w:i/>
        </w:rPr>
        <w:t xml:space="preserve">ሲምባዮሲስ </w:t>
      </w:r>
      <w:r>
        <w:rPr/>
        <w:t xml:space="preserve">። </w:t>
      </w:r>
      <w:r>
        <w:rPr>
          <w:rFonts w:ascii="Verdana" w:hAnsi="Verdana"/>
          <w:i/>
          <w:i/>
        </w:rPr>
        <w:t xml:space="preserve">ራይዞቢየም </w:t>
      </w:r>
      <w:r>
        <w:rPr>
          <w:rFonts w:ascii="Verdana" w:hAnsi="Verdana"/>
        </w:rPr>
        <w:t xml:space="preserve">ዋነኛው ሲምባዮቲክ ናይትሮጅን ማስተካከያ ባክቴሪያ ነው። </w:t>
      </w:r>
      <w:r>
        <w:rPr/>
        <w:t xml:space="preserve">በጥራጥሬው ሲምባዮቲክ ኤን ማስተካከያ </w:t>
      </w:r>
      <w:r>
        <w:rPr/>
        <w:t xml:space="preserve">- </w:t>
      </w:r>
      <w:r>
        <w:rPr>
          <w:rFonts w:ascii="Arial" w:hAnsi="Arial"/>
          <w:i/>
          <w:i/>
        </w:rPr>
        <w:t xml:space="preserve">የራይዞቢየም </w:t>
      </w:r>
      <w:r>
        <w:rPr/>
        <w:t>ማህበር በአፈር ላይ በተመሰረቱ ስነ</w:t>
      </w:r>
      <w:r>
        <w:rPr/>
        <w:t>-</w:t>
      </w:r>
      <w:r>
        <w:rPr/>
        <w:t xml:space="preserve">ምህዳሮች ውስጥ ቋሚ ናይትሮጅንን የሚያካትት ዋና እና በሚገባ ጥቅም ላይ የሚውል ባዮሎጂያዊ አስተዋፅዖ ነው። ይህ በመሬት ላይ ባሉ የግብርና ስርዓቶች ውስጥ </w:t>
      </w:r>
      <w:r>
        <w:rPr/>
        <w:t xml:space="preserve">64% </w:t>
      </w:r>
      <w:r>
        <w:rPr/>
        <w:t>የሚሆነውን ባዮሎጂያዊ ቋሚ ናይትሮጅን ያቀርባል።</w:t>
      </w:r>
    </w:p>
    <w:p>
      <w:pPr>
        <w:pStyle w:val="BodyText"/>
        <w:spacing w:lineRule="auto" w:line="276" w:before="123" w:after="0"/>
        <w:ind w:left="449" w:right="570"/>
        <w:jc w:val="both"/>
        <w:rPr/>
      </w:pPr>
      <w:r>
        <w:rPr/>
        <w:t xml:space="preserve">የጥራጥሬ እና </w:t>
      </w:r>
      <w:r>
        <w:rPr>
          <w:rFonts w:ascii="Arial" w:hAnsi="Arial"/>
          <w:i/>
          <w:i/>
        </w:rPr>
        <w:t xml:space="preserve">የራይዞቢየም ሲምባዮሲስ ከ </w:t>
      </w:r>
      <w:r>
        <w:rPr>
          <w:rFonts w:ascii="Arial" w:hAnsi="Arial"/>
          <w:i/>
        </w:rPr>
        <w:t xml:space="preserve">Leguminose </w:t>
      </w:r>
      <w:r>
        <w:rPr/>
        <w:t>(</w:t>
      </w:r>
      <w:r>
        <w:rPr/>
        <w:t xml:space="preserve">ተመሳሳይ </w:t>
      </w:r>
      <w:r>
        <w:rPr>
          <w:rFonts w:ascii="Arial" w:hAnsi="Arial"/>
          <w:i/>
          <w:i/>
        </w:rPr>
        <w:t xml:space="preserve">ፋብሴያ </w:t>
      </w:r>
      <w:r>
        <w:rPr>
          <w:rFonts w:ascii="Arial" w:hAnsi="Arial"/>
          <w:i/>
        </w:rPr>
        <w:t xml:space="preserve">) </w:t>
      </w:r>
      <w:r>
        <w:rPr>
          <w:rFonts w:ascii="Arial" w:hAnsi="Arial"/>
          <w:i/>
          <w:i/>
        </w:rPr>
        <w:t xml:space="preserve">የአንጂዮስፐርም ቤተሰብ እፅዋትን እና የራይዞቢሴያ </w:t>
      </w:r>
      <w:r>
        <w:rPr/>
        <w:t xml:space="preserve">ቤተሰብ የሆኑ ባክቴሪያዎችን </w:t>
      </w:r>
      <w:r>
        <w:rPr/>
        <w:t>(</w:t>
      </w:r>
      <w:r>
        <w:rPr/>
        <w:t xml:space="preserve">ፖስትጌት </w:t>
      </w:r>
      <w:r>
        <w:rPr/>
        <w:t xml:space="preserve">1998) </w:t>
      </w:r>
      <w:r>
        <w:rPr/>
        <w:t xml:space="preserve">የሚያካትት የታወቀ የጋራነት ዘዴ ነው ። በዚህ ሲምባዮሲስ ውስጥ </w:t>
      </w:r>
      <w:r>
        <w:rPr>
          <w:rFonts w:ascii="Arial" w:hAnsi="Arial"/>
          <w:i/>
          <w:i/>
        </w:rPr>
        <w:t xml:space="preserve">የራይዞቢየም ዝርያ </w:t>
      </w:r>
      <w:r>
        <w:rPr/>
        <w:t>(</w:t>
      </w:r>
      <w:r>
        <w:rPr/>
        <w:t>ወይም በቅርብ የተዛመደ</w:t>
      </w:r>
      <w:r>
        <w:rPr/>
        <w:t xml:space="preserve">) </w:t>
      </w:r>
      <w:r>
        <w:rPr/>
        <w:t>የሆኑ ዲያዞትሮፊክ የአፈር ባክቴሪያዎች ይገኙበታል።</w:t>
      </w:r>
      <w:r>
        <w:rPr>
          <w:spacing w:val="-1"/>
        </w:rPr>
        <w:t xml:space="preserve"> </w:t>
      </w:r>
      <w:r>
        <w:rPr/>
        <w:t>ትውልድ</w:t>
      </w:r>
      <w:r>
        <w:rPr/>
        <w:t xml:space="preserve">) </w:t>
      </w:r>
      <w:r>
        <w:rPr/>
        <w:t>መፈለግ እና ኢንፌክሽን</w:t>
      </w:r>
      <w:r>
        <w:rPr>
          <w:spacing w:val="-1"/>
        </w:rPr>
        <w:t xml:space="preserve"> </w:t>
      </w:r>
      <w:r>
        <w:rPr/>
        <w:t>ሥሮች</w:t>
      </w:r>
      <w:r>
        <w:rPr>
          <w:spacing w:val="-1"/>
        </w:rPr>
        <w:t xml:space="preserve"> </w:t>
      </w:r>
      <w:r>
        <w:rPr/>
        <w:t>የ</w:t>
      </w:r>
      <w:r>
        <w:rPr>
          <w:spacing w:val="-2"/>
        </w:rPr>
        <w:t xml:space="preserve"> </w:t>
      </w:r>
      <w:r>
        <w:rPr/>
        <w:t>ተስማሚ የሆነ ጥራጥሬ</w:t>
      </w:r>
      <w:r>
        <w:rPr>
          <w:spacing w:val="-1"/>
        </w:rPr>
        <w:t xml:space="preserve"> </w:t>
      </w:r>
      <w:r>
        <w:rPr/>
        <w:t>እፅዋት ውስብስብ የኬሚካል ምልክት ስርዓትን በመጠቀም ያስተናግዳሉ። ከዚያም ባክቴሪያዎች የተወሰኑ የስር ኮርቴክስ ሴሎችን ቅኝ ግዛት ውስጥ ይከቱና አዲስ መፈጠር ይጀምራሉ።</w:t>
      </w:r>
      <w:r>
        <w:rPr>
          <w:spacing w:val="-2"/>
        </w:rPr>
        <w:t xml:space="preserve"> </w:t>
      </w:r>
      <w:r>
        <w:rPr/>
        <w:t>የእፅዋት አካል፣ የስር ኖዱል። ባክቴሪያ</w:t>
      </w:r>
      <w:r>
        <w:rPr>
          <w:spacing w:val="-2"/>
        </w:rPr>
        <w:t xml:space="preserve"> </w:t>
      </w:r>
      <w:r>
        <w:rPr/>
        <w:t>ተባዙ</w:t>
      </w:r>
      <w:r>
        <w:rPr>
          <w:spacing w:val="-2"/>
        </w:rPr>
        <w:t xml:space="preserve"> በስር ኖዱል ሴሎች </w:t>
      </w:r>
      <w:r>
        <w:rPr/>
        <w:t xml:space="preserve">ውስጥ ይከማቻሉ </w:t>
      </w:r>
      <w:r>
        <w:rPr>
          <w:position w:val="2"/>
        </w:rPr>
        <w:t xml:space="preserve">እና ከዚያም ባክቴሪያ ተብሎ ወደሚጠራ ናይትሮጅን መጠገኛ ቅርፅ ይለያሉ፣ ይህም </w:t>
      </w:r>
      <w:r>
        <w:rPr>
          <w:position w:val="2"/>
        </w:rPr>
        <w:t xml:space="preserve">N2 </w:t>
      </w:r>
      <w:r>
        <w:rPr>
          <w:position w:val="2"/>
        </w:rPr>
        <w:t xml:space="preserve">ን ለማስተካከል ይረዳል </w:t>
      </w:r>
      <w:r>
        <w:rPr>
          <w:sz w:val="14"/>
          <w:sz w:val="14"/>
        </w:rPr>
        <w:t xml:space="preserve">። </w:t>
      </w:r>
      <w:r>
        <w:rPr>
          <w:position w:val="2"/>
        </w:rPr>
        <w:t xml:space="preserve">የእፅዋት </w:t>
      </w:r>
      <w:r>
        <w:rPr/>
        <w:t>የደም ሥር ስርዓት ከስር ኖዱል ጋር ቀጣይነት ያለው ሲሆን ይህም አዲስ የደም ሥር ሴሎችን ያስችላል።</w:t>
      </w:r>
      <w:r>
        <w:rPr>
          <w:spacing w:val="40"/>
        </w:rPr>
        <w:t xml:space="preserve"> </w:t>
      </w:r>
      <w:r>
        <w:rPr/>
        <w:t xml:space="preserve">ቋሚ </w:t>
      </w:r>
      <w:r>
        <w:rPr/>
        <w:t xml:space="preserve">N </w:t>
      </w:r>
      <w:r>
        <w:rPr/>
        <w:t xml:space="preserve">በፍጥነት ወደ ሌሎች የእፅዋት ክፍሎች ናይትሮጅን ወደሚያስፈልጋቸው ክፍሎች እንዲዛወር ይደረጋል። ለ </w:t>
      </w:r>
      <w:r>
        <w:rPr/>
        <w:t xml:space="preserve">BNF </w:t>
      </w:r>
      <w:r>
        <w:rPr/>
        <w:t>የሚውል ኃይል ከእፅዋት ፎቶሲንተሲስ ለሚመጡ ባክቴሪያዎች ይሰጣል እና በስር ኖዱል ሴሎች ውስጥ ያለው የኦክስጅን ክምችት ሌጋሞግሎቢን በሚባል ከሂሞግሎቢን ጋር ተመሳሳይ በሆነ ፕሮቲን በያዘ ብረት በጥብቅ ይቆጣጠራል። በዚህ አብሮ</w:t>
      </w:r>
      <w:r>
        <w:rPr/>
        <w:t>-</w:t>
      </w:r>
      <w:r>
        <w:rPr/>
        <w:t xml:space="preserve">ተስማሚ ሲምባዮሲስ ውስጥ ያሉ ባክቴሪያዎች በተለይም በሬዞስፌር </w:t>
      </w:r>
      <w:r>
        <w:rPr/>
        <w:t>(</w:t>
      </w:r>
      <w:r>
        <w:rPr/>
        <w:t>በዓመት ከ</w:t>
      </w:r>
      <w:r>
        <w:rPr/>
        <w:t xml:space="preserve">15-25 </w:t>
      </w:r>
      <w:r>
        <w:rPr/>
        <w:t>ኪ</w:t>
      </w:r>
      <w:r>
        <w:rPr/>
        <w:t>.</w:t>
      </w:r>
      <w:r>
        <w:rPr/>
        <w:t>ግ</w:t>
      </w:r>
      <w:r>
        <w:rPr/>
        <w:t>/</w:t>
      </w:r>
      <w:r>
        <w:rPr/>
        <w:t>ሄክታር</w:t>
      </w:r>
      <w:r>
        <w:rPr/>
        <w:t xml:space="preserve">) </w:t>
      </w:r>
      <w:r>
        <w:rPr/>
        <w:t>ወይም በነፃ</w:t>
      </w:r>
      <w:r>
        <w:rPr/>
        <w:t>-</w:t>
      </w:r>
      <w:r>
        <w:rPr/>
        <w:t xml:space="preserve">ሊኖሩ በሚችሉ ዲያዞትሮፎች </w:t>
      </w:r>
      <w:r>
        <w:rPr/>
        <w:t>(</w:t>
      </w:r>
      <w:r>
        <w:rPr/>
        <w:t>በዓመት ከ</w:t>
      </w:r>
      <w:r>
        <w:rPr/>
        <w:t xml:space="preserve">3-5 </w:t>
      </w:r>
      <w:r>
        <w:rPr/>
        <w:t>ኪ</w:t>
      </w:r>
      <w:r>
        <w:rPr/>
        <w:t>.</w:t>
      </w:r>
      <w:r>
        <w:rPr/>
        <w:t>ግ</w:t>
      </w:r>
      <w:r>
        <w:rPr/>
        <w:t>/</w:t>
      </w:r>
      <w:r>
        <w:rPr/>
        <w:t>ሄክታር</w:t>
      </w:r>
      <w:r>
        <w:rPr/>
        <w:t xml:space="preserve">) </w:t>
      </w:r>
      <w:r>
        <w:rPr/>
        <w:t xml:space="preserve">ሲነፃፀሩ እስከ </w:t>
      </w:r>
      <w:r>
        <w:rPr/>
        <w:t xml:space="preserve">600 </w:t>
      </w:r>
      <w:r>
        <w:rPr/>
        <w:t>ኪ</w:t>
      </w:r>
      <w:r>
        <w:rPr/>
        <w:t>.</w:t>
      </w:r>
      <w:r>
        <w:rPr/>
        <w:t>ግ</w:t>
      </w:r>
      <w:r>
        <w:rPr/>
        <w:t>/</w:t>
      </w:r>
      <w:r>
        <w:rPr/>
        <w:t xml:space="preserve">ሄክታር ድረስ ከፍተኛ የ </w:t>
      </w:r>
      <w:r>
        <w:rPr/>
        <w:t xml:space="preserve">BNF </w:t>
      </w:r>
      <w:r>
        <w:rPr/>
        <w:t>መጠን የመያዝ አቅም አላቸው።</w:t>
      </w:r>
    </w:p>
    <w:p>
      <w:pPr>
        <w:pStyle w:val="BodyText"/>
        <w:spacing w:lineRule="auto" w:line="276" w:before="117" w:after="0"/>
        <w:ind w:left="449" w:right="572"/>
        <w:jc w:val="both"/>
        <w:rPr/>
      </w:pPr>
      <w:r>
        <w:rPr/>
        <w:t>የ</w:t>
      </w:r>
      <w:r>
        <w:rPr>
          <w:spacing w:val="-1"/>
        </w:rPr>
        <w:t xml:space="preserve"> </w:t>
      </w:r>
      <w:r>
        <w:rPr/>
        <w:t>ኑድል</w:t>
      </w:r>
      <w:r>
        <w:rPr>
          <w:spacing w:val="-1"/>
        </w:rPr>
        <w:t xml:space="preserve"> </w:t>
      </w:r>
      <w:r>
        <w:rPr/>
        <w:t>ባክቴሪያ</w:t>
      </w:r>
      <w:r>
        <w:rPr>
          <w:spacing w:val="-4"/>
        </w:rPr>
        <w:t xml:space="preserve"> </w:t>
      </w:r>
      <w:r>
        <w:rPr/>
        <w:t xml:space="preserve">( </w:t>
      </w:r>
      <w:r>
        <w:rPr>
          <w:rFonts w:ascii="Arial" w:hAnsi="Arial"/>
          <w:i/>
          <w:i/>
        </w:rPr>
        <w:t>ሪዞቢየም</w:t>
      </w:r>
      <w:r>
        <w:rPr>
          <w:rFonts w:ascii="Arial" w:hAnsi="Arial"/>
          <w:i/>
        </w:rPr>
        <w:t>)</w:t>
      </w:r>
      <w:r>
        <w:rPr>
          <w:rFonts w:ascii="Arial" w:hAnsi="Arial"/>
          <w:i/>
          <w:spacing w:val="-2"/>
        </w:rPr>
        <w:t xml:space="preserve"> </w:t>
      </w:r>
      <w:r>
        <w:rPr>
          <w:rFonts w:ascii="Arial" w:hAnsi="Arial"/>
          <w:i/>
          <w:i/>
        </w:rPr>
        <w:t xml:space="preserve">ራዲክሎላ </w:t>
      </w:r>
      <w:r>
        <w:rPr/>
        <w:t>)</w:t>
      </w:r>
      <w:r>
        <w:rPr>
          <w:spacing w:val="-2"/>
        </w:rPr>
        <w:t xml:space="preserve"> </w:t>
      </w:r>
      <w:r>
        <w:rPr/>
        <w:t>መኖር</w:t>
      </w:r>
      <w:r>
        <w:rPr>
          <w:spacing w:val="-1"/>
        </w:rPr>
        <w:t xml:space="preserve"> </w:t>
      </w:r>
      <w:r>
        <w:rPr/>
        <w:t>በሲምባዮቲክ</w:t>
      </w:r>
      <w:r>
        <w:rPr>
          <w:spacing w:val="-1"/>
        </w:rPr>
        <w:t xml:space="preserve"> </w:t>
      </w:r>
      <w:r>
        <w:rPr/>
        <w:t>ከ ጋር</w:t>
      </w:r>
      <w:r>
        <w:rPr>
          <w:spacing w:val="-1"/>
        </w:rPr>
        <w:t xml:space="preserve"> </w:t>
      </w:r>
      <w:r>
        <w:rPr/>
        <w:t>ጥራጥሬዎች</w:t>
      </w:r>
      <w:r>
        <w:rPr>
          <w:spacing w:val="-1"/>
        </w:rPr>
        <w:t xml:space="preserve"> </w:t>
      </w:r>
      <w:r>
        <w:rPr/>
        <w:t>በታች</w:t>
      </w:r>
      <w:r>
        <w:rPr>
          <w:spacing w:val="-5"/>
        </w:rPr>
        <w:t xml:space="preserve"> </w:t>
      </w:r>
      <w:r>
        <w:rPr/>
        <w:t>ተስማሚ የኑሮ ሁኔታዎች በአትክልቱ ወቅት ከ</w:t>
      </w:r>
      <w:r>
        <w:rPr/>
        <w:t xml:space="preserve">100-200 </w:t>
      </w:r>
      <w:r>
        <w:rPr/>
        <w:t>ኪ</w:t>
      </w:r>
      <w:r>
        <w:rPr/>
        <w:t>.</w:t>
      </w:r>
      <w:r>
        <w:rPr/>
        <w:t>ግ</w:t>
      </w:r>
      <w:r>
        <w:rPr/>
        <w:t xml:space="preserve">. </w:t>
      </w:r>
      <w:r>
        <w:rPr/>
        <w:t xml:space="preserve">ናይትሮጅን ወይም ከዚያ በላይ ሊከማቹ ይችላሉ </w:t>
      </w:r>
      <w:r>
        <w:rPr/>
        <w:t>(</w:t>
      </w:r>
      <w:r>
        <w:rPr/>
        <w:t xml:space="preserve">ሠንጠረዥ </w:t>
      </w:r>
      <w:r>
        <w:rPr/>
        <w:t xml:space="preserve">20 </w:t>
      </w:r>
      <w:r>
        <w:rPr/>
        <w:t>ይመልከቱ</w:t>
      </w:r>
      <w:r>
        <w:rPr/>
        <w:t>)</w:t>
      </w:r>
      <w:r>
        <w:rPr/>
        <w:t>። የተከማቸው ትክክለኛ መጠን</w:t>
      </w:r>
      <w:r>
        <w:rPr>
          <w:spacing w:val="80"/>
        </w:rPr>
        <w:t xml:space="preserve"> </w:t>
      </w:r>
      <w:r>
        <w:rPr/>
        <w:t>ናይትሮጅን እንደ ጥራጥሬዎች አይነት፣ ምርት እና የአፈር ባህሪያት ላይ የተመሰረተ ነው።</w:t>
      </w:r>
    </w:p>
    <w:p>
      <w:pPr>
        <w:sectPr>
          <w:type w:val="continuous"/>
          <w:pgSz w:w="11906" w:h="16838"/>
          <w:pgMar w:left="992" w:right="708" w:gutter="0" w:header="0" w:top="1760" w:footer="1001" w:bottom="1200"/>
          <w:formProt w:val="false"/>
          <w:textDirection w:val="lrTb"/>
          <w:docGrid w:type="default" w:linePitch="100" w:charSpace="4096"/>
        </w:sectPr>
      </w:pPr>
    </w:p>
    <w:p>
      <w:pPr>
        <w:pStyle w:val="Normal"/>
        <w:spacing w:before="72" w:after="0"/>
        <w:ind w:hanging="0" w:left="449" w:right="0"/>
        <w:jc w:val="both"/>
        <w:rPr>
          <w:rFonts w:ascii="Arial" w:hAnsi="Arial"/>
          <w:b/>
          <w:sz w:val="20"/>
        </w:rPr>
      </w:pPr>
      <w:r>
        <w:rPr>
          <w:rFonts w:ascii="Arial" w:hAnsi="Arial"/>
          <w:b/>
          <w:b/>
          <w:color w:val="4F80BC"/>
          <w:sz w:val="20"/>
          <w:sz w:val="20"/>
        </w:rPr>
        <w:t>ጠረጴዛ</w:t>
      </w:r>
      <w:r>
        <w:rPr>
          <w:rFonts w:ascii="Arial" w:hAnsi="Arial"/>
          <w:b/>
          <w:b/>
          <w:color w:val="4F80BC"/>
          <w:spacing w:val="-5"/>
          <w:sz w:val="20"/>
          <w:sz w:val="20"/>
        </w:rPr>
        <w:t xml:space="preserve"> </w:t>
      </w:r>
      <w:r>
        <w:rPr>
          <w:rFonts w:ascii="Arial" w:hAnsi="Arial"/>
          <w:b/>
          <w:color w:val="4F80BC"/>
          <w:sz w:val="20"/>
        </w:rPr>
        <w:t>20</w:t>
      </w:r>
      <w:r>
        <w:rPr>
          <w:rFonts w:ascii="Arial" w:hAnsi="Arial"/>
          <w:b/>
          <w:b/>
          <w:color w:val="4F80BC"/>
          <w:sz w:val="20"/>
          <w:sz w:val="20"/>
        </w:rPr>
        <w:t>፡</w:t>
      </w:r>
      <w:r>
        <w:rPr>
          <w:rFonts w:ascii="Arial" w:hAnsi="Arial"/>
          <w:b/>
          <w:b/>
          <w:color w:val="4F80BC"/>
          <w:spacing w:val="-5"/>
          <w:sz w:val="20"/>
          <w:sz w:val="20"/>
        </w:rPr>
        <w:t xml:space="preserve"> </w:t>
      </w:r>
      <w:r>
        <w:rPr>
          <w:rFonts w:ascii="Arial" w:hAnsi="Arial"/>
          <w:b/>
          <w:b/>
          <w:color w:val="4F80BC"/>
          <w:sz w:val="20"/>
          <w:sz w:val="20"/>
        </w:rPr>
        <w:t>መጠን</w:t>
      </w:r>
      <w:r>
        <w:rPr>
          <w:rFonts w:ascii="Arial" w:hAnsi="Arial"/>
          <w:b/>
          <w:b/>
          <w:color w:val="4F80BC"/>
          <w:spacing w:val="-4"/>
          <w:sz w:val="20"/>
          <w:sz w:val="20"/>
        </w:rPr>
        <w:t xml:space="preserve"> </w:t>
      </w:r>
      <w:r>
        <w:rPr>
          <w:rFonts w:ascii="Arial" w:hAnsi="Arial"/>
          <w:b/>
          <w:b/>
          <w:color w:val="4F80BC"/>
          <w:sz w:val="20"/>
          <w:sz w:val="20"/>
        </w:rPr>
        <w:t>የ</w:t>
      </w:r>
      <w:r>
        <w:rPr>
          <w:rFonts w:ascii="Arial" w:hAnsi="Arial"/>
          <w:b/>
          <w:b/>
          <w:color w:val="4F80BC"/>
          <w:spacing w:val="-4"/>
          <w:sz w:val="20"/>
          <w:sz w:val="20"/>
        </w:rPr>
        <w:t xml:space="preserve"> </w:t>
      </w:r>
      <w:r>
        <w:rPr>
          <w:rFonts w:ascii="Arial" w:hAnsi="Arial"/>
          <w:b/>
          <w:b/>
          <w:color w:val="4F80BC"/>
          <w:sz w:val="20"/>
          <w:sz w:val="20"/>
        </w:rPr>
        <w:t>ናይትሮጅን</w:t>
      </w:r>
      <w:r>
        <w:rPr>
          <w:rFonts w:ascii="Arial" w:hAnsi="Arial"/>
          <w:b/>
          <w:b/>
          <w:color w:val="4F80BC"/>
          <w:spacing w:val="-4"/>
          <w:sz w:val="20"/>
          <w:sz w:val="20"/>
        </w:rPr>
        <w:t xml:space="preserve"> </w:t>
      </w:r>
      <w:r>
        <w:rPr>
          <w:rFonts w:ascii="Arial" w:hAnsi="Arial"/>
          <w:b/>
          <w:b/>
          <w:color w:val="4F80BC"/>
          <w:sz w:val="20"/>
          <w:sz w:val="20"/>
        </w:rPr>
        <w:t>የተከማቸ</w:t>
      </w:r>
      <w:r>
        <w:rPr>
          <w:rFonts w:ascii="Arial" w:hAnsi="Arial"/>
          <w:b/>
          <w:b/>
          <w:color w:val="4F80BC"/>
          <w:spacing w:val="-4"/>
          <w:sz w:val="20"/>
          <w:sz w:val="20"/>
        </w:rPr>
        <w:t xml:space="preserve"> </w:t>
      </w:r>
      <w:r>
        <w:rPr>
          <w:rFonts w:ascii="Arial" w:hAnsi="Arial"/>
          <w:b/>
          <w:b/>
          <w:color w:val="4F80BC"/>
          <w:sz w:val="20"/>
          <w:sz w:val="20"/>
        </w:rPr>
        <w:t>በ</w:t>
      </w:r>
      <w:r>
        <w:rPr>
          <w:rFonts w:ascii="Arial" w:hAnsi="Arial"/>
          <w:b/>
          <w:b/>
          <w:color w:val="4F80BC"/>
          <w:spacing w:val="-5"/>
          <w:sz w:val="20"/>
          <w:sz w:val="20"/>
        </w:rPr>
        <w:t xml:space="preserve"> </w:t>
      </w:r>
      <w:r>
        <w:rPr>
          <w:rFonts w:ascii="Arial" w:hAnsi="Arial"/>
          <w:b/>
          <w:b/>
          <w:color w:val="4F80BC"/>
          <w:sz w:val="20"/>
          <w:sz w:val="20"/>
        </w:rPr>
        <w:t>የተለየ</w:t>
      </w:r>
      <w:r>
        <w:rPr>
          <w:rFonts w:ascii="Arial" w:hAnsi="Arial"/>
          <w:b/>
          <w:b/>
          <w:color w:val="4F80BC"/>
          <w:spacing w:val="-3"/>
          <w:sz w:val="20"/>
          <w:sz w:val="20"/>
        </w:rPr>
        <w:t xml:space="preserve"> </w:t>
      </w:r>
      <w:r>
        <w:rPr>
          <w:rFonts w:ascii="Arial" w:hAnsi="Arial"/>
          <w:b/>
          <w:b/>
          <w:color w:val="4F80BC"/>
          <w:sz w:val="20"/>
          <w:sz w:val="20"/>
        </w:rPr>
        <w:t>ጥራጥሬዎች</w:t>
      </w:r>
      <w:r>
        <w:rPr>
          <w:rFonts w:ascii="Arial" w:hAnsi="Arial"/>
          <w:b/>
          <w:b/>
          <w:color w:val="4F80BC"/>
          <w:spacing w:val="-5"/>
          <w:sz w:val="20"/>
          <w:sz w:val="20"/>
        </w:rPr>
        <w:t xml:space="preserve"> </w:t>
      </w:r>
      <w:r>
        <w:rPr>
          <w:rFonts w:ascii="Arial" w:hAnsi="Arial"/>
          <w:b/>
          <w:b/>
          <w:color w:val="4F80BC"/>
          <w:sz w:val="20"/>
          <w:sz w:val="20"/>
        </w:rPr>
        <w:t>ውስጥ</w:t>
      </w:r>
      <w:r>
        <w:rPr>
          <w:rFonts w:ascii="Arial" w:hAnsi="Arial"/>
          <w:b/>
          <w:b/>
          <w:color w:val="4F80BC"/>
          <w:spacing w:val="-4"/>
          <w:sz w:val="20"/>
          <w:sz w:val="20"/>
        </w:rPr>
        <w:t xml:space="preserve"> </w:t>
      </w:r>
      <w:r>
        <w:rPr>
          <w:rFonts w:ascii="Arial" w:hAnsi="Arial"/>
          <w:b/>
          <w:b/>
          <w:color w:val="4F80BC"/>
          <w:sz w:val="20"/>
          <w:sz w:val="20"/>
        </w:rPr>
        <w:t>አንድ</w:t>
      </w:r>
      <w:r>
        <w:rPr>
          <w:rFonts w:ascii="Arial" w:hAnsi="Arial"/>
          <w:b/>
          <w:b/>
          <w:color w:val="4F80BC"/>
          <w:spacing w:val="-4"/>
          <w:sz w:val="20"/>
          <w:sz w:val="20"/>
        </w:rPr>
        <w:t xml:space="preserve"> </w:t>
      </w:r>
      <w:r>
        <w:rPr>
          <w:rFonts w:ascii="Arial" w:hAnsi="Arial"/>
          <w:b/>
          <w:b/>
          <w:color w:val="4F80BC"/>
          <w:sz w:val="20"/>
          <w:sz w:val="20"/>
        </w:rPr>
        <w:t>መከርከም</w:t>
      </w:r>
      <w:r>
        <w:rPr>
          <w:rFonts w:ascii="Arial" w:hAnsi="Arial"/>
          <w:b/>
          <w:b/>
          <w:color w:val="4F80BC"/>
          <w:spacing w:val="-4"/>
          <w:sz w:val="20"/>
          <w:sz w:val="20"/>
        </w:rPr>
        <w:t xml:space="preserve"> </w:t>
      </w:r>
      <w:r>
        <w:rPr>
          <w:rFonts w:ascii="Arial" w:hAnsi="Arial"/>
          <w:b/>
          <w:b/>
          <w:color w:val="4F80BC"/>
          <w:spacing w:val="-2"/>
          <w:sz w:val="20"/>
          <w:sz w:val="20"/>
        </w:rPr>
        <w:t>ወቅት</w:t>
      </w:r>
    </w:p>
    <w:p>
      <w:pPr>
        <w:pStyle w:val="BodyText"/>
        <w:spacing w:before="5" w:after="0"/>
        <w:ind w:left="0" w:right="0"/>
        <w:rPr>
          <w:rFonts w:ascii="Arial" w:hAnsi="Arial"/>
          <w:b/>
          <w:sz w:val="18"/>
        </w:rPr>
      </w:pPr>
      <w:r>
        <w:rPr>
          <w:rFonts w:ascii="Arial" w:hAnsi="Arial"/>
          <w:b/>
          <w:sz w:val="18"/>
        </w:rPr>
      </w:r>
    </w:p>
    <w:tbl>
      <w:tblPr>
        <w:tblW w:w="9425" w:type="dxa"/>
        <w:jc w:val="left"/>
        <w:tblInd w:w="334" w:type="dxa"/>
        <w:tblLayout w:type="fixed"/>
        <w:tblCellMar>
          <w:top w:w="0" w:type="dxa"/>
          <w:left w:w="0" w:type="dxa"/>
          <w:bottom w:w="0" w:type="dxa"/>
          <w:right w:w="0" w:type="dxa"/>
        </w:tblCellMar>
        <w:tblLook w:val="01e0"/>
      </w:tblPr>
      <w:tblGrid>
        <w:gridCol w:w="5971"/>
        <w:gridCol w:w="3453"/>
      </w:tblGrid>
      <w:tr>
        <w:trPr>
          <w:trHeight w:val="289" w:hRule="atLeast"/>
        </w:trPr>
        <w:tc>
          <w:tcPr>
            <w:tcW w:w="5971" w:type="dxa"/>
            <w:tcBorders>
              <w:top w:val="single" w:sz="8" w:space="0" w:color="000000"/>
              <w:bottom w:val="single" w:sz="8" w:space="0" w:color="000000"/>
            </w:tcBorders>
            <w:shd w:color="auto" w:fill="91CF50" w:val="clear"/>
          </w:tcPr>
          <w:p>
            <w:pPr>
              <w:pStyle w:val="TableParagraph"/>
              <w:ind w:left="30" w:right="0"/>
              <w:jc w:val="center"/>
              <w:rPr>
                <w:rFonts w:ascii="Arial" w:hAnsi="Arial"/>
                <w:b/>
                <w:sz w:val="22"/>
              </w:rPr>
            </w:pPr>
            <w:r>
              <w:rPr>
                <w:rFonts w:ascii="Arial" w:hAnsi="Arial"/>
                <w:b/>
                <w:b/>
                <w:sz w:val="22"/>
                <w:sz w:val="22"/>
              </w:rPr>
              <w:t>ጥራጥሬዎች</w:t>
            </w:r>
            <w:r>
              <w:rPr>
                <w:rFonts w:ascii="Arial" w:hAnsi="Arial"/>
                <w:b/>
                <w:b/>
                <w:spacing w:val="-9"/>
                <w:sz w:val="22"/>
                <w:sz w:val="22"/>
              </w:rPr>
              <w:t xml:space="preserve"> </w:t>
            </w:r>
            <w:r>
              <w:rPr>
                <w:rFonts w:ascii="Arial" w:hAnsi="Arial"/>
                <w:b/>
                <w:b/>
                <w:spacing w:val="-2"/>
                <w:sz w:val="22"/>
                <w:sz w:val="22"/>
              </w:rPr>
              <w:t>ዝርያዎች</w:t>
            </w:r>
          </w:p>
        </w:tc>
        <w:tc>
          <w:tcPr>
            <w:tcW w:w="3453" w:type="dxa"/>
            <w:tcBorders>
              <w:top w:val="single" w:sz="8" w:space="0" w:color="000000"/>
              <w:bottom w:val="single" w:sz="8" w:space="0" w:color="000000"/>
            </w:tcBorders>
            <w:shd w:color="auto" w:fill="91CF50" w:val="clear"/>
          </w:tcPr>
          <w:p>
            <w:pPr>
              <w:pStyle w:val="TableParagraph"/>
              <w:ind w:left="11" w:right="0"/>
              <w:jc w:val="center"/>
              <w:rPr>
                <w:rFonts w:ascii="Arial" w:hAnsi="Arial"/>
                <w:b/>
                <w:sz w:val="22"/>
              </w:rPr>
            </w:pPr>
            <w:r>
              <w:rPr>
                <w:rFonts w:ascii="Arial" w:hAnsi="Arial"/>
                <w:b/>
                <w:b/>
                <w:spacing w:val="-2"/>
                <w:sz w:val="22"/>
                <w:sz w:val="22"/>
              </w:rPr>
              <w:t>የተጠራቀመ</w:t>
            </w:r>
            <w:r>
              <w:rPr>
                <w:rFonts w:ascii="Arial" w:hAnsi="Arial"/>
                <w:b/>
                <w:b/>
                <w:spacing w:val="4"/>
                <w:sz w:val="22"/>
                <w:sz w:val="22"/>
              </w:rPr>
              <w:t xml:space="preserve"> </w:t>
            </w:r>
            <w:r>
              <w:rPr>
                <w:rFonts w:ascii="Arial" w:hAnsi="Arial"/>
                <w:b/>
                <w:b/>
                <w:spacing w:val="-2"/>
                <w:sz w:val="22"/>
                <w:sz w:val="22"/>
              </w:rPr>
              <w:t>ናይትሮጅን</w:t>
            </w:r>
            <w:r>
              <w:rPr>
                <w:rFonts w:ascii="Arial" w:hAnsi="Arial"/>
                <w:b/>
                <w:b/>
                <w:spacing w:val="2"/>
                <w:sz w:val="22"/>
                <w:sz w:val="22"/>
              </w:rPr>
              <w:t xml:space="preserve"> </w:t>
            </w:r>
            <w:r>
              <w:rPr>
                <w:rFonts w:ascii="Arial" w:hAnsi="Arial"/>
                <w:b/>
                <w:b/>
                <w:spacing w:val="-4"/>
                <w:sz w:val="22"/>
                <w:sz w:val="22"/>
              </w:rPr>
              <w:t>ኪ</w:t>
            </w:r>
            <w:r>
              <w:rPr>
                <w:rFonts w:ascii="Arial" w:hAnsi="Arial"/>
                <w:b/>
                <w:spacing w:val="-4"/>
                <w:sz w:val="22"/>
              </w:rPr>
              <w:t>.</w:t>
            </w:r>
            <w:r>
              <w:rPr>
                <w:rFonts w:ascii="Arial" w:hAnsi="Arial"/>
                <w:b/>
                <w:b/>
                <w:spacing w:val="-4"/>
                <w:sz w:val="22"/>
                <w:sz w:val="22"/>
              </w:rPr>
              <w:t>ግ</w:t>
            </w:r>
            <w:r>
              <w:rPr>
                <w:rFonts w:ascii="Arial" w:hAnsi="Arial"/>
                <w:b/>
                <w:spacing w:val="-4"/>
                <w:sz w:val="22"/>
              </w:rPr>
              <w:t>/</w:t>
            </w:r>
            <w:r>
              <w:rPr>
                <w:rFonts w:ascii="Arial" w:hAnsi="Arial"/>
                <w:b/>
                <w:b/>
                <w:spacing w:val="-4"/>
                <w:sz w:val="22"/>
                <w:sz w:val="22"/>
              </w:rPr>
              <w:t>ሄክታር</w:t>
            </w:r>
          </w:p>
        </w:tc>
      </w:tr>
      <w:tr>
        <w:trPr>
          <w:trHeight w:val="292" w:hRule="atLeast"/>
        </w:trPr>
        <w:tc>
          <w:tcPr>
            <w:tcW w:w="5971" w:type="dxa"/>
            <w:tcBorders>
              <w:top w:val="single" w:sz="8" w:space="0" w:color="000000"/>
            </w:tcBorders>
          </w:tcPr>
          <w:p>
            <w:pPr>
              <w:pStyle w:val="TableParagraph"/>
              <w:spacing w:before="2" w:after="0"/>
              <w:ind w:left="122" w:right="0"/>
              <w:rPr>
                <w:sz w:val="22"/>
              </w:rPr>
            </w:pPr>
            <w:r>
              <w:rPr>
                <w:sz w:val="22"/>
                <w:sz w:val="22"/>
              </w:rPr>
              <w:t>ክሎቨር</w:t>
            </w:r>
            <w:r>
              <w:rPr>
                <w:spacing w:val="-10"/>
                <w:sz w:val="22"/>
                <w:sz w:val="22"/>
              </w:rPr>
              <w:t xml:space="preserve"> </w:t>
            </w:r>
            <w:r>
              <w:rPr>
                <w:sz w:val="22"/>
              </w:rPr>
              <w:t xml:space="preserve">( </w:t>
            </w:r>
            <w:r>
              <w:rPr>
                <w:rFonts w:ascii="Arial" w:hAnsi="Arial"/>
                <w:i/>
                <w:i/>
                <w:sz w:val="22"/>
                <w:sz w:val="22"/>
              </w:rPr>
              <w:t>ትሪፎለም</w:t>
            </w:r>
            <w:r>
              <w:rPr>
                <w:rFonts w:ascii="Arial" w:hAnsi="Arial"/>
                <w:i/>
                <w:sz w:val="22"/>
              </w:rPr>
              <w:t>)</w:t>
            </w:r>
            <w:r>
              <w:rPr>
                <w:rFonts w:ascii="Arial" w:hAnsi="Arial"/>
                <w:i/>
                <w:spacing w:val="-11"/>
                <w:sz w:val="22"/>
              </w:rPr>
              <w:t xml:space="preserve"> </w:t>
            </w:r>
            <w:r>
              <w:rPr>
                <w:rFonts w:ascii="Arial" w:hAnsi="Arial"/>
                <w:i/>
                <w:i/>
                <w:spacing w:val="-2"/>
                <w:sz w:val="22"/>
                <w:sz w:val="22"/>
              </w:rPr>
              <w:t xml:space="preserve">ማስመሰል </w:t>
            </w:r>
            <w:r>
              <w:rPr>
                <w:spacing w:val="-2"/>
                <w:sz w:val="22"/>
              </w:rPr>
              <w:t>)</w:t>
            </w:r>
          </w:p>
        </w:tc>
        <w:tc>
          <w:tcPr>
            <w:tcW w:w="3453" w:type="dxa"/>
            <w:tcBorders>
              <w:top w:val="single" w:sz="8" w:space="0" w:color="000000"/>
            </w:tcBorders>
          </w:tcPr>
          <w:p>
            <w:pPr>
              <w:pStyle w:val="TableParagraph"/>
              <w:spacing w:before="2" w:after="0"/>
              <w:ind w:left="15" w:right="0"/>
              <w:jc w:val="center"/>
              <w:rPr>
                <w:sz w:val="22"/>
              </w:rPr>
            </w:pPr>
            <w:r>
              <w:rPr>
                <w:spacing w:val="-2"/>
                <w:sz w:val="22"/>
              </w:rPr>
              <w:t xml:space="preserve">150- </w:t>
            </w:r>
            <w:r>
              <w:rPr>
                <w:spacing w:val="-5"/>
                <w:sz w:val="22"/>
              </w:rPr>
              <w:t>160</w:t>
            </w:r>
          </w:p>
        </w:tc>
      </w:tr>
      <w:tr>
        <w:trPr>
          <w:trHeight w:val="290" w:hRule="atLeast"/>
        </w:trPr>
        <w:tc>
          <w:tcPr>
            <w:tcW w:w="5971" w:type="dxa"/>
            <w:tcBorders/>
            <w:shd w:color="auto" w:fill="91CF50" w:val="clear"/>
          </w:tcPr>
          <w:p>
            <w:pPr>
              <w:pStyle w:val="TableParagraph"/>
              <w:ind w:left="122" w:right="0"/>
              <w:rPr>
                <w:sz w:val="22"/>
              </w:rPr>
            </w:pPr>
            <w:r>
              <w:rPr>
                <w:sz w:val="22"/>
                <w:sz w:val="22"/>
              </w:rPr>
              <w:t>ሉፒን</w:t>
            </w:r>
            <w:r>
              <w:rPr>
                <w:spacing w:val="-9"/>
                <w:sz w:val="22"/>
                <w:sz w:val="22"/>
              </w:rPr>
              <w:t xml:space="preserve"> </w:t>
            </w:r>
            <w:r>
              <w:rPr>
                <w:sz w:val="22"/>
              </w:rPr>
              <w:t xml:space="preserve">( </w:t>
            </w:r>
            <w:r>
              <w:rPr>
                <w:rFonts w:ascii="Arial" w:hAnsi="Arial"/>
                <w:i/>
                <w:i/>
                <w:sz w:val="22"/>
                <w:sz w:val="22"/>
              </w:rPr>
              <w:t>ሉፒንስ</w:t>
            </w:r>
            <w:r>
              <w:rPr>
                <w:rFonts w:ascii="Arial" w:hAnsi="Arial"/>
                <w:i/>
                <w:i/>
                <w:spacing w:val="-8"/>
                <w:sz w:val="22"/>
                <w:sz w:val="22"/>
              </w:rPr>
              <w:t xml:space="preserve"> </w:t>
            </w:r>
            <w:r>
              <w:rPr>
                <w:rFonts w:ascii="Arial" w:hAnsi="Arial"/>
                <w:i/>
                <w:i/>
                <w:spacing w:val="-2"/>
                <w:sz w:val="22"/>
                <w:sz w:val="22"/>
              </w:rPr>
              <w:t xml:space="preserve">ፖሊፊለስ </w:t>
            </w:r>
            <w:r>
              <w:rPr>
                <w:spacing w:val="-2"/>
                <w:sz w:val="22"/>
              </w:rPr>
              <w:t>)</w:t>
            </w:r>
          </w:p>
        </w:tc>
        <w:tc>
          <w:tcPr>
            <w:tcW w:w="3453" w:type="dxa"/>
            <w:tcBorders/>
            <w:shd w:color="auto" w:fill="91CF50" w:val="clear"/>
          </w:tcPr>
          <w:p>
            <w:pPr>
              <w:pStyle w:val="TableParagraph"/>
              <w:ind w:left="15" w:right="0"/>
              <w:jc w:val="center"/>
              <w:rPr>
                <w:sz w:val="22"/>
              </w:rPr>
            </w:pPr>
            <w:r>
              <w:rPr>
                <w:spacing w:val="-2"/>
                <w:sz w:val="22"/>
              </w:rPr>
              <w:t xml:space="preserve">160- </w:t>
            </w:r>
            <w:r>
              <w:rPr>
                <w:spacing w:val="-5"/>
                <w:sz w:val="22"/>
              </w:rPr>
              <w:t>170</w:t>
            </w:r>
          </w:p>
        </w:tc>
      </w:tr>
      <w:tr>
        <w:trPr>
          <w:trHeight w:val="290" w:hRule="atLeast"/>
        </w:trPr>
        <w:tc>
          <w:tcPr>
            <w:tcW w:w="5971" w:type="dxa"/>
            <w:tcBorders/>
          </w:tcPr>
          <w:p>
            <w:pPr>
              <w:pStyle w:val="TableParagraph"/>
              <w:ind w:left="122" w:right="0"/>
              <w:rPr>
                <w:sz w:val="22"/>
              </w:rPr>
            </w:pPr>
            <w:r>
              <w:rPr>
                <w:sz w:val="22"/>
                <w:sz w:val="22"/>
              </w:rPr>
              <w:t>አልፋልፋ</w:t>
            </w:r>
            <w:r>
              <w:rPr>
                <w:spacing w:val="-10"/>
                <w:sz w:val="22"/>
                <w:sz w:val="22"/>
              </w:rPr>
              <w:t xml:space="preserve"> </w:t>
            </w:r>
            <w:r>
              <w:rPr>
                <w:sz w:val="22"/>
              </w:rPr>
              <w:t xml:space="preserve">( </w:t>
            </w:r>
            <w:r>
              <w:rPr>
                <w:rFonts w:ascii="Arial" w:hAnsi="Arial"/>
                <w:i/>
                <w:i/>
                <w:sz w:val="22"/>
                <w:sz w:val="22"/>
              </w:rPr>
              <w:t>ሜዲካጎ</w:t>
            </w:r>
            <w:r>
              <w:rPr>
                <w:rFonts w:ascii="Arial" w:hAnsi="Arial"/>
                <w:i/>
                <w:sz w:val="22"/>
              </w:rPr>
              <w:t>)</w:t>
            </w:r>
            <w:r>
              <w:rPr>
                <w:rFonts w:ascii="Arial" w:hAnsi="Arial"/>
                <w:i/>
                <w:spacing w:val="-10"/>
                <w:sz w:val="22"/>
              </w:rPr>
              <w:t xml:space="preserve"> </w:t>
            </w:r>
            <w:r>
              <w:rPr>
                <w:rFonts w:ascii="Arial" w:hAnsi="Arial"/>
                <w:i/>
                <w:i/>
                <w:spacing w:val="-2"/>
                <w:sz w:val="22"/>
                <w:sz w:val="22"/>
              </w:rPr>
              <w:t xml:space="preserve">ሳቲቫ </w:t>
            </w:r>
            <w:r>
              <w:rPr>
                <w:spacing w:val="-2"/>
                <w:sz w:val="22"/>
              </w:rPr>
              <w:t>)</w:t>
            </w:r>
          </w:p>
        </w:tc>
        <w:tc>
          <w:tcPr>
            <w:tcW w:w="3453" w:type="dxa"/>
            <w:tcBorders/>
          </w:tcPr>
          <w:p>
            <w:pPr>
              <w:pStyle w:val="TableParagraph"/>
              <w:ind w:left="15" w:right="0"/>
              <w:jc w:val="center"/>
              <w:rPr>
                <w:sz w:val="22"/>
              </w:rPr>
            </w:pPr>
            <w:r>
              <w:rPr>
                <w:spacing w:val="-2"/>
                <w:sz w:val="22"/>
              </w:rPr>
              <w:t>250-300</w:t>
            </w:r>
            <w:r>
              <w:rPr>
                <w:spacing w:val="-5"/>
                <w:sz w:val="22"/>
              </w:rPr>
              <w:t>​</w:t>
            </w:r>
          </w:p>
        </w:tc>
      </w:tr>
      <w:tr>
        <w:trPr>
          <w:trHeight w:val="290" w:hRule="atLeast"/>
        </w:trPr>
        <w:tc>
          <w:tcPr>
            <w:tcW w:w="5971" w:type="dxa"/>
            <w:tcBorders/>
            <w:shd w:color="auto" w:fill="91CF50" w:val="clear"/>
          </w:tcPr>
          <w:p>
            <w:pPr>
              <w:pStyle w:val="TableParagraph"/>
              <w:ind w:left="122" w:right="0"/>
              <w:rPr>
                <w:sz w:val="22"/>
              </w:rPr>
            </w:pPr>
            <w:r>
              <w:rPr>
                <w:sz w:val="22"/>
                <w:sz w:val="22"/>
              </w:rPr>
              <w:t>ቬች</w:t>
            </w:r>
            <w:r>
              <w:rPr>
                <w:spacing w:val="-9"/>
                <w:sz w:val="22"/>
                <w:sz w:val="22"/>
              </w:rPr>
              <w:t xml:space="preserve"> </w:t>
            </w:r>
            <w:r>
              <w:rPr>
                <w:sz w:val="22"/>
              </w:rPr>
              <w:t xml:space="preserve">( </w:t>
            </w:r>
            <w:r>
              <w:rPr>
                <w:rFonts w:ascii="Arial" w:hAnsi="Arial"/>
                <w:i/>
                <w:i/>
                <w:sz w:val="22"/>
                <w:sz w:val="22"/>
              </w:rPr>
              <w:t>ላቲረስ</w:t>
            </w:r>
            <w:r>
              <w:rPr>
                <w:rFonts w:ascii="Arial" w:hAnsi="Arial"/>
                <w:i/>
                <w:i/>
                <w:spacing w:val="-10"/>
                <w:sz w:val="22"/>
                <w:sz w:val="22"/>
              </w:rPr>
              <w:t xml:space="preserve"> </w:t>
            </w:r>
            <w:r>
              <w:rPr>
                <w:rFonts w:ascii="Arial" w:hAnsi="Arial"/>
                <w:i/>
                <w:i/>
                <w:sz w:val="22"/>
                <w:sz w:val="22"/>
              </w:rPr>
              <w:t xml:space="preserve">ሳቲቫ </w:t>
            </w:r>
            <w:r>
              <w:rPr>
                <w:sz w:val="22"/>
              </w:rPr>
              <w:t>)</w:t>
            </w:r>
            <w:r>
              <w:rPr>
                <w:sz w:val="22"/>
                <w:sz w:val="22"/>
              </w:rPr>
              <w:t>፣</w:t>
            </w:r>
            <w:r>
              <w:rPr>
                <w:spacing w:val="-12"/>
                <w:sz w:val="22"/>
                <w:sz w:val="22"/>
              </w:rPr>
              <w:t xml:space="preserve"> </w:t>
            </w:r>
            <w:r>
              <w:rPr>
                <w:sz w:val="22"/>
                <w:sz w:val="22"/>
              </w:rPr>
              <w:t>ኩላሊት</w:t>
            </w:r>
            <w:r>
              <w:rPr>
                <w:spacing w:val="-9"/>
                <w:sz w:val="22"/>
                <w:sz w:val="22"/>
              </w:rPr>
              <w:t xml:space="preserve"> </w:t>
            </w:r>
            <w:r>
              <w:rPr>
                <w:sz w:val="22"/>
                <w:sz w:val="22"/>
              </w:rPr>
              <w:t>ባቄላ</w:t>
            </w:r>
            <w:r>
              <w:rPr>
                <w:spacing w:val="-10"/>
                <w:sz w:val="22"/>
                <w:sz w:val="22"/>
              </w:rPr>
              <w:t xml:space="preserve"> </w:t>
            </w:r>
            <w:r>
              <w:rPr>
                <w:sz w:val="22"/>
              </w:rPr>
              <w:t xml:space="preserve">( </w:t>
            </w:r>
            <w:r>
              <w:rPr>
                <w:rFonts w:ascii="Arial" w:hAnsi="Arial"/>
                <w:i/>
                <w:i/>
                <w:sz w:val="22"/>
                <w:sz w:val="22"/>
              </w:rPr>
              <w:t>ፋሴኦሉስ</w:t>
            </w:r>
            <w:r>
              <w:rPr>
                <w:rFonts w:ascii="Arial" w:hAnsi="Arial"/>
                <w:i/>
                <w:i/>
                <w:spacing w:val="-10"/>
                <w:sz w:val="22"/>
                <w:sz w:val="22"/>
              </w:rPr>
              <w:t xml:space="preserve"> </w:t>
            </w:r>
            <w:r>
              <w:rPr>
                <w:rFonts w:ascii="Arial" w:hAnsi="Arial"/>
                <w:i/>
                <w:i/>
                <w:spacing w:val="-2"/>
                <w:sz w:val="22"/>
                <w:sz w:val="22"/>
              </w:rPr>
              <w:t xml:space="preserve">ቫርጋሪስ </w:t>
            </w:r>
            <w:r>
              <w:rPr>
                <w:spacing w:val="-2"/>
                <w:sz w:val="22"/>
              </w:rPr>
              <w:t>)</w:t>
            </w:r>
          </w:p>
        </w:tc>
        <w:tc>
          <w:tcPr>
            <w:tcW w:w="3453" w:type="dxa"/>
            <w:tcBorders/>
            <w:shd w:color="auto" w:fill="91CF50" w:val="clear"/>
          </w:tcPr>
          <w:p>
            <w:pPr>
              <w:pStyle w:val="TableParagraph"/>
              <w:ind w:left="15" w:right="0"/>
              <w:jc w:val="center"/>
              <w:rPr>
                <w:sz w:val="22"/>
              </w:rPr>
            </w:pPr>
            <w:r>
              <w:rPr>
                <w:spacing w:val="-2"/>
                <w:sz w:val="22"/>
              </w:rPr>
              <w:t>70-80</w:t>
            </w:r>
            <w:r>
              <w:rPr>
                <w:spacing w:val="-5"/>
                <w:sz w:val="22"/>
              </w:rPr>
              <w:t>​</w:t>
            </w:r>
          </w:p>
        </w:tc>
      </w:tr>
      <w:tr>
        <w:trPr>
          <w:trHeight w:val="292" w:hRule="atLeast"/>
        </w:trPr>
        <w:tc>
          <w:tcPr>
            <w:tcW w:w="5971" w:type="dxa"/>
            <w:tcBorders/>
          </w:tcPr>
          <w:p>
            <w:pPr>
              <w:pStyle w:val="TableParagraph"/>
              <w:ind w:left="122" w:right="0"/>
              <w:rPr>
                <w:sz w:val="22"/>
              </w:rPr>
            </w:pPr>
            <w:r>
              <w:rPr>
                <w:sz w:val="22"/>
                <w:sz w:val="22"/>
              </w:rPr>
              <w:t>ሙንግ</w:t>
            </w:r>
            <w:r>
              <w:rPr>
                <w:spacing w:val="-11"/>
                <w:sz w:val="22"/>
                <w:sz w:val="22"/>
              </w:rPr>
              <w:t xml:space="preserve"> </w:t>
            </w:r>
            <w:r>
              <w:rPr>
                <w:sz w:val="22"/>
                <w:sz w:val="22"/>
              </w:rPr>
              <w:t>ባቄላ</w:t>
            </w:r>
            <w:r>
              <w:rPr>
                <w:sz w:val="22"/>
              </w:rPr>
              <w:t>/</w:t>
            </w:r>
            <w:r>
              <w:rPr>
                <w:sz w:val="22"/>
                <w:sz w:val="22"/>
              </w:rPr>
              <w:t>አረንጓዴ</w:t>
            </w:r>
            <w:r>
              <w:rPr>
                <w:spacing w:val="-12"/>
                <w:sz w:val="22"/>
                <w:sz w:val="22"/>
              </w:rPr>
              <w:t xml:space="preserve"> </w:t>
            </w:r>
            <w:r>
              <w:rPr>
                <w:sz w:val="22"/>
                <w:sz w:val="22"/>
              </w:rPr>
              <w:t>ግራም</w:t>
            </w:r>
            <w:r>
              <w:rPr>
                <w:spacing w:val="-10"/>
                <w:sz w:val="22"/>
                <w:sz w:val="22"/>
              </w:rPr>
              <w:t xml:space="preserve"> </w:t>
            </w:r>
            <w:r>
              <w:rPr>
                <w:sz w:val="22"/>
              </w:rPr>
              <w:t xml:space="preserve">( </w:t>
            </w:r>
            <w:r>
              <w:rPr>
                <w:rFonts w:ascii="Arial" w:hAnsi="Arial"/>
                <w:i/>
                <w:i/>
                <w:sz w:val="22"/>
                <w:sz w:val="22"/>
              </w:rPr>
              <w:t>ፋሶኦለም</w:t>
            </w:r>
            <w:r>
              <w:rPr>
                <w:rFonts w:ascii="Arial" w:hAnsi="Arial"/>
                <w:i/>
                <w:sz w:val="22"/>
              </w:rPr>
              <w:t>)</w:t>
            </w:r>
            <w:r>
              <w:rPr>
                <w:rFonts w:ascii="Arial" w:hAnsi="Arial"/>
                <w:i/>
                <w:spacing w:val="-9"/>
                <w:sz w:val="22"/>
              </w:rPr>
              <w:t xml:space="preserve"> </w:t>
            </w:r>
            <w:r>
              <w:rPr>
                <w:rFonts w:ascii="Arial" w:hAnsi="Arial"/>
                <w:i/>
                <w:i/>
                <w:spacing w:val="-2"/>
                <w:sz w:val="22"/>
                <w:sz w:val="22"/>
              </w:rPr>
              <w:t xml:space="preserve">ኦሬስ </w:t>
            </w:r>
            <w:r>
              <w:rPr>
                <w:spacing w:val="-2"/>
                <w:sz w:val="22"/>
              </w:rPr>
              <w:t>)</w:t>
            </w:r>
          </w:p>
        </w:tc>
        <w:tc>
          <w:tcPr>
            <w:tcW w:w="3453" w:type="dxa"/>
            <w:tcBorders/>
          </w:tcPr>
          <w:p>
            <w:pPr>
              <w:pStyle w:val="TableParagraph"/>
              <w:ind w:left="18" w:right="0"/>
              <w:jc w:val="center"/>
              <w:rPr>
                <w:sz w:val="22"/>
              </w:rPr>
            </w:pPr>
            <w:r>
              <w:rPr>
                <w:spacing w:val="-2"/>
                <w:sz w:val="22"/>
              </w:rPr>
              <w:t xml:space="preserve">63- </w:t>
            </w:r>
            <w:r>
              <w:rPr>
                <w:spacing w:val="-5"/>
                <w:sz w:val="22"/>
              </w:rPr>
              <w:t>342</w:t>
            </w:r>
          </w:p>
        </w:tc>
      </w:tr>
      <w:tr>
        <w:trPr>
          <w:trHeight w:val="290" w:hRule="atLeast"/>
        </w:trPr>
        <w:tc>
          <w:tcPr>
            <w:tcW w:w="5971" w:type="dxa"/>
            <w:tcBorders/>
            <w:shd w:color="auto" w:fill="91CF50" w:val="clear"/>
          </w:tcPr>
          <w:p>
            <w:pPr>
              <w:pStyle w:val="TableParagraph"/>
              <w:ind w:left="122" w:right="0"/>
              <w:rPr>
                <w:sz w:val="22"/>
              </w:rPr>
            </w:pPr>
            <w:r>
              <w:rPr>
                <w:sz w:val="22"/>
                <w:sz w:val="22"/>
              </w:rPr>
              <w:t>እርግብ</w:t>
            </w:r>
            <w:r>
              <w:rPr>
                <w:spacing w:val="-8"/>
                <w:sz w:val="22"/>
                <w:sz w:val="22"/>
              </w:rPr>
              <w:t xml:space="preserve"> </w:t>
            </w:r>
            <w:r>
              <w:rPr>
                <w:sz w:val="22"/>
                <w:sz w:val="22"/>
              </w:rPr>
              <w:t>ባቄላ</w:t>
            </w:r>
            <w:r>
              <w:rPr>
                <w:spacing w:val="-7"/>
                <w:sz w:val="22"/>
                <w:sz w:val="22"/>
              </w:rPr>
              <w:t xml:space="preserve"> </w:t>
            </w:r>
            <w:r>
              <w:rPr>
                <w:sz w:val="22"/>
              </w:rPr>
              <w:t xml:space="preserve">( </w:t>
            </w:r>
            <w:r>
              <w:rPr>
                <w:rFonts w:ascii="Arial" w:hAnsi="Arial"/>
                <w:i/>
                <w:i/>
                <w:sz w:val="22"/>
                <w:sz w:val="22"/>
              </w:rPr>
              <w:t>ካጃነስ</w:t>
            </w:r>
            <w:r>
              <w:rPr>
                <w:rFonts w:ascii="Arial" w:hAnsi="Arial"/>
                <w:i/>
                <w:i/>
                <w:spacing w:val="-8"/>
                <w:sz w:val="22"/>
                <w:sz w:val="22"/>
              </w:rPr>
              <w:t xml:space="preserve"> </w:t>
            </w:r>
            <w:r>
              <w:rPr>
                <w:rFonts w:ascii="Arial" w:hAnsi="Arial"/>
                <w:i/>
                <w:i/>
                <w:spacing w:val="-2"/>
                <w:sz w:val="22"/>
                <w:sz w:val="22"/>
              </w:rPr>
              <w:t xml:space="preserve">ካጃን </w:t>
            </w:r>
            <w:r>
              <w:rPr>
                <w:spacing w:val="-2"/>
                <w:sz w:val="22"/>
              </w:rPr>
              <w:t>)</w:t>
            </w:r>
          </w:p>
        </w:tc>
        <w:tc>
          <w:tcPr>
            <w:tcW w:w="3453" w:type="dxa"/>
            <w:tcBorders/>
            <w:shd w:color="auto" w:fill="91CF50" w:val="clear"/>
          </w:tcPr>
          <w:p>
            <w:pPr>
              <w:pStyle w:val="TableParagraph"/>
              <w:ind w:left="15" w:right="0"/>
              <w:jc w:val="center"/>
              <w:rPr>
                <w:sz w:val="22"/>
              </w:rPr>
            </w:pPr>
            <w:r>
              <w:rPr>
                <w:spacing w:val="-5"/>
                <w:sz w:val="22"/>
              </w:rPr>
              <w:t>168</w:t>
            </w:r>
          </w:p>
        </w:tc>
      </w:tr>
      <w:tr>
        <w:trPr>
          <w:trHeight w:val="290" w:hRule="atLeast"/>
        </w:trPr>
        <w:tc>
          <w:tcPr>
            <w:tcW w:w="5971" w:type="dxa"/>
            <w:tcBorders/>
          </w:tcPr>
          <w:p>
            <w:pPr>
              <w:pStyle w:val="TableParagraph"/>
              <w:ind w:left="122" w:right="0"/>
              <w:rPr>
                <w:sz w:val="22"/>
              </w:rPr>
            </w:pPr>
            <w:r>
              <w:rPr>
                <w:sz w:val="22"/>
                <w:sz w:val="22"/>
              </w:rPr>
              <w:t>አኩሪ አተር</w:t>
            </w:r>
            <w:r>
              <w:rPr>
                <w:spacing w:val="-7"/>
                <w:sz w:val="22"/>
                <w:sz w:val="22"/>
              </w:rPr>
              <w:t xml:space="preserve"> </w:t>
            </w:r>
            <w:r>
              <w:rPr>
                <w:sz w:val="22"/>
                <w:sz w:val="22"/>
              </w:rPr>
              <w:t>ባቄላ</w:t>
            </w:r>
            <w:r>
              <w:rPr>
                <w:spacing w:val="-9"/>
                <w:sz w:val="22"/>
                <w:sz w:val="22"/>
              </w:rPr>
              <w:t xml:space="preserve"> </w:t>
            </w:r>
            <w:r>
              <w:rPr>
                <w:sz w:val="22"/>
              </w:rPr>
              <w:t xml:space="preserve">( </w:t>
            </w:r>
            <w:r>
              <w:rPr>
                <w:rFonts w:ascii="Arial" w:hAnsi="Arial"/>
                <w:i/>
                <w:i/>
                <w:sz w:val="22"/>
                <w:sz w:val="22"/>
              </w:rPr>
              <w:t>ግሊሲን</w:t>
            </w:r>
            <w:r>
              <w:rPr>
                <w:rFonts w:ascii="Arial" w:hAnsi="Arial"/>
                <w:i/>
                <w:sz w:val="22"/>
              </w:rPr>
              <w:t>)</w:t>
            </w:r>
            <w:r>
              <w:rPr>
                <w:rFonts w:ascii="Arial" w:hAnsi="Arial"/>
                <w:i/>
                <w:spacing w:val="-9"/>
                <w:sz w:val="22"/>
              </w:rPr>
              <w:t xml:space="preserve"> </w:t>
            </w:r>
            <w:r>
              <w:rPr>
                <w:rFonts w:ascii="Arial" w:hAnsi="Arial"/>
                <w:i/>
                <w:i/>
                <w:spacing w:val="-4"/>
                <w:sz w:val="22"/>
                <w:sz w:val="22"/>
              </w:rPr>
              <w:t xml:space="preserve">ከፍተኛ </w:t>
            </w:r>
            <w:r>
              <w:rPr>
                <w:spacing w:val="-4"/>
                <w:sz w:val="22"/>
              </w:rPr>
              <w:t>)</w:t>
            </w:r>
          </w:p>
        </w:tc>
        <w:tc>
          <w:tcPr>
            <w:tcW w:w="3453" w:type="dxa"/>
            <w:tcBorders/>
          </w:tcPr>
          <w:p>
            <w:pPr>
              <w:pStyle w:val="TableParagraph"/>
              <w:ind w:left="18" w:right="0"/>
              <w:jc w:val="center"/>
              <w:rPr>
                <w:sz w:val="22"/>
              </w:rPr>
            </w:pPr>
            <w:r>
              <w:rPr>
                <w:spacing w:val="-2"/>
                <w:sz w:val="22"/>
              </w:rPr>
              <w:t xml:space="preserve">64- </w:t>
            </w:r>
            <w:r>
              <w:rPr>
                <w:spacing w:val="-5"/>
                <w:sz w:val="22"/>
              </w:rPr>
              <w:t>206</w:t>
            </w:r>
          </w:p>
        </w:tc>
      </w:tr>
      <w:tr>
        <w:trPr>
          <w:trHeight w:val="290" w:hRule="atLeast"/>
        </w:trPr>
        <w:tc>
          <w:tcPr>
            <w:tcW w:w="5971" w:type="dxa"/>
            <w:tcBorders/>
            <w:shd w:color="auto" w:fill="91CF50" w:val="clear"/>
          </w:tcPr>
          <w:p>
            <w:pPr>
              <w:pStyle w:val="TableParagraph"/>
              <w:ind w:left="122" w:right="0"/>
              <w:rPr>
                <w:sz w:val="22"/>
              </w:rPr>
            </w:pPr>
            <w:r>
              <w:rPr>
                <w:sz w:val="22"/>
                <w:sz w:val="22"/>
              </w:rPr>
              <w:t>ሴንትሮዝ</w:t>
            </w:r>
            <w:r>
              <w:rPr>
                <w:spacing w:val="-14"/>
                <w:sz w:val="22"/>
                <w:sz w:val="22"/>
              </w:rPr>
              <w:t xml:space="preserve"> </w:t>
            </w:r>
            <w:r>
              <w:rPr>
                <w:sz w:val="22"/>
                <w:sz w:val="22"/>
              </w:rPr>
              <w:t>ፑቤሴንስ</w:t>
            </w:r>
            <w:r>
              <w:rPr>
                <w:spacing w:val="-13"/>
                <w:sz w:val="22"/>
                <w:sz w:val="22"/>
              </w:rPr>
              <w:t xml:space="preserve"> </w:t>
            </w:r>
            <w:r>
              <w:rPr>
                <w:sz w:val="22"/>
              </w:rPr>
              <w:t>(</w:t>
            </w:r>
            <w:r>
              <w:rPr>
                <w:sz w:val="22"/>
                <w:sz w:val="22"/>
              </w:rPr>
              <w:t xml:space="preserve">ፒ </w:t>
            </w:r>
            <w:r>
              <w:rPr>
                <w:rFonts w:ascii="Arial" w:hAnsi="Arial"/>
                <w:i/>
                <w:i/>
                <w:sz w:val="22"/>
                <w:sz w:val="22"/>
              </w:rPr>
              <w:t>አኒኩም</w:t>
            </w:r>
            <w:r>
              <w:rPr>
                <w:rFonts w:ascii="Arial" w:hAnsi="Arial"/>
                <w:i/>
                <w:i/>
                <w:spacing w:val="-10"/>
                <w:sz w:val="22"/>
                <w:sz w:val="22"/>
              </w:rPr>
              <w:t xml:space="preserve"> </w:t>
            </w:r>
            <w:r>
              <w:rPr>
                <w:rFonts w:ascii="Arial" w:hAnsi="Arial"/>
                <w:i/>
                <w:i/>
                <w:spacing w:val="-5"/>
                <w:sz w:val="22"/>
                <w:sz w:val="22"/>
              </w:rPr>
              <w:t xml:space="preserve">ስፕ </w:t>
            </w:r>
            <w:r>
              <w:rPr>
                <w:spacing w:val="-5"/>
                <w:sz w:val="22"/>
              </w:rPr>
              <w:t>)</w:t>
            </w:r>
          </w:p>
        </w:tc>
        <w:tc>
          <w:tcPr>
            <w:tcW w:w="3453" w:type="dxa"/>
            <w:tcBorders/>
            <w:shd w:color="auto" w:fill="91CF50" w:val="clear"/>
          </w:tcPr>
          <w:p>
            <w:pPr>
              <w:pStyle w:val="TableParagraph"/>
              <w:ind w:left="15" w:right="0"/>
              <w:jc w:val="center"/>
              <w:rPr>
                <w:sz w:val="22"/>
              </w:rPr>
            </w:pPr>
            <w:r>
              <w:rPr>
                <w:spacing w:val="-2"/>
                <w:sz w:val="22"/>
              </w:rPr>
              <w:t xml:space="preserve">126- </w:t>
            </w:r>
            <w:r>
              <w:rPr>
                <w:spacing w:val="-5"/>
                <w:sz w:val="22"/>
              </w:rPr>
              <w:t>395</w:t>
            </w:r>
          </w:p>
        </w:tc>
      </w:tr>
      <w:tr>
        <w:trPr>
          <w:trHeight w:val="292" w:hRule="atLeast"/>
        </w:trPr>
        <w:tc>
          <w:tcPr>
            <w:tcW w:w="5971" w:type="dxa"/>
            <w:tcBorders/>
          </w:tcPr>
          <w:p>
            <w:pPr>
              <w:pStyle w:val="TableParagraph"/>
              <w:ind w:left="122" w:right="0"/>
              <w:rPr>
                <w:sz w:val="22"/>
              </w:rPr>
            </w:pPr>
            <w:r>
              <w:rPr>
                <w:sz w:val="22"/>
                <w:sz w:val="22"/>
              </w:rPr>
              <w:t>አረንጓዴ</w:t>
            </w:r>
            <w:r>
              <w:rPr>
                <w:spacing w:val="-11"/>
                <w:sz w:val="22"/>
                <w:sz w:val="22"/>
              </w:rPr>
              <w:t xml:space="preserve"> </w:t>
            </w:r>
            <w:r>
              <w:rPr>
                <w:sz w:val="22"/>
                <w:sz w:val="22"/>
              </w:rPr>
              <w:t>ቅጠል</w:t>
            </w:r>
            <w:r>
              <w:rPr>
                <w:spacing w:val="-9"/>
                <w:sz w:val="22"/>
                <w:sz w:val="22"/>
              </w:rPr>
              <w:t xml:space="preserve"> </w:t>
            </w:r>
            <w:r>
              <w:rPr>
                <w:sz w:val="22"/>
              </w:rPr>
              <w:t xml:space="preserve">( </w:t>
            </w:r>
            <w:r>
              <w:rPr>
                <w:rFonts w:ascii="Arial" w:hAnsi="Arial"/>
                <w:i/>
                <w:i/>
                <w:sz w:val="22"/>
                <w:sz w:val="22"/>
              </w:rPr>
              <w:t>ዴስሞዲየም</w:t>
            </w:r>
            <w:r>
              <w:rPr>
                <w:rFonts w:ascii="Arial" w:hAnsi="Arial"/>
                <w:i/>
                <w:sz w:val="22"/>
              </w:rPr>
              <w:t>)</w:t>
            </w:r>
            <w:r>
              <w:rPr>
                <w:rFonts w:ascii="Arial" w:hAnsi="Arial"/>
                <w:i/>
                <w:spacing w:val="-6"/>
                <w:sz w:val="22"/>
              </w:rPr>
              <w:t xml:space="preserve"> </w:t>
            </w:r>
            <w:r>
              <w:rPr>
                <w:rFonts w:ascii="Arial" w:hAnsi="Arial"/>
                <w:i/>
                <w:i/>
                <w:spacing w:val="-2"/>
                <w:sz w:val="22"/>
                <w:sz w:val="22"/>
              </w:rPr>
              <w:t xml:space="preserve">ኢንትርተም </w:t>
            </w:r>
            <w:r>
              <w:rPr>
                <w:spacing w:val="-2"/>
                <w:sz w:val="22"/>
              </w:rPr>
              <w:t>)</w:t>
            </w:r>
          </w:p>
        </w:tc>
        <w:tc>
          <w:tcPr>
            <w:tcW w:w="3453" w:type="dxa"/>
            <w:tcBorders/>
          </w:tcPr>
          <w:p>
            <w:pPr>
              <w:pStyle w:val="TableParagraph"/>
              <w:ind w:left="15" w:right="0"/>
              <w:jc w:val="center"/>
              <w:rPr>
                <w:sz w:val="22"/>
              </w:rPr>
            </w:pPr>
            <w:r>
              <w:rPr>
                <w:spacing w:val="-5"/>
                <w:sz w:val="22"/>
              </w:rPr>
              <w:t>406</w:t>
            </w:r>
          </w:p>
        </w:tc>
      </w:tr>
      <w:tr>
        <w:trPr>
          <w:trHeight w:val="289" w:hRule="atLeast"/>
        </w:trPr>
        <w:tc>
          <w:tcPr>
            <w:tcW w:w="5971" w:type="dxa"/>
            <w:tcBorders>
              <w:bottom w:val="single" w:sz="8" w:space="0" w:color="000000"/>
            </w:tcBorders>
            <w:shd w:color="auto" w:fill="91CF50" w:val="clear"/>
          </w:tcPr>
          <w:p>
            <w:pPr>
              <w:pStyle w:val="TableParagraph"/>
              <w:ind w:left="122" w:right="0"/>
              <w:rPr>
                <w:sz w:val="22"/>
              </w:rPr>
            </w:pPr>
            <w:r>
              <w:rPr>
                <w:sz w:val="22"/>
                <w:sz w:val="22"/>
              </w:rPr>
              <w:t>ሉካና</w:t>
            </w:r>
            <w:r>
              <w:rPr>
                <w:spacing w:val="-12"/>
                <w:sz w:val="22"/>
                <w:sz w:val="22"/>
              </w:rPr>
              <w:t xml:space="preserve"> </w:t>
            </w:r>
            <w:r>
              <w:rPr>
                <w:sz w:val="22"/>
              </w:rPr>
              <w:t xml:space="preserve">( </w:t>
            </w:r>
            <w:r>
              <w:rPr>
                <w:rFonts w:ascii="Arial" w:hAnsi="Arial"/>
                <w:i/>
                <w:i/>
                <w:sz w:val="22"/>
                <w:sz w:val="22"/>
              </w:rPr>
              <w:t>ሉካና</w:t>
            </w:r>
            <w:r>
              <w:rPr>
                <w:rFonts w:ascii="Arial" w:hAnsi="Arial"/>
                <w:i/>
                <w:sz w:val="22"/>
              </w:rPr>
              <w:t>)</w:t>
            </w:r>
            <w:r>
              <w:rPr>
                <w:rFonts w:ascii="Arial" w:hAnsi="Arial"/>
                <w:i/>
                <w:spacing w:val="-12"/>
                <w:sz w:val="22"/>
              </w:rPr>
              <w:t xml:space="preserve"> </w:t>
            </w:r>
            <w:r>
              <w:rPr>
                <w:rFonts w:ascii="Arial" w:hAnsi="Arial"/>
                <w:i/>
                <w:i/>
                <w:spacing w:val="-2"/>
                <w:sz w:val="22"/>
                <w:sz w:val="22"/>
              </w:rPr>
              <w:t xml:space="preserve">ሉኮሴፋላ </w:t>
            </w:r>
            <w:r>
              <w:rPr>
                <w:spacing w:val="-2"/>
                <w:sz w:val="22"/>
              </w:rPr>
              <w:t>)</w:t>
            </w:r>
          </w:p>
        </w:tc>
        <w:tc>
          <w:tcPr>
            <w:tcW w:w="3453" w:type="dxa"/>
            <w:tcBorders>
              <w:bottom w:val="single" w:sz="8" w:space="0" w:color="000000"/>
            </w:tcBorders>
            <w:shd w:color="auto" w:fill="91CF50" w:val="clear"/>
          </w:tcPr>
          <w:p>
            <w:pPr>
              <w:pStyle w:val="TableParagraph"/>
              <w:ind w:left="14" w:right="0"/>
              <w:jc w:val="center"/>
              <w:rPr>
                <w:sz w:val="22"/>
              </w:rPr>
            </w:pPr>
            <w:r>
              <w:rPr>
                <w:spacing w:val="-5"/>
                <w:sz w:val="22"/>
              </w:rPr>
              <w:t>74</w:t>
            </w:r>
          </w:p>
        </w:tc>
      </w:tr>
    </w:tbl>
    <w:p>
      <w:pPr>
        <w:pStyle w:val="Heading3"/>
        <w:numPr>
          <w:ilvl w:val="1"/>
          <w:numId w:val="33"/>
        </w:numPr>
        <w:tabs>
          <w:tab w:val="clear" w:pos="720"/>
          <w:tab w:val="left" w:pos="1169" w:leader="none"/>
        </w:tabs>
        <w:spacing w:lineRule="auto" w:line="240" w:before="117" w:after="0"/>
        <w:ind w:hanging="720" w:left="1169" w:right="0"/>
        <w:jc w:val="left"/>
        <w:rPr/>
      </w:pPr>
      <w:bookmarkStart w:id="48" w:name="_TOC_250030"/>
      <w:r>
        <w:rPr>
          <w:smallCaps/>
        </w:rPr>
        <w:t>ማስተዋወቂያ</w:t>
      </w:r>
      <w:r>
        <w:rPr>
          <w:smallCaps/>
          <w:spacing w:val="-5"/>
        </w:rPr>
        <w:t xml:space="preserve"> </w:t>
      </w:r>
      <w:r>
        <w:rPr>
          <w:smallCaps/>
        </w:rPr>
        <w:t>የ</w:t>
      </w:r>
      <w:r>
        <w:rPr>
          <w:smallCaps/>
          <w:spacing w:val="-7"/>
        </w:rPr>
        <w:t xml:space="preserve"> </w:t>
      </w:r>
      <w:r>
        <w:rPr>
          <w:smallCaps/>
        </w:rPr>
        <w:t>ሪዞቢየም</w:t>
      </w:r>
      <w:r>
        <w:rPr>
          <w:smallCaps/>
          <w:spacing w:val="-5"/>
        </w:rPr>
        <w:t xml:space="preserve"> </w:t>
      </w:r>
      <w:bookmarkEnd w:id="48"/>
      <w:r>
        <w:rPr>
          <w:smallCaps/>
          <w:spacing w:val="-2"/>
        </w:rPr>
        <w:t>ኢንኮኩላንቶች</w:t>
      </w:r>
    </w:p>
    <w:p>
      <w:pPr>
        <w:pStyle w:val="BodyText"/>
        <w:spacing w:lineRule="auto" w:line="240" w:before="155" w:after="0"/>
        <w:ind w:left="449" w:right="571"/>
        <w:jc w:val="both"/>
        <w:rPr/>
      </w:pPr>
      <w:r>
        <w:rPr/>
        <w:t>የራይዞቢያ ኢንኩሉላንቶች በላብራቶሪ ውስጥ የሚበቅሉ እና ተሸካሚ ወይም ተሸካሚ የሌላቸው የተመረጡ ጠቃሚ የአፈር ጥቃቅን ፍጥረታት ዝርያዎች ናቸው። እነዚህ ዝርያዎች ለአስተናጋጅነት የተወሰኑ፣ ዝቅተኛ ዋጋ ያላቸው እና ለአካባቢ ተስማሚ የሆኑ የናይትሮጅን ምንጮች ናቸው።</w:t>
      </w:r>
    </w:p>
    <w:p>
      <w:pPr>
        <w:pStyle w:val="BodyText"/>
        <w:spacing w:before="191" w:after="0"/>
        <w:ind w:left="449" w:right="573"/>
        <w:jc w:val="both"/>
        <w:rPr/>
      </w:pPr>
      <w:r>
        <w:rPr/>
        <w:t>ክትባት</w:t>
      </w:r>
      <w:r>
        <w:rPr>
          <w:spacing w:val="-3"/>
        </w:rPr>
        <w:t xml:space="preserve"> </w:t>
      </w:r>
      <w:r>
        <w:rPr/>
        <w:t>እንደሚከተለው ይገለጻል</w:t>
      </w:r>
      <w:r>
        <w:rPr>
          <w:spacing w:val="-4"/>
        </w:rPr>
        <w:t xml:space="preserve"> </w:t>
      </w:r>
      <w:r>
        <w:rPr/>
        <w:t>የአጠቃቀም መመሪያ</w:t>
      </w:r>
      <w:r>
        <w:rPr>
          <w:spacing w:val="-3"/>
        </w:rPr>
        <w:t xml:space="preserve"> </w:t>
      </w:r>
      <w:r>
        <w:rPr/>
        <w:t>ተጨማሪ</w:t>
      </w:r>
      <w:r>
        <w:rPr>
          <w:spacing w:val="-1"/>
        </w:rPr>
        <w:t xml:space="preserve"> </w:t>
      </w:r>
      <w:r>
        <w:rPr/>
        <w:t>ውጤታማ</w:t>
      </w:r>
      <w:r>
        <w:rPr>
          <w:spacing w:val="-3"/>
        </w:rPr>
        <w:t xml:space="preserve"> </w:t>
      </w:r>
      <w:r>
        <w:rPr/>
        <w:t>ሪዞቢያ ወደ</w:t>
      </w:r>
      <w:r>
        <w:rPr>
          <w:spacing w:val="-3"/>
        </w:rPr>
        <w:t xml:space="preserve"> </w:t>
      </w:r>
      <w:r>
        <w:rPr/>
        <w:t>ጥራጥሬ ያለው</w:t>
      </w:r>
      <w:r>
        <w:rPr>
          <w:spacing w:val="-3"/>
        </w:rPr>
        <w:t xml:space="preserve"> </w:t>
      </w:r>
      <w:r>
        <w:rPr/>
        <w:t>ቀደምት ዘሮች</w:t>
      </w:r>
      <w:r>
        <w:rPr>
          <w:spacing w:val="-1"/>
        </w:rPr>
        <w:t xml:space="preserve"> </w:t>
      </w:r>
      <w:r>
        <w:rPr/>
        <w:t>ወደ</w:t>
      </w:r>
      <w:r>
        <w:rPr>
          <w:spacing w:val="-3"/>
        </w:rPr>
        <w:t xml:space="preserve"> </w:t>
      </w:r>
      <w:r>
        <w:rPr/>
        <w:t>ሲምባዮቲክ ናይትሮጅን</w:t>
      </w:r>
      <w:r>
        <w:rPr/>
        <w:t>-</w:t>
      </w:r>
      <w:r>
        <w:rPr/>
        <w:t>ማስተካከያዎችን ለማስተዋወቅ ሲባል መትከል።</w:t>
      </w:r>
      <w:r>
        <w:rPr>
          <w:spacing w:val="40"/>
        </w:rPr>
        <w:t xml:space="preserve"> </w:t>
      </w:r>
      <w:r>
        <w:rPr/>
        <w:t>ከመትከልዎ በፊት የጥራጥሬ ዘር የጥራጥሬ ሰብሎችን እድገትና ምርት ያሻሽላሉ እንዲሁም ለቀጣይ ወይም ለተያያዙ ሰብሎች ናይትሮጅን እና ኦርጋኒክ ካርቦን ይሰጣሉ። በዓለም ዙሪያ ባሉ አብዛኛዎቹ የግብርና አፈርዎች ውስጥ ክትባት አስፈላጊ ነው።</w:t>
      </w:r>
    </w:p>
    <w:p>
      <w:pPr>
        <w:pStyle w:val="BodyText"/>
        <w:spacing w:before="2" w:after="0"/>
        <w:ind w:left="0" w:right="0"/>
        <w:rPr/>
      </w:pPr>
      <w:r>
        <w:rPr/>
      </w:r>
    </w:p>
    <w:p>
      <w:pPr>
        <w:pStyle w:val="BodyText"/>
        <w:spacing w:lineRule="auto" w:line="276"/>
        <w:ind w:left="449" w:right="575"/>
        <w:jc w:val="both"/>
        <w:rPr/>
      </w:pPr>
      <w:r>
        <w:rPr>
          <w:rFonts w:ascii="Arial" w:hAnsi="Arial"/>
          <w:b/>
          <w:b/>
        </w:rPr>
        <w:t>መቼ መከተብ አስፈላጊ ነው</w:t>
      </w:r>
      <w:r>
        <w:rPr>
          <w:rFonts w:ascii="Arial" w:hAnsi="Arial"/>
          <w:b/>
        </w:rPr>
        <w:t xml:space="preserve">? </w:t>
      </w:r>
      <w:r>
        <w:rPr/>
        <w:t>ክትባቱ የሚመከርበት ቦታ የእድገት ታሪክ ከሌለው ነው።</w:t>
      </w:r>
      <w:r>
        <w:rPr>
          <w:spacing w:val="-2"/>
        </w:rPr>
        <w:t xml:space="preserve"> </w:t>
      </w:r>
      <w:r>
        <w:rPr/>
        <w:t>የ</w:t>
      </w:r>
      <w:r>
        <w:rPr>
          <w:spacing w:val="-2"/>
        </w:rPr>
        <w:t xml:space="preserve"> </w:t>
      </w:r>
      <w:r>
        <w:rPr/>
        <w:t>ልዩ ጥራጥሬዎች።</w:t>
      </w:r>
      <w:r>
        <w:rPr>
          <w:spacing w:val="-2"/>
        </w:rPr>
        <w:t xml:space="preserve"> </w:t>
      </w:r>
      <w:r>
        <w:rPr/>
        <w:t>ኢንኮኩላንት</w:t>
      </w:r>
      <w:r>
        <w:rPr>
          <w:spacing w:val="-2"/>
        </w:rPr>
        <w:t xml:space="preserve"> </w:t>
      </w:r>
      <w:r>
        <w:rPr/>
        <w:t>ሪዞቢያ ካን</w:t>
      </w:r>
      <w:r>
        <w:rPr>
          <w:spacing w:val="-4"/>
        </w:rPr>
        <w:t xml:space="preserve"> </w:t>
      </w:r>
      <w:r>
        <w:rPr/>
        <w:t>ይቀራል</w:t>
      </w:r>
      <w:r>
        <w:rPr>
          <w:spacing w:val="-2"/>
        </w:rPr>
        <w:t xml:space="preserve"> </w:t>
      </w:r>
      <w:r>
        <w:rPr/>
        <w:t>ውስጥ ተግባራዊ ሊሆን የሚችል</w:t>
      </w:r>
      <w:r>
        <w:rPr>
          <w:spacing w:val="-2"/>
        </w:rPr>
        <w:t xml:space="preserve"> </w:t>
      </w:r>
      <w:r>
        <w:rPr/>
        <w:t>የአጠቃቀም መመሪያ</w:t>
      </w:r>
      <w:r>
        <w:rPr>
          <w:spacing w:val="-2"/>
        </w:rPr>
        <w:t xml:space="preserve"> </w:t>
      </w:r>
      <w:r>
        <w:rPr/>
        <w:t>አፈር</w:t>
      </w:r>
      <w:r>
        <w:rPr>
          <w:spacing w:val="-2"/>
        </w:rPr>
        <w:t xml:space="preserve"> </w:t>
      </w:r>
      <w:r>
        <w:rPr/>
        <w:t>ለጥቂት ዓመታት የጥራጥሬ ዘር ሳይኖር፣ ከዚያም የአስተናጋጅ ተክሉ ሲዘራ ኖዱሎች ለመፈጠር ዝግጁ ይሁኑ። በተለይም እርሻው ከ</w:t>
      </w:r>
      <w:r>
        <w:rPr/>
        <w:t xml:space="preserve">3-5 </w:t>
      </w:r>
      <w:r>
        <w:rPr/>
        <w:t xml:space="preserve">ዓመታት የእፅዋት ምርት ውጭ ከሆነ ወይም ለአስተናጋጅ ተክሉ ተከላ ተደርጎ የማያውቅ ከሆነ </w:t>
      </w:r>
      <w:r>
        <w:rPr>
          <w:w w:val="115"/>
        </w:rPr>
        <w:t xml:space="preserve">መከተብ </w:t>
      </w:r>
      <w:r>
        <w:rPr/>
        <w:t xml:space="preserve">ይመከራል </w:t>
      </w:r>
      <w:r>
        <w:rPr>
          <w:rFonts w:ascii="Microsoft Sans Serif" w:hAnsi="Microsoft Sans Serif"/>
          <w:w w:val="115"/>
        </w:rPr>
        <w:t>።</w:t>
      </w:r>
    </w:p>
    <w:p>
      <w:pPr>
        <w:pStyle w:val="BodyText"/>
        <w:spacing w:lineRule="auto" w:line="276" w:before="199" w:after="0"/>
        <w:ind w:left="449" w:right="576"/>
        <w:jc w:val="both"/>
        <w:rPr/>
      </w:pPr>
      <w:r>
        <w:rPr/>
        <w:t>በተጨማሪም፣ ክትባት የባክቴሪያውን የረጅም ጊዜ ህልውና ለመጠበቅ አስቸጋሪ የአካባቢ ሁኔታዎች ባሉባቸው እርሻዎች ውስጥ የሪዞቢያ ህዝብ ቁጥር እንዲጨምር ይረዳል፣ ለምሳሌ የፒኤች መጠን ከ</w:t>
      </w:r>
      <w:r>
        <w:rPr/>
        <w:t xml:space="preserve">6.0 </w:t>
      </w:r>
      <w:r>
        <w:rPr/>
        <w:t>በታች ሲሆን፣ እጅግ በጣም አሸዋማ ወይም ዝቅተኛ የኦርጋኒክ ቁስ ይዘት ባላቸው በጣም የተበላሹ አፈርዎች እና አፈሩ በየጊዜው በጎርፍ በሚጥለቀለቅባቸው ቦታዎች።</w:t>
      </w:r>
    </w:p>
    <w:p>
      <w:pPr>
        <w:sectPr>
          <w:footerReference w:type="even" r:id="rId164"/>
          <w:footerReference w:type="default" r:id="rId165"/>
          <w:type w:val="nextPage"/>
          <w:pgSz w:w="11906" w:h="16838"/>
          <w:pgMar w:left="992" w:right="708" w:gutter="0" w:header="0" w:top="1060" w:footer="966" w:bottom="1160"/>
          <w:pgNumType w:start="1" w:fmt="decimal"/>
          <w:formProt w:val="false"/>
          <w:textDirection w:val="lrTb"/>
          <w:docGrid w:type="default" w:linePitch="100" w:charSpace="4096"/>
        </w:sectPr>
        <w:pStyle w:val="BodyText"/>
        <w:spacing w:lineRule="auto" w:line="276" w:before="202" w:after="0"/>
        <w:ind w:left="449" w:right="571"/>
        <w:jc w:val="both"/>
        <w:rPr/>
      </w:pPr>
      <w:r>
        <w:rPr/>
        <w:t>የሪዞቢየም ኢንኩሉላንቶች የጥራጥሬ እህልን ምርት ከ</w:t>
      </w:r>
      <w:r>
        <w:rPr/>
        <w:t xml:space="preserve">10-45 </w:t>
      </w:r>
      <w:r>
        <w:rPr/>
        <w:t>በመቶ ሊያሳድጉ ይችላሉ።</w:t>
      </w:r>
      <w:r>
        <w:rPr>
          <w:spacing w:val="40"/>
        </w:rPr>
        <w:t xml:space="preserve"> </w:t>
      </w:r>
      <w:r>
        <w:rPr/>
        <w:t>ከሰሃራ በታች ባሉ የአፍሪካ አገሮች በሄክታር ከ</w:t>
      </w:r>
      <w:r>
        <w:rPr/>
        <w:t xml:space="preserve">350 </w:t>
      </w:r>
      <w:r>
        <w:rPr/>
        <w:t>ብር በላይ እምብዛም ስለማይገዙ፣ አነስተኛ የገንዘብ ስጋት ሳይኖር የጥራጥሬ ምርትን ለመጨመር ርካሽ መንገድ ናቸው።</w:t>
      </w:r>
      <w:r>
        <w:rPr>
          <w:spacing w:val="40"/>
        </w:rPr>
        <w:t xml:space="preserve"> </w:t>
      </w:r>
      <w:r>
        <w:rPr/>
        <w:t>ከሁሉም በላይ ደግሞ የክትባት አጠቃቀም የፎስፈረስ ማዳበሪያዎችን ተግባራዊ ለማድረግ ይረዳል። የ</w:t>
      </w:r>
      <w:r>
        <w:rPr/>
        <w:t>P-</w:t>
      </w:r>
      <w:r>
        <w:rPr/>
        <w:t>ማዳበሪያ ከክትባት ይልቅ በጣም ውድ ሲሆን ከ</w:t>
      </w:r>
      <w:r>
        <w:rPr/>
        <w:t>P-</w:t>
      </w:r>
      <w:r>
        <w:rPr/>
        <w:t xml:space="preserve">ማዳበሪያ ጋር ሲተገበር የሚገኘው ተጨማሪ ምርት የማዳበሪያውን እና የሌሎች ግብዓቶችን ዋጋ ከመሸፈን የበለጠ ነው </w:t>
      </w:r>
      <w:r>
        <w:rPr/>
        <w:t>(</w:t>
      </w:r>
      <w:r>
        <w:rPr/>
        <w:t xml:space="preserve">ጊለር እና ሮነር፣ </w:t>
      </w:r>
      <w:r>
        <w:rPr/>
        <w:t>2019)</w:t>
      </w:r>
      <w:r>
        <w:rPr/>
        <w:t xml:space="preserve">። ተስማሚ ማዳበሪያዎች ነጠላ ወይም ሶስት እጥፍ ሱፐርፎፌት </w:t>
      </w:r>
      <w:r>
        <w:rPr/>
        <w:t xml:space="preserve">(SSP </w:t>
      </w:r>
      <w:r>
        <w:rPr/>
        <w:t xml:space="preserve">ወይም </w:t>
      </w:r>
      <w:r>
        <w:rPr/>
        <w:t xml:space="preserve">TSP) </w:t>
      </w:r>
      <w:r>
        <w:rPr/>
        <w:t>ያካትታሉ።</w:t>
      </w:r>
    </w:p>
    <w:p>
      <w:pPr>
        <w:pStyle w:val="Normal"/>
        <w:spacing w:before="64" w:after="0"/>
        <w:ind w:hanging="0" w:left="449" w:right="0"/>
        <w:jc w:val="left"/>
        <w:rPr>
          <w:rFonts w:ascii="Arial" w:hAnsi="Arial"/>
          <w:b/>
          <w:sz w:val="20"/>
        </w:rPr>
      </w:pPr>
      <w:r>
        <w:rPr>
          <w:rFonts w:ascii="Arial" w:hAnsi="Arial"/>
          <w:b/>
          <w:b/>
          <w:color w:val="4F80BC"/>
          <w:sz w:val="20"/>
          <w:sz w:val="20"/>
        </w:rPr>
        <w:t>ጠረጴዛ</w:t>
      </w:r>
      <w:r>
        <w:rPr>
          <w:rFonts w:ascii="Arial" w:hAnsi="Arial"/>
          <w:b/>
          <w:b/>
          <w:color w:val="4F80BC"/>
          <w:spacing w:val="-5"/>
          <w:sz w:val="20"/>
          <w:sz w:val="20"/>
        </w:rPr>
        <w:t xml:space="preserve"> </w:t>
      </w:r>
      <w:r>
        <w:rPr>
          <w:rFonts w:ascii="Arial" w:hAnsi="Arial"/>
          <w:b/>
          <w:color w:val="4F80BC"/>
          <w:sz w:val="20"/>
        </w:rPr>
        <w:t>21</w:t>
      </w:r>
      <w:r>
        <w:rPr>
          <w:rFonts w:ascii="Arial" w:hAnsi="Arial"/>
          <w:b/>
          <w:b/>
          <w:color w:val="4F80BC"/>
          <w:sz w:val="20"/>
          <w:sz w:val="20"/>
        </w:rPr>
        <w:t>፡</w:t>
      </w:r>
      <w:r>
        <w:rPr>
          <w:rFonts w:ascii="Arial" w:hAnsi="Arial"/>
          <w:b/>
          <w:b/>
          <w:color w:val="4F80BC"/>
          <w:spacing w:val="-5"/>
          <w:sz w:val="20"/>
          <w:sz w:val="20"/>
        </w:rPr>
        <w:t xml:space="preserve"> </w:t>
      </w:r>
      <w:r>
        <w:rPr>
          <w:rFonts w:ascii="Arial" w:hAnsi="Arial"/>
          <w:b/>
          <w:b/>
          <w:color w:val="4F80BC"/>
          <w:sz w:val="20"/>
          <w:sz w:val="20"/>
        </w:rPr>
        <w:t>ሪዞቢያ</w:t>
      </w:r>
      <w:r>
        <w:rPr>
          <w:rFonts w:ascii="Arial" w:hAnsi="Arial"/>
          <w:b/>
          <w:b/>
          <w:color w:val="4F80BC"/>
          <w:spacing w:val="-5"/>
          <w:sz w:val="20"/>
          <w:sz w:val="20"/>
        </w:rPr>
        <w:t xml:space="preserve"> </w:t>
      </w:r>
      <w:r>
        <w:rPr>
          <w:rFonts w:ascii="Arial" w:hAnsi="Arial"/>
          <w:b/>
          <w:b/>
          <w:color w:val="4F80BC"/>
          <w:sz w:val="20"/>
          <w:sz w:val="20"/>
        </w:rPr>
        <w:t>ዝርያዎች</w:t>
      </w:r>
      <w:r>
        <w:rPr>
          <w:rFonts w:ascii="Arial" w:hAnsi="Arial"/>
          <w:b/>
          <w:b/>
          <w:color w:val="4F80BC"/>
          <w:spacing w:val="-5"/>
          <w:sz w:val="20"/>
          <w:sz w:val="20"/>
        </w:rPr>
        <w:t xml:space="preserve"> </w:t>
      </w:r>
      <w:r>
        <w:rPr>
          <w:rFonts w:ascii="Arial" w:hAnsi="Arial"/>
          <w:b/>
          <w:b/>
          <w:color w:val="4F80BC"/>
          <w:sz w:val="20"/>
          <w:sz w:val="20"/>
        </w:rPr>
        <w:t>ውስጥ</w:t>
      </w:r>
      <w:r>
        <w:rPr>
          <w:rFonts w:ascii="Arial" w:hAnsi="Arial"/>
          <w:b/>
          <w:b/>
          <w:color w:val="4F80BC"/>
          <w:spacing w:val="-5"/>
          <w:sz w:val="20"/>
          <w:sz w:val="20"/>
        </w:rPr>
        <w:t xml:space="preserve"> </w:t>
      </w:r>
      <w:r>
        <w:rPr>
          <w:rFonts w:ascii="Arial" w:hAnsi="Arial"/>
          <w:b/>
          <w:b/>
          <w:color w:val="4F80BC"/>
          <w:sz w:val="20"/>
          <w:sz w:val="20"/>
        </w:rPr>
        <w:t>በንግድ</w:t>
      </w:r>
      <w:r>
        <w:rPr>
          <w:rFonts w:ascii="Arial" w:hAnsi="Arial"/>
          <w:b/>
          <w:b/>
          <w:color w:val="4F80BC"/>
          <w:spacing w:val="-2"/>
          <w:sz w:val="20"/>
          <w:sz w:val="20"/>
        </w:rPr>
        <w:t xml:space="preserve"> </w:t>
      </w:r>
      <w:r>
        <w:rPr>
          <w:rFonts w:ascii="Arial" w:hAnsi="Arial"/>
          <w:b/>
          <w:b/>
          <w:color w:val="4F80BC"/>
          <w:sz w:val="20"/>
          <w:sz w:val="20"/>
        </w:rPr>
        <w:t>ይገኛል</w:t>
      </w:r>
      <w:r>
        <w:rPr>
          <w:rFonts w:ascii="Arial" w:hAnsi="Arial"/>
          <w:b/>
          <w:b/>
          <w:color w:val="4F80BC"/>
          <w:spacing w:val="-6"/>
          <w:sz w:val="20"/>
          <w:sz w:val="20"/>
        </w:rPr>
        <w:t xml:space="preserve"> </w:t>
      </w:r>
      <w:r>
        <w:rPr>
          <w:rFonts w:ascii="Arial" w:hAnsi="Arial"/>
          <w:b/>
          <w:b/>
          <w:color w:val="4F80BC"/>
          <w:sz w:val="20"/>
          <w:sz w:val="20"/>
        </w:rPr>
        <w:t>ኢንኩኩላንቶች</w:t>
      </w:r>
      <w:r>
        <w:rPr>
          <w:rFonts w:ascii="Arial" w:hAnsi="Arial"/>
          <w:b/>
          <w:b/>
          <w:color w:val="4F80BC"/>
          <w:spacing w:val="-4"/>
          <w:sz w:val="20"/>
          <w:sz w:val="20"/>
        </w:rPr>
        <w:t xml:space="preserve"> </w:t>
      </w:r>
      <w:r>
        <w:rPr>
          <w:rFonts w:ascii="Arial" w:hAnsi="Arial"/>
          <w:b/>
          <w:b/>
          <w:color w:val="4F80BC"/>
          <w:sz w:val="20"/>
          <w:sz w:val="20"/>
        </w:rPr>
        <w:t>ለ</w:t>
      </w:r>
      <w:r>
        <w:rPr>
          <w:rFonts w:ascii="Arial" w:hAnsi="Arial"/>
          <w:b/>
          <w:b/>
          <w:color w:val="4F80BC"/>
          <w:spacing w:val="-5"/>
          <w:sz w:val="20"/>
          <w:sz w:val="20"/>
        </w:rPr>
        <w:t xml:space="preserve"> </w:t>
      </w:r>
      <w:r>
        <w:rPr>
          <w:rFonts w:ascii="Arial" w:hAnsi="Arial"/>
          <w:b/>
          <w:b/>
          <w:color w:val="4F80BC"/>
          <w:sz w:val="20"/>
          <w:sz w:val="20"/>
        </w:rPr>
        <w:t>ጥራጥሬ</w:t>
      </w:r>
      <w:r>
        <w:rPr>
          <w:rFonts w:ascii="Arial" w:hAnsi="Arial"/>
          <w:b/>
          <w:b/>
          <w:color w:val="4F80BC"/>
          <w:spacing w:val="-4"/>
          <w:sz w:val="20"/>
          <w:sz w:val="20"/>
        </w:rPr>
        <w:t xml:space="preserve"> </w:t>
      </w:r>
      <w:r>
        <w:rPr>
          <w:rFonts w:ascii="Arial" w:hAnsi="Arial"/>
          <w:b/>
          <w:b/>
          <w:color w:val="4F80BC"/>
          <w:sz w:val="20"/>
          <w:sz w:val="20"/>
        </w:rPr>
        <w:t>ሰብሎች</w:t>
      </w:r>
      <w:r>
        <w:rPr>
          <w:rFonts w:ascii="Arial" w:hAnsi="Arial"/>
          <w:b/>
          <w:b/>
          <w:color w:val="4F80BC"/>
          <w:spacing w:val="-4"/>
          <w:sz w:val="20"/>
          <w:sz w:val="20"/>
        </w:rPr>
        <w:t xml:space="preserve"> </w:t>
      </w:r>
      <w:r>
        <w:rPr>
          <w:rFonts w:ascii="Arial" w:hAnsi="Arial"/>
          <w:b/>
          <w:b/>
          <w:color w:val="4F80BC"/>
          <w:sz w:val="20"/>
          <w:sz w:val="20"/>
        </w:rPr>
        <w:t>ውስጥ</w:t>
      </w:r>
      <w:r>
        <w:rPr>
          <w:rFonts w:ascii="Arial" w:hAnsi="Arial"/>
          <w:b/>
          <w:b/>
          <w:color w:val="4F80BC"/>
          <w:spacing w:val="-3"/>
          <w:sz w:val="20"/>
          <w:sz w:val="20"/>
        </w:rPr>
        <w:t xml:space="preserve"> </w:t>
      </w:r>
      <w:r>
        <w:rPr>
          <w:rFonts w:ascii="Arial" w:hAnsi="Arial"/>
          <w:b/>
          <w:b/>
          <w:color w:val="4F80BC"/>
          <w:spacing w:val="-2"/>
          <w:sz w:val="20"/>
          <w:sz w:val="20"/>
        </w:rPr>
        <w:t>ኢትዮጵያ</w:t>
      </w:r>
    </w:p>
    <w:p>
      <w:pPr>
        <w:pStyle w:val="BodyText"/>
        <w:spacing w:before="4" w:after="0"/>
        <w:ind w:left="0" w:right="0"/>
        <w:rPr>
          <w:rFonts w:ascii="Arial" w:hAnsi="Arial"/>
          <w:b/>
          <w:sz w:val="15"/>
        </w:rPr>
      </w:pPr>
      <w:r>
        <w:rPr>
          <w:rFonts w:ascii="Arial" w:hAnsi="Arial"/>
          <w:b/>
          <w:sz w:val="15"/>
        </w:rPr>
        <mc:AlternateContent>
          <mc:Choice Requires="wpg">
            <w:drawing>
              <wp:anchor behindDoc="1" distT="0" distB="0" distL="0" distR="0" simplePos="0" locked="0" layoutInCell="0" allowOverlap="1" relativeHeight="295">
                <wp:simplePos x="0" y="0"/>
                <wp:positionH relativeFrom="page">
                  <wp:posOffset>847090</wp:posOffset>
                </wp:positionH>
                <wp:positionV relativeFrom="paragraph">
                  <wp:posOffset>127635</wp:posOffset>
                </wp:positionV>
                <wp:extent cx="5869940" cy="210820"/>
                <wp:effectExtent l="0" t="0" r="0" b="0"/>
                <wp:wrapTopAndBottom/>
                <wp:docPr id="114" name="Group 126"/>
                <a:graphic xmlns:a="http://schemas.openxmlformats.org/drawingml/2006/main">
                  <a:graphicData uri="http://schemas.microsoft.com/office/word/2010/wordprocessingGroup">
                    <wpg:wgp>
                      <wpg:cNvGrpSpPr/>
                      <wpg:grpSpPr>
                        <a:xfrm>
                          <a:off x="0" y="0"/>
                          <a:ext cx="5869800" cy="210960"/>
                          <a:chOff x="0" y="0"/>
                          <a:chExt cx="5869800" cy="210960"/>
                        </a:xfrm>
                      </wpg:grpSpPr>
                      <wps:wsp>
                        <wps:cNvPr id="115" name="Graphic 127"/>
                        <wps:cNvSpPr/>
                        <wps:spPr>
                          <a:xfrm>
                            <a:off x="0" y="13320"/>
                            <a:ext cx="5869800" cy="184680"/>
                          </a:xfrm>
                          <a:custGeom>
                            <a:avLst/>
                            <a:gdLst>
                              <a:gd name="textAreaLeft" fmla="*/ 0 w 3327840"/>
                              <a:gd name="textAreaRight" fmla="*/ 3328560 w 3327840"/>
                              <a:gd name="textAreaTop" fmla="*/ 0 h 104760"/>
                              <a:gd name="textAreaBottom" fmla="*/ 105480 h 104760"/>
                            </a:gdLst>
                            <a:ahLst/>
                            <a:rect l="textAreaLeft" t="textAreaTop" r="textAreaRight" b="textAreaBottom"/>
                            <a:pathLst>
                              <a:path w="5869940" h="184785">
                                <a:moveTo>
                                  <a:pt x="2933979" y="0"/>
                                </a:moveTo>
                                <a:lnTo>
                                  <a:pt x="0" y="0"/>
                                </a:lnTo>
                                <a:lnTo>
                                  <a:pt x="0" y="184404"/>
                                </a:lnTo>
                                <a:lnTo>
                                  <a:pt x="2933979" y="184404"/>
                                </a:lnTo>
                                <a:lnTo>
                                  <a:pt x="2933979" y="0"/>
                                </a:lnTo>
                                <a:close/>
                              </a:path>
                              <a:path w="5869940" h="184785">
                                <a:moveTo>
                                  <a:pt x="5869914" y="0"/>
                                </a:moveTo>
                                <a:lnTo>
                                  <a:pt x="2934043" y="0"/>
                                </a:lnTo>
                                <a:lnTo>
                                  <a:pt x="2934043" y="184404"/>
                                </a:lnTo>
                                <a:lnTo>
                                  <a:pt x="5869914" y="184404"/>
                                </a:lnTo>
                                <a:lnTo>
                                  <a:pt x="5869914" y="0"/>
                                </a:lnTo>
                                <a:close/>
                              </a:path>
                            </a:pathLst>
                          </a:custGeom>
                          <a:solidFill>
                            <a:srgbClr val="91cf50"/>
                          </a:solidFill>
                          <a:ln w="0">
                            <a:noFill/>
                          </a:ln>
                        </wps:spPr>
                        <wps:style>
                          <a:lnRef idx="0"/>
                          <a:fillRef idx="0"/>
                          <a:effectRef idx="0"/>
                          <a:fontRef idx="minor"/>
                        </wps:style>
                        <wps:bodyPr/>
                      </wps:wsp>
                      <wps:wsp>
                        <wps:cNvPr id="116" name="Graphic 128"/>
                        <wps:cNvSpPr/>
                        <wps:spPr>
                          <a:xfrm>
                            <a:off x="0" y="0"/>
                            <a:ext cx="5869800" cy="210960"/>
                          </a:xfrm>
                          <a:custGeom>
                            <a:avLst/>
                            <a:gdLst>
                              <a:gd name="textAreaLeft" fmla="*/ 0 w 3327840"/>
                              <a:gd name="textAreaRight" fmla="*/ 3328560 w 3327840"/>
                              <a:gd name="textAreaTop" fmla="*/ 0 h 119520"/>
                              <a:gd name="textAreaBottom" fmla="*/ 120240 h 119520"/>
                            </a:gdLst>
                            <a:ahLst/>
                            <a:rect l="textAreaLeft" t="textAreaTop" r="textAreaRight" b="textAreaBottom"/>
                            <a:pathLst>
                              <a:path w="5869940" h="210820">
                                <a:moveTo>
                                  <a:pt x="2933979" y="198094"/>
                                </a:moveTo>
                                <a:lnTo>
                                  <a:pt x="0" y="198094"/>
                                </a:lnTo>
                                <a:lnTo>
                                  <a:pt x="0" y="210312"/>
                                </a:lnTo>
                                <a:lnTo>
                                  <a:pt x="2933979" y="210312"/>
                                </a:lnTo>
                                <a:lnTo>
                                  <a:pt x="2933979" y="198094"/>
                                </a:lnTo>
                                <a:close/>
                              </a:path>
                              <a:path w="5869940" h="210820">
                                <a:moveTo>
                                  <a:pt x="2933979" y="0"/>
                                </a:moveTo>
                                <a:lnTo>
                                  <a:pt x="0" y="0"/>
                                </a:lnTo>
                                <a:lnTo>
                                  <a:pt x="0" y="12192"/>
                                </a:lnTo>
                                <a:lnTo>
                                  <a:pt x="2933979" y="12192"/>
                                </a:lnTo>
                                <a:lnTo>
                                  <a:pt x="2933979" y="0"/>
                                </a:lnTo>
                                <a:close/>
                              </a:path>
                              <a:path w="5869940" h="210820">
                                <a:moveTo>
                                  <a:pt x="2946209" y="198094"/>
                                </a:moveTo>
                                <a:lnTo>
                                  <a:pt x="2934043" y="198094"/>
                                </a:lnTo>
                                <a:lnTo>
                                  <a:pt x="2934043" y="210312"/>
                                </a:lnTo>
                                <a:lnTo>
                                  <a:pt x="2946209" y="210312"/>
                                </a:lnTo>
                                <a:lnTo>
                                  <a:pt x="2946209" y="198094"/>
                                </a:lnTo>
                                <a:close/>
                              </a:path>
                              <a:path w="5869940" h="210820">
                                <a:moveTo>
                                  <a:pt x="2946209" y="0"/>
                                </a:moveTo>
                                <a:lnTo>
                                  <a:pt x="2934043" y="0"/>
                                </a:lnTo>
                                <a:lnTo>
                                  <a:pt x="2934043" y="12192"/>
                                </a:lnTo>
                                <a:lnTo>
                                  <a:pt x="2946209" y="12192"/>
                                </a:lnTo>
                                <a:lnTo>
                                  <a:pt x="2946209" y="0"/>
                                </a:lnTo>
                                <a:close/>
                              </a:path>
                              <a:path w="5869940" h="210820">
                                <a:moveTo>
                                  <a:pt x="5869914" y="198094"/>
                                </a:moveTo>
                                <a:lnTo>
                                  <a:pt x="2946222" y="198094"/>
                                </a:lnTo>
                                <a:lnTo>
                                  <a:pt x="2946222" y="210312"/>
                                </a:lnTo>
                                <a:lnTo>
                                  <a:pt x="5869914" y="210312"/>
                                </a:lnTo>
                                <a:lnTo>
                                  <a:pt x="5869914" y="198094"/>
                                </a:lnTo>
                                <a:close/>
                              </a:path>
                              <a:path w="5869940" h="210820">
                                <a:moveTo>
                                  <a:pt x="5869914" y="0"/>
                                </a:moveTo>
                                <a:lnTo>
                                  <a:pt x="2946222" y="0"/>
                                </a:lnTo>
                                <a:lnTo>
                                  <a:pt x="2946222" y="12192"/>
                                </a:lnTo>
                                <a:lnTo>
                                  <a:pt x="5869914" y="12192"/>
                                </a:lnTo>
                                <a:lnTo>
                                  <a:pt x="5869914" y="0"/>
                                </a:lnTo>
                                <a:close/>
                              </a:path>
                            </a:pathLst>
                          </a:custGeom>
                          <a:solidFill>
                            <a:srgbClr val="000000"/>
                          </a:solidFill>
                          <a:ln w="0">
                            <a:noFill/>
                          </a:ln>
                        </wps:spPr>
                        <wps:style>
                          <a:lnRef idx="0"/>
                          <a:fillRef idx="0"/>
                          <a:effectRef idx="0"/>
                          <a:fontRef idx="minor"/>
                        </wps:style>
                        <wps:bodyPr/>
                      </wps:wsp>
                      <wps:wsp>
                        <wps:cNvPr id="117" name="Textbox 129"/>
                        <wps:cNvSpPr/>
                        <wps:spPr>
                          <a:xfrm>
                            <a:off x="0" y="12600"/>
                            <a:ext cx="5869800" cy="186120"/>
                          </a:xfrm>
                          <a:prstGeom prst="rect">
                            <a:avLst/>
                          </a:prstGeom>
                          <a:noFill/>
                          <a:ln w="0">
                            <a:noFill/>
                          </a:ln>
                        </wps:spPr>
                        <wps:style>
                          <a:lnRef idx="0"/>
                          <a:fillRef idx="0"/>
                          <a:effectRef idx="0"/>
                          <a:fontRef idx="minor"/>
                        </wps:style>
                        <wps:txbx>
                          <w:txbxContent>
                            <w:p>
                              <w:pPr>
                                <w:pStyle w:val="Normal"/>
                                <w:tabs>
                                  <w:tab w:val="clear" w:pos="720"/>
                                  <w:tab w:val="left" w:pos="6672" w:leader="none"/>
                                </w:tabs>
                                <w:spacing w:before="2" w:after="0"/>
                                <w:ind w:hanging="0" w:left="837" w:right="0"/>
                                <w:jc w:val="left"/>
                                <w:rPr>
                                  <w:rFonts w:ascii="Arial" w:hAnsi="Arial"/>
                                  <w:b/>
                                  <w:sz w:val="22"/>
                                </w:rPr>
                              </w:pPr>
                              <w:r>
                                <w:rPr>
                                  <w:rFonts w:ascii="Arial" w:hAnsi="Arial"/>
                                  <w:b/>
                                  <w:sz w:val="22"/>
                                </w:rPr>
                                <w:t>Type</w:t>
                              </w:r>
                              <w:r>
                                <w:rPr>
                                  <w:rFonts w:ascii="Arial" w:hAnsi="Arial"/>
                                  <w:b/>
                                  <w:spacing w:val="-8"/>
                                  <w:sz w:val="22"/>
                                </w:rPr>
                                <w:t xml:space="preserve"> </w:t>
                              </w:r>
                              <w:r>
                                <w:rPr>
                                  <w:rFonts w:ascii="Arial" w:hAnsi="Arial"/>
                                  <w:b/>
                                  <w:sz w:val="22"/>
                                </w:rPr>
                                <w:t>of</w:t>
                              </w:r>
                              <w:r>
                                <w:rPr>
                                  <w:rFonts w:ascii="Arial" w:hAnsi="Arial"/>
                                  <w:b/>
                                  <w:spacing w:val="-7"/>
                                  <w:sz w:val="22"/>
                                </w:rPr>
                                <w:t xml:space="preserve"> </w:t>
                              </w:r>
                              <w:r>
                                <w:rPr>
                                  <w:rFonts w:ascii="Arial" w:hAnsi="Arial"/>
                                  <w:b/>
                                  <w:sz w:val="22"/>
                                </w:rPr>
                                <w:t>inoculant</w:t>
                              </w:r>
                              <w:r>
                                <w:rPr>
                                  <w:rFonts w:ascii="Arial" w:hAnsi="Arial"/>
                                  <w:b/>
                                  <w:spacing w:val="-7"/>
                                  <w:sz w:val="22"/>
                                </w:rPr>
                                <w:t xml:space="preserve"> </w:t>
                              </w:r>
                              <w:r>
                                <w:rPr>
                                  <w:rFonts w:ascii="Arial" w:hAnsi="Arial"/>
                                  <w:b/>
                                  <w:spacing w:val="-2"/>
                                  <w:sz w:val="22"/>
                                </w:rPr>
                                <w:t>(Rhizobia)</w:t>
                              </w:r>
                              <w:r>
                                <w:rPr>
                                  <w:rFonts w:ascii="Arial" w:hAnsi="Arial"/>
                                  <w:b/>
                                  <w:sz w:val="22"/>
                                </w:rPr>
                                <w:tab/>
                              </w:r>
                              <w:r>
                                <w:rPr>
                                  <w:rFonts w:ascii="Arial" w:hAnsi="Arial"/>
                                  <w:b/>
                                  <w:spacing w:val="-4"/>
                                  <w:sz w:val="22"/>
                                </w:rPr>
                                <w:t>Crop</w:t>
                              </w:r>
                            </w:p>
                          </w:txbxContent>
                        </wps:txbx>
                        <wps:bodyPr lIns="0" rIns="0" tIns="0" bIns="0" anchor="t">
                          <a:noAutofit/>
                        </wps:bodyPr>
                      </wps:wsp>
                    </wpg:wgp>
                  </a:graphicData>
                </a:graphic>
              </wp:anchor>
            </w:drawing>
          </mc:Choice>
          <mc:Fallback>
            <w:pict>
              <v:group id="shape_0" alt="Group 126" style="position:absolute;margin-left:66.7pt;margin-top:10.05pt;width:462.2pt;height:16.6pt" coordorigin="1334,201" coordsize="9244,332">
                <v:rect id="shape_0" ID="Textbox 129" path="m0,0l-2147483645,0l-2147483645,-2147483646l0,-2147483646xe" stroked="f" o:allowincell="f" style="position:absolute;left:1334;top:221;width:9243;height:292;mso-wrap-style:square;v-text-anchor:top;mso-position-horizontal-relative:page">
                  <v:fill o:detectmouseclick="t" on="false"/>
                  <v:stroke color="#3465a4" joinstyle="round" endcap="flat"/>
                  <v:textbox>
                    <w:txbxContent>
                      <w:p>
                        <w:pPr>
                          <w:pStyle w:val="Normal"/>
                          <w:tabs>
                            <w:tab w:val="clear" w:pos="720"/>
                            <w:tab w:val="left" w:pos="6672" w:leader="none"/>
                          </w:tabs>
                          <w:spacing w:before="2" w:after="0"/>
                          <w:ind w:hanging="0" w:left="837" w:right="0"/>
                          <w:jc w:val="left"/>
                          <w:rPr>
                            <w:rFonts w:ascii="Arial" w:hAnsi="Arial"/>
                            <w:b/>
                            <w:sz w:val="22"/>
                          </w:rPr>
                        </w:pPr>
                        <w:r>
                          <w:rPr>
                            <w:rFonts w:ascii="Arial" w:hAnsi="Arial"/>
                            <w:b/>
                            <w:sz w:val="22"/>
                          </w:rPr>
                          <w:t>Type</w:t>
                        </w:r>
                        <w:r>
                          <w:rPr>
                            <w:rFonts w:ascii="Arial" w:hAnsi="Arial"/>
                            <w:b/>
                            <w:spacing w:val="-8"/>
                            <w:sz w:val="22"/>
                          </w:rPr>
                          <w:t xml:space="preserve"> </w:t>
                        </w:r>
                        <w:r>
                          <w:rPr>
                            <w:rFonts w:ascii="Arial" w:hAnsi="Arial"/>
                            <w:b/>
                            <w:sz w:val="22"/>
                          </w:rPr>
                          <w:t>of</w:t>
                        </w:r>
                        <w:r>
                          <w:rPr>
                            <w:rFonts w:ascii="Arial" w:hAnsi="Arial"/>
                            <w:b/>
                            <w:spacing w:val="-7"/>
                            <w:sz w:val="22"/>
                          </w:rPr>
                          <w:t xml:space="preserve"> </w:t>
                        </w:r>
                        <w:r>
                          <w:rPr>
                            <w:rFonts w:ascii="Arial" w:hAnsi="Arial"/>
                            <w:b/>
                            <w:sz w:val="22"/>
                          </w:rPr>
                          <w:t>inoculant</w:t>
                        </w:r>
                        <w:r>
                          <w:rPr>
                            <w:rFonts w:ascii="Arial" w:hAnsi="Arial"/>
                            <w:b/>
                            <w:spacing w:val="-7"/>
                            <w:sz w:val="22"/>
                          </w:rPr>
                          <w:t xml:space="preserve"> </w:t>
                        </w:r>
                        <w:r>
                          <w:rPr>
                            <w:rFonts w:ascii="Arial" w:hAnsi="Arial"/>
                            <w:b/>
                            <w:spacing w:val="-2"/>
                            <w:sz w:val="22"/>
                          </w:rPr>
                          <w:t>(Rhizobia)</w:t>
                        </w:r>
                        <w:r>
                          <w:rPr>
                            <w:rFonts w:ascii="Arial" w:hAnsi="Arial"/>
                            <w:b/>
                            <w:sz w:val="22"/>
                          </w:rPr>
                          <w:tab/>
                        </w:r>
                        <w:r>
                          <w:rPr>
                            <w:rFonts w:ascii="Arial" w:hAnsi="Arial"/>
                            <w:b/>
                            <w:spacing w:val="-4"/>
                            <w:sz w:val="22"/>
                          </w:rPr>
                          <w:t>Crop</w:t>
                        </w:r>
                      </w:p>
                    </w:txbxContent>
                  </v:textbox>
                  <w10:wrap type="topAndBottom"/>
                </v:rect>
              </v:group>
            </w:pict>
          </mc:Fallback>
        </mc:AlternateContent>
      </w:r>
    </w:p>
    <w:p>
      <w:pPr>
        <w:pStyle w:val="Normal"/>
        <w:tabs>
          <w:tab w:val="clear" w:pos="720"/>
          <w:tab w:val="left" w:pos="5070" w:leader="none"/>
        </w:tabs>
        <w:spacing w:before="0" w:after="0"/>
        <w:ind w:hanging="0" w:left="449" w:right="0"/>
        <w:jc w:val="left"/>
        <w:rPr>
          <w:sz w:val="22"/>
        </w:rPr>
      </w:pPr>
      <w:r>
        <w:rPr>
          <w:rFonts w:ascii="Arial" w:hAnsi="Arial"/>
          <w:i/>
          <w:i/>
          <w:position w:val="15"/>
          <w:sz w:val="22"/>
          <w:sz w:val="22"/>
        </w:rPr>
        <w:t>ሪዞቢየም</w:t>
      </w:r>
      <w:r>
        <w:rPr>
          <w:rFonts w:ascii="Arial" w:hAnsi="Arial"/>
          <w:i/>
          <w:i/>
          <w:spacing w:val="-15"/>
          <w:sz w:val="22"/>
          <w:sz w:val="22"/>
        </w:rPr>
        <w:t xml:space="preserve"> </w:t>
      </w:r>
      <w:r>
        <w:rPr>
          <w:rFonts w:ascii="Arial" w:hAnsi="Arial"/>
          <w:i/>
          <w:i/>
          <w:sz w:val="22"/>
          <w:sz w:val="22"/>
        </w:rPr>
        <w:t>ሌጉሚኖሳሩ</w:t>
      </w:r>
      <w:r>
        <w:rPr>
          <w:rFonts w:ascii="Arial" w:hAnsi="Arial"/>
          <w:i/>
          <w:i/>
          <w:spacing w:val="-15"/>
          <w:sz w:val="22"/>
          <w:sz w:val="22"/>
        </w:rPr>
        <w:t xml:space="preserve"> </w:t>
      </w:r>
      <w:r>
        <w:rPr>
          <w:rFonts w:ascii="Arial" w:hAnsi="Arial"/>
          <w:i/>
          <w:i/>
          <w:spacing w:val="-2"/>
          <w:sz w:val="22"/>
          <w:sz w:val="22"/>
        </w:rPr>
        <w:t xml:space="preserve">ቪኬ </w:t>
      </w:r>
      <w:r>
        <w:rPr>
          <w:rFonts w:ascii="Arial" w:hAnsi="Arial"/>
          <w:i/>
          <w:sz w:val="22"/>
        </w:rPr>
        <w:tab/>
      </w:r>
      <w:r>
        <w:rPr>
          <w:position w:val="15"/>
          <w:sz w:val="22"/>
          <w:sz w:val="22"/>
        </w:rPr>
        <w:t>ፋባ</w:t>
      </w:r>
      <w:r>
        <w:rPr>
          <w:spacing w:val="-4"/>
          <w:position w:val="15"/>
          <w:sz w:val="22"/>
          <w:sz w:val="22"/>
        </w:rPr>
        <w:t xml:space="preserve"> </w:t>
      </w:r>
      <w:r>
        <w:rPr>
          <w:position w:val="15"/>
          <w:sz w:val="22"/>
          <w:sz w:val="22"/>
        </w:rPr>
        <w:t>ባቄላ</w:t>
      </w:r>
      <w:r>
        <w:rPr>
          <w:spacing w:val="-7"/>
          <w:position w:val="15"/>
          <w:sz w:val="22"/>
          <w:sz w:val="22"/>
        </w:rPr>
        <w:t xml:space="preserve"> </w:t>
      </w:r>
      <w:r>
        <w:rPr>
          <w:position w:val="15"/>
          <w:sz w:val="22"/>
        </w:rPr>
        <w:t>/</w:t>
      </w:r>
      <w:r>
        <w:rPr>
          <w:spacing w:val="-3"/>
          <w:position w:val="15"/>
          <w:sz w:val="22"/>
        </w:rPr>
        <w:t xml:space="preserve"> </w:t>
      </w:r>
      <w:r>
        <w:rPr>
          <w:position w:val="15"/>
          <w:sz w:val="22"/>
          <w:sz w:val="22"/>
        </w:rPr>
        <w:t xml:space="preserve">የሜዳ </w:t>
      </w:r>
      <w:r>
        <w:rPr>
          <w:spacing w:val="-5"/>
          <w:position w:val="15"/>
          <w:sz w:val="22"/>
          <w:sz w:val="22"/>
        </w:rPr>
        <w:t>አተር</w:t>
      </w:r>
    </w:p>
    <w:p>
      <w:pPr>
        <w:pStyle w:val="BodyText"/>
        <w:spacing w:before="6" w:after="0"/>
        <w:ind w:left="0" w:right="0"/>
        <w:rPr>
          <w:sz w:val="13"/>
        </w:rPr>
      </w:pPr>
      <w:r>
        <w:rPr>
          <w:sz w:val="13"/>
        </w:rPr>
        <mc:AlternateContent>
          <mc:Choice Requires="wps">
            <w:drawing>
              <wp:anchor behindDoc="1" distT="0" distB="0" distL="0" distR="0" simplePos="0" locked="0" layoutInCell="0" allowOverlap="1" relativeHeight="297">
                <wp:simplePos x="0" y="0"/>
                <wp:positionH relativeFrom="page">
                  <wp:posOffset>847090</wp:posOffset>
                </wp:positionH>
                <wp:positionV relativeFrom="paragraph">
                  <wp:posOffset>114300</wp:posOffset>
                </wp:positionV>
                <wp:extent cx="5869940" cy="184785"/>
                <wp:effectExtent l="0" t="0" r="0" b="0"/>
                <wp:wrapTopAndBottom/>
                <wp:docPr id="118" name="Textbox 130"/>
                <a:graphic xmlns:a="http://schemas.openxmlformats.org/drawingml/2006/main">
                  <a:graphicData uri="http://schemas.microsoft.com/office/word/2010/wordprocessingShape">
                    <wps:wsp>
                      <wps:cNvSpPr/>
                      <wps:spPr>
                        <a:xfrm>
                          <a:off x="0" y="0"/>
                          <a:ext cx="5869800" cy="184680"/>
                        </a:xfrm>
                        <a:prstGeom prst="rect">
                          <a:avLst/>
                        </a:prstGeom>
                        <a:solidFill>
                          <a:srgbClr val="91cf50"/>
                        </a:solidFill>
                        <a:ln w="0">
                          <a:noFill/>
                        </a:ln>
                      </wps:spPr>
                      <wps:style>
                        <a:lnRef idx="0"/>
                        <a:fillRef idx="0"/>
                        <a:effectRef idx="0"/>
                        <a:fontRef idx="minor"/>
                      </wps:style>
                      <wps:txbx>
                        <w:txbxContent>
                          <w:p>
                            <w:pPr>
                              <w:pStyle w:val="FrameContents"/>
                              <w:tabs>
                                <w:tab w:val="clear" w:pos="720"/>
                                <w:tab w:val="left" w:pos="4728" w:leader="none"/>
                              </w:tabs>
                              <w:spacing w:before="0" w:after="0"/>
                              <w:ind w:hanging="0" w:left="108" w:right="0"/>
                              <w:jc w:val="left"/>
                              <w:rPr>
                                <w:color w:val="000000"/>
                                <w:sz w:val="22"/>
                              </w:rPr>
                            </w:pPr>
                            <w:r>
                              <w:rPr>
                                <w:rFonts w:ascii="Arial" w:hAnsi="Arial"/>
                                <w:i/>
                                <w:color w:val="000000"/>
                                <w:spacing w:val="-2"/>
                                <w:sz w:val="22"/>
                              </w:rPr>
                              <w:t>Mesorhizobium</w:t>
                            </w:r>
                            <w:r>
                              <w:rPr>
                                <w:rFonts w:ascii="Arial" w:hAnsi="Arial"/>
                                <w:i/>
                                <w:color w:val="000000"/>
                                <w:spacing w:val="7"/>
                                <w:sz w:val="22"/>
                              </w:rPr>
                              <w:t xml:space="preserve"> </w:t>
                            </w:r>
                            <w:r>
                              <w:rPr>
                                <w:rFonts w:ascii="Arial" w:hAnsi="Arial"/>
                                <w:i/>
                                <w:color w:val="000000"/>
                                <w:spacing w:val="-4"/>
                                <w:sz w:val="22"/>
                              </w:rPr>
                              <w:t>cicer</w:t>
                            </w:r>
                            <w:r>
                              <w:rPr>
                                <w:rFonts w:ascii="Arial" w:hAnsi="Arial"/>
                                <w:i/>
                                <w:color w:val="000000"/>
                                <w:sz w:val="22"/>
                              </w:rPr>
                              <w:tab/>
                            </w:r>
                            <w:r>
                              <w:rPr>
                                <w:color w:val="000000"/>
                                <w:sz w:val="22"/>
                              </w:rPr>
                              <w:t>Chick</w:t>
                            </w:r>
                            <w:r>
                              <w:rPr>
                                <w:color w:val="000000"/>
                                <w:spacing w:val="-8"/>
                                <w:sz w:val="22"/>
                              </w:rPr>
                              <w:t xml:space="preserve"> </w:t>
                            </w:r>
                            <w:r>
                              <w:rPr>
                                <w:color w:val="000000"/>
                                <w:spacing w:val="-5"/>
                                <w:sz w:val="22"/>
                              </w:rPr>
                              <w:t>pea</w:t>
                            </w:r>
                          </w:p>
                        </w:txbxContent>
                      </wps:txbx>
                      <wps:bodyPr lIns="0" rIns="0" tIns="0" bIns="0" anchor="t">
                        <a:noAutofit/>
                      </wps:bodyPr>
                    </wps:wsp>
                  </a:graphicData>
                </a:graphic>
              </wp:anchor>
            </w:drawing>
          </mc:Choice>
          <mc:Fallback>
            <w:pict>
              <v:rect id="shape_0" ID="Textbox 130" path="m0,0l-2147483645,0l-2147483645,-2147483646l0,-2147483646xe" fillcolor="#91cf50" stroked="f" o:allowincell="f" style="position:absolute;margin-left:66.7pt;margin-top:9pt;width:462.15pt;height:14.5pt;mso-wrap-style:square;v-text-anchor:top;mso-position-horizontal-relative:page">
                <v:fill o:detectmouseclick="t" type="solid" color2="#6e30af"/>
                <v:stroke color="#3465a4" joinstyle="round" endcap="flat"/>
                <v:textbox>
                  <w:txbxContent>
                    <w:p>
                      <w:pPr>
                        <w:pStyle w:val="FrameContents"/>
                        <w:tabs>
                          <w:tab w:val="clear" w:pos="720"/>
                          <w:tab w:val="left" w:pos="4728" w:leader="none"/>
                        </w:tabs>
                        <w:spacing w:before="0" w:after="0"/>
                        <w:ind w:hanging="0" w:left="108" w:right="0"/>
                        <w:jc w:val="left"/>
                        <w:rPr>
                          <w:color w:val="000000"/>
                          <w:sz w:val="22"/>
                        </w:rPr>
                      </w:pPr>
                      <w:r>
                        <w:rPr>
                          <w:rFonts w:ascii="Arial" w:hAnsi="Arial"/>
                          <w:i/>
                          <w:color w:val="000000"/>
                          <w:spacing w:val="-2"/>
                          <w:sz w:val="22"/>
                        </w:rPr>
                        <w:t>Mesorhizobium</w:t>
                      </w:r>
                      <w:r>
                        <w:rPr>
                          <w:rFonts w:ascii="Arial" w:hAnsi="Arial"/>
                          <w:i/>
                          <w:color w:val="000000"/>
                          <w:spacing w:val="7"/>
                          <w:sz w:val="22"/>
                        </w:rPr>
                        <w:t xml:space="preserve"> </w:t>
                      </w:r>
                      <w:r>
                        <w:rPr>
                          <w:rFonts w:ascii="Arial" w:hAnsi="Arial"/>
                          <w:i/>
                          <w:color w:val="000000"/>
                          <w:spacing w:val="-4"/>
                          <w:sz w:val="22"/>
                        </w:rPr>
                        <w:t>cicer</w:t>
                      </w:r>
                      <w:r>
                        <w:rPr>
                          <w:rFonts w:ascii="Arial" w:hAnsi="Arial"/>
                          <w:i/>
                          <w:color w:val="000000"/>
                          <w:sz w:val="22"/>
                        </w:rPr>
                        <w:tab/>
                      </w:r>
                      <w:r>
                        <w:rPr>
                          <w:color w:val="000000"/>
                          <w:sz w:val="22"/>
                        </w:rPr>
                        <w:t>Chick</w:t>
                      </w:r>
                      <w:r>
                        <w:rPr>
                          <w:color w:val="000000"/>
                          <w:spacing w:val="-8"/>
                          <w:sz w:val="22"/>
                        </w:rPr>
                        <w:t xml:space="preserve"> </w:t>
                      </w:r>
                      <w:r>
                        <w:rPr>
                          <w:color w:val="000000"/>
                          <w:spacing w:val="-5"/>
                          <w:sz w:val="22"/>
                        </w:rPr>
                        <w:t>pea</w:t>
                      </w:r>
                    </w:p>
                  </w:txbxContent>
                </v:textbox>
                <w10:wrap type="topAndBottom"/>
              </v:rect>
            </w:pict>
          </mc:Fallback>
        </mc:AlternateContent>
      </w:r>
    </w:p>
    <w:p>
      <w:pPr>
        <w:pStyle w:val="Normal"/>
        <w:tabs>
          <w:tab w:val="clear" w:pos="720"/>
          <w:tab w:val="left" w:pos="5070" w:leader="none"/>
        </w:tabs>
        <w:spacing w:before="0" w:after="37"/>
        <w:ind w:hanging="0" w:left="449" w:right="0"/>
        <w:jc w:val="left"/>
        <w:rPr>
          <w:sz w:val="22"/>
        </w:rPr>
      </w:pPr>
      <w:r>
        <w:rPr>
          <w:rFonts w:ascii="Arial" w:hAnsi="Arial"/>
          <w:i/>
          <w:i/>
          <w:spacing w:val="-2"/>
          <w:sz w:val="22"/>
          <w:sz w:val="22"/>
        </w:rPr>
        <w:t>ብራድሪዚዞቢየም</w:t>
      </w:r>
      <w:r>
        <w:rPr>
          <w:rFonts w:ascii="Arial" w:hAnsi="Arial"/>
          <w:i/>
          <w:i/>
          <w:spacing w:val="9"/>
          <w:sz w:val="22"/>
          <w:sz w:val="22"/>
        </w:rPr>
        <w:t xml:space="preserve"> </w:t>
      </w:r>
      <w:r>
        <w:rPr>
          <w:rFonts w:ascii="Arial" w:hAnsi="Arial"/>
          <w:i/>
          <w:i/>
          <w:spacing w:val="-2"/>
          <w:sz w:val="22"/>
          <w:sz w:val="22"/>
        </w:rPr>
        <w:t xml:space="preserve">ጃፖኒኩም </w:t>
      </w:r>
      <w:r>
        <w:rPr>
          <w:rFonts w:ascii="Arial" w:hAnsi="Arial"/>
          <w:i/>
          <w:sz w:val="22"/>
        </w:rPr>
        <w:tab/>
      </w:r>
      <w:r>
        <w:rPr>
          <w:spacing w:val="-2"/>
          <w:sz w:val="22"/>
          <w:sz w:val="22"/>
        </w:rPr>
        <w:t>አኩሪ አተር</w:t>
      </w:r>
    </w:p>
    <w:p>
      <w:pPr>
        <w:pStyle w:val="Normal"/>
        <w:spacing w:lineRule="auto" w:line="240"/>
        <w:ind w:hanging="0" w:left="341" w:right="0"/>
        <w:rPr>
          <w:sz w:val="20"/>
        </w:rPr>
      </w:pPr>
      <w:r>
        <w:rPr/>
        <mc:AlternateContent>
          <mc:Choice Requires="wps">
            <w:drawing>
              <wp:inline distT="0" distB="0" distL="0" distR="0">
                <wp:extent cx="5869940" cy="184785"/>
                <wp:effectExtent l="0" t="0" r="0" b="0"/>
                <wp:docPr id="119" name="Textbox 131"/>
                <a:graphic xmlns:a="http://schemas.openxmlformats.org/drawingml/2006/main">
                  <a:graphicData uri="http://schemas.microsoft.com/office/word/2010/wordprocessingShape">
                    <wps:wsp>
                      <wps:cNvSpPr/>
                      <wps:spPr>
                        <a:xfrm>
                          <a:off x="0" y="0"/>
                          <a:ext cx="5869800" cy="184680"/>
                        </a:xfrm>
                        <a:prstGeom prst="rect">
                          <a:avLst/>
                        </a:prstGeom>
                        <a:solidFill>
                          <a:srgbClr val="91cf50"/>
                        </a:solidFill>
                        <a:ln w="0">
                          <a:noFill/>
                        </a:ln>
                      </wps:spPr>
                      <wps:style>
                        <a:lnRef idx="0"/>
                        <a:fillRef idx="0"/>
                        <a:effectRef idx="0"/>
                        <a:fontRef idx="minor"/>
                      </wps:style>
                      <wps:txbx>
                        <w:txbxContent>
                          <w:p>
                            <w:pPr>
                              <w:pStyle w:val="FrameContents"/>
                              <w:tabs>
                                <w:tab w:val="clear" w:pos="720"/>
                                <w:tab w:val="left" w:pos="4728" w:leader="none"/>
                              </w:tabs>
                              <w:spacing w:before="0" w:after="0"/>
                              <w:ind w:hanging="0" w:left="108" w:right="0"/>
                              <w:jc w:val="left"/>
                              <w:rPr>
                                <w:color w:val="000000"/>
                                <w:sz w:val="22"/>
                              </w:rPr>
                            </w:pPr>
                            <w:r>
                              <w:rPr>
                                <w:rFonts w:ascii="Arial" w:hAnsi="Arial"/>
                                <w:i/>
                                <w:color w:val="000000"/>
                                <w:sz w:val="22"/>
                              </w:rPr>
                              <w:t>Rhizobium</w:t>
                            </w:r>
                            <w:r>
                              <w:rPr>
                                <w:rFonts w:ascii="Arial" w:hAnsi="Arial"/>
                                <w:i/>
                                <w:color w:val="000000"/>
                                <w:spacing w:val="-15"/>
                                <w:sz w:val="22"/>
                              </w:rPr>
                              <w:t xml:space="preserve"> </w:t>
                            </w:r>
                            <w:r>
                              <w:rPr>
                                <w:rFonts w:ascii="Arial" w:hAnsi="Arial"/>
                                <w:i/>
                                <w:color w:val="000000"/>
                                <w:spacing w:val="-2"/>
                                <w:sz w:val="22"/>
                              </w:rPr>
                              <w:t>leguminosarum</w:t>
                            </w:r>
                            <w:r>
                              <w:rPr>
                                <w:rFonts w:ascii="Arial" w:hAnsi="Arial"/>
                                <w:i/>
                                <w:color w:val="000000"/>
                                <w:sz w:val="22"/>
                              </w:rPr>
                              <w:tab/>
                            </w:r>
                            <w:r>
                              <w:rPr>
                                <w:color w:val="000000"/>
                                <w:spacing w:val="-2"/>
                                <w:sz w:val="22"/>
                              </w:rPr>
                              <w:t>Lentil</w:t>
                            </w:r>
                          </w:p>
                        </w:txbxContent>
                      </wps:txbx>
                      <wps:bodyPr lIns="0" rIns="0" tIns="0" bIns="0" anchor="t">
                        <a:noAutofit/>
                      </wps:bodyPr>
                    </wps:wsp>
                  </a:graphicData>
                </a:graphic>
              </wp:inline>
            </w:drawing>
          </mc:Choice>
          <mc:Fallback>
            <w:pict>
              <v:rect id="shape_0" ID="Textbox 131" path="m0,0l-2147483645,0l-2147483645,-2147483646l0,-2147483646xe" fillcolor="#91cf50" stroked="f" o:allowincell="f" style="position:absolute;margin-left:0pt;margin-top:-14.6pt;width:462.15pt;height:14.5pt;mso-wrap-style:square;v-text-anchor:top;mso-position-vertical:top">
                <v:fill o:detectmouseclick="t" type="solid" color2="#6e30af"/>
                <v:stroke color="#3465a4" joinstyle="round" endcap="flat"/>
                <v:textbox>
                  <w:txbxContent>
                    <w:p>
                      <w:pPr>
                        <w:pStyle w:val="FrameContents"/>
                        <w:tabs>
                          <w:tab w:val="clear" w:pos="720"/>
                          <w:tab w:val="left" w:pos="4728" w:leader="none"/>
                        </w:tabs>
                        <w:spacing w:before="0" w:after="0"/>
                        <w:ind w:hanging="0" w:left="108" w:right="0"/>
                        <w:jc w:val="left"/>
                        <w:rPr>
                          <w:color w:val="000000"/>
                          <w:sz w:val="22"/>
                        </w:rPr>
                      </w:pPr>
                      <w:r>
                        <w:rPr>
                          <w:rFonts w:ascii="Arial" w:hAnsi="Arial"/>
                          <w:i/>
                          <w:color w:val="000000"/>
                          <w:sz w:val="22"/>
                        </w:rPr>
                        <w:t>Rhizobium</w:t>
                      </w:r>
                      <w:r>
                        <w:rPr>
                          <w:rFonts w:ascii="Arial" w:hAnsi="Arial"/>
                          <w:i/>
                          <w:color w:val="000000"/>
                          <w:spacing w:val="-15"/>
                          <w:sz w:val="22"/>
                        </w:rPr>
                        <w:t xml:space="preserve"> </w:t>
                      </w:r>
                      <w:r>
                        <w:rPr>
                          <w:rFonts w:ascii="Arial" w:hAnsi="Arial"/>
                          <w:i/>
                          <w:color w:val="000000"/>
                          <w:spacing w:val="-2"/>
                          <w:sz w:val="22"/>
                        </w:rPr>
                        <w:t>leguminosarum</w:t>
                      </w:r>
                      <w:r>
                        <w:rPr>
                          <w:rFonts w:ascii="Arial" w:hAnsi="Arial"/>
                          <w:i/>
                          <w:color w:val="000000"/>
                          <w:sz w:val="22"/>
                        </w:rPr>
                        <w:tab/>
                      </w:r>
                      <w:r>
                        <w:rPr>
                          <w:color w:val="000000"/>
                          <w:spacing w:val="-2"/>
                          <w:sz w:val="22"/>
                        </w:rPr>
                        <w:t>Lentil</w:t>
                      </w:r>
                    </w:p>
                  </w:txbxContent>
                </v:textbox>
                <w10:wrap type="square"/>
              </v:rect>
            </w:pict>
          </mc:Fallback>
        </mc:AlternateContent>
      </w:r>
    </w:p>
    <w:p>
      <w:pPr>
        <w:pStyle w:val="Normal"/>
        <w:tabs>
          <w:tab w:val="clear" w:pos="720"/>
          <w:tab w:val="left" w:pos="5070" w:leader="none"/>
        </w:tabs>
        <w:spacing w:before="0" w:after="0"/>
        <w:ind w:hanging="0" w:left="449" w:right="0"/>
        <w:jc w:val="left"/>
        <w:rPr>
          <w:sz w:val="22"/>
        </w:rPr>
      </w:pPr>
      <w:r>
        <mc:AlternateContent>
          <mc:Choice Requires="wps">
            <w:drawing>
              <wp:anchor behindDoc="1" distT="0" distB="0" distL="0" distR="0" simplePos="0" locked="0" layoutInCell="0" allowOverlap="1" relativeHeight="299">
                <wp:simplePos x="0" y="0"/>
                <wp:positionH relativeFrom="page">
                  <wp:posOffset>847090</wp:posOffset>
                </wp:positionH>
                <wp:positionV relativeFrom="paragraph">
                  <wp:posOffset>168910</wp:posOffset>
                </wp:positionV>
                <wp:extent cx="5869940" cy="186055"/>
                <wp:effectExtent l="0" t="0" r="0" b="0"/>
                <wp:wrapTopAndBottom/>
                <wp:docPr id="120" name="Textbox 132"/>
                <a:graphic xmlns:a="http://schemas.openxmlformats.org/drawingml/2006/main">
                  <a:graphicData uri="http://schemas.microsoft.com/office/word/2010/wordprocessingShape">
                    <wps:wsp>
                      <wps:cNvSpPr/>
                      <wps:spPr>
                        <a:xfrm>
                          <a:off x="0" y="0"/>
                          <a:ext cx="5869800" cy="186120"/>
                        </a:xfrm>
                        <a:prstGeom prst="rect">
                          <a:avLst/>
                        </a:prstGeom>
                        <a:solidFill>
                          <a:srgbClr val="91cf50"/>
                        </a:solidFill>
                        <a:ln w="0">
                          <a:noFill/>
                        </a:ln>
                      </wps:spPr>
                      <wps:style>
                        <a:lnRef idx="0"/>
                        <a:fillRef idx="0"/>
                        <a:effectRef idx="0"/>
                        <a:fontRef idx="minor"/>
                      </wps:style>
                      <wps:txbx>
                        <w:txbxContent>
                          <w:p>
                            <w:pPr>
                              <w:pStyle w:val="FrameContents"/>
                              <w:tabs>
                                <w:tab w:val="clear" w:pos="720"/>
                                <w:tab w:val="left" w:pos="4728" w:leader="none"/>
                              </w:tabs>
                              <w:spacing w:before="0" w:after="0"/>
                              <w:ind w:hanging="0" w:left="108" w:right="0"/>
                              <w:jc w:val="left"/>
                              <w:rPr>
                                <w:color w:val="000000"/>
                                <w:sz w:val="22"/>
                              </w:rPr>
                            </w:pPr>
                            <w:r>
                              <w:rPr>
                                <w:rFonts w:ascii="Arial" w:hAnsi="Arial"/>
                                <w:i/>
                                <w:color w:val="000000"/>
                                <w:spacing w:val="-2"/>
                                <w:sz w:val="22"/>
                              </w:rPr>
                              <w:t>Rhizobium</w:t>
                            </w:r>
                            <w:r>
                              <w:rPr>
                                <w:rFonts w:ascii="Arial" w:hAnsi="Arial"/>
                                <w:i/>
                                <w:color w:val="000000"/>
                                <w:spacing w:val="6"/>
                                <w:sz w:val="22"/>
                              </w:rPr>
                              <w:t xml:space="preserve"> </w:t>
                            </w:r>
                            <w:r>
                              <w:rPr>
                                <w:rFonts w:ascii="Arial" w:hAnsi="Arial"/>
                                <w:i/>
                                <w:color w:val="000000"/>
                                <w:spacing w:val="-2"/>
                                <w:sz w:val="22"/>
                              </w:rPr>
                              <w:t>leguminosarum</w:t>
                            </w:r>
                            <w:r>
                              <w:rPr>
                                <w:rFonts w:ascii="Arial" w:hAnsi="Arial"/>
                                <w:i/>
                                <w:color w:val="000000"/>
                                <w:spacing w:val="7"/>
                                <w:sz w:val="22"/>
                              </w:rPr>
                              <w:t xml:space="preserve"> </w:t>
                            </w:r>
                            <w:r>
                              <w:rPr>
                                <w:rFonts w:ascii="Arial" w:hAnsi="Arial"/>
                                <w:i/>
                                <w:color w:val="000000"/>
                                <w:spacing w:val="-2"/>
                                <w:sz w:val="22"/>
                              </w:rPr>
                              <w:t>phaseoli</w:t>
                            </w:r>
                            <w:r>
                              <w:rPr>
                                <w:rFonts w:ascii="Arial" w:hAnsi="Arial"/>
                                <w:i/>
                                <w:color w:val="000000"/>
                                <w:sz w:val="22"/>
                              </w:rPr>
                              <w:tab/>
                            </w:r>
                            <w:r>
                              <w:rPr>
                                <w:color w:val="000000"/>
                                <w:sz w:val="22"/>
                              </w:rPr>
                              <w:t>Common</w:t>
                            </w:r>
                            <w:r>
                              <w:rPr>
                                <w:color w:val="000000"/>
                                <w:spacing w:val="-12"/>
                                <w:sz w:val="22"/>
                              </w:rPr>
                              <w:t xml:space="preserve"> </w:t>
                            </w:r>
                            <w:r>
                              <w:rPr>
                                <w:color w:val="000000"/>
                                <w:spacing w:val="-4"/>
                                <w:sz w:val="22"/>
                              </w:rPr>
                              <w:t>bean</w:t>
                            </w:r>
                          </w:p>
                        </w:txbxContent>
                      </wps:txbx>
                      <wps:bodyPr lIns="0" rIns="0" tIns="0" bIns="0" anchor="t">
                        <a:noAutofit/>
                      </wps:bodyPr>
                    </wps:wsp>
                  </a:graphicData>
                </a:graphic>
              </wp:anchor>
            </w:drawing>
          </mc:Choice>
          <mc:Fallback>
            <w:pict>
              <v:rect id="shape_0" ID="Textbox 132" path="m0,0l-2147483645,0l-2147483645,-2147483646l0,-2147483646xe" fillcolor="#91cf50" stroked="f" o:allowincell="f" style="position:absolute;margin-left:66.7pt;margin-top:13.3pt;width:462.15pt;height:14.6pt;mso-wrap-style:square;v-text-anchor:top;mso-position-horizontal-relative:page">
                <v:fill o:detectmouseclick="t" type="solid" color2="#6e30af"/>
                <v:stroke color="#3465a4" joinstyle="round" endcap="flat"/>
                <v:textbox>
                  <w:txbxContent>
                    <w:p>
                      <w:pPr>
                        <w:pStyle w:val="FrameContents"/>
                        <w:tabs>
                          <w:tab w:val="clear" w:pos="720"/>
                          <w:tab w:val="left" w:pos="4728" w:leader="none"/>
                        </w:tabs>
                        <w:spacing w:before="0" w:after="0"/>
                        <w:ind w:hanging="0" w:left="108" w:right="0"/>
                        <w:jc w:val="left"/>
                        <w:rPr>
                          <w:color w:val="000000"/>
                          <w:sz w:val="22"/>
                        </w:rPr>
                      </w:pPr>
                      <w:r>
                        <w:rPr>
                          <w:rFonts w:ascii="Arial" w:hAnsi="Arial"/>
                          <w:i/>
                          <w:color w:val="000000"/>
                          <w:spacing w:val="-2"/>
                          <w:sz w:val="22"/>
                        </w:rPr>
                        <w:t>Rhizobium</w:t>
                      </w:r>
                      <w:r>
                        <w:rPr>
                          <w:rFonts w:ascii="Arial" w:hAnsi="Arial"/>
                          <w:i/>
                          <w:color w:val="000000"/>
                          <w:spacing w:val="6"/>
                          <w:sz w:val="22"/>
                        </w:rPr>
                        <w:t xml:space="preserve"> </w:t>
                      </w:r>
                      <w:r>
                        <w:rPr>
                          <w:rFonts w:ascii="Arial" w:hAnsi="Arial"/>
                          <w:i/>
                          <w:color w:val="000000"/>
                          <w:spacing w:val="-2"/>
                          <w:sz w:val="22"/>
                        </w:rPr>
                        <w:t>leguminosarum</w:t>
                      </w:r>
                      <w:r>
                        <w:rPr>
                          <w:rFonts w:ascii="Arial" w:hAnsi="Arial"/>
                          <w:i/>
                          <w:color w:val="000000"/>
                          <w:spacing w:val="7"/>
                          <w:sz w:val="22"/>
                        </w:rPr>
                        <w:t xml:space="preserve"> </w:t>
                      </w:r>
                      <w:r>
                        <w:rPr>
                          <w:rFonts w:ascii="Arial" w:hAnsi="Arial"/>
                          <w:i/>
                          <w:color w:val="000000"/>
                          <w:spacing w:val="-2"/>
                          <w:sz w:val="22"/>
                        </w:rPr>
                        <w:t>phaseoli</w:t>
                      </w:r>
                      <w:r>
                        <w:rPr>
                          <w:rFonts w:ascii="Arial" w:hAnsi="Arial"/>
                          <w:i/>
                          <w:color w:val="000000"/>
                          <w:sz w:val="22"/>
                        </w:rPr>
                        <w:tab/>
                      </w:r>
                      <w:r>
                        <w:rPr>
                          <w:color w:val="000000"/>
                          <w:sz w:val="22"/>
                        </w:rPr>
                        <w:t>Common</w:t>
                      </w:r>
                      <w:r>
                        <w:rPr>
                          <w:color w:val="000000"/>
                          <w:spacing w:val="-12"/>
                          <w:sz w:val="22"/>
                        </w:rPr>
                        <w:t xml:space="preserve"> </w:t>
                      </w:r>
                      <w:r>
                        <w:rPr>
                          <w:color w:val="000000"/>
                          <w:spacing w:val="-4"/>
                          <w:sz w:val="22"/>
                        </w:rPr>
                        <w:t>bean</w:t>
                      </w:r>
                    </w:p>
                  </w:txbxContent>
                </v:textbox>
                <w10:wrap type="topAndBottom"/>
              </v:rect>
            </w:pict>
          </mc:Fallback>
        </mc:AlternateContent>
      </w:r>
      <w:r>
        <w:rPr>
          <w:rFonts w:ascii="Arial" w:hAnsi="Arial"/>
          <w:i/>
          <w:i/>
          <w:sz w:val="22"/>
          <w:sz w:val="22"/>
        </w:rPr>
        <w:t>ኤንሲፈር</w:t>
      </w:r>
      <w:r>
        <w:rPr>
          <w:rFonts w:ascii="Arial" w:hAnsi="Arial"/>
          <w:i/>
          <w:i/>
          <w:spacing w:val="-9"/>
          <w:sz w:val="22"/>
          <w:sz w:val="22"/>
        </w:rPr>
        <w:t xml:space="preserve"> </w:t>
      </w:r>
      <w:r>
        <w:rPr>
          <w:rFonts w:ascii="Arial" w:hAnsi="Arial"/>
          <w:i/>
          <w:i/>
          <w:spacing w:val="-2"/>
          <w:sz w:val="22"/>
          <w:sz w:val="22"/>
        </w:rPr>
        <w:t>አልፋልፋ</w:t>
      </w:r>
      <w:r>
        <w:rPr>
          <w:rFonts w:ascii="Arial" w:hAnsi="Arial"/>
          <w:i/>
          <w:sz w:val="22"/>
        </w:rPr>
        <w:tab/>
      </w:r>
    </w:p>
    <w:p>
      <w:pPr>
        <w:pStyle w:val="Normal"/>
        <w:tabs>
          <w:tab w:val="clear" w:pos="720"/>
          <w:tab w:val="left" w:pos="5070" w:leader="none"/>
        </w:tabs>
        <w:spacing w:before="0" w:after="38"/>
        <w:ind w:hanging="0" w:left="449" w:right="0"/>
        <w:jc w:val="left"/>
        <w:rPr>
          <w:sz w:val="22"/>
        </w:rPr>
      </w:pPr>
      <w:r>
        <w:rPr>
          <w:rFonts w:ascii="Arial" w:hAnsi="Arial"/>
          <w:i/>
          <w:i/>
          <w:spacing w:val="-2"/>
          <w:sz w:val="22"/>
          <w:sz w:val="22"/>
        </w:rPr>
        <w:t>ብራድሪዚዞቢየም</w:t>
      </w:r>
      <w:r>
        <w:rPr>
          <w:rFonts w:ascii="Arial" w:hAnsi="Arial"/>
          <w:i/>
          <w:i/>
          <w:spacing w:val="9"/>
          <w:sz w:val="22"/>
          <w:sz w:val="22"/>
        </w:rPr>
        <w:t xml:space="preserve"> </w:t>
      </w:r>
      <w:r>
        <w:rPr>
          <w:rFonts w:ascii="Arial" w:hAnsi="Arial"/>
          <w:i/>
          <w:i/>
          <w:spacing w:val="-2"/>
          <w:sz w:val="22"/>
          <w:sz w:val="22"/>
        </w:rPr>
        <w:t xml:space="preserve">የኤልካኒ </w:t>
      </w:r>
      <w:r>
        <w:rPr>
          <w:rFonts w:ascii="Arial" w:hAnsi="Arial"/>
          <w:i/>
          <w:sz w:val="22"/>
        </w:rPr>
        <w:tab/>
      </w:r>
      <w:r>
        <w:rPr>
          <w:spacing w:val="-2"/>
          <w:sz w:val="22"/>
          <w:sz w:val="22"/>
        </w:rPr>
        <w:t>ካውፒያ</w:t>
      </w:r>
    </w:p>
    <w:p>
      <w:pPr>
        <w:pStyle w:val="Normal"/>
        <w:spacing w:lineRule="auto" w:line="240"/>
        <w:ind w:hanging="0" w:left="327" w:right="0"/>
        <w:rPr>
          <w:sz w:val="20"/>
        </w:rPr>
      </w:pPr>
      <w:r>
        <w:rPr/>
        <mc:AlternateContent>
          <mc:Choice Requires="wpg">
            <w:drawing>
              <wp:inline distT="0" distB="0" distL="0" distR="0">
                <wp:extent cx="5879465" cy="197485"/>
                <wp:effectExtent l="9525" t="0" r="0" b="2539"/>
                <wp:docPr id="121" name="Group 133"/>
                <a:graphic xmlns:a="http://schemas.openxmlformats.org/drawingml/2006/main">
                  <a:graphicData uri="http://schemas.microsoft.com/office/word/2010/wordprocessingGroup">
                    <wpg:wgp>
                      <wpg:cNvGrpSpPr/>
                      <wpg:grpSpPr>
                        <a:xfrm>
                          <a:off x="0" y="0"/>
                          <a:ext cx="5879520" cy="197640"/>
                          <a:chOff x="0" y="0"/>
                          <a:chExt cx="5879520" cy="197640"/>
                        </a:xfrm>
                      </wpg:grpSpPr>
                      <wps:wsp>
                        <wps:cNvPr id="122" name="Graphic 134"/>
                        <wps:cNvSpPr/>
                        <wps:spPr>
                          <a:xfrm>
                            <a:off x="9000" y="0"/>
                            <a:ext cx="5869800" cy="184680"/>
                          </a:xfrm>
                          <a:custGeom>
                            <a:avLst/>
                            <a:gdLst>
                              <a:gd name="textAreaLeft" fmla="*/ 0 w 3327840"/>
                              <a:gd name="textAreaRight" fmla="*/ 3328560 w 3327840"/>
                              <a:gd name="textAreaTop" fmla="*/ 0 h 104760"/>
                              <a:gd name="textAreaBottom" fmla="*/ 105480 h 104760"/>
                            </a:gdLst>
                            <a:ahLst/>
                            <a:rect l="textAreaLeft" t="textAreaTop" r="textAreaRight" b="textAreaBottom"/>
                            <a:pathLst>
                              <a:path w="5869940" h="184785">
                                <a:moveTo>
                                  <a:pt x="2933979" y="0"/>
                                </a:moveTo>
                                <a:lnTo>
                                  <a:pt x="0" y="0"/>
                                </a:lnTo>
                                <a:lnTo>
                                  <a:pt x="0" y="184746"/>
                                </a:lnTo>
                                <a:lnTo>
                                  <a:pt x="2933979" y="184746"/>
                                </a:lnTo>
                                <a:lnTo>
                                  <a:pt x="2933979" y="0"/>
                                </a:lnTo>
                                <a:close/>
                              </a:path>
                              <a:path w="5869940" h="184785">
                                <a:moveTo>
                                  <a:pt x="5869914" y="0"/>
                                </a:moveTo>
                                <a:lnTo>
                                  <a:pt x="2934043" y="0"/>
                                </a:lnTo>
                                <a:lnTo>
                                  <a:pt x="2934043" y="184746"/>
                                </a:lnTo>
                                <a:lnTo>
                                  <a:pt x="5869914" y="184746"/>
                                </a:lnTo>
                                <a:lnTo>
                                  <a:pt x="5869914" y="0"/>
                                </a:lnTo>
                                <a:close/>
                              </a:path>
                            </a:pathLst>
                          </a:custGeom>
                          <a:solidFill>
                            <a:srgbClr val="91cf50"/>
                          </a:solidFill>
                          <a:ln w="0">
                            <a:noFill/>
                          </a:ln>
                        </wps:spPr>
                        <wps:style>
                          <a:lnRef idx="0"/>
                          <a:fillRef idx="0"/>
                          <a:effectRef idx="0"/>
                          <a:fontRef idx="minor"/>
                        </wps:style>
                        <wps:bodyPr/>
                      </wps:wsp>
                      <wps:wsp>
                        <wps:cNvPr id="123" name="Graphic 135"/>
                        <wps:cNvSpPr/>
                        <wps:spPr>
                          <a:xfrm>
                            <a:off x="0" y="186120"/>
                            <a:ext cx="5879520" cy="11520"/>
                          </a:xfrm>
                          <a:custGeom>
                            <a:avLst/>
                            <a:gdLst>
                              <a:gd name="textAreaLeft" fmla="*/ 0 w 3333240"/>
                              <a:gd name="textAreaRight" fmla="*/ 3333960 w 3333240"/>
                              <a:gd name="textAreaTop" fmla="*/ 0 h 6480"/>
                              <a:gd name="textAreaBottom" fmla="*/ 7200 h 6480"/>
                            </a:gdLst>
                            <a:ahLst/>
                            <a:rect l="textAreaLeft" t="textAreaTop" r="textAreaRight" b="textAreaBottom"/>
                            <a:pathLst>
                              <a:path w="5879465" h="12700">
                                <a:moveTo>
                                  <a:pt x="5879020" y="0"/>
                                </a:moveTo>
                                <a:lnTo>
                                  <a:pt x="5879020" y="0"/>
                                </a:lnTo>
                                <a:lnTo>
                                  <a:pt x="0" y="0"/>
                                </a:lnTo>
                                <a:lnTo>
                                  <a:pt x="0" y="12192"/>
                                </a:lnTo>
                                <a:lnTo>
                                  <a:pt x="5879020" y="12192"/>
                                </a:lnTo>
                                <a:lnTo>
                                  <a:pt x="5879020" y="0"/>
                                </a:lnTo>
                                <a:close/>
                              </a:path>
                            </a:pathLst>
                          </a:custGeom>
                          <a:solidFill>
                            <a:srgbClr val="000000"/>
                          </a:solidFill>
                          <a:ln w="0">
                            <a:noFill/>
                          </a:ln>
                        </wps:spPr>
                        <wps:style>
                          <a:lnRef idx="0"/>
                          <a:fillRef idx="0"/>
                          <a:effectRef idx="0"/>
                          <a:fontRef idx="minor"/>
                        </wps:style>
                        <wps:bodyPr/>
                      </wps:wsp>
                      <wps:wsp>
                        <wps:cNvPr id="124" name="Textbox 136"/>
                        <wps:cNvSpPr/>
                        <wps:spPr>
                          <a:xfrm>
                            <a:off x="9000" y="0"/>
                            <a:ext cx="5869800" cy="184680"/>
                          </a:xfrm>
                          <a:prstGeom prst="rect">
                            <a:avLst/>
                          </a:prstGeom>
                          <a:noFill/>
                          <a:ln w="0">
                            <a:noFill/>
                          </a:ln>
                        </wps:spPr>
                        <wps:style>
                          <a:lnRef idx="0"/>
                          <a:fillRef idx="0"/>
                          <a:effectRef idx="0"/>
                          <a:fontRef idx="minor"/>
                        </wps:style>
                        <wps:txbx>
                          <w:txbxContent>
                            <w:p>
                              <w:pPr>
                                <w:pStyle w:val="Normal"/>
                                <w:tabs>
                                  <w:tab w:val="clear" w:pos="720"/>
                                  <w:tab w:val="left" w:pos="4728" w:leader="none"/>
                                </w:tabs>
                                <w:spacing w:before="0" w:after="0"/>
                                <w:ind w:hanging="0" w:left="108" w:right="0"/>
                                <w:jc w:val="left"/>
                                <w:rPr>
                                  <w:sz w:val="22"/>
                                </w:rPr>
                              </w:pPr>
                              <w:r>
                                <w:rPr>
                                  <w:rFonts w:ascii="Arial" w:hAnsi="Arial"/>
                                  <w:i/>
                                  <w:sz w:val="22"/>
                                </w:rPr>
                                <w:t>Rhizobium</w:t>
                              </w:r>
                              <w:r>
                                <w:rPr>
                                  <w:rFonts w:ascii="Arial" w:hAnsi="Arial"/>
                                  <w:i/>
                                  <w:spacing w:val="-15"/>
                                  <w:sz w:val="22"/>
                                </w:rPr>
                                <w:t xml:space="preserve"> </w:t>
                              </w:r>
                              <w:r>
                                <w:rPr>
                                  <w:rFonts w:ascii="Arial" w:hAnsi="Arial"/>
                                  <w:i/>
                                  <w:spacing w:val="-5"/>
                                  <w:sz w:val="22"/>
                                </w:rPr>
                                <w:t>spp</w:t>
                              </w:r>
                              <w:r>
                                <w:rPr>
                                  <w:rFonts w:ascii="Arial" w:hAnsi="Arial"/>
                                  <w:i/>
                                  <w:sz w:val="22"/>
                                </w:rPr>
                                <w:tab/>
                              </w:r>
                              <w:r>
                                <w:rPr>
                                  <w:spacing w:val="-2"/>
                                  <w:sz w:val="22"/>
                                </w:rPr>
                                <w:t>Groundnut</w:t>
                              </w:r>
                            </w:p>
                          </w:txbxContent>
                        </wps:txbx>
                        <wps:bodyPr lIns="0" rIns="0" tIns="0" bIns="0" anchor="t">
                          <a:noAutofit/>
                        </wps:bodyPr>
                      </wps:wsp>
                    </wpg:wgp>
                  </a:graphicData>
                </a:graphic>
              </wp:inline>
            </w:drawing>
          </mc:Choice>
          <mc:Fallback>
            <w:pict>
              <v:group id="shape_0" alt="Group 133" style="position:absolute;margin-left:0pt;margin-top:-15.8pt;width:462.95pt;height:15.55pt" coordorigin="0,-316" coordsize="9259,311">
                <v:rect id="shape_0" ID="Textbox 136" path="m0,0l-2147483645,0l-2147483645,-2147483646l0,-2147483646xe" stroked="f" o:allowincell="f" style="position:absolute;left:14;top:-316;width:9243;height:290;mso-wrap-style:square;v-text-anchor:top;mso-position-vertical:top">
                  <v:fill o:detectmouseclick="t" on="false"/>
                  <v:stroke color="#3465a4" joinstyle="round" endcap="flat"/>
                  <v:textbox>
                    <w:txbxContent>
                      <w:p>
                        <w:pPr>
                          <w:pStyle w:val="Normal"/>
                          <w:tabs>
                            <w:tab w:val="clear" w:pos="720"/>
                            <w:tab w:val="left" w:pos="4728" w:leader="none"/>
                          </w:tabs>
                          <w:spacing w:before="0" w:after="0"/>
                          <w:ind w:hanging="0" w:left="108" w:right="0"/>
                          <w:jc w:val="left"/>
                          <w:rPr>
                            <w:sz w:val="22"/>
                          </w:rPr>
                        </w:pPr>
                        <w:r>
                          <w:rPr>
                            <w:rFonts w:ascii="Arial" w:hAnsi="Arial"/>
                            <w:i/>
                            <w:sz w:val="22"/>
                          </w:rPr>
                          <w:t>Rhizobium</w:t>
                        </w:r>
                        <w:r>
                          <w:rPr>
                            <w:rFonts w:ascii="Arial" w:hAnsi="Arial"/>
                            <w:i/>
                            <w:spacing w:val="-15"/>
                            <w:sz w:val="22"/>
                          </w:rPr>
                          <w:t xml:space="preserve"> </w:t>
                        </w:r>
                        <w:r>
                          <w:rPr>
                            <w:rFonts w:ascii="Arial" w:hAnsi="Arial"/>
                            <w:i/>
                            <w:spacing w:val="-5"/>
                            <w:sz w:val="22"/>
                          </w:rPr>
                          <w:t>spp</w:t>
                        </w:r>
                        <w:r>
                          <w:rPr>
                            <w:rFonts w:ascii="Arial" w:hAnsi="Arial"/>
                            <w:i/>
                            <w:sz w:val="22"/>
                          </w:rPr>
                          <w:tab/>
                        </w:r>
                        <w:r>
                          <w:rPr>
                            <w:spacing w:val="-2"/>
                            <w:sz w:val="22"/>
                          </w:rPr>
                          <w:t>Groundnut</w:t>
                        </w:r>
                      </w:p>
                    </w:txbxContent>
                  </v:textbox>
                  <w10:wrap type="square"/>
                </v:rect>
              </v:group>
            </w:pict>
          </mc:Fallback>
        </mc:AlternateContent>
      </w:r>
    </w:p>
    <w:p>
      <w:pPr>
        <w:pStyle w:val="Normal"/>
        <w:spacing w:lineRule="auto" w:line="192" w:before="0" w:after="0"/>
        <w:ind w:hanging="0" w:left="449" w:right="790"/>
        <w:jc w:val="left"/>
        <w:rPr>
          <w:sz w:val="18"/>
        </w:rPr>
      </w:pPr>
      <w:r>
        <w:rPr>
          <w:sz w:val="18"/>
          <w:sz w:val="18"/>
        </w:rPr>
        <w:t>አዲስ</w:t>
      </w:r>
      <w:r>
        <w:rPr>
          <w:spacing w:val="-2"/>
          <w:sz w:val="18"/>
          <w:sz w:val="18"/>
        </w:rPr>
        <w:t xml:space="preserve"> </w:t>
      </w:r>
      <w:r>
        <w:rPr>
          <w:sz w:val="18"/>
          <w:sz w:val="18"/>
        </w:rPr>
        <w:t>እና</w:t>
      </w:r>
      <w:r>
        <w:rPr>
          <w:spacing w:val="-2"/>
          <w:sz w:val="18"/>
          <w:sz w:val="18"/>
        </w:rPr>
        <w:t xml:space="preserve"> </w:t>
      </w:r>
      <w:r>
        <w:rPr>
          <w:sz w:val="18"/>
          <w:sz w:val="18"/>
        </w:rPr>
        <w:t>ተሻሽሏል</w:t>
      </w:r>
      <w:r>
        <w:rPr>
          <w:spacing w:val="-2"/>
          <w:sz w:val="18"/>
          <w:sz w:val="18"/>
        </w:rPr>
        <w:t xml:space="preserve"> </w:t>
      </w:r>
      <w:r>
        <w:rPr>
          <w:sz w:val="18"/>
          <w:sz w:val="18"/>
        </w:rPr>
        <w:t>ዝርያዎች</w:t>
      </w:r>
      <w:r>
        <w:rPr>
          <w:spacing w:val="-1"/>
          <w:sz w:val="18"/>
          <w:sz w:val="18"/>
        </w:rPr>
        <w:t xml:space="preserve"> </w:t>
      </w:r>
      <w:r>
        <w:rPr>
          <w:sz w:val="18"/>
          <w:sz w:val="18"/>
        </w:rPr>
        <w:t>የ</w:t>
      </w:r>
      <w:r>
        <w:rPr>
          <w:spacing w:val="-4"/>
          <w:sz w:val="18"/>
          <w:sz w:val="18"/>
        </w:rPr>
        <w:t xml:space="preserve"> </w:t>
      </w:r>
      <w:r>
        <w:rPr>
          <w:sz w:val="18"/>
          <w:sz w:val="18"/>
        </w:rPr>
        <w:t>ሪዞቢያ</w:t>
      </w:r>
      <w:r>
        <w:rPr>
          <w:spacing w:val="-4"/>
          <w:sz w:val="18"/>
          <w:sz w:val="18"/>
        </w:rPr>
        <w:t xml:space="preserve"> </w:t>
      </w:r>
      <w:r>
        <w:rPr>
          <w:sz w:val="18"/>
          <w:sz w:val="18"/>
        </w:rPr>
        <w:t>ናቸው</w:t>
      </w:r>
      <w:r>
        <w:rPr>
          <w:spacing w:val="-2"/>
          <w:sz w:val="18"/>
          <w:sz w:val="18"/>
        </w:rPr>
        <w:t xml:space="preserve"> </w:t>
      </w:r>
      <w:r>
        <w:rPr>
          <w:sz w:val="18"/>
          <w:sz w:val="18"/>
        </w:rPr>
        <w:t>ወደ</w:t>
      </w:r>
      <w:r>
        <w:rPr>
          <w:spacing w:val="-2"/>
          <w:sz w:val="18"/>
          <w:sz w:val="18"/>
        </w:rPr>
        <w:t xml:space="preserve"> </w:t>
      </w:r>
      <w:r>
        <w:rPr>
          <w:sz w:val="18"/>
          <w:sz w:val="18"/>
        </w:rPr>
        <w:t>ሁን</w:t>
      </w:r>
      <w:r>
        <w:rPr>
          <w:spacing w:val="-4"/>
          <w:sz w:val="18"/>
          <w:sz w:val="18"/>
        </w:rPr>
        <w:t xml:space="preserve"> </w:t>
      </w:r>
      <w:r>
        <w:rPr>
          <w:sz w:val="18"/>
          <w:sz w:val="18"/>
        </w:rPr>
        <w:t>ተጀመረ</w:t>
      </w:r>
      <w:r>
        <w:rPr>
          <w:spacing w:val="-2"/>
          <w:sz w:val="18"/>
          <w:sz w:val="18"/>
        </w:rPr>
        <w:t xml:space="preserve"> </w:t>
      </w:r>
      <w:r>
        <w:rPr>
          <w:sz w:val="18"/>
          <w:sz w:val="18"/>
        </w:rPr>
        <w:t>ዘወትር ምክንያቱም</w:t>
      </w:r>
      <w:r>
        <w:rPr>
          <w:spacing w:val="-4"/>
          <w:sz w:val="18"/>
          <w:sz w:val="18"/>
        </w:rPr>
        <w:t xml:space="preserve"> </w:t>
      </w:r>
      <w:r>
        <w:rPr>
          <w:sz w:val="18"/>
          <w:sz w:val="18"/>
        </w:rPr>
        <w:t>የ</w:t>
      </w:r>
      <w:r>
        <w:rPr>
          <w:spacing w:val="-1"/>
          <w:sz w:val="18"/>
          <w:sz w:val="18"/>
        </w:rPr>
        <w:t xml:space="preserve"> </w:t>
      </w:r>
      <w:r>
        <w:rPr>
          <w:sz w:val="18"/>
          <w:sz w:val="18"/>
        </w:rPr>
        <w:t>ቀጣይ</w:t>
      </w:r>
      <w:r>
        <w:rPr>
          <w:spacing w:val="-2"/>
          <w:sz w:val="18"/>
          <w:sz w:val="18"/>
        </w:rPr>
        <w:t xml:space="preserve"> </w:t>
      </w:r>
      <w:r>
        <w:rPr>
          <w:sz w:val="18"/>
          <w:sz w:val="18"/>
        </w:rPr>
        <w:t>ምርምር፣</w:t>
      </w:r>
      <w:r>
        <w:rPr>
          <w:spacing w:val="40"/>
          <w:sz w:val="18"/>
          <w:sz w:val="18"/>
        </w:rPr>
        <w:t xml:space="preserve"> </w:t>
      </w:r>
      <w:r>
        <w:rPr>
          <w:sz w:val="18"/>
          <w:sz w:val="18"/>
        </w:rPr>
        <w:t>ስለዚህ</w:t>
      </w:r>
      <w:r>
        <w:rPr>
          <w:spacing w:val="-4"/>
          <w:sz w:val="18"/>
          <w:sz w:val="18"/>
        </w:rPr>
        <w:t xml:space="preserve"> </w:t>
      </w:r>
      <w:r>
        <w:rPr>
          <w:sz w:val="18"/>
          <w:sz w:val="18"/>
        </w:rPr>
        <w:t xml:space="preserve">ወደፊት የተሻሉ ምርቶች ሊገኙ ይችላሉ። ምንጭ፡ </w:t>
      </w:r>
      <w:r>
        <w:rPr>
          <w:sz w:val="18"/>
        </w:rPr>
        <w:t>EIAR</w:t>
      </w:r>
      <w:r>
        <w:rPr>
          <w:sz w:val="18"/>
          <w:sz w:val="18"/>
        </w:rPr>
        <w:t xml:space="preserve">፣ </w:t>
      </w:r>
      <w:r>
        <w:rPr>
          <w:sz w:val="18"/>
        </w:rPr>
        <w:t>2003</w:t>
      </w:r>
    </w:p>
    <w:p>
      <w:pPr>
        <w:pStyle w:val="BodyText"/>
        <w:spacing w:lineRule="auto" w:line="276" w:before="171" w:after="0"/>
        <w:ind w:left="449" w:right="573"/>
        <w:jc w:val="both"/>
        <w:rPr/>
      </w:pPr>
      <w:r>
        <w:rPr>
          <w:rFonts w:ascii="Arial" w:hAnsi="Arial"/>
          <w:b/>
          <w:b/>
        </w:rPr>
        <w:t>የዘር ክትባት ሂደት፡</w:t>
      </w:r>
      <w:r>
        <w:rPr>
          <w:rFonts w:ascii="Arial" w:hAnsi="Arial"/>
          <w:b/>
        </w:rPr>
        <w:t xml:space="preserve">- </w:t>
      </w:r>
      <w:r>
        <w:rPr/>
        <w:t xml:space="preserve">ተጠቃሚዎች በዚያው ቀን ሊተከሉ የሚችሉትን የዘር መጠን ብቻ መከተብ አለባቸው። በሰንጠረዥ </w:t>
      </w:r>
      <w:r>
        <w:rPr/>
        <w:t xml:space="preserve">22 </w:t>
      </w:r>
      <w:r>
        <w:rPr/>
        <w:t>ላይ ያለው መረጃ በዚያ ቀን በሚተከሉት ዘር ላይ የሚጠቀሙባቸውን የክትባት መጠን ለማስላት ጥቅም ላይ ሊውል ይችላል፣ ይህም የሚሆነውን የሰው ጉልበት ግምት ውስጥ በማስገባት ነው። የተከተቡ ዘሮችን በሚተክሉበት ጊዜ ዘሮቹን ከፀሐይ ብርሃን ጎጂ ውጤቶች ለመጠበቅ ወዲያውኑ በአፈር መሸፈን አለባቸው።</w:t>
      </w:r>
    </w:p>
    <w:p>
      <w:pPr>
        <w:pStyle w:val="Normal"/>
        <w:spacing w:before="199" w:after="0"/>
        <w:ind w:hanging="0" w:left="449" w:right="0"/>
        <w:jc w:val="both"/>
        <w:rPr>
          <w:rFonts w:ascii="Arial" w:hAnsi="Arial"/>
          <w:b/>
          <w:sz w:val="20"/>
        </w:rPr>
      </w:pPr>
      <w:r>
        <w:rPr>
          <w:rFonts w:ascii="Arial" w:hAnsi="Arial"/>
          <w:b/>
          <w:b/>
          <w:color w:val="4F80BC"/>
          <w:sz w:val="20"/>
          <w:sz w:val="20"/>
        </w:rPr>
        <w:t>ጠረጴዛ</w:t>
      </w:r>
      <w:r>
        <w:rPr>
          <w:rFonts w:ascii="Arial" w:hAnsi="Arial"/>
          <w:b/>
          <w:b/>
          <w:color w:val="4F80BC"/>
          <w:spacing w:val="-5"/>
          <w:sz w:val="20"/>
          <w:sz w:val="20"/>
        </w:rPr>
        <w:t xml:space="preserve"> </w:t>
      </w:r>
      <w:r>
        <w:rPr>
          <w:rFonts w:ascii="Arial" w:hAnsi="Arial"/>
          <w:b/>
          <w:color w:val="4F80BC"/>
          <w:sz w:val="20"/>
        </w:rPr>
        <w:t>22</w:t>
      </w:r>
      <w:r>
        <w:rPr>
          <w:rFonts w:ascii="Arial" w:hAnsi="Arial"/>
          <w:b/>
          <w:b/>
          <w:color w:val="4F80BC"/>
          <w:sz w:val="20"/>
          <w:sz w:val="20"/>
        </w:rPr>
        <w:t>፡</w:t>
      </w:r>
      <w:r>
        <w:rPr>
          <w:rFonts w:ascii="Arial" w:hAnsi="Arial"/>
          <w:b/>
          <w:b/>
          <w:color w:val="4F80BC"/>
          <w:spacing w:val="-4"/>
          <w:sz w:val="20"/>
          <w:sz w:val="20"/>
        </w:rPr>
        <w:t xml:space="preserve"> </w:t>
      </w:r>
      <w:r>
        <w:rPr>
          <w:rFonts w:ascii="Arial" w:hAnsi="Arial"/>
          <w:b/>
          <w:b/>
          <w:color w:val="4F80BC"/>
          <w:sz w:val="20"/>
          <w:sz w:val="20"/>
        </w:rPr>
        <w:t>ኢንኮኩላንቶች</w:t>
      </w:r>
      <w:r>
        <w:rPr>
          <w:rFonts w:ascii="Arial" w:hAnsi="Arial"/>
          <w:b/>
          <w:b/>
          <w:color w:val="4F80BC"/>
          <w:spacing w:val="-3"/>
          <w:sz w:val="20"/>
          <w:sz w:val="20"/>
        </w:rPr>
        <w:t xml:space="preserve"> </w:t>
      </w:r>
      <w:r>
        <w:rPr>
          <w:rFonts w:ascii="Arial" w:hAnsi="Arial"/>
          <w:b/>
          <w:b/>
          <w:color w:val="4F80BC"/>
          <w:sz w:val="20"/>
          <w:sz w:val="20"/>
        </w:rPr>
        <w:t>መጠን</w:t>
      </w:r>
      <w:r>
        <w:rPr>
          <w:rFonts w:ascii="Arial" w:hAnsi="Arial"/>
          <w:b/>
          <w:b/>
          <w:color w:val="4F80BC"/>
          <w:spacing w:val="-4"/>
          <w:sz w:val="20"/>
          <w:sz w:val="20"/>
        </w:rPr>
        <w:t xml:space="preserve"> </w:t>
      </w:r>
      <w:r>
        <w:rPr>
          <w:rFonts w:ascii="Arial" w:hAnsi="Arial"/>
          <w:b/>
          <w:b/>
          <w:color w:val="4F80BC"/>
          <w:sz w:val="20"/>
          <w:sz w:val="20"/>
        </w:rPr>
        <w:t>እና</w:t>
      </w:r>
      <w:r>
        <w:rPr>
          <w:rFonts w:ascii="Arial" w:hAnsi="Arial"/>
          <w:b/>
          <w:b/>
          <w:color w:val="4F80BC"/>
          <w:spacing w:val="-4"/>
          <w:sz w:val="20"/>
          <w:sz w:val="20"/>
        </w:rPr>
        <w:t xml:space="preserve"> </w:t>
      </w:r>
      <w:r>
        <w:rPr>
          <w:rFonts w:ascii="Arial" w:hAnsi="Arial"/>
          <w:b/>
          <w:b/>
          <w:color w:val="4F80BC"/>
          <w:sz w:val="20"/>
          <w:sz w:val="20"/>
        </w:rPr>
        <w:t>ብዛት</w:t>
      </w:r>
      <w:r>
        <w:rPr>
          <w:rFonts w:ascii="Arial" w:hAnsi="Arial"/>
          <w:b/>
          <w:b/>
          <w:color w:val="4F80BC"/>
          <w:spacing w:val="-4"/>
          <w:sz w:val="20"/>
          <w:sz w:val="20"/>
        </w:rPr>
        <w:t xml:space="preserve"> </w:t>
      </w:r>
      <w:r>
        <w:rPr>
          <w:rFonts w:ascii="Arial" w:hAnsi="Arial"/>
          <w:b/>
          <w:b/>
          <w:color w:val="4F80BC"/>
          <w:sz w:val="20"/>
          <w:sz w:val="20"/>
        </w:rPr>
        <w:t>የ</w:t>
      </w:r>
      <w:r>
        <w:rPr>
          <w:rFonts w:ascii="Arial" w:hAnsi="Arial"/>
          <w:b/>
          <w:b/>
          <w:color w:val="4F80BC"/>
          <w:spacing w:val="-3"/>
          <w:sz w:val="20"/>
          <w:sz w:val="20"/>
        </w:rPr>
        <w:t xml:space="preserve"> </w:t>
      </w:r>
      <w:r>
        <w:rPr>
          <w:rFonts w:ascii="Arial" w:hAnsi="Arial"/>
          <w:b/>
          <w:b/>
          <w:color w:val="4F80BC"/>
          <w:spacing w:val="-2"/>
          <w:sz w:val="20"/>
          <w:sz w:val="20"/>
        </w:rPr>
        <w:t>ዘሮች</w:t>
      </w:r>
    </w:p>
    <w:p>
      <w:pPr>
        <w:pStyle w:val="BodyText"/>
        <w:spacing w:before="4" w:after="1"/>
        <w:ind w:left="0" w:right="0"/>
        <w:rPr>
          <w:rFonts w:ascii="Arial" w:hAnsi="Arial"/>
          <w:b/>
          <w:sz w:val="17"/>
        </w:rPr>
      </w:pPr>
      <w:r>
        <w:rPr>
          <w:rFonts w:ascii="Arial" w:hAnsi="Arial"/>
          <w:b/>
          <w:sz w:val="17"/>
        </w:rPr>
      </w:r>
    </w:p>
    <w:tbl>
      <w:tblPr>
        <w:tblW w:w="9421" w:type="dxa"/>
        <w:jc w:val="left"/>
        <w:tblInd w:w="334" w:type="dxa"/>
        <w:tblLayout w:type="fixed"/>
        <w:tblCellMar>
          <w:top w:w="0" w:type="dxa"/>
          <w:left w:w="0" w:type="dxa"/>
          <w:bottom w:w="0" w:type="dxa"/>
          <w:right w:w="0" w:type="dxa"/>
        </w:tblCellMar>
        <w:tblLook w:val="01e0"/>
      </w:tblPr>
      <w:tblGrid>
        <w:gridCol w:w="1718"/>
        <w:gridCol w:w="1245"/>
        <w:gridCol w:w="1360"/>
        <w:gridCol w:w="1211"/>
        <w:gridCol w:w="1359"/>
        <w:gridCol w:w="1210"/>
        <w:gridCol w:w="1317"/>
      </w:tblGrid>
      <w:tr>
        <w:trPr>
          <w:trHeight w:val="583" w:hRule="atLeast"/>
        </w:trPr>
        <w:tc>
          <w:tcPr>
            <w:tcW w:w="1718" w:type="dxa"/>
            <w:vMerge w:val="restart"/>
            <w:tcBorders>
              <w:top w:val="single" w:sz="4" w:space="0" w:color="000000"/>
              <w:bottom w:val="single" w:sz="4" w:space="0" w:color="000000"/>
            </w:tcBorders>
            <w:shd w:color="auto" w:fill="91CF50" w:val="clear"/>
          </w:tcPr>
          <w:p>
            <w:pPr>
              <w:pStyle w:val="TableParagraph"/>
              <w:spacing w:lineRule="auto" w:line="276" w:before="151" w:after="0"/>
              <w:ind w:left="69" w:right="56"/>
              <w:jc w:val="center"/>
              <w:rPr>
                <w:rFonts w:ascii="Arial" w:hAnsi="Arial"/>
                <w:b/>
                <w:sz w:val="22"/>
              </w:rPr>
            </w:pPr>
            <w:r>
              <w:rPr>
                <w:rFonts w:ascii="Arial" w:hAnsi="Arial"/>
                <w:b/>
                <w:b/>
                <w:sz w:val="22"/>
                <w:sz w:val="22"/>
              </w:rPr>
              <w:t>መጠን</w:t>
            </w:r>
            <w:r>
              <w:rPr>
                <w:rFonts w:ascii="Arial" w:hAnsi="Arial"/>
                <w:b/>
                <w:b/>
                <w:spacing w:val="-16"/>
                <w:sz w:val="22"/>
                <w:sz w:val="22"/>
              </w:rPr>
              <w:t xml:space="preserve"> </w:t>
            </w:r>
            <w:r>
              <w:rPr>
                <w:rFonts w:ascii="Arial" w:hAnsi="Arial"/>
                <w:b/>
                <w:b/>
                <w:sz w:val="22"/>
                <w:sz w:val="22"/>
              </w:rPr>
              <w:t xml:space="preserve">የኢንኩላንት </w:t>
            </w:r>
            <w:r>
              <w:rPr>
                <w:rFonts w:ascii="Arial" w:hAnsi="Arial"/>
                <w:b/>
                <w:spacing w:val="-2"/>
                <w:sz w:val="22"/>
              </w:rPr>
              <w:t>(</w:t>
            </w:r>
            <w:r>
              <w:rPr>
                <w:rFonts w:ascii="Arial" w:hAnsi="Arial"/>
                <w:b/>
                <w:b/>
                <w:spacing w:val="-2"/>
                <w:sz w:val="22"/>
                <w:sz w:val="22"/>
              </w:rPr>
              <w:t>ግራም</w:t>
            </w:r>
            <w:r>
              <w:rPr>
                <w:rFonts w:ascii="Arial" w:hAnsi="Arial"/>
                <w:b/>
                <w:spacing w:val="-2"/>
                <w:sz w:val="22"/>
              </w:rPr>
              <w:t>)</w:t>
            </w:r>
          </w:p>
        </w:tc>
        <w:tc>
          <w:tcPr>
            <w:tcW w:w="7702" w:type="dxa"/>
            <w:gridSpan w:val="6"/>
            <w:tcBorders>
              <w:top w:val="single" w:sz="4" w:space="0" w:color="000000"/>
              <w:bottom w:val="single" w:sz="4" w:space="0" w:color="000000"/>
            </w:tcBorders>
            <w:shd w:color="auto" w:fill="91CF50" w:val="clear"/>
          </w:tcPr>
          <w:p>
            <w:pPr>
              <w:pStyle w:val="TableParagraph"/>
              <w:ind w:left="242" w:right="240"/>
              <w:jc w:val="center"/>
              <w:rPr>
                <w:rFonts w:ascii="Arial" w:hAnsi="Arial"/>
                <w:b/>
                <w:sz w:val="22"/>
              </w:rPr>
            </w:pPr>
            <w:r>
              <w:rPr>
                <w:rFonts w:ascii="Arial" w:hAnsi="Arial"/>
                <w:b/>
                <w:b/>
                <w:sz w:val="22"/>
                <w:sz w:val="22"/>
              </w:rPr>
              <w:t>ብዛት</w:t>
            </w:r>
            <w:r>
              <w:rPr>
                <w:rFonts w:ascii="Arial" w:hAnsi="Arial"/>
                <w:b/>
                <w:b/>
                <w:spacing w:val="-9"/>
                <w:sz w:val="22"/>
                <w:sz w:val="22"/>
              </w:rPr>
              <w:t xml:space="preserve"> </w:t>
            </w:r>
            <w:r>
              <w:rPr>
                <w:rFonts w:ascii="Arial" w:hAnsi="Arial"/>
                <w:b/>
                <w:b/>
                <w:sz w:val="22"/>
                <w:sz w:val="22"/>
              </w:rPr>
              <w:t>የ</w:t>
            </w:r>
            <w:r>
              <w:rPr>
                <w:rFonts w:ascii="Arial" w:hAnsi="Arial"/>
                <w:b/>
                <w:b/>
                <w:spacing w:val="-8"/>
                <w:sz w:val="22"/>
                <w:sz w:val="22"/>
              </w:rPr>
              <w:t xml:space="preserve"> </w:t>
            </w:r>
            <w:r>
              <w:rPr>
                <w:rFonts w:ascii="Arial" w:hAnsi="Arial"/>
                <w:b/>
                <w:b/>
                <w:sz w:val="22"/>
                <w:sz w:val="22"/>
              </w:rPr>
              <w:t>ዘሮች</w:t>
            </w:r>
            <w:r>
              <w:rPr>
                <w:rFonts w:ascii="Arial" w:hAnsi="Arial"/>
                <w:b/>
                <w:b/>
                <w:spacing w:val="-8"/>
                <w:sz w:val="22"/>
                <w:sz w:val="22"/>
              </w:rPr>
              <w:t xml:space="preserve"> </w:t>
            </w:r>
            <w:r>
              <w:rPr>
                <w:rFonts w:ascii="Arial" w:hAnsi="Arial"/>
                <w:b/>
                <w:sz w:val="22"/>
              </w:rPr>
              <w:t>(</w:t>
            </w:r>
            <w:r>
              <w:rPr>
                <w:rFonts w:ascii="Arial" w:hAnsi="Arial"/>
                <w:b/>
                <w:b/>
                <w:sz w:val="22"/>
                <w:sz w:val="22"/>
              </w:rPr>
              <w:t>ኪ</w:t>
            </w:r>
            <w:r>
              <w:rPr>
                <w:rFonts w:ascii="Arial" w:hAnsi="Arial"/>
                <w:b/>
                <w:sz w:val="22"/>
              </w:rPr>
              <w:t>.</w:t>
            </w:r>
            <w:r>
              <w:rPr>
                <w:rFonts w:ascii="Arial" w:hAnsi="Arial"/>
                <w:b/>
                <w:b/>
                <w:sz w:val="22"/>
                <w:sz w:val="22"/>
              </w:rPr>
              <w:t>ግ</w:t>
            </w:r>
            <w:r>
              <w:rPr>
                <w:rFonts w:ascii="Arial" w:hAnsi="Arial"/>
                <w:b/>
                <w:sz w:val="22"/>
              </w:rPr>
              <w:t>)</w:t>
            </w:r>
            <w:r>
              <w:rPr>
                <w:rFonts w:ascii="Arial" w:hAnsi="Arial"/>
                <w:b/>
                <w:spacing w:val="-10"/>
                <w:sz w:val="22"/>
              </w:rPr>
              <w:t xml:space="preserve"> </w:t>
            </w:r>
            <w:r>
              <w:rPr>
                <w:rFonts w:ascii="Arial" w:hAnsi="Arial"/>
                <w:b/>
                <w:b/>
                <w:sz w:val="22"/>
                <w:sz w:val="22"/>
              </w:rPr>
              <w:t>እና</w:t>
            </w:r>
            <w:r>
              <w:rPr>
                <w:rFonts w:ascii="Arial" w:hAnsi="Arial"/>
                <w:b/>
                <w:b/>
                <w:spacing w:val="-7"/>
                <w:sz w:val="22"/>
                <w:sz w:val="22"/>
              </w:rPr>
              <w:t xml:space="preserve"> </w:t>
            </w:r>
            <w:r>
              <w:rPr>
                <w:rFonts w:ascii="Arial" w:hAnsi="Arial"/>
                <w:b/>
                <w:b/>
                <w:sz w:val="22"/>
                <w:sz w:val="22"/>
              </w:rPr>
              <w:t>አካባቢ</w:t>
            </w:r>
            <w:r>
              <w:rPr>
                <w:rFonts w:ascii="Arial" w:hAnsi="Arial"/>
                <w:b/>
                <w:b/>
                <w:spacing w:val="-4"/>
                <w:sz w:val="22"/>
                <w:sz w:val="22"/>
              </w:rPr>
              <w:t xml:space="preserve"> </w:t>
            </w:r>
            <w:r>
              <w:rPr>
                <w:rFonts w:ascii="Arial" w:hAnsi="Arial"/>
                <w:b/>
                <w:b/>
                <w:sz w:val="22"/>
                <w:sz w:val="22"/>
              </w:rPr>
              <w:t>ሽፋን</w:t>
            </w:r>
            <w:r>
              <w:rPr>
                <w:rFonts w:ascii="Arial" w:hAnsi="Arial"/>
                <w:b/>
                <w:b/>
                <w:spacing w:val="-8"/>
                <w:sz w:val="22"/>
                <w:sz w:val="22"/>
              </w:rPr>
              <w:t xml:space="preserve"> </w:t>
            </w:r>
            <w:r>
              <w:rPr>
                <w:rFonts w:ascii="Arial" w:hAnsi="Arial"/>
                <w:b/>
                <w:spacing w:val="-4"/>
                <w:sz w:val="22"/>
              </w:rPr>
              <w:t>(</w:t>
            </w:r>
            <w:r>
              <w:rPr>
                <w:rFonts w:ascii="Arial" w:hAnsi="Arial"/>
                <w:b/>
                <w:b/>
                <w:spacing w:val="-4"/>
                <w:sz w:val="22"/>
                <w:sz w:val="22"/>
              </w:rPr>
              <w:t>ሀ</w:t>
            </w:r>
            <w:r>
              <w:rPr>
                <w:rFonts w:ascii="Arial" w:hAnsi="Arial"/>
                <w:b/>
                <w:spacing w:val="-4"/>
                <w:sz w:val="22"/>
              </w:rPr>
              <w:t>)</w:t>
            </w:r>
          </w:p>
          <w:p>
            <w:pPr>
              <w:pStyle w:val="TableParagraph"/>
              <w:tabs>
                <w:tab w:val="clear" w:pos="720"/>
                <w:tab w:val="left" w:pos="2655" w:leader="none"/>
                <w:tab w:val="left" w:pos="5389" w:leader="none"/>
              </w:tabs>
              <w:spacing w:before="39" w:after="0"/>
              <w:ind w:left="0" w:right="240"/>
              <w:jc w:val="center"/>
              <w:rPr>
                <w:rFonts w:ascii="Arial" w:hAnsi="Arial"/>
                <w:b/>
                <w:sz w:val="22"/>
              </w:rPr>
            </w:pPr>
            <w:r>
              <w:rPr>
                <w:rFonts w:ascii="Arial" w:hAnsi="Arial"/>
                <w:b/>
                <w:b/>
                <w:sz w:val="22"/>
                <w:sz w:val="22"/>
              </w:rPr>
              <w:t>ፋባ</w:t>
            </w:r>
            <w:r>
              <w:rPr>
                <w:rFonts w:ascii="Arial" w:hAnsi="Arial"/>
                <w:b/>
                <w:b/>
                <w:spacing w:val="-6"/>
                <w:sz w:val="22"/>
                <w:sz w:val="22"/>
              </w:rPr>
              <w:t xml:space="preserve"> </w:t>
            </w:r>
            <w:r>
              <w:rPr>
                <w:rFonts w:ascii="Arial" w:hAnsi="Arial"/>
                <w:b/>
                <w:b/>
                <w:spacing w:val="-2"/>
                <w:sz w:val="22"/>
                <w:sz w:val="22"/>
              </w:rPr>
              <w:t>ባቄላ</w:t>
            </w:r>
            <w:r>
              <w:rPr>
                <w:rFonts w:ascii="Arial" w:hAnsi="Arial"/>
                <w:b/>
                <w:spacing w:val="-2"/>
                <w:sz w:val="22"/>
              </w:rPr>
              <w:t xml:space="preserve">* </w:t>
            </w:r>
            <w:r>
              <w:rPr>
                <w:rFonts w:ascii="Arial" w:hAnsi="Arial"/>
                <w:b/>
                <w:sz w:val="22"/>
              </w:rPr>
              <w:tab/>
            </w:r>
            <w:r>
              <w:rPr>
                <w:rFonts w:ascii="Arial" w:hAnsi="Arial"/>
                <w:b/>
                <w:b/>
                <w:spacing w:val="-2"/>
                <w:sz w:val="22"/>
                <w:sz w:val="22"/>
              </w:rPr>
              <w:t>አኩሪ አተር</w:t>
            </w:r>
            <w:r>
              <w:rPr>
                <w:rFonts w:ascii="Arial" w:hAnsi="Arial"/>
                <w:b/>
                <w:spacing w:val="-2"/>
                <w:sz w:val="22"/>
              </w:rPr>
              <w:t xml:space="preserve">* </w:t>
            </w:r>
            <w:r>
              <w:rPr>
                <w:rFonts w:ascii="Arial" w:hAnsi="Arial"/>
                <w:b/>
                <w:sz w:val="22"/>
              </w:rPr>
              <w:tab/>
            </w:r>
            <w:r>
              <w:rPr>
                <w:rFonts w:ascii="Arial" w:hAnsi="Arial"/>
                <w:b/>
                <w:b/>
                <w:spacing w:val="-2"/>
                <w:sz w:val="22"/>
                <w:sz w:val="22"/>
              </w:rPr>
              <w:t>ምስር</w:t>
            </w:r>
            <w:r>
              <w:rPr>
                <w:rFonts w:ascii="Arial" w:hAnsi="Arial"/>
                <w:b/>
                <w:spacing w:val="-2"/>
                <w:sz w:val="22"/>
              </w:rPr>
              <w:t>*</w:t>
            </w:r>
          </w:p>
        </w:tc>
      </w:tr>
      <w:tr>
        <w:trPr>
          <w:trHeight w:val="582" w:hRule="atLeast"/>
        </w:trPr>
        <w:tc>
          <w:tcPr>
            <w:tcW w:w="1718" w:type="dxa"/>
            <w:vMerge w:val="continue"/>
            <w:tcBorders>
              <w:bottom w:val="single" w:sz="4" w:space="0" w:color="000000"/>
            </w:tcBorders>
            <w:shd w:color="auto" w:fill="91CF50" w:val="clear"/>
          </w:tcPr>
          <w:p>
            <w:pPr>
              <w:pStyle w:val="Normal"/>
              <w:rPr>
                <w:sz w:val="2"/>
                <w:szCs w:val="2"/>
              </w:rPr>
            </w:pPr>
            <w:r>
              <w:rPr>
                <w:sz w:val="2"/>
                <w:szCs w:val="2"/>
              </w:rPr>
            </w:r>
          </w:p>
        </w:tc>
        <w:tc>
          <w:tcPr>
            <w:tcW w:w="1245" w:type="dxa"/>
            <w:tcBorders>
              <w:top w:val="single" w:sz="4" w:space="0" w:color="000000"/>
              <w:bottom w:val="single" w:sz="4" w:space="0" w:color="000000"/>
            </w:tcBorders>
            <w:shd w:color="auto" w:fill="91CF50" w:val="clear"/>
          </w:tcPr>
          <w:p>
            <w:pPr>
              <w:pStyle w:val="TableParagraph"/>
              <w:ind w:left="38" w:right="0"/>
              <w:jc w:val="center"/>
              <w:rPr>
                <w:rFonts w:ascii="Arial" w:hAnsi="Arial"/>
                <w:b/>
                <w:sz w:val="22"/>
              </w:rPr>
            </w:pPr>
            <w:r>
              <w:rPr>
                <w:rFonts w:ascii="Arial" w:hAnsi="Arial"/>
                <w:b/>
                <w:b/>
                <w:spacing w:val="-4"/>
                <w:sz w:val="22"/>
                <w:sz w:val="22"/>
              </w:rPr>
              <w:t>ዘር</w:t>
            </w:r>
          </w:p>
          <w:p>
            <w:pPr>
              <w:pStyle w:val="TableParagraph"/>
              <w:spacing w:before="37" w:after="0"/>
              <w:ind w:left="38" w:right="2"/>
              <w:jc w:val="center"/>
              <w:rPr>
                <w:rFonts w:ascii="Arial" w:hAnsi="Arial"/>
                <w:b/>
                <w:sz w:val="22"/>
              </w:rPr>
            </w:pPr>
            <w:r>
              <w:rPr>
                <w:rFonts w:ascii="Arial" w:hAnsi="Arial"/>
                <w:b/>
                <w:b/>
                <w:spacing w:val="-2"/>
                <w:sz w:val="22"/>
                <w:sz w:val="22"/>
              </w:rPr>
              <w:t xml:space="preserve">ተመን </w:t>
            </w:r>
            <w:r>
              <w:rPr>
                <w:rFonts w:ascii="Arial" w:hAnsi="Arial"/>
                <w:b/>
                <w:spacing w:val="-2"/>
                <w:sz w:val="22"/>
              </w:rPr>
              <w:t>(</w:t>
            </w:r>
            <w:r>
              <w:rPr>
                <w:rFonts w:ascii="Arial" w:hAnsi="Arial"/>
                <w:b/>
                <w:b/>
                <w:spacing w:val="-2"/>
                <w:sz w:val="22"/>
                <w:sz w:val="22"/>
              </w:rPr>
              <w:t>ኪ</w:t>
            </w:r>
            <w:r>
              <w:rPr>
                <w:rFonts w:ascii="Arial" w:hAnsi="Arial"/>
                <w:b/>
                <w:spacing w:val="-2"/>
                <w:sz w:val="22"/>
              </w:rPr>
              <w:t>.</w:t>
            </w:r>
            <w:r>
              <w:rPr>
                <w:rFonts w:ascii="Arial" w:hAnsi="Arial"/>
                <w:b/>
                <w:b/>
                <w:spacing w:val="-2"/>
                <w:sz w:val="22"/>
                <w:sz w:val="22"/>
              </w:rPr>
              <w:t>ግ</w:t>
            </w:r>
            <w:r>
              <w:rPr>
                <w:rFonts w:ascii="Arial" w:hAnsi="Arial"/>
                <w:b/>
                <w:spacing w:val="-2"/>
                <w:sz w:val="22"/>
              </w:rPr>
              <w:t>)</w:t>
            </w:r>
          </w:p>
        </w:tc>
        <w:tc>
          <w:tcPr>
            <w:tcW w:w="1360" w:type="dxa"/>
            <w:tcBorders>
              <w:top w:val="single" w:sz="4" w:space="0" w:color="000000"/>
              <w:bottom w:val="single" w:sz="4" w:space="0" w:color="000000"/>
            </w:tcBorders>
            <w:shd w:color="auto" w:fill="91CF50" w:val="clear"/>
          </w:tcPr>
          <w:p>
            <w:pPr>
              <w:pStyle w:val="TableParagraph"/>
              <w:spacing w:before="146" w:after="0"/>
              <w:ind w:left="5" w:right="3"/>
              <w:jc w:val="center"/>
              <w:rPr>
                <w:rFonts w:ascii="Arial" w:hAnsi="Arial"/>
                <w:b/>
                <w:sz w:val="22"/>
              </w:rPr>
            </w:pPr>
            <w:r>
              <w:rPr>
                <w:rFonts w:ascii="Arial" w:hAnsi="Arial"/>
                <w:b/>
                <w:b/>
                <w:sz w:val="22"/>
                <w:sz w:val="22"/>
              </w:rPr>
              <w:t>አካባቢ</w:t>
            </w:r>
            <w:r>
              <w:rPr>
                <w:rFonts w:ascii="Arial" w:hAnsi="Arial"/>
                <w:b/>
                <w:b/>
                <w:spacing w:val="-7"/>
                <w:sz w:val="22"/>
                <w:sz w:val="22"/>
              </w:rPr>
              <w:t xml:space="preserve"> </w:t>
            </w:r>
            <w:r>
              <w:rPr>
                <w:rFonts w:ascii="Arial" w:hAnsi="Arial"/>
                <w:b/>
                <w:spacing w:val="-4"/>
                <w:sz w:val="22"/>
              </w:rPr>
              <w:t>(</w:t>
            </w:r>
            <w:r>
              <w:rPr>
                <w:rFonts w:ascii="Arial" w:hAnsi="Arial"/>
                <w:b/>
                <w:b/>
                <w:spacing w:val="-4"/>
                <w:sz w:val="22"/>
                <w:sz w:val="22"/>
              </w:rPr>
              <w:t>ሀ</w:t>
            </w:r>
            <w:r>
              <w:rPr>
                <w:rFonts w:ascii="Arial" w:hAnsi="Arial"/>
                <w:b/>
                <w:spacing w:val="-4"/>
                <w:sz w:val="22"/>
              </w:rPr>
              <w:t>)</w:t>
            </w:r>
          </w:p>
        </w:tc>
        <w:tc>
          <w:tcPr>
            <w:tcW w:w="1211" w:type="dxa"/>
            <w:tcBorders>
              <w:top w:val="single" w:sz="4" w:space="0" w:color="000000"/>
              <w:bottom w:val="single" w:sz="4" w:space="0" w:color="000000"/>
            </w:tcBorders>
            <w:shd w:color="auto" w:fill="91CF50" w:val="clear"/>
          </w:tcPr>
          <w:p>
            <w:pPr>
              <w:pStyle w:val="TableParagraph"/>
              <w:ind w:left="5" w:right="0"/>
              <w:jc w:val="center"/>
              <w:rPr>
                <w:rFonts w:ascii="Arial" w:hAnsi="Arial"/>
                <w:b/>
                <w:sz w:val="22"/>
              </w:rPr>
            </w:pPr>
            <w:r>
              <w:rPr>
                <w:rFonts w:ascii="Arial" w:hAnsi="Arial"/>
                <w:b/>
                <w:b/>
                <w:spacing w:val="-4"/>
                <w:sz w:val="22"/>
                <w:sz w:val="22"/>
              </w:rPr>
              <w:t>ዘር</w:t>
            </w:r>
          </w:p>
          <w:p>
            <w:pPr>
              <w:pStyle w:val="TableParagraph"/>
              <w:spacing w:before="37" w:after="0"/>
              <w:ind w:left="5" w:right="2"/>
              <w:jc w:val="center"/>
              <w:rPr>
                <w:rFonts w:ascii="Arial" w:hAnsi="Arial"/>
                <w:b/>
                <w:sz w:val="22"/>
              </w:rPr>
            </w:pPr>
            <w:r>
              <w:rPr>
                <w:rFonts w:ascii="Arial" w:hAnsi="Arial"/>
                <w:b/>
                <w:b/>
                <w:spacing w:val="-2"/>
                <w:sz w:val="22"/>
                <w:sz w:val="22"/>
              </w:rPr>
              <w:t xml:space="preserve">ተመን </w:t>
            </w:r>
            <w:r>
              <w:rPr>
                <w:rFonts w:ascii="Arial" w:hAnsi="Arial"/>
                <w:b/>
                <w:spacing w:val="-2"/>
                <w:sz w:val="22"/>
              </w:rPr>
              <w:t>(</w:t>
            </w:r>
            <w:r>
              <w:rPr>
                <w:rFonts w:ascii="Arial" w:hAnsi="Arial"/>
                <w:b/>
                <w:b/>
                <w:spacing w:val="-2"/>
                <w:sz w:val="22"/>
                <w:sz w:val="22"/>
              </w:rPr>
              <w:t>ኪ</w:t>
            </w:r>
            <w:r>
              <w:rPr>
                <w:rFonts w:ascii="Arial" w:hAnsi="Arial"/>
                <w:b/>
                <w:spacing w:val="-2"/>
                <w:sz w:val="22"/>
              </w:rPr>
              <w:t>.</w:t>
            </w:r>
            <w:r>
              <w:rPr>
                <w:rFonts w:ascii="Arial" w:hAnsi="Arial"/>
                <w:b/>
                <w:b/>
                <w:spacing w:val="-2"/>
                <w:sz w:val="22"/>
                <w:sz w:val="22"/>
              </w:rPr>
              <w:t>ግ</w:t>
            </w:r>
            <w:r>
              <w:rPr>
                <w:rFonts w:ascii="Arial" w:hAnsi="Arial"/>
                <w:b/>
                <w:spacing w:val="-2"/>
                <w:sz w:val="22"/>
              </w:rPr>
              <w:t>)</w:t>
            </w:r>
          </w:p>
        </w:tc>
        <w:tc>
          <w:tcPr>
            <w:tcW w:w="1359" w:type="dxa"/>
            <w:tcBorders>
              <w:top w:val="single" w:sz="4" w:space="0" w:color="000000"/>
              <w:bottom w:val="single" w:sz="4" w:space="0" w:color="000000"/>
            </w:tcBorders>
            <w:shd w:color="auto" w:fill="91CF50" w:val="clear"/>
          </w:tcPr>
          <w:p>
            <w:pPr>
              <w:pStyle w:val="TableParagraph"/>
              <w:spacing w:before="146" w:after="0"/>
              <w:ind w:left="5" w:right="1"/>
              <w:jc w:val="center"/>
              <w:rPr>
                <w:rFonts w:ascii="Arial" w:hAnsi="Arial"/>
                <w:b/>
                <w:sz w:val="22"/>
              </w:rPr>
            </w:pPr>
            <w:r>
              <w:rPr>
                <w:rFonts w:ascii="Arial" w:hAnsi="Arial"/>
                <w:b/>
                <w:b/>
                <w:sz w:val="22"/>
                <w:sz w:val="22"/>
              </w:rPr>
              <w:t>አካባቢ</w:t>
            </w:r>
            <w:r>
              <w:rPr>
                <w:rFonts w:ascii="Arial" w:hAnsi="Arial"/>
                <w:b/>
                <w:b/>
                <w:spacing w:val="-7"/>
                <w:sz w:val="22"/>
                <w:sz w:val="22"/>
              </w:rPr>
              <w:t xml:space="preserve"> </w:t>
            </w:r>
            <w:r>
              <w:rPr>
                <w:rFonts w:ascii="Arial" w:hAnsi="Arial"/>
                <w:b/>
                <w:spacing w:val="-4"/>
                <w:sz w:val="22"/>
              </w:rPr>
              <w:t>(</w:t>
            </w:r>
            <w:r>
              <w:rPr>
                <w:rFonts w:ascii="Arial" w:hAnsi="Arial"/>
                <w:b/>
                <w:b/>
                <w:spacing w:val="-4"/>
                <w:sz w:val="22"/>
                <w:sz w:val="22"/>
              </w:rPr>
              <w:t>ሀ</w:t>
            </w:r>
            <w:r>
              <w:rPr>
                <w:rFonts w:ascii="Arial" w:hAnsi="Arial"/>
                <w:b/>
                <w:spacing w:val="-4"/>
                <w:sz w:val="22"/>
              </w:rPr>
              <w:t>)</w:t>
            </w:r>
          </w:p>
        </w:tc>
        <w:tc>
          <w:tcPr>
            <w:tcW w:w="1210" w:type="dxa"/>
            <w:tcBorders>
              <w:top w:val="single" w:sz="4" w:space="0" w:color="000000"/>
              <w:bottom w:val="single" w:sz="4" w:space="0" w:color="000000"/>
            </w:tcBorders>
            <w:shd w:color="auto" w:fill="91CF50" w:val="clear"/>
          </w:tcPr>
          <w:p>
            <w:pPr>
              <w:pStyle w:val="TableParagraph"/>
              <w:ind w:left="7" w:right="0"/>
              <w:jc w:val="center"/>
              <w:rPr>
                <w:rFonts w:ascii="Arial" w:hAnsi="Arial"/>
                <w:b/>
                <w:sz w:val="22"/>
              </w:rPr>
            </w:pPr>
            <w:r>
              <w:rPr>
                <w:rFonts w:ascii="Arial" w:hAnsi="Arial"/>
                <w:b/>
                <w:b/>
                <w:spacing w:val="-4"/>
                <w:sz w:val="22"/>
                <w:sz w:val="22"/>
              </w:rPr>
              <w:t>ዘር</w:t>
            </w:r>
          </w:p>
          <w:p>
            <w:pPr>
              <w:pStyle w:val="TableParagraph"/>
              <w:spacing w:before="37" w:after="0"/>
              <w:ind w:left="7" w:right="2"/>
              <w:jc w:val="center"/>
              <w:rPr>
                <w:rFonts w:ascii="Arial" w:hAnsi="Arial"/>
                <w:b/>
                <w:sz w:val="22"/>
              </w:rPr>
            </w:pPr>
            <w:r>
              <w:rPr>
                <w:rFonts w:ascii="Arial" w:hAnsi="Arial"/>
                <w:b/>
                <w:b/>
                <w:spacing w:val="-2"/>
                <w:sz w:val="22"/>
                <w:sz w:val="22"/>
              </w:rPr>
              <w:t xml:space="preserve">ተመን </w:t>
            </w:r>
            <w:r>
              <w:rPr>
                <w:rFonts w:ascii="Arial" w:hAnsi="Arial"/>
                <w:b/>
                <w:spacing w:val="-2"/>
                <w:sz w:val="22"/>
              </w:rPr>
              <w:t>(</w:t>
            </w:r>
            <w:r>
              <w:rPr>
                <w:rFonts w:ascii="Arial" w:hAnsi="Arial"/>
                <w:b/>
                <w:b/>
                <w:spacing w:val="-2"/>
                <w:sz w:val="22"/>
                <w:sz w:val="22"/>
              </w:rPr>
              <w:t>ኪ</w:t>
            </w:r>
            <w:r>
              <w:rPr>
                <w:rFonts w:ascii="Arial" w:hAnsi="Arial"/>
                <w:b/>
                <w:spacing w:val="-2"/>
                <w:sz w:val="22"/>
              </w:rPr>
              <w:t>.</w:t>
            </w:r>
            <w:r>
              <w:rPr>
                <w:rFonts w:ascii="Arial" w:hAnsi="Arial"/>
                <w:b/>
                <w:b/>
                <w:spacing w:val="-2"/>
                <w:sz w:val="22"/>
                <w:sz w:val="22"/>
              </w:rPr>
              <w:t>ግ</w:t>
            </w:r>
            <w:r>
              <w:rPr>
                <w:rFonts w:ascii="Arial" w:hAnsi="Arial"/>
                <w:b/>
                <w:spacing w:val="-2"/>
                <w:sz w:val="22"/>
              </w:rPr>
              <w:t>)</w:t>
            </w:r>
          </w:p>
        </w:tc>
        <w:tc>
          <w:tcPr>
            <w:tcW w:w="1317" w:type="dxa"/>
            <w:tcBorders>
              <w:top w:val="single" w:sz="4" w:space="0" w:color="000000"/>
              <w:bottom w:val="single" w:sz="4" w:space="0" w:color="000000"/>
            </w:tcBorders>
            <w:shd w:color="auto" w:fill="91CF50" w:val="clear"/>
          </w:tcPr>
          <w:p>
            <w:pPr>
              <w:pStyle w:val="TableParagraph"/>
              <w:spacing w:before="146" w:after="0"/>
              <w:ind w:left="45" w:right="1"/>
              <w:jc w:val="center"/>
              <w:rPr>
                <w:rFonts w:ascii="Arial" w:hAnsi="Arial"/>
                <w:b/>
                <w:sz w:val="22"/>
              </w:rPr>
            </w:pPr>
            <w:r>
              <w:rPr>
                <w:rFonts w:ascii="Arial" w:hAnsi="Arial"/>
                <w:b/>
                <w:b/>
                <w:sz w:val="22"/>
                <w:sz w:val="22"/>
              </w:rPr>
              <w:t>አካባቢ</w:t>
            </w:r>
            <w:r>
              <w:rPr>
                <w:rFonts w:ascii="Arial" w:hAnsi="Arial"/>
                <w:b/>
                <w:b/>
                <w:spacing w:val="-7"/>
                <w:sz w:val="22"/>
                <w:sz w:val="22"/>
              </w:rPr>
              <w:t xml:space="preserve"> </w:t>
            </w:r>
            <w:r>
              <w:rPr>
                <w:rFonts w:ascii="Arial" w:hAnsi="Arial"/>
                <w:b/>
                <w:spacing w:val="-4"/>
                <w:sz w:val="22"/>
              </w:rPr>
              <w:t>(</w:t>
            </w:r>
            <w:r>
              <w:rPr>
                <w:rFonts w:ascii="Arial" w:hAnsi="Arial"/>
                <w:b/>
                <w:b/>
                <w:spacing w:val="-4"/>
                <w:sz w:val="22"/>
                <w:sz w:val="22"/>
              </w:rPr>
              <w:t>ሀ</w:t>
            </w:r>
            <w:r>
              <w:rPr>
                <w:rFonts w:ascii="Arial" w:hAnsi="Arial"/>
                <w:b/>
                <w:spacing w:val="-4"/>
                <w:sz w:val="22"/>
              </w:rPr>
              <w:t>)</w:t>
            </w:r>
          </w:p>
        </w:tc>
      </w:tr>
      <w:tr>
        <w:trPr>
          <w:trHeight w:val="290" w:hRule="atLeast"/>
        </w:trPr>
        <w:tc>
          <w:tcPr>
            <w:tcW w:w="1718" w:type="dxa"/>
            <w:tcBorders/>
          </w:tcPr>
          <w:p>
            <w:pPr>
              <w:pStyle w:val="TableParagraph"/>
              <w:spacing w:lineRule="exact" w:line="241"/>
              <w:ind w:left="69" w:right="57"/>
              <w:jc w:val="center"/>
              <w:rPr>
                <w:rFonts w:ascii="Arial" w:hAnsi="Arial"/>
                <w:b/>
                <w:sz w:val="22"/>
              </w:rPr>
            </w:pPr>
            <w:r>
              <w:rPr>
                <w:rFonts w:ascii="Arial" w:hAnsi="Arial"/>
                <w:b/>
                <w:spacing w:val="-5"/>
                <w:sz w:val="22"/>
              </w:rPr>
              <w:t>125</w:t>
            </w:r>
          </w:p>
        </w:tc>
        <w:tc>
          <w:tcPr>
            <w:tcW w:w="1245" w:type="dxa"/>
            <w:tcBorders/>
          </w:tcPr>
          <w:p>
            <w:pPr>
              <w:pStyle w:val="TableParagraph"/>
              <w:spacing w:lineRule="exact" w:line="241"/>
              <w:ind w:left="38" w:right="3"/>
              <w:jc w:val="center"/>
              <w:rPr>
                <w:sz w:val="22"/>
              </w:rPr>
            </w:pPr>
            <w:r>
              <w:rPr>
                <w:spacing w:val="-5"/>
                <w:sz w:val="22"/>
              </w:rPr>
              <w:t>18</w:t>
            </w:r>
          </w:p>
        </w:tc>
        <w:tc>
          <w:tcPr>
            <w:tcW w:w="1360" w:type="dxa"/>
            <w:tcBorders/>
          </w:tcPr>
          <w:p>
            <w:pPr>
              <w:pStyle w:val="TableParagraph"/>
              <w:spacing w:lineRule="exact" w:line="241"/>
              <w:ind w:left="5" w:right="1"/>
              <w:jc w:val="center"/>
              <w:rPr>
                <w:sz w:val="22"/>
              </w:rPr>
            </w:pPr>
            <w:r>
              <w:rPr>
                <w:spacing w:val="-2"/>
                <w:sz w:val="22"/>
              </w:rPr>
              <w:t>0.125</w:t>
            </w:r>
          </w:p>
        </w:tc>
        <w:tc>
          <w:tcPr>
            <w:tcW w:w="1211" w:type="dxa"/>
            <w:tcBorders/>
          </w:tcPr>
          <w:p>
            <w:pPr>
              <w:pStyle w:val="TableParagraph"/>
              <w:spacing w:lineRule="exact" w:line="241"/>
              <w:ind w:left="5" w:right="3"/>
              <w:jc w:val="center"/>
              <w:rPr>
                <w:sz w:val="22"/>
              </w:rPr>
            </w:pPr>
            <w:r>
              <w:rPr>
                <w:spacing w:val="-5"/>
                <w:sz w:val="22"/>
              </w:rPr>
              <w:t>20</w:t>
            </w:r>
          </w:p>
        </w:tc>
        <w:tc>
          <w:tcPr>
            <w:tcW w:w="1359" w:type="dxa"/>
            <w:tcBorders/>
          </w:tcPr>
          <w:p>
            <w:pPr>
              <w:pStyle w:val="TableParagraph"/>
              <w:spacing w:lineRule="exact" w:line="241"/>
              <w:ind w:left="5" w:right="3"/>
              <w:jc w:val="center"/>
              <w:rPr>
                <w:sz w:val="22"/>
              </w:rPr>
            </w:pPr>
            <w:r>
              <w:rPr>
                <w:spacing w:val="-4"/>
                <w:sz w:val="22"/>
              </w:rPr>
              <w:t>0.25</w:t>
            </w:r>
          </w:p>
        </w:tc>
        <w:tc>
          <w:tcPr>
            <w:tcW w:w="1210" w:type="dxa"/>
            <w:tcBorders/>
          </w:tcPr>
          <w:p>
            <w:pPr>
              <w:pStyle w:val="TableParagraph"/>
              <w:spacing w:lineRule="exact" w:line="241"/>
              <w:ind w:left="7" w:right="3"/>
              <w:jc w:val="center"/>
              <w:rPr>
                <w:sz w:val="22"/>
              </w:rPr>
            </w:pPr>
            <w:r>
              <w:rPr>
                <w:spacing w:val="-5"/>
                <w:sz w:val="22"/>
              </w:rPr>
              <w:t>21</w:t>
            </w:r>
          </w:p>
        </w:tc>
        <w:tc>
          <w:tcPr>
            <w:tcW w:w="1317" w:type="dxa"/>
            <w:tcBorders/>
          </w:tcPr>
          <w:p>
            <w:pPr>
              <w:pStyle w:val="TableParagraph"/>
              <w:spacing w:lineRule="exact" w:line="241"/>
              <w:ind w:left="45" w:right="2"/>
              <w:jc w:val="center"/>
              <w:rPr>
                <w:sz w:val="22"/>
              </w:rPr>
            </w:pPr>
            <w:r>
              <w:rPr>
                <w:spacing w:val="-4"/>
                <w:sz w:val="22"/>
              </w:rPr>
              <w:t>0.25</w:t>
            </w:r>
          </w:p>
        </w:tc>
      </w:tr>
      <w:tr>
        <w:trPr>
          <w:trHeight w:val="290" w:hRule="atLeast"/>
        </w:trPr>
        <w:tc>
          <w:tcPr>
            <w:tcW w:w="1718" w:type="dxa"/>
            <w:tcBorders/>
            <w:shd w:color="auto" w:fill="91CF50" w:val="clear"/>
          </w:tcPr>
          <w:p>
            <w:pPr>
              <w:pStyle w:val="TableParagraph"/>
              <w:ind w:left="69" w:right="57"/>
              <w:jc w:val="center"/>
              <w:rPr>
                <w:rFonts w:ascii="Arial" w:hAnsi="Arial"/>
                <w:b/>
                <w:sz w:val="22"/>
              </w:rPr>
            </w:pPr>
            <w:r>
              <w:rPr>
                <w:rFonts w:ascii="Arial" w:hAnsi="Arial"/>
                <w:b/>
                <w:spacing w:val="-5"/>
                <w:sz w:val="22"/>
              </w:rPr>
              <w:t>250</w:t>
            </w:r>
          </w:p>
        </w:tc>
        <w:tc>
          <w:tcPr>
            <w:tcW w:w="1245" w:type="dxa"/>
            <w:tcBorders/>
            <w:shd w:color="auto" w:fill="91CF50" w:val="clear"/>
          </w:tcPr>
          <w:p>
            <w:pPr>
              <w:pStyle w:val="TableParagraph"/>
              <w:ind w:left="38" w:right="3"/>
              <w:jc w:val="center"/>
              <w:rPr>
                <w:sz w:val="22"/>
              </w:rPr>
            </w:pPr>
            <w:r>
              <w:rPr>
                <w:spacing w:val="-5"/>
                <w:sz w:val="22"/>
              </w:rPr>
              <w:t>36</w:t>
            </w:r>
          </w:p>
        </w:tc>
        <w:tc>
          <w:tcPr>
            <w:tcW w:w="1360" w:type="dxa"/>
            <w:tcBorders/>
            <w:shd w:color="auto" w:fill="91CF50" w:val="clear"/>
          </w:tcPr>
          <w:p>
            <w:pPr>
              <w:pStyle w:val="TableParagraph"/>
              <w:ind w:left="5" w:right="4"/>
              <w:jc w:val="center"/>
              <w:rPr>
                <w:sz w:val="22"/>
              </w:rPr>
            </w:pPr>
            <w:r>
              <w:rPr>
                <w:spacing w:val="-4"/>
                <w:sz w:val="22"/>
              </w:rPr>
              <w:t>0.25</w:t>
            </w:r>
          </w:p>
        </w:tc>
        <w:tc>
          <w:tcPr>
            <w:tcW w:w="1211" w:type="dxa"/>
            <w:tcBorders/>
            <w:shd w:color="auto" w:fill="91CF50" w:val="clear"/>
          </w:tcPr>
          <w:p>
            <w:pPr>
              <w:pStyle w:val="TableParagraph"/>
              <w:ind w:left="5" w:right="3"/>
              <w:jc w:val="center"/>
              <w:rPr>
                <w:sz w:val="22"/>
              </w:rPr>
            </w:pPr>
            <w:r>
              <w:rPr>
                <w:spacing w:val="-5"/>
                <w:sz w:val="22"/>
              </w:rPr>
              <w:t>40</w:t>
            </w:r>
          </w:p>
        </w:tc>
        <w:tc>
          <w:tcPr>
            <w:tcW w:w="1359" w:type="dxa"/>
            <w:tcBorders/>
            <w:shd w:color="auto" w:fill="91CF50" w:val="clear"/>
          </w:tcPr>
          <w:p>
            <w:pPr>
              <w:pStyle w:val="TableParagraph"/>
              <w:ind w:left="5" w:right="0"/>
              <w:jc w:val="center"/>
              <w:rPr>
                <w:sz w:val="22"/>
              </w:rPr>
            </w:pPr>
            <w:r>
              <w:rPr>
                <w:spacing w:val="-5"/>
                <w:sz w:val="22"/>
              </w:rPr>
              <w:t>0.5</w:t>
            </w:r>
          </w:p>
        </w:tc>
        <w:tc>
          <w:tcPr>
            <w:tcW w:w="1210" w:type="dxa"/>
            <w:tcBorders/>
            <w:shd w:color="auto" w:fill="91CF50" w:val="clear"/>
          </w:tcPr>
          <w:p>
            <w:pPr>
              <w:pStyle w:val="TableParagraph"/>
              <w:ind w:left="7" w:right="3"/>
              <w:jc w:val="center"/>
              <w:rPr>
                <w:sz w:val="22"/>
              </w:rPr>
            </w:pPr>
            <w:r>
              <w:rPr>
                <w:spacing w:val="-5"/>
                <w:sz w:val="22"/>
              </w:rPr>
              <w:t>42</w:t>
            </w:r>
          </w:p>
        </w:tc>
        <w:tc>
          <w:tcPr>
            <w:tcW w:w="1317" w:type="dxa"/>
            <w:tcBorders/>
            <w:shd w:color="auto" w:fill="91CF50" w:val="clear"/>
          </w:tcPr>
          <w:p>
            <w:pPr>
              <w:pStyle w:val="TableParagraph"/>
              <w:ind w:left="45" w:right="0"/>
              <w:jc w:val="center"/>
              <w:rPr>
                <w:sz w:val="22"/>
              </w:rPr>
            </w:pPr>
            <w:r>
              <w:rPr>
                <w:spacing w:val="-5"/>
                <w:sz w:val="22"/>
              </w:rPr>
              <w:t>0.5</w:t>
            </w:r>
          </w:p>
        </w:tc>
      </w:tr>
      <w:tr>
        <w:trPr>
          <w:trHeight w:val="292" w:hRule="atLeast"/>
        </w:trPr>
        <w:tc>
          <w:tcPr>
            <w:tcW w:w="1718" w:type="dxa"/>
            <w:tcBorders>
              <w:bottom w:val="single" w:sz="4" w:space="0" w:color="000000"/>
            </w:tcBorders>
          </w:tcPr>
          <w:p>
            <w:pPr>
              <w:pStyle w:val="TableParagraph"/>
              <w:ind w:left="69" w:right="57"/>
              <w:jc w:val="center"/>
              <w:rPr>
                <w:rFonts w:ascii="Arial" w:hAnsi="Arial"/>
                <w:b/>
                <w:sz w:val="22"/>
              </w:rPr>
            </w:pPr>
            <w:r>
              <w:rPr>
                <w:rFonts w:ascii="Arial" w:hAnsi="Arial"/>
                <w:b/>
                <w:spacing w:val="-5"/>
                <w:sz w:val="22"/>
              </w:rPr>
              <w:t>500</w:t>
            </w:r>
          </w:p>
        </w:tc>
        <w:tc>
          <w:tcPr>
            <w:tcW w:w="1245" w:type="dxa"/>
            <w:tcBorders>
              <w:bottom w:val="single" w:sz="4" w:space="0" w:color="000000"/>
            </w:tcBorders>
          </w:tcPr>
          <w:p>
            <w:pPr>
              <w:pStyle w:val="TableParagraph"/>
              <w:ind w:left="38" w:right="3"/>
              <w:jc w:val="center"/>
              <w:rPr>
                <w:sz w:val="22"/>
              </w:rPr>
            </w:pPr>
            <w:r>
              <w:rPr>
                <w:spacing w:val="-5"/>
                <w:sz w:val="22"/>
              </w:rPr>
              <w:t>72</w:t>
            </w:r>
          </w:p>
        </w:tc>
        <w:tc>
          <w:tcPr>
            <w:tcW w:w="1360" w:type="dxa"/>
            <w:tcBorders>
              <w:bottom w:val="single" w:sz="4" w:space="0" w:color="000000"/>
            </w:tcBorders>
          </w:tcPr>
          <w:p>
            <w:pPr>
              <w:pStyle w:val="TableParagraph"/>
              <w:ind w:left="5" w:right="2"/>
              <w:jc w:val="center"/>
              <w:rPr>
                <w:sz w:val="22"/>
              </w:rPr>
            </w:pPr>
            <w:r>
              <w:rPr>
                <w:spacing w:val="-5"/>
                <w:sz w:val="22"/>
              </w:rPr>
              <w:t>0.5</w:t>
            </w:r>
          </w:p>
        </w:tc>
        <w:tc>
          <w:tcPr>
            <w:tcW w:w="1211" w:type="dxa"/>
            <w:tcBorders>
              <w:bottom w:val="single" w:sz="4" w:space="0" w:color="000000"/>
            </w:tcBorders>
          </w:tcPr>
          <w:p>
            <w:pPr>
              <w:pStyle w:val="TableParagraph"/>
              <w:ind w:left="5" w:right="3"/>
              <w:jc w:val="center"/>
              <w:rPr>
                <w:sz w:val="22"/>
              </w:rPr>
            </w:pPr>
            <w:r>
              <w:rPr>
                <w:spacing w:val="-5"/>
                <w:sz w:val="22"/>
              </w:rPr>
              <w:t>80</w:t>
            </w:r>
          </w:p>
        </w:tc>
        <w:tc>
          <w:tcPr>
            <w:tcW w:w="1359" w:type="dxa"/>
            <w:tcBorders>
              <w:bottom w:val="single" w:sz="4" w:space="0" w:color="000000"/>
            </w:tcBorders>
          </w:tcPr>
          <w:p>
            <w:pPr>
              <w:pStyle w:val="TableParagraph"/>
              <w:ind w:left="5" w:right="2"/>
              <w:jc w:val="center"/>
              <w:rPr>
                <w:sz w:val="22"/>
              </w:rPr>
            </w:pPr>
            <w:r>
              <w:rPr>
                <w:spacing w:val="-10"/>
                <w:sz w:val="22"/>
              </w:rPr>
              <w:t>1</w:t>
            </w:r>
          </w:p>
        </w:tc>
        <w:tc>
          <w:tcPr>
            <w:tcW w:w="1210" w:type="dxa"/>
            <w:tcBorders>
              <w:bottom w:val="single" w:sz="4" w:space="0" w:color="000000"/>
            </w:tcBorders>
          </w:tcPr>
          <w:p>
            <w:pPr>
              <w:pStyle w:val="TableParagraph"/>
              <w:ind w:left="7" w:right="3"/>
              <w:jc w:val="center"/>
              <w:rPr>
                <w:sz w:val="22"/>
              </w:rPr>
            </w:pPr>
            <w:r>
              <w:rPr>
                <w:spacing w:val="-5"/>
                <w:sz w:val="22"/>
              </w:rPr>
              <w:t>84</w:t>
            </w:r>
          </w:p>
        </w:tc>
        <w:tc>
          <w:tcPr>
            <w:tcW w:w="1317" w:type="dxa"/>
            <w:tcBorders>
              <w:bottom w:val="single" w:sz="4" w:space="0" w:color="000000"/>
            </w:tcBorders>
          </w:tcPr>
          <w:p>
            <w:pPr>
              <w:pStyle w:val="TableParagraph"/>
              <w:ind w:left="45" w:right="2"/>
              <w:jc w:val="center"/>
              <w:rPr>
                <w:sz w:val="22"/>
              </w:rPr>
            </w:pPr>
            <w:r>
              <w:rPr>
                <w:spacing w:val="-10"/>
                <w:sz w:val="22"/>
              </w:rPr>
              <w:t>1</w:t>
            </w:r>
          </w:p>
        </w:tc>
      </w:tr>
    </w:tbl>
    <w:p>
      <w:pPr>
        <w:pStyle w:val="Normal"/>
        <w:spacing w:before="1" w:after="0"/>
        <w:ind w:hanging="0" w:left="449" w:right="845"/>
        <w:jc w:val="left"/>
        <w:rPr>
          <w:sz w:val="18"/>
        </w:rPr>
      </w:pPr>
      <w:r>
        <w:rPr>
          <w:sz w:val="18"/>
        </w:rPr>
        <w:t>*</w:t>
      </w:r>
      <w:r>
        <w:rPr>
          <w:spacing w:val="-3"/>
          <w:sz w:val="18"/>
        </w:rPr>
        <w:t xml:space="preserve"> </w:t>
      </w:r>
      <w:r>
        <w:rPr>
          <w:sz w:val="18"/>
          <w:sz w:val="18"/>
        </w:rPr>
        <w:t>የ</w:t>
      </w:r>
      <w:r>
        <w:rPr>
          <w:spacing w:val="-3"/>
          <w:sz w:val="18"/>
          <w:sz w:val="18"/>
        </w:rPr>
        <w:t xml:space="preserve"> </w:t>
      </w:r>
      <w:r>
        <w:rPr>
          <w:sz w:val="18"/>
          <w:sz w:val="18"/>
        </w:rPr>
        <w:t>በላይ</w:t>
      </w:r>
      <w:r>
        <w:rPr>
          <w:spacing w:val="-3"/>
          <w:sz w:val="18"/>
          <w:sz w:val="18"/>
        </w:rPr>
        <w:t xml:space="preserve"> </w:t>
      </w:r>
      <w:r>
        <w:rPr>
          <w:sz w:val="18"/>
          <w:sz w:val="18"/>
        </w:rPr>
        <w:t>ሶስት</w:t>
      </w:r>
      <w:r>
        <w:rPr>
          <w:spacing w:val="-3"/>
          <w:sz w:val="18"/>
          <w:sz w:val="18"/>
        </w:rPr>
        <w:t xml:space="preserve"> </w:t>
      </w:r>
      <w:r>
        <w:rPr>
          <w:sz w:val="18"/>
          <w:sz w:val="18"/>
        </w:rPr>
        <w:t>ጥራጥሬዎች</w:t>
      </w:r>
      <w:r>
        <w:rPr>
          <w:spacing w:val="-4"/>
          <w:sz w:val="18"/>
          <w:sz w:val="18"/>
        </w:rPr>
        <w:t xml:space="preserve"> </w:t>
      </w:r>
      <w:r>
        <w:rPr>
          <w:sz w:val="18"/>
          <w:sz w:val="18"/>
        </w:rPr>
        <w:t>ይወክላል</w:t>
      </w:r>
      <w:r>
        <w:rPr>
          <w:spacing w:val="-3"/>
          <w:sz w:val="18"/>
          <w:sz w:val="18"/>
        </w:rPr>
        <w:t xml:space="preserve"> </w:t>
      </w:r>
      <w:r>
        <w:rPr>
          <w:sz w:val="18"/>
          <w:sz w:val="18"/>
        </w:rPr>
        <w:t>ትልቅ</w:t>
      </w:r>
      <w:r>
        <w:rPr>
          <w:spacing w:val="-3"/>
          <w:sz w:val="18"/>
          <w:sz w:val="18"/>
        </w:rPr>
        <w:t xml:space="preserve"> </w:t>
      </w:r>
      <w:r>
        <w:rPr>
          <w:sz w:val="18"/>
        </w:rPr>
        <w:t>(</w:t>
      </w:r>
      <w:r>
        <w:rPr>
          <w:sz w:val="18"/>
          <w:sz w:val="18"/>
        </w:rPr>
        <w:t>ፋባ ባቄላ</w:t>
      </w:r>
      <w:r>
        <w:rPr>
          <w:sz w:val="18"/>
        </w:rPr>
        <w:t>)</w:t>
      </w:r>
      <w:r>
        <w:rPr>
          <w:sz w:val="18"/>
          <w:sz w:val="18"/>
        </w:rPr>
        <w:t>፣</w:t>
      </w:r>
      <w:r>
        <w:rPr>
          <w:spacing w:val="-4"/>
          <w:sz w:val="18"/>
          <w:sz w:val="18"/>
        </w:rPr>
        <w:t xml:space="preserve"> </w:t>
      </w:r>
      <w:r>
        <w:rPr>
          <w:sz w:val="18"/>
          <w:sz w:val="18"/>
        </w:rPr>
        <w:t>መካከለኛ</w:t>
      </w:r>
      <w:r>
        <w:rPr>
          <w:spacing w:val="-4"/>
          <w:sz w:val="18"/>
          <w:sz w:val="18"/>
        </w:rPr>
        <w:t xml:space="preserve"> </w:t>
      </w:r>
      <w:r>
        <w:rPr>
          <w:sz w:val="18"/>
        </w:rPr>
        <w:t>(</w:t>
      </w:r>
      <w:r>
        <w:rPr>
          <w:sz w:val="18"/>
          <w:sz w:val="18"/>
        </w:rPr>
        <w:t>አኩሪ አተር</w:t>
      </w:r>
      <w:r>
        <w:rPr>
          <w:sz w:val="18"/>
        </w:rPr>
        <w:t>)</w:t>
      </w:r>
      <w:r>
        <w:rPr>
          <w:spacing w:val="-3"/>
          <w:sz w:val="18"/>
        </w:rPr>
        <w:t xml:space="preserve"> </w:t>
      </w:r>
      <w:r>
        <w:rPr>
          <w:sz w:val="18"/>
          <w:sz w:val="18"/>
        </w:rPr>
        <w:t>እና</w:t>
      </w:r>
      <w:r>
        <w:rPr>
          <w:spacing w:val="-4"/>
          <w:sz w:val="18"/>
          <w:sz w:val="18"/>
        </w:rPr>
        <w:t xml:space="preserve"> </w:t>
      </w:r>
      <w:r>
        <w:rPr>
          <w:sz w:val="18"/>
          <w:sz w:val="18"/>
        </w:rPr>
        <w:t>ያነሰ</w:t>
      </w:r>
      <w:r>
        <w:rPr>
          <w:spacing w:val="-3"/>
          <w:sz w:val="18"/>
          <w:sz w:val="18"/>
        </w:rPr>
        <w:t xml:space="preserve"> </w:t>
      </w:r>
      <w:r>
        <w:rPr>
          <w:sz w:val="18"/>
        </w:rPr>
        <w:t>(</w:t>
      </w:r>
      <w:r>
        <w:rPr>
          <w:sz w:val="18"/>
          <w:sz w:val="18"/>
        </w:rPr>
        <w:t>ምስር</w:t>
      </w:r>
      <w:r>
        <w:rPr>
          <w:sz w:val="18"/>
        </w:rPr>
        <w:t>)</w:t>
      </w:r>
      <w:r>
        <w:rPr>
          <w:spacing w:val="-5"/>
          <w:sz w:val="18"/>
        </w:rPr>
        <w:t xml:space="preserve"> </w:t>
      </w:r>
      <w:r>
        <w:rPr>
          <w:sz w:val="18"/>
          <w:sz w:val="18"/>
        </w:rPr>
        <w:t>ዘር</w:t>
      </w:r>
      <w:r>
        <w:rPr>
          <w:spacing w:val="-4"/>
          <w:sz w:val="18"/>
          <w:sz w:val="18"/>
        </w:rPr>
        <w:t xml:space="preserve"> </w:t>
      </w:r>
      <w:r>
        <w:rPr>
          <w:sz w:val="18"/>
          <w:sz w:val="18"/>
        </w:rPr>
        <w:t xml:space="preserve">መጠን ምንጭ፡ የኢትዮጵያ የግብርና ምርምር ተቋም፣ </w:t>
      </w:r>
      <w:r>
        <w:rPr>
          <w:sz w:val="18"/>
        </w:rPr>
        <w:t>2003</w:t>
      </w:r>
    </w:p>
    <w:p>
      <w:pPr>
        <w:pStyle w:val="BodyText"/>
        <w:spacing w:before="206" w:after="0"/>
        <w:ind w:left="449" w:right="571"/>
        <w:jc w:val="both"/>
        <w:rPr/>
      </w:pPr>
      <w:r>
        <w:rPr/>
        <w:t>በኢትዮጵያ፣ ክትባቶች ቀደም ሲል የሚመረቱት በብሔራዊ የአፈር ምርመራ ማዕከል ብቻ ሲሆን በትንሽ መጠን ብቻ ነበር።</w:t>
      </w:r>
      <w:r>
        <w:rPr>
          <w:spacing w:val="40"/>
        </w:rPr>
        <w:t xml:space="preserve"> </w:t>
      </w:r>
      <w:r>
        <w:rPr/>
        <w:t>የሪዞቢየም ኢንኩላንት ምርቶችን ለማምረት እና ምልክት ለማድረግ አዲስ የግል ድርጅት የሆነው ሜናጋሻ ባዮቴክ ኢንዱስትሪ ኃ</w:t>
      </w:r>
      <w:r>
        <w:rPr/>
        <w:t>.</w:t>
      </w:r>
      <w:r>
        <w:rPr/>
        <w:t>የተ</w:t>
      </w:r>
      <w:r>
        <w:rPr/>
        <w:t>.</w:t>
      </w:r>
      <w:r>
        <w:rPr/>
        <w:t>የግ</w:t>
      </w:r>
      <w:r>
        <w:rPr/>
        <w:t>.</w:t>
      </w:r>
      <w:r>
        <w:rPr/>
        <w:t>ማ</w:t>
      </w:r>
      <w:r>
        <w:rPr/>
        <w:t xml:space="preserve">. </w:t>
      </w:r>
      <w:r>
        <w:rPr/>
        <w:t>በ</w:t>
      </w:r>
      <w:r>
        <w:rPr/>
        <w:t xml:space="preserve">2012 </w:t>
      </w:r>
      <w:r>
        <w:rPr/>
        <w:t>ተቋቋመ።</w:t>
      </w:r>
      <w:r>
        <w:rPr>
          <w:spacing w:val="80"/>
        </w:rPr>
        <w:t xml:space="preserve"> </w:t>
      </w:r>
      <w:r>
        <w:rPr/>
        <w:t>አሁን ከ</w:t>
      </w:r>
      <w:r>
        <w:rPr/>
        <w:t xml:space="preserve">N2Africa </w:t>
      </w:r>
      <w:r>
        <w:rPr/>
        <w:t>እና ከአሊያንስ ድጋፍ ጋር በመተባበር ስራውን አስፋፍቷል</w:t>
      </w:r>
      <w:r>
        <w:rPr>
          <w:spacing w:val="-2"/>
        </w:rPr>
        <w:t xml:space="preserve"> </w:t>
      </w:r>
      <w:r>
        <w:rPr/>
        <w:t>በአፍሪካ ውስጥ አረንጓዴ አብዮት</w:t>
      </w:r>
      <w:r>
        <w:rPr>
          <w:spacing w:val="-2"/>
        </w:rPr>
        <w:t xml:space="preserve"> </w:t>
      </w:r>
      <w:r>
        <w:rPr/>
        <w:t>(AGRA)</w:t>
      </w:r>
      <w:r>
        <w:rPr/>
        <w:t>።</w:t>
      </w:r>
      <w:r>
        <w:rPr>
          <w:spacing w:val="40"/>
        </w:rPr>
        <w:t xml:space="preserve"> </w:t>
      </w:r>
      <w:r>
        <w:rPr/>
        <w:t>ይህ ሜናጋሻን አስችሎታል</w:t>
      </w:r>
      <w:r>
        <w:rPr>
          <w:spacing w:val="-2"/>
        </w:rPr>
        <w:t xml:space="preserve"> </w:t>
      </w:r>
      <w:r>
        <w:rPr/>
        <w:t>ባዮቴክ</w:t>
      </w:r>
      <w:r>
        <w:rPr>
          <w:spacing w:val="-1"/>
        </w:rPr>
        <w:t xml:space="preserve"> </w:t>
      </w:r>
      <w:r>
        <w:rPr/>
        <w:t>ወደ</w:t>
      </w:r>
      <w:r>
        <w:rPr>
          <w:spacing w:val="-4"/>
        </w:rPr>
        <w:t xml:space="preserve"> </w:t>
      </w:r>
      <w:r>
        <w:rPr/>
        <w:t>ማባዛት እና</w:t>
      </w:r>
      <w:r>
        <w:rPr>
          <w:spacing w:val="-2"/>
        </w:rPr>
        <w:t xml:space="preserve"> </w:t>
      </w:r>
      <w:r>
        <w:rPr/>
        <w:t>አሰራጭ</w:t>
      </w:r>
      <w:r>
        <w:rPr>
          <w:spacing w:val="-2"/>
        </w:rPr>
        <w:t xml:space="preserve"> </w:t>
      </w:r>
      <w:r>
        <w:rPr/>
        <w:t>ተሻሽሏል</w:t>
      </w:r>
      <w:r>
        <w:rPr>
          <w:spacing w:val="-2"/>
        </w:rPr>
        <w:t xml:space="preserve"> </w:t>
      </w:r>
      <w:r>
        <w:rPr/>
        <w:t xml:space="preserve">በአገሪቱ ዋና ዋና የሽንብራ አምራች አካባቢዎች የሽንብራ ዝርያዎችን እና ማዳበሪያዎችን፣ እንዲሁም በሽንብራ እሴት ሰንሰለት ውስጥ ገበሬዎችን እና ሌሎች ባለድርሻ አካላትን ከማሰልጠን ጋር </w:t>
      </w:r>
      <w:r>
        <w:rPr/>
        <w:t>(</w:t>
      </w:r>
      <w:r>
        <w:rPr/>
        <w:t xml:space="preserve">ጊለር እና ሮነር፣ </w:t>
      </w:r>
      <w:r>
        <w:rPr/>
        <w:t>2019)</w:t>
      </w:r>
      <w:r>
        <w:rPr/>
        <w:t>።</w:t>
      </w:r>
    </w:p>
    <w:p>
      <w:pPr>
        <w:pStyle w:val="BodyText"/>
        <w:spacing w:before="2" w:after="0"/>
        <w:ind w:left="0" w:right="0"/>
        <w:rPr/>
      </w:pPr>
      <w:r>
        <w:rPr/>
      </w:r>
    </w:p>
    <w:p>
      <w:pPr>
        <w:pStyle w:val="BodyText"/>
        <w:jc w:val="both"/>
        <w:rPr/>
      </w:pPr>
      <w:r>
        <w:rPr/>
        <w:t>ኢንኮኩላንቶች</w:t>
      </w:r>
      <w:r>
        <w:rPr>
          <w:spacing w:val="-10"/>
        </w:rPr>
        <w:t xml:space="preserve"> </w:t>
      </w:r>
      <w:r>
        <w:rPr/>
        <w:t>ቆርቆሮ</w:t>
      </w:r>
      <w:r>
        <w:rPr>
          <w:spacing w:val="-9"/>
        </w:rPr>
        <w:t xml:space="preserve"> </w:t>
      </w:r>
      <w:r>
        <w:rPr/>
        <w:t>ሁን</w:t>
      </w:r>
      <w:r>
        <w:rPr>
          <w:spacing w:val="-11"/>
        </w:rPr>
        <w:t xml:space="preserve"> </w:t>
      </w:r>
      <w:r>
        <w:rPr/>
        <w:t>የተገኘ</w:t>
      </w:r>
      <w:r>
        <w:rPr>
          <w:spacing w:val="-8"/>
        </w:rPr>
        <w:t xml:space="preserve"> </w:t>
      </w:r>
      <w:r>
        <w:rPr/>
        <w:t>ከ</w:t>
      </w:r>
      <w:r>
        <w:rPr>
          <w:spacing w:val="-10"/>
        </w:rPr>
        <w:t xml:space="preserve"> </w:t>
      </w:r>
      <w:r>
        <w:rPr/>
        <w:t>ሜናጋሻ</w:t>
      </w:r>
      <w:r>
        <w:rPr>
          <w:spacing w:val="-9"/>
        </w:rPr>
        <w:t xml:space="preserve"> </w:t>
      </w:r>
      <w:r>
        <w:rPr/>
        <w:t>ባዮቴክ</w:t>
      </w:r>
      <w:r>
        <w:rPr>
          <w:spacing w:val="-9"/>
        </w:rPr>
        <w:t xml:space="preserve"> </w:t>
      </w:r>
      <w:r>
        <w:rPr/>
        <w:t>የትኛው</w:t>
      </w:r>
      <w:r>
        <w:rPr>
          <w:spacing w:val="-9"/>
        </w:rPr>
        <w:t xml:space="preserve"> </w:t>
      </w:r>
      <w:r>
        <w:rPr/>
        <w:t>ያመርታል</w:t>
      </w:r>
      <w:r>
        <w:rPr>
          <w:spacing w:val="-9"/>
        </w:rPr>
        <w:t xml:space="preserve"> </w:t>
      </w:r>
      <w:r>
        <w:rPr/>
        <w:t>እና</w:t>
      </w:r>
      <w:r>
        <w:rPr>
          <w:spacing w:val="-12"/>
        </w:rPr>
        <w:t xml:space="preserve"> </w:t>
      </w:r>
      <w:r>
        <w:rPr/>
        <w:t>አቅርቦቶች</w:t>
      </w:r>
      <w:r>
        <w:rPr>
          <w:spacing w:val="-9"/>
        </w:rPr>
        <w:t xml:space="preserve"> </w:t>
      </w:r>
      <w:r>
        <w:rPr>
          <w:spacing w:val="-2"/>
        </w:rPr>
        <w:t xml:space="preserve">ሪዞቢያ </w:t>
      </w:r>
      <w:r>
        <w:rPr>
          <w:spacing w:val="-2"/>
          <w:vertAlign w:val="superscript"/>
        </w:rPr>
        <w:t xml:space="preserve">1 </w:t>
      </w:r>
      <w:r>
        <w:rPr>
          <w:spacing w:val="-2"/>
          <w:position w:val="0"/>
          <w:sz w:val="22"/>
          <w:sz w:val="22"/>
          <w:vertAlign w:val="baseline"/>
        </w:rPr>
        <w:t>.</w:t>
      </w:r>
    </w:p>
    <w:p>
      <w:pPr>
        <w:pStyle w:val="BodyText"/>
        <w:spacing w:before="251" w:after="0"/>
        <w:ind w:left="449" w:right="572"/>
        <w:jc w:val="both"/>
        <w:rPr/>
      </w:pPr>
      <w:r>
        <w:rPr>
          <w:rFonts w:ascii="Arial" w:hAnsi="Arial"/>
          <w:b/>
          <w:b/>
        </w:rPr>
        <w:t>ከፍተኛ ጥራት ያለው የባቄላ ዘር ማግኘት፡</w:t>
      </w:r>
      <w:r>
        <w:rPr>
          <w:rFonts w:ascii="Arial" w:hAnsi="Arial"/>
          <w:b/>
        </w:rPr>
        <w:t xml:space="preserve">- </w:t>
      </w:r>
      <w:r>
        <w:rPr/>
        <w:t>ልምድ እንደሚያሳየው የተሻሻሉ የባቄላ ቴክኖሎጂዎች ሲተገበሩ፣ የተሻሻሉ የዘር ዝርያዎችን ጨምሮ የባቄላ ግብዓቶች ፍላጎት እየጨመረ ነው። ገበሬዎች ማግኘት ብዙውን ጊዜ ፈታኝ ነው።</w:t>
      </w:r>
      <w:r>
        <w:rPr>
          <w:spacing w:val="40"/>
        </w:rPr>
        <w:t xml:space="preserve"> </w:t>
      </w:r>
      <w:r>
        <w:rPr/>
        <w:t>የአካባቢው የዘር አምራች ቡድኖች በጥራጥሬ ዘር ዘርፍ ያለውን ክፍተት ማስተካከል ይችላሉ፤ ምክንያቱም የንግድ ዘር ኩባንያዎች ወይም የኅብረት ሥራ ማህበራት ብዙውን ጊዜ የእህል ጥራጥሬ ዘርን ለማስተዋወቅ ብዙም ፍላጎት ስለሌላቸው ገበሬዎች ለብዙ ዓመታት የተሻሻሉ የዘር ዝርያዎችን እንደገና መጠቀም ይችላሉ።</w:t>
      </w:r>
    </w:p>
    <w:p>
      <w:pPr>
        <w:pStyle w:val="BodyText"/>
        <w:ind w:left="0" w:right="0"/>
        <w:rPr>
          <w:sz w:val="20"/>
        </w:rPr>
      </w:pPr>
      <w:r>
        <w:rPr>
          <w:sz w:val="20"/>
        </w:rPr>
      </w:r>
    </w:p>
    <w:p>
      <w:pPr>
        <w:pStyle w:val="BodyText"/>
        <w:spacing w:before="135" w:after="0"/>
        <w:ind w:left="0" w:right="0"/>
        <w:rPr>
          <w:sz w:val="20"/>
        </w:rPr>
      </w:pPr>
      <w:r>
        <w:rPr>
          <w:sz w:val="20"/>
        </w:rPr>
        <mc:AlternateContent>
          <mc:Choice Requires="wps">
            <w:drawing>
              <wp:anchor behindDoc="1" distT="0" distB="0" distL="0" distR="0" simplePos="0" locked="0" layoutInCell="0" allowOverlap="1" relativeHeight="301">
                <wp:simplePos x="0" y="0"/>
                <wp:positionH relativeFrom="page">
                  <wp:posOffset>915670</wp:posOffset>
                </wp:positionH>
                <wp:positionV relativeFrom="paragraph">
                  <wp:posOffset>247015</wp:posOffset>
                </wp:positionV>
                <wp:extent cx="1829435" cy="9525"/>
                <wp:effectExtent l="0" t="0" r="0" b="0"/>
                <wp:wrapTopAndBottom/>
                <wp:docPr id="125" name="Graphic 137"/>
                <a:graphic xmlns:a="http://schemas.openxmlformats.org/drawingml/2006/main">
                  <a:graphicData uri="http://schemas.microsoft.com/office/word/2010/wordprocessingShape">
                    <wps:wsp>
                      <wps:cNvSpPr/>
                      <wps:spPr>
                        <a:xfrm>
                          <a:off x="0" y="0"/>
                          <a:ext cx="1829520" cy="9360"/>
                        </a:xfrm>
                        <a:custGeom>
                          <a:avLst/>
                          <a:gdLst>
                            <a:gd name="textAreaLeft" fmla="*/ 0 w 1037160"/>
                            <a:gd name="textAreaRight" fmla="*/ 1037880 w 1037160"/>
                            <a:gd name="textAreaTop" fmla="*/ 0 h 5400"/>
                            <a:gd name="textAreaBottom" fmla="*/ 6120 h 5400"/>
                          </a:gdLst>
                          <a:ahLst/>
                          <a:rect l="textAreaLeft" t="textAreaTop" r="textAreaRight" b="textAreaBottom"/>
                          <a:pathLst>
                            <a:path w="1829435" h="9525">
                              <a:moveTo>
                                <a:pt x="1829062" y="9119"/>
                              </a:moveTo>
                              <a:lnTo>
                                <a:pt x="0" y="9119"/>
                              </a:lnTo>
                              <a:lnTo>
                                <a:pt x="0" y="0"/>
                              </a:lnTo>
                              <a:lnTo>
                                <a:pt x="1829062" y="0"/>
                              </a:lnTo>
                              <a:lnTo>
                                <a:pt x="1829062" y="9119"/>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p>
    <w:p>
      <w:pPr>
        <w:pStyle w:val="Normal"/>
        <w:spacing w:lineRule="auto" w:line="276" w:before="73" w:after="0"/>
        <w:ind w:hanging="0" w:left="449" w:right="288"/>
        <w:jc w:val="left"/>
        <w:rPr>
          <w:sz w:val="22"/>
        </w:rPr>
      </w:pPr>
      <w:r>
        <w:rPr>
          <w:rFonts w:ascii="Arial" w:hAnsi="Arial"/>
          <w:b/>
          <w:b/>
          <w:sz w:val="22"/>
          <w:sz w:val="22"/>
        </w:rPr>
        <w:t>የዘር ክትባት ደረጃዎች፡</w:t>
      </w:r>
      <w:r>
        <w:rPr>
          <w:rFonts w:ascii="Arial" w:hAnsi="Arial"/>
          <w:b/>
          <w:sz w:val="22"/>
        </w:rPr>
        <w:t xml:space="preserve">- </w:t>
      </w:r>
      <w:r>
        <w:rPr>
          <w:sz w:val="22"/>
          <w:sz w:val="22"/>
        </w:rPr>
        <w:t xml:space="preserve">የሚከተሉት እርምጃዎች በኢትዮጵያ የግብርና ምርምር ተቋም </w:t>
      </w:r>
      <w:r>
        <w:rPr>
          <w:sz w:val="22"/>
        </w:rPr>
        <w:t xml:space="preserve">(2003) </w:t>
      </w:r>
      <w:r>
        <w:rPr>
          <w:sz w:val="22"/>
          <w:sz w:val="22"/>
        </w:rPr>
        <w:t>የሚመከሩ ናቸው</w:t>
      </w:r>
    </w:p>
    <w:p>
      <w:pPr>
        <w:pStyle w:val="BodyText"/>
        <w:spacing w:before="56" w:after="1"/>
        <w:ind w:left="0" w:right="0"/>
        <w:rPr>
          <w:sz w:val="20"/>
        </w:rPr>
      </w:pPr>
      <w:r>
        <w:rPr>
          <w:sz w:val="20"/>
        </w:rPr>
      </w:r>
    </w:p>
    <w:tbl>
      <w:tblPr>
        <w:tblW w:w="9740" w:type="dxa"/>
        <w:jc w:val="left"/>
        <w:tblInd w:w="346" w:type="dxa"/>
        <w:tblLayout w:type="fixed"/>
        <w:tblCellMar>
          <w:top w:w="0" w:type="dxa"/>
          <w:left w:w="5" w:type="dxa"/>
          <w:bottom w:w="0" w:type="dxa"/>
          <w:right w:w="5" w:type="dxa"/>
        </w:tblCellMar>
        <w:tblLook w:val="01e0"/>
      </w:tblPr>
      <w:tblGrid>
        <w:gridCol w:w="4788"/>
        <w:gridCol w:w="4951"/>
      </w:tblGrid>
      <w:tr>
        <w:trPr>
          <w:trHeight w:val="2375" w:hRule="atLeast"/>
        </w:trPr>
        <w:tc>
          <w:tcPr>
            <w:tcW w:w="4788"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117" w:after="0"/>
              <w:ind w:left="136" w:right="2527"/>
              <w:rPr>
                <w:sz w:val="20"/>
              </w:rPr>
            </w:pPr>
            <w:r>
              <mc:AlternateContent>
                <mc:Choice Requires="wpg">
                  <w:drawing>
                    <wp:anchor behindDoc="1" distT="0" distB="0" distL="0" distR="0" simplePos="0" locked="0" layoutInCell="1" allowOverlap="1" relativeHeight="273">
                      <wp:simplePos x="0" y="0"/>
                      <wp:positionH relativeFrom="column">
                        <wp:posOffset>1537335</wp:posOffset>
                      </wp:positionH>
                      <wp:positionV relativeFrom="paragraph">
                        <wp:posOffset>115570</wp:posOffset>
                      </wp:positionV>
                      <wp:extent cx="1223010" cy="1195070"/>
                      <wp:effectExtent l="0" t="0" r="0" b="0"/>
                      <wp:wrapNone/>
                      <wp:docPr id="126" name="Group 138"/>
                      <a:graphic xmlns:a="http://schemas.openxmlformats.org/drawingml/2006/main">
                        <a:graphicData uri="http://schemas.microsoft.com/office/word/2010/wordprocessingGroup">
                          <wpg:wgp>
                            <wpg:cNvGrpSpPr/>
                            <wpg:grpSpPr>
                              <a:xfrm>
                                <a:off x="0" y="0"/>
                                <a:ext cx="1222920" cy="1195200"/>
                                <a:chOff x="0" y="0"/>
                                <a:chExt cx="1222920" cy="1195200"/>
                              </a:xfrm>
                            </wpg:grpSpPr>
                            <pic:pic xmlns:pic="http://schemas.openxmlformats.org/drawingml/2006/picture">
                              <pic:nvPicPr>
                                <pic:cNvPr id="127" name="Image 139" descr=""/>
                                <pic:cNvPicPr/>
                              </pic:nvPicPr>
                              <pic:blipFill>
                                <a:blip r:embed="rId166"/>
                                <a:stretch/>
                              </pic:blipFill>
                              <pic:spPr>
                                <a:xfrm>
                                  <a:off x="0" y="0"/>
                                  <a:ext cx="1222920" cy="1195200"/>
                                </a:xfrm>
                                <a:prstGeom prst="rect">
                                  <a:avLst/>
                                </a:prstGeom>
                                <a:ln w="0">
                                  <a:noFill/>
                                </a:ln>
                              </pic:spPr>
                            </pic:pic>
                          </wpg:wgp>
                        </a:graphicData>
                      </a:graphic>
                    </wp:anchor>
                  </w:drawing>
                </mc:Choice>
                <mc:Fallback>
                  <w:pict>
                    <v:group id="shape_0" alt="Group 138" style="position:absolute;margin-left:121.05pt;margin-top:9.1pt;width:96.3pt;height:94.1pt" coordorigin="2421,182" coordsize="1926,188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 139" stroked="f" o:allowincell="f" style="position:absolute;left:2421;top:182;width:1925;height:1881;mso-wrap-style:none;v-text-anchor:middle" type="_x0000_t75">
                        <v:imagedata r:id="rId167" o:detectmouseclick="t"/>
                        <v:stroke color="#3465a4" joinstyle="round" endcap="flat"/>
                        <w10:wrap type="none"/>
                      </v:shape>
                    </v:group>
                  </w:pict>
                </mc:Fallback>
              </mc:AlternateContent>
            </w:r>
            <w:r>
              <w:rPr>
                <w:rFonts w:ascii="Arial" w:hAnsi="Arial"/>
                <w:b/>
                <w:b/>
                <w:sz w:val="20"/>
                <w:sz w:val="20"/>
              </w:rPr>
              <w:t>ደረጃ</w:t>
            </w:r>
            <w:r>
              <w:rPr>
                <w:rFonts w:ascii="Arial" w:hAnsi="Arial"/>
                <w:b/>
                <w:b/>
                <w:spacing w:val="-14"/>
                <w:sz w:val="20"/>
                <w:sz w:val="20"/>
              </w:rPr>
              <w:t xml:space="preserve"> </w:t>
            </w:r>
            <w:r>
              <w:rPr>
                <w:rFonts w:ascii="Arial" w:hAnsi="Arial"/>
                <w:b/>
                <w:sz w:val="20"/>
              </w:rPr>
              <w:t>1</w:t>
            </w:r>
            <w:r>
              <w:rPr>
                <w:rFonts w:ascii="Arial" w:hAnsi="Arial"/>
                <w:b/>
                <w:b/>
                <w:sz w:val="20"/>
                <w:sz w:val="20"/>
              </w:rPr>
              <w:t>፡</w:t>
            </w:r>
            <w:r>
              <w:rPr>
                <w:rFonts w:ascii="Arial" w:hAnsi="Arial"/>
                <w:b/>
                <w:b/>
                <w:spacing w:val="-13"/>
                <w:sz w:val="20"/>
                <w:sz w:val="20"/>
              </w:rPr>
              <w:t xml:space="preserve"> </w:t>
            </w:r>
            <w:r>
              <w:rPr>
                <w:sz w:val="20"/>
                <w:sz w:val="20"/>
              </w:rPr>
              <w:t>መለኪያ</w:t>
            </w:r>
            <w:r>
              <w:rPr>
                <w:spacing w:val="-14"/>
                <w:sz w:val="20"/>
                <w:sz w:val="20"/>
              </w:rPr>
              <w:t xml:space="preserve"> </w:t>
            </w:r>
            <w:r>
              <w:rPr>
                <w:sz w:val="20"/>
                <w:sz w:val="20"/>
              </w:rPr>
              <w:t xml:space="preserve">በተመሳሳይ ቀን ለመትከል በቂ የሆነ ንጹህ አረም እና ወደ </w:t>
            </w:r>
            <w:r>
              <w:rPr>
                <w:spacing w:val="-2"/>
                <w:sz w:val="20"/>
                <w:sz w:val="20"/>
              </w:rPr>
              <w:t>መያዣ ውስጥ ያስተላልፉ።</w:t>
            </w:r>
          </w:p>
        </w:tc>
        <w:tc>
          <w:tcPr>
            <w:tcW w:w="4951"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117" w:after="0"/>
              <w:ind w:left="89" w:right="2638"/>
              <w:rPr>
                <w:sz w:val="20"/>
              </w:rPr>
            </w:pPr>
            <w:r>
              <mc:AlternateContent>
                <mc:Choice Requires="wpg">
                  <w:drawing>
                    <wp:anchor behindDoc="1" distT="0" distB="0" distL="0" distR="0" simplePos="0" locked="0" layoutInCell="1" allowOverlap="1" relativeHeight="274">
                      <wp:simplePos x="0" y="0"/>
                      <wp:positionH relativeFrom="column">
                        <wp:posOffset>1636395</wp:posOffset>
                      </wp:positionH>
                      <wp:positionV relativeFrom="paragraph">
                        <wp:posOffset>103505</wp:posOffset>
                      </wp:positionV>
                      <wp:extent cx="1350010" cy="1353820"/>
                      <wp:effectExtent l="0" t="0" r="0" b="0"/>
                      <wp:wrapNone/>
                      <wp:docPr id="128" name="Group 140"/>
                      <a:graphic xmlns:a="http://schemas.openxmlformats.org/drawingml/2006/main">
                        <a:graphicData uri="http://schemas.microsoft.com/office/word/2010/wordprocessingGroup">
                          <wpg:wgp>
                            <wpg:cNvGrpSpPr/>
                            <wpg:grpSpPr>
                              <a:xfrm>
                                <a:off x="0" y="0"/>
                                <a:ext cx="1350000" cy="1353960"/>
                                <a:chOff x="0" y="0"/>
                                <a:chExt cx="1350000" cy="1353960"/>
                              </a:xfrm>
                            </wpg:grpSpPr>
                            <pic:pic xmlns:pic="http://schemas.openxmlformats.org/drawingml/2006/picture">
                              <pic:nvPicPr>
                                <pic:cNvPr id="129" name="Image 141" descr=""/>
                                <pic:cNvPicPr/>
                              </pic:nvPicPr>
                              <pic:blipFill>
                                <a:blip r:embed="rId168"/>
                                <a:stretch/>
                              </pic:blipFill>
                              <pic:spPr>
                                <a:xfrm>
                                  <a:off x="0" y="0"/>
                                  <a:ext cx="1350000" cy="1353960"/>
                                </a:xfrm>
                                <a:prstGeom prst="rect">
                                  <a:avLst/>
                                </a:prstGeom>
                                <a:ln w="0">
                                  <a:noFill/>
                                </a:ln>
                              </pic:spPr>
                            </pic:pic>
                          </wpg:wgp>
                        </a:graphicData>
                      </a:graphic>
                    </wp:anchor>
                  </w:drawing>
                </mc:Choice>
                <mc:Fallback>
                  <w:pict>
                    <v:group id="shape_0" alt="Group 140" style="position:absolute;margin-left:128.85pt;margin-top:8.15pt;width:106.3pt;height:106.6pt" coordorigin="2577,163" coordsize="2126,2132">
                      <v:shape id="shape_0" ID="Image 141" stroked="f" o:allowincell="f" style="position:absolute;left:2577;top:163;width:2125;height:2131;mso-wrap-style:none;v-text-anchor:middle" type="_x0000_t75">
                        <v:imagedata r:id="rId169" o:detectmouseclick="t"/>
                        <v:stroke color="#3465a4" joinstyle="round" endcap="flat"/>
                        <w10:wrap type="none"/>
                      </v:shape>
                    </v:group>
                  </w:pict>
                </mc:Fallback>
              </mc:AlternateContent>
            </w:r>
            <w:r>
              <w:rPr>
                <w:rFonts w:ascii="Arial" w:hAnsi="Arial"/>
                <w:b/>
                <w:b/>
                <w:sz w:val="20"/>
                <w:sz w:val="20"/>
              </w:rPr>
              <w:t xml:space="preserve">ደረጃ </w:t>
            </w:r>
            <w:r>
              <w:rPr>
                <w:rFonts w:ascii="Arial" w:hAnsi="Arial"/>
                <w:b/>
                <w:sz w:val="20"/>
              </w:rPr>
              <w:t xml:space="preserve">2 </w:t>
            </w:r>
            <w:r>
              <w:rPr>
                <w:sz w:val="20"/>
                <w:sz w:val="20"/>
              </w:rPr>
              <w:t xml:space="preserve">፡ </w:t>
            </w:r>
            <w:r>
              <w:rPr>
                <w:sz w:val="20"/>
              </w:rPr>
              <w:t xml:space="preserve">300 </w:t>
            </w:r>
            <w:r>
              <w:rPr>
                <w:sz w:val="20"/>
                <w:sz w:val="20"/>
              </w:rPr>
              <w:t xml:space="preserve">ሚሊ ሊትር የሶዳ ጠርሙስን ለብ ባለ ውሃ ሞልተው ውሃውን ወደ </w:t>
            </w:r>
            <w:r>
              <w:rPr>
                <w:sz w:val="20"/>
              </w:rPr>
              <w:t xml:space="preserve">500 </w:t>
            </w:r>
            <w:r>
              <w:rPr>
                <w:sz w:val="20"/>
                <w:sz w:val="20"/>
              </w:rPr>
              <w:t>ያዛውሩት</w:t>
            </w:r>
            <w:r>
              <w:rPr>
                <w:spacing w:val="-11"/>
                <w:sz w:val="20"/>
                <w:sz w:val="20"/>
              </w:rPr>
              <w:t xml:space="preserve"> </w:t>
            </w:r>
            <w:r>
              <w:rPr>
                <w:sz w:val="20"/>
                <w:sz w:val="20"/>
              </w:rPr>
              <w:t>ሚሊ ሊትር</w:t>
            </w:r>
            <w:r>
              <w:rPr>
                <w:spacing w:val="-11"/>
                <w:sz w:val="20"/>
                <w:sz w:val="20"/>
              </w:rPr>
              <w:t xml:space="preserve"> </w:t>
            </w:r>
            <w:r>
              <w:rPr>
                <w:sz w:val="20"/>
                <w:sz w:val="20"/>
              </w:rPr>
              <w:t>ፕላስቲክ</w:t>
            </w:r>
            <w:r>
              <w:rPr>
                <w:spacing w:val="-11"/>
                <w:sz w:val="20"/>
                <w:sz w:val="20"/>
              </w:rPr>
              <w:t xml:space="preserve"> </w:t>
            </w:r>
            <w:r>
              <w:rPr>
                <w:sz w:val="20"/>
                <w:sz w:val="20"/>
              </w:rPr>
              <w:t>ጠርሙስ</w:t>
            </w:r>
            <w:r>
              <w:rPr>
                <w:spacing w:val="-12"/>
                <w:sz w:val="20"/>
                <w:sz w:val="20"/>
              </w:rPr>
              <w:t xml:space="preserve"> </w:t>
            </w:r>
            <w:r>
              <w:rPr>
                <w:sz w:val="20"/>
                <w:sz w:val="20"/>
              </w:rPr>
              <w:t>ለቀላል ማደባለቅ።</w:t>
            </w:r>
          </w:p>
        </w:tc>
      </w:tr>
      <w:tr>
        <w:trPr>
          <w:trHeight w:val="2261" w:hRule="atLeast"/>
        </w:trPr>
        <w:tc>
          <w:tcPr>
            <w:tcW w:w="4788"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182" w:after="0"/>
              <w:ind w:left="352" w:right="2414"/>
              <w:rPr>
                <w:sz w:val="20"/>
              </w:rPr>
            </w:pPr>
            <w:r>
              <mc:AlternateContent>
                <mc:Choice Requires="wpg">
                  <w:drawing>
                    <wp:anchor behindDoc="1" distT="0" distB="0" distL="0" distR="0" simplePos="0" locked="0" layoutInCell="1" allowOverlap="1" relativeHeight="275">
                      <wp:simplePos x="0" y="0"/>
                      <wp:positionH relativeFrom="column">
                        <wp:posOffset>1592580</wp:posOffset>
                      </wp:positionH>
                      <wp:positionV relativeFrom="paragraph">
                        <wp:posOffset>175260</wp:posOffset>
                      </wp:positionV>
                      <wp:extent cx="1272540" cy="1294130"/>
                      <wp:effectExtent l="0" t="0" r="0" b="0"/>
                      <wp:wrapNone/>
                      <wp:docPr id="130" name="Group 142"/>
                      <a:graphic xmlns:a="http://schemas.openxmlformats.org/drawingml/2006/main">
                        <a:graphicData uri="http://schemas.microsoft.com/office/word/2010/wordprocessingGroup">
                          <wpg:wgp>
                            <wpg:cNvGrpSpPr/>
                            <wpg:grpSpPr>
                              <a:xfrm>
                                <a:off x="0" y="0"/>
                                <a:ext cx="1272600" cy="1294200"/>
                                <a:chOff x="0" y="0"/>
                                <a:chExt cx="1272600" cy="1294200"/>
                              </a:xfrm>
                            </wpg:grpSpPr>
                            <pic:pic xmlns:pic="http://schemas.openxmlformats.org/drawingml/2006/picture">
                              <pic:nvPicPr>
                                <pic:cNvPr id="131" name="Image 143" descr=""/>
                                <pic:cNvPicPr/>
                              </pic:nvPicPr>
                              <pic:blipFill>
                                <a:blip r:embed="rId170"/>
                                <a:stretch/>
                              </pic:blipFill>
                              <pic:spPr>
                                <a:xfrm>
                                  <a:off x="0" y="0"/>
                                  <a:ext cx="1272600" cy="1294200"/>
                                </a:xfrm>
                                <a:prstGeom prst="rect">
                                  <a:avLst/>
                                </a:prstGeom>
                                <a:ln w="0">
                                  <a:noFill/>
                                </a:ln>
                              </pic:spPr>
                            </pic:pic>
                          </wpg:wgp>
                        </a:graphicData>
                      </a:graphic>
                    </wp:anchor>
                  </w:drawing>
                </mc:Choice>
                <mc:Fallback>
                  <w:pict>
                    <v:group id="shape_0" alt="Group 142" style="position:absolute;margin-left:125.4pt;margin-top:13.8pt;width:100.2pt;height:101.9pt" coordorigin="2508,276" coordsize="2004,2038">
                      <v:shape id="shape_0" ID="Image 143" stroked="f" o:allowincell="f" style="position:absolute;left:2508;top:276;width:2003;height:2037;mso-wrap-style:none;v-text-anchor:middle" type="_x0000_t75">
                        <v:imagedata r:id="rId171" o:detectmouseclick="t"/>
                        <v:stroke color="#3465a4" joinstyle="round" endcap="flat"/>
                        <w10:wrap type="none"/>
                      </v:shape>
                    </v:group>
                  </w:pict>
                </mc:Fallback>
              </mc:AlternateContent>
            </w:r>
            <w:r>
              <w:rPr>
                <w:rFonts w:ascii="Arial" w:hAnsi="Arial"/>
                <w:b/>
                <w:b/>
                <w:sz w:val="20"/>
                <w:sz w:val="20"/>
              </w:rPr>
              <w:t xml:space="preserve">ደረጃ </w:t>
            </w:r>
            <w:r>
              <w:rPr>
                <w:rFonts w:ascii="Arial" w:hAnsi="Arial"/>
                <w:b/>
                <w:sz w:val="20"/>
              </w:rPr>
              <w:t xml:space="preserve">3 </w:t>
            </w:r>
            <w:r>
              <w:rPr>
                <w:sz w:val="20"/>
                <w:sz w:val="20"/>
              </w:rPr>
              <w:t>፡ ሁለት የሾርባ ማንኪያ የጠረጴዛ ስኳር ይጨምሩ</w:t>
            </w:r>
            <w:r>
              <w:rPr>
                <w:spacing w:val="-5"/>
                <w:sz w:val="20"/>
                <w:sz w:val="20"/>
              </w:rPr>
              <w:t xml:space="preserve"> </w:t>
            </w:r>
            <w:r>
              <w:rPr>
                <w:sz w:val="20"/>
                <w:sz w:val="20"/>
              </w:rPr>
              <w:t>ወደ</w:t>
            </w:r>
            <w:r>
              <w:rPr>
                <w:spacing w:val="-5"/>
                <w:sz w:val="20"/>
                <w:sz w:val="20"/>
              </w:rPr>
              <w:t xml:space="preserve"> </w:t>
            </w:r>
            <w:r>
              <w:rPr>
                <w:sz w:val="20"/>
                <w:sz w:val="20"/>
              </w:rPr>
              <w:t>የአጠቃቀም መመሪያ</w:t>
            </w:r>
            <w:r>
              <w:rPr>
                <w:spacing w:val="-6"/>
                <w:sz w:val="20"/>
                <w:sz w:val="20"/>
              </w:rPr>
              <w:t xml:space="preserve"> </w:t>
            </w:r>
            <w:r>
              <w:rPr>
                <w:sz w:val="20"/>
                <w:sz w:val="20"/>
              </w:rPr>
              <w:t>ውሃ</w:t>
            </w:r>
            <w:r>
              <w:rPr>
                <w:spacing w:val="-3"/>
                <w:sz w:val="20"/>
                <w:sz w:val="20"/>
              </w:rPr>
              <w:t xml:space="preserve"> </w:t>
            </w:r>
            <w:r>
              <w:rPr>
                <w:sz w:val="20"/>
                <w:sz w:val="20"/>
              </w:rPr>
              <w:t>እና ለማግኘት በደንብ ይቀላቅሉ</w:t>
            </w:r>
            <w:r>
              <w:rPr>
                <w:spacing w:val="-11"/>
                <w:sz w:val="20"/>
                <w:sz w:val="20"/>
              </w:rPr>
              <w:t xml:space="preserve"> </w:t>
            </w:r>
            <w:r>
              <w:rPr>
                <w:sz w:val="20"/>
                <w:sz w:val="20"/>
              </w:rPr>
              <w:t>እንኳን</w:t>
            </w:r>
            <w:r>
              <w:rPr>
                <w:spacing w:val="-10"/>
                <w:sz w:val="20"/>
                <w:sz w:val="20"/>
              </w:rPr>
              <w:t xml:space="preserve"> </w:t>
            </w:r>
            <w:r>
              <w:rPr>
                <w:sz w:val="20"/>
                <w:sz w:val="20"/>
              </w:rPr>
              <w:t>መፍትሄ</w:t>
            </w:r>
            <w:r>
              <w:rPr>
                <w:spacing w:val="-11"/>
                <w:sz w:val="20"/>
                <w:sz w:val="20"/>
              </w:rPr>
              <w:t xml:space="preserve"> </w:t>
            </w:r>
            <w:r>
              <w:rPr>
                <w:sz w:val="20"/>
                <w:sz w:val="20"/>
              </w:rPr>
              <w:t>የ</w:t>
            </w:r>
            <w:r>
              <w:rPr>
                <w:spacing w:val="-10"/>
                <w:sz w:val="20"/>
                <w:sz w:val="20"/>
              </w:rPr>
              <w:t xml:space="preserve"> </w:t>
            </w:r>
            <w:r>
              <w:rPr>
                <w:sz w:val="20"/>
                <w:sz w:val="20"/>
              </w:rPr>
              <w:t>ስኳሩ። መፍትሄው ተለጣፊ ይባላል።</w:t>
            </w:r>
          </w:p>
        </w:tc>
        <w:tc>
          <w:tcPr>
            <w:tcW w:w="4951"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110" w:after="0"/>
              <w:ind w:left="219" w:right="2638"/>
              <w:rPr>
                <w:sz w:val="20"/>
              </w:rPr>
            </w:pPr>
            <w:r>
              <mc:AlternateContent>
                <mc:Choice Requires="wpg">
                  <w:drawing>
                    <wp:anchor behindDoc="1" distT="0" distB="0" distL="0" distR="0" simplePos="0" locked="0" layoutInCell="1" allowOverlap="1" relativeHeight="276">
                      <wp:simplePos x="0" y="0"/>
                      <wp:positionH relativeFrom="column">
                        <wp:posOffset>1843405</wp:posOffset>
                      </wp:positionH>
                      <wp:positionV relativeFrom="paragraph">
                        <wp:posOffset>45085</wp:posOffset>
                      </wp:positionV>
                      <wp:extent cx="1195070" cy="1294130"/>
                      <wp:effectExtent l="0" t="0" r="0" b="0"/>
                      <wp:wrapNone/>
                      <wp:docPr id="132" name="Group 144"/>
                      <a:graphic xmlns:a="http://schemas.openxmlformats.org/drawingml/2006/main">
                        <a:graphicData uri="http://schemas.microsoft.com/office/word/2010/wordprocessingGroup">
                          <wpg:wgp>
                            <wpg:cNvGrpSpPr/>
                            <wpg:grpSpPr>
                              <a:xfrm>
                                <a:off x="0" y="0"/>
                                <a:ext cx="1195200" cy="1294200"/>
                                <a:chOff x="0" y="0"/>
                                <a:chExt cx="1195200" cy="1294200"/>
                              </a:xfrm>
                            </wpg:grpSpPr>
                            <pic:pic xmlns:pic="http://schemas.openxmlformats.org/drawingml/2006/picture">
                              <pic:nvPicPr>
                                <pic:cNvPr id="133" name="Image 145" descr=""/>
                                <pic:cNvPicPr/>
                              </pic:nvPicPr>
                              <pic:blipFill>
                                <a:blip r:embed="rId172"/>
                                <a:stretch/>
                              </pic:blipFill>
                              <pic:spPr>
                                <a:xfrm>
                                  <a:off x="0" y="0"/>
                                  <a:ext cx="1195200" cy="1294200"/>
                                </a:xfrm>
                                <a:prstGeom prst="rect">
                                  <a:avLst/>
                                </a:prstGeom>
                                <a:ln w="0">
                                  <a:noFill/>
                                </a:ln>
                              </pic:spPr>
                            </pic:pic>
                          </wpg:wgp>
                        </a:graphicData>
                      </a:graphic>
                    </wp:anchor>
                  </w:drawing>
                </mc:Choice>
                <mc:Fallback>
                  <w:pict>
                    <v:group id="shape_0" alt="Group 144" style="position:absolute;margin-left:145.15pt;margin-top:3.55pt;width:94.1pt;height:101.9pt" coordorigin="2903,71" coordsize="1882,2038">
                      <v:shape id="shape_0" ID="Image 145" stroked="f" o:allowincell="f" style="position:absolute;left:2903;top:71;width:1881;height:2037;mso-wrap-style:none;v-text-anchor:middle" type="_x0000_t75">
                        <v:imagedata r:id="rId173" o:detectmouseclick="t"/>
                        <v:stroke color="#3465a4" joinstyle="round" endcap="flat"/>
                        <w10:wrap type="none"/>
                      </v:shape>
                    </v:group>
                  </w:pict>
                </mc:Fallback>
              </mc:AlternateContent>
            </w:r>
            <w:r>
              <w:rPr>
                <w:rFonts w:ascii="Arial" w:hAnsi="Arial"/>
                <w:b/>
                <w:b/>
                <w:sz w:val="20"/>
                <w:sz w:val="20"/>
              </w:rPr>
              <w:t xml:space="preserve">ደረጃ </w:t>
            </w:r>
            <w:r>
              <w:rPr>
                <w:rFonts w:ascii="Arial" w:hAnsi="Arial"/>
                <w:b/>
                <w:sz w:val="20"/>
              </w:rPr>
              <w:t xml:space="preserve">4 </w:t>
            </w:r>
            <w:r>
              <w:rPr>
                <w:sz w:val="20"/>
                <w:sz w:val="20"/>
              </w:rPr>
              <w:t>፡ በዚያ ቀን የሚተከለውን ዘር መጠን ላይ ተለጣፊ ያክሉ። ሁሉም ዘሮች እኩል እስኪሆኑ ድረስ ይቀላቅሉ።</w:t>
            </w:r>
            <w:r>
              <w:rPr>
                <w:spacing w:val="-14"/>
                <w:sz w:val="20"/>
                <w:sz w:val="20"/>
              </w:rPr>
              <w:t xml:space="preserve"> </w:t>
            </w:r>
            <w:r>
              <w:rPr>
                <w:sz w:val="20"/>
                <w:sz w:val="20"/>
              </w:rPr>
              <w:t>የተሸፈነ</w:t>
            </w:r>
            <w:r>
              <w:rPr>
                <w:spacing w:val="-13"/>
                <w:sz w:val="20"/>
                <w:sz w:val="20"/>
              </w:rPr>
              <w:t xml:space="preserve"> </w:t>
            </w:r>
            <w:r>
              <w:rPr>
                <w:sz w:val="20"/>
                <w:sz w:val="20"/>
              </w:rPr>
              <w:t>ከ ጋር</w:t>
            </w:r>
            <w:r>
              <w:rPr>
                <w:spacing w:val="-14"/>
                <w:sz w:val="20"/>
                <w:sz w:val="20"/>
              </w:rPr>
              <w:t xml:space="preserve"> </w:t>
            </w:r>
            <w:r>
              <w:rPr>
                <w:sz w:val="20"/>
                <w:sz w:val="20"/>
              </w:rPr>
              <w:t xml:space="preserve">ተለጣፊው </w:t>
            </w:r>
            <w:r>
              <w:rPr>
                <w:spacing w:val="-2"/>
                <w:sz w:val="20"/>
              </w:rPr>
              <w:t>.</w:t>
            </w:r>
          </w:p>
        </w:tc>
      </w:tr>
      <w:tr>
        <w:trPr>
          <w:trHeight w:val="371" w:hRule="atLeast"/>
        </w:trPr>
        <w:tc>
          <w:tcPr>
            <w:tcW w:w="4788" w:type="dxa"/>
            <w:tcBorders>
              <w:top w:val="single" w:sz="4" w:space="0" w:color="000000"/>
              <w:left w:val="single" w:sz="4" w:space="0" w:color="000000"/>
              <w:right w:val="single" w:sz="4" w:space="0" w:color="000000"/>
            </w:tcBorders>
          </w:tcPr>
          <w:p>
            <w:pPr>
              <w:pStyle w:val="TableParagraph"/>
              <w:spacing w:lineRule="exact" w:line="203" w:before="148" w:after="0"/>
              <w:ind w:left="208" w:right="0"/>
              <w:rPr>
                <w:sz w:val="20"/>
              </w:rPr>
            </w:pPr>
            <w:r>
              <w:rPr>
                <w:rFonts w:ascii="Arial" w:hAnsi="Arial"/>
                <w:b/>
                <w:b/>
                <w:sz w:val="20"/>
                <w:sz w:val="20"/>
              </w:rPr>
              <w:t>ደረጃ</w:t>
            </w:r>
            <w:r>
              <w:rPr>
                <w:rFonts w:ascii="Arial" w:hAnsi="Arial"/>
                <w:b/>
                <w:b/>
                <w:spacing w:val="-3"/>
                <w:sz w:val="20"/>
                <w:sz w:val="20"/>
              </w:rPr>
              <w:t xml:space="preserve"> </w:t>
            </w:r>
            <w:r>
              <w:rPr>
                <w:rFonts w:ascii="Arial" w:hAnsi="Arial"/>
                <w:b/>
                <w:sz w:val="20"/>
              </w:rPr>
              <w:t>5</w:t>
            </w:r>
            <w:r>
              <w:rPr>
                <w:rFonts w:ascii="Arial" w:hAnsi="Arial"/>
                <w:b/>
                <w:b/>
                <w:sz w:val="20"/>
                <w:sz w:val="20"/>
              </w:rPr>
              <w:t>፡</w:t>
            </w:r>
            <w:r>
              <w:rPr>
                <w:rFonts w:ascii="Arial" w:hAnsi="Arial"/>
                <w:b/>
                <w:b/>
                <w:spacing w:val="-3"/>
                <w:sz w:val="20"/>
                <w:sz w:val="20"/>
              </w:rPr>
              <w:t xml:space="preserve"> </w:t>
            </w:r>
            <w:r>
              <w:rPr>
                <w:sz w:val="20"/>
                <w:sz w:val="20"/>
              </w:rPr>
              <w:t>መርምር</w:t>
            </w:r>
            <w:r>
              <w:rPr>
                <w:spacing w:val="-2"/>
                <w:sz w:val="20"/>
                <w:sz w:val="20"/>
              </w:rPr>
              <w:t xml:space="preserve"> </w:t>
            </w:r>
            <w:r>
              <w:rPr>
                <w:sz w:val="20"/>
                <w:sz w:val="20"/>
              </w:rPr>
              <w:t>የአጠቃቀም መመሪያ</w:t>
            </w:r>
            <w:r>
              <w:rPr>
                <w:spacing w:val="-3"/>
                <w:sz w:val="20"/>
                <w:sz w:val="20"/>
              </w:rPr>
              <w:t xml:space="preserve"> </w:t>
            </w:r>
            <w:r>
              <w:rPr>
                <w:spacing w:val="-2"/>
                <w:sz w:val="20"/>
                <w:sz w:val="20"/>
              </w:rPr>
              <w:t>ውስጣዊ</w:t>
            </w:r>
          </w:p>
        </w:tc>
        <w:tc>
          <w:tcPr>
            <w:tcW w:w="4951" w:type="dxa"/>
            <w:tcBorders>
              <w:top w:val="single" w:sz="4" w:space="0" w:color="000000"/>
              <w:left w:val="single" w:sz="4" w:space="0" w:color="000000"/>
              <w:right w:val="single" w:sz="4" w:space="0" w:color="000000"/>
            </w:tcBorders>
          </w:tcPr>
          <w:p>
            <w:pPr>
              <w:pStyle w:val="TableParagraph"/>
              <w:spacing w:before="93" w:after="0"/>
              <w:ind w:left="89" w:right="0"/>
              <w:rPr>
                <w:sz w:val="20"/>
              </w:rPr>
            </w:pPr>
            <w:r>
              <w:rPr>
                <w:rFonts w:ascii="Arial" w:hAnsi="Arial"/>
                <w:b/>
                <w:b/>
                <w:sz w:val="20"/>
                <w:sz w:val="20"/>
              </w:rPr>
              <w:t>ደረጃ</w:t>
            </w:r>
            <w:r>
              <w:rPr>
                <w:rFonts w:ascii="Arial" w:hAnsi="Arial"/>
                <w:b/>
                <w:b/>
                <w:spacing w:val="-3"/>
                <w:sz w:val="20"/>
                <w:sz w:val="20"/>
              </w:rPr>
              <w:t xml:space="preserve"> </w:t>
            </w:r>
            <w:r>
              <w:rPr>
                <w:rFonts w:ascii="Arial" w:hAnsi="Arial"/>
                <w:b/>
                <w:sz w:val="20"/>
              </w:rPr>
              <w:t>6</w:t>
            </w:r>
            <w:r>
              <w:rPr>
                <w:rFonts w:ascii="Arial" w:hAnsi="Arial"/>
                <w:b/>
                <w:b/>
                <w:sz w:val="20"/>
                <w:sz w:val="20"/>
              </w:rPr>
              <w:t>፡</w:t>
            </w:r>
            <w:r>
              <w:rPr>
                <w:rFonts w:ascii="Arial" w:hAnsi="Arial"/>
                <w:b/>
                <w:b/>
                <w:spacing w:val="-2"/>
                <w:sz w:val="20"/>
                <w:sz w:val="20"/>
              </w:rPr>
              <w:t xml:space="preserve"> </w:t>
            </w:r>
            <w:r>
              <w:rPr>
                <w:sz w:val="20"/>
                <w:sz w:val="20"/>
              </w:rPr>
              <w:t>ድብልቅ</w:t>
            </w:r>
            <w:r>
              <w:rPr>
                <w:spacing w:val="-2"/>
                <w:sz w:val="20"/>
                <w:sz w:val="20"/>
              </w:rPr>
              <w:t xml:space="preserve"> </w:t>
            </w:r>
            <w:r>
              <w:rPr>
                <w:sz w:val="20"/>
                <w:sz w:val="20"/>
              </w:rPr>
              <w:t>ዘር</w:t>
            </w:r>
            <w:r>
              <w:rPr>
                <w:spacing w:val="-2"/>
                <w:sz w:val="20"/>
                <w:sz w:val="20"/>
              </w:rPr>
              <w:t xml:space="preserve"> </w:t>
            </w:r>
            <w:r>
              <w:rPr>
                <w:spacing w:val="-5"/>
                <w:sz w:val="20"/>
                <w:sz w:val="20"/>
              </w:rPr>
              <w:t>እና</w:t>
            </w:r>
          </w:p>
        </w:tc>
      </w:tr>
      <w:tr>
        <w:trPr>
          <w:trHeight w:val="264" w:hRule="atLeast"/>
        </w:trPr>
        <w:tc>
          <w:tcPr>
            <w:tcW w:w="4788" w:type="dxa"/>
            <w:tcBorders>
              <w:left w:val="single" w:sz="4" w:space="0" w:color="000000"/>
              <w:right w:val="single" w:sz="4" w:space="0" w:color="000000"/>
            </w:tcBorders>
          </w:tcPr>
          <w:p>
            <w:pPr>
              <w:pStyle w:val="TableParagraph"/>
              <w:spacing w:lineRule="exact" w:line="203" w:before="41" w:after="0"/>
              <w:ind w:left="208" w:right="0"/>
              <w:rPr>
                <w:sz w:val="20"/>
              </w:rPr>
            </w:pPr>
            <w:r>
              <w:rPr>
                <w:sz w:val="20"/>
                <w:sz w:val="20"/>
              </w:rPr>
              <w:t>ኢንኩላንት</w:t>
            </w:r>
            <w:r>
              <w:rPr>
                <w:spacing w:val="-7"/>
                <w:sz w:val="20"/>
                <w:sz w:val="20"/>
              </w:rPr>
              <w:t xml:space="preserve"> </w:t>
            </w:r>
            <w:r>
              <w:rPr>
                <w:sz w:val="20"/>
                <w:sz w:val="20"/>
              </w:rPr>
              <w:t>ግልጽ</w:t>
            </w:r>
            <w:r>
              <w:rPr>
                <w:spacing w:val="-4"/>
                <w:sz w:val="20"/>
                <w:sz w:val="20"/>
              </w:rPr>
              <w:t xml:space="preserve"> </w:t>
            </w:r>
            <w:r>
              <w:rPr>
                <w:sz w:val="20"/>
                <w:sz w:val="20"/>
              </w:rPr>
              <w:t xml:space="preserve">ቦርሳ </w:t>
            </w:r>
            <w:r>
              <w:rPr>
                <w:spacing w:val="-5"/>
                <w:sz w:val="20"/>
                <w:sz w:val="20"/>
              </w:rPr>
              <w:t>ለ</w:t>
            </w:r>
          </w:p>
        </w:tc>
        <w:tc>
          <w:tcPr>
            <w:tcW w:w="4951" w:type="dxa"/>
            <w:tcBorders>
              <w:left w:val="single" w:sz="4" w:space="0" w:color="000000"/>
              <w:right w:val="single" w:sz="4" w:space="0" w:color="000000"/>
            </w:tcBorders>
          </w:tcPr>
          <w:p>
            <w:pPr>
              <w:pStyle w:val="TableParagraph"/>
              <w:spacing w:lineRule="exact" w:line="216"/>
              <w:ind w:left="89" w:right="0"/>
              <w:rPr>
                <w:sz w:val="20"/>
              </w:rPr>
            </w:pPr>
            <w:r>
              <mc:AlternateContent>
                <mc:Choice Requires="wpg">
                  <w:drawing>
                    <wp:anchor behindDoc="1" distT="0" distB="0" distL="0" distR="0" simplePos="0" locked="0" layoutInCell="1" allowOverlap="1" relativeHeight="277">
                      <wp:simplePos x="0" y="0"/>
                      <wp:positionH relativeFrom="column">
                        <wp:posOffset>-1253490</wp:posOffset>
                      </wp:positionH>
                      <wp:positionV relativeFrom="paragraph">
                        <wp:posOffset>-41275</wp:posOffset>
                      </wp:positionV>
                      <wp:extent cx="1268095" cy="1438910"/>
                      <wp:effectExtent l="0" t="0" r="0" b="0"/>
                      <wp:wrapNone/>
                      <wp:docPr id="134" name="Group 146"/>
                      <a:graphic xmlns:a="http://schemas.openxmlformats.org/drawingml/2006/main">
                        <a:graphicData uri="http://schemas.microsoft.com/office/word/2010/wordprocessingGroup">
                          <wpg:wgp>
                            <wpg:cNvGrpSpPr/>
                            <wpg:grpSpPr>
                              <a:xfrm>
                                <a:off x="0" y="0"/>
                                <a:ext cx="1267920" cy="1438920"/>
                                <a:chOff x="0" y="0"/>
                                <a:chExt cx="1267920" cy="1438920"/>
                              </a:xfrm>
                            </wpg:grpSpPr>
                            <pic:pic xmlns:pic="http://schemas.openxmlformats.org/drawingml/2006/picture">
                              <pic:nvPicPr>
                                <pic:cNvPr id="135" name="Image 147" descr=""/>
                                <pic:cNvPicPr/>
                              </pic:nvPicPr>
                              <pic:blipFill>
                                <a:blip r:embed="rId174"/>
                                <a:stretch/>
                              </pic:blipFill>
                              <pic:spPr>
                                <a:xfrm>
                                  <a:off x="0" y="0"/>
                                  <a:ext cx="1267920" cy="1438920"/>
                                </a:xfrm>
                                <a:prstGeom prst="rect">
                                  <a:avLst/>
                                </a:prstGeom>
                                <a:ln w="0">
                                  <a:noFill/>
                                </a:ln>
                              </pic:spPr>
                            </pic:pic>
                          </wpg:wgp>
                        </a:graphicData>
                      </a:graphic>
                    </wp:anchor>
                  </w:drawing>
                </mc:Choice>
                <mc:Fallback>
                  <w:pict>
                    <v:group id="shape_0" alt="Group 146" style="position:absolute;margin-left:-98.7pt;margin-top:-3.25pt;width:99.85pt;height:113.3pt" coordorigin="-1974,-65" coordsize="1997,2266">
                      <v:shape id="shape_0" ID="Image 147" stroked="f" o:allowincell="f" style="position:absolute;left:-1974;top:-65;width:1996;height:2265;mso-wrap-style:none;v-text-anchor:middle" type="_x0000_t75">
                        <v:imagedata r:id="rId175" o:detectmouseclick="t"/>
                        <v:stroke color="#3465a4" joinstyle="round" endcap="flat"/>
                        <w10:wrap type="none"/>
                      </v:shape>
                    </v:group>
                  </w:pict>
                </mc:Fallback>
              </mc:AlternateContent>
              <mc:AlternateContent>
                <mc:Choice Requires="wpg">
                  <w:drawing>
                    <wp:anchor behindDoc="1" distT="0" distB="0" distL="0" distR="0" simplePos="0" locked="0" layoutInCell="1" allowOverlap="1" relativeHeight="278">
                      <wp:simplePos x="0" y="0"/>
                      <wp:positionH relativeFrom="column">
                        <wp:posOffset>1465580</wp:posOffset>
                      </wp:positionH>
                      <wp:positionV relativeFrom="paragraph">
                        <wp:posOffset>-71755</wp:posOffset>
                      </wp:positionV>
                      <wp:extent cx="1347470" cy="1341755"/>
                      <wp:effectExtent l="0" t="0" r="0" b="0"/>
                      <wp:wrapNone/>
                      <wp:docPr id="136" name="Group 148"/>
                      <a:graphic xmlns:a="http://schemas.openxmlformats.org/drawingml/2006/main">
                        <a:graphicData uri="http://schemas.microsoft.com/office/word/2010/wordprocessingGroup">
                          <wpg:wgp>
                            <wpg:cNvGrpSpPr/>
                            <wpg:grpSpPr>
                              <a:xfrm>
                                <a:off x="0" y="0"/>
                                <a:ext cx="1347480" cy="1341720"/>
                                <a:chOff x="0" y="0"/>
                                <a:chExt cx="1347480" cy="1341720"/>
                              </a:xfrm>
                            </wpg:grpSpPr>
                            <pic:pic xmlns:pic="http://schemas.openxmlformats.org/drawingml/2006/picture">
                              <pic:nvPicPr>
                                <pic:cNvPr id="137" name="Image 149" descr=""/>
                                <pic:cNvPicPr/>
                              </pic:nvPicPr>
                              <pic:blipFill>
                                <a:blip r:embed="rId176"/>
                                <a:stretch/>
                              </pic:blipFill>
                              <pic:spPr>
                                <a:xfrm>
                                  <a:off x="0" y="0"/>
                                  <a:ext cx="1347480" cy="1341720"/>
                                </a:xfrm>
                                <a:prstGeom prst="rect">
                                  <a:avLst/>
                                </a:prstGeom>
                                <a:ln w="0">
                                  <a:noFill/>
                                </a:ln>
                              </pic:spPr>
                            </pic:pic>
                          </wpg:wgp>
                        </a:graphicData>
                      </a:graphic>
                    </wp:anchor>
                  </w:drawing>
                </mc:Choice>
                <mc:Fallback>
                  <w:pict>
                    <v:group id="shape_0" alt="Group 148" style="position:absolute;margin-left:115.4pt;margin-top:-5.65pt;width:106.1pt;height:105.65pt" coordorigin="2308,-113" coordsize="2122,2113">
                      <v:shape id="shape_0" ID="Image 149" stroked="f" o:allowincell="f" style="position:absolute;left:2308;top:-113;width:2121;height:2112;mso-wrap-style:none;v-text-anchor:middle" type="_x0000_t75">
                        <v:imagedata r:id="rId177" o:detectmouseclick="t"/>
                        <v:stroke color="#3465a4" joinstyle="round" endcap="flat"/>
                        <w10:wrap type="none"/>
                      </v:shape>
                    </v:group>
                  </w:pict>
                </mc:Fallback>
              </mc:AlternateContent>
            </w:r>
            <w:r>
              <w:rPr>
                <w:sz w:val="20"/>
                <w:sz w:val="20"/>
              </w:rPr>
              <w:t>ኢንኩላንት</w:t>
            </w:r>
            <w:r>
              <w:rPr>
                <w:spacing w:val="-5"/>
                <w:sz w:val="20"/>
                <w:sz w:val="20"/>
              </w:rPr>
              <w:t xml:space="preserve"> </w:t>
            </w:r>
            <w:r>
              <w:rPr>
                <w:sz w:val="20"/>
                <w:sz w:val="20"/>
              </w:rPr>
              <w:t>በ</w:t>
            </w:r>
            <w:r>
              <w:rPr>
                <w:spacing w:val="-4"/>
                <w:sz w:val="20"/>
                <w:sz w:val="20"/>
              </w:rPr>
              <w:t xml:space="preserve"> </w:t>
            </w:r>
            <w:r>
              <w:rPr>
                <w:spacing w:val="-2"/>
                <w:sz w:val="20"/>
                <w:sz w:val="20"/>
              </w:rPr>
              <w:t>ቀስ በቀስ</w:t>
            </w:r>
          </w:p>
        </w:tc>
      </w:tr>
      <w:tr>
        <w:trPr>
          <w:trHeight w:val="263" w:hRule="atLeast"/>
        </w:trPr>
        <w:tc>
          <w:tcPr>
            <w:tcW w:w="4788" w:type="dxa"/>
            <w:tcBorders>
              <w:left w:val="single" w:sz="4" w:space="0" w:color="000000"/>
              <w:right w:val="single" w:sz="4" w:space="0" w:color="000000"/>
            </w:tcBorders>
          </w:tcPr>
          <w:p>
            <w:pPr>
              <w:pStyle w:val="TableParagraph"/>
              <w:spacing w:lineRule="exact" w:line="203" w:before="41" w:after="0"/>
              <w:ind w:left="208" w:right="0"/>
              <w:rPr>
                <w:sz w:val="20"/>
              </w:rPr>
            </w:pPr>
            <w:r>
              <w:rPr>
                <w:sz w:val="20"/>
                <w:sz w:val="20"/>
              </w:rPr>
              <w:t>ማንኛውም</w:t>
            </w:r>
            <w:r>
              <w:rPr>
                <w:spacing w:val="-3"/>
                <w:sz w:val="20"/>
                <w:sz w:val="20"/>
              </w:rPr>
              <w:t xml:space="preserve"> </w:t>
            </w:r>
            <w:r>
              <w:rPr>
                <w:sz w:val="20"/>
                <w:sz w:val="20"/>
              </w:rPr>
              <w:t>ፈንገስ</w:t>
            </w:r>
            <w:r>
              <w:rPr>
                <w:spacing w:val="-5"/>
                <w:sz w:val="20"/>
                <w:sz w:val="20"/>
              </w:rPr>
              <w:t xml:space="preserve"> </w:t>
            </w:r>
            <w:r>
              <w:rPr>
                <w:sz w:val="20"/>
                <w:sz w:val="20"/>
              </w:rPr>
              <w:t>እድገት</w:t>
            </w:r>
            <w:r>
              <w:rPr>
                <w:spacing w:val="-3"/>
                <w:sz w:val="20"/>
                <w:sz w:val="20"/>
              </w:rPr>
              <w:t xml:space="preserve"> </w:t>
            </w:r>
            <w:r>
              <w:rPr>
                <w:rFonts w:ascii="Arial" w:hAnsi="Arial"/>
                <w:i/>
                <w:spacing w:val="-2"/>
                <w:sz w:val="20"/>
              </w:rPr>
              <w:t>(</w:t>
            </w:r>
            <w:r>
              <w:rPr>
                <w:rFonts w:ascii="Arial" w:hAnsi="Arial"/>
                <w:i/>
                <w:i/>
                <w:spacing w:val="-2"/>
                <w:sz w:val="20"/>
                <w:sz w:val="20"/>
              </w:rPr>
              <w:t>ሻጋታ</w:t>
            </w:r>
            <w:r>
              <w:rPr>
                <w:rFonts w:ascii="Arial" w:hAnsi="Arial"/>
                <w:i/>
                <w:spacing w:val="-2"/>
                <w:sz w:val="20"/>
              </w:rPr>
              <w:t xml:space="preserve">) </w:t>
            </w:r>
            <w:r>
              <w:rPr>
                <w:spacing w:val="-2"/>
                <w:sz w:val="20"/>
                <w:sz w:val="20"/>
              </w:rPr>
              <w:t>።</w:t>
            </w:r>
          </w:p>
        </w:tc>
        <w:tc>
          <w:tcPr>
            <w:tcW w:w="4951" w:type="dxa"/>
            <w:tcBorders>
              <w:left w:val="single" w:sz="4" w:space="0" w:color="000000"/>
              <w:right w:val="single" w:sz="4" w:space="0" w:color="000000"/>
            </w:tcBorders>
          </w:tcPr>
          <w:p>
            <w:pPr>
              <w:pStyle w:val="TableParagraph"/>
              <w:spacing w:lineRule="exact" w:line="216"/>
              <w:ind w:left="89" w:right="0"/>
              <w:rPr>
                <w:sz w:val="20"/>
              </w:rPr>
            </w:pPr>
            <w:r>
              <w:rPr>
                <w:sz w:val="20"/>
                <w:sz w:val="20"/>
              </w:rPr>
              <w:t>እየተንቀጠቀጠ</w:t>
            </w:r>
            <w:r>
              <w:rPr>
                <w:spacing w:val="-3"/>
                <w:sz w:val="20"/>
                <w:sz w:val="20"/>
              </w:rPr>
              <w:t xml:space="preserve"> </w:t>
            </w:r>
            <w:r>
              <w:rPr>
                <w:sz w:val="20"/>
                <w:sz w:val="20"/>
              </w:rPr>
              <w:t>እስከ</w:t>
            </w:r>
            <w:r>
              <w:rPr>
                <w:spacing w:val="-4"/>
                <w:sz w:val="20"/>
                <w:sz w:val="20"/>
              </w:rPr>
              <w:t xml:space="preserve"> </w:t>
            </w:r>
            <w:r>
              <w:rPr>
                <w:sz w:val="20"/>
                <w:sz w:val="20"/>
              </w:rPr>
              <w:t>ሁሉም</w:t>
            </w:r>
            <w:r>
              <w:rPr>
                <w:spacing w:val="-4"/>
                <w:sz w:val="20"/>
                <w:sz w:val="20"/>
              </w:rPr>
              <w:t xml:space="preserve"> </w:t>
            </w:r>
            <w:r>
              <w:rPr>
                <w:spacing w:val="-5"/>
                <w:sz w:val="20"/>
                <w:sz w:val="20"/>
              </w:rPr>
              <w:t>የአጠቃቀም መመሪያ</w:t>
            </w:r>
          </w:p>
        </w:tc>
      </w:tr>
      <w:tr>
        <w:trPr>
          <w:trHeight w:val="265" w:hRule="atLeast"/>
        </w:trPr>
        <w:tc>
          <w:tcPr>
            <w:tcW w:w="4788" w:type="dxa"/>
            <w:tcBorders>
              <w:left w:val="single" w:sz="4" w:space="0" w:color="000000"/>
              <w:right w:val="single" w:sz="4" w:space="0" w:color="000000"/>
            </w:tcBorders>
          </w:tcPr>
          <w:p>
            <w:pPr>
              <w:pStyle w:val="TableParagraph"/>
              <w:spacing w:lineRule="exact" w:line="204" w:before="41" w:after="0"/>
              <w:ind w:left="208" w:right="0"/>
              <w:rPr>
                <w:sz w:val="20"/>
              </w:rPr>
            </w:pPr>
            <w:r>
              <w:rPr>
                <w:sz w:val="20"/>
                <w:sz w:val="20"/>
              </w:rPr>
              <w:t>ከሆነ</w:t>
            </w:r>
            <w:r>
              <w:rPr>
                <w:spacing w:val="-3"/>
                <w:sz w:val="20"/>
                <w:sz w:val="20"/>
              </w:rPr>
              <w:t xml:space="preserve"> </w:t>
            </w:r>
            <w:r>
              <w:rPr>
                <w:sz w:val="20"/>
                <w:sz w:val="20"/>
              </w:rPr>
              <w:t>እዚያ</w:t>
            </w:r>
            <w:r>
              <w:rPr>
                <w:spacing w:val="-2"/>
                <w:sz w:val="20"/>
                <w:sz w:val="20"/>
              </w:rPr>
              <w:t xml:space="preserve"> </w:t>
            </w:r>
            <w:r>
              <w:rPr>
                <w:sz w:val="20"/>
                <w:sz w:val="20"/>
              </w:rPr>
              <w:t>ነው</w:t>
            </w:r>
            <w:r>
              <w:rPr>
                <w:spacing w:val="-2"/>
                <w:sz w:val="20"/>
                <w:sz w:val="20"/>
              </w:rPr>
              <w:t xml:space="preserve"> </w:t>
            </w:r>
            <w:r>
              <w:rPr>
                <w:sz w:val="20"/>
                <w:sz w:val="20"/>
              </w:rPr>
              <w:t>አይ</w:t>
            </w:r>
            <w:r>
              <w:rPr>
                <w:spacing w:val="-3"/>
                <w:sz w:val="20"/>
                <w:sz w:val="20"/>
              </w:rPr>
              <w:t xml:space="preserve"> </w:t>
            </w:r>
            <w:r>
              <w:rPr>
                <w:sz w:val="20"/>
                <w:sz w:val="20"/>
              </w:rPr>
              <w:t>የውጭ አገር</w:t>
            </w:r>
            <w:r>
              <w:rPr>
                <w:spacing w:val="-3"/>
                <w:sz w:val="20"/>
                <w:sz w:val="20"/>
              </w:rPr>
              <w:t xml:space="preserve"> </w:t>
            </w:r>
            <w:r>
              <w:rPr>
                <w:spacing w:val="-2"/>
                <w:sz w:val="20"/>
                <w:sz w:val="20"/>
              </w:rPr>
              <w:t>እድገት፣</w:t>
            </w:r>
          </w:p>
        </w:tc>
        <w:tc>
          <w:tcPr>
            <w:tcW w:w="4951" w:type="dxa"/>
            <w:tcBorders>
              <w:left w:val="single" w:sz="4" w:space="0" w:color="000000"/>
              <w:right w:val="single" w:sz="4" w:space="0" w:color="000000"/>
            </w:tcBorders>
          </w:tcPr>
          <w:p>
            <w:pPr>
              <w:pStyle w:val="TableParagraph"/>
              <w:spacing w:lineRule="exact" w:line="216"/>
              <w:ind w:left="89" w:right="0"/>
              <w:rPr>
                <w:sz w:val="20"/>
              </w:rPr>
            </w:pPr>
            <w:r>
              <w:rPr>
                <w:sz w:val="20"/>
                <w:sz w:val="20"/>
              </w:rPr>
              <w:t>ዘሮች</w:t>
            </w:r>
            <w:r>
              <w:rPr>
                <w:spacing w:val="-4"/>
                <w:sz w:val="20"/>
                <w:sz w:val="20"/>
              </w:rPr>
              <w:t xml:space="preserve"> </w:t>
            </w:r>
            <w:r>
              <w:rPr>
                <w:sz w:val="20"/>
                <w:sz w:val="20"/>
              </w:rPr>
              <w:t>ናቸው</w:t>
            </w:r>
            <w:r>
              <w:rPr>
                <w:spacing w:val="-4"/>
                <w:sz w:val="20"/>
                <w:sz w:val="20"/>
              </w:rPr>
              <w:t xml:space="preserve"> </w:t>
            </w:r>
            <w:r>
              <w:rPr>
                <w:spacing w:val="-2"/>
                <w:sz w:val="20"/>
                <w:sz w:val="20"/>
              </w:rPr>
              <w:t>በእኩል መጠን</w:t>
            </w:r>
          </w:p>
        </w:tc>
      </w:tr>
      <w:tr>
        <w:trPr>
          <w:trHeight w:val="264" w:hRule="atLeast"/>
        </w:trPr>
        <w:tc>
          <w:tcPr>
            <w:tcW w:w="4788" w:type="dxa"/>
            <w:tcBorders>
              <w:left w:val="single" w:sz="4" w:space="0" w:color="000000"/>
              <w:right w:val="single" w:sz="4" w:space="0" w:color="000000"/>
            </w:tcBorders>
          </w:tcPr>
          <w:p>
            <w:pPr>
              <w:pStyle w:val="TableParagraph"/>
              <w:spacing w:lineRule="exact" w:line="205" w:before="39" w:after="0"/>
              <w:ind w:left="208" w:right="0"/>
              <w:rPr>
                <w:sz w:val="20"/>
              </w:rPr>
            </w:pPr>
            <w:r>
              <w:rPr>
                <w:sz w:val="20"/>
                <w:sz w:val="20"/>
              </w:rPr>
              <w:t>አራግፍ</w:t>
            </w:r>
            <w:r>
              <w:rPr>
                <w:spacing w:val="-5"/>
                <w:sz w:val="20"/>
                <w:sz w:val="20"/>
              </w:rPr>
              <w:t xml:space="preserve"> </w:t>
            </w:r>
            <w:r>
              <w:rPr>
                <w:sz w:val="20"/>
                <w:sz w:val="20"/>
              </w:rPr>
              <w:t>የአጠቃቀም መመሪያ</w:t>
            </w:r>
            <w:r>
              <w:rPr>
                <w:spacing w:val="-3"/>
                <w:sz w:val="20"/>
                <w:sz w:val="20"/>
              </w:rPr>
              <w:t xml:space="preserve"> </w:t>
            </w:r>
            <w:r>
              <w:rPr>
                <w:sz w:val="20"/>
                <w:sz w:val="20"/>
              </w:rPr>
              <w:t>ሙሉ</w:t>
            </w:r>
            <w:r>
              <w:rPr>
                <w:spacing w:val="-4"/>
                <w:sz w:val="20"/>
                <w:sz w:val="20"/>
              </w:rPr>
              <w:t xml:space="preserve"> </w:t>
            </w:r>
            <w:r>
              <w:rPr>
                <w:spacing w:val="-2"/>
                <w:sz w:val="20"/>
                <w:sz w:val="20"/>
              </w:rPr>
              <w:t>ይዘቶች</w:t>
            </w:r>
          </w:p>
        </w:tc>
        <w:tc>
          <w:tcPr>
            <w:tcW w:w="4951" w:type="dxa"/>
            <w:tcBorders>
              <w:left w:val="single" w:sz="4" w:space="0" w:color="000000"/>
              <w:right w:val="single" w:sz="4" w:space="0" w:color="000000"/>
            </w:tcBorders>
          </w:tcPr>
          <w:p>
            <w:pPr>
              <w:pStyle w:val="TableParagraph"/>
              <w:spacing w:lineRule="exact" w:line="217"/>
              <w:ind w:left="89" w:right="0"/>
              <w:rPr>
                <w:sz w:val="20"/>
              </w:rPr>
            </w:pPr>
            <w:r>
              <w:rPr>
                <w:sz w:val="20"/>
                <w:sz w:val="20"/>
              </w:rPr>
              <w:t>የተሸፈነ።</w:t>
            </w:r>
            <w:r>
              <w:rPr>
                <w:spacing w:val="-6"/>
                <w:sz w:val="20"/>
                <w:sz w:val="20"/>
              </w:rPr>
              <w:t xml:space="preserve"> </w:t>
            </w:r>
            <w:r>
              <w:rPr>
                <w:sz w:val="20"/>
                <w:sz w:val="20"/>
              </w:rPr>
              <w:t>ሁን</w:t>
            </w:r>
            <w:r>
              <w:rPr>
                <w:spacing w:val="-3"/>
                <w:sz w:val="20"/>
                <w:sz w:val="20"/>
              </w:rPr>
              <w:t xml:space="preserve"> </w:t>
            </w:r>
            <w:r>
              <w:rPr>
                <w:sz w:val="20"/>
                <w:sz w:val="20"/>
              </w:rPr>
              <w:t>በተጠንቀቅ</w:t>
            </w:r>
            <w:r>
              <w:rPr>
                <w:spacing w:val="-4"/>
                <w:sz w:val="20"/>
                <w:sz w:val="20"/>
              </w:rPr>
              <w:t xml:space="preserve"> </w:t>
            </w:r>
            <w:r>
              <w:rPr>
                <w:spacing w:val="-5"/>
                <w:sz w:val="20"/>
                <w:sz w:val="20"/>
              </w:rPr>
              <w:t>አይደለም</w:t>
            </w:r>
          </w:p>
        </w:tc>
      </w:tr>
      <w:tr>
        <w:trPr>
          <w:trHeight w:val="265" w:hRule="atLeast"/>
        </w:trPr>
        <w:tc>
          <w:tcPr>
            <w:tcW w:w="4788" w:type="dxa"/>
            <w:tcBorders>
              <w:left w:val="single" w:sz="4" w:space="0" w:color="000000"/>
              <w:right w:val="single" w:sz="4" w:space="0" w:color="000000"/>
            </w:tcBorders>
          </w:tcPr>
          <w:p>
            <w:pPr>
              <w:pStyle w:val="TableParagraph"/>
              <w:spacing w:lineRule="exact" w:line="203" w:before="42" w:after="0"/>
              <w:ind w:left="309" w:right="0"/>
              <w:rPr>
                <w:sz w:val="20"/>
              </w:rPr>
            </w:pPr>
            <w:r>
              <w:rPr>
                <w:sz w:val="20"/>
                <w:sz w:val="20"/>
              </w:rPr>
              <w:t>ኤሪ</w:t>
            </w:r>
            <w:r>
              <w:rPr>
                <w:spacing w:val="-3"/>
                <w:sz w:val="20"/>
                <w:sz w:val="20"/>
              </w:rPr>
              <w:t xml:space="preserve"> </w:t>
            </w:r>
            <w:r>
              <w:rPr>
                <w:sz w:val="20"/>
                <w:sz w:val="20"/>
              </w:rPr>
              <w:t>እሺ</w:t>
            </w:r>
            <w:r>
              <w:rPr>
                <w:spacing w:val="-2"/>
                <w:sz w:val="20"/>
                <w:sz w:val="20"/>
              </w:rPr>
              <w:t xml:space="preserve"> </w:t>
            </w:r>
            <w:r>
              <w:rPr>
                <w:sz w:val="20"/>
                <w:sz w:val="20"/>
              </w:rPr>
              <w:t>እስከ</w:t>
            </w:r>
            <w:r>
              <w:rPr>
                <w:spacing w:val="-3"/>
                <w:sz w:val="20"/>
                <w:sz w:val="20"/>
              </w:rPr>
              <w:t xml:space="preserve"> </w:t>
            </w:r>
            <w:r>
              <w:rPr>
                <w:sz w:val="20"/>
                <w:sz w:val="20"/>
              </w:rPr>
              <w:t>ሁሉም</w:t>
            </w:r>
            <w:r>
              <w:rPr>
                <w:spacing w:val="-4"/>
                <w:sz w:val="20"/>
                <w:sz w:val="20"/>
              </w:rPr>
              <w:t xml:space="preserve"> </w:t>
            </w:r>
            <w:r>
              <w:rPr>
                <w:sz w:val="20"/>
                <w:sz w:val="20"/>
              </w:rPr>
              <w:t>ክሎዶች</w:t>
            </w:r>
            <w:r>
              <w:rPr>
                <w:spacing w:val="-2"/>
                <w:sz w:val="20"/>
                <w:sz w:val="20"/>
              </w:rPr>
              <w:t xml:space="preserve"> </w:t>
            </w:r>
            <w:r>
              <w:rPr>
                <w:spacing w:val="-5"/>
                <w:sz w:val="20"/>
                <w:sz w:val="20"/>
              </w:rPr>
              <w:t>ናቸው</w:t>
            </w:r>
          </w:p>
        </w:tc>
        <w:tc>
          <w:tcPr>
            <w:tcW w:w="4951" w:type="dxa"/>
            <w:tcBorders>
              <w:left w:val="single" w:sz="4" w:space="0" w:color="000000"/>
              <w:right w:val="single" w:sz="4" w:space="0" w:color="000000"/>
            </w:tcBorders>
          </w:tcPr>
          <w:p>
            <w:pPr>
              <w:pStyle w:val="TableParagraph"/>
              <w:spacing w:lineRule="exact" w:line="217"/>
              <w:ind w:left="89" w:right="0"/>
              <w:rPr>
                <w:sz w:val="20"/>
              </w:rPr>
            </w:pPr>
            <w:r>
              <w:rPr>
                <w:sz w:val="20"/>
                <w:sz w:val="20"/>
              </w:rPr>
              <w:t>ወደ</w:t>
            </w:r>
            <w:r>
              <w:rPr>
                <w:spacing w:val="-4"/>
                <w:sz w:val="20"/>
                <w:sz w:val="20"/>
              </w:rPr>
              <w:t xml:space="preserve"> </w:t>
            </w:r>
            <w:r>
              <w:rPr>
                <w:sz w:val="20"/>
                <w:sz w:val="20"/>
              </w:rPr>
              <w:t>የተከፈለ</w:t>
            </w:r>
            <w:r>
              <w:rPr>
                <w:spacing w:val="-2"/>
                <w:sz w:val="20"/>
                <w:sz w:val="20"/>
              </w:rPr>
              <w:t xml:space="preserve"> </w:t>
            </w:r>
            <w:r>
              <w:rPr>
                <w:sz w:val="20"/>
                <w:sz w:val="20"/>
              </w:rPr>
              <w:t>የአጠቃቀም መመሪያ</w:t>
            </w:r>
            <w:r>
              <w:rPr>
                <w:spacing w:val="-3"/>
                <w:sz w:val="20"/>
                <w:sz w:val="20"/>
              </w:rPr>
              <w:t xml:space="preserve"> </w:t>
            </w:r>
            <w:r>
              <w:rPr>
                <w:sz w:val="20"/>
                <w:sz w:val="20"/>
              </w:rPr>
              <w:t>ዘሮች</w:t>
            </w:r>
            <w:r>
              <w:rPr>
                <w:spacing w:val="-2"/>
                <w:sz w:val="20"/>
                <w:sz w:val="20"/>
              </w:rPr>
              <w:t xml:space="preserve"> </w:t>
            </w:r>
            <w:r>
              <w:rPr>
                <w:spacing w:val="-5"/>
                <w:sz w:val="20"/>
                <w:sz w:val="20"/>
              </w:rPr>
              <w:t>ወይም</w:t>
            </w:r>
          </w:p>
        </w:tc>
      </w:tr>
      <w:tr>
        <w:trPr>
          <w:trHeight w:val="264" w:hRule="atLeast"/>
        </w:trPr>
        <w:tc>
          <w:tcPr>
            <w:tcW w:w="4788" w:type="dxa"/>
            <w:tcBorders>
              <w:left w:val="single" w:sz="4" w:space="0" w:color="000000"/>
              <w:right w:val="single" w:sz="4" w:space="0" w:color="000000"/>
            </w:tcBorders>
          </w:tcPr>
          <w:p>
            <w:pPr>
              <w:pStyle w:val="TableParagraph"/>
              <w:spacing w:lineRule="exact" w:line="203" w:before="41" w:after="0"/>
              <w:ind w:left="208" w:right="0"/>
              <w:rPr>
                <w:sz w:val="20"/>
              </w:rPr>
            </w:pPr>
            <w:r>
              <w:rPr>
                <w:sz w:val="20"/>
                <w:sz w:val="20"/>
              </w:rPr>
              <w:t>የተሰበረ።</w:t>
            </w:r>
            <w:r>
              <w:rPr>
                <w:spacing w:val="-5"/>
                <w:sz w:val="20"/>
                <w:sz w:val="20"/>
              </w:rPr>
              <w:t xml:space="preserve"> </w:t>
            </w:r>
            <w:r>
              <w:rPr>
                <w:sz w:val="20"/>
                <w:sz w:val="20"/>
              </w:rPr>
              <w:t>ክፈት</w:t>
            </w:r>
            <w:r>
              <w:rPr>
                <w:spacing w:val="-4"/>
                <w:sz w:val="20"/>
                <w:sz w:val="20"/>
              </w:rPr>
              <w:t xml:space="preserve"> </w:t>
            </w:r>
            <w:r>
              <w:rPr>
                <w:sz w:val="20"/>
                <w:sz w:val="20"/>
              </w:rPr>
              <w:t>የአጠቃቀም መመሪያ</w:t>
            </w:r>
            <w:r>
              <w:rPr>
                <w:spacing w:val="-3"/>
                <w:sz w:val="20"/>
                <w:sz w:val="20"/>
              </w:rPr>
              <w:t xml:space="preserve"> </w:t>
            </w:r>
            <w:r>
              <w:rPr>
                <w:spacing w:val="-2"/>
                <w:sz w:val="20"/>
                <w:sz w:val="20"/>
              </w:rPr>
              <w:t>ኢንኩላንት</w:t>
            </w:r>
          </w:p>
        </w:tc>
        <w:tc>
          <w:tcPr>
            <w:tcW w:w="4951" w:type="dxa"/>
            <w:tcBorders>
              <w:left w:val="single" w:sz="4" w:space="0" w:color="000000"/>
              <w:right w:val="single" w:sz="4" w:space="0" w:color="000000"/>
            </w:tcBorders>
          </w:tcPr>
          <w:p>
            <w:pPr>
              <w:pStyle w:val="TableParagraph"/>
              <w:spacing w:lineRule="exact" w:line="216"/>
              <w:ind w:left="89" w:right="0"/>
              <w:rPr>
                <w:sz w:val="20"/>
              </w:rPr>
            </w:pPr>
            <w:r>
              <w:rPr>
                <w:sz w:val="20"/>
                <w:sz w:val="20"/>
              </w:rPr>
              <w:t>ልጣጭ</w:t>
            </w:r>
            <w:r>
              <w:rPr>
                <w:spacing w:val="-5"/>
                <w:sz w:val="20"/>
                <w:sz w:val="20"/>
              </w:rPr>
              <w:t xml:space="preserve"> </w:t>
            </w:r>
            <w:r>
              <w:rPr>
                <w:sz w:val="20"/>
                <w:sz w:val="20"/>
              </w:rPr>
              <w:t>የአጠቃቀም መመሪያ</w:t>
            </w:r>
            <w:r>
              <w:rPr>
                <w:spacing w:val="-3"/>
                <w:sz w:val="20"/>
                <w:sz w:val="20"/>
              </w:rPr>
              <w:t xml:space="preserve"> </w:t>
            </w:r>
            <w:r>
              <w:rPr>
                <w:sz w:val="20"/>
                <w:sz w:val="20"/>
              </w:rPr>
              <w:t>ውጫዊ</w:t>
            </w:r>
            <w:r>
              <w:rPr>
                <w:spacing w:val="-3"/>
                <w:sz w:val="20"/>
                <w:sz w:val="20"/>
              </w:rPr>
              <w:t xml:space="preserve"> </w:t>
            </w:r>
            <w:r>
              <w:rPr>
                <w:sz w:val="20"/>
                <w:sz w:val="20"/>
              </w:rPr>
              <w:t xml:space="preserve">በኮት </w:t>
            </w:r>
            <w:r>
              <w:rPr>
                <w:spacing w:val="-5"/>
                <w:sz w:val="20"/>
                <w:sz w:val="20"/>
              </w:rPr>
              <w:t>በ</w:t>
            </w:r>
          </w:p>
        </w:tc>
      </w:tr>
      <w:tr>
        <w:trPr>
          <w:trHeight w:val="291" w:hRule="atLeast"/>
        </w:trPr>
        <w:tc>
          <w:tcPr>
            <w:tcW w:w="4788" w:type="dxa"/>
            <w:tcBorders>
              <w:left w:val="single" w:sz="4" w:space="0" w:color="000000"/>
              <w:right w:val="single" w:sz="4" w:space="0" w:color="000000"/>
            </w:tcBorders>
          </w:tcPr>
          <w:p>
            <w:pPr>
              <w:pStyle w:val="TableParagraph"/>
              <w:spacing w:before="41" w:after="0"/>
              <w:ind w:left="208" w:right="0"/>
              <w:rPr>
                <w:sz w:val="20"/>
              </w:rPr>
            </w:pPr>
            <w:r>
              <w:rPr>
                <w:sz w:val="20"/>
                <w:sz w:val="20"/>
              </w:rPr>
              <w:t>ከረጢት</w:t>
            </w:r>
            <w:r>
              <w:rPr>
                <w:spacing w:val="-5"/>
                <w:sz w:val="20"/>
                <w:sz w:val="20"/>
              </w:rPr>
              <w:t xml:space="preserve"> </w:t>
            </w:r>
            <w:r>
              <w:rPr>
                <w:sz w:val="20"/>
                <w:sz w:val="20"/>
              </w:rPr>
              <w:t>በታች</w:t>
            </w:r>
            <w:r>
              <w:rPr>
                <w:spacing w:val="-3"/>
                <w:sz w:val="20"/>
                <w:sz w:val="20"/>
              </w:rPr>
              <w:t xml:space="preserve"> </w:t>
            </w:r>
            <w:r>
              <w:rPr>
                <w:sz w:val="20"/>
                <w:sz w:val="20"/>
              </w:rPr>
              <w:t>የአጠቃቀም መመሪያ</w:t>
            </w:r>
            <w:r>
              <w:rPr>
                <w:spacing w:val="-4"/>
                <w:sz w:val="20"/>
                <w:sz w:val="20"/>
              </w:rPr>
              <w:t xml:space="preserve"> </w:t>
            </w:r>
            <w:r>
              <w:rPr>
                <w:sz w:val="20"/>
                <w:sz w:val="20"/>
              </w:rPr>
              <w:t>ጥላ</w:t>
            </w:r>
            <w:r>
              <w:rPr>
                <w:spacing w:val="-3"/>
                <w:sz w:val="20"/>
                <w:sz w:val="20"/>
              </w:rPr>
              <w:t xml:space="preserve"> </w:t>
            </w:r>
            <w:r>
              <w:rPr>
                <w:spacing w:val="-5"/>
                <w:sz w:val="20"/>
                <w:sz w:val="20"/>
              </w:rPr>
              <w:t>እና</w:t>
            </w:r>
          </w:p>
        </w:tc>
        <w:tc>
          <w:tcPr>
            <w:tcW w:w="4951" w:type="dxa"/>
            <w:tcBorders>
              <w:left w:val="single" w:sz="4" w:space="0" w:color="000000"/>
              <w:right w:val="single" w:sz="4" w:space="0" w:color="000000"/>
            </w:tcBorders>
          </w:tcPr>
          <w:p>
            <w:pPr>
              <w:pStyle w:val="TableParagraph"/>
              <w:spacing w:lineRule="exact" w:line="216"/>
              <w:ind w:left="89" w:right="0"/>
              <w:rPr>
                <w:sz w:val="20"/>
              </w:rPr>
            </w:pPr>
            <w:r>
              <w:rPr>
                <w:sz w:val="20"/>
                <w:sz w:val="20"/>
              </w:rPr>
              <w:t>በመጠቀም ላይ</w:t>
            </w:r>
            <w:r>
              <w:rPr>
                <w:spacing w:val="-4"/>
                <w:sz w:val="20"/>
                <w:sz w:val="20"/>
              </w:rPr>
              <w:t xml:space="preserve"> </w:t>
            </w:r>
            <w:r>
              <w:rPr>
                <w:sz w:val="20"/>
                <w:sz w:val="20"/>
              </w:rPr>
              <w:t>ከመጠን በላይ</w:t>
            </w:r>
            <w:r>
              <w:rPr>
                <w:spacing w:val="-5"/>
                <w:sz w:val="20"/>
                <w:sz w:val="20"/>
              </w:rPr>
              <w:t xml:space="preserve"> </w:t>
            </w:r>
            <w:r>
              <w:rPr>
                <w:spacing w:val="-2"/>
                <w:sz w:val="20"/>
                <w:sz w:val="20"/>
              </w:rPr>
              <w:t>ኃይል።</w:t>
            </w:r>
          </w:p>
        </w:tc>
      </w:tr>
      <w:tr>
        <w:trPr>
          <w:trHeight w:val="264" w:hRule="atLeast"/>
        </w:trPr>
        <w:tc>
          <w:tcPr>
            <w:tcW w:w="4788" w:type="dxa"/>
            <w:tcBorders>
              <w:left w:val="single" w:sz="4" w:space="0" w:color="000000"/>
              <w:right w:val="single" w:sz="4" w:space="0" w:color="000000"/>
            </w:tcBorders>
          </w:tcPr>
          <w:p>
            <w:pPr>
              <w:pStyle w:val="TableParagraph"/>
              <w:spacing w:before="13" w:after="0"/>
              <w:ind w:left="208" w:right="0"/>
              <w:rPr>
                <w:sz w:val="20"/>
              </w:rPr>
            </w:pPr>
            <w:r>
              <w:rPr>
                <w:sz w:val="20"/>
                <w:sz w:val="20"/>
              </w:rPr>
              <w:t>ማፍሰስ</w:t>
            </w:r>
            <w:r>
              <w:rPr>
                <w:spacing w:val="-3"/>
                <w:sz w:val="20"/>
                <w:sz w:val="20"/>
              </w:rPr>
              <w:t xml:space="preserve"> </w:t>
            </w:r>
            <w:r>
              <w:rPr>
                <w:sz w:val="20"/>
                <w:sz w:val="20"/>
              </w:rPr>
              <w:t>የሚመከር</w:t>
            </w:r>
            <w:r>
              <w:rPr>
                <w:spacing w:val="-2"/>
                <w:sz w:val="20"/>
                <w:sz w:val="20"/>
              </w:rPr>
              <w:t>​</w:t>
            </w:r>
          </w:p>
        </w:tc>
        <w:tc>
          <w:tcPr>
            <w:tcW w:w="4951" w:type="dxa"/>
            <w:tcBorders>
              <w:left w:val="single" w:sz="4" w:space="0" w:color="000000"/>
              <w:right w:val="single" w:sz="4" w:space="0" w:color="000000"/>
            </w:tcBorders>
          </w:tcPr>
          <w:p>
            <w:pPr>
              <w:pStyle w:val="TableParagraph"/>
              <w:rPr>
                <w:rFonts w:ascii="Times New Roman" w:hAnsi="Times New Roman"/>
                <w:sz w:val="18"/>
              </w:rPr>
            </w:pPr>
            <w:r>
              <w:rPr>
                <w:rFonts w:ascii="Times New Roman" w:hAnsi="Times New Roman"/>
                <w:sz w:val="18"/>
              </w:rPr>
            </w:r>
          </w:p>
        </w:tc>
      </w:tr>
      <w:tr>
        <w:trPr>
          <w:trHeight w:val="265" w:hRule="atLeast"/>
        </w:trPr>
        <w:tc>
          <w:tcPr>
            <w:tcW w:w="4788" w:type="dxa"/>
            <w:tcBorders>
              <w:left w:val="single" w:sz="4" w:space="0" w:color="000000"/>
              <w:right w:val="single" w:sz="4" w:space="0" w:color="000000"/>
            </w:tcBorders>
          </w:tcPr>
          <w:p>
            <w:pPr>
              <w:pStyle w:val="TableParagraph"/>
              <w:spacing w:before="13" w:after="0"/>
              <w:ind w:left="208" w:right="0"/>
              <w:rPr>
                <w:sz w:val="20"/>
              </w:rPr>
            </w:pPr>
            <w:r>
              <w:rPr>
                <w:sz w:val="20"/>
                <w:sz w:val="20"/>
              </w:rPr>
              <w:t>መጠን</w:t>
            </w:r>
            <w:r>
              <w:rPr>
                <w:spacing w:val="-5"/>
                <w:sz w:val="20"/>
                <w:sz w:val="20"/>
              </w:rPr>
              <w:t xml:space="preserve"> </w:t>
            </w:r>
            <w:r>
              <w:rPr>
                <w:sz w:val="20"/>
                <w:sz w:val="20"/>
              </w:rPr>
              <w:t>ወደ ላይ</w:t>
            </w:r>
            <w:r>
              <w:rPr>
                <w:spacing w:val="-3"/>
                <w:sz w:val="20"/>
                <w:sz w:val="20"/>
              </w:rPr>
              <w:t xml:space="preserve"> </w:t>
            </w:r>
            <w:r>
              <w:rPr>
                <w:sz w:val="20"/>
                <w:sz w:val="20"/>
              </w:rPr>
              <w:t>የአጠቃቀም መመሪያ</w:t>
            </w:r>
            <w:r>
              <w:rPr>
                <w:spacing w:val="-3"/>
                <w:sz w:val="20"/>
                <w:sz w:val="20"/>
              </w:rPr>
              <w:t xml:space="preserve"> </w:t>
            </w:r>
            <w:r>
              <w:rPr>
                <w:spacing w:val="-2"/>
                <w:sz w:val="20"/>
                <w:sz w:val="20"/>
              </w:rPr>
              <w:t>እርጥብ የተደረገ</w:t>
            </w:r>
          </w:p>
        </w:tc>
        <w:tc>
          <w:tcPr>
            <w:tcW w:w="4951" w:type="dxa"/>
            <w:tcBorders>
              <w:left w:val="single" w:sz="4" w:space="0" w:color="000000"/>
              <w:right w:val="single" w:sz="4" w:space="0" w:color="000000"/>
            </w:tcBorders>
          </w:tcPr>
          <w:p>
            <w:pPr>
              <w:pStyle w:val="TableParagraph"/>
              <w:rPr>
                <w:rFonts w:ascii="Times New Roman" w:hAnsi="Times New Roman"/>
                <w:sz w:val="18"/>
              </w:rPr>
            </w:pPr>
            <w:r>
              <w:rPr>
                <w:rFonts w:ascii="Times New Roman" w:hAnsi="Times New Roman"/>
                <w:sz w:val="18"/>
              </w:rPr>
            </w:r>
          </w:p>
        </w:tc>
      </w:tr>
      <w:tr>
        <w:trPr>
          <w:trHeight w:val="326" w:hRule="atLeast"/>
        </w:trPr>
        <w:tc>
          <w:tcPr>
            <w:tcW w:w="4788" w:type="dxa"/>
            <w:tcBorders>
              <w:left w:val="single" w:sz="4" w:space="0" w:color="000000"/>
              <w:bottom w:val="single" w:sz="4" w:space="0" w:color="000000"/>
              <w:right w:val="single" w:sz="4" w:space="0" w:color="000000"/>
            </w:tcBorders>
          </w:tcPr>
          <w:p>
            <w:pPr>
              <w:pStyle w:val="TableParagraph"/>
              <w:spacing w:before="14" w:after="0"/>
              <w:ind w:left="208" w:right="0"/>
              <w:rPr>
                <w:sz w:val="20"/>
              </w:rPr>
            </w:pPr>
            <w:r>
              <w:rPr>
                <w:sz w:val="20"/>
                <w:sz w:val="20"/>
              </w:rPr>
              <w:t>ዘሮች</w:t>
            </w:r>
            <w:r>
              <w:rPr>
                <w:spacing w:val="-4"/>
                <w:sz w:val="20"/>
                <w:sz w:val="20"/>
              </w:rPr>
              <w:t xml:space="preserve"> </w:t>
            </w:r>
            <w:r>
              <w:rPr>
                <w:sz w:val="20"/>
              </w:rPr>
              <w:t>(</w:t>
            </w:r>
            <w:r>
              <w:rPr>
                <w:sz w:val="20"/>
                <w:sz w:val="20"/>
              </w:rPr>
              <w:t>ተመልከት</w:t>
            </w:r>
            <w:r>
              <w:rPr>
                <w:sz w:val="20"/>
              </w:rPr>
              <w:t>)</w:t>
            </w:r>
            <w:r>
              <w:rPr>
                <w:spacing w:val="-5"/>
                <w:sz w:val="20"/>
              </w:rPr>
              <w:t xml:space="preserve"> </w:t>
            </w:r>
            <w:r>
              <w:rPr>
                <w:sz w:val="20"/>
                <w:sz w:val="20"/>
              </w:rPr>
              <w:t>ጠረጴዛ</w:t>
            </w:r>
            <w:r>
              <w:rPr>
                <w:spacing w:val="-3"/>
                <w:sz w:val="20"/>
                <w:sz w:val="20"/>
              </w:rPr>
              <w:t xml:space="preserve"> </w:t>
            </w:r>
            <w:r>
              <w:rPr>
                <w:spacing w:val="-5"/>
                <w:sz w:val="20"/>
              </w:rPr>
              <w:t>5)</w:t>
            </w:r>
            <w:r>
              <w:rPr>
                <w:spacing w:val="-5"/>
                <w:sz w:val="20"/>
                <w:sz w:val="20"/>
              </w:rPr>
              <w:t>።</w:t>
            </w:r>
          </w:p>
        </w:tc>
        <w:tc>
          <w:tcPr>
            <w:tcW w:w="4951" w:type="dxa"/>
            <w:tcBorders>
              <w:left w:val="single" w:sz="4" w:space="0" w:color="000000"/>
              <w:bottom w:val="single" w:sz="4" w:space="0" w:color="000000"/>
              <w:right w:val="single" w:sz="4" w:space="0" w:color="000000"/>
            </w:tcBorders>
          </w:tcPr>
          <w:p>
            <w:pPr>
              <w:pStyle w:val="TableParagraph"/>
              <w:rPr>
                <w:rFonts w:ascii="Times New Roman" w:hAnsi="Times New Roman"/>
                <w:sz w:val="20"/>
              </w:rPr>
            </w:pPr>
            <w:r>
              <w:rPr>
                <w:rFonts w:ascii="Times New Roman" w:hAnsi="Times New Roman"/>
                <w:sz w:val="20"/>
              </w:rPr>
            </w:r>
          </w:p>
        </w:tc>
      </w:tr>
      <w:tr>
        <w:trPr>
          <w:trHeight w:val="282" w:hRule="atLeast"/>
        </w:trPr>
        <w:tc>
          <w:tcPr>
            <w:tcW w:w="4788" w:type="dxa"/>
            <w:tcBorders>
              <w:top w:val="single" w:sz="4" w:space="0" w:color="000000"/>
              <w:left w:val="single" w:sz="4" w:space="0" w:color="000000"/>
              <w:right w:val="single" w:sz="4" w:space="0" w:color="000000"/>
            </w:tcBorders>
          </w:tcPr>
          <w:p>
            <w:pPr>
              <w:pStyle w:val="TableParagraph"/>
              <w:spacing w:lineRule="exact" w:line="227" w:before="35" w:after="0"/>
              <w:ind w:left="136" w:right="0"/>
              <w:rPr>
                <w:sz w:val="20"/>
              </w:rPr>
            </w:pPr>
            <w:r>
              <w:rPr>
                <w:rFonts w:ascii="Arial" w:hAnsi="Arial"/>
                <w:b/>
                <w:b/>
                <w:sz w:val="20"/>
                <w:sz w:val="20"/>
              </w:rPr>
              <w:t>ደረጃ</w:t>
            </w:r>
            <w:r>
              <w:rPr>
                <w:rFonts w:ascii="Arial" w:hAnsi="Arial"/>
                <w:b/>
                <w:b/>
                <w:spacing w:val="-3"/>
                <w:sz w:val="20"/>
                <w:sz w:val="20"/>
              </w:rPr>
              <w:t xml:space="preserve"> </w:t>
            </w:r>
            <w:r>
              <w:rPr>
                <w:rFonts w:ascii="Arial" w:hAnsi="Arial"/>
                <w:b/>
                <w:sz w:val="20"/>
              </w:rPr>
              <w:t>7</w:t>
            </w:r>
            <w:r>
              <w:rPr>
                <w:rFonts w:ascii="Arial" w:hAnsi="Arial"/>
                <w:b/>
                <w:b/>
                <w:sz w:val="20"/>
                <w:sz w:val="20"/>
              </w:rPr>
              <w:t>፡</w:t>
            </w:r>
            <w:r>
              <w:rPr>
                <w:rFonts w:ascii="Arial" w:hAnsi="Arial"/>
                <w:b/>
                <w:b/>
                <w:spacing w:val="-2"/>
                <w:sz w:val="20"/>
                <w:sz w:val="20"/>
              </w:rPr>
              <w:t xml:space="preserve"> </w:t>
            </w:r>
            <w:r>
              <w:rPr>
                <w:sz w:val="20"/>
                <w:sz w:val="20"/>
              </w:rPr>
              <w:t>ሽፋን</w:t>
            </w:r>
            <w:r>
              <w:rPr>
                <w:spacing w:val="-3"/>
                <w:sz w:val="20"/>
                <w:sz w:val="20"/>
              </w:rPr>
              <w:t xml:space="preserve"> </w:t>
            </w:r>
            <w:r>
              <w:rPr>
                <w:sz w:val="20"/>
                <w:sz w:val="20"/>
              </w:rPr>
              <w:t>ወይም</w:t>
            </w:r>
            <w:r>
              <w:rPr>
                <w:spacing w:val="-3"/>
                <w:sz w:val="20"/>
                <w:sz w:val="20"/>
              </w:rPr>
              <w:t xml:space="preserve"> </w:t>
            </w:r>
            <w:r>
              <w:rPr>
                <w:spacing w:val="-5"/>
                <w:sz w:val="20"/>
                <w:sz w:val="20"/>
              </w:rPr>
              <w:t>ማስቀመጥ</w:t>
            </w:r>
          </w:p>
        </w:tc>
        <w:tc>
          <w:tcPr>
            <w:tcW w:w="4951"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Rule="auto" w:line="276" w:before="117" w:after="0"/>
              <w:ind w:left="103" w:right="2415"/>
              <w:rPr>
                <w:sz w:val="20"/>
              </w:rPr>
            </w:pPr>
            <w:r>
              <mc:AlternateContent>
                <mc:Choice Requires="wpg">
                  <w:drawing>
                    <wp:anchor behindDoc="1" distT="0" distB="0" distL="0" distR="0" simplePos="0" locked="0" layoutInCell="1" allowOverlap="1" relativeHeight="279">
                      <wp:simplePos x="0" y="0"/>
                      <wp:positionH relativeFrom="column">
                        <wp:posOffset>-1362710</wp:posOffset>
                      </wp:positionH>
                      <wp:positionV relativeFrom="paragraph">
                        <wp:posOffset>74930</wp:posOffset>
                      </wp:positionV>
                      <wp:extent cx="1223645" cy="1330960"/>
                      <wp:effectExtent l="0" t="0" r="0" b="0"/>
                      <wp:wrapNone/>
                      <wp:docPr id="138" name="Group 150"/>
                      <a:graphic xmlns:a="http://schemas.openxmlformats.org/drawingml/2006/main">
                        <a:graphicData uri="http://schemas.microsoft.com/office/word/2010/wordprocessingGroup">
                          <wpg:wgp>
                            <wpg:cNvGrpSpPr/>
                            <wpg:grpSpPr>
                              <a:xfrm>
                                <a:off x="0" y="0"/>
                                <a:ext cx="1223640" cy="1330920"/>
                                <a:chOff x="0" y="0"/>
                                <a:chExt cx="1223640" cy="1330920"/>
                              </a:xfrm>
                            </wpg:grpSpPr>
                            <pic:pic xmlns:pic="http://schemas.openxmlformats.org/drawingml/2006/picture">
                              <pic:nvPicPr>
                                <pic:cNvPr id="139" name="Image 151" descr=""/>
                                <pic:cNvPicPr/>
                              </pic:nvPicPr>
                              <pic:blipFill>
                                <a:blip r:embed="rId178"/>
                                <a:stretch/>
                              </pic:blipFill>
                              <pic:spPr>
                                <a:xfrm>
                                  <a:off x="0" y="0"/>
                                  <a:ext cx="1223640" cy="1330920"/>
                                </a:xfrm>
                                <a:prstGeom prst="rect">
                                  <a:avLst/>
                                </a:prstGeom>
                                <a:ln w="0">
                                  <a:noFill/>
                                </a:ln>
                              </pic:spPr>
                            </pic:pic>
                          </wpg:wgp>
                        </a:graphicData>
                      </a:graphic>
                    </wp:anchor>
                  </w:drawing>
                </mc:Choice>
                <mc:Fallback>
                  <w:pict>
                    <v:group id="shape_0" alt="Group 150" style="position:absolute;margin-left:-107.3pt;margin-top:5.9pt;width:96.35pt;height:104.8pt" coordorigin="-2146,118" coordsize="1927,2096">
                      <v:shape id="shape_0" ID="Image 151" stroked="f" o:allowincell="f" style="position:absolute;left:-2146;top:118;width:1926;height:2095;mso-wrap-style:none;v-text-anchor:middle" type="_x0000_t75">
                        <v:imagedata r:id="rId179" o:detectmouseclick="t"/>
                        <v:stroke color="#3465a4" joinstyle="round" endcap="flat"/>
                        <w10:wrap type="none"/>
                      </v:shape>
                    </v:group>
                  </w:pict>
                </mc:Fallback>
              </mc:AlternateContent>
              <mc:AlternateContent>
                <mc:Choice Requires="wpg">
                  <w:drawing>
                    <wp:anchor behindDoc="1" distT="0" distB="0" distL="0" distR="0" simplePos="0" locked="0" layoutInCell="1" allowOverlap="1" relativeHeight="280">
                      <wp:simplePos x="0" y="0"/>
                      <wp:positionH relativeFrom="column">
                        <wp:posOffset>1680210</wp:posOffset>
                      </wp:positionH>
                      <wp:positionV relativeFrom="paragraph">
                        <wp:posOffset>93345</wp:posOffset>
                      </wp:positionV>
                      <wp:extent cx="1182370" cy="1020445"/>
                      <wp:effectExtent l="0" t="0" r="0" b="0"/>
                      <wp:wrapNone/>
                      <wp:docPr id="140" name="Group 152"/>
                      <a:graphic xmlns:a="http://schemas.openxmlformats.org/drawingml/2006/main">
                        <a:graphicData uri="http://schemas.microsoft.com/office/word/2010/wordprocessingGroup">
                          <wpg:wgp>
                            <wpg:cNvGrpSpPr/>
                            <wpg:grpSpPr>
                              <a:xfrm>
                                <a:off x="0" y="0"/>
                                <a:ext cx="1182240" cy="1020600"/>
                                <a:chOff x="0" y="0"/>
                                <a:chExt cx="1182240" cy="1020600"/>
                              </a:xfrm>
                            </wpg:grpSpPr>
                            <pic:pic xmlns:pic="http://schemas.openxmlformats.org/drawingml/2006/picture">
                              <pic:nvPicPr>
                                <pic:cNvPr id="141" name="Image 153" descr=""/>
                                <pic:cNvPicPr/>
                              </pic:nvPicPr>
                              <pic:blipFill>
                                <a:blip r:embed="rId180"/>
                                <a:stretch/>
                              </pic:blipFill>
                              <pic:spPr>
                                <a:xfrm>
                                  <a:off x="0" y="0"/>
                                  <a:ext cx="1182240" cy="1020600"/>
                                </a:xfrm>
                                <a:prstGeom prst="rect">
                                  <a:avLst/>
                                </a:prstGeom>
                                <a:ln w="0">
                                  <a:noFill/>
                                </a:ln>
                              </pic:spPr>
                            </pic:pic>
                          </wpg:wgp>
                        </a:graphicData>
                      </a:graphic>
                    </wp:anchor>
                  </w:drawing>
                </mc:Choice>
                <mc:Fallback>
                  <w:pict>
                    <v:group id="shape_0" alt="Group 152" style="position:absolute;margin-left:132.3pt;margin-top:7.35pt;width:93.1pt;height:80.35pt" coordorigin="2646,147" coordsize="1862,1607">
                      <v:shape id="shape_0" ID="Image 153" stroked="f" o:allowincell="f" style="position:absolute;left:2646;top:147;width:1861;height:1606;mso-wrap-style:none;v-text-anchor:middle" type="_x0000_t75">
                        <v:imagedata r:id="rId181" o:detectmouseclick="t"/>
                        <v:stroke color="#3465a4" joinstyle="round" endcap="flat"/>
                        <w10:wrap type="none"/>
                      </v:shape>
                    </v:group>
                  </w:pict>
                </mc:Fallback>
              </mc:AlternateContent>
            </w:r>
            <w:r>
              <w:rPr>
                <w:rFonts w:ascii="Arial" w:hAnsi="Arial"/>
                <w:b/>
                <w:b/>
                <w:sz w:val="20"/>
                <w:sz w:val="20"/>
              </w:rPr>
              <w:t xml:space="preserve">ደረጃ </w:t>
            </w:r>
            <w:r>
              <w:rPr>
                <w:rFonts w:ascii="Arial" w:hAnsi="Arial"/>
                <w:b/>
                <w:sz w:val="20"/>
              </w:rPr>
              <w:t xml:space="preserve">8 </w:t>
            </w:r>
            <w:r>
              <w:rPr>
                <w:sz w:val="20"/>
                <w:sz w:val="20"/>
              </w:rPr>
              <w:t>፡ ከተከተቡ በኋላ ወዲያውኑ ዘሮችን ይተክሉ። ዘሩ ወዲያውኑ በአፈር መሸፈን እና መጋለጥ የለበትም</w:t>
            </w:r>
            <w:r>
              <w:rPr>
                <w:spacing w:val="-14"/>
                <w:sz w:val="20"/>
                <w:sz w:val="20"/>
              </w:rPr>
              <w:t xml:space="preserve"> </w:t>
            </w:r>
            <w:r>
              <w:rPr>
                <w:sz w:val="20"/>
                <w:sz w:val="20"/>
              </w:rPr>
              <w:t>ወደ</w:t>
            </w:r>
            <w:r>
              <w:rPr>
                <w:spacing w:val="-14"/>
                <w:sz w:val="20"/>
                <w:sz w:val="20"/>
              </w:rPr>
              <w:t xml:space="preserve"> </w:t>
            </w:r>
            <w:r>
              <w:rPr>
                <w:sz w:val="20"/>
                <w:sz w:val="20"/>
              </w:rPr>
              <w:t>ጎጂ</w:t>
            </w:r>
            <w:r>
              <w:rPr>
                <w:spacing w:val="-14"/>
                <w:sz w:val="20"/>
                <w:sz w:val="20"/>
              </w:rPr>
              <w:t xml:space="preserve"> </w:t>
            </w:r>
            <w:r>
              <w:rPr>
                <w:sz w:val="20"/>
                <w:sz w:val="20"/>
              </w:rPr>
              <w:t>የፀሐይ ብርሃን የሚቀጥለውን የዘሮች ስብስብ ይቀላቅሉ እና ይተክሉ</w:t>
            </w:r>
            <w:r>
              <w:rPr>
                <w:spacing w:val="40"/>
                <w:sz w:val="20"/>
                <w:sz w:val="20"/>
              </w:rPr>
              <w:t xml:space="preserve"> </w:t>
            </w:r>
            <w:r>
              <w:rPr>
                <w:sz w:val="20"/>
                <w:sz w:val="20"/>
              </w:rPr>
              <w:t xml:space="preserve">ደረጃ </w:t>
            </w:r>
            <w:r>
              <w:rPr>
                <w:sz w:val="20"/>
              </w:rPr>
              <w:t>1</w:t>
            </w:r>
            <w:r>
              <w:rPr>
                <w:sz w:val="20"/>
                <w:sz w:val="20"/>
              </w:rPr>
              <w:t xml:space="preserve">፣ </w:t>
            </w:r>
            <w:r>
              <w:rPr>
                <w:sz w:val="20"/>
              </w:rPr>
              <w:t>4 6</w:t>
            </w:r>
            <w:r>
              <w:rPr>
                <w:sz w:val="20"/>
                <w:sz w:val="20"/>
              </w:rPr>
              <w:t xml:space="preserve">፣ </w:t>
            </w:r>
            <w:r>
              <w:rPr>
                <w:sz w:val="20"/>
              </w:rPr>
              <w:t xml:space="preserve">7 </w:t>
            </w:r>
            <w:r>
              <w:rPr>
                <w:sz w:val="20"/>
                <w:sz w:val="20"/>
              </w:rPr>
              <w:t xml:space="preserve">እና </w:t>
            </w:r>
            <w:r>
              <w:rPr>
                <w:sz w:val="20"/>
              </w:rPr>
              <w:t>8</w:t>
            </w:r>
            <w:r>
              <w:rPr>
                <w:sz w:val="20"/>
                <w:sz w:val="20"/>
              </w:rPr>
              <w:t>ን እስከ ሙሉው መስክ ድረስ መድገም</w:t>
            </w:r>
            <w:r>
              <w:rPr>
                <w:spacing w:val="40"/>
                <w:sz w:val="20"/>
                <w:sz w:val="20"/>
              </w:rPr>
              <w:t xml:space="preserve"> </w:t>
            </w:r>
            <w:r>
              <w:rPr>
                <w:sz w:val="20"/>
                <w:sz w:val="20"/>
              </w:rPr>
              <w:t>ተክሏል</w:t>
            </w:r>
          </w:p>
        </w:tc>
      </w:tr>
      <w:tr>
        <w:trPr>
          <w:trHeight w:val="255" w:hRule="atLeast"/>
        </w:trPr>
        <w:tc>
          <w:tcPr>
            <w:tcW w:w="4788" w:type="dxa"/>
            <w:tcBorders>
              <w:left w:val="single" w:sz="4" w:space="0" w:color="000000"/>
              <w:right w:val="single" w:sz="4" w:space="0" w:color="000000"/>
            </w:tcBorders>
          </w:tcPr>
          <w:p>
            <w:pPr>
              <w:pStyle w:val="TableParagraph"/>
              <w:spacing w:lineRule="exact" w:line="226" w:before="9" w:after="0"/>
              <w:ind w:left="136" w:right="0"/>
              <w:rPr>
                <w:sz w:val="20"/>
              </w:rPr>
            </w:pPr>
            <w:r>
              <w:rPr>
                <w:sz w:val="20"/>
                <w:sz w:val="20"/>
              </w:rPr>
              <w:t>የተከተበ</w:t>
            </w:r>
            <w:r>
              <w:rPr>
                <w:spacing w:val="-4"/>
                <w:sz w:val="20"/>
                <w:sz w:val="20"/>
              </w:rPr>
              <w:t xml:space="preserve"> </w:t>
            </w:r>
            <w:r>
              <w:rPr>
                <w:sz w:val="20"/>
                <w:sz w:val="20"/>
              </w:rPr>
              <w:t>ዘር</w:t>
            </w:r>
            <w:r>
              <w:rPr>
                <w:spacing w:val="-4"/>
                <w:sz w:val="20"/>
                <w:sz w:val="20"/>
              </w:rPr>
              <w:t xml:space="preserve"> </w:t>
            </w:r>
            <w:r>
              <w:rPr>
                <w:sz w:val="20"/>
                <w:sz w:val="20"/>
              </w:rPr>
              <w:t>ውስጥ</w:t>
            </w:r>
            <w:r>
              <w:rPr>
                <w:spacing w:val="-4"/>
                <w:sz w:val="20"/>
                <w:sz w:val="20"/>
              </w:rPr>
              <w:t xml:space="preserve"> </w:t>
            </w:r>
            <w:r>
              <w:rPr>
                <w:spacing w:val="-5"/>
                <w:sz w:val="20"/>
                <w:sz w:val="20"/>
              </w:rPr>
              <w:t>የአጠቃቀም መመሪያ</w:t>
            </w:r>
          </w:p>
        </w:tc>
        <w:tc>
          <w:tcPr>
            <w:tcW w:w="4951" w:type="dxa"/>
            <w:vMerge w:val="continue"/>
            <w:tcBorders>
              <w:left w:val="single" w:sz="4" w:space="0" w:color="000000"/>
              <w:bottom w:val="single" w:sz="4" w:space="0" w:color="000000"/>
              <w:right w:val="single" w:sz="4" w:space="0" w:color="000000"/>
            </w:tcBorders>
          </w:tcPr>
          <w:p>
            <w:pPr>
              <w:pStyle w:val="Normal"/>
              <w:rPr>
                <w:sz w:val="2"/>
                <w:szCs w:val="2"/>
              </w:rPr>
            </w:pPr>
            <w:r>
              <w:rPr>
                <w:sz w:val="2"/>
                <w:szCs w:val="2"/>
              </w:rPr>
            </w:r>
          </w:p>
        </w:tc>
      </w:tr>
      <w:tr>
        <w:trPr>
          <w:trHeight w:val="254" w:hRule="atLeast"/>
        </w:trPr>
        <w:tc>
          <w:tcPr>
            <w:tcW w:w="4788" w:type="dxa"/>
            <w:tcBorders>
              <w:left w:val="single" w:sz="4" w:space="0" w:color="000000"/>
              <w:right w:val="single" w:sz="4" w:space="0" w:color="000000"/>
            </w:tcBorders>
          </w:tcPr>
          <w:p>
            <w:pPr>
              <w:pStyle w:val="TableParagraph"/>
              <w:spacing w:lineRule="exact" w:line="226" w:before="8" w:after="0"/>
              <w:ind w:left="237" w:right="0"/>
              <w:rPr>
                <w:sz w:val="20"/>
              </w:rPr>
            </w:pPr>
            <w:r>
              <w:rPr>
                <w:sz w:val="20"/>
                <w:sz w:val="20"/>
              </w:rPr>
              <w:t>ሀዴ፣</w:t>
            </w:r>
            <w:r>
              <w:rPr>
                <w:spacing w:val="-4"/>
                <w:sz w:val="20"/>
                <w:sz w:val="20"/>
              </w:rPr>
              <w:t xml:space="preserve"> </w:t>
            </w:r>
            <w:r>
              <w:rPr>
                <w:sz w:val="20"/>
                <w:sz w:val="20"/>
              </w:rPr>
              <w:t>ከሆነ</w:t>
            </w:r>
            <w:r>
              <w:rPr>
                <w:spacing w:val="-3"/>
                <w:sz w:val="20"/>
                <w:sz w:val="20"/>
              </w:rPr>
              <w:t xml:space="preserve"> </w:t>
            </w:r>
            <w:r>
              <w:rPr>
                <w:sz w:val="20"/>
                <w:sz w:val="20"/>
              </w:rPr>
              <w:t>አስፈላጊ።</w:t>
            </w:r>
            <w:r>
              <w:rPr>
                <w:spacing w:val="-4"/>
                <w:sz w:val="20"/>
                <w:sz w:val="20"/>
              </w:rPr>
              <w:t xml:space="preserve"> </w:t>
            </w:r>
            <w:r>
              <w:rPr>
                <w:spacing w:val="-5"/>
                <w:sz w:val="20"/>
                <w:sz w:val="20"/>
              </w:rPr>
              <w:t>መ ስ ራ ት</w:t>
            </w:r>
          </w:p>
        </w:tc>
        <w:tc>
          <w:tcPr>
            <w:tcW w:w="4951" w:type="dxa"/>
            <w:vMerge w:val="continue"/>
            <w:tcBorders>
              <w:left w:val="single" w:sz="4" w:space="0" w:color="000000"/>
              <w:bottom w:val="single" w:sz="4" w:space="0" w:color="000000"/>
              <w:right w:val="single" w:sz="4" w:space="0" w:color="000000"/>
            </w:tcBorders>
          </w:tcPr>
          <w:p>
            <w:pPr>
              <w:pStyle w:val="Normal"/>
              <w:rPr>
                <w:sz w:val="2"/>
                <w:szCs w:val="2"/>
              </w:rPr>
            </w:pPr>
            <w:r>
              <w:rPr>
                <w:sz w:val="2"/>
                <w:szCs w:val="2"/>
              </w:rPr>
            </w:r>
          </w:p>
        </w:tc>
      </w:tr>
      <w:tr>
        <w:trPr>
          <w:trHeight w:val="254" w:hRule="atLeast"/>
        </w:trPr>
        <w:tc>
          <w:tcPr>
            <w:tcW w:w="4788" w:type="dxa"/>
            <w:tcBorders>
              <w:left w:val="single" w:sz="4" w:space="0" w:color="000000"/>
              <w:right w:val="single" w:sz="4" w:space="0" w:color="000000"/>
            </w:tcBorders>
          </w:tcPr>
          <w:p>
            <w:pPr>
              <w:pStyle w:val="TableParagraph"/>
              <w:spacing w:lineRule="exact" w:line="226" w:before="8" w:after="0"/>
              <w:ind w:left="136" w:right="0"/>
              <w:rPr>
                <w:sz w:val="20"/>
              </w:rPr>
            </w:pPr>
            <w:r>
              <w:rPr>
                <w:sz w:val="20"/>
                <w:sz w:val="20"/>
              </w:rPr>
              <w:t>አይደለም</w:t>
            </w:r>
            <w:r>
              <w:rPr>
                <w:spacing w:val="-5"/>
                <w:sz w:val="20"/>
                <w:sz w:val="20"/>
              </w:rPr>
              <w:t xml:space="preserve"> </w:t>
            </w:r>
            <w:r>
              <w:rPr>
                <w:sz w:val="20"/>
                <w:sz w:val="20"/>
              </w:rPr>
              <w:t>አጋልጥ</w:t>
            </w:r>
            <w:r>
              <w:rPr>
                <w:spacing w:val="-4"/>
                <w:sz w:val="20"/>
                <w:sz w:val="20"/>
              </w:rPr>
              <w:t xml:space="preserve"> </w:t>
            </w:r>
            <w:r>
              <w:rPr>
                <w:sz w:val="20"/>
                <w:sz w:val="20"/>
              </w:rPr>
              <w:t>የተሸፈነ</w:t>
            </w:r>
            <w:r>
              <w:rPr>
                <w:spacing w:val="-5"/>
                <w:sz w:val="20"/>
                <w:sz w:val="20"/>
              </w:rPr>
              <w:t xml:space="preserve"> </w:t>
            </w:r>
            <w:r>
              <w:rPr>
                <w:spacing w:val="-2"/>
                <w:sz w:val="20"/>
                <w:sz w:val="20"/>
              </w:rPr>
              <w:t>ዘሮች</w:t>
            </w:r>
          </w:p>
        </w:tc>
        <w:tc>
          <w:tcPr>
            <w:tcW w:w="4951" w:type="dxa"/>
            <w:vMerge w:val="continue"/>
            <w:tcBorders>
              <w:left w:val="single" w:sz="4" w:space="0" w:color="000000"/>
              <w:bottom w:val="single" w:sz="4" w:space="0" w:color="000000"/>
              <w:right w:val="single" w:sz="4" w:space="0" w:color="000000"/>
            </w:tcBorders>
          </w:tcPr>
          <w:p>
            <w:pPr>
              <w:pStyle w:val="Normal"/>
              <w:rPr>
                <w:sz w:val="2"/>
                <w:szCs w:val="2"/>
              </w:rPr>
            </w:pPr>
            <w:r>
              <w:rPr>
                <w:sz w:val="2"/>
                <w:szCs w:val="2"/>
              </w:rPr>
            </w:r>
          </w:p>
        </w:tc>
      </w:tr>
      <w:tr>
        <w:trPr>
          <w:trHeight w:val="253" w:hRule="atLeast"/>
        </w:trPr>
        <w:tc>
          <w:tcPr>
            <w:tcW w:w="4788" w:type="dxa"/>
            <w:tcBorders>
              <w:left w:val="single" w:sz="4" w:space="0" w:color="000000"/>
              <w:right w:val="single" w:sz="4" w:space="0" w:color="000000"/>
            </w:tcBorders>
          </w:tcPr>
          <w:p>
            <w:pPr>
              <w:pStyle w:val="TableParagraph"/>
              <w:spacing w:lineRule="exact" w:line="226" w:before="8" w:after="0"/>
              <w:ind w:left="136" w:right="0"/>
              <w:rPr>
                <w:sz w:val="20"/>
              </w:rPr>
            </w:pPr>
            <w:r>
              <w:rPr>
                <w:sz w:val="20"/>
                <w:sz w:val="20"/>
              </w:rPr>
              <w:t>ወደ</w:t>
            </w:r>
            <w:r>
              <w:rPr>
                <w:spacing w:val="-4"/>
                <w:sz w:val="20"/>
                <w:sz w:val="20"/>
              </w:rPr>
              <w:t xml:space="preserve"> </w:t>
            </w:r>
            <w:r>
              <w:rPr>
                <w:sz w:val="20"/>
                <w:sz w:val="20"/>
              </w:rPr>
              <w:t>ቀጥታ</w:t>
            </w:r>
            <w:r>
              <w:rPr>
                <w:spacing w:val="-2"/>
                <w:sz w:val="20"/>
                <w:sz w:val="20"/>
              </w:rPr>
              <w:t xml:space="preserve"> </w:t>
            </w:r>
            <w:r>
              <w:rPr>
                <w:sz w:val="20"/>
                <w:sz w:val="20"/>
              </w:rPr>
              <w:t>የፀሐይ ብርሃን</w:t>
            </w:r>
            <w:r>
              <w:rPr>
                <w:spacing w:val="-3"/>
                <w:sz w:val="20"/>
                <w:sz w:val="20"/>
              </w:rPr>
              <w:t xml:space="preserve"> </w:t>
            </w:r>
            <w:r>
              <w:rPr>
                <w:sz w:val="20"/>
                <w:sz w:val="20"/>
              </w:rPr>
              <w:t>ለ</w:t>
            </w:r>
            <w:r>
              <w:rPr>
                <w:spacing w:val="-2"/>
                <w:sz w:val="20"/>
                <w:sz w:val="20"/>
              </w:rPr>
              <w:t xml:space="preserve"> </w:t>
            </w:r>
            <w:r>
              <w:rPr>
                <w:sz w:val="20"/>
                <w:sz w:val="20"/>
              </w:rPr>
              <w:t>አ</w:t>
            </w:r>
            <w:r>
              <w:rPr>
                <w:spacing w:val="-2"/>
                <w:sz w:val="20"/>
                <w:sz w:val="20"/>
              </w:rPr>
              <w:t xml:space="preserve"> </w:t>
            </w:r>
            <w:r>
              <w:rPr>
                <w:spacing w:val="-4"/>
                <w:sz w:val="20"/>
                <w:sz w:val="20"/>
              </w:rPr>
              <w:t>ረጅም</w:t>
            </w:r>
          </w:p>
        </w:tc>
        <w:tc>
          <w:tcPr>
            <w:tcW w:w="4951" w:type="dxa"/>
            <w:vMerge w:val="continue"/>
            <w:tcBorders>
              <w:left w:val="single" w:sz="4" w:space="0" w:color="000000"/>
              <w:bottom w:val="single" w:sz="4" w:space="0" w:color="000000"/>
              <w:right w:val="single" w:sz="4" w:space="0" w:color="000000"/>
            </w:tcBorders>
          </w:tcPr>
          <w:p>
            <w:pPr>
              <w:pStyle w:val="Normal"/>
              <w:rPr>
                <w:sz w:val="2"/>
                <w:szCs w:val="2"/>
              </w:rPr>
            </w:pPr>
            <w:r>
              <w:rPr>
                <w:sz w:val="2"/>
                <w:szCs w:val="2"/>
              </w:rPr>
            </w:r>
          </w:p>
        </w:tc>
      </w:tr>
      <w:tr>
        <w:trPr>
          <w:trHeight w:val="255" w:hRule="atLeast"/>
        </w:trPr>
        <w:tc>
          <w:tcPr>
            <w:tcW w:w="4788" w:type="dxa"/>
            <w:tcBorders>
              <w:left w:val="single" w:sz="4" w:space="0" w:color="000000"/>
              <w:right w:val="single" w:sz="4" w:space="0" w:color="000000"/>
            </w:tcBorders>
          </w:tcPr>
          <w:p>
            <w:pPr>
              <w:pStyle w:val="TableParagraph"/>
              <w:spacing w:lineRule="exact" w:line="227" w:before="8" w:after="0"/>
              <w:ind w:left="136" w:right="0"/>
              <w:rPr>
                <w:sz w:val="20"/>
              </w:rPr>
            </w:pPr>
            <w:r>
              <w:rPr>
                <w:sz w:val="20"/>
                <w:sz w:val="20"/>
              </w:rPr>
              <w:t>ጊዜ፣</w:t>
            </w:r>
            <w:r>
              <w:rPr>
                <w:spacing w:val="-4"/>
                <w:sz w:val="20"/>
                <w:sz w:val="20"/>
              </w:rPr>
              <w:t xml:space="preserve"> </w:t>
            </w:r>
            <w:r>
              <w:rPr>
                <w:sz w:val="20"/>
                <w:sz w:val="20"/>
              </w:rPr>
              <w:t>ወይም</w:t>
            </w:r>
            <w:r>
              <w:rPr>
                <w:spacing w:val="-3"/>
                <w:sz w:val="20"/>
                <w:sz w:val="20"/>
              </w:rPr>
              <w:t xml:space="preserve"> </w:t>
            </w:r>
            <w:r>
              <w:rPr>
                <w:sz w:val="20"/>
                <w:sz w:val="20"/>
              </w:rPr>
              <w:t>ሌላ</w:t>
            </w:r>
            <w:r>
              <w:rPr>
                <w:spacing w:val="-3"/>
                <w:sz w:val="20"/>
                <w:sz w:val="20"/>
              </w:rPr>
              <w:t xml:space="preserve"> </w:t>
            </w:r>
            <w:r>
              <w:rPr>
                <w:sz w:val="20"/>
                <w:sz w:val="20"/>
              </w:rPr>
              <w:t>የአጠቃቀም መመሪያ</w:t>
            </w:r>
            <w:r>
              <w:rPr>
                <w:spacing w:val="-3"/>
                <w:sz w:val="20"/>
                <w:sz w:val="20"/>
              </w:rPr>
              <w:t xml:space="preserve"> </w:t>
            </w:r>
            <w:r>
              <w:rPr>
                <w:sz w:val="20"/>
                <w:sz w:val="20"/>
              </w:rPr>
              <w:t>ኤን</w:t>
            </w:r>
            <w:r>
              <w:rPr>
                <w:sz w:val="20"/>
              </w:rPr>
              <w:t xml:space="preserve">- </w:t>
            </w:r>
            <w:r>
              <w:rPr>
                <w:spacing w:val="-2"/>
                <w:sz w:val="20"/>
                <w:sz w:val="20"/>
              </w:rPr>
              <w:t>መጠገን</w:t>
            </w:r>
          </w:p>
        </w:tc>
        <w:tc>
          <w:tcPr>
            <w:tcW w:w="4951" w:type="dxa"/>
            <w:vMerge w:val="continue"/>
            <w:tcBorders>
              <w:left w:val="single" w:sz="4" w:space="0" w:color="000000"/>
              <w:bottom w:val="single" w:sz="4" w:space="0" w:color="000000"/>
              <w:right w:val="single" w:sz="4" w:space="0" w:color="000000"/>
            </w:tcBorders>
          </w:tcPr>
          <w:p>
            <w:pPr>
              <w:pStyle w:val="Normal"/>
              <w:rPr>
                <w:sz w:val="2"/>
                <w:szCs w:val="2"/>
              </w:rPr>
            </w:pPr>
            <w:r>
              <w:rPr>
                <w:sz w:val="2"/>
                <w:szCs w:val="2"/>
              </w:rPr>
            </w:r>
          </w:p>
        </w:tc>
      </w:tr>
      <w:tr>
        <w:trPr>
          <w:trHeight w:val="255" w:hRule="atLeast"/>
        </w:trPr>
        <w:tc>
          <w:tcPr>
            <w:tcW w:w="4788" w:type="dxa"/>
            <w:tcBorders>
              <w:left w:val="single" w:sz="4" w:space="0" w:color="000000"/>
              <w:right w:val="single" w:sz="4" w:space="0" w:color="000000"/>
            </w:tcBorders>
          </w:tcPr>
          <w:p>
            <w:pPr>
              <w:pStyle w:val="TableParagraph"/>
              <w:spacing w:lineRule="exact" w:line="226" w:before="9" w:after="0"/>
              <w:ind w:left="136" w:right="0"/>
              <w:rPr>
                <w:sz w:val="20"/>
              </w:rPr>
            </w:pPr>
            <w:r>
              <w:rPr>
                <w:sz w:val="20"/>
                <w:sz w:val="20"/>
              </w:rPr>
              <w:t>ባክቴሪያ</w:t>
            </w:r>
            <w:r>
              <w:rPr>
                <w:spacing w:val="-4"/>
                <w:sz w:val="20"/>
                <w:sz w:val="20"/>
              </w:rPr>
              <w:t xml:space="preserve"> </w:t>
            </w:r>
            <w:r>
              <w:rPr>
                <w:sz w:val="20"/>
                <w:sz w:val="20"/>
              </w:rPr>
              <w:t>ፈቃድ</w:t>
            </w:r>
            <w:r>
              <w:rPr>
                <w:spacing w:val="-3"/>
                <w:sz w:val="20"/>
                <w:sz w:val="20"/>
              </w:rPr>
              <w:t xml:space="preserve"> </w:t>
            </w:r>
            <w:r>
              <w:rPr>
                <w:sz w:val="20"/>
                <w:sz w:val="20"/>
              </w:rPr>
              <w:t>ሞቱ</w:t>
            </w:r>
            <w:r>
              <w:rPr>
                <w:spacing w:val="-4"/>
                <w:sz w:val="20"/>
                <w:sz w:val="20"/>
              </w:rPr>
              <w:t xml:space="preserve"> </w:t>
            </w:r>
            <w:r>
              <w:rPr>
                <w:sz w:val="20"/>
                <w:sz w:val="20"/>
              </w:rPr>
              <w:t>ከዚህ በፊት</w:t>
            </w:r>
            <w:r>
              <w:rPr>
                <w:spacing w:val="-3"/>
                <w:sz w:val="20"/>
                <w:sz w:val="20"/>
              </w:rPr>
              <w:t xml:space="preserve"> </w:t>
            </w:r>
            <w:r>
              <w:rPr>
                <w:spacing w:val="-5"/>
                <w:sz w:val="20"/>
                <w:sz w:val="20"/>
              </w:rPr>
              <w:t>የአጠቃቀም መመሪያ</w:t>
            </w:r>
          </w:p>
        </w:tc>
        <w:tc>
          <w:tcPr>
            <w:tcW w:w="4951" w:type="dxa"/>
            <w:vMerge w:val="continue"/>
            <w:tcBorders>
              <w:left w:val="single" w:sz="4" w:space="0" w:color="000000"/>
              <w:bottom w:val="single" w:sz="4" w:space="0" w:color="000000"/>
              <w:right w:val="single" w:sz="4" w:space="0" w:color="000000"/>
            </w:tcBorders>
          </w:tcPr>
          <w:p>
            <w:pPr>
              <w:pStyle w:val="Normal"/>
              <w:rPr>
                <w:sz w:val="2"/>
                <w:szCs w:val="2"/>
              </w:rPr>
            </w:pPr>
            <w:r>
              <w:rPr>
                <w:sz w:val="2"/>
                <w:szCs w:val="2"/>
              </w:rPr>
            </w:r>
          </w:p>
        </w:tc>
      </w:tr>
      <w:tr>
        <w:trPr>
          <w:trHeight w:val="1638" w:hRule="atLeast"/>
        </w:trPr>
        <w:tc>
          <w:tcPr>
            <w:tcW w:w="4788" w:type="dxa"/>
            <w:tcBorders>
              <w:left w:val="single" w:sz="4" w:space="0" w:color="000000"/>
              <w:bottom w:val="single" w:sz="4" w:space="0" w:color="000000"/>
              <w:right w:val="single" w:sz="4" w:space="0" w:color="000000"/>
            </w:tcBorders>
          </w:tcPr>
          <w:p>
            <w:pPr>
              <w:pStyle w:val="TableParagraph"/>
              <w:spacing w:before="8" w:after="0"/>
              <w:ind w:left="136" w:right="0"/>
              <w:rPr>
                <w:sz w:val="20"/>
              </w:rPr>
            </w:pPr>
            <w:r>
              <w:rPr>
                <w:sz w:val="20"/>
                <w:sz w:val="20"/>
              </w:rPr>
              <w:t>ዘር</w:t>
            </w:r>
            <w:r>
              <w:rPr>
                <w:spacing w:val="-4"/>
                <w:sz w:val="20"/>
                <w:sz w:val="20"/>
              </w:rPr>
              <w:t xml:space="preserve"> </w:t>
            </w:r>
            <w:r>
              <w:rPr>
                <w:sz w:val="20"/>
                <w:sz w:val="20"/>
              </w:rPr>
              <w:t xml:space="preserve">ተክሏል </w:t>
            </w:r>
            <w:r>
              <w:rPr>
                <w:spacing w:val="-2"/>
                <w:sz w:val="20"/>
                <w:sz w:val="20"/>
              </w:rPr>
              <w:t>።</w:t>
            </w:r>
          </w:p>
        </w:tc>
        <w:tc>
          <w:tcPr>
            <w:tcW w:w="4951" w:type="dxa"/>
            <w:vMerge w:val="continue"/>
            <w:tcBorders>
              <w:left w:val="single" w:sz="4" w:space="0" w:color="000000"/>
              <w:bottom w:val="single" w:sz="4" w:space="0" w:color="000000"/>
              <w:right w:val="single" w:sz="4" w:space="0" w:color="000000"/>
            </w:tcBorders>
          </w:tcPr>
          <w:p>
            <w:pPr>
              <w:pStyle w:val="Normal"/>
              <w:rPr>
                <w:sz w:val="2"/>
                <w:szCs w:val="2"/>
              </w:rPr>
            </w:pPr>
            <w:r>
              <w:rPr>
                <w:sz w:val="2"/>
                <w:szCs w:val="2"/>
              </w:rPr>
            </w:r>
          </w:p>
        </w:tc>
      </w:tr>
    </w:tbl>
    <w:p>
      <w:pPr>
        <w:sectPr>
          <w:footerReference w:type="even" r:id="rId182"/>
          <w:footerReference w:type="default" r:id="rId183"/>
          <w:footerReference w:type="first" r:id="rId184"/>
          <w:type w:val="nextPage"/>
          <w:pgSz w:w="11906" w:h="16838"/>
          <w:pgMar w:left="992" w:right="708" w:gutter="0" w:header="0" w:top="1560" w:footer="966" w:bottom="1160"/>
          <w:pgNumType w:fmt="decimal"/>
          <w:formProt w:val="false"/>
          <w:textDirection w:val="lrTb"/>
          <w:docGrid w:type="default" w:linePitch="100" w:charSpace="4096"/>
        </w:sectPr>
      </w:pPr>
    </w:p>
    <w:p>
      <w:pPr>
        <w:pStyle w:val="Heading4"/>
        <w:spacing w:before="75" w:after="0"/>
        <w:jc w:val="left"/>
        <w:rPr/>
      </w:pPr>
      <w:r>
        <w:rPr/>
        <w:t>መትከል</w:t>
      </w:r>
      <w:r>
        <w:rPr>
          <w:spacing w:val="-14"/>
        </w:rPr>
        <w:t xml:space="preserve"> </w:t>
      </w:r>
      <w:r>
        <w:rPr/>
        <w:t>የተከተበ</w:t>
      </w:r>
      <w:r>
        <w:rPr>
          <w:spacing w:val="-11"/>
        </w:rPr>
        <w:t xml:space="preserve"> </w:t>
      </w:r>
      <w:r>
        <w:rPr>
          <w:spacing w:val="-4"/>
        </w:rPr>
        <w:t>ዘር</w:t>
      </w:r>
    </w:p>
    <w:p>
      <w:pPr>
        <w:pStyle w:val="BodyText"/>
        <w:spacing w:before="237" w:after="0"/>
        <w:rPr/>
      </w:pPr>
      <w:r>
        <w:rPr/>
        <w:t>የ</w:t>
      </w:r>
      <w:r>
        <w:rPr>
          <w:spacing w:val="-9"/>
        </w:rPr>
        <w:t xml:space="preserve"> </w:t>
      </w:r>
      <w:r>
        <w:rPr/>
        <w:t>ምርጥ</w:t>
      </w:r>
      <w:r>
        <w:rPr>
          <w:spacing w:val="-9"/>
        </w:rPr>
        <w:t xml:space="preserve"> </w:t>
      </w:r>
      <w:r>
        <w:rPr/>
        <w:t>የአካባቢ ጥበቃ</w:t>
      </w:r>
      <w:r>
        <w:rPr>
          <w:spacing w:val="-13"/>
        </w:rPr>
        <w:t xml:space="preserve"> </w:t>
      </w:r>
      <w:r>
        <w:rPr/>
        <w:t>ሁኔታዎች</w:t>
      </w:r>
      <w:r>
        <w:rPr>
          <w:spacing w:val="-8"/>
        </w:rPr>
        <w:t xml:space="preserve"> </w:t>
      </w:r>
      <w:r>
        <w:rPr/>
        <w:t>ለ</w:t>
      </w:r>
      <w:r>
        <w:rPr>
          <w:spacing w:val="-8"/>
        </w:rPr>
        <w:t xml:space="preserve"> </w:t>
      </w:r>
      <w:r>
        <w:rPr/>
        <w:t>መትከል</w:t>
      </w:r>
      <w:r>
        <w:rPr>
          <w:spacing w:val="-10"/>
        </w:rPr>
        <w:t xml:space="preserve"> </w:t>
      </w:r>
      <w:r>
        <w:rPr>
          <w:spacing w:val="-4"/>
        </w:rPr>
        <w:t>እነዚህ ናቸው፦</w:t>
      </w:r>
    </w:p>
    <w:p>
      <w:pPr>
        <w:pStyle w:val="ListParagraph"/>
        <w:numPr>
          <w:ilvl w:val="0"/>
          <w:numId w:val="32"/>
        </w:numPr>
        <w:tabs>
          <w:tab w:val="clear" w:pos="720"/>
          <w:tab w:val="left" w:pos="1169" w:leader="none"/>
        </w:tabs>
        <w:spacing w:lineRule="auto" w:line="276" w:before="37" w:after="0"/>
        <w:ind w:hanging="360" w:left="1169" w:right="1063"/>
        <w:jc w:val="left"/>
        <w:rPr>
          <w:sz w:val="22"/>
        </w:rPr>
      </w:pPr>
      <w:r>
        <w:rPr>
          <w:sz w:val="22"/>
          <w:sz w:val="22"/>
        </w:rPr>
        <w:t>መቼ</w:t>
      </w:r>
      <w:r>
        <w:rPr>
          <w:spacing w:val="-4"/>
          <w:sz w:val="22"/>
          <w:sz w:val="22"/>
        </w:rPr>
        <w:t xml:space="preserve"> </w:t>
      </w:r>
      <w:r>
        <w:rPr>
          <w:sz w:val="22"/>
          <w:sz w:val="22"/>
        </w:rPr>
        <w:t>የአጠቃቀም መመሪያ</w:t>
      </w:r>
      <w:r>
        <w:rPr>
          <w:spacing w:val="-4"/>
          <w:sz w:val="22"/>
          <w:sz w:val="22"/>
        </w:rPr>
        <w:t xml:space="preserve"> </w:t>
      </w:r>
      <w:r>
        <w:rPr>
          <w:sz w:val="22"/>
          <w:sz w:val="22"/>
        </w:rPr>
        <w:t>ዝናብ</w:t>
      </w:r>
      <w:r>
        <w:rPr>
          <w:spacing w:val="-2"/>
          <w:sz w:val="22"/>
          <w:sz w:val="22"/>
        </w:rPr>
        <w:t xml:space="preserve"> </w:t>
      </w:r>
      <w:r>
        <w:rPr>
          <w:sz w:val="22"/>
          <w:sz w:val="22"/>
        </w:rPr>
        <w:t>ናቸው</w:t>
      </w:r>
      <w:r>
        <w:rPr>
          <w:spacing w:val="-4"/>
          <w:sz w:val="22"/>
          <w:sz w:val="22"/>
        </w:rPr>
        <w:t xml:space="preserve"> </w:t>
      </w:r>
      <w:r>
        <w:rPr>
          <w:sz w:val="22"/>
          <w:sz w:val="22"/>
        </w:rPr>
        <w:t>እሺ</w:t>
      </w:r>
      <w:r>
        <w:rPr>
          <w:spacing w:val="-3"/>
          <w:sz w:val="22"/>
          <w:sz w:val="22"/>
        </w:rPr>
        <w:t xml:space="preserve"> </w:t>
      </w:r>
      <w:r>
        <w:rPr>
          <w:sz w:val="22"/>
          <w:sz w:val="22"/>
        </w:rPr>
        <w:t>የተቋቋመ፣ እና</w:t>
      </w:r>
      <w:r>
        <w:rPr>
          <w:spacing w:val="-4"/>
          <w:sz w:val="22"/>
          <w:sz w:val="22"/>
        </w:rPr>
        <w:t xml:space="preserve"> </w:t>
      </w:r>
      <w:r>
        <w:rPr>
          <w:sz w:val="22"/>
          <w:sz w:val="22"/>
        </w:rPr>
        <w:t>የአጠቃቀም መመሪያ</w:t>
      </w:r>
      <w:r>
        <w:rPr>
          <w:spacing w:val="-4"/>
          <w:sz w:val="22"/>
          <w:sz w:val="22"/>
        </w:rPr>
        <w:t xml:space="preserve"> </w:t>
      </w:r>
      <w:r>
        <w:rPr>
          <w:sz w:val="22"/>
          <w:sz w:val="22"/>
        </w:rPr>
        <w:t>አፈር</w:t>
      </w:r>
      <w:r>
        <w:rPr>
          <w:spacing w:val="-5"/>
          <w:sz w:val="22"/>
          <w:sz w:val="22"/>
        </w:rPr>
        <w:t xml:space="preserve"> </w:t>
      </w:r>
      <w:r>
        <w:rPr>
          <w:sz w:val="22"/>
          <w:sz w:val="22"/>
        </w:rPr>
        <w:t>ነው</w:t>
      </w:r>
      <w:r>
        <w:rPr>
          <w:spacing w:val="-1"/>
          <w:sz w:val="22"/>
          <w:sz w:val="22"/>
        </w:rPr>
        <w:t xml:space="preserve"> </w:t>
      </w:r>
      <w:r>
        <w:rPr>
          <w:sz w:val="22"/>
          <w:sz w:val="22"/>
        </w:rPr>
        <w:t>እርጥብ።</w:t>
      </w:r>
      <w:r>
        <w:rPr>
          <w:spacing w:val="-3"/>
          <w:sz w:val="22"/>
          <w:sz w:val="22"/>
        </w:rPr>
        <w:t xml:space="preserve"> </w:t>
      </w:r>
      <w:r>
        <w:rPr>
          <w:sz w:val="22"/>
          <w:sz w:val="22"/>
        </w:rPr>
        <w:t>እንዲሁም</w:t>
      </w:r>
      <w:r>
        <w:rPr>
          <w:spacing w:val="-4"/>
          <w:sz w:val="22"/>
          <w:sz w:val="22"/>
        </w:rPr>
        <w:t xml:space="preserve"> </w:t>
      </w:r>
      <w:r>
        <w:rPr>
          <w:sz w:val="22"/>
          <w:sz w:val="22"/>
        </w:rPr>
        <w:t>እርጥብ ወይም</w:t>
      </w:r>
      <w:r>
        <w:rPr>
          <w:spacing w:val="-3"/>
          <w:sz w:val="22"/>
          <w:sz w:val="22"/>
        </w:rPr>
        <w:t xml:space="preserve"> </w:t>
      </w:r>
      <w:r>
        <w:rPr>
          <w:sz w:val="22"/>
          <w:sz w:val="22"/>
        </w:rPr>
        <w:t>እንዲሁም</w:t>
      </w:r>
      <w:r>
        <w:rPr>
          <w:spacing w:val="-1"/>
          <w:sz w:val="22"/>
          <w:sz w:val="22"/>
        </w:rPr>
        <w:t xml:space="preserve"> </w:t>
      </w:r>
      <w:r>
        <w:rPr>
          <w:sz w:val="22"/>
          <w:sz w:val="22"/>
        </w:rPr>
        <w:t>በመትከል ወቅት ደረቅ ሁኔታዎች የመራባት ሂደቱን ያዘገያሉ እና ስለዚህ በክትባት ሰጪው ውስጥ ባሉ ባክቴሪያዎች የስር ቅኝ ግዛትን ያዘገያሉ።</w:t>
      </w:r>
    </w:p>
    <w:p>
      <w:pPr>
        <w:pStyle w:val="ListParagraph"/>
        <w:numPr>
          <w:ilvl w:val="0"/>
          <w:numId w:val="32"/>
        </w:numPr>
        <w:tabs>
          <w:tab w:val="clear" w:pos="720"/>
          <w:tab w:val="left" w:pos="1169" w:leader="none"/>
        </w:tabs>
        <w:spacing w:lineRule="auto" w:line="276" w:before="0" w:after="0"/>
        <w:ind w:hanging="360" w:left="1169" w:right="828"/>
        <w:jc w:val="left"/>
        <w:rPr>
          <w:sz w:val="22"/>
        </w:rPr>
      </w:pPr>
      <w:r>
        <w:rPr>
          <w:sz w:val="22"/>
          <w:sz w:val="22"/>
        </w:rPr>
        <w:t>መቼ</w:t>
      </w:r>
      <w:r>
        <w:rPr>
          <w:spacing w:val="-5"/>
          <w:sz w:val="22"/>
          <w:sz w:val="22"/>
        </w:rPr>
        <w:t xml:space="preserve"> </w:t>
      </w:r>
      <w:r>
        <w:rPr>
          <w:sz w:val="22"/>
          <w:sz w:val="22"/>
        </w:rPr>
        <w:t>የአጠቃቀም መመሪያ</w:t>
      </w:r>
      <w:r>
        <w:rPr>
          <w:spacing w:val="-2"/>
          <w:sz w:val="22"/>
          <w:sz w:val="22"/>
        </w:rPr>
        <w:t xml:space="preserve"> </w:t>
      </w:r>
      <w:r>
        <w:rPr>
          <w:sz w:val="22"/>
          <w:sz w:val="22"/>
        </w:rPr>
        <w:t>የፀሐይ ብርሃን</w:t>
      </w:r>
      <w:r>
        <w:rPr>
          <w:spacing w:val="-2"/>
          <w:sz w:val="22"/>
          <w:sz w:val="22"/>
        </w:rPr>
        <w:t xml:space="preserve"> </w:t>
      </w:r>
      <w:r>
        <w:rPr>
          <w:sz w:val="22"/>
          <w:sz w:val="22"/>
        </w:rPr>
        <w:t>ነው</w:t>
      </w:r>
      <w:r>
        <w:rPr>
          <w:spacing w:val="-2"/>
          <w:sz w:val="22"/>
          <w:sz w:val="22"/>
        </w:rPr>
        <w:t xml:space="preserve"> </w:t>
      </w:r>
      <w:r>
        <w:rPr>
          <w:sz w:val="22"/>
          <w:sz w:val="22"/>
        </w:rPr>
        <w:t>አይደለም</w:t>
      </w:r>
      <w:r>
        <w:rPr>
          <w:spacing w:val="-1"/>
          <w:sz w:val="22"/>
          <w:sz w:val="22"/>
        </w:rPr>
        <w:t xml:space="preserve"> </w:t>
      </w:r>
      <w:r>
        <w:rPr>
          <w:sz w:val="22"/>
          <w:sz w:val="22"/>
        </w:rPr>
        <w:t>ከመጠን በላይ፣</w:t>
      </w:r>
      <w:r>
        <w:rPr>
          <w:spacing w:val="-4"/>
          <w:sz w:val="22"/>
          <w:sz w:val="22"/>
        </w:rPr>
        <w:t xml:space="preserve"> </w:t>
      </w:r>
      <w:r>
        <w:rPr>
          <w:sz w:val="22"/>
          <w:sz w:val="22"/>
        </w:rPr>
        <w:t>እንዲህ</w:t>
      </w:r>
      <w:r>
        <w:rPr>
          <w:spacing w:val="-5"/>
          <w:sz w:val="22"/>
          <w:sz w:val="22"/>
        </w:rPr>
        <w:t xml:space="preserve"> </w:t>
      </w:r>
      <w:r>
        <w:rPr>
          <w:sz w:val="22"/>
          <w:sz w:val="22"/>
        </w:rPr>
        <w:t>እንደ</w:t>
      </w:r>
      <w:r>
        <w:rPr>
          <w:spacing w:val="-3"/>
          <w:sz w:val="22"/>
          <w:sz w:val="22"/>
        </w:rPr>
        <w:t xml:space="preserve"> </w:t>
      </w:r>
      <w:r>
        <w:rPr>
          <w:sz w:val="22"/>
          <w:sz w:val="22"/>
        </w:rPr>
        <w:t>በርቷል</w:t>
      </w:r>
      <w:r>
        <w:rPr>
          <w:spacing w:val="-4"/>
          <w:sz w:val="22"/>
          <w:sz w:val="22"/>
        </w:rPr>
        <w:t xml:space="preserve"> </w:t>
      </w:r>
      <w:r>
        <w:rPr>
          <w:sz w:val="22"/>
          <w:sz w:val="22"/>
        </w:rPr>
        <w:t>ደመናማ</w:t>
      </w:r>
      <w:r>
        <w:rPr>
          <w:spacing w:val="-3"/>
          <w:sz w:val="22"/>
          <w:sz w:val="22"/>
        </w:rPr>
        <w:t xml:space="preserve"> </w:t>
      </w:r>
      <w:r>
        <w:rPr>
          <w:sz w:val="22"/>
          <w:sz w:val="22"/>
        </w:rPr>
        <w:t>ቀናት፣</w:t>
      </w:r>
      <w:r>
        <w:rPr>
          <w:spacing w:val="-4"/>
          <w:sz w:val="22"/>
          <w:sz w:val="22"/>
        </w:rPr>
        <w:t xml:space="preserve"> </w:t>
      </w:r>
      <w:r>
        <w:rPr>
          <w:sz w:val="22"/>
          <w:sz w:val="22"/>
        </w:rPr>
        <w:t>ቀደም ብሎ</w:t>
      </w:r>
      <w:r>
        <w:rPr>
          <w:spacing w:val="-4"/>
          <w:sz w:val="22"/>
          <w:sz w:val="22"/>
        </w:rPr>
        <w:t xml:space="preserve"> </w:t>
      </w:r>
      <w:r>
        <w:rPr>
          <w:sz w:val="22"/>
          <w:sz w:val="22"/>
        </w:rPr>
        <w:t>በውስጡ</w:t>
      </w:r>
      <w:r>
        <w:rPr>
          <w:spacing w:val="-6"/>
          <w:sz w:val="22"/>
          <w:sz w:val="22"/>
        </w:rPr>
        <w:t xml:space="preserve"> </w:t>
      </w:r>
      <w:r>
        <w:rPr>
          <w:sz w:val="22"/>
          <w:sz w:val="22"/>
        </w:rPr>
        <w:t>ጠዋት</w:t>
      </w:r>
      <w:r>
        <w:rPr>
          <w:spacing w:val="-3"/>
          <w:sz w:val="22"/>
          <w:sz w:val="22"/>
        </w:rPr>
        <w:t xml:space="preserve"> </w:t>
      </w:r>
      <w:r>
        <w:rPr>
          <w:sz w:val="22"/>
          <w:sz w:val="22"/>
        </w:rPr>
        <w:t>ወይም ከሰዓት በኋላ።</w:t>
      </w:r>
    </w:p>
    <w:p>
      <w:pPr>
        <w:pStyle w:val="Heading4"/>
        <w:jc w:val="left"/>
        <w:rPr/>
      </w:pPr>
      <w:r>
        <w:rPr/>
        <w:t>ማስረጃ</w:t>
      </w:r>
      <w:r>
        <w:rPr>
          <w:spacing w:val="-8"/>
        </w:rPr>
        <w:t xml:space="preserve"> </w:t>
      </w:r>
      <w:r>
        <w:rPr/>
        <w:t>የ</w:t>
      </w:r>
      <w:r>
        <w:rPr>
          <w:spacing w:val="-10"/>
        </w:rPr>
        <w:t xml:space="preserve"> </w:t>
      </w:r>
      <w:r>
        <w:rPr/>
        <w:t>ውጤታማ</w:t>
      </w:r>
      <w:r>
        <w:rPr>
          <w:spacing w:val="-10"/>
        </w:rPr>
        <w:t xml:space="preserve"> </w:t>
      </w:r>
      <w:r>
        <w:rPr>
          <w:spacing w:val="-2"/>
        </w:rPr>
        <w:t>ክትባት</w:t>
      </w:r>
    </w:p>
    <w:p>
      <w:pPr>
        <w:pStyle w:val="BodyText"/>
        <w:spacing w:before="234" w:after="0"/>
        <w:rPr/>
      </w:pPr>
      <w:r>
        <w:rPr/>
        <w:t>የ</w:t>
      </w:r>
      <w:r>
        <w:rPr>
          <w:spacing w:val="-9"/>
        </w:rPr>
        <w:t xml:space="preserve"> </w:t>
      </w:r>
      <w:r>
        <w:rPr/>
        <w:t>መከተል</w:t>
      </w:r>
      <w:r>
        <w:rPr>
          <w:spacing w:val="-7"/>
        </w:rPr>
        <w:t xml:space="preserve"> </w:t>
      </w:r>
      <w:r>
        <w:rPr/>
        <w:t>ናቸው</w:t>
      </w:r>
      <w:r>
        <w:rPr>
          <w:spacing w:val="-9"/>
        </w:rPr>
        <w:t xml:space="preserve"> </w:t>
      </w:r>
      <w:r>
        <w:rPr/>
        <w:t>ምልክቶች</w:t>
      </w:r>
      <w:r>
        <w:rPr>
          <w:spacing w:val="-7"/>
        </w:rPr>
        <w:t xml:space="preserve"> </w:t>
      </w:r>
      <w:r>
        <w:rPr/>
        <w:t>ሀሳብ ማቅረብ</w:t>
      </w:r>
      <w:r>
        <w:rPr>
          <w:spacing w:val="-7"/>
        </w:rPr>
        <w:t xml:space="preserve"> </w:t>
      </w:r>
      <w:r>
        <w:rPr/>
        <w:t>የአጠቃቀም መመሪያ</w:t>
      </w:r>
      <w:r>
        <w:rPr>
          <w:spacing w:val="-9"/>
        </w:rPr>
        <w:t xml:space="preserve"> </w:t>
      </w:r>
      <w:r>
        <w:rPr/>
        <w:t>መገኘት</w:t>
      </w:r>
      <w:r>
        <w:rPr>
          <w:spacing w:val="-9"/>
        </w:rPr>
        <w:t xml:space="preserve"> </w:t>
      </w:r>
      <w:r>
        <w:rPr/>
        <w:t>የ</w:t>
      </w:r>
      <w:r>
        <w:rPr>
          <w:spacing w:val="-7"/>
        </w:rPr>
        <w:t xml:space="preserve"> </w:t>
      </w:r>
      <w:r>
        <w:rPr/>
        <w:t>ውጤታማ</w:t>
      </w:r>
      <w:r>
        <w:rPr>
          <w:spacing w:val="-8"/>
        </w:rPr>
        <w:t xml:space="preserve"> </w:t>
      </w:r>
      <w:r>
        <w:rPr/>
        <w:t>ክትባት</w:t>
      </w:r>
      <w:r>
        <w:rPr>
          <w:spacing w:val="-8"/>
        </w:rPr>
        <w:t xml:space="preserve"> </w:t>
      </w:r>
      <w:r>
        <w:rPr/>
        <w:t>የ</w:t>
      </w:r>
      <w:r>
        <w:rPr>
          <w:spacing w:val="-8"/>
        </w:rPr>
        <w:t xml:space="preserve"> </w:t>
      </w:r>
      <w:r>
        <w:rPr/>
        <w:t>ሪዞቢያ</w:t>
      </w:r>
      <w:r>
        <w:rPr>
          <w:spacing w:val="-8"/>
        </w:rPr>
        <w:t xml:space="preserve"> </w:t>
      </w:r>
      <w:r>
        <w:rPr/>
        <w:t>በርቷል</w:t>
      </w:r>
      <w:r>
        <w:rPr>
          <w:spacing w:val="-9"/>
        </w:rPr>
        <w:t xml:space="preserve"> </w:t>
      </w:r>
      <w:r>
        <w:rPr>
          <w:spacing w:val="-2"/>
        </w:rPr>
        <w:t>ሰብሎች፡</w:t>
      </w:r>
    </w:p>
    <w:p>
      <w:pPr>
        <w:pStyle w:val="BodyText"/>
        <w:spacing w:before="100" w:after="0"/>
        <w:ind w:left="0" w:right="0"/>
        <w:rPr>
          <w:sz w:val="20"/>
        </w:rPr>
      </w:pPr>
      <w:r>
        <w:rPr>
          <w:sz w:val="20"/>
        </w:rPr>
      </w:r>
    </w:p>
    <w:tbl>
      <w:tblPr>
        <w:tblW w:w="9410" w:type="dxa"/>
        <w:jc w:val="left"/>
        <w:tblInd w:w="346" w:type="dxa"/>
        <w:tblLayout w:type="fixed"/>
        <w:tblCellMar>
          <w:top w:w="0" w:type="dxa"/>
          <w:left w:w="5" w:type="dxa"/>
          <w:bottom w:w="0" w:type="dxa"/>
          <w:right w:w="5" w:type="dxa"/>
        </w:tblCellMar>
        <w:tblLook w:val="01e0"/>
      </w:tblPr>
      <w:tblGrid>
        <w:gridCol w:w="4700"/>
        <w:gridCol w:w="4709"/>
      </w:tblGrid>
      <w:tr>
        <w:trPr>
          <w:trHeight w:val="2328" w:hRule="atLeast"/>
        </w:trPr>
        <w:tc>
          <w:tcPr>
            <w:tcW w:w="4700"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240" w:after="0"/>
              <w:ind w:left="107" w:right="179"/>
              <w:rPr>
                <w:sz w:val="22"/>
              </w:rPr>
            </w:pPr>
            <w:r>
              <w:rPr>
                <w:sz w:val="22"/>
              </w:rPr>
              <w:t>1.</w:t>
            </w:r>
            <w:r>
              <w:rPr>
                <w:spacing w:val="-4"/>
                <w:sz w:val="22"/>
              </w:rPr>
              <w:t xml:space="preserve"> </w:t>
            </w:r>
            <w:r>
              <w:rPr>
                <w:sz w:val="22"/>
                <w:sz w:val="22"/>
              </w:rPr>
              <w:t>ኑድል</w:t>
            </w:r>
            <w:r>
              <w:rPr>
                <w:spacing w:val="-6"/>
                <w:sz w:val="22"/>
                <w:sz w:val="22"/>
              </w:rPr>
              <w:t xml:space="preserve"> </w:t>
            </w:r>
            <w:r>
              <w:rPr>
                <w:sz w:val="22"/>
                <w:sz w:val="22"/>
              </w:rPr>
              <w:t>ይገባል</w:t>
            </w:r>
            <w:r>
              <w:rPr>
                <w:spacing w:val="-8"/>
                <w:sz w:val="22"/>
                <w:sz w:val="22"/>
              </w:rPr>
              <w:t xml:space="preserve"> </w:t>
            </w:r>
            <w:r>
              <w:rPr>
                <w:sz w:val="22"/>
                <w:sz w:val="22"/>
              </w:rPr>
              <w:t>ሁን</w:t>
            </w:r>
            <w:r>
              <w:rPr>
                <w:spacing w:val="-5"/>
                <w:sz w:val="22"/>
                <w:sz w:val="22"/>
              </w:rPr>
              <w:t xml:space="preserve"> </w:t>
            </w:r>
            <w:r>
              <w:rPr>
                <w:sz w:val="22"/>
                <w:sz w:val="22"/>
              </w:rPr>
              <w:t>የሚታይ</w:t>
            </w:r>
            <w:r>
              <w:rPr>
                <w:spacing w:val="-6"/>
                <w:sz w:val="22"/>
                <w:sz w:val="22"/>
              </w:rPr>
              <w:t xml:space="preserve"> </w:t>
            </w:r>
            <w:r>
              <w:rPr>
                <w:sz w:val="22"/>
              </w:rPr>
              <w:t>1</w:t>
            </w:r>
            <w:r>
              <w:rPr>
                <w:spacing w:val="-5"/>
                <w:sz w:val="22"/>
              </w:rPr>
              <w:t xml:space="preserve"> </w:t>
            </w:r>
            <w:r>
              <w:rPr>
                <w:sz w:val="22"/>
                <w:sz w:val="22"/>
              </w:rPr>
              <w:t>ወር</w:t>
            </w:r>
            <w:r>
              <w:rPr>
                <w:spacing w:val="-6"/>
                <w:sz w:val="22"/>
                <w:sz w:val="22"/>
              </w:rPr>
              <w:t xml:space="preserve"> </w:t>
            </w:r>
            <w:r>
              <w:rPr>
                <w:spacing w:val="-2"/>
                <w:sz w:val="22"/>
                <w:sz w:val="22"/>
              </w:rPr>
              <w:t xml:space="preserve">ከተተከሉ </w:t>
            </w:r>
            <w:r>
              <w:rPr>
                <w:sz w:val="22"/>
                <w:sz w:val="22"/>
              </w:rPr>
              <w:t>በኋላ ።</w:t>
            </w:r>
          </w:p>
        </w:tc>
        <w:tc>
          <w:tcPr>
            <w:tcW w:w="4709" w:type="dxa"/>
            <w:tcBorders>
              <w:top w:val="single" w:sz="4" w:space="0" w:color="000000"/>
              <w:left w:val="single" w:sz="4" w:space="0" w:color="000000"/>
              <w:bottom w:val="single" w:sz="4" w:space="0" w:color="000000"/>
              <w:right w:val="single" w:sz="4" w:space="0" w:color="000000"/>
            </w:tcBorders>
          </w:tcPr>
          <w:p>
            <w:pPr>
              <w:pStyle w:val="TableParagraph"/>
              <w:spacing w:before="5" w:after="1"/>
              <w:rPr>
                <w:sz w:val="13"/>
              </w:rPr>
            </w:pPr>
            <w:r>
              <w:rPr>
                <w:sz w:val="13"/>
              </w:rPr>
            </w:r>
          </w:p>
          <w:p>
            <w:pPr>
              <w:pStyle w:val="TableParagraph"/>
              <w:ind w:left="418" w:right="0"/>
              <w:rPr>
                <w:sz w:val="20"/>
              </w:rPr>
            </w:pPr>
            <w:r>
              <w:rPr/>
              <w:drawing>
                <wp:inline distT="0" distB="0" distL="0" distR="0">
                  <wp:extent cx="1834515" cy="1228725"/>
                  <wp:effectExtent l="0" t="0" r="0" b="0"/>
                  <wp:docPr id="143" name="Image 15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Image 154" descr=""/>
                          <pic:cNvPicPr>
                            <a:picLocks noChangeAspect="1" noChangeArrowheads="1"/>
                          </pic:cNvPicPr>
                        </pic:nvPicPr>
                        <pic:blipFill>
                          <a:blip r:embed="rId185"/>
                          <a:stretch>
                            <a:fillRect/>
                          </a:stretch>
                        </pic:blipFill>
                        <pic:spPr bwMode="auto">
                          <a:xfrm>
                            <a:off x="0" y="0"/>
                            <a:ext cx="1834515" cy="1228725"/>
                          </a:xfrm>
                          <a:prstGeom prst="rect">
                            <a:avLst/>
                          </a:prstGeom>
                        </pic:spPr>
                      </pic:pic>
                    </a:graphicData>
                  </a:graphic>
                </wp:inline>
              </w:drawing>
            </w:r>
          </w:p>
        </w:tc>
      </w:tr>
      <w:tr>
        <w:trPr>
          <w:trHeight w:val="2328" w:hRule="atLeast"/>
        </w:trPr>
        <w:tc>
          <w:tcPr>
            <w:tcW w:w="4700"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240" w:after="0"/>
              <w:ind w:left="107" w:right="179"/>
              <w:rPr>
                <w:sz w:val="22"/>
              </w:rPr>
            </w:pPr>
            <w:r>
              <w:rPr>
                <w:sz w:val="22"/>
              </w:rPr>
              <w:t>2.</w:t>
            </w:r>
            <w:r>
              <w:rPr>
                <w:spacing w:val="-5"/>
                <w:sz w:val="22"/>
              </w:rPr>
              <w:t xml:space="preserve"> </w:t>
            </w:r>
            <w:r>
              <w:rPr>
                <w:sz w:val="22"/>
                <w:sz w:val="22"/>
              </w:rPr>
              <w:t>ማጎሪያ</w:t>
            </w:r>
            <w:r>
              <w:rPr>
                <w:spacing w:val="-6"/>
                <w:sz w:val="22"/>
                <w:sz w:val="22"/>
              </w:rPr>
              <w:t xml:space="preserve"> </w:t>
            </w:r>
            <w:r>
              <w:rPr>
                <w:sz w:val="22"/>
                <w:sz w:val="22"/>
              </w:rPr>
              <w:t>የ</w:t>
            </w:r>
            <w:r>
              <w:rPr>
                <w:spacing w:val="-8"/>
                <w:sz w:val="22"/>
                <w:sz w:val="22"/>
              </w:rPr>
              <w:t xml:space="preserve"> </w:t>
            </w:r>
            <w:r>
              <w:rPr>
                <w:sz w:val="22"/>
                <w:sz w:val="22"/>
              </w:rPr>
              <w:t>ኑድል</w:t>
            </w:r>
            <w:r>
              <w:rPr>
                <w:spacing w:val="-7"/>
                <w:sz w:val="22"/>
                <w:sz w:val="22"/>
              </w:rPr>
              <w:t xml:space="preserve"> </w:t>
            </w:r>
            <w:r>
              <w:rPr>
                <w:sz w:val="22"/>
                <w:sz w:val="22"/>
              </w:rPr>
              <w:t>በርቷል</w:t>
            </w:r>
            <w:r>
              <w:rPr>
                <w:spacing w:val="-6"/>
                <w:sz w:val="22"/>
                <w:sz w:val="22"/>
              </w:rPr>
              <w:t xml:space="preserve"> </w:t>
            </w:r>
            <w:r>
              <w:rPr>
                <w:sz w:val="22"/>
                <w:sz w:val="22"/>
              </w:rPr>
              <w:t>የአጠቃቀም መመሪያ</w:t>
            </w:r>
            <w:r>
              <w:rPr>
                <w:spacing w:val="-9"/>
                <w:sz w:val="22"/>
                <w:sz w:val="22"/>
              </w:rPr>
              <w:t xml:space="preserve"> </w:t>
            </w:r>
            <w:r>
              <w:rPr>
                <w:sz w:val="22"/>
                <w:sz w:val="22"/>
              </w:rPr>
              <w:t>የላይኛው ዋና ሥር።</w:t>
            </w:r>
          </w:p>
        </w:tc>
        <w:tc>
          <w:tcPr>
            <w:tcW w:w="4709" w:type="dxa"/>
            <w:tcBorders>
              <w:top w:val="single" w:sz="4" w:space="0" w:color="000000"/>
              <w:left w:val="single" w:sz="4" w:space="0" w:color="000000"/>
              <w:bottom w:val="single" w:sz="4" w:space="0" w:color="000000"/>
              <w:right w:val="single" w:sz="4" w:space="0" w:color="000000"/>
            </w:tcBorders>
          </w:tcPr>
          <w:p>
            <w:pPr>
              <w:pStyle w:val="TableParagraph"/>
              <w:ind w:left="794" w:right="0"/>
              <w:rPr>
                <w:sz w:val="20"/>
              </w:rPr>
            </w:pPr>
            <w:r>
              <w:rPr/>
              <mc:AlternateContent>
                <mc:Choice Requires="wpg">
                  <w:drawing>
                    <wp:inline distT="0" distB="0" distL="0" distR="0">
                      <wp:extent cx="1428750" cy="1381760"/>
                      <wp:effectExtent l="0" t="0" r="0" b="8890"/>
                      <wp:docPr id="144" name="Group 155"/>
                      <a:graphic xmlns:a="http://schemas.openxmlformats.org/drawingml/2006/main">
                        <a:graphicData uri="http://schemas.microsoft.com/office/word/2010/wordprocessingGroup">
                          <wpg:wgp>
                            <wpg:cNvGrpSpPr/>
                            <wpg:grpSpPr>
                              <a:xfrm>
                                <a:off x="0" y="0"/>
                                <a:ext cx="1428840" cy="1381680"/>
                                <a:chOff x="0" y="0"/>
                                <a:chExt cx="1428840" cy="1381680"/>
                              </a:xfrm>
                            </wpg:grpSpPr>
                            <pic:pic xmlns:pic="http://schemas.openxmlformats.org/drawingml/2006/picture">
                              <pic:nvPicPr>
                                <pic:cNvPr id="145" name="Image 156" descr=""/>
                                <pic:cNvPicPr/>
                              </pic:nvPicPr>
                              <pic:blipFill>
                                <a:blip r:embed="rId186"/>
                                <a:stretch/>
                              </pic:blipFill>
                              <pic:spPr>
                                <a:xfrm>
                                  <a:off x="0" y="720"/>
                                  <a:ext cx="1428840" cy="1380960"/>
                                </a:xfrm>
                                <a:prstGeom prst="rect">
                                  <a:avLst/>
                                </a:prstGeom>
                                <a:ln w="0">
                                  <a:noFill/>
                                </a:ln>
                              </pic:spPr>
                            </pic:pic>
                            <pic:pic xmlns:pic="http://schemas.openxmlformats.org/drawingml/2006/picture">
                              <pic:nvPicPr>
                                <pic:cNvPr id="146" name="Image 157" descr=""/>
                                <pic:cNvPicPr/>
                              </pic:nvPicPr>
                              <pic:blipFill>
                                <a:blip r:embed="rId187"/>
                                <a:stretch/>
                              </pic:blipFill>
                              <pic:spPr>
                                <a:xfrm>
                                  <a:off x="17280" y="0"/>
                                  <a:ext cx="1298520" cy="1380600"/>
                                </a:xfrm>
                                <a:prstGeom prst="rect">
                                  <a:avLst/>
                                </a:prstGeom>
                                <a:ln w="0">
                                  <a:noFill/>
                                </a:ln>
                              </pic:spPr>
                            </pic:pic>
                          </wpg:wgp>
                        </a:graphicData>
                      </a:graphic>
                    </wp:inline>
                  </w:drawing>
                </mc:Choice>
                <mc:Fallback>
                  <w:pict>
                    <v:group id="shape_0" alt="Group 155" style="position:absolute;margin-left:0pt;margin-top:-109.55pt;width:112.5pt;height:108.8pt" coordorigin="0,-2191" coordsize="2250,2176">
                      <v:shape id="shape_0" ID="Image 156" stroked="f" o:allowincell="f" style="position:absolute;left:0;top:-2190;width:2249;height:2174;mso-wrap-style:none;v-text-anchor:middle;mso-position-vertical:top" type="_x0000_t75">
                        <v:imagedata r:id="rId188" o:detectmouseclick="t"/>
                        <v:stroke color="#3465a4" joinstyle="round" endcap="flat"/>
                        <w10:wrap type="square"/>
                      </v:shape>
                      <v:shape id="shape_0" ID="Image 157" stroked="f" o:allowincell="f" style="position:absolute;left:27;top:-2191;width:2044;height:2173;mso-wrap-style:none;v-text-anchor:middle;mso-position-vertical:top" type="_x0000_t75">
                        <v:imagedata r:id="rId189" o:detectmouseclick="t"/>
                        <v:stroke color="#3465a4" joinstyle="round" endcap="flat"/>
                        <w10:wrap type="square"/>
                      </v:shape>
                    </v:group>
                  </w:pict>
                </mc:Fallback>
              </mc:AlternateContent>
            </w:r>
          </w:p>
        </w:tc>
      </w:tr>
      <w:tr>
        <w:trPr>
          <w:trHeight w:val="4977" w:hRule="atLeast"/>
        </w:trPr>
        <w:tc>
          <w:tcPr>
            <w:tcW w:w="4700"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240" w:after="0"/>
              <w:ind w:left="107" w:right="179"/>
              <w:rPr>
                <w:sz w:val="22"/>
              </w:rPr>
            </w:pPr>
            <w:r>
              <w:rPr>
                <w:rFonts w:ascii="Tahoma" w:hAnsi="Tahoma"/>
                <w:sz w:val="22"/>
              </w:rPr>
              <w:t>3.</w:t>
            </w:r>
            <w:r>
              <w:rPr>
                <w:rFonts w:ascii="Tahoma" w:hAnsi="Tahoma"/>
                <w:spacing w:val="-7"/>
                <w:sz w:val="22"/>
              </w:rPr>
              <w:t xml:space="preserve"> </w:t>
            </w:r>
            <w:r>
              <w:rPr>
                <w:sz w:val="22"/>
                <w:sz w:val="22"/>
              </w:rPr>
              <w:t>ኑድል</w:t>
            </w:r>
            <w:r>
              <w:rPr>
                <w:spacing w:val="-7"/>
                <w:sz w:val="22"/>
                <w:sz w:val="22"/>
              </w:rPr>
              <w:t xml:space="preserve"> </w:t>
            </w:r>
            <w:r>
              <w:rPr>
                <w:sz w:val="22"/>
                <w:sz w:val="22"/>
              </w:rPr>
              <w:t>መጠን፣</w:t>
            </w:r>
            <w:r>
              <w:rPr>
                <w:spacing w:val="-8"/>
                <w:sz w:val="22"/>
                <w:sz w:val="22"/>
              </w:rPr>
              <w:t xml:space="preserve"> </w:t>
            </w:r>
            <w:r>
              <w:rPr>
                <w:sz w:val="22"/>
                <w:sz w:val="22"/>
              </w:rPr>
              <w:t>ቀለም</w:t>
            </w:r>
            <w:r>
              <w:rPr>
                <w:spacing w:val="-5"/>
                <w:sz w:val="22"/>
                <w:sz w:val="22"/>
              </w:rPr>
              <w:t xml:space="preserve"> </w:t>
            </w:r>
            <w:r>
              <w:rPr>
                <w:sz w:val="22"/>
                <w:sz w:val="22"/>
              </w:rPr>
              <w:t>እና</w:t>
            </w:r>
            <w:r>
              <w:rPr>
                <w:spacing w:val="-7"/>
                <w:sz w:val="22"/>
                <w:sz w:val="22"/>
              </w:rPr>
              <w:t xml:space="preserve"> </w:t>
            </w:r>
            <w:r>
              <w:rPr>
                <w:sz w:val="22"/>
                <w:sz w:val="22"/>
              </w:rPr>
              <w:t>ቁጥር</w:t>
            </w:r>
            <w:r>
              <w:rPr>
                <w:spacing w:val="-5"/>
                <w:sz w:val="22"/>
                <w:sz w:val="22"/>
              </w:rPr>
              <w:t xml:space="preserve"> በአበባ </w:t>
            </w:r>
            <w:r>
              <w:rPr>
                <w:sz w:val="22"/>
                <w:sz w:val="22"/>
              </w:rPr>
              <w:t xml:space="preserve">ወቅት </w:t>
            </w:r>
            <w:r>
              <w:rPr>
                <w:spacing w:val="-2"/>
                <w:sz w:val="22"/>
              </w:rPr>
              <w:t>:</w:t>
            </w:r>
          </w:p>
          <w:p>
            <w:pPr>
              <w:pStyle w:val="TableParagraph"/>
              <w:rPr>
                <w:sz w:val="22"/>
              </w:rPr>
            </w:pPr>
            <w:r>
              <w:rPr>
                <w:sz w:val="22"/>
              </w:rPr>
            </w:r>
          </w:p>
          <w:p>
            <w:pPr>
              <w:pStyle w:val="TableParagraph"/>
              <w:spacing w:before="225" w:after="0"/>
              <w:rPr>
                <w:sz w:val="22"/>
              </w:rPr>
            </w:pPr>
            <w:r>
              <w:rPr>
                <w:sz w:val="22"/>
              </w:rPr>
            </w:r>
          </w:p>
          <w:p>
            <w:pPr>
              <w:pStyle w:val="TableParagraph"/>
              <w:spacing w:before="1" w:after="0"/>
              <w:ind w:left="107" w:right="0"/>
              <w:rPr>
                <w:sz w:val="22"/>
              </w:rPr>
            </w:pPr>
            <w:r>
              <w:rPr>
                <w:sz w:val="22"/>
                <w:sz w:val="22"/>
              </w:rPr>
              <w:t>መጠን</w:t>
            </w:r>
            <w:r>
              <w:rPr>
                <w:spacing w:val="6"/>
                <w:sz w:val="22"/>
                <w:sz w:val="22"/>
              </w:rPr>
              <w:t xml:space="preserve"> </w:t>
            </w:r>
            <w:r>
              <w:rPr>
                <w:rFonts w:ascii="Microsoft Sans Serif" w:hAnsi="Microsoft Sans Serif"/>
                <w:sz w:val="22"/>
              </w:rPr>
              <w:t>-</w:t>
            </w:r>
            <w:r>
              <w:rPr>
                <w:rFonts w:ascii="Microsoft Sans Serif" w:hAnsi="Microsoft Sans Serif"/>
                <w:spacing w:val="10"/>
                <w:sz w:val="22"/>
              </w:rPr>
              <w:t xml:space="preserve"> </w:t>
            </w:r>
            <w:r>
              <w:rPr>
                <w:sz w:val="22"/>
                <w:sz w:val="22"/>
              </w:rPr>
              <w:t>ትልቅ</w:t>
            </w:r>
            <w:r>
              <w:rPr>
                <w:spacing w:val="6"/>
                <w:sz w:val="22"/>
                <w:sz w:val="22"/>
              </w:rPr>
              <w:t xml:space="preserve"> </w:t>
            </w:r>
            <w:r>
              <w:rPr>
                <w:sz w:val="22"/>
                <w:sz w:val="22"/>
              </w:rPr>
              <w:t>እና</w:t>
            </w:r>
            <w:r>
              <w:rPr>
                <w:spacing w:val="4"/>
                <w:sz w:val="22"/>
                <w:sz w:val="22"/>
              </w:rPr>
              <w:t xml:space="preserve"> </w:t>
            </w:r>
            <w:r>
              <w:rPr>
                <w:sz w:val="22"/>
                <w:sz w:val="22"/>
              </w:rPr>
              <w:t>ድርጅት</w:t>
            </w:r>
            <w:r>
              <w:rPr>
                <w:spacing w:val="8"/>
                <w:sz w:val="22"/>
                <w:sz w:val="22"/>
              </w:rPr>
              <w:t xml:space="preserve"> </w:t>
            </w:r>
            <w:r>
              <w:rPr>
                <w:sz w:val="22"/>
                <w:sz w:val="22"/>
              </w:rPr>
              <w:t>ኑድል</w:t>
            </w:r>
            <w:r>
              <w:rPr>
                <w:spacing w:val="7"/>
                <w:sz w:val="22"/>
                <w:sz w:val="22"/>
              </w:rPr>
              <w:t xml:space="preserve"> </w:t>
            </w:r>
            <w:r>
              <w:rPr>
                <w:sz w:val="22"/>
                <w:sz w:val="22"/>
              </w:rPr>
              <w:t>አላቸው</w:t>
            </w:r>
            <w:r>
              <w:rPr>
                <w:spacing w:val="5"/>
                <w:sz w:val="22"/>
                <w:sz w:val="22"/>
              </w:rPr>
              <w:t xml:space="preserve"> </w:t>
            </w:r>
            <w:r>
              <w:rPr>
                <w:spacing w:val="-2"/>
                <w:sz w:val="22"/>
                <w:sz w:val="22"/>
              </w:rPr>
              <w:t>ተፈጠረ</w:t>
            </w:r>
          </w:p>
          <w:p>
            <w:pPr>
              <w:pStyle w:val="TableParagraph"/>
              <w:spacing w:lineRule="auto" w:line="276" w:before="236" w:after="0"/>
              <w:ind w:left="107" w:right="179"/>
              <w:rPr>
                <w:sz w:val="22"/>
              </w:rPr>
            </w:pPr>
            <w:r>
              <w:rPr>
                <w:sz w:val="22"/>
                <w:sz w:val="22"/>
              </w:rPr>
              <w:t xml:space="preserve">ቀለም </w:t>
            </w:r>
            <w:r>
              <w:rPr>
                <w:rFonts w:ascii="Microsoft Sans Serif" w:hAnsi="Microsoft Sans Serif"/>
                <w:sz w:val="22"/>
              </w:rPr>
              <w:t xml:space="preserve">- </w:t>
            </w:r>
            <w:r>
              <w:rPr>
                <w:sz w:val="22"/>
                <w:sz w:val="22"/>
              </w:rPr>
              <w:t>ኖዱሎች ሮዝ</w:t>
            </w:r>
            <w:r>
              <w:rPr>
                <w:sz w:val="22"/>
              </w:rPr>
              <w:t>/</w:t>
            </w:r>
            <w:r>
              <w:rPr>
                <w:sz w:val="22"/>
                <w:sz w:val="22"/>
              </w:rPr>
              <w:t xml:space="preserve">ቀይ ቡናማ </w:t>
            </w:r>
            <w:r>
              <w:rPr>
                <w:w w:val="110"/>
                <w:sz w:val="22"/>
                <w:sz w:val="22"/>
              </w:rPr>
              <w:t>ሲሆኑ</w:t>
            </w:r>
            <w:r>
              <w:rPr>
                <w:spacing w:val="-8"/>
                <w:w w:val="110"/>
                <w:sz w:val="22"/>
                <w:sz w:val="22"/>
              </w:rPr>
              <w:t xml:space="preserve"> </w:t>
            </w:r>
            <w:r>
              <w:rPr>
                <w:w w:val="110"/>
                <w:sz w:val="22"/>
                <w:sz w:val="22"/>
              </w:rPr>
              <w:t>ቁረጥ</w:t>
            </w:r>
            <w:r>
              <w:rPr>
                <w:spacing w:val="-8"/>
                <w:w w:val="110"/>
                <w:sz w:val="22"/>
                <w:sz w:val="22"/>
              </w:rPr>
              <w:t xml:space="preserve"> </w:t>
            </w:r>
            <w:r>
              <w:rPr>
                <w:w w:val="110"/>
                <w:sz w:val="22"/>
                <w:sz w:val="22"/>
              </w:rPr>
              <w:t>ተከፈተ።</w:t>
            </w:r>
          </w:p>
          <w:p>
            <w:pPr>
              <w:pStyle w:val="TableParagraph"/>
              <w:spacing w:before="37" w:after="0"/>
              <w:rPr>
                <w:sz w:val="22"/>
              </w:rPr>
            </w:pPr>
            <w:r>
              <w:rPr>
                <w:sz w:val="22"/>
              </w:rPr>
            </w:r>
          </w:p>
          <w:p>
            <w:pPr>
              <w:pStyle w:val="TableParagraph"/>
              <w:spacing w:lineRule="auto" w:line="276"/>
              <w:ind w:left="107" w:right="66"/>
              <w:rPr>
                <w:sz w:val="22"/>
              </w:rPr>
            </w:pPr>
            <w:r>
              <w:rPr>
                <w:sz w:val="22"/>
                <w:sz w:val="22"/>
              </w:rPr>
              <w:t>መቼ</w:t>
            </w:r>
            <w:r>
              <w:rPr>
                <w:spacing w:val="-4"/>
                <w:sz w:val="22"/>
                <w:sz w:val="22"/>
              </w:rPr>
              <w:t xml:space="preserve"> </w:t>
            </w:r>
            <w:r>
              <w:rPr>
                <w:sz w:val="22"/>
                <w:sz w:val="22"/>
              </w:rPr>
              <w:t>አ</w:t>
            </w:r>
            <w:r>
              <w:rPr>
                <w:spacing w:val="-6"/>
                <w:sz w:val="22"/>
                <w:sz w:val="22"/>
              </w:rPr>
              <w:t xml:space="preserve"> </w:t>
            </w:r>
            <w:r>
              <w:rPr>
                <w:sz w:val="22"/>
                <w:sz w:val="22"/>
              </w:rPr>
              <w:t>ሥር</w:t>
            </w:r>
            <w:r>
              <w:rPr>
                <w:spacing w:val="-2"/>
                <w:sz w:val="22"/>
                <w:sz w:val="22"/>
              </w:rPr>
              <w:t xml:space="preserve"> </w:t>
            </w:r>
            <w:r>
              <w:rPr>
                <w:sz w:val="22"/>
                <w:sz w:val="22"/>
              </w:rPr>
              <w:t>ኑድል</w:t>
            </w:r>
            <w:r>
              <w:rPr>
                <w:spacing w:val="-4"/>
                <w:sz w:val="22"/>
                <w:sz w:val="22"/>
              </w:rPr>
              <w:t xml:space="preserve"> </w:t>
            </w:r>
            <w:r>
              <w:rPr>
                <w:sz w:val="22"/>
                <w:sz w:val="22"/>
              </w:rPr>
              <w:t>ነው</w:t>
            </w:r>
            <w:r>
              <w:rPr>
                <w:spacing w:val="-6"/>
                <w:sz w:val="22"/>
                <w:sz w:val="22"/>
              </w:rPr>
              <w:t xml:space="preserve"> </w:t>
            </w:r>
            <w:r>
              <w:rPr>
                <w:sz w:val="22"/>
                <w:sz w:val="22"/>
              </w:rPr>
              <w:t>ቁረጥ</w:t>
            </w:r>
            <w:r>
              <w:rPr>
                <w:spacing w:val="-2"/>
                <w:sz w:val="22"/>
                <w:sz w:val="22"/>
              </w:rPr>
              <w:t xml:space="preserve"> </w:t>
            </w:r>
            <w:r>
              <w:rPr>
                <w:sz w:val="22"/>
                <w:sz w:val="22"/>
              </w:rPr>
              <w:t>ክፈት</w:t>
            </w:r>
            <w:r>
              <w:rPr>
                <w:spacing w:val="-6"/>
                <w:sz w:val="22"/>
                <w:sz w:val="22"/>
              </w:rPr>
              <w:t xml:space="preserve"> </w:t>
            </w:r>
            <w:r>
              <w:rPr>
                <w:sz w:val="22"/>
                <w:sz w:val="22"/>
              </w:rPr>
              <w:t>እና</w:t>
            </w:r>
            <w:r>
              <w:rPr>
                <w:spacing w:val="-6"/>
                <w:sz w:val="22"/>
                <w:sz w:val="22"/>
              </w:rPr>
              <w:t xml:space="preserve"> </w:t>
            </w:r>
            <w:r>
              <w:rPr>
                <w:sz w:val="22"/>
                <w:sz w:val="22"/>
              </w:rPr>
              <w:t>የአጠቃቀም መመሪያ</w:t>
            </w:r>
            <w:r>
              <w:rPr>
                <w:spacing w:val="-3"/>
                <w:sz w:val="22"/>
                <w:sz w:val="22"/>
              </w:rPr>
              <w:t xml:space="preserve"> </w:t>
            </w:r>
            <w:r>
              <w:rPr>
                <w:sz w:val="22"/>
                <w:sz w:val="22"/>
              </w:rPr>
              <w:t>ውስጡ ሮዝ</w:t>
            </w:r>
            <w:r>
              <w:rPr>
                <w:sz w:val="22"/>
              </w:rPr>
              <w:t>/</w:t>
            </w:r>
            <w:r>
              <w:rPr>
                <w:sz w:val="22"/>
                <w:sz w:val="22"/>
              </w:rPr>
              <w:t>ቀይ ነው። ይህ የሚያሳየው ኖዱሉ ንቁ መሆኑን እና ለተክሉ ብዙ ናይትሮጅንን እንደሚያስተካክል ነው።</w:t>
            </w:r>
          </w:p>
        </w:tc>
        <w:tc>
          <w:tcPr>
            <w:tcW w:w="4709" w:type="dxa"/>
            <w:tcBorders>
              <w:top w:val="single" w:sz="4" w:space="0" w:color="000000"/>
              <w:left w:val="single" w:sz="4" w:space="0" w:color="000000"/>
              <w:bottom w:val="single" w:sz="4" w:space="0" w:color="000000"/>
              <w:right w:val="single" w:sz="4" w:space="0" w:color="000000"/>
            </w:tcBorders>
          </w:tcPr>
          <w:p>
            <w:pPr>
              <w:pStyle w:val="TableParagraph"/>
              <w:spacing w:before="3" w:after="0"/>
              <w:rPr>
                <w:sz w:val="15"/>
              </w:rPr>
            </w:pPr>
            <w:r>
              <w:rPr>
                <w:sz w:val="15"/>
              </w:rPr>
            </w:r>
          </w:p>
          <w:p>
            <w:pPr>
              <w:pStyle w:val="TableParagraph"/>
              <w:ind w:left="207" w:right="0"/>
              <w:rPr>
                <w:sz w:val="20"/>
              </w:rPr>
            </w:pPr>
            <w:r>
              <w:rPr/>
              <w:drawing>
                <wp:inline distT="0" distB="0" distL="0" distR="0">
                  <wp:extent cx="2626360" cy="2183130"/>
                  <wp:effectExtent l="0" t="0" r="0" b="0"/>
                  <wp:docPr id="147" name="Image 15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Image 158" descr=""/>
                          <pic:cNvPicPr>
                            <a:picLocks noChangeAspect="1" noChangeArrowheads="1"/>
                          </pic:cNvPicPr>
                        </pic:nvPicPr>
                        <pic:blipFill>
                          <a:blip r:embed="rId190"/>
                          <a:stretch>
                            <a:fillRect/>
                          </a:stretch>
                        </pic:blipFill>
                        <pic:spPr bwMode="auto">
                          <a:xfrm>
                            <a:off x="0" y="0"/>
                            <a:ext cx="2626360" cy="2183130"/>
                          </a:xfrm>
                          <a:prstGeom prst="rect">
                            <a:avLst/>
                          </a:prstGeom>
                        </pic:spPr>
                      </pic:pic>
                    </a:graphicData>
                  </a:graphic>
                </wp:inline>
              </w:drawing>
            </w:r>
          </w:p>
        </w:tc>
      </w:tr>
    </w:tbl>
    <w:p>
      <w:pPr>
        <w:sectPr>
          <w:footerReference w:type="even" r:id="rId191"/>
          <w:footerReference w:type="default" r:id="rId192"/>
          <w:footerReference w:type="first" r:id="rId193"/>
          <w:type w:val="nextPage"/>
          <w:pgSz w:w="11906" w:h="16838"/>
          <w:pgMar w:left="992" w:right="708" w:gutter="0" w:header="0" w:top="1060" w:footer="966" w:bottom="1200"/>
          <w:pgNumType w:fmt="decimal"/>
          <w:formProt w:val="false"/>
          <w:textDirection w:val="lrTb"/>
          <w:docGrid w:type="default" w:linePitch="100" w:charSpace="4096"/>
        </w:sectPr>
      </w:pPr>
    </w:p>
    <w:p>
      <w:pPr>
        <w:pStyle w:val="Normal"/>
        <w:spacing w:before="72" w:after="0"/>
        <w:ind w:hanging="0" w:left="-1" w:right="128"/>
        <w:jc w:val="center"/>
        <w:rPr>
          <w:rFonts w:ascii="Arial" w:hAnsi="Arial"/>
          <w:b/>
          <w:sz w:val="20"/>
        </w:rPr>
      </w:pPr>
      <w:r>
        <w:rPr>
          <w:rFonts w:ascii="Arial" w:hAnsi="Arial"/>
          <w:b/>
          <w:b/>
          <w:color w:val="4F80BC"/>
          <w:sz w:val="20"/>
          <w:sz w:val="20"/>
        </w:rPr>
        <w:t>ምስል</w:t>
      </w:r>
      <w:r>
        <w:rPr>
          <w:rFonts w:ascii="Arial" w:hAnsi="Arial"/>
          <w:b/>
          <w:b/>
          <w:color w:val="4F80BC"/>
          <w:spacing w:val="-5"/>
          <w:sz w:val="20"/>
          <w:sz w:val="20"/>
        </w:rPr>
        <w:t xml:space="preserve"> </w:t>
      </w:r>
      <w:r>
        <w:rPr>
          <w:rFonts w:ascii="Arial" w:hAnsi="Arial"/>
          <w:b/>
          <w:color w:val="4F80BC"/>
          <w:sz w:val="20"/>
        </w:rPr>
        <w:t>19</w:t>
      </w:r>
      <w:r>
        <w:rPr>
          <w:rFonts w:ascii="Arial" w:hAnsi="Arial"/>
          <w:b/>
          <w:b/>
          <w:color w:val="4F80BC"/>
          <w:sz w:val="20"/>
          <w:sz w:val="20"/>
        </w:rPr>
        <w:t>፡</w:t>
      </w:r>
      <w:r>
        <w:rPr>
          <w:rFonts w:ascii="Arial" w:hAnsi="Arial"/>
          <w:b/>
          <w:b/>
          <w:color w:val="4F80BC"/>
          <w:spacing w:val="-4"/>
          <w:sz w:val="20"/>
          <w:sz w:val="20"/>
        </w:rPr>
        <w:t xml:space="preserve"> </w:t>
      </w:r>
      <w:r>
        <w:rPr>
          <w:rFonts w:ascii="Arial" w:hAnsi="Arial"/>
          <w:b/>
          <w:b/>
          <w:color w:val="4F80BC"/>
          <w:sz w:val="20"/>
          <w:sz w:val="20"/>
        </w:rPr>
        <w:t>ምስረታ</w:t>
      </w:r>
      <w:r>
        <w:rPr>
          <w:rFonts w:ascii="Arial" w:hAnsi="Arial"/>
          <w:b/>
          <w:b/>
          <w:color w:val="4F80BC"/>
          <w:spacing w:val="-3"/>
          <w:sz w:val="20"/>
          <w:sz w:val="20"/>
        </w:rPr>
        <w:t xml:space="preserve"> </w:t>
      </w:r>
      <w:r>
        <w:rPr>
          <w:rFonts w:ascii="Arial" w:hAnsi="Arial"/>
          <w:b/>
          <w:b/>
          <w:color w:val="4F80BC"/>
          <w:sz w:val="20"/>
          <w:sz w:val="20"/>
        </w:rPr>
        <w:t>የ</w:t>
      </w:r>
      <w:r>
        <w:rPr>
          <w:rFonts w:ascii="Arial" w:hAnsi="Arial"/>
          <w:b/>
          <w:b/>
          <w:color w:val="4F80BC"/>
          <w:spacing w:val="-2"/>
          <w:sz w:val="20"/>
          <w:sz w:val="20"/>
        </w:rPr>
        <w:t xml:space="preserve"> </w:t>
      </w:r>
      <w:r>
        <w:rPr>
          <w:rFonts w:ascii="Arial" w:hAnsi="Arial"/>
          <w:b/>
          <w:b/>
          <w:color w:val="4F80BC"/>
          <w:sz w:val="20"/>
          <w:sz w:val="20"/>
        </w:rPr>
        <w:t>ሥር</w:t>
      </w:r>
      <w:r>
        <w:rPr>
          <w:rFonts w:ascii="Arial" w:hAnsi="Arial"/>
          <w:b/>
          <w:b/>
          <w:color w:val="4F80BC"/>
          <w:spacing w:val="-4"/>
          <w:sz w:val="20"/>
          <w:sz w:val="20"/>
        </w:rPr>
        <w:t xml:space="preserve"> </w:t>
      </w:r>
      <w:r>
        <w:rPr>
          <w:rFonts w:ascii="Arial" w:hAnsi="Arial"/>
          <w:b/>
          <w:b/>
          <w:color w:val="4F80BC"/>
          <w:spacing w:val="-2"/>
          <w:sz w:val="20"/>
          <w:sz w:val="20"/>
        </w:rPr>
        <w:t>ኑድል</w:t>
      </w:r>
    </w:p>
    <w:p>
      <w:pPr>
        <w:pStyle w:val="BodyText"/>
        <w:spacing w:before="10" w:after="0"/>
        <w:ind w:left="0" w:right="0"/>
        <w:rPr>
          <w:rFonts w:ascii="Arial" w:hAnsi="Arial"/>
          <w:b/>
          <w:sz w:val="18"/>
        </w:rPr>
      </w:pPr>
      <w:r>
        <w:rPr>
          <w:rFonts w:ascii="Arial" w:hAnsi="Arial"/>
          <w:b/>
          <w:sz w:val="18"/>
        </w:rPr>
      </w:r>
    </w:p>
    <w:p>
      <w:pPr>
        <w:pStyle w:val="BodyText"/>
        <w:ind w:left="0" w:right="0"/>
        <w:rPr>
          <w:rFonts w:ascii="Arial" w:hAnsi="Arial"/>
          <w:b/>
          <w:sz w:val="20"/>
        </w:rPr>
      </w:pPr>
      <w:r>
        <w:rPr>
          <w:rFonts w:ascii="Arial" w:hAnsi="Arial"/>
          <w:b/>
          <w:sz w:val="20"/>
        </w:rPr>
      </w:r>
    </w:p>
    <w:p>
      <w:pPr>
        <w:pStyle w:val="Heading1"/>
        <w:spacing w:before="75" w:after="0"/>
        <w:jc w:val="both"/>
        <w:rPr/>
      </w:pPr>
      <w:bookmarkStart w:id="49" w:name="_TOC_250029"/>
      <w:r>
        <w:rPr>
          <w:color w:val="00AF50"/>
        </w:rPr>
        <w:t>ሞዱል</w:t>
      </w:r>
      <w:r>
        <w:rPr>
          <w:color w:val="00AF50"/>
          <w:spacing w:val="8"/>
        </w:rPr>
        <w:t xml:space="preserve"> </w:t>
      </w:r>
      <w:r>
        <w:rPr>
          <w:color w:val="00AF50"/>
        </w:rPr>
        <w:t>11</w:t>
      </w:r>
      <w:r>
        <w:rPr>
          <w:color w:val="00AF50"/>
        </w:rPr>
        <w:t>፡</w:t>
      </w:r>
      <w:r>
        <w:rPr>
          <w:color w:val="00AF50"/>
          <w:spacing w:val="5"/>
        </w:rPr>
        <w:t xml:space="preserve"> </w:t>
      </w:r>
      <w:r>
        <w:rPr>
          <w:color w:val="00AF50"/>
        </w:rPr>
        <w:t>አፈር</w:t>
      </w:r>
      <w:r>
        <w:rPr>
          <w:color w:val="00AF50"/>
          <w:spacing w:val="7"/>
        </w:rPr>
        <w:t xml:space="preserve"> </w:t>
      </w:r>
      <w:r>
        <w:rPr>
          <w:color w:val="00AF50"/>
        </w:rPr>
        <w:t>አሲድነት</w:t>
      </w:r>
      <w:r>
        <w:rPr>
          <w:color w:val="00AF50"/>
          <w:spacing w:val="7"/>
        </w:rPr>
        <w:t xml:space="preserve"> </w:t>
      </w:r>
      <w:bookmarkEnd w:id="49"/>
      <w:r>
        <w:rPr>
          <w:color w:val="00AF50"/>
          <w:spacing w:val="-2"/>
        </w:rPr>
        <w:t>አስተዳደር</w:t>
      </w:r>
    </w:p>
    <w:p>
      <w:pPr>
        <w:pStyle w:val="Heading3"/>
        <w:numPr>
          <w:ilvl w:val="1"/>
          <w:numId w:val="31"/>
        </w:numPr>
        <w:tabs>
          <w:tab w:val="clear" w:pos="720"/>
          <w:tab w:val="left" w:pos="1111" w:leader="none"/>
        </w:tabs>
        <w:spacing w:lineRule="auto" w:line="240" w:before="175" w:after="0"/>
        <w:ind w:hanging="662" w:left="1111" w:right="0"/>
        <w:jc w:val="both"/>
        <w:rPr/>
      </w:pPr>
      <w:bookmarkStart w:id="50" w:name="_TOC_250028"/>
      <w:r>
        <w:rPr>
          <w:smallCaps/>
        </w:rPr>
        <w:t>ፅንሰ</w:t>
      </w:r>
      <w:r>
        <w:rPr>
          <w:smallCaps/>
        </w:rPr>
        <w:t>-</w:t>
      </w:r>
      <w:r>
        <w:rPr>
          <w:smallCaps/>
        </w:rPr>
        <w:t>ሀሳብ</w:t>
      </w:r>
      <w:r>
        <w:rPr>
          <w:smallCaps/>
          <w:spacing w:val="-7"/>
        </w:rPr>
        <w:t xml:space="preserve"> </w:t>
      </w:r>
      <w:r>
        <w:rPr>
          <w:smallCaps/>
        </w:rPr>
        <w:t>እና</w:t>
      </w:r>
      <w:r>
        <w:rPr>
          <w:smallCaps/>
          <w:spacing w:val="-7"/>
        </w:rPr>
        <w:t xml:space="preserve"> </w:t>
      </w:r>
      <w:bookmarkEnd w:id="50"/>
      <w:r>
        <w:rPr>
          <w:smallCaps/>
          <w:spacing w:val="-2"/>
        </w:rPr>
        <w:t>መርሆዎች</w:t>
      </w:r>
    </w:p>
    <w:p>
      <w:pPr>
        <w:pStyle w:val="BodyText"/>
        <w:spacing w:lineRule="auto" w:line="276" w:before="156" w:after="0"/>
        <w:ind w:left="449" w:right="574"/>
        <w:jc w:val="both"/>
        <w:rPr/>
      </w:pPr>
      <w:r>
        <w:rPr/>
        <w:t xml:space="preserve">የአፈር አሲድነት የአሲድ አፈርን ለመግለጽ የሚያገለግል ቃል ነው፤ እነዚህም </w:t>
      </w:r>
      <w:r>
        <w:rPr/>
        <w:t xml:space="preserve">&lt;7.0 </w:t>
      </w:r>
      <w:r>
        <w:rPr/>
        <w:t xml:space="preserve">የፒኤች እሴት ያላቸው አፈርዎች ናቸው </w:t>
      </w:r>
      <w:r>
        <w:rPr/>
        <w:t>(Gregorich, 2001)</w:t>
      </w:r>
      <w:r>
        <w:rPr/>
        <w:t xml:space="preserve">። እንደ መጠናዊ ቃል ጥቅም ላይ ሲውል የአፈር አሲድነት በእያንዳንዱ አፈር ወይም በአፈር አድማስ ውስጥ ያለውን አጠቃላይ የአሲድነት መጠን ያመለክታል። የአፈር </w:t>
      </w:r>
      <w:r>
        <w:rPr/>
        <w:t xml:space="preserve">pH </w:t>
      </w:r>
      <w:r>
        <w:rPr/>
        <w:t xml:space="preserve">በአፈር መፍትሄ ውስጥ የሃይድሮጂን አዮን እንቅስቃሴ አሉታዊ ሎጋሪዝም መለኪያ ሲሆን በአፈር ውስጥ ያለውን የአሲድነት ወይም የአልካላይነት መጠን አመላካች ሆኖ ያገለግላል </w:t>
      </w:r>
      <w:r>
        <w:rPr/>
        <w:t>(</w:t>
      </w:r>
      <w:r>
        <w:rPr/>
        <w:t xml:space="preserve">ሠንጠረዥ </w:t>
      </w:r>
      <w:r>
        <w:rPr/>
        <w:t>23)</w:t>
      </w:r>
      <w:r>
        <w:rPr/>
        <w:t>።</w:t>
      </w:r>
    </w:p>
    <w:p>
      <w:pPr>
        <w:pStyle w:val="BodyText"/>
        <w:spacing w:before="15" w:after="0"/>
        <w:ind w:left="0" w:right="0"/>
        <w:rPr/>
      </w:pPr>
      <w:r>
        <w:rPr/>
      </w:r>
    </w:p>
    <w:p>
      <w:pPr>
        <w:pStyle w:val="Normal"/>
        <w:spacing w:before="0" w:after="0"/>
        <w:ind w:hanging="0" w:left="449" w:right="0"/>
        <w:jc w:val="both"/>
        <w:rPr>
          <w:rFonts w:ascii="Arial" w:hAnsi="Arial"/>
          <w:b/>
          <w:sz w:val="20"/>
        </w:rPr>
      </w:pPr>
      <w:r>
        <w:rPr>
          <w:rFonts w:ascii="Arial" w:hAnsi="Arial"/>
          <w:b/>
          <w:b/>
          <w:color w:val="4F80BC"/>
          <w:sz w:val="20"/>
          <w:sz w:val="20"/>
        </w:rPr>
        <w:t>ጠረጴዛ</w:t>
      </w:r>
      <w:r>
        <w:rPr>
          <w:rFonts w:ascii="Arial" w:hAnsi="Arial"/>
          <w:b/>
          <w:b/>
          <w:color w:val="4F80BC"/>
          <w:spacing w:val="-4"/>
          <w:sz w:val="20"/>
          <w:sz w:val="20"/>
        </w:rPr>
        <w:t xml:space="preserve"> </w:t>
      </w:r>
      <w:r>
        <w:rPr>
          <w:rFonts w:ascii="Arial" w:hAnsi="Arial"/>
          <w:b/>
          <w:color w:val="4F80BC"/>
          <w:sz w:val="20"/>
        </w:rPr>
        <w:t>23</w:t>
      </w:r>
      <w:r>
        <w:rPr>
          <w:rFonts w:ascii="Arial" w:hAnsi="Arial"/>
          <w:b/>
          <w:b/>
          <w:color w:val="4F80BC"/>
          <w:sz w:val="20"/>
          <w:sz w:val="20"/>
        </w:rPr>
        <w:t>፡</w:t>
      </w:r>
      <w:r>
        <w:rPr>
          <w:rFonts w:ascii="Arial" w:hAnsi="Arial"/>
          <w:b/>
          <w:b/>
          <w:color w:val="4F80BC"/>
          <w:spacing w:val="-4"/>
          <w:sz w:val="20"/>
          <w:sz w:val="20"/>
        </w:rPr>
        <w:t xml:space="preserve"> </w:t>
      </w:r>
      <w:r>
        <w:rPr>
          <w:rFonts w:ascii="Arial" w:hAnsi="Arial"/>
          <w:b/>
          <w:b/>
          <w:color w:val="4F80BC"/>
          <w:sz w:val="20"/>
          <w:sz w:val="20"/>
        </w:rPr>
        <w:t>ገላጭ</w:t>
      </w:r>
      <w:r>
        <w:rPr>
          <w:rFonts w:ascii="Arial" w:hAnsi="Arial"/>
          <w:b/>
          <w:b/>
          <w:color w:val="4F80BC"/>
          <w:spacing w:val="-3"/>
          <w:sz w:val="20"/>
          <w:sz w:val="20"/>
        </w:rPr>
        <w:t xml:space="preserve"> </w:t>
      </w:r>
      <w:r>
        <w:rPr>
          <w:rFonts w:ascii="Arial" w:hAnsi="Arial"/>
          <w:b/>
          <w:b/>
          <w:color w:val="4F80BC"/>
          <w:sz w:val="20"/>
          <w:sz w:val="20"/>
        </w:rPr>
        <w:t>ውሎች</w:t>
      </w:r>
      <w:r>
        <w:rPr>
          <w:rFonts w:ascii="Arial" w:hAnsi="Arial"/>
          <w:b/>
          <w:b/>
          <w:color w:val="4F80BC"/>
          <w:spacing w:val="-4"/>
          <w:sz w:val="20"/>
          <w:sz w:val="20"/>
        </w:rPr>
        <w:t xml:space="preserve"> </w:t>
      </w:r>
      <w:r>
        <w:rPr>
          <w:rFonts w:ascii="Arial" w:hAnsi="Arial"/>
          <w:b/>
          <w:b/>
          <w:color w:val="4F80BC"/>
          <w:sz w:val="20"/>
          <w:sz w:val="20"/>
        </w:rPr>
        <w:t>በተለምዶ</w:t>
      </w:r>
      <w:r>
        <w:rPr>
          <w:rFonts w:ascii="Arial" w:hAnsi="Arial"/>
          <w:b/>
          <w:b/>
          <w:color w:val="4F80BC"/>
          <w:spacing w:val="-1"/>
          <w:sz w:val="20"/>
          <w:sz w:val="20"/>
        </w:rPr>
        <w:t xml:space="preserve"> </w:t>
      </w:r>
      <w:r>
        <w:rPr>
          <w:rFonts w:ascii="Arial" w:hAnsi="Arial"/>
          <w:b/>
          <w:b/>
          <w:color w:val="4F80BC"/>
          <w:sz w:val="20"/>
          <w:sz w:val="20"/>
        </w:rPr>
        <w:t>ጥቅም ላይ የዋለ</w:t>
      </w:r>
      <w:r>
        <w:rPr>
          <w:rFonts w:ascii="Arial" w:hAnsi="Arial"/>
          <w:b/>
          <w:b/>
          <w:color w:val="4F80BC"/>
          <w:spacing w:val="-4"/>
          <w:sz w:val="20"/>
          <w:sz w:val="20"/>
        </w:rPr>
        <w:t xml:space="preserve"> </w:t>
      </w:r>
      <w:r>
        <w:rPr>
          <w:rFonts w:ascii="Arial" w:hAnsi="Arial"/>
          <w:b/>
          <w:b/>
          <w:color w:val="4F80BC"/>
          <w:sz w:val="20"/>
          <w:sz w:val="20"/>
        </w:rPr>
        <w:t>ወደ</w:t>
      </w:r>
      <w:r>
        <w:rPr>
          <w:rFonts w:ascii="Arial" w:hAnsi="Arial"/>
          <w:b/>
          <w:b/>
          <w:color w:val="4F80BC"/>
          <w:spacing w:val="-3"/>
          <w:sz w:val="20"/>
          <w:sz w:val="20"/>
        </w:rPr>
        <w:t xml:space="preserve"> </w:t>
      </w:r>
      <w:r>
        <w:rPr>
          <w:rFonts w:ascii="Arial" w:hAnsi="Arial"/>
          <w:b/>
          <w:b/>
          <w:color w:val="4F80BC"/>
          <w:sz w:val="20"/>
          <w:sz w:val="20"/>
        </w:rPr>
        <w:t>ግለጽ</w:t>
      </w:r>
      <w:r>
        <w:rPr>
          <w:rFonts w:ascii="Arial" w:hAnsi="Arial"/>
          <w:b/>
          <w:b/>
          <w:color w:val="4F80BC"/>
          <w:spacing w:val="-4"/>
          <w:sz w:val="20"/>
          <w:sz w:val="20"/>
        </w:rPr>
        <w:t xml:space="preserve"> </w:t>
      </w:r>
      <w:r>
        <w:rPr>
          <w:rFonts w:ascii="Arial" w:hAnsi="Arial"/>
          <w:b/>
          <w:b/>
          <w:color w:val="4F80BC"/>
          <w:sz w:val="20"/>
          <w:sz w:val="20"/>
        </w:rPr>
        <w:t>የአጠቃቀም መመሪያ</w:t>
      </w:r>
      <w:r>
        <w:rPr>
          <w:rFonts w:ascii="Arial" w:hAnsi="Arial"/>
          <w:b/>
          <w:b/>
          <w:color w:val="4F80BC"/>
          <w:spacing w:val="-3"/>
          <w:sz w:val="20"/>
          <w:sz w:val="20"/>
        </w:rPr>
        <w:t xml:space="preserve"> </w:t>
      </w:r>
      <w:r>
        <w:rPr>
          <w:rFonts w:ascii="Arial" w:hAnsi="Arial"/>
          <w:b/>
          <w:b/>
          <w:color w:val="4F80BC"/>
          <w:sz w:val="20"/>
          <w:sz w:val="20"/>
        </w:rPr>
        <w:t>ዲግሪ</w:t>
      </w:r>
      <w:r>
        <w:rPr>
          <w:rFonts w:ascii="Arial" w:hAnsi="Arial"/>
          <w:b/>
          <w:b/>
          <w:color w:val="4F80BC"/>
          <w:spacing w:val="-5"/>
          <w:sz w:val="20"/>
          <w:sz w:val="20"/>
        </w:rPr>
        <w:t xml:space="preserve"> </w:t>
      </w:r>
      <w:r>
        <w:rPr>
          <w:rFonts w:ascii="Arial" w:hAnsi="Arial"/>
          <w:b/>
          <w:b/>
          <w:color w:val="4F80BC"/>
          <w:sz w:val="20"/>
          <w:sz w:val="20"/>
        </w:rPr>
        <w:t>የ</w:t>
      </w:r>
      <w:r>
        <w:rPr>
          <w:rFonts w:ascii="Arial" w:hAnsi="Arial"/>
          <w:b/>
          <w:b/>
          <w:color w:val="4F80BC"/>
          <w:spacing w:val="-2"/>
          <w:sz w:val="20"/>
          <w:sz w:val="20"/>
        </w:rPr>
        <w:t xml:space="preserve"> </w:t>
      </w:r>
      <w:r>
        <w:rPr>
          <w:rFonts w:ascii="Arial" w:hAnsi="Arial"/>
          <w:b/>
          <w:b/>
          <w:color w:val="4F80BC"/>
          <w:sz w:val="20"/>
          <w:sz w:val="20"/>
        </w:rPr>
        <w:t>አፈር</w:t>
      </w:r>
      <w:r>
        <w:rPr>
          <w:rFonts w:ascii="Arial" w:hAnsi="Arial"/>
          <w:b/>
          <w:b/>
          <w:color w:val="4F80BC"/>
          <w:spacing w:val="-3"/>
          <w:sz w:val="20"/>
          <w:sz w:val="20"/>
        </w:rPr>
        <w:t xml:space="preserve"> </w:t>
      </w:r>
      <w:r>
        <w:rPr>
          <w:rFonts w:ascii="Arial" w:hAnsi="Arial"/>
          <w:b/>
          <w:b/>
          <w:color w:val="4F80BC"/>
          <w:sz w:val="20"/>
          <w:sz w:val="20"/>
        </w:rPr>
        <w:t>አሲድነት</w:t>
      </w:r>
      <w:r>
        <w:rPr>
          <w:rFonts w:ascii="Arial" w:hAnsi="Arial"/>
          <w:b/>
          <w:b/>
          <w:color w:val="4F80BC"/>
          <w:spacing w:val="-3"/>
          <w:sz w:val="20"/>
          <w:sz w:val="20"/>
        </w:rPr>
        <w:t xml:space="preserve"> </w:t>
      </w:r>
      <w:r>
        <w:rPr>
          <w:rFonts w:ascii="Arial" w:hAnsi="Arial"/>
          <w:b/>
          <w:b/>
          <w:color w:val="4F80BC"/>
          <w:sz w:val="20"/>
          <w:sz w:val="20"/>
        </w:rPr>
        <w:t>ወይም</w:t>
      </w:r>
      <w:r>
        <w:rPr>
          <w:rFonts w:ascii="Arial" w:hAnsi="Arial"/>
          <w:b/>
          <w:b/>
          <w:color w:val="4F80BC"/>
          <w:spacing w:val="-5"/>
          <w:sz w:val="20"/>
          <w:sz w:val="20"/>
        </w:rPr>
        <w:t xml:space="preserve"> </w:t>
      </w:r>
      <w:r>
        <w:rPr>
          <w:rFonts w:ascii="Arial" w:hAnsi="Arial"/>
          <w:b/>
          <w:b/>
          <w:color w:val="4F80BC"/>
          <w:spacing w:val="-2"/>
          <w:sz w:val="20"/>
          <w:sz w:val="20"/>
        </w:rPr>
        <w:t>አልካላይንነት</w:t>
      </w:r>
    </w:p>
    <w:p>
      <w:pPr>
        <w:pStyle w:val="BodyText"/>
        <w:spacing w:before="2" w:after="1"/>
        <w:ind w:left="0" w:right="0"/>
        <w:rPr>
          <w:rFonts w:ascii="Arial" w:hAnsi="Arial"/>
          <w:b/>
          <w:sz w:val="18"/>
        </w:rPr>
      </w:pPr>
      <w:r>
        <w:rPr>
          <w:rFonts w:ascii="Arial" w:hAnsi="Arial"/>
          <w:b/>
          <w:sz w:val="18"/>
        </w:rPr>
      </w:r>
    </w:p>
    <w:tbl>
      <w:tblPr>
        <w:tblW w:w="6680" w:type="dxa"/>
        <w:jc w:val="left"/>
        <w:tblInd w:w="349" w:type="dxa"/>
        <w:tblLayout w:type="fixed"/>
        <w:tblCellMar>
          <w:top w:w="0" w:type="dxa"/>
          <w:left w:w="0" w:type="dxa"/>
          <w:bottom w:w="0" w:type="dxa"/>
          <w:right w:w="0" w:type="dxa"/>
        </w:tblCellMar>
        <w:tblLook w:val="01e0"/>
      </w:tblPr>
      <w:tblGrid>
        <w:gridCol w:w="3561"/>
        <w:gridCol w:w="3118"/>
      </w:tblGrid>
      <w:tr>
        <w:trPr>
          <w:trHeight w:val="289" w:hRule="atLeast"/>
        </w:trPr>
        <w:tc>
          <w:tcPr>
            <w:tcW w:w="3561" w:type="dxa"/>
            <w:tcBorders>
              <w:top w:val="single" w:sz="8" w:space="0" w:color="000000"/>
              <w:bottom w:val="single" w:sz="8" w:space="0" w:color="000000"/>
            </w:tcBorders>
            <w:shd w:color="auto" w:fill="91CF50" w:val="clear"/>
          </w:tcPr>
          <w:p>
            <w:pPr>
              <w:pStyle w:val="TableParagraph"/>
              <w:spacing w:lineRule="exact" w:line="253"/>
              <w:ind w:left="746" w:right="0"/>
              <w:rPr>
                <w:rFonts w:ascii="Arial" w:hAnsi="Arial"/>
                <w:b/>
                <w:sz w:val="22"/>
              </w:rPr>
            </w:pPr>
            <w:r>
              <w:rPr>
                <w:rFonts w:ascii="Arial" w:hAnsi="Arial"/>
                <w:b/>
                <w:b/>
                <w:spacing w:val="-2"/>
                <w:sz w:val="22"/>
                <w:sz w:val="22"/>
              </w:rPr>
              <w:t>ገላጭ</w:t>
            </w:r>
            <w:r>
              <w:rPr>
                <w:rFonts w:ascii="Arial" w:hAnsi="Arial"/>
                <w:b/>
                <w:b/>
                <w:spacing w:val="6"/>
                <w:sz w:val="22"/>
                <w:sz w:val="22"/>
              </w:rPr>
              <w:t xml:space="preserve"> </w:t>
            </w:r>
            <w:r>
              <w:rPr>
                <w:rFonts w:ascii="Arial" w:hAnsi="Arial"/>
                <w:b/>
                <w:b/>
                <w:spacing w:val="-4"/>
                <w:sz w:val="22"/>
                <w:sz w:val="22"/>
              </w:rPr>
              <w:t>ውሎች</w:t>
            </w:r>
          </w:p>
        </w:tc>
        <w:tc>
          <w:tcPr>
            <w:tcW w:w="3118" w:type="dxa"/>
            <w:tcBorders>
              <w:top w:val="single" w:sz="8" w:space="0" w:color="000000"/>
              <w:bottom w:val="single" w:sz="8" w:space="0" w:color="000000"/>
            </w:tcBorders>
            <w:shd w:color="auto" w:fill="91CF50" w:val="clear"/>
          </w:tcPr>
          <w:p>
            <w:pPr>
              <w:pStyle w:val="TableParagraph"/>
              <w:spacing w:lineRule="exact" w:line="253"/>
              <w:ind w:left="0" w:right="1191"/>
              <w:jc w:val="right"/>
              <w:rPr>
                <w:rFonts w:ascii="Arial" w:hAnsi="Arial"/>
                <w:b/>
                <w:sz w:val="22"/>
              </w:rPr>
            </w:pPr>
            <w:r>
              <w:rPr>
                <w:rFonts w:ascii="Arial" w:hAnsi="Arial"/>
                <w:b/>
                <w:b/>
                <w:sz w:val="22"/>
                <w:sz w:val="22"/>
              </w:rPr>
              <w:t>ፒኤች</w:t>
            </w:r>
            <w:r>
              <w:rPr>
                <w:rFonts w:ascii="Arial" w:hAnsi="Arial"/>
                <w:b/>
                <w:b/>
                <w:spacing w:val="-4"/>
                <w:sz w:val="22"/>
                <w:sz w:val="22"/>
              </w:rPr>
              <w:t xml:space="preserve"> </w:t>
            </w:r>
            <w:r>
              <w:rPr>
                <w:rFonts w:ascii="Arial" w:hAnsi="Arial"/>
                <w:b/>
                <w:b/>
                <w:spacing w:val="-2"/>
                <w:sz w:val="22"/>
                <w:sz w:val="22"/>
              </w:rPr>
              <w:t>ክልል</w:t>
            </w:r>
          </w:p>
        </w:tc>
      </w:tr>
      <w:tr>
        <w:trPr>
          <w:trHeight w:val="292" w:hRule="atLeast"/>
        </w:trPr>
        <w:tc>
          <w:tcPr>
            <w:tcW w:w="3561" w:type="dxa"/>
            <w:tcBorders>
              <w:top w:val="single" w:sz="8" w:space="0" w:color="000000"/>
            </w:tcBorders>
          </w:tcPr>
          <w:p>
            <w:pPr>
              <w:pStyle w:val="TableParagraph"/>
              <w:spacing w:before="2" w:after="0"/>
              <w:ind w:left="108" w:right="0"/>
              <w:rPr>
                <w:sz w:val="22"/>
              </w:rPr>
            </w:pPr>
            <w:r>
              <w:rPr>
                <w:sz w:val="22"/>
                <w:sz w:val="22"/>
              </w:rPr>
              <w:t>እጅግ በጣም</w:t>
            </w:r>
            <w:r>
              <w:rPr>
                <w:spacing w:val="-12"/>
                <w:sz w:val="22"/>
                <w:sz w:val="22"/>
              </w:rPr>
              <w:t xml:space="preserve"> </w:t>
            </w:r>
            <w:r>
              <w:rPr>
                <w:spacing w:val="-4"/>
                <w:sz w:val="22"/>
                <w:sz w:val="22"/>
              </w:rPr>
              <w:t>አሲድ</w:t>
            </w:r>
          </w:p>
        </w:tc>
        <w:tc>
          <w:tcPr>
            <w:tcW w:w="3118" w:type="dxa"/>
            <w:tcBorders>
              <w:top w:val="single" w:sz="8" w:space="0" w:color="000000"/>
            </w:tcBorders>
          </w:tcPr>
          <w:p>
            <w:pPr>
              <w:pStyle w:val="TableParagraph"/>
              <w:spacing w:before="2" w:after="0"/>
              <w:ind w:left="0" w:right="164"/>
              <w:jc w:val="center"/>
              <w:rPr>
                <w:sz w:val="22"/>
              </w:rPr>
            </w:pPr>
            <w:r>
              <w:rPr>
                <w:spacing w:val="-4"/>
                <w:sz w:val="22"/>
              </w:rPr>
              <w:t>&lt;4.5</w:t>
            </w:r>
          </w:p>
        </w:tc>
      </w:tr>
      <w:tr>
        <w:trPr>
          <w:trHeight w:val="290" w:hRule="atLeast"/>
        </w:trPr>
        <w:tc>
          <w:tcPr>
            <w:tcW w:w="3561" w:type="dxa"/>
            <w:tcBorders/>
            <w:shd w:color="auto" w:fill="91CF50" w:val="clear"/>
          </w:tcPr>
          <w:p>
            <w:pPr>
              <w:pStyle w:val="TableParagraph"/>
              <w:ind w:left="108" w:right="0"/>
              <w:rPr>
                <w:sz w:val="22"/>
              </w:rPr>
            </w:pPr>
            <w:r>
              <w:rPr>
                <w:sz w:val="22"/>
                <w:sz w:val="22"/>
              </w:rPr>
              <w:t>በጣም</w:t>
            </w:r>
            <w:r>
              <w:rPr>
                <w:spacing w:val="-6"/>
                <w:sz w:val="22"/>
                <w:sz w:val="22"/>
              </w:rPr>
              <w:t xml:space="preserve"> </w:t>
            </w:r>
            <w:r>
              <w:rPr>
                <w:sz w:val="22"/>
                <w:sz w:val="22"/>
              </w:rPr>
              <w:t>በጠንካራ ሁኔታ</w:t>
            </w:r>
            <w:r>
              <w:rPr>
                <w:spacing w:val="-9"/>
                <w:sz w:val="22"/>
                <w:sz w:val="22"/>
              </w:rPr>
              <w:t xml:space="preserve"> </w:t>
            </w:r>
            <w:r>
              <w:rPr>
                <w:spacing w:val="-4"/>
                <w:sz w:val="22"/>
                <w:sz w:val="22"/>
              </w:rPr>
              <w:t>አሲድ</w:t>
            </w:r>
          </w:p>
        </w:tc>
        <w:tc>
          <w:tcPr>
            <w:tcW w:w="3118" w:type="dxa"/>
            <w:tcBorders/>
            <w:shd w:color="auto" w:fill="91CF50" w:val="clear"/>
          </w:tcPr>
          <w:p>
            <w:pPr>
              <w:pStyle w:val="TableParagraph"/>
              <w:ind w:left="0" w:right="1210"/>
              <w:jc w:val="right"/>
              <w:rPr>
                <w:sz w:val="22"/>
              </w:rPr>
            </w:pPr>
            <w:r>
              <w:rPr>
                <w:w w:val="110"/>
                <w:sz w:val="22"/>
              </w:rPr>
              <w:t>4.5</w:t>
            </w:r>
            <w:r>
              <w:rPr>
                <w:spacing w:val="-15"/>
                <w:w w:val="110"/>
                <w:sz w:val="22"/>
              </w:rPr>
              <w:t xml:space="preserve"> </w:t>
            </w:r>
            <w:r>
              <w:rPr>
                <w:rFonts w:ascii="Microsoft Sans Serif" w:hAnsi="Microsoft Sans Serif"/>
                <w:w w:val="150"/>
                <w:sz w:val="22"/>
              </w:rPr>
              <w:t>-</w:t>
            </w:r>
            <w:r>
              <w:rPr>
                <w:rFonts w:ascii="Microsoft Sans Serif" w:hAnsi="Microsoft Sans Serif"/>
                <w:spacing w:val="-28"/>
                <w:w w:val="150"/>
                <w:sz w:val="22"/>
              </w:rPr>
              <w:t xml:space="preserve"> </w:t>
            </w:r>
            <w:r>
              <w:rPr>
                <w:spacing w:val="-5"/>
                <w:w w:val="105"/>
                <w:sz w:val="22"/>
              </w:rPr>
              <w:t>5.0</w:t>
            </w:r>
          </w:p>
        </w:tc>
      </w:tr>
      <w:tr>
        <w:trPr>
          <w:trHeight w:val="290" w:hRule="atLeast"/>
        </w:trPr>
        <w:tc>
          <w:tcPr>
            <w:tcW w:w="3561" w:type="dxa"/>
            <w:tcBorders/>
          </w:tcPr>
          <w:p>
            <w:pPr>
              <w:pStyle w:val="TableParagraph"/>
              <w:ind w:left="108" w:right="0"/>
              <w:rPr>
                <w:sz w:val="22"/>
              </w:rPr>
            </w:pPr>
            <w:r>
              <w:rPr>
                <w:sz w:val="22"/>
                <w:sz w:val="22"/>
              </w:rPr>
              <w:t>በጠንካራ ሁኔታ</w:t>
            </w:r>
            <w:r>
              <w:rPr>
                <w:spacing w:val="-9"/>
                <w:sz w:val="22"/>
                <w:sz w:val="22"/>
              </w:rPr>
              <w:t xml:space="preserve"> </w:t>
            </w:r>
            <w:r>
              <w:rPr>
                <w:spacing w:val="-4"/>
                <w:sz w:val="22"/>
                <w:sz w:val="22"/>
              </w:rPr>
              <w:t>አሲድ</w:t>
            </w:r>
          </w:p>
        </w:tc>
        <w:tc>
          <w:tcPr>
            <w:tcW w:w="3118" w:type="dxa"/>
            <w:tcBorders/>
          </w:tcPr>
          <w:p>
            <w:pPr>
              <w:pStyle w:val="TableParagraph"/>
              <w:ind w:left="0" w:right="1210"/>
              <w:jc w:val="right"/>
              <w:rPr>
                <w:sz w:val="22"/>
              </w:rPr>
            </w:pPr>
            <w:r>
              <w:rPr>
                <w:w w:val="110"/>
                <w:sz w:val="22"/>
              </w:rPr>
              <w:t>5.1</w:t>
            </w:r>
            <w:r>
              <w:rPr>
                <w:spacing w:val="-15"/>
                <w:w w:val="110"/>
                <w:sz w:val="22"/>
              </w:rPr>
              <w:t xml:space="preserve"> </w:t>
            </w:r>
            <w:r>
              <w:rPr>
                <w:rFonts w:ascii="Microsoft Sans Serif" w:hAnsi="Microsoft Sans Serif"/>
                <w:w w:val="150"/>
                <w:sz w:val="22"/>
              </w:rPr>
              <w:t>-</w:t>
            </w:r>
            <w:r>
              <w:rPr>
                <w:rFonts w:ascii="Microsoft Sans Serif" w:hAnsi="Microsoft Sans Serif"/>
                <w:spacing w:val="-28"/>
                <w:w w:val="150"/>
                <w:sz w:val="22"/>
              </w:rPr>
              <w:t xml:space="preserve"> </w:t>
            </w:r>
            <w:r>
              <w:rPr>
                <w:spacing w:val="-5"/>
                <w:w w:val="105"/>
                <w:sz w:val="22"/>
              </w:rPr>
              <w:t>5.5</w:t>
            </w:r>
          </w:p>
        </w:tc>
      </w:tr>
      <w:tr>
        <w:trPr>
          <w:trHeight w:val="292" w:hRule="atLeast"/>
        </w:trPr>
        <w:tc>
          <w:tcPr>
            <w:tcW w:w="3561" w:type="dxa"/>
            <w:tcBorders/>
            <w:shd w:color="auto" w:fill="91CF50" w:val="clear"/>
          </w:tcPr>
          <w:p>
            <w:pPr>
              <w:pStyle w:val="TableParagraph"/>
              <w:ind w:left="108" w:right="0"/>
              <w:rPr>
                <w:sz w:val="22"/>
              </w:rPr>
            </w:pPr>
            <w:r>
              <w:rPr>
                <w:sz w:val="22"/>
                <w:sz w:val="22"/>
              </w:rPr>
              <w:t>መካከለኛ</w:t>
            </w:r>
            <w:r>
              <w:rPr>
                <w:spacing w:val="-12"/>
                <w:sz w:val="22"/>
                <w:sz w:val="22"/>
              </w:rPr>
              <w:t xml:space="preserve"> </w:t>
            </w:r>
            <w:r>
              <w:rPr>
                <w:spacing w:val="-4"/>
                <w:sz w:val="22"/>
                <w:sz w:val="22"/>
              </w:rPr>
              <w:t>አሲድ</w:t>
            </w:r>
          </w:p>
        </w:tc>
        <w:tc>
          <w:tcPr>
            <w:tcW w:w="3118" w:type="dxa"/>
            <w:tcBorders/>
            <w:shd w:color="auto" w:fill="91CF50" w:val="clear"/>
          </w:tcPr>
          <w:p>
            <w:pPr>
              <w:pStyle w:val="TableParagraph"/>
              <w:ind w:left="0" w:right="1210"/>
              <w:jc w:val="right"/>
              <w:rPr>
                <w:sz w:val="22"/>
              </w:rPr>
            </w:pPr>
            <w:r>
              <w:rPr>
                <w:w w:val="110"/>
                <w:sz w:val="22"/>
              </w:rPr>
              <w:t>5.6</w:t>
            </w:r>
            <w:r>
              <w:rPr>
                <w:spacing w:val="-15"/>
                <w:w w:val="110"/>
                <w:sz w:val="22"/>
              </w:rPr>
              <w:t xml:space="preserve"> </w:t>
            </w:r>
            <w:r>
              <w:rPr>
                <w:rFonts w:ascii="Microsoft Sans Serif" w:hAnsi="Microsoft Sans Serif"/>
                <w:w w:val="150"/>
                <w:sz w:val="22"/>
              </w:rPr>
              <w:t>-</w:t>
            </w:r>
            <w:r>
              <w:rPr>
                <w:rFonts w:ascii="Microsoft Sans Serif" w:hAnsi="Microsoft Sans Serif"/>
                <w:spacing w:val="-28"/>
                <w:w w:val="150"/>
                <w:sz w:val="22"/>
              </w:rPr>
              <w:t xml:space="preserve"> </w:t>
            </w:r>
            <w:r>
              <w:rPr>
                <w:spacing w:val="-5"/>
                <w:w w:val="105"/>
                <w:sz w:val="22"/>
              </w:rPr>
              <w:t>6.0</w:t>
            </w:r>
          </w:p>
        </w:tc>
      </w:tr>
      <w:tr>
        <w:trPr>
          <w:trHeight w:val="290" w:hRule="atLeast"/>
        </w:trPr>
        <w:tc>
          <w:tcPr>
            <w:tcW w:w="3561" w:type="dxa"/>
            <w:tcBorders/>
          </w:tcPr>
          <w:p>
            <w:pPr>
              <w:pStyle w:val="TableParagraph"/>
              <w:ind w:left="108" w:right="0"/>
              <w:rPr>
                <w:sz w:val="22"/>
              </w:rPr>
            </w:pPr>
            <w:r>
              <w:rPr>
                <w:sz w:val="22"/>
                <w:sz w:val="22"/>
              </w:rPr>
              <w:t>በትንሹ</w:t>
            </w:r>
            <w:r>
              <w:rPr>
                <w:spacing w:val="-12"/>
                <w:sz w:val="22"/>
                <w:sz w:val="22"/>
              </w:rPr>
              <w:t xml:space="preserve"> </w:t>
            </w:r>
            <w:r>
              <w:rPr>
                <w:spacing w:val="-4"/>
                <w:sz w:val="22"/>
                <w:sz w:val="22"/>
              </w:rPr>
              <w:t>አሲድ</w:t>
            </w:r>
          </w:p>
        </w:tc>
        <w:tc>
          <w:tcPr>
            <w:tcW w:w="3118" w:type="dxa"/>
            <w:tcBorders/>
          </w:tcPr>
          <w:p>
            <w:pPr>
              <w:pStyle w:val="TableParagraph"/>
              <w:ind w:left="0" w:right="1210"/>
              <w:jc w:val="right"/>
              <w:rPr>
                <w:sz w:val="22"/>
              </w:rPr>
            </w:pPr>
            <w:r>
              <w:rPr>
                <w:w w:val="110"/>
                <w:sz w:val="22"/>
              </w:rPr>
              <w:t>6.1</w:t>
            </w:r>
            <w:r>
              <w:rPr>
                <w:spacing w:val="-15"/>
                <w:w w:val="110"/>
                <w:sz w:val="22"/>
              </w:rPr>
              <w:t xml:space="preserve"> </w:t>
            </w:r>
            <w:r>
              <w:rPr>
                <w:rFonts w:ascii="Microsoft Sans Serif" w:hAnsi="Microsoft Sans Serif"/>
                <w:w w:val="150"/>
                <w:sz w:val="22"/>
              </w:rPr>
              <w:t>-</w:t>
            </w:r>
            <w:r>
              <w:rPr>
                <w:rFonts w:ascii="Microsoft Sans Serif" w:hAnsi="Microsoft Sans Serif"/>
                <w:spacing w:val="-28"/>
                <w:w w:val="150"/>
                <w:sz w:val="22"/>
              </w:rPr>
              <w:t xml:space="preserve"> </w:t>
            </w:r>
            <w:r>
              <w:rPr>
                <w:spacing w:val="-5"/>
                <w:w w:val="105"/>
                <w:sz w:val="22"/>
              </w:rPr>
              <w:t>6.5</w:t>
            </w:r>
          </w:p>
        </w:tc>
      </w:tr>
      <w:tr>
        <w:trPr>
          <w:trHeight w:val="290" w:hRule="atLeast"/>
        </w:trPr>
        <w:tc>
          <w:tcPr>
            <w:tcW w:w="3561" w:type="dxa"/>
            <w:tcBorders/>
            <w:shd w:color="auto" w:fill="91CF50" w:val="clear"/>
          </w:tcPr>
          <w:p>
            <w:pPr>
              <w:pStyle w:val="TableParagraph"/>
              <w:ind w:left="108" w:right="0"/>
              <w:rPr>
                <w:sz w:val="22"/>
              </w:rPr>
            </w:pPr>
            <w:r>
              <w:rPr>
                <w:spacing w:val="-2"/>
                <w:sz w:val="22"/>
                <w:sz w:val="22"/>
              </w:rPr>
              <w:t>ገለልተኛ</w:t>
            </w:r>
          </w:p>
        </w:tc>
        <w:tc>
          <w:tcPr>
            <w:tcW w:w="3118" w:type="dxa"/>
            <w:tcBorders/>
            <w:shd w:color="auto" w:fill="91CF50" w:val="clear"/>
          </w:tcPr>
          <w:p>
            <w:pPr>
              <w:pStyle w:val="TableParagraph"/>
              <w:ind w:left="0" w:right="1210"/>
              <w:jc w:val="right"/>
              <w:rPr>
                <w:sz w:val="22"/>
              </w:rPr>
            </w:pPr>
            <w:r>
              <w:rPr>
                <w:w w:val="110"/>
                <w:sz w:val="22"/>
              </w:rPr>
              <w:t>6.6</w:t>
            </w:r>
            <w:r>
              <w:rPr>
                <w:spacing w:val="-15"/>
                <w:w w:val="110"/>
                <w:sz w:val="22"/>
              </w:rPr>
              <w:t xml:space="preserve"> </w:t>
            </w:r>
            <w:r>
              <w:rPr>
                <w:rFonts w:ascii="Microsoft Sans Serif" w:hAnsi="Microsoft Sans Serif"/>
                <w:w w:val="150"/>
                <w:sz w:val="22"/>
              </w:rPr>
              <w:t>-</w:t>
            </w:r>
            <w:r>
              <w:rPr>
                <w:rFonts w:ascii="Microsoft Sans Serif" w:hAnsi="Microsoft Sans Serif"/>
                <w:spacing w:val="-28"/>
                <w:w w:val="150"/>
                <w:sz w:val="22"/>
              </w:rPr>
              <w:t xml:space="preserve"> </w:t>
            </w:r>
            <w:r>
              <w:rPr>
                <w:spacing w:val="-5"/>
                <w:w w:val="105"/>
                <w:sz w:val="22"/>
              </w:rPr>
              <w:t>7.3</w:t>
            </w:r>
          </w:p>
        </w:tc>
      </w:tr>
      <w:tr>
        <w:trPr>
          <w:trHeight w:val="290" w:hRule="atLeast"/>
        </w:trPr>
        <w:tc>
          <w:tcPr>
            <w:tcW w:w="3561" w:type="dxa"/>
            <w:tcBorders/>
          </w:tcPr>
          <w:p>
            <w:pPr>
              <w:pStyle w:val="TableParagraph"/>
              <w:ind w:left="108" w:right="0"/>
              <w:rPr>
                <w:sz w:val="22"/>
              </w:rPr>
            </w:pPr>
            <w:r>
              <w:rPr>
                <w:sz w:val="22"/>
                <w:sz w:val="22"/>
              </w:rPr>
              <w:t>በትንሹ</w:t>
            </w:r>
            <w:r>
              <w:rPr>
                <w:spacing w:val="-12"/>
                <w:sz w:val="22"/>
                <w:sz w:val="22"/>
              </w:rPr>
              <w:t xml:space="preserve"> </w:t>
            </w:r>
            <w:r>
              <w:rPr>
                <w:spacing w:val="-2"/>
                <w:sz w:val="22"/>
                <w:sz w:val="22"/>
              </w:rPr>
              <w:t>አልካላይን</w:t>
            </w:r>
          </w:p>
        </w:tc>
        <w:tc>
          <w:tcPr>
            <w:tcW w:w="3118" w:type="dxa"/>
            <w:tcBorders/>
          </w:tcPr>
          <w:p>
            <w:pPr>
              <w:pStyle w:val="TableParagraph"/>
              <w:ind w:left="0" w:right="1210"/>
              <w:jc w:val="right"/>
              <w:rPr>
                <w:sz w:val="22"/>
              </w:rPr>
            </w:pPr>
            <w:r>
              <w:rPr>
                <w:w w:val="110"/>
                <w:sz w:val="22"/>
              </w:rPr>
              <w:t>7.4</w:t>
            </w:r>
            <w:r>
              <w:rPr>
                <w:spacing w:val="-15"/>
                <w:w w:val="110"/>
                <w:sz w:val="22"/>
              </w:rPr>
              <w:t xml:space="preserve"> </w:t>
            </w:r>
            <w:r>
              <w:rPr>
                <w:rFonts w:ascii="Microsoft Sans Serif" w:hAnsi="Microsoft Sans Serif"/>
                <w:w w:val="150"/>
                <w:sz w:val="22"/>
              </w:rPr>
              <w:t>-</w:t>
            </w:r>
            <w:r>
              <w:rPr>
                <w:rFonts w:ascii="Microsoft Sans Serif" w:hAnsi="Microsoft Sans Serif"/>
                <w:spacing w:val="-28"/>
                <w:w w:val="150"/>
                <w:sz w:val="22"/>
              </w:rPr>
              <w:t xml:space="preserve"> </w:t>
            </w:r>
            <w:r>
              <w:rPr>
                <w:spacing w:val="-5"/>
                <w:w w:val="105"/>
                <w:sz w:val="22"/>
              </w:rPr>
              <w:t>7.8</w:t>
            </w:r>
          </w:p>
        </w:tc>
      </w:tr>
      <w:tr>
        <w:trPr>
          <w:trHeight w:val="290" w:hRule="atLeast"/>
        </w:trPr>
        <w:tc>
          <w:tcPr>
            <w:tcW w:w="3561" w:type="dxa"/>
            <w:tcBorders/>
            <w:shd w:color="auto" w:fill="91CF50" w:val="clear"/>
          </w:tcPr>
          <w:p>
            <w:pPr>
              <w:pStyle w:val="TableParagraph"/>
              <w:ind w:left="108" w:right="0"/>
              <w:rPr>
                <w:sz w:val="22"/>
              </w:rPr>
            </w:pPr>
            <w:r>
              <w:rPr>
                <w:sz w:val="22"/>
                <w:sz w:val="22"/>
              </w:rPr>
              <w:t>መካከለኛ</w:t>
            </w:r>
            <w:r>
              <w:rPr>
                <w:spacing w:val="-12"/>
                <w:sz w:val="22"/>
                <w:sz w:val="22"/>
              </w:rPr>
              <w:t xml:space="preserve"> </w:t>
            </w:r>
            <w:r>
              <w:rPr>
                <w:spacing w:val="-2"/>
                <w:sz w:val="22"/>
                <w:sz w:val="22"/>
              </w:rPr>
              <w:t>አልካላይን</w:t>
            </w:r>
          </w:p>
        </w:tc>
        <w:tc>
          <w:tcPr>
            <w:tcW w:w="3118" w:type="dxa"/>
            <w:tcBorders/>
            <w:shd w:color="auto" w:fill="91CF50" w:val="clear"/>
          </w:tcPr>
          <w:p>
            <w:pPr>
              <w:pStyle w:val="TableParagraph"/>
              <w:ind w:left="0" w:right="1210"/>
              <w:jc w:val="right"/>
              <w:rPr>
                <w:sz w:val="22"/>
              </w:rPr>
            </w:pPr>
            <w:r>
              <w:rPr>
                <w:w w:val="110"/>
                <w:sz w:val="22"/>
              </w:rPr>
              <w:t>7.9</w:t>
            </w:r>
            <w:r>
              <w:rPr>
                <w:spacing w:val="-15"/>
                <w:w w:val="110"/>
                <w:sz w:val="22"/>
              </w:rPr>
              <w:t xml:space="preserve"> </w:t>
            </w:r>
            <w:r>
              <w:rPr>
                <w:rFonts w:ascii="Microsoft Sans Serif" w:hAnsi="Microsoft Sans Serif"/>
                <w:w w:val="150"/>
                <w:sz w:val="22"/>
              </w:rPr>
              <w:t>-</w:t>
            </w:r>
            <w:r>
              <w:rPr>
                <w:rFonts w:ascii="Microsoft Sans Serif" w:hAnsi="Microsoft Sans Serif"/>
                <w:spacing w:val="-28"/>
                <w:w w:val="150"/>
                <w:sz w:val="22"/>
              </w:rPr>
              <w:t xml:space="preserve"> </w:t>
            </w:r>
            <w:r>
              <w:rPr>
                <w:spacing w:val="-5"/>
                <w:w w:val="105"/>
                <w:sz w:val="22"/>
              </w:rPr>
              <w:t>8.4</w:t>
            </w:r>
          </w:p>
        </w:tc>
      </w:tr>
      <w:tr>
        <w:trPr>
          <w:trHeight w:val="292" w:hRule="atLeast"/>
        </w:trPr>
        <w:tc>
          <w:tcPr>
            <w:tcW w:w="3561" w:type="dxa"/>
            <w:tcBorders/>
          </w:tcPr>
          <w:p>
            <w:pPr>
              <w:pStyle w:val="TableParagraph"/>
              <w:ind w:left="108" w:right="0"/>
              <w:rPr>
                <w:sz w:val="22"/>
              </w:rPr>
            </w:pPr>
            <w:r>
              <w:rPr>
                <w:sz w:val="22"/>
                <w:sz w:val="22"/>
              </w:rPr>
              <w:t>በጠንካራ ሁኔታ</w:t>
            </w:r>
            <w:r>
              <w:rPr>
                <w:spacing w:val="-9"/>
                <w:sz w:val="22"/>
                <w:sz w:val="22"/>
              </w:rPr>
              <w:t xml:space="preserve"> </w:t>
            </w:r>
            <w:r>
              <w:rPr>
                <w:spacing w:val="-2"/>
                <w:sz w:val="22"/>
                <w:sz w:val="22"/>
              </w:rPr>
              <w:t>አልካላይን</w:t>
            </w:r>
          </w:p>
        </w:tc>
        <w:tc>
          <w:tcPr>
            <w:tcW w:w="3118" w:type="dxa"/>
            <w:tcBorders/>
          </w:tcPr>
          <w:p>
            <w:pPr>
              <w:pStyle w:val="TableParagraph"/>
              <w:ind w:left="0" w:right="1210"/>
              <w:jc w:val="right"/>
              <w:rPr>
                <w:sz w:val="22"/>
              </w:rPr>
            </w:pPr>
            <w:r>
              <w:rPr>
                <w:w w:val="110"/>
                <w:sz w:val="22"/>
              </w:rPr>
              <w:t>8.5</w:t>
            </w:r>
            <w:r>
              <w:rPr>
                <w:spacing w:val="-15"/>
                <w:w w:val="110"/>
                <w:sz w:val="22"/>
              </w:rPr>
              <w:t xml:space="preserve"> </w:t>
            </w:r>
            <w:r>
              <w:rPr>
                <w:rFonts w:ascii="Microsoft Sans Serif" w:hAnsi="Microsoft Sans Serif"/>
                <w:w w:val="150"/>
                <w:sz w:val="22"/>
              </w:rPr>
              <w:t>-</w:t>
            </w:r>
            <w:r>
              <w:rPr>
                <w:rFonts w:ascii="Microsoft Sans Serif" w:hAnsi="Microsoft Sans Serif"/>
                <w:spacing w:val="-28"/>
                <w:w w:val="150"/>
                <w:sz w:val="22"/>
              </w:rPr>
              <w:t xml:space="preserve"> </w:t>
            </w:r>
            <w:r>
              <w:rPr>
                <w:spacing w:val="-5"/>
                <w:w w:val="105"/>
                <w:sz w:val="22"/>
              </w:rPr>
              <w:t>9.0</w:t>
            </w:r>
          </w:p>
        </w:tc>
      </w:tr>
      <w:tr>
        <w:trPr>
          <w:trHeight w:val="290" w:hRule="atLeast"/>
        </w:trPr>
        <w:tc>
          <w:tcPr>
            <w:tcW w:w="3561" w:type="dxa"/>
            <w:tcBorders>
              <w:bottom w:val="single" w:sz="8" w:space="0" w:color="000000"/>
            </w:tcBorders>
            <w:shd w:color="auto" w:fill="91CF50" w:val="clear"/>
          </w:tcPr>
          <w:p>
            <w:pPr>
              <w:pStyle w:val="TableParagraph"/>
              <w:ind w:left="108" w:right="0"/>
              <w:rPr>
                <w:sz w:val="22"/>
              </w:rPr>
            </w:pPr>
            <w:r>
              <w:rPr>
                <w:sz w:val="22"/>
                <w:sz w:val="22"/>
              </w:rPr>
              <w:t>በጣም</w:t>
            </w:r>
            <w:r>
              <w:rPr>
                <w:spacing w:val="-6"/>
                <w:sz w:val="22"/>
                <w:sz w:val="22"/>
              </w:rPr>
              <w:t xml:space="preserve"> </w:t>
            </w:r>
            <w:r>
              <w:rPr>
                <w:sz w:val="22"/>
                <w:sz w:val="22"/>
              </w:rPr>
              <w:t>በጠንካራ ሁኔታ</w:t>
            </w:r>
            <w:r>
              <w:rPr>
                <w:spacing w:val="-9"/>
                <w:sz w:val="22"/>
                <w:sz w:val="22"/>
              </w:rPr>
              <w:t xml:space="preserve"> </w:t>
            </w:r>
            <w:r>
              <w:rPr>
                <w:spacing w:val="-2"/>
                <w:sz w:val="22"/>
                <w:sz w:val="22"/>
              </w:rPr>
              <w:t>አልካላይን</w:t>
            </w:r>
          </w:p>
        </w:tc>
        <w:tc>
          <w:tcPr>
            <w:tcW w:w="3118" w:type="dxa"/>
            <w:tcBorders>
              <w:bottom w:val="single" w:sz="8" w:space="0" w:color="000000"/>
            </w:tcBorders>
            <w:shd w:color="auto" w:fill="91CF50" w:val="clear"/>
          </w:tcPr>
          <w:p>
            <w:pPr>
              <w:pStyle w:val="TableParagraph"/>
              <w:ind w:left="0" w:right="164"/>
              <w:jc w:val="center"/>
              <w:rPr>
                <w:sz w:val="22"/>
              </w:rPr>
            </w:pPr>
            <w:r>
              <w:rPr>
                <w:spacing w:val="-4"/>
                <w:sz w:val="22"/>
              </w:rPr>
              <w:t>&gt;9.1</w:t>
            </w:r>
          </w:p>
        </w:tc>
      </w:tr>
    </w:tbl>
    <w:p>
      <w:pPr>
        <w:pStyle w:val="BodyText"/>
        <w:spacing w:before="19" w:after="0"/>
        <w:ind w:left="0" w:right="0"/>
        <w:rPr>
          <w:rFonts w:ascii="Arial" w:hAnsi="Arial"/>
          <w:b/>
          <w:sz w:val="20"/>
        </w:rPr>
      </w:pPr>
      <w:r>
        <w:rPr>
          <w:rFonts w:ascii="Arial" w:hAnsi="Arial"/>
          <w:b/>
          <w:sz w:val="20"/>
        </w:rPr>
      </w:r>
    </w:p>
    <w:p>
      <w:pPr>
        <w:pStyle w:val="BodyText"/>
        <w:spacing w:lineRule="auto" w:line="276"/>
        <w:ind w:left="449" w:right="572"/>
        <w:jc w:val="both"/>
        <w:rPr/>
      </w:pPr>
      <w:r>
        <w:rPr/>
        <w:t>በአሁኑ ጊዜ በአብዛኛዎቹ የኢትዮጵያ ደጋማ አካባቢዎች የአፈር አሲድነት ለሰብል ምርት ከፍተኛ ስጋት ሆኗል። በአሁኑ ጊዜ ከጠቅላላው የኢትዮጵያ የእርሻ መሬት ውስጥ ከ</w:t>
      </w:r>
      <w:r>
        <w:rPr/>
        <w:t xml:space="preserve">40% </w:t>
      </w:r>
      <w:r>
        <w:rPr/>
        <w:t xml:space="preserve">በላይ የሚሆነው በአፈር አሲድነት እንደተጎዳ ይገመታል </w:t>
      </w:r>
      <w:r>
        <w:rPr/>
        <w:t>(</w:t>
      </w:r>
      <w:r>
        <w:rPr/>
        <w:t xml:space="preserve">አብዴና እና ሌሎች፣ </w:t>
      </w:r>
      <w:r>
        <w:rPr/>
        <w:t>2007</w:t>
      </w:r>
      <w:r>
        <w:rPr/>
        <w:t xml:space="preserve">፣ ደስታ በየነ </w:t>
      </w:r>
      <w:r>
        <w:rPr/>
        <w:t>1988)</w:t>
      </w:r>
      <w:r>
        <w:rPr/>
        <w:t>። የተጎዳው አካባቢ ከደቡብ ምዕራብ ይዘልቃል።</w:t>
      </w:r>
      <w:r>
        <w:rPr>
          <w:spacing w:val="-1"/>
        </w:rPr>
        <w:t xml:space="preserve"> </w:t>
      </w:r>
      <w:r>
        <w:rPr/>
        <w:t>ወደ</w:t>
      </w:r>
      <w:r>
        <w:rPr>
          <w:spacing w:val="-5"/>
        </w:rPr>
        <w:t xml:space="preserve"> </w:t>
      </w:r>
      <w:r>
        <w:rPr/>
        <w:t>ሰሜን ምእራብ</w:t>
      </w:r>
      <w:r>
        <w:rPr>
          <w:spacing w:val="-3"/>
        </w:rPr>
        <w:t xml:space="preserve"> </w:t>
      </w:r>
      <w:r>
        <w:rPr/>
        <w:t>ከ ጋር</w:t>
      </w:r>
      <w:r>
        <w:rPr>
          <w:spacing w:val="-3"/>
        </w:rPr>
        <w:t xml:space="preserve"> </w:t>
      </w:r>
      <w:r>
        <w:rPr/>
        <w:t>ምስራቅ</w:t>
      </w:r>
      <w:r>
        <w:rPr/>
        <w:t>-</w:t>
      </w:r>
      <w:r>
        <w:rPr/>
        <w:t>ምዕራብ</w:t>
      </w:r>
      <w:r>
        <w:rPr>
          <w:spacing w:val="-1"/>
        </w:rPr>
        <w:t xml:space="preserve"> </w:t>
      </w:r>
      <w:r>
        <w:rPr/>
        <w:t>ስርጭት፣</w:t>
      </w:r>
      <w:r>
        <w:rPr>
          <w:spacing w:val="-1"/>
        </w:rPr>
        <w:t xml:space="preserve"> </w:t>
      </w:r>
      <w:r>
        <w:rPr/>
        <w:t>የተጠናከረ</w:t>
      </w:r>
      <w:r>
        <w:rPr>
          <w:spacing w:val="-5"/>
        </w:rPr>
        <w:t xml:space="preserve"> </w:t>
      </w:r>
      <w:r>
        <w:rPr/>
        <w:t>በዋናነት</w:t>
      </w:r>
      <w:r>
        <w:rPr>
          <w:spacing w:val="-2"/>
        </w:rPr>
        <w:t xml:space="preserve"> </w:t>
      </w:r>
      <w:r>
        <w:rPr/>
        <w:t>ውስጥ</w:t>
      </w:r>
      <w:r>
        <w:rPr>
          <w:spacing w:val="-3"/>
        </w:rPr>
        <w:t xml:space="preserve"> </w:t>
      </w:r>
      <w:r>
        <w:rPr/>
        <w:t>የአጠቃቀም መመሪያ</w:t>
      </w:r>
      <w:r>
        <w:rPr>
          <w:spacing w:val="-2"/>
        </w:rPr>
        <w:t xml:space="preserve"> </w:t>
      </w:r>
      <w:r>
        <w:rPr/>
        <w:t>ምዕራባዊ</w:t>
      </w:r>
      <w:r>
        <w:rPr>
          <w:spacing w:val="-2"/>
        </w:rPr>
        <w:t xml:space="preserve"> </w:t>
      </w:r>
      <w:r>
        <w:rPr/>
        <w:t>ክፍል</w:t>
      </w:r>
      <w:r>
        <w:rPr>
          <w:spacing w:val="-3"/>
        </w:rPr>
        <w:t xml:space="preserve"> </w:t>
      </w:r>
      <w:r>
        <w:rPr/>
        <w:t>የእርሱ</w:t>
      </w:r>
      <w:r>
        <w:rPr>
          <w:spacing w:val="-3"/>
        </w:rPr>
        <w:t xml:space="preserve"> </w:t>
      </w:r>
      <w:r>
        <w:rPr/>
        <w:t>ሀገር</w:t>
      </w:r>
      <w:r>
        <w:rPr>
          <w:spacing w:val="-2"/>
        </w:rPr>
        <w:t xml:space="preserve"> </w:t>
      </w:r>
      <w:r>
        <w:rPr/>
        <w:t>ጨምሮ</w:t>
      </w:r>
      <w:r>
        <w:rPr>
          <w:spacing w:val="-2"/>
        </w:rPr>
        <w:t xml:space="preserve"> </w:t>
      </w:r>
      <w:r>
        <w:rPr/>
        <w:t>ዝቅተኛ ቦታዎች፣ ነገር ግን</w:t>
      </w:r>
      <w:r>
        <w:rPr>
          <w:spacing w:val="-1"/>
        </w:rPr>
        <w:t xml:space="preserve"> </w:t>
      </w:r>
      <w:r>
        <w:rPr/>
        <w:t>የተወሰነ</w:t>
      </w:r>
      <w:r>
        <w:rPr>
          <w:spacing w:val="-3"/>
        </w:rPr>
        <w:t xml:space="preserve"> </w:t>
      </w:r>
      <w:r>
        <w:rPr/>
        <w:t>በ</w:t>
      </w:r>
      <w:r>
        <w:rPr>
          <w:spacing w:val="-2"/>
        </w:rPr>
        <w:t xml:space="preserve"> </w:t>
      </w:r>
      <w:r>
        <w:rPr/>
        <w:t>ምስራቃዊው</w:t>
      </w:r>
      <w:r>
        <w:rPr>
          <w:spacing w:val="-2"/>
        </w:rPr>
        <w:t xml:space="preserve"> </w:t>
      </w:r>
      <w:r>
        <w:rPr/>
        <w:t>እስረፕመንቶች</w:t>
      </w:r>
      <w:r>
        <w:rPr>
          <w:spacing w:val="-4"/>
        </w:rPr>
        <w:t xml:space="preserve"> </w:t>
      </w:r>
      <w:r>
        <w:rPr/>
        <w:t>የ</w:t>
      </w:r>
      <w:r>
        <w:rPr>
          <w:spacing w:val="-1"/>
        </w:rPr>
        <w:t xml:space="preserve"> </w:t>
      </w:r>
      <w:r>
        <w:rPr/>
        <w:t>የአጠቃቀም መመሪያ</w:t>
      </w:r>
      <w:r>
        <w:rPr>
          <w:spacing w:val="-3"/>
        </w:rPr>
        <w:t xml:space="preserve"> </w:t>
      </w:r>
      <w:r>
        <w:rPr/>
        <w:t>ሪፍት ቫሊ።</w:t>
      </w:r>
      <w:r>
        <w:rPr>
          <w:spacing w:val="-4"/>
        </w:rPr>
        <w:t xml:space="preserve"> </w:t>
      </w:r>
      <w:r>
        <w:rPr/>
        <w:t xml:space="preserve">በተጎዳው አካባቢ፣ </w:t>
      </w:r>
      <w:r>
        <w:rPr/>
        <w:t xml:space="preserve">27.7 </w:t>
      </w:r>
      <w:r>
        <w:rPr/>
        <w:t xml:space="preserve">በመቶው መካከለኛ እስከ ደካማ አሲዳማ </w:t>
      </w:r>
      <w:r>
        <w:rPr/>
        <w:t xml:space="preserve">(pH </w:t>
      </w:r>
      <w:r>
        <w:rPr/>
        <w:t>ከ</w:t>
      </w:r>
      <w:r>
        <w:rPr/>
        <w:t xml:space="preserve">5.5 - 6.7) </w:t>
      </w:r>
      <w:r>
        <w:rPr/>
        <w:t xml:space="preserve">ነው፤ </w:t>
      </w:r>
      <w:r>
        <w:rPr/>
        <w:t xml:space="preserve">13.2 </w:t>
      </w:r>
      <w:r>
        <w:rPr/>
        <w:t xml:space="preserve">በመቶው ከጠንካራ እስከ መካከለኛ አሲዳማ </w:t>
      </w:r>
      <w:r>
        <w:rPr/>
        <w:t xml:space="preserve">(pH &lt; 5.5) </w:t>
      </w:r>
      <w:r>
        <w:rPr/>
        <w:t>ሲሆን አንድ ሶስተኛው ደግሞ የአሉሚኒየም መርዛማነት አለው።</w:t>
      </w:r>
      <w:r>
        <w:rPr>
          <w:spacing w:val="40"/>
        </w:rPr>
        <w:t xml:space="preserve"> </w:t>
      </w:r>
      <w:r>
        <w:rPr/>
        <w:t xml:space="preserve">ችግር </w:t>
      </w:r>
      <w:r>
        <w:rPr/>
        <w:t>(</w:t>
      </w:r>
      <w:r>
        <w:rPr/>
        <w:t>ሽሌድ፣ ኤች</w:t>
      </w:r>
      <w:r>
        <w:rPr/>
        <w:t>.</w:t>
      </w:r>
      <w:r>
        <w:rPr/>
        <w:t xml:space="preserve">፣ </w:t>
      </w:r>
      <w:r>
        <w:rPr/>
        <w:t>1989)</w:t>
      </w:r>
      <w:r>
        <w:rPr/>
        <w:t>።</w:t>
      </w:r>
    </w:p>
    <w:p>
      <w:pPr>
        <w:pStyle w:val="BodyText"/>
        <w:spacing w:before="39" w:after="0"/>
        <w:ind w:left="0" w:right="0"/>
        <w:rPr/>
      </w:pPr>
      <w:r>
        <w:rPr/>
      </w:r>
    </w:p>
    <w:p>
      <w:pPr>
        <w:pStyle w:val="BodyText"/>
        <w:spacing w:lineRule="auto" w:line="276"/>
        <w:ind w:left="449" w:right="574"/>
        <w:jc w:val="both"/>
        <w:rPr/>
      </w:pPr>
      <w:r>
        <w:rPr/>
        <w:t xml:space="preserve">በአሶሳ እና ወለጋ አካባቢ ባሉ አፈርዎች ላይ የተደረገ አንድ ጥናት እንዳመለከተው </w:t>
      </w:r>
      <w:r>
        <w:rPr/>
        <w:t xml:space="preserve">67 </w:t>
      </w:r>
      <w:r>
        <w:rPr/>
        <w:t>በመቶው ከ</w:t>
      </w:r>
      <w:r>
        <w:rPr/>
        <w:t xml:space="preserve">6 </w:t>
      </w:r>
      <w:r>
        <w:rPr/>
        <w:t xml:space="preserve">በታች የሆነ የፒኤች መጠን እና ከእነዚህ ውስጥ በጣም ጠንካራ እስከ ጠንካራ አሲድነት ያላቸው ሲሆኑ፣ </w:t>
      </w:r>
      <w:r>
        <w:rPr/>
        <w:t xml:space="preserve">2.2 </w:t>
      </w:r>
      <w:r>
        <w:rPr/>
        <w:t xml:space="preserve">በመቶው እጅግ በጣም አሲድነት ያላቸው </w:t>
      </w:r>
      <w:r>
        <w:rPr/>
        <w:t>(pH&lt;4.5)</w:t>
      </w:r>
      <w:r>
        <w:rPr/>
        <w:t xml:space="preserve">፣ </w:t>
      </w:r>
      <w:r>
        <w:rPr/>
        <w:t xml:space="preserve">34 </w:t>
      </w:r>
      <w:r>
        <w:rPr/>
        <w:t xml:space="preserve">በመቶው ደግሞ በጣም አሲድነት ያላቸው </w:t>
      </w:r>
      <w:r>
        <w:rPr/>
        <w:t xml:space="preserve">(pH = 4.5) </w:t>
      </w:r>
      <w:r>
        <w:rPr/>
        <w:t>ናቸው።</w:t>
      </w:r>
      <w:r>
        <w:rPr>
          <w:spacing w:val="-1"/>
        </w:rPr>
        <w:t xml:space="preserve"> </w:t>
      </w:r>
      <w:r>
        <w:rPr/>
        <w:t xml:space="preserve">ወደ </w:t>
      </w:r>
      <w:r>
        <w:rPr/>
        <w:t>5.0)</w:t>
      </w:r>
      <w:r>
        <w:rPr/>
        <w:t xml:space="preserve">፣ </w:t>
      </w:r>
      <w:r>
        <w:rPr/>
        <w:t xml:space="preserve">32.8 </w:t>
      </w:r>
      <w:r>
        <w:rPr/>
        <w:t>በመቶ የሚሆኑት</w:t>
      </w:r>
      <w:r>
        <w:rPr>
          <w:spacing w:val="-4"/>
        </w:rPr>
        <w:t xml:space="preserve"> </w:t>
      </w:r>
      <w:r>
        <w:rPr/>
        <w:t>በጠንካራ ሁኔታ</w:t>
      </w:r>
      <w:r>
        <w:rPr>
          <w:spacing w:val="-4"/>
        </w:rPr>
        <w:t xml:space="preserve"> </w:t>
      </w:r>
      <w:r>
        <w:rPr/>
        <w:t>አሲዳማ</w:t>
      </w:r>
      <w:r>
        <w:rPr>
          <w:spacing w:val="-4"/>
        </w:rPr>
        <w:t xml:space="preserve"> </w:t>
      </w:r>
      <w:r>
        <w:rPr/>
        <w:t>(</w:t>
      </w:r>
      <w:r>
        <w:rPr/>
        <w:t>ፒኤች</w:t>
      </w:r>
      <w:r>
        <w:rPr/>
        <w:t>)</w:t>
      </w:r>
      <w:r>
        <w:rPr>
          <w:spacing w:val="-9"/>
        </w:rPr>
        <w:t xml:space="preserve"> </w:t>
      </w:r>
      <w:r>
        <w:rPr/>
        <w:t>=</w:t>
      </w:r>
      <w:r>
        <w:rPr>
          <w:spacing w:val="-3"/>
        </w:rPr>
        <w:t xml:space="preserve"> </w:t>
      </w:r>
      <w:r>
        <w:rPr/>
        <w:t>5.1</w:t>
      </w:r>
      <w:r>
        <w:rPr>
          <w:spacing w:val="-6"/>
        </w:rPr>
        <w:t xml:space="preserve"> </w:t>
      </w:r>
      <w:r>
        <w:rPr/>
        <w:t>ወደ</w:t>
      </w:r>
      <w:r>
        <w:rPr>
          <w:spacing w:val="-4"/>
        </w:rPr>
        <w:t xml:space="preserve"> </w:t>
      </w:r>
      <w:r>
        <w:rPr/>
        <w:t>5.5.)</w:t>
      </w:r>
      <w:r>
        <w:rPr>
          <w:spacing w:val="-3"/>
        </w:rPr>
        <w:t xml:space="preserve"> </w:t>
      </w:r>
      <w:r>
        <w:rPr/>
        <w:t>እና</w:t>
      </w:r>
      <w:r>
        <w:rPr>
          <w:spacing w:val="-7"/>
        </w:rPr>
        <w:t xml:space="preserve"> </w:t>
      </w:r>
      <w:r>
        <w:rPr/>
        <w:t>27</w:t>
      </w:r>
      <w:r>
        <w:rPr>
          <w:spacing w:val="-6"/>
        </w:rPr>
        <w:t xml:space="preserve"> </w:t>
      </w:r>
      <w:r>
        <w:rPr/>
        <w:t>መቶኛ</w:t>
      </w:r>
      <w:r>
        <w:rPr>
          <w:spacing w:val="-3"/>
        </w:rPr>
        <w:t xml:space="preserve"> </w:t>
      </w:r>
      <w:r>
        <w:rPr/>
        <w:t>ነበሩ</w:t>
      </w:r>
      <w:r>
        <w:rPr>
          <w:spacing w:val="-7"/>
        </w:rPr>
        <w:t xml:space="preserve"> </w:t>
      </w:r>
      <w:r>
        <w:rPr/>
        <w:t>በመካከለኛ ደረጃ</w:t>
      </w:r>
      <w:r>
        <w:rPr>
          <w:spacing w:val="-4"/>
        </w:rPr>
        <w:t xml:space="preserve"> </w:t>
      </w:r>
      <w:r>
        <w:rPr/>
        <w:t>አሲዳማ</w:t>
      </w:r>
      <w:r>
        <w:rPr>
          <w:spacing w:val="-4"/>
        </w:rPr>
        <w:t xml:space="preserve"> </w:t>
      </w:r>
      <w:r>
        <w:rPr/>
        <w:t>ከ ጋር</w:t>
      </w:r>
      <w:r>
        <w:rPr>
          <w:spacing w:val="-4"/>
        </w:rPr>
        <w:t xml:space="preserve"> </w:t>
      </w:r>
      <w:r>
        <w:rPr/>
        <w:t>ፒኤች</w:t>
      </w:r>
      <w:r>
        <w:rPr>
          <w:spacing w:val="-6"/>
        </w:rPr>
        <w:t xml:space="preserve"> </w:t>
      </w:r>
      <w:r>
        <w:rPr/>
        <w:t>ክልል</w:t>
      </w:r>
      <w:r>
        <w:rPr>
          <w:spacing w:val="-4"/>
        </w:rPr>
        <w:t xml:space="preserve"> </w:t>
      </w:r>
      <w:r>
        <w:rPr>
          <w:spacing w:val="-5"/>
        </w:rPr>
        <w:t>የ</w:t>
      </w:r>
    </w:p>
    <w:p>
      <w:pPr>
        <w:pStyle w:val="BodyText"/>
        <w:spacing w:lineRule="auto" w:line="276" w:before="1" w:after="0"/>
        <w:ind w:left="449" w:right="575"/>
        <w:jc w:val="both"/>
        <w:rPr/>
      </w:pPr>
      <w:r>
        <w:rPr>
          <w:w w:val="105"/>
        </w:rPr>
        <w:t>5.6</w:t>
      </w:r>
      <w:r>
        <w:rPr>
          <w:spacing w:val="-17"/>
          <w:w w:val="105"/>
        </w:rPr>
        <w:t xml:space="preserve"> </w:t>
      </w:r>
      <w:r>
        <w:rPr>
          <w:w w:val="105"/>
        </w:rPr>
        <w:t>ወደ</w:t>
      </w:r>
      <w:r>
        <w:rPr>
          <w:spacing w:val="-16"/>
          <w:w w:val="105"/>
        </w:rPr>
        <w:t xml:space="preserve"> </w:t>
      </w:r>
      <w:r>
        <w:rPr>
          <w:w w:val="105"/>
        </w:rPr>
        <w:t>6.0.</w:t>
      </w:r>
      <w:r>
        <w:rPr>
          <w:spacing w:val="-16"/>
          <w:w w:val="105"/>
        </w:rPr>
        <w:t xml:space="preserve"> </w:t>
      </w:r>
      <w:r>
        <w:rPr>
          <w:w w:val="105"/>
        </w:rPr>
        <w:t>የ</w:t>
      </w:r>
      <w:r>
        <w:rPr>
          <w:spacing w:val="-16"/>
          <w:w w:val="105"/>
        </w:rPr>
        <w:t xml:space="preserve"> </w:t>
      </w:r>
      <w:r>
        <w:rPr>
          <w:w w:val="105"/>
        </w:rPr>
        <w:t>የአጠቃቀም መመሪያ</w:t>
      </w:r>
      <w:r>
        <w:rPr>
          <w:spacing w:val="-15"/>
          <w:w w:val="105"/>
        </w:rPr>
        <w:t xml:space="preserve"> </w:t>
      </w:r>
      <w:r>
        <w:rPr>
          <w:w w:val="105"/>
        </w:rPr>
        <w:t>ጠቅላላ፣</w:t>
      </w:r>
      <w:r>
        <w:rPr>
          <w:spacing w:val="-13"/>
          <w:w w:val="105"/>
        </w:rPr>
        <w:t xml:space="preserve"> </w:t>
      </w:r>
      <w:r>
        <w:rPr>
          <w:w w:val="105"/>
        </w:rPr>
        <w:t>ብቻ</w:t>
      </w:r>
      <w:r>
        <w:rPr>
          <w:spacing w:val="-12"/>
          <w:w w:val="105"/>
        </w:rPr>
        <w:t xml:space="preserve"> </w:t>
      </w:r>
      <w:r>
        <w:rPr>
          <w:w w:val="105"/>
        </w:rPr>
        <w:t>ሶስት</w:t>
      </w:r>
      <w:r>
        <w:rPr>
          <w:spacing w:val="-13"/>
          <w:w w:val="105"/>
        </w:rPr>
        <w:t xml:space="preserve"> </w:t>
      </w:r>
      <w:r>
        <w:rPr>
          <w:w w:val="105"/>
        </w:rPr>
        <w:t>መቶኛ</w:t>
      </w:r>
      <w:r>
        <w:rPr>
          <w:spacing w:val="-11"/>
          <w:w w:val="105"/>
        </w:rPr>
        <w:t xml:space="preserve"> </w:t>
      </w:r>
      <w:r>
        <w:rPr>
          <w:w w:val="105"/>
        </w:rPr>
        <w:t>ነበሩ</w:t>
      </w:r>
      <w:r>
        <w:rPr>
          <w:spacing w:val="-12"/>
          <w:w w:val="105"/>
        </w:rPr>
        <w:t xml:space="preserve"> </w:t>
      </w:r>
      <w:r>
        <w:rPr>
          <w:w w:val="105"/>
        </w:rPr>
        <w:t>በትንሹ</w:t>
      </w:r>
      <w:r>
        <w:rPr>
          <w:spacing w:val="-12"/>
          <w:w w:val="105"/>
        </w:rPr>
        <w:t xml:space="preserve"> </w:t>
      </w:r>
      <w:r>
        <w:rPr>
          <w:w w:val="105"/>
        </w:rPr>
        <w:t>አሲዳማ</w:t>
      </w:r>
      <w:r>
        <w:rPr>
          <w:spacing w:val="-12"/>
          <w:w w:val="105"/>
        </w:rPr>
        <w:t xml:space="preserve"> </w:t>
      </w:r>
      <w:r>
        <w:rPr>
          <w:w w:val="105"/>
        </w:rPr>
        <w:t>(</w:t>
      </w:r>
      <w:r>
        <w:rPr>
          <w:w w:val="105"/>
        </w:rPr>
        <w:t>ፒኤች</w:t>
      </w:r>
      <w:r>
        <w:rPr>
          <w:w w:val="105"/>
        </w:rPr>
        <w:t>)</w:t>
      </w:r>
      <w:r>
        <w:rPr>
          <w:spacing w:val="-14"/>
          <w:w w:val="105"/>
        </w:rPr>
        <w:t xml:space="preserve"> </w:t>
      </w:r>
      <w:r>
        <w:rPr>
          <w:w w:val="105"/>
        </w:rPr>
        <w:t>=</w:t>
      </w:r>
      <w:r>
        <w:rPr>
          <w:spacing w:val="-11"/>
          <w:w w:val="105"/>
        </w:rPr>
        <w:t xml:space="preserve"> </w:t>
      </w:r>
      <w:r>
        <w:rPr>
          <w:w w:val="105"/>
        </w:rPr>
        <w:t>6.1</w:t>
      </w:r>
      <w:r>
        <w:rPr>
          <w:spacing w:val="-12"/>
          <w:w w:val="105"/>
        </w:rPr>
        <w:t xml:space="preserve"> </w:t>
      </w:r>
      <w:r>
        <w:rPr>
          <w:rFonts w:ascii="Microsoft Sans Serif" w:hAnsi="Microsoft Sans Serif"/>
          <w:w w:val="160"/>
        </w:rPr>
        <w:t>-</w:t>
      </w:r>
      <w:r>
        <w:rPr>
          <w:rFonts w:ascii="Microsoft Sans Serif" w:hAnsi="Microsoft Sans Serif"/>
          <w:spacing w:val="-24"/>
          <w:w w:val="160"/>
        </w:rPr>
        <w:t xml:space="preserve"> </w:t>
      </w:r>
      <w:r>
        <w:rPr>
          <w:w w:val="105"/>
        </w:rPr>
        <w:t>6.5)</w:t>
      </w:r>
      <w:r>
        <w:rPr>
          <w:w w:val="105"/>
        </w:rPr>
        <w:t>፣</w:t>
      </w:r>
      <w:r>
        <w:rPr>
          <w:spacing w:val="-10"/>
          <w:w w:val="105"/>
        </w:rPr>
        <w:t xml:space="preserve"> </w:t>
      </w:r>
      <w:r>
        <w:rPr>
          <w:w w:val="105"/>
        </w:rPr>
        <w:t>እና</w:t>
      </w:r>
      <w:r>
        <w:rPr>
          <w:spacing w:val="-11"/>
          <w:w w:val="105"/>
        </w:rPr>
        <w:t xml:space="preserve"> </w:t>
      </w:r>
      <w:r>
        <w:rPr>
          <w:w w:val="105"/>
        </w:rPr>
        <w:t>1</w:t>
      </w:r>
      <w:r>
        <w:rPr>
          <w:spacing w:val="-13"/>
          <w:w w:val="105"/>
        </w:rPr>
        <w:t xml:space="preserve"> </w:t>
      </w:r>
      <w:r>
        <w:rPr>
          <w:w w:val="105"/>
        </w:rPr>
        <w:t xml:space="preserve">መቶኛ </w:t>
      </w:r>
      <w:r>
        <w:rPr>
          <w:spacing w:val="-2"/>
          <w:w w:val="105"/>
        </w:rPr>
        <w:t>ገለልተኛ።</w:t>
      </w:r>
    </w:p>
    <w:p>
      <w:pPr>
        <w:pStyle w:val="BodyText"/>
        <w:spacing w:before="36" w:after="0"/>
        <w:ind w:left="0" w:right="0"/>
        <w:rPr/>
      </w:pPr>
      <w:r>
        <w:rPr/>
      </w:r>
    </w:p>
    <w:p>
      <w:pPr>
        <w:pStyle w:val="BodyText"/>
        <w:spacing w:lineRule="auto" w:line="276"/>
        <w:ind w:left="449" w:right="575"/>
        <w:jc w:val="both"/>
        <w:rPr/>
      </w:pPr>
      <w:r>
        <w:rPr/>
        <w:t xml:space="preserve">ጠንካራ አሲዳማ አፈር የሚገኘው በታሪክ ከፍተኛ ዝናብ በሚያገኙ ወይም በታሪክ ከፍተኛ ዝናብ በሚያገኙ እና በአብዛኛው ዓመቱን ሙሉ ሞቃታማ የሙቀት መጠን ባላቸው ኢኮሎጂዎች ውስጥ ሲሆን ይህም የምዕራብ እና የደቡብ ምዕራብ የኢትዮጵያ ክፍሎችን፣ የመካከለኛው ደጋማ ቦታዎችን እና የሰሜን ምዕራብ የአገሪቱን ከፍተኛ ዝናብ አካባቢዎችን ያካትታል። መካከለኛ አሲዳማ አፈር </w:t>
      </w:r>
      <w:r>
        <w:rPr/>
        <w:t xml:space="preserve">(pH 5.5-6.5) </w:t>
      </w:r>
      <w:r>
        <w:rPr/>
        <w:t xml:space="preserve">በአብዛኛው የአገሪቱ ክፍል ይሰራጫል </w:t>
      </w:r>
      <w:r>
        <w:rPr/>
        <w:t>(</w:t>
      </w:r>
      <w:r>
        <w:rPr/>
        <w:t xml:space="preserve">ታዬ በቀለ፣ </w:t>
      </w:r>
      <w:r>
        <w:rPr/>
        <w:t>2008)</w:t>
      </w:r>
      <w:r>
        <w:rPr/>
        <w:t>።</w:t>
      </w:r>
    </w:p>
    <w:p>
      <w:pPr>
        <w:pStyle w:val="BodyText"/>
        <w:spacing w:before="37" w:after="0"/>
        <w:ind w:left="0" w:right="0"/>
        <w:rPr/>
      </w:pPr>
      <w:r>
        <w:rPr/>
      </w:r>
    </w:p>
    <w:p>
      <w:pPr>
        <w:sectPr>
          <w:footerReference w:type="even" r:id="rId194"/>
          <w:footerReference w:type="default" r:id="rId195"/>
          <w:footerReference w:type="first" r:id="rId196"/>
          <w:type w:val="nextPage"/>
          <w:pgSz w:w="11906" w:h="16838"/>
          <w:pgMar w:left="992" w:right="708" w:gutter="0" w:header="0" w:top="1060" w:footer="966" w:bottom="1200"/>
          <w:pgNumType w:fmt="decimal"/>
          <w:formProt w:val="false"/>
          <w:textDirection w:val="lrTb"/>
          <w:docGrid w:type="default" w:linePitch="100" w:charSpace="4096"/>
        </w:sectPr>
        <w:pStyle w:val="BodyText"/>
        <w:spacing w:lineRule="auto" w:line="276"/>
        <w:ind w:left="449" w:right="573"/>
        <w:jc w:val="both"/>
        <w:rPr/>
      </w:pPr>
      <w:r>
        <w:rPr/>
        <w:t>የአፈር ዓይነቶችን በተመለከተ፣ አንዳንድ የአልፊሶሎች፣ አብዛኛዎቹ ኦክሲሶሎች እና ኡልቲሶሎች በአብዛኛው እንደ ተደርገው ሊቆጠሩ ይችላሉ።</w:t>
      </w:r>
      <w:r>
        <w:rPr>
          <w:spacing w:val="-2"/>
        </w:rPr>
        <w:t xml:space="preserve"> </w:t>
      </w:r>
      <w:r>
        <w:rPr/>
        <w:t>በኢትዮጵያ ውስጥ የሚገኙ የአሲድ አፈርዎች በምዕራብ፣ በሰሜን</w:t>
      </w:r>
      <w:r>
        <w:rPr/>
        <w:t>-</w:t>
      </w:r>
      <w:r>
        <w:rPr/>
        <w:t>ምዕራብ፣ በደቡብ</w:t>
      </w:r>
      <w:r>
        <w:rPr/>
        <w:t>-</w:t>
      </w:r>
      <w:r>
        <w:rPr/>
        <w:t>ምዕራብ እና በደቡባዊ የአገሪቱ ክፍል እና አብረዋቸው ባሉ ዝቅተኛ ቦታዎች ላይ ይገኛሉ። እነዚህ ቦታዎች የሚገኙት ከ</w:t>
      </w:r>
      <w:r>
        <w:rPr/>
        <w:t xml:space="preserve">2 </w:t>
      </w:r>
      <w:r>
        <w:rPr/>
        <w:t xml:space="preserve">እስከ </w:t>
      </w:r>
      <w:r>
        <w:rPr/>
        <w:t xml:space="preserve">16% </w:t>
      </w:r>
      <w:r>
        <w:rPr/>
        <w:t xml:space="preserve">በሚደርስ ተዳፋት ክልል ውስጥ ባሉ ጠፍጣፋ እና ተንሳፋፊ መሬቶች፣ ዝቅተኛ አምባዎች፣ ረጋ ያሉ ኮረብቶች እና የተራራ ዳር ተዳፋት ላይ ነው </w:t>
      </w:r>
      <w:r>
        <w:rPr/>
        <w:t>(</w:t>
      </w:r>
      <w:r>
        <w:rPr/>
        <w:t xml:space="preserve">መስፍን አበበ፣ </w:t>
      </w:r>
      <w:r>
        <w:rPr/>
        <w:t>2007)</w:t>
      </w:r>
      <w:r>
        <w:rPr/>
        <w:t>።</w:t>
      </w:r>
    </w:p>
    <w:p>
      <w:pPr>
        <w:pStyle w:val="Heading3"/>
        <w:numPr>
          <w:ilvl w:val="1"/>
          <w:numId w:val="31"/>
        </w:numPr>
        <w:tabs>
          <w:tab w:val="clear" w:pos="720"/>
          <w:tab w:val="left" w:pos="1169" w:leader="none"/>
        </w:tabs>
        <w:spacing w:lineRule="auto" w:line="240" w:before="66" w:after="0"/>
        <w:ind w:hanging="720" w:left="1169" w:right="0"/>
        <w:jc w:val="left"/>
        <w:rPr/>
      </w:pPr>
      <w:bookmarkStart w:id="51" w:name="_TOC_250027"/>
      <w:r>
        <w:rPr>
          <w:smallCaps/>
        </w:rPr>
        <w:t>ለምን</w:t>
      </w:r>
      <w:r>
        <w:rPr>
          <w:smallCaps/>
          <w:spacing w:val="-4"/>
        </w:rPr>
        <w:t xml:space="preserve"> </w:t>
      </w:r>
      <w:r>
        <w:rPr>
          <w:smallCaps/>
        </w:rPr>
        <w:t>መ ስ ራ ት</w:t>
      </w:r>
      <w:r>
        <w:rPr>
          <w:smallCaps/>
          <w:spacing w:val="-6"/>
        </w:rPr>
        <w:t xml:space="preserve"> </w:t>
      </w:r>
      <w:r>
        <w:rPr>
          <w:smallCaps/>
        </w:rPr>
        <w:t>አፈር</w:t>
      </w:r>
      <w:r>
        <w:rPr>
          <w:smallCaps/>
          <w:spacing w:val="-5"/>
        </w:rPr>
        <w:t xml:space="preserve"> አሲድ </w:t>
      </w:r>
      <w:r>
        <w:rPr>
          <w:smallCaps/>
        </w:rPr>
        <w:t xml:space="preserve">መሆን </w:t>
      </w:r>
      <w:bookmarkEnd w:id="51"/>
      <w:r>
        <w:rPr>
          <w:smallCaps/>
          <w:spacing w:val="-2"/>
        </w:rPr>
        <w:t>?</w:t>
      </w:r>
    </w:p>
    <w:p>
      <w:pPr>
        <w:pStyle w:val="BodyText"/>
        <w:spacing w:lineRule="auto" w:line="271" w:before="156" w:after="0"/>
        <w:ind w:left="449" w:right="573"/>
        <w:jc w:val="both"/>
        <w:rPr/>
      </w:pPr>
      <w:r>
        <mc:AlternateContent>
          <mc:Choice Requires="wps">
            <w:drawing>
              <wp:anchor behindDoc="1" distT="0" distB="0" distL="0" distR="0" simplePos="0" locked="0" layoutInCell="0" allowOverlap="1" relativeHeight="281">
                <wp:simplePos x="0" y="0"/>
                <wp:positionH relativeFrom="page">
                  <wp:posOffset>6240145</wp:posOffset>
                </wp:positionH>
                <wp:positionV relativeFrom="paragraph">
                  <wp:posOffset>1824990</wp:posOffset>
                </wp:positionV>
                <wp:extent cx="49530" cy="99060"/>
                <wp:effectExtent l="0" t="0" r="0" b="0"/>
                <wp:wrapNone/>
                <wp:docPr id="150" name="Textbox 161"/>
                <a:graphic xmlns:a="http://schemas.openxmlformats.org/drawingml/2006/main">
                  <a:graphicData uri="http://schemas.microsoft.com/office/word/2010/wordprocessingShape">
                    <wps:wsp>
                      <wps:cNvSpPr/>
                      <wps:spPr>
                        <a:xfrm>
                          <a:off x="0" y="0"/>
                          <a:ext cx="49680" cy="99000"/>
                        </a:xfrm>
                        <a:prstGeom prst="rect">
                          <a:avLst/>
                        </a:prstGeom>
                        <a:noFill/>
                        <a:ln w="0">
                          <a:noFill/>
                        </a:ln>
                      </wps:spPr>
                      <wps:style>
                        <a:lnRef idx="0"/>
                        <a:fillRef idx="0"/>
                        <a:effectRef idx="0"/>
                        <a:fontRef idx="minor"/>
                      </wps:style>
                      <wps:txbx>
                        <w:txbxContent>
                          <w:p>
                            <w:pPr>
                              <w:pStyle w:val="FrameContents"/>
                              <w:spacing w:lineRule="exact" w:line="155" w:before="0" w:after="0"/>
                              <w:ind w:hanging="0" w:left="0" w:right="0"/>
                              <w:jc w:val="left"/>
                              <w:rPr>
                                <w:sz w:val="14"/>
                              </w:rPr>
                            </w:pPr>
                            <w:r>
                              <w:rPr>
                                <w:color w:val="000000"/>
                                <w:spacing w:val="-10"/>
                                <w:sz w:val="14"/>
                              </w:rPr>
                              <w:t>3</w:t>
                            </w:r>
                          </w:p>
                        </w:txbxContent>
                      </wps:txbx>
                      <wps:bodyPr lIns="0" rIns="0" tIns="0" bIns="0" anchor="t">
                        <a:noAutofit/>
                      </wps:bodyPr>
                    </wps:wsp>
                  </a:graphicData>
                </a:graphic>
              </wp:anchor>
            </w:drawing>
          </mc:Choice>
          <mc:Fallback>
            <w:pict>
              <v:rect id="shape_0" ID="Textbox 161" path="m0,0l-2147483645,0l-2147483645,-2147483646l0,-2147483646xe" stroked="f" o:allowincell="f" style="position:absolute;margin-left:491.35pt;margin-top:143.7pt;width:3.85pt;height:7.75pt;mso-wrap-style:square;v-text-anchor:top;mso-position-horizontal-relative:page">
                <v:fill o:detectmouseclick="t" on="false"/>
                <v:stroke color="#3465a4" joinstyle="round" endcap="flat"/>
                <v:textbox>
                  <w:txbxContent>
                    <w:p>
                      <w:pPr>
                        <w:pStyle w:val="FrameContents"/>
                        <w:spacing w:lineRule="exact" w:line="155" w:before="0" w:after="0"/>
                        <w:ind w:hanging="0" w:left="0" w:right="0"/>
                        <w:jc w:val="left"/>
                        <w:rPr>
                          <w:sz w:val="14"/>
                        </w:rPr>
                      </w:pPr>
                      <w:r>
                        <w:rPr>
                          <w:color w:val="000000"/>
                          <w:spacing w:val="-10"/>
                          <w:sz w:val="14"/>
                        </w:rPr>
                        <w:t>3</w:t>
                      </w:r>
                    </w:p>
                  </w:txbxContent>
                </v:textbox>
                <w10:wrap type="none"/>
              </v:rect>
            </w:pict>
          </mc:Fallback>
        </mc:AlternateContent>
      </w:r>
      <w:r>
        <w:rPr/>
        <w:t xml:space="preserve">አፈሩ አሲዳማ የሚሆነው ከፍተኛ መጠን ያለው የሚለዋወጡት ካቴሽኖች ሃይድሮጂን፣ </w:t>
      </w:r>
      <w:r>
        <w:rPr/>
        <w:t xml:space="preserve">H </w:t>
      </w:r>
      <w:r>
        <w:rPr>
          <w:vertAlign w:val="superscript"/>
        </w:rPr>
        <w:t xml:space="preserve">+ </w:t>
      </w:r>
      <w:r>
        <w:rPr>
          <w:position w:val="0"/>
          <w:sz w:val="22"/>
          <w:sz w:val="22"/>
          <w:sz w:val="22"/>
          <w:vertAlign w:val="baseline"/>
        </w:rPr>
        <w:t xml:space="preserve">እና የተለያዩ የውሃ አልሙኒየም ዓይነቶች ሲሆኑ ነው። ምንም እንኳን አንዳንድ አፈርዎች ከአሲዳማ ወላጅ ቁሶች የሚመነጩ ቢሆኑም፣ አብዛኛዎቹ የሚመነጩት </w:t>
      </w:r>
      <w:r>
        <w:rPr>
          <w:rFonts w:ascii="Arial" w:hAnsi="Arial"/>
          <w:b/>
          <w:b/>
          <w:position w:val="0"/>
          <w:sz w:val="22"/>
          <w:sz w:val="22"/>
          <w:sz w:val="22"/>
          <w:vertAlign w:val="baseline"/>
        </w:rPr>
        <w:t xml:space="preserve">በማለስለስ ምክንያት ነው። </w:t>
      </w:r>
      <w:r>
        <w:rPr>
          <w:position w:val="0"/>
          <w:sz w:val="22"/>
          <w:sz w:val="22"/>
          <w:sz w:val="22"/>
          <w:vertAlign w:val="baseline"/>
        </w:rPr>
        <w:t xml:space="preserve">እንደ ካርቦን እና ኦርጋኒክ አሲድ ካሉ የተለያዩ ደካማ አሲዶች የሃይድሮጂን ካቴሽኖችን የያዘው ውሃ በአፈር ውስጥ ሲንቀሳቀስ፣ አንዳንድ የሃይድሮጂን ካቴሽኖች እንደ </w:t>
      </w:r>
      <w:r>
        <w:rPr>
          <w:position w:val="0"/>
          <w:sz w:val="22"/>
          <w:sz w:val="22"/>
          <w:vertAlign w:val="baseline"/>
        </w:rPr>
        <w:t xml:space="preserve">Ca </w:t>
      </w:r>
      <w:r>
        <w:rPr>
          <w:vertAlign w:val="superscript"/>
        </w:rPr>
        <w:t xml:space="preserve">++ </w:t>
      </w:r>
      <w:r>
        <w:rPr>
          <w:position w:val="0"/>
          <w:sz w:val="22"/>
          <w:sz w:val="22"/>
          <w:sz w:val="22"/>
          <w:vertAlign w:val="baseline"/>
        </w:rPr>
        <w:t xml:space="preserve">፣ </w:t>
      </w:r>
      <w:r>
        <w:rPr>
          <w:position w:val="0"/>
          <w:sz w:val="22"/>
          <w:sz w:val="22"/>
          <w:vertAlign w:val="baseline"/>
        </w:rPr>
        <w:t xml:space="preserve">Mg </w:t>
      </w:r>
      <w:r>
        <w:rPr>
          <w:vertAlign w:val="superscript"/>
        </w:rPr>
        <w:t xml:space="preserve">++ </w:t>
      </w:r>
      <w:r>
        <w:rPr>
          <w:position w:val="0"/>
          <w:sz w:val="22"/>
          <w:sz w:val="22"/>
          <w:sz w:val="22"/>
          <w:vertAlign w:val="baseline"/>
        </w:rPr>
        <w:t xml:space="preserve">፣ </w:t>
      </w:r>
      <w:r>
        <w:rPr>
          <w:position w:val="0"/>
          <w:sz w:val="22"/>
          <w:sz w:val="22"/>
          <w:vertAlign w:val="baseline"/>
        </w:rPr>
        <w:t xml:space="preserve">K </w:t>
      </w:r>
      <w:r>
        <w:rPr>
          <w:vertAlign w:val="superscript"/>
        </w:rPr>
        <w:t xml:space="preserve">+ </w:t>
      </w:r>
      <w:r>
        <w:rPr>
          <w:position w:val="0"/>
          <w:sz w:val="22"/>
          <w:sz w:val="22"/>
          <w:sz w:val="22"/>
          <w:vertAlign w:val="baseline"/>
        </w:rPr>
        <w:t xml:space="preserve">እና </w:t>
      </w:r>
      <w:r>
        <w:rPr>
          <w:position w:val="0"/>
          <w:sz w:val="22"/>
          <w:sz w:val="22"/>
          <w:vertAlign w:val="baseline"/>
        </w:rPr>
        <w:t xml:space="preserve">N </w:t>
      </w:r>
      <w:r>
        <w:rPr>
          <w:vertAlign w:val="superscript"/>
        </w:rPr>
        <w:t xml:space="preserve">+ </w:t>
      </w:r>
      <w:r>
        <w:rPr>
          <w:vertAlign w:val="superscript"/>
        </w:rPr>
        <w:t xml:space="preserve">ያሉ የሚዋጡ የሚለዋወጡ ካቴሽኖችን ይተካሉ </w:t>
      </w:r>
      <w:r>
        <w:rPr>
          <w:position w:val="0"/>
          <w:sz w:val="22"/>
          <w:sz w:val="22"/>
          <w:sz w:val="22"/>
          <w:vertAlign w:val="baseline"/>
        </w:rPr>
        <w:t xml:space="preserve">። ከዚያም ውሃ የተወገዱትን ካቴሽኖች ወደ አፈር መገለጫ ወይም ወደ መሬት ውሃ ውስጥ በጥልቀት ይወስዳቸዋል። ሂደቱ እንደ </w:t>
      </w:r>
      <w:r>
        <w:rPr>
          <w:rFonts w:ascii="Arial" w:hAnsi="Arial"/>
          <w:b/>
          <w:b/>
          <w:position w:val="0"/>
          <w:sz w:val="22"/>
          <w:sz w:val="22"/>
          <w:sz w:val="22"/>
          <w:vertAlign w:val="baseline"/>
        </w:rPr>
        <w:t xml:space="preserve">መፍሰስ ይታወቃል። </w:t>
      </w:r>
      <w:r>
        <w:rPr>
          <w:position w:val="0"/>
          <w:sz w:val="22"/>
          <w:sz w:val="22"/>
          <w:sz w:val="22"/>
          <w:vertAlign w:val="baseline"/>
        </w:rPr>
        <w:t xml:space="preserve">እነዚህ ለውጦች አፈርን መቀየር ቀጥለዋል፣ ለማጠናቀቅ አስርት ዓመታት እና ምዕተ ዓመታት ወይም ቅርብ የሆነ የእኩልነት ደረጃ ለመድረስ ይጠይቃሉ። በውሃ ውስጥ ያሉት የሃይድሮጂን ካቴሽኖች በዋናነት የሚከሰቱት ኦርጋኒክ ቁስን በመበታተን እና </w:t>
      </w:r>
      <w:r>
        <w:rPr>
          <w:position w:val="2"/>
        </w:rPr>
        <w:t xml:space="preserve">በውሃ ውስጥ በመሟሟት የስር መተንፈስ ምክንያት ካርቦን ዳይኦክሳይድ እና ደካማ የካርቦኒክ አሲድ በመፍጠር ነው </w:t>
      </w:r>
      <w:r>
        <w:rPr>
          <w:position w:val="2"/>
        </w:rPr>
        <w:t xml:space="preserve">(C0 </w:t>
      </w:r>
      <w:r>
        <w:rPr>
          <w:position w:val="0"/>
          <w:sz w:val="14"/>
          <w:sz w:val="14"/>
          <w:vertAlign w:val="baseline"/>
        </w:rPr>
        <w:t>2)</w:t>
      </w:r>
      <w:r>
        <w:rPr>
          <w:spacing w:val="40"/>
          <w:position w:val="0"/>
          <w:sz w:val="14"/>
          <w:sz w:val="14"/>
          <w:vertAlign w:val="baseline"/>
        </w:rPr>
        <w:t xml:space="preserve"> </w:t>
      </w:r>
      <w:r>
        <w:rPr>
          <w:position w:val="2"/>
        </w:rPr>
        <w:t xml:space="preserve">+ HOH --- </w:t>
      </w:r>
      <w:r>
        <w:rPr>
          <w:rFonts w:ascii="Microsoft Sans Serif" w:hAnsi="Microsoft Sans Serif"/>
          <w:position w:val="2"/>
        </w:rPr>
        <w:t xml:space="preserve">→ H2 </w:t>
      </w:r>
      <w:r>
        <w:rPr>
          <w:position w:val="0"/>
          <w:sz w:val="14"/>
          <w:sz w:val="14"/>
          <w:vertAlign w:val="baseline"/>
        </w:rPr>
        <w:t xml:space="preserve">C0 </w:t>
      </w:r>
      <w:r>
        <w:rPr>
          <w:position w:val="2"/>
        </w:rPr>
        <w:t>- + H+)</w:t>
      </w:r>
      <w:r>
        <w:rPr>
          <w:position w:val="2"/>
        </w:rPr>
        <w:t xml:space="preserve">። </w:t>
      </w:r>
      <w:r>
        <w:rPr>
          <w:position w:val="0"/>
          <w:sz w:val="22"/>
          <w:sz w:val="22"/>
          <w:sz w:val="22"/>
          <w:vertAlign w:val="baseline"/>
        </w:rPr>
        <w:t>እነዚህ አሲዳማ ውሃዎች በአፈር ውስጥ ዘልቀው በመግባት የአፈር አሲዳማነት ቀስ በቀስ እንዲፈጠር ያደርጋሉ። የሚፈስ ውሃ አነስተኛ መጠን ያለው ሃይድሮጂን ያለማቋረጥ ያንቀሳቅሳል፣ ይህም የካልሲየም፣ የማግኒዚየም፣ የፖታሲየም እና የሶዲየም የተሟሟ መሰረታዊ ንጥረ ነገሮችን ይተካል። እነዚህ የተተኩ መሰረታዊ ንጥረ ነገሮች ከስር ዞን ይጸዳሉ።</w:t>
      </w:r>
    </w:p>
    <w:p>
      <w:pPr>
        <w:pStyle w:val="Heading3"/>
        <w:numPr>
          <w:ilvl w:val="1"/>
          <w:numId w:val="31"/>
        </w:numPr>
        <w:tabs>
          <w:tab w:val="clear" w:pos="720"/>
          <w:tab w:val="left" w:pos="1169" w:leader="none"/>
        </w:tabs>
        <w:spacing w:lineRule="auto" w:line="240" w:before="136" w:after="0"/>
        <w:ind w:hanging="720" w:left="1169" w:right="0"/>
        <w:jc w:val="left"/>
        <w:rPr/>
      </w:pPr>
      <w:bookmarkStart w:id="52" w:name="_TOC_250026"/>
      <w:r>
        <w:rPr>
          <w:smallCaps/>
        </w:rPr>
        <w:t>ተፅዕኖዎች</w:t>
      </w:r>
      <w:r>
        <w:rPr>
          <w:smallCaps/>
          <w:spacing w:val="-5"/>
        </w:rPr>
        <w:t xml:space="preserve"> </w:t>
      </w:r>
      <w:r>
        <w:rPr>
          <w:smallCaps/>
        </w:rPr>
        <w:t>የ</w:t>
      </w:r>
      <w:r>
        <w:rPr>
          <w:smallCaps/>
          <w:spacing w:val="-6"/>
        </w:rPr>
        <w:t xml:space="preserve"> </w:t>
      </w:r>
      <w:r>
        <w:rPr>
          <w:smallCaps/>
        </w:rPr>
        <w:t>አሲድነት</w:t>
      </w:r>
      <w:r>
        <w:rPr>
          <w:smallCaps/>
          <w:spacing w:val="-5"/>
        </w:rPr>
        <w:t xml:space="preserve"> </w:t>
      </w:r>
      <w:r>
        <w:rPr>
          <w:smallCaps/>
        </w:rPr>
        <w:t>በርቷል</w:t>
      </w:r>
      <w:r>
        <w:rPr>
          <w:smallCaps/>
          <w:spacing w:val="-3"/>
        </w:rPr>
        <w:t xml:space="preserve"> </w:t>
      </w:r>
      <w:r>
        <w:rPr>
          <w:smallCaps/>
        </w:rPr>
        <w:t>ሰብል</w:t>
      </w:r>
      <w:r>
        <w:rPr>
          <w:smallCaps/>
          <w:spacing w:val="-5"/>
        </w:rPr>
        <w:t xml:space="preserve"> </w:t>
      </w:r>
      <w:r>
        <w:rPr>
          <w:smallCaps/>
        </w:rPr>
        <w:t>እድገት</w:t>
      </w:r>
      <w:r>
        <w:rPr>
          <w:smallCaps/>
          <w:spacing w:val="-5"/>
        </w:rPr>
        <w:t xml:space="preserve"> </w:t>
      </w:r>
      <w:r>
        <w:rPr>
          <w:smallCaps/>
        </w:rPr>
        <w:t>እና</w:t>
      </w:r>
      <w:r>
        <w:rPr>
          <w:smallCaps/>
          <w:spacing w:val="-5"/>
        </w:rPr>
        <w:t xml:space="preserve"> </w:t>
      </w:r>
      <w:bookmarkEnd w:id="52"/>
      <w:r>
        <w:rPr>
          <w:smallCaps/>
          <w:spacing w:val="-2"/>
        </w:rPr>
        <w:t>ምርታማነት</w:t>
      </w:r>
    </w:p>
    <w:p>
      <w:pPr>
        <w:pStyle w:val="BodyText"/>
        <w:spacing w:lineRule="auto" w:line="276" w:before="153" w:after="0"/>
        <w:ind w:left="449" w:right="576"/>
        <w:jc w:val="both"/>
        <w:rPr/>
      </w:pPr>
      <w:r>
        <w:rPr/>
        <w:t xml:space="preserve">የአፈር አሲዳማነት የሰብል እድገትን ይጎዳል </w:t>
      </w:r>
      <w:r>
        <w:rPr/>
        <w:t>(</w:t>
      </w:r>
      <w:r>
        <w:rPr/>
        <w:t xml:space="preserve">ምስል </w:t>
      </w:r>
      <w:r>
        <w:rPr/>
        <w:t>20)</w:t>
      </w:r>
      <w:r>
        <w:rPr/>
        <w:t>፣ ምክንያቱም አሲዳማ አፈር መርዛማ የአሉሚኒየም እና</w:t>
      </w:r>
      <w:r>
        <w:rPr>
          <w:spacing w:val="-3"/>
        </w:rPr>
        <w:t xml:space="preserve"> </w:t>
      </w:r>
      <w:r>
        <w:rPr/>
        <w:t>ማንጋኒዝ እና</w:t>
      </w:r>
      <w:r>
        <w:rPr>
          <w:spacing w:val="-1"/>
        </w:rPr>
        <w:t xml:space="preserve"> </w:t>
      </w:r>
      <w:r>
        <w:rPr/>
        <w:t>ነው</w:t>
      </w:r>
      <w:r>
        <w:rPr>
          <w:spacing w:val="-1"/>
        </w:rPr>
        <w:t xml:space="preserve"> </w:t>
      </w:r>
      <w:r>
        <w:rPr/>
        <w:t>ተለይቶ የቀረበ</w:t>
      </w:r>
      <w:r>
        <w:rPr>
          <w:spacing w:val="-3"/>
        </w:rPr>
        <w:t xml:space="preserve"> </w:t>
      </w:r>
      <w:r>
        <w:rPr/>
        <w:t>አስፈላጊ የእፅዋት ንጥረ ነገሮች እጥረት በመኖሩ ምክንያት</w:t>
      </w:r>
      <w:r>
        <w:rPr>
          <w:spacing w:val="-1"/>
        </w:rPr>
        <w:t xml:space="preserve"> </w:t>
      </w:r>
      <w:r>
        <w:rPr/>
        <w:t xml:space="preserve">እንደ ፒ፣ ካ፣ ኬ፣ ኤምጂ እና ሞ ያሉ </w:t>
      </w:r>
      <w:r>
        <w:rPr/>
        <w:t>(</w:t>
      </w:r>
      <w:r>
        <w:rPr/>
        <w:t xml:space="preserve">ዋንግ እና ሌሎች፣ </w:t>
      </w:r>
      <w:r>
        <w:rPr/>
        <w:t>2006</w:t>
      </w:r>
      <w:r>
        <w:rPr/>
        <w:t xml:space="preserve">፤ ቲስዴል </w:t>
      </w:r>
      <w:r>
        <w:rPr>
          <w:rFonts w:ascii="Arial" w:hAnsi="Arial"/>
          <w:i/>
          <w:i/>
        </w:rPr>
        <w:t xml:space="preserve">እና ሌሎች </w:t>
      </w:r>
      <w:r>
        <w:rPr/>
        <w:t xml:space="preserve">፣ </w:t>
      </w:r>
      <w:r>
        <w:rPr/>
        <w:t>1985)</w:t>
      </w:r>
      <w:r>
        <w:rPr/>
        <w:t>።</w:t>
      </w:r>
    </w:p>
    <w:p>
      <w:pPr>
        <w:pStyle w:val="Normal"/>
        <w:spacing w:before="241" w:after="0"/>
        <w:ind w:hanging="0" w:left="164" w:right="299"/>
        <w:jc w:val="center"/>
        <w:rPr>
          <w:rFonts w:ascii="Arial" w:hAnsi="Arial"/>
          <w:b/>
          <w:sz w:val="20"/>
        </w:rPr>
      </w:pPr>
      <w:r>
        <w:rPr>
          <w:rFonts w:ascii="Arial" w:hAnsi="Arial"/>
          <w:b/>
          <w:b/>
          <w:color w:val="4F80BC"/>
          <w:sz w:val="20"/>
          <w:sz w:val="20"/>
        </w:rPr>
        <w:t>ምስል</w:t>
      </w:r>
      <w:r>
        <w:rPr>
          <w:rFonts w:ascii="Arial" w:hAnsi="Arial"/>
          <w:b/>
          <w:b/>
          <w:color w:val="4F80BC"/>
          <w:spacing w:val="-5"/>
          <w:sz w:val="20"/>
          <w:sz w:val="20"/>
        </w:rPr>
        <w:t xml:space="preserve"> </w:t>
      </w:r>
      <w:r>
        <w:rPr>
          <w:rFonts w:ascii="Arial" w:hAnsi="Arial"/>
          <w:b/>
          <w:color w:val="4F80BC"/>
          <w:sz w:val="20"/>
        </w:rPr>
        <w:t>20</w:t>
      </w:r>
      <w:r>
        <w:rPr>
          <w:rFonts w:ascii="Arial" w:hAnsi="Arial"/>
          <w:b/>
          <w:b/>
          <w:color w:val="4F80BC"/>
          <w:sz w:val="20"/>
          <w:sz w:val="20"/>
        </w:rPr>
        <w:t>፡</w:t>
      </w:r>
      <w:r>
        <w:rPr>
          <w:rFonts w:ascii="Arial" w:hAnsi="Arial"/>
          <w:b/>
          <w:b/>
          <w:color w:val="4F80BC"/>
          <w:spacing w:val="-3"/>
          <w:sz w:val="20"/>
          <w:sz w:val="20"/>
        </w:rPr>
        <w:t xml:space="preserve"> </w:t>
      </w:r>
      <w:r>
        <w:rPr>
          <w:rFonts w:ascii="Arial" w:hAnsi="Arial"/>
          <w:b/>
          <w:b/>
          <w:color w:val="4F80BC"/>
          <w:sz w:val="20"/>
          <w:sz w:val="20"/>
        </w:rPr>
        <w:t>ኢምፓክት</w:t>
      </w:r>
      <w:r>
        <w:rPr>
          <w:rFonts w:ascii="Arial" w:hAnsi="Arial"/>
          <w:b/>
          <w:b/>
          <w:color w:val="4F80BC"/>
          <w:spacing w:val="-3"/>
          <w:sz w:val="20"/>
          <w:sz w:val="20"/>
        </w:rPr>
        <w:t xml:space="preserve"> </w:t>
      </w:r>
      <w:r>
        <w:rPr>
          <w:rFonts w:ascii="Arial" w:hAnsi="Arial"/>
          <w:b/>
          <w:b/>
          <w:color w:val="4F80BC"/>
          <w:sz w:val="20"/>
          <w:sz w:val="20"/>
        </w:rPr>
        <w:t>የ</w:t>
      </w:r>
      <w:r>
        <w:rPr>
          <w:rFonts w:ascii="Arial" w:hAnsi="Arial"/>
          <w:b/>
          <w:b/>
          <w:color w:val="4F80BC"/>
          <w:spacing w:val="-3"/>
          <w:sz w:val="20"/>
          <w:sz w:val="20"/>
        </w:rPr>
        <w:t xml:space="preserve"> </w:t>
      </w:r>
      <w:r>
        <w:rPr>
          <w:rFonts w:ascii="Arial" w:hAnsi="Arial"/>
          <w:b/>
          <w:b/>
          <w:color w:val="4F80BC"/>
          <w:sz w:val="20"/>
          <w:sz w:val="20"/>
        </w:rPr>
        <w:t>አፈር</w:t>
      </w:r>
      <w:r>
        <w:rPr>
          <w:rFonts w:ascii="Arial" w:hAnsi="Arial"/>
          <w:b/>
          <w:b/>
          <w:color w:val="4F80BC"/>
          <w:spacing w:val="-2"/>
          <w:sz w:val="20"/>
          <w:sz w:val="20"/>
        </w:rPr>
        <w:t xml:space="preserve"> </w:t>
      </w:r>
      <w:r>
        <w:rPr>
          <w:rFonts w:ascii="Arial" w:hAnsi="Arial"/>
          <w:b/>
          <w:b/>
          <w:color w:val="4F80BC"/>
          <w:sz w:val="20"/>
          <w:sz w:val="20"/>
        </w:rPr>
        <w:t>ፒኤች</w:t>
      </w:r>
      <w:r>
        <w:rPr>
          <w:rFonts w:ascii="Arial" w:hAnsi="Arial"/>
          <w:b/>
          <w:b/>
          <w:color w:val="4F80BC"/>
          <w:spacing w:val="-3"/>
          <w:sz w:val="20"/>
          <w:sz w:val="20"/>
        </w:rPr>
        <w:t xml:space="preserve"> </w:t>
      </w:r>
      <w:r>
        <w:rPr>
          <w:rFonts w:ascii="Arial" w:hAnsi="Arial"/>
          <w:b/>
          <w:b/>
          <w:color w:val="4F80BC"/>
          <w:sz w:val="20"/>
          <w:sz w:val="20"/>
        </w:rPr>
        <w:t>በርቷል</w:t>
      </w:r>
      <w:r>
        <w:rPr>
          <w:rFonts w:ascii="Arial" w:hAnsi="Arial"/>
          <w:b/>
          <w:b/>
          <w:color w:val="4F80BC"/>
          <w:spacing w:val="-3"/>
          <w:sz w:val="20"/>
          <w:sz w:val="20"/>
        </w:rPr>
        <w:t xml:space="preserve"> </w:t>
      </w:r>
      <w:r>
        <w:rPr>
          <w:rFonts w:ascii="Arial" w:hAnsi="Arial"/>
          <w:b/>
          <w:b/>
          <w:color w:val="4F80BC"/>
          <w:sz w:val="20"/>
          <w:sz w:val="20"/>
        </w:rPr>
        <w:t>ንጥረ ነገር</w:t>
      </w:r>
      <w:r>
        <w:rPr>
          <w:rFonts w:ascii="Arial" w:hAnsi="Arial"/>
          <w:b/>
          <w:b/>
          <w:color w:val="4F80BC"/>
          <w:spacing w:val="-3"/>
          <w:sz w:val="20"/>
          <w:sz w:val="20"/>
        </w:rPr>
        <w:t xml:space="preserve"> </w:t>
      </w:r>
      <w:r>
        <w:rPr>
          <w:rFonts w:ascii="Arial" w:hAnsi="Arial"/>
          <w:b/>
          <w:b/>
          <w:color w:val="4F80BC"/>
          <w:spacing w:val="-2"/>
          <w:sz w:val="20"/>
          <w:sz w:val="20"/>
        </w:rPr>
        <w:t>ተገኝነት</w:t>
      </w:r>
    </w:p>
    <w:p>
      <w:pPr>
        <w:pStyle w:val="BodyText"/>
        <w:spacing w:before="68" w:after="0"/>
        <w:ind w:left="0" w:right="0"/>
        <w:rPr>
          <w:rFonts w:ascii="Arial" w:hAnsi="Arial"/>
          <w:b/>
          <w:sz w:val="20"/>
        </w:rPr>
      </w:pPr>
      <w:r>
        <w:rPr>
          <w:rFonts w:ascii="Arial" w:hAnsi="Arial"/>
          <w:b/>
          <w:sz w:val="20"/>
        </w:rPr>
        <w:drawing>
          <wp:anchor behindDoc="1" distT="0" distB="0" distL="0" distR="0" simplePos="0" locked="0" layoutInCell="0" allowOverlap="1" relativeHeight="302">
            <wp:simplePos x="0" y="0"/>
            <wp:positionH relativeFrom="page">
              <wp:posOffset>1183005</wp:posOffset>
            </wp:positionH>
            <wp:positionV relativeFrom="paragraph">
              <wp:posOffset>205105</wp:posOffset>
            </wp:positionV>
            <wp:extent cx="5264785" cy="3639820"/>
            <wp:effectExtent l="0" t="0" r="0" b="0"/>
            <wp:wrapTopAndBottom/>
            <wp:docPr id="151" name="Image 16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Image 162" descr=""/>
                    <pic:cNvPicPr>
                      <a:picLocks noChangeAspect="1" noChangeArrowheads="1"/>
                    </pic:cNvPicPr>
                  </pic:nvPicPr>
                  <pic:blipFill>
                    <a:blip r:embed="rId197"/>
                    <a:stretch>
                      <a:fillRect/>
                    </a:stretch>
                  </pic:blipFill>
                  <pic:spPr bwMode="auto">
                    <a:xfrm>
                      <a:off x="0" y="0"/>
                      <a:ext cx="5264785" cy="3639820"/>
                    </a:xfrm>
                    <a:prstGeom prst="rect">
                      <a:avLst/>
                    </a:prstGeom>
                  </pic:spPr>
                </pic:pic>
              </a:graphicData>
            </a:graphic>
          </wp:anchor>
        </w:drawing>
      </w:r>
    </w:p>
    <w:p>
      <w:pPr>
        <w:pStyle w:val="Normal"/>
        <w:spacing w:before="165" w:after="0"/>
        <w:ind w:hanging="0" w:left="-1" w:right="133"/>
        <w:jc w:val="center"/>
        <w:rPr>
          <w:sz w:val="20"/>
        </w:rPr>
      </w:pPr>
      <w:r>
        <w:rPr>
          <w:sz w:val="20"/>
          <w:sz w:val="20"/>
        </w:rPr>
        <w:t>ምንጭ፡</w:t>
      </w:r>
      <w:r>
        <w:rPr>
          <w:spacing w:val="-4"/>
          <w:sz w:val="20"/>
          <w:sz w:val="20"/>
        </w:rPr>
        <w:t xml:space="preserve"> </w:t>
      </w:r>
      <w:r>
        <w:rPr>
          <w:sz w:val="20"/>
          <w:sz w:val="20"/>
        </w:rPr>
        <w:t>ኬተርቲንግ</w:t>
      </w:r>
      <w:r>
        <w:rPr>
          <w:spacing w:val="-4"/>
          <w:sz w:val="20"/>
          <w:sz w:val="20"/>
        </w:rPr>
        <w:t xml:space="preserve"> </w:t>
      </w:r>
      <w:r>
        <w:rPr>
          <w:sz w:val="20"/>
          <w:sz w:val="20"/>
        </w:rPr>
        <w:t>ኤት</w:t>
      </w:r>
      <w:r>
        <w:rPr>
          <w:spacing w:val="-3"/>
          <w:sz w:val="20"/>
          <w:sz w:val="20"/>
        </w:rPr>
        <w:t xml:space="preserve"> </w:t>
      </w:r>
      <w:r>
        <w:rPr>
          <w:sz w:val="20"/>
          <w:sz w:val="20"/>
        </w:rPr>
        <w:t>አል</w:t>
      </w:r>
      <w:r>
        <w:rPr>
          <w:sz w:val="20"/>
        </w:rPr>
        <w:t>.</w:t>
      </w:r>
      <w:r>
        <w:rPr>
          <w:spacing w:val="-3"/>
          <w:sz w:val="20"/>
        </w:rPr>
        <w:t xml:space="preserve"> </w:t>
      </w:r>
      <w:r>
        <w:rPr>
          <w:spacing w:val="-2"/>
          <w:sz w:val="20"/>
        </w:rPr>
        <w:t>(2005.)</w:t>
      </w:r>
    </w:p>
    <w:p>
      <w:pPr>
        <w:sectPr>
          <w:footerReference w:type="even" r:id="rId198"/>
          <w:footerReference w:type="default" r:id="rId199"/>
          <w:footerReference w:type="first" r:id="rId200"/>
          <w:type w:val="nextPage"/>
          <w:pgSz w:w="11906" w:h="16838"/>
          <w:pgMar w:left="992" w:right="708" w:gutter="0" w:header="0" w:top="1480" w:footer="966" w:bottom="1200"/>
          <w:pgNumType w:fmt="decimal"/>
          <w:formProt w:val="false"/>
          <w:textDirection w:val="lrTb"/>
          <w:docGrid w:type="default" w:linePitch="100" w:charSpace="4096"/>
        </w:sectPr>
        <w:pStyle w:val="BodyText"/>
        <w:spacing w:lineRule="auto" w:line="276" w:before="155" w:after="0"/>
        <w:ind w:left="449" w:right="572"/>
        <w:jc w:val="both"/>
        <w:rPr/>
      </w:pPr>
      <w:r>
        <w:rPr/>
        <w:t>በሌላ በኩል ደግሞ፣ እንደዚህ ያሉ አፈርዎች ጥሩ አካላዊ ባህሪያት አሏቸው። አካላዊ ባህሪያቸው ከሌሎች ተመሳሳይ የሸክላ ይዘት ካላቸው አፈርዎች የተለየ ነው ምክንያቱም በተረጋጋ ጥቃቅን ውህዶች ምክንያት።</w:t>
      </w:r>
      <w:r>
        <w:rPr>
          <w:spacing w:val="-8"/>
        </w:rPr>
        <w:t xml:space="preserve"> </w:t>
      </w:r>
      <w:r>
        <w:rPr/>
        <w:t>ወደ</w:t>
      </w:r>
      <w:r>
        <w:rPr>
          <w:spacing w:val="-11"/>
        </w:rPr>
        <w:t xml:space="preserve"> </w:t>
      </w:r>
      <w:r>
        <w:rPr/>
        <w:t>የአጠቃቀም መመሪያ</w:t>
      </w:r>
      <w:r>
        <w:rPr>
          <w:spacing w:val="-5"/>
        </w:rPr>
        <w:t xml:space="preserve"> </w:t>
      </w:r>
      <w:r>
        <w:rPr/>
        <w:t>ብዛት</w:t>
      </w:r>
      <w:r>
        <w:rPr>
          <w:spacing w:val="-9"/>
        </w:rPr>
        <w:t xml:space="preserve"> </w:t>
      </w:r>
      <w:r>
        <w:rPr/>
        <w:t>የ</w:t>
      </w:r>
      <w:r>
        <w:rPr>
          <w:spacing w:val="-7"/>
        </w:rPr>
        <w:t xml:space="preserve"> </w:t>
      </w:r>
      <w:r>
        <w:rPr/>
        <w:t>ብረት</w:t>
      </w:r>
      <w:r>
        <w:rPr>
          <w:spacing w:val="-9"/>
        </w:rPr>
        <w:t xml:space="preserve"> </w:t>
      </w:r>
      <w:r>
        <w:rPr/>
        <w:t>እና</w:t>
      </w:r>
      <w:r>
        <w:rPr/>
        <w:t>/</w:t>
      </w:r>
      <w:r>
        <w:rPr/>
        <w:t>ወይም</w:t>
      </w:r>
      <w:r>
        <w:rPr>
          <w:spacing w:val="-6"/>
        </w:rPr>
        <w:t xml:space="preserve"> </w:t>
      </w:r>
      <w:r>
        <w:rPr/>
        <w:t>አሉሚኒየም</w:t>
      </w:r>
      <w:r>
        <w:rPr>
          <w:spacing w:val="-5"/>
        </w:rPr>
        <w:t xml:space="preserve"> </w:t>
      </w:r>
      <w:r>
        <w:rPr/>
        <w:t>ኦክሳይድ</w:t>
      </w:r>
      <w:r>
        <w:rPr>
          <w:spacing w:val="-8"/>
        </w:rPr>
        <w:t xml:space="preserve"> </w:t>
      </w:r>
      <w:r>
        <w:rPr/>
        <w:t>ያ</w:t>
      </w:r>
      <w:r>
        <w:rPr>
          <w:spacing w:val="-7"/>
        </w:rPr>
        <w:t xml:space="preserve"> </w:t>
      </w:r>
      <w:r>
        <w:rPr/>
        <w:t>ቅጾች</w:t>
      </w:r>
      <w:r>
        <w:rPr>
          <w:spacing w:val="-8"/>
        </w:rPr>
        <w:t xml:space="preserve"> </w:t>
      </w:r>
      <w:r>
        <w:rPr/>
        <w:t>ውስብስብ ነገሮች</w:t>
      </w:r>
      <w:r>
        <w:rPr>
          <w:spacing w:val="-6"/>
        </w:rPr>
        <w:t xml:space="preserve"> </w:t>
      </w:r>
      <w:r>
        <w:rPr/>
        <w:t>የተጣመረ</w:t>
      </w:r>
      <w:r>
        <w:rPr>
          <w:spacing w:val="-8"/>
        </w:rPr>
        <w:t xml:space="preserve"> </w:t>
      </w:r>
      <w:r>
        <w:rPr>
          <w:spacing w:val="-4"/>
        </w:rPr>
        <w:t>ከ ጋር</w:t>
      </w:r>
    </w:p>
    <w:p>
      <w:pPr>
        <w:pStyle w:val="BodyText"/>
        <w:spacing w:lineRule="auto" w:line="276" w:before="73" w:after="0"/>
        <w:ind w:left="449" w:right="572"/>
        <w:jc w:val="both"/>
        <w:rPr/>
      </w:pPr>
      <w:r>
        <w:rPr/>
        <w:t xml:space="preserve">ውሃ እና አየር ውስጥ ዘልቆ የሚገባ የስር ዞን የሚያቀርቡ ጠንካራ ውህዶችን እና ዘልቆ የሚገባ መዋቅሮችን ለማምረት </w:t>
      </w:r>
      <w:r>
        <w:rPr/>
        <w:t>humus</w:t>
      </w:r>
      <w:r>
        <w:rPr/>
        <w:t>፣ እንደዚህ ያሉ ሁኔታዎች በዛፎች ጥልቀት ላይ ከፍተኛ የአፈር መጠን እንዲስፋፋ ያግዛሉ</w:t>
      </w:r>
    </w:p>
    <w:p>
      <w:pPr>
        <w:pStyle w:val="Heading3"/>
        <w:numPr>
          <w:ilvl w:val="1"/>
          <w:numId w:val="31"/>
        </w:numPr>
        <w:tabs>
          <w:tab w:val="clear" w:pos="720"/>
          <w:tab w:val="left" w:pos="1169" w:leader="none"/>
        </w:tabs>
        <w:spacing w:lineRule="auto" w:line="240" w:before="121" w:after="0"/>
        <w:ind w:hanging="720" w:left="1169" w:right="0"/>
        <w:jc w:val="left"/>
        <w:rPr/>
      </w:pPr>
      <w:bookmarkStart w:id="53" w:name="_TOC_250025"/>
      <w:r>
        <w:rPr>
          <w:smallCaps/>
        </w:rPr>
        <w:t>ማስተዳደር</w:t>
      </w:r>
      <w:r>
        <w:rPr>
          <w:smallCaps/>
          <w:spacing w:val="-8"/>
        </w:rPr>
        <w:t xml:space="preserve"> </w:t>
      </w:r>
      <w:r>
        <w:rPr>
          <w:smallCaps/>
        </w:rPr>
        <w:t>አሲድ</w:t>
      </w:r>
      <w:r>
        <w:rPr>
          <w:smallCaps/>
          <w:spacing w:val="-6"/>
        </w:rPr>
        <w:t xml:space="preserve"> </w:t>
      </w:r>
      <w:bookmarkEnd w:id="53"/>
      <w:r>
        <w:rPr>
          <w:smallCaps/>
          <w:spacing w:val="-4"/>
        </w:rPr>
        <w:t>አፈር</w:t>
      </w:r>
    </w:p>
    <w:p>
      <w:pPr>
        <w:pStyle w:val="Heading4"/>
        <w:spacing w:before="158" w:after="0"/>
        <w:rPr/>
      </w:pPr>
      <w:r>
        <w:rPr/>
        <w:t>አሁን ያለ</w:t>
      </w:r>
      <w:r>
        <w:rPr>
          <w:spacing w:val="-10"/>
        </w:rPr>
        <w:t xml:space="preserve"> </w:t>
      </w:r>
      <w:r>
        <w:rPr/>
        <w:t>አስተዳደር</w:t>
      </w:r>
      <w:r>
        <w:rPr>
          <w:spacing w:val="-10"/>
        </w:rPr>
        <w:t xml:space="preserve"> </w:t>
      </w:r>
      <w:r>
        <w:rPr/>
        <w:t>ልምዶች</w:t>
      </w:r>
      <w:r>
        <w:rPr>
          <w:spacing w:val="-10"/>
        </w:rPr>
        <w:t xml:space="preserve"> </w:t>
      </w:r>
      <w:r>
        <w:rPr/>
        <w:t>የ</w:t>
      </w:r>
      <w:r>
        <w:rPr>
          <w:spacing w:val="-8"/>
        </w:rPr>
        <w:t xml:space="preserve"> </w:t>
      </w:r>
      <w:r>
        <w:rPr/>
        <w:t>አሲድ</w:t>
      </w:r>
      <w:r>
        <w:rPr>
          <w:spacing w:val="-8"/>
        </w:rPr>
        <w:t xml:space="preserve"> </w:t>
      </w:r>
      <w:r>
        <w:rPr/>
        <w:t>አፈር</w:t>
      </w:r>
      <w:r>
        <w:rPr>
          <w:spacing w:val="-11"/>
        </w:rPr>
        <w:t xml:space="preserve"> </w:t>
      </w:r>
      <w:r>
        <w:rPr/>
        <w:t>በ</w:t>
      </w:r>
      <w:r>
        <w:rPr>
          <w:spacing w:val="-7"/>
        </w:rPr>
        <w:t xml:space="preserve"> </w:t>
      </w:r>
      <w:r>
        <w:rPr>
          <w:spacing w:val="-2"/>
        </w:rPr>
        <w:t>ገበሬዎች</w:t>
      </w:r>
    </w:p>
    <w:p>
      <w:pPr>
        <w:pStyle w:val="BodyText"/>
        <w:spacing w:lineRule="auto" w:line="276" w:before="237" w:after="0"/>
        <w:ind w:left="449" w:right="572"/>
        <w:jc w:val="both"/>
        <w:rPr/>
      </w:pPr>
      <w:r>
        <w:rPr/>
        <w:t>የአሲድ አፈር በአገሪቱ ውስጥ ሰፊውን ክፍል ይይዛል። የእነዚህ አፈር የመራባት ሁኔታ ከፍተኛ የሆነ ንጥረ ነገር በመሟሟቱ ምክንያት ደካማ ቢሆንም፣ አነስተኛ እርሻ ያላቸው ገበሬዎች የተለያዩ ሰብሎችን እያመረቱ ነው።</w:t>
      </w:r>
      <w:r>
        <w:rPr>
          <w:spacing w:val="-3"/>
        </w:rPr>
        <w:t xml:space="preserve"> </w:t>
      </w:r>
      <w:r>
        <w:rPr/>
        <w:t>እነዚህ</w:t>
      </w:r>
      <w:r>
        <w:rPr>
          <w:spacing w:val="-3"/>
        </w:rPr>
        <w:t xml:space="preserve"> </w:t>
      </w:r>
      <w:r>
        <w:rPr/>
        <w:t>ያካትቱ</w:t>
      </w:r>
      <w:r>
        <w:rPr>
          <w:spacing w:val="-3"/>
        </w:rPr>
        <w:t xml:space="preserve"> </w:t>
      </w:r>
      <w:r>
        <w:rPr/>
        <w:t>ጥራጥሬዎች</w:t>
      </w:r>
      <w:r>
        <w:rPr>
          <w:spacing w:val="-2"/>
        </w:rPr>
        <w:t xml:space="preserve"> </w:t>
      </w:r>
      <w:r>
        <w:rPr/>
        <w:t>እንዲህ</w:t>
      </w:r>
      <w:r>
        <w:rPr>
          <w:spacing w:val="-2"/>
        </w:rPr>
        <w:t xml:space="preserve"> </w:t>
      </w:r>
      <w:r>
        <w:rPr/>
        <w:t>እንደ</w:t>
      </w:r>
      <w:r>
        <w:rPr>
          <w:spacing w:val="-4"/>
        </w:rPr>
        <w:t xml:space="preserve"> </w:t>
      </w:r>
      <w:r>
        <w:rPr/>
        <w:t>በቆሎ፣</w:t>
      </w:r>
      <w:r>
        <w:rPr>
          <w:spacing w:val="-4"/>
        </w:rPr>
        <w:t xml:space="preserve"> </w:t>
      </w:r>
      <w:r>
        <w:rPr/>
        <w:t>ማሽላ፣</w:t>
      </w:r>
      <w:r>
        <w:rPr>
          <w:spacing w:val="-1"/>
        </w:rPr>
        <w:t xml:space="preserve"> </w:t>
      </w:r>
      <w:r>
        <w:rPr/>
        <w:t>ገብስ</w:t>
      </w:r>
      <w:r>
        <w:rPr>
          <w:spacing w:val="-3"/>
        </w:rPr>
        <w:t xml:space="preserve"> </w:t>
      </w:r>
      <w:r>
        <w:rPr/>
        <w:t>ስንዴ፣</w:t>
      </w:r>
      <w:r>
        <w:rPr>
          <w:spacing w:val="-3"/>
        </w:rPr>
        <w:t xml:space="preserve"> </w:t>
      </w:r>
      <w:r>
        <w:rPr/>
        <w:t>ሚዝል</w:t>
      </w:r>
      <w:r>
        <w:rPr>
          <w:spacing w:val="-1"/>
        </w:rPr>
        <w:t xml:space="preserve"> </w:t>
      </w:r>
      <w:r>
        <w:rPr/>
        <w:t>እና</w:t>
      </w:r>
      <w:r>
        <w:rPr>
          <w:spacing w:val="-3"/>
        </w:rPr>
        <w:t xml:space="preserve"> </w:t>
      </w:r>
      <w:r>
        <w:rPr/>
        <w:t>ጤፍ፤</w:t>
      </w:r>
      <w:r>
        <w:rPr>
          <w:spacing w:val="-1"/>
        </w:rPr>
        <w:t xml:space="preserve"> </w:t>
      </w:r>
      <w:r>
        <w:rPr/>
        <w:t>ሥሮች</w:t>
      </w:r>
      <w:r>
        <w:rPr>
          <w:spacing w:val="-4"/>
        </w:rPr>
        <w:t xml:space="preserve"> </w:t>
      </w:r>
      <w:r>
        <w:rPr/>
        <w:t>እንደ አንቾት እና ኤንሴት ያሉ፤ እንደ ድንች ያሉ ድንች፤ እንደ አትክልት አተር፣ ፋባ ባቄላ፣ ሽምብራ ያሉ ጥራጥሬዎች፤ እንደ ዝንጅብል ያሉ ቅመማ ቅመሞች፤ እንደ ቡና፣ ሻይ እና ቻት ያሉ አነቃቂዎች፤ እንደ ሙዝ፣ አናናስ፣ ሲትረስ ወዘተ ያሉ ፍራፍሬዎች። ከእነዚህ ውስጥ አንዳንዶቹ ገበሬዎች ፍግ በሚቀቡባቸው የቤት ውስጥ እርሻዎች አካባቢ ይበቅላሉ። ከአፈር ለምነት መጨመር ጋር ካለው ሚና በተጨማሪ ፍግ የአፈርን አሲዳማነት ለማሻሻል ጥሩ ማሻሻያ ነው። የሰብል ሽክርክሪት የአፈርን ለምነት ያድሳል፣ ማዳበሪያዎችም በከፍተኛ ደረጃ ጥቅም ላይ የማይውሉባቸውን። በተጨማሪም፣ ባቄላዎች በአንዳንድ ክልሎች ከበቆሎ ወይም ማሽላ ጋር ሲተከሉ ምርታማነትን ጨምረዋል።</w:t>
      </w:r>
    </w:p>
    <w:p>
      <w:pPr>
        <w:pStyle w:val="BodyText"/>
        <w:spacing w:before="37" w:after="0"/>
        <w:ind w:left="0" w:right="0"/>
        <w:rPr/>
      </w:pPr>
      <w:r>
        <w:rPr/>
      </w:r>
    </w:p>
    <w:p>
      <w:pPr>
        <w:pStyle w:val="BodyText"/>
        <w:spacing w:lineRule="auto" w:line="276"/>
        <w:ind w:left="449" w:right="575"/>
        <w:jc w:val="both"/>
        <w:rPr/>
      </w:pPr>
      <w:r>
        <w:rPr/>
        <w:t>በደቡብ ብሔሮች፣ ብሔረሰቦች እና ሕዝቦች ክልላዊ መንግሥት፣ ኦሮሚያ፣ የቤንሻንጉል ጉሜዝ እና የአማራ ብሔራዊ ክልላዊ መንግሥታት ቡና እና ሻይ የሚመረቱት በዚህ አካባቢ ነው።</w:t>
      </w:r>
      <w:r>
        <w:rPr>
          <w:spacing w:val="40"/>
        </w:rPr>
        <w:t xml:space="preserve"> </w:t>
      </w:r>
      <w:r>
        <w:rPr/>
        <w:t>እነዚህ አፈርዎች። እነዚህ ናይትሮሶሎች የሚባሉት አሲድ አፈርዎች የኢትዮጵያ የቡና አፈር እንደሆኑ ይቆጠራሉ። በአሁኑ ጊዜ ቡና በእነዚህ አካባቢዎች ፍግ፣ ማዳበሪያ እና የሰብል ቅሪቶችን በመጨመር ኦርጋኒክ በሆነ መንገድ ይመረታል፣ እነዚህም ሁሉ የአፈርን አሲድነት በገንቢ ሁኔታ ይቀንሳሉ።</w:t>
      </w:r>
    </w:p>
    <w:p>
      <w:pPr>
        <w:pStyle w:val="BodyText"/>
        <w:spacing w:before="40" w:after="0"/>
        <w:ind w:left="0" w:right="0"/>
        <w:rPr/>
      </w:pPr>
      <w:r>
        <w:rPr/>
      </w:r>
    </w:p>
    <w:p>
      <w:pPr>
        <w:pStyle w:val="Heading4"/>
        <w:ind w:left="512" w:right="0"/>
        <w:rPr/>
      </w:pPr>
      <w:r>
        <w:rPr>
          <w:spacing w:val="-2"/>
        </w:rPr>
        <w:t>የሚመከር</w:t>
      </w:r>
      <w:r>
        <w:rPr>
          <w:spacing w:val="2"/>
        </w:rPr>
        <w:t xml:space="preserve"> </w:t>
      </w:r>
      <w:r>
        <w:rPr>
          <w:spacing w:val="-2"/>
        </w:rPr>
        <w:t>አስተዳደር</w:t>
      </w:r>
      <w:r>
        <w:rPr>
          <w:spacing w:val="4"/>
        </w:rPr>
        <w:t xml:space="preserve"> </w:t>
      </w:r>
      <w:r>
        <w:rPr>
          <w:spacing w:val="-2"/>
        </w:rPr>
        <w:t>ልምዶች</w:t>
      </w:r>
    </w:p>
    <w:p>
      <w:pPr>
        <w:pStyle w:val="BodyText"/>
        <w:spacing w:lineRule="auto" w:line="276" w:before="237" w:after="0"/>
        <w:ind w:left="449" w:right="572"/>
        <w:jc w:val="both"/>
        <w:rPr/>
      </w:pPr>
      <w:r>
        <w:rPr>
          <w:rFonts w:ascii="Arial" w:hAnsi="Arial"/>
          <w:b/>
          <w:b/>
        </w:rPr>
        <w:t>የኦርጋኒክ ቁስ መጨመር፡</w:t>
      </w:r>
      <w:r>
        <w:rPr>
          <w:rFonts w:ascii="Arial" w:hAnsi="Arial"/>
          <w:b/>
        </w:rPr>
        <w:t xml:space="preserve">- </w:t>
      </w:r>
      <w:r>
        <w:rPr>
          <w:rFonts w:ascii="Microsoft Sans Serif" w:hAnsi="Microsoft Sans Serif"/>
        </w:rPr>
        <w:t xml:space="preserve">አሁን ያሉት የገበሬዎች </w:t>
      </w:r>
      <w:r>
        <w:rPr/>
        <w:t>የማዳበሪያ አጠቃቀምን፣ የማዳበሪያ አጠቃቀምን እና አረንጓዴ ፍግ ኦርጋኒክ ቁስን ለመጨመር ምርጥ ልምዶች ናቸው። ስለዚህ ሊሻሻሉ እና ሊስፋፉ ይገባል። ማንኛውም የኦርጋኒክ ቁስ መጨመር ተግባራዊ አማራጭ ነው</w:t>
      </w:r>
      <w:r>
        <w:rPr>
          <w:spacing w:val="40"/>
        </w:rPr>
        <w:t xml:space="preserve"> ከአፈር አሲድነት ጋር የተያያዙ ችግሮችን ማስተዳደር። ኦርጋኒክ ቁስ </w:t>
      </w:r>
      <w:r>
        <w:rPr>
          <w:rFonts w:ascii="Microsoft Sans Serif" w:hAnsi="Microsoft Sans Serif"/>
        </w:rPr>
        <w:t xml:space="preserve">የአፈርን </w:t>
      </w:r>
      <w:r>
        <w:rPr/>
        <w:t>የኬሽን ልውውጥ አቅም ይጨምራል ። የመሠረቱ ሙሌት እየጨመረ ሲሄድ፣ የ</w:t>
      </w:r>
      <w:r>
        <w:rPr/>
        <w:t>"</w:t>
      </w:r>
      <w:r>
        <w:rPr/>
        <w:t>አሲድ ካቴሽኖች</w:t>
      </w:r>
      <w:r>
        <w:rPr/>
        <w:t xml:space="preserve">" </w:t>
      </w:r>
      <w:r>
        <w:rPr/>
        <w:t xml:space="preserve">አንጻራዊ መጠን ይቀንሳል። በተጨማሪም፣ ኦርጋኒክ ቁስ ከአሉሚኒየም ጋር </w:t>
      </w:r>
      <w:r>
        <w:rPr/>
        <w:t>"</w:t>
      </w:r>
      <w:r>
        <w:rPr/>
        <w:t>ኬሌትስ</w:t>
      </w:r>
      <w:r>
        <w:rPr/>
        <w:t xml:space="preserve">" </w:t>
      </w:r>
      <w:r>
        <w:rPr/>
        <w:t>በመባል የሚታወቁ ጠንካራ ትስስር ይፈጥራል። ኬሌሽን የአሉሚኒየም እና የአፈር አሲድነት የመሟሟት አቅምን ይቀንሳል።</w:t>
      </w:r>
    </w:p>
    <w:p>
      <w:pPr>
        <w:pStyle w:val="BodyText"/>
        <w:spacing w:lineRule="auto" w:line="276" w:before="192" w:after="0"/>
        <w:ind w:left="449" w:right="575"/>
        <w:jc w:val="both"/>
        <w:rPr/>
      </w:pPr>
      <w:r>
        <w:rPr/>
        <w:t>ይሁን እንጂ፣ ኦርጋኒክ ቁስ መጨመር ለኖራ ሙሉ በሙሉ ምትክ ተደርጎ መታየት የለበትም። የአሲድ አፈርን መገደብ የአፈርን ፒኤች ከፍ ከማድረግ በተጨማሪ በርካታ ፈጣን ውጤቶችን ያስከትላል። የኖራ አቅምን እና በአፈር መፍትሄ ውስጥ ያለውን የካልሲየም አዮን ክምችት ይጨምራል፣ ይህም በመጨረሻ</w:t>
      </w:r>
      <w:r>
        <w:rPr>
          <w:spacing w:val="80"/>
        </w:rPr>
        <w:t xml:space="preserve"> </w:t>
      </w:r>
      <w:r>
        <w:rPr/>
        <w:t>የአሉሚኒየም አየኖች ከአፈር ውስጥ መፈናቀልን ያስከትላል።</w:t>
      </w:r>
    </w:p>
    <w:p>
      <w:pPr>
        <w:pStyle w:val="BodyText"/>
        <w:spacing w:lineRule="auto" w:line="276" w:before="121" w:after="0"/>
        <w:ind w:left="449" w:right="575"/>
        <w:jc w:val="both"/>
        <w:rPr/>
      </w:pPr>
      <w:r>
        <w:rPr>
          <w:rFonts w:ascii="Arial" w:hAnsi="Arial"/>
          <w:b/>
          <w:b/>
        </w:rPr>
        <w:t>የሎሚ መጨመር፡</w:t>
      </w:r>
      <w:r>
        <w:rPr>
          <w:rFonts w:ascii="Arial" w:hAnsi="Arial"/>
          <w:b/>
        </w:rPr>
        <w:t xml:space="preserve">- </w:t>
      </w:r>
      <w:r>
        <w:rPr/>
        <w:t>ሎሚ የአፈርን ፒኤች በመጨመር የአፈርን አሲድነት ማግለል ይችላል። ከፍተኛ የአሲድነት መጠን</w:t>
      </w:r>
      <w:r>
        <w:rPr>
          <w:spacing w:val="-1"/>
        </w:rPr>
        <w:t xml:space="preserve"> </w:t>
      </w:r>
      <w:r>
        <w:rPr/>
        <w:t>(</w:t>
      </w:r>
      <w:r>
        <w:rPr/>
        <w:t>ፒኤች</w:t>
      </w:r>
      <w:r>
        <w:rPr/>
        <w:t>)</w:t>
      </w:r>
      <w:r>
        <w:rPr>
          <w:spacing w:val="-2"/>
        </w:rPr>
        <w:t xml:space="preserve"> </w:t>
      </w:r>
      <w:r>
        <w:rPr/>
        <w:t>ከታች</w:t>
      </w:r>
      <w:r>
        <w:rPr>
          <w:spacing w:val="-2"/>
        </w:rPr>
        <w:t xml:space="preserve"> </w:t>
      </w:r>
      <w:r>
        <w:rPr/>
        <w:t>5)</w:t>
      </w:r>
      <w:r>
        <w:rPr>
          <w:spacing w:val="-3"/>
        </w:rPr>
        <w:t xml:space="preserve"> </w:t>
      </w:r>
      <w:r>
        <w:rPr/>
        <w:t>ነው</w:t>
      </w:r>
      <w:r>
        <w:rPr>
          <w:spacing w:val="-1"/>
        </w:rPr>
        <w:t xml:space="preserve"> </w:t>
      </w:r>
      <w:r>
        <w:rPr/>
        <w:t>በተለይ</w:t>
      </w:r>
      <w:r>
        <w:rPr>
          <w:spacing w:val="-1"/>
        </w:rPr>
        <w:t xml:space="preserve"> </w:t>
      </w:r>
      <w:r>
        <w:rPr/>
        <w:t>ችግር ያለበት</w:t>
      </w:r>
      <w:r>
        <w:rPr>
          <w:spacing w:val="-3"/>
        </w:rPr>
        <w:t xml:space="preserve"> </w:t>
      </w:r>
      <w:r>
        <w:rPr/>
        <w:t>ወደ</w:t>
      </w:r>
      <w:r>
        <w:rPr>
          <w:spacing w:val="-2"/>
        </w:rPr>
        <w:t xml:space="preserve"> </w:t>
      </w:r>
      <w:r>
        <w:rPr/>
        <w:t>አስተዳድር</w:t>
      </w:r>
      <w:r>
        <w:rPr>
          <w:spacing w:val="-2"/>
        </w:rPr>
        <w:t xml:space="preserve"> </w:t>
      </w:r>
      <w:r>
        <w:rPr/>
        <w:t>ከ ጋር</w:t>
      </w:r>
      <w:r>
        <w:rPr>
          <w:spacing w:val="-2"/>
        </w:rPr>
        <w:t xml:space="preserve"> </w:t>
      </w:r>
      <w:r>
        <w:rPr/>
        <w:t>ብቻ</w:t>
      </w:r>
      <w:r>
        <w:rPr>
          <w:spacing w:val="-1"/>
        </w:rPr>
        <w:t xml:space="preserve"> </w:t>
      </w:r>
      <w:r>
        <w:rPr/>
        <w:t>መደመር</w:t>
      </w:r>
      <w:r>
        <w:rPr>
          <w:spacing w:val="-4"/>
        </w:rPr>
        <w:t xml:space="preserve"> </w:t>
      </w:r>
      <w:r>
        <w:rPr/>
        <w:t>ኦርጋኒክ</w:t>
      </w:r>
      <w:r>
        <w:rPr>
          <w:spacing w:val="-3"/>
        </w:rPr>
        <w:t xml:space="preserve"> </w:t>
      </w:r>
      <w:r>
        <w:rPr/>
        <w:t>ጉዳይ።</w:t>
      </w:r>
      <w:r>
        <w:rPr>
          <w:spacing w:val="-2"/>
        </w:rPr>
        <w:t xml:space="preserve"> </w:t>
      </w:r>
      <w:r>
        <w:rPr/>
        <w:t>የሊሚንግ ያስፈልገዋል። በአሁኑ ጊዜ በኢትዮጵያ የፌዴራል ግብርና ሚኒስቴር አሲዳማ አፈርን በኖራ ለማከም ሰፊ ዘመቻ እየተካሄደ ነው። ይህም የአሲድ አፈርን ምርታማነት ለማሳደግ ያለመ ነው።</w:t>
      </w:r>
    </w:p>
    <w:p>
      <w:pPr>
        <w:pStyle w:val="BodyText"/>
        <w:spacing w:lineRule="auto" w:line="276" w:before="120" w:after="0"/>
        <w:ind w:left="449" w:right="572"/>
        <w:jc w:val="both"/>
        <w:rPr/>
      </w:pPr>
      <w:r>
        <w:rPr/>
        <w:t>ከሌሎች ግብዓቶች ጋር፣ አሲድ አፈርን በኖራ በማሻሻል ከፍተኛ ደረጃ ላይ እንዲደርሱ ማድረግ ይቻላል</w:t>
      </w:r>
      <w:r>
        <w:rPr>
          <w:spacing w:val="40"/>
        </w:rPr>
        <w:t xml:space="preserve"> </w:t>
      </w:r>
      <w:r>
        <w:rPr/>
        <w:t>ዘላቂ በሆነ መንገድ ውጤታማ ነው። በኢትዮጵያ ውስጥ ሰፊ የኖራ ሀብቶች አሉ፣ እና እነዚህም ጥቅም ላይ ሊውሉ ይችላሉ። እነዚህም ከፕሮቴሮዞይክ፣ ሜሶዞይክ እና ካኖዞይክ ዘመን የተገኙ እብነ በረድ፣ የኖራ ድንጋይ፣ ዶሎማይት እና ማርል ይገኙበታል።</w:t>
      </w:r>
    </w:p>
    <w:p>
      <w:pPr>
        <w:sectPr>
          <w:footerReference w:type="even" r:id="rId201"/>
          <w:footerReference w:type="default" r:id="rId202"/>
          <w:footerReference w:type="first" r:id="rId203"/>
          <w:type w:val="nextPage"/>
          <w:pgSz w:w="11906" w:h="16838"/>
          <w:pgMar w:left="992" w:right="708" w:gutter="0" w:header="0" w:top="1060" w:footer="966" w:bottom="1200"/>
          <w:pgNumType w:fmt="decimal"/>
          <w:formProt w:val="false"/>
          <w:textDirection w:val="lrTb"/>
          <w:docGrid w:type="default" w:linePitch="100" w:charSpace="4096"/>
        </w:sectPr>
        <w:pStyle w:val="BodyText"/>
        <w:spacing w:lineRule="auto" w:line="276" w:before="120" w:after="0"/>
        <w:ind w:left="449" w:right="578"/>
        <w:jc w:val="both"/>
        <w:rPr/>
      </w:pPr>
      <w:r>
        <w:rPr/>
        <w:t>ሎሚን በሚተክሉበት ጊዜ የኖራ ቅንጣቶች በቀላሉ ስለማይንቀሳቀሱ ተገቢው አቀማመጥ አስፈላጊ ነው</w:t>
      </w:r>
      <w:r>
        <w:rPr>
          <w:spacing w:val="4"/>
        </w:rPr>
        <w:t xml:space="preserve"> </w:t>
      </w:r>
      <w:r>
        <w:rPr/>
        <w:t>ውስጥ</w:t>
      </w:r>
      <w:r>
        <w:rPr>
          <w:spacing w:val="1"/>
        </w:rPr>
        <w:t xml:space="preserve"> </w:t>
      </w:r>
      <w:r>
        <w:rPr/>
        <w:t>የአጠቃቀም መመሪያ</w:t>
      </w:r>
      <w:r>
        <w:rPr>
          <w:spacing w:val="2"/>
        </w:rPr>
        <w:t xml:space="preserve"> </w:t>
      </w:r>
      <w:r>
        <w:rPr/>
        <w:t>አፈር።</w:t>
      </w:r>
      <w:r>
        <w:rPr>
          <w:spacing w:val="4"/>
        </w:rPr>
        <w:t xml:space="preserve"> </w:t>
      </w:r>
      <w:r>
        <w:rPr/>
        <w:t>ሎሚ</w:t>
      </w:r>
      <w:r>
        <w:rPr>
          <w:spacing w:val="-1"/>
        </w:rPr>
        <w:t xml:space="preserve"> </w:t>
      </w:r>
      <w:r>
        <w:rPr/>
        <w:t>የግድ</w:t>
      </w:r>
      <w:r>
        <w:rPr>
          <w:spacing w:val="2"/>
        </w:rPr>
        <w:t xml:space="preserve"> </w:t>
      </w:r>
      <w:r>
        <w:rPr/>
        <w:t>ሁን</w:t>
      </w:r>
      <w:r>
        <w:rPr>
          <w:spacing w:val="2"/>
        </w:rPr>
        <w:t xml:space="preserve"> </w:t>
      </w:r>
      <w:r>
        <w:rPr/>
        <w:t>የተቀመጠ</w:t>
      </w:r>
      <w:r>
        <w:rPr>
          <w:spacing w:val="3"/>
        </w:rPr>
        <w:t xml:space="preserve"> </w:t>
      </w:r>
      <w:r>
        <w:rPr/>
        <w:t>የት</w:t>
      </w:r>
      <w:r>
        <w:rPr>
          <w:spacing w:val="4"/>
        </w:rPr>
        <w:t xml:space="preserve"> </w:t>
      </w:r>
      <w:r>
        <w:rPr/>
        <w:t>እሱ</w:t>
      </w:r>
      <w:r>
        <w:rPr>
          <w:spacing w:val="2"/>
        </w:rPr>
        <w:t xml:space="preserve"> </w:t>
      </w:r>
      <w:r>
        <w:rPr/>
        <w:t>ነው</w:t>
      </w:r>
      <w:r>
        <w:rPr>
          <w:spacing w:val="4"/>
        </w:rPr>
        <w:t xml:space="preserve"> </w:t>
      </w:r>
      <w:r>
        <w:rPr/>
        <w:t>ያስፈልጋል</w:t>
      </w:r>
      <w:r>
        <w:rPr>
          <w:spacing w:val="3"/>
        </w:rPr>
        <w:t xml:space="preserve"> </w:t>
      </w:r>
      <w:r>
        <w:rPr/>
        <w:t>እና</w:t>
      </w:r>
      <w:r>
        <w:rPr>
          <w:spacing w:val="1"/>
        </w:rPr>
        <w:t xml:space="preserve"> </w:t>
      </w:r>
      <w:r>
        <w:rPr/>
        <w:t>ሙሉ በሙሉ</w:t>
      </w:r>
      <w:r>
        <w:rPr>
          <w:spacing w:val="2"/>
        </w:rPr>
        <w:t xml:space="preserve"> </w:t>
      </w:r>
      <w:r>
        <w:rPr/>
        <w:t>የተቀላቀለ</w:t>
      </w:r>
      <w:r>
        <w:rPr>
          <w:spacing w:val="3"/>
        </w:rPr>
        <w:t xml:space="preserve"> </w:t>
      </w:r>
      <w:r>
        <w:rPr/>
        <w:t>ከ ጋር</w:t>
      </w:r>
      <w:r>
        <w:rPr>
          <w:spacing w:val="2"/>
        </w:rPr>
        <w:t xml:space="preserve"> </w:t>
      </w:r>
      <w:r>
        <w:rPr/>
        <w:t>የአጠቃቀም መመሪያ</w:t>
      </w:r>
      <w:r>
        <w:rPr>
          <w:spacing w:val="1"/>
        </w:rPr>
        <w:t xml:space="preserve"> </w:t>
      </w:r>
      <w:r>
        <w:rPr>
          <w:spacing w:val="-4"/>
        </w:rPr>
        <w:t>አፈር</w:t>
      </w:r>
    </w:p>
    <w:p>
      <w:pPr>
        <w:pStyle w:val="BodyText"/>
        <w:spacing w:lineRule="auto" w:line="276" w:before="73" w:after="0"/>
        <w:ind w:left="449" w:right="572"/>
        <w:jc w:val="both"/>
        <w:rPr/>
      </w:pPr>
      <w:r>
        <w:rPr/>
        <w:t xml:space="preserve">ወጥ የሆነ ስርጭት እንዲኖር ለማረጋገጥ </w:t>
      </w:r>
      <w:r>
        <w:rPr/>
        <w:t>(</w:t>
      </w:r>
      <w:r>
        <w:rPr/>
        <w:t xml:space="preserve">ምስል </w:t>
      </w:r>
      <w:r>
        <w:rPr/>
        <w:t>21)</w:t>
      </w:r>
      <w:r>
        <w:rPr/>
        <w:t>። ለምሳሌ፣ በአሲድ ንዑስ አፈር ላይ የተተከለው ሎሚ</w:t>
      </w:r>
      <w:r>
        <w:rPr>
          <w:spacing w:val="-2"/>
        </w:rPr>
        <w:t xml:space="preserve"> </w:t>
      </w:r>
      <w:r>
        <w:rPr/>
        <w:t>ሊድ</w:t>
      </w:r>
      <w:r>
        <w:rPr>
          <w:spacing w:val="-2"/>
        </w:rPr>
        <w:t xml:space="preserve"> </w:t>
      </w:r>
      <w:r>
        <w:rPr/>
        <w:t>ወደ</w:t>
      </w:r>
      <w:r>
        <w:rPr>
          <w:spacing w:val="-2"/>
        </w:rPr>
        <w:t xml:space="preserve"> </w:t>
      </w:r>
      <w:r>
        <w:rPr/>
        <w:t>ጊዜያዊ</w:t>
      </w:r>
      <w:r>
        <w:rPr>
          <w:spacing w:val="-1"/>
        </w:rPr>
        <w:t xml:space="preserve"> </w:t>
      </w:r>
      <w:r>
        <w:rPr/>
        <w:t>ተፅዕኖዎች፣</w:t>
      </w:r>
      <w:r>
        <w:rPr>
          <w:spacing w:val="-2"/>
        </w:rPr>
        <w:t xml:space="preserve"> </w:t>
      </w:r>
      <w:r>
        <w:rPr/>
        <w:t>ስለሚያደርገው</w:t>
      </w:r>
      <w:r>
        <w:rPr>
          <w:spacing w:val="-1"/>
        </w:rPr>
        <w:t xml:space="preserve"> </w:t>
      </w:r>
      <w:r>
        <w:rPr/>
        <w:t>በቀላሉ አይደለም</w:t>
      </w:r>
      <w:r>
        <w:rPr>
          <w:spacing w:val="-1"/>
        </w:rPr>
        <w:t xml:space="preserve"> </w:t>
      </w:r>
      <w:r>
        <w:rPr/>
        <w:t>እና</w:t>
      </w:r>
      <w:r>
        <w:rPr>
          <w:spacing w:val="-2"/>
        </w:rPr>
        <w:t xml:space="preserve"> </w:t>
      </w:r>
      <w:r>
        <w:rPr/>
        <w:t>በበቂ ሁኔታ</w:t>
      </w:r>
      <w:r>
        <w:rPr>
          <w:spacing w:val="-1"/>
        </w:rPr>
        <w:t xml:space="preserve"> </w:t>
      </w:r>
      <w:r>
        <w:rPr/>
        <w:t>መንቀሳቀስ</w:t>
      </w:r>
      <w:r>
        <w:rPr>
          <w:spacing w:val="-4"/>
        </w:rPr>
        <w:t xml:space="preserve"> </w:t>
      </w:r>
      <w:r>
        <w:rPr/>
        <w:t>ለምነት መሻሻል የታሰበውን የአፈር ምላሽ ለውጥ ውጤታማ በሆነ መንገድ ለማምጣት። ይህ ማለት ከአፈር ጋር በደንብ ለመዋሃድ ጥልቅ እርባታ አስፈላጊ ይሆናል ማለት ነው።</w:t>
      </w:r>
    </w:p>
    <w:p>
      <w:pPr>
        <w:pStyle w:val="BodyText"/>
        <w:spacing w:lineRule="auto" w:line="276" w:before="120" w:after="0"/>
        <w:ind w:left="449" w:right="1049"/>
        <w:jc w:val="both"/>
        <w:rPr/>
      </w:pPr>
      <w:r>
        <w:rPr/>
        <w:t>የ</w:t>
      </w:r>
      <w:r>
        <w:rPr>
          <w:spacing w:val="-3"/>
        </w:rPr>
        <w:t xml:space="preserve"> </w:t>
      </w:r>
      <w:r>
        <w:rPr/>
        <w:t>ስሌት</w:t>
      </w:r>
      <w:r>
        <w:rPr>
          <w:spacing w:val="-3"/>
        </w:rPr>
        <w:t xml:space="preserve"> </w:t>
      </w:r>
      <w:r>
        <w:rPr/>
        <w:t>የ</w:t>
      </w:r>
      <w:r>
        <w:rPr>
          <w:spacing w:val="-3"/>
        </w:rPr>
        <w:t xml:space="preserve"> </w:t>
      </w:r>
      <w:r>
        <w:rPr/>
        <w:t>ሎሚ</w:t>
      </w:r>
      <w:r>
        <w:rPr>
          <w:spacing w:val="-5"/>
        </w:rPr>
        <w:t xml:space="preserve"> </w:t>
      </w:r>
      <w:r>
        <w:rPr/>
        <w:t>መስፈርት</w:t>
      </w:r>
      <w:r>
        <w:rPr>
          <w:spacing w:val="-4"/>
        </w:rPr>
        <w:t xml:space="preserve"> </w:t>
      </w:r>
      <w:r>
        <w:rPr/>
        <w:t>ይገባል</w:t>
      </w:r>
      <w:r>
        <w:rPr>
          <w:spacing w:val="-3"/>
        </w:rPr>
        <w:t xml:space="preserve"> </w:t>
      </w:r>
      <w:r>
        <w:rPr/>
        <w:t>ሁን</w:t>
      </w:r>
      <w:r>
        <w:rPr>
          <w:spacing w:val="-4"/>
        </w:rPr>
        <w:t xml:space="preserve"> </w:t>
      </w:r>
      <w:r>
        <w:rPr/>
        <w:t>ተጠናቀቀ</w:t>
      </w:r>
      <w:r>
        <w:rPr>
          <w:spacing w:val="-3"/>
        </w:rPr>
        <w:t xml:space="preserve"> </w:t>
      </w:r>
      <w:r>
        <w:rPr/>
        <w:t>ውስጥ</w:t>
      </w:r>
      <w:r>
        <w:rPr>
          <w:spacing w:val="-3"/>
        </w:rPr>
        <w:t xml:space="preserve"> </w:t>
      </w:r>
      <w:r>
        <w:rPr/>
        <w:t>ገጠመ</w:t>
      </w:r>
      <w:r>
        <w:rPr>
          <w:spacing w:val="-3"/>
        </w:rPr>
        <w:t xml:space="preserve"> </w:t>
      </w:r>
      <w:r>
        <w:rPr/>
        <w:t>ምክክር</w:t>
      </w:r>
      <w:r>
        <w:rPr>
          <w:spacing w:val="-5"/>
        </w:rPr>
        <w:t xml:space="preserve"> </w:t>
      </w:r>
      <w:r>
        <w:rPr/>
        <w:t>ከ ጋር</w:t>
      </w:r>
      <w:r>
        <w:rPr>
          <w:spacing w:val="-5"/>
        </w:rPr>
        <w:t xml:space="preserve"> </w:t>
      </w:r>
      <w:r>
        <w:rPr/>
        <w:t>ክልላዊ</w:t>
      </w:r>
      <w:r>
        <w:rPr>
          <w:spacing w:val="-3"/>
        </w:rPr>
        <w:t xml:space="preserve"> </w:t>
      </w:r>
      <w:r>
        <w:rPr/>
        <w:t>የአፈር ላቦራቶሪዎች እና የምርምር ተቋማት።</w:t>
      </w:r>
    </w:p>
    <w:p>
      <w:pPr>
        <w:pStyle w:val="Heading4"/>
        <w:spacing w:before="117" w:after="0"/>
        <w:rPr/>
      </w:pPr>
      <w:r>
        <w:rPr/>
        <w:t>ምስል</w:t>
      </w:r>
      <w:r>
        <w:rPr>
          <w:spacing w:val="-10"/>
        </w:rPr>
        <w:t xml:space="preserve"> </w:t>
      </w:r>
      <w:r>
        <w:rPr/>
        <w:t>21</w:t>
      </w:r>
      <w:r>
        <w:rPr/>
        <w:t>፡</w:t>
      </w:r>
      <w:r>
        <w:rPr>
          <w:spacing w:val="-7"/>
        </w:rPr>
        <w:t xml:space="preserve"> </w:t>
      </w:r>
      <w:r>
        <w:rPr/>
        <w:t>ሎሚ</w:t>
      </w:r>
      <w:r>
        <w:rPr>
          <w:spacing w:val="-10"/>
        </w:rPr>
        <w:t xml:space="preserve"> </w:t>
      </w:r>
      <w:r>
        <w:rPr/>
        <w:t>ትራንስፖርት፣</w:t>
      </w:r>
      <w:r>
        <w:rPr>
          <w:spacing w:val="-9"/>
        </w:rPr>
        <w:t xml:space="preserve"> </w:t>
      </w:r>
      <w:r>
        <w:rPr/>
        <w:t>መስፋፋት</w:t>
      </w:r>
      <w:r>
        <w:rPr>
          <w:spacing w:val="-9"/>
        </w:rPr>
        <w:t xml:space="preserve"> </w:t>
      </w:r>
      <w:r>
        <w:rPr/>
        <w:t>እና</w:t>
      </w:r>
      <w:r>
        <w:rPr>
          <w:spacing w:val="-11"/>
        </w:rPr>
        <w:t xml:space="preserve"> </w:t>
      </w:r>
      <w:r>
        <w:rPr>
          <w:spacing w:val="-2"/>
        </w:rPr>
        <w:t>ማዋሃድ</w:t>
      </w:r>
    </w:p>
    <w:p>
      <w:pPr>
        <w:pStyle w:val="BodyText"/>
        <w:spacing w:before="8" w:after="0"/>
        <w:ind w:left="0" w:right="0"/>
        <w:rPr>
          <w:rFonts w:ascii="Arial" w:hAnsi="Arial"/>
          <w:b/>
          <w:sz w:val="11"/>
        </w:rPr>
      </w:pPr>
      <w:r>
        <w:rPr>
          <w:rFonts w:ascii="Arial" w:hAnsi="Arial"/>
          <w:b/>
          <w:sz w:val="11"/>
        </w:rPr>
      </w:r>
    </w:p>
    <w:p>
      <w:pPr>
        <w:pStyle w:val="BodyText"/>
        <w:ind w:left="0" w:right="0"/>
        <w:rPr>
          <w:rFonts w:ascii="Arial" w:hAnsi="Arial"/>
          <w:b/>
        </w:rPr>
      </w:pPr>
      <w:r>
        <w:rPr>
          <w:rFonts w:ascii="Arial" w:hAnsi="Arial"/>
          <w:b/>
        </w:rPr>
      </w:r>
    </w:p>
    <w:p>
      <w:pPr>
        <w:pStyle w:val="BodyText"/>
        <w:spacing w:before="56" w:after="0"/>
        <w:ind w:left="0" w:right="0"/>
        <w:rPr>
          <w:rFonts w:ascii="Arial" w:hAnsi="Arial"/>
          <w:b/>
        </w:rPr>
      </w:pPr>
      <w:r>
        <w:rPr>
          <w:rFonts w:ascii="Arial" w:hAnsi="Arial"/>
          <w:b/>
        </w:rPr>
      </w:r>
    </w:p>
    <w:p>
      <w:pPr>
        <w:sectPr>
          <w:footerReference w:type="even" r:id="rId204"/>
          <w:footerReference w:type="default" r:id="rId205"/>
          <w:footerReference w:type="first" r:id="rId206"/>
          <w:type w:val="nextPage"/>
          <w:pgSz w:w="11906" w:h="16838"/>
          <w:pgMar w:left="992" w:right="708" w:gutter="0" w:header="0" w:top="1060" w:footer="966" w:bottom="1200"/>
          <w:pgNumType w:fmt="decimal"/>
          <w:formProt w:val="false"/>
          <w:textDirection w:val="lrTb"/>
          <w:docGrid w:type="default" w:linePitch="100" w:charSpace="4096"/>
        </w:sectPr>
        <w:pStyle w:val="BodyText"/>
        <w:spacing w:lineRule="auto" w:line="276" w:before="1" w:after="0"/>
        <w:ind w:left="449" w:right="573"/>
        <w:jc w:val="both"/>
        <w:rPr/>
      </w:pPr>
      <w:r>
        <w:rPr>
          <w:rFonts w:ascii="Arial" w:hAnsi="Arial"/>
          <w:b/>
          <w:b/>
        </w:rPr>
        <w:t xml:space="preserve">የሚቋቋሙ ሰብሎችን መምረጥ </w:t>
      </w:r>
      <w:r>
        <w:rPr/>
        <w:t xml:space="preserve">፡ የሚታረሱ ሰብሎች ለአፈር አሲዳማነት ባላቸው መቻቻል ይለያያሉ </w:t>
      </w:r>
      <w:r>
        <w:rPr/>
        <w:t>(</w:t>
      </w:r>
      <w:r>
        <w:rPr/>
        <w:t xml:space="preserve">ሠንጠረዥ </w:t>
      </w:r>
      <w:r>
        <w:rPr/>
        <w:t>24)</w:t>
      </w:r>
      <w:r>
        <w:rPr/>
        <w:t>። ስለዚህ፣</w:t>
      </w:r>
      <w:r>
        <w:rPr>
          <w:spacing w:val="-2"/>
        </w:rPr>
        <w:t xml:space="preserve"> </w:t>
      </w:r>
      <w:r>
        <w:rPr/>
        <w:t>መምረጥ</w:t>
      </w:r>
      <w:r>
        <w:rPr>
          <w:spacing w:val="-2"/>
        </w:rPr>
        <w:t xml:space="preserve"> </w:t>
      </w:r>
      <w:r>
        <w:rPr/>
        <w:t>እና</w:t>
      </w:r>
      <w:r>
        <w:rPr>
          <w:spacing w:val="-4"/>
        </w:rPr>
        <w:t xml:space="preserve"> </w:t>
      </w:r>
      <w:r>
        <w:rPr/>
        <w:t>እያደገ</w:t>
      </w:r>
      <w:r>
        <w:rPr>
          <w:spacing w:val="-1"/>
        </w:rPr>
        <w:t xml:space="preserve"> </w:t>
      </w:r>
      <w:r>
        <w:rPr/>
        <w:t>ዝርያዎች</w:t>
      </w:r>
      <w:r>
        <w:rPr>
          <w:spacing w:val="-2"/>
        </w:rPr>
        <w:t xml:space="preserve"> </w:t>
      </w:r>
      <w:r>
        <w:rPr/>
        <w:t>እና</w:t>
      </w:r>
      <w:r>
        <w:rPr>
          <w:spacing w:val="-2"/>
        </w:rPr>
        <w:t xml:space="preserve"> </w:t>
      </w:r>
      <w:r>
        <w:rPr/>
        <w:t>ዝርያዎች</w:t>
      </w:r>
      <w:r>
        <w:rPr>
          <w:spacing w:val="-1"/>
        </w:rPr>
        <w:t xml:space="preserve"> </w:t>
      </w:r>
      <w:r>
        <w:rPr/>
        <w:t>ተስማሚ</w:t>
      </w:r>
      <w:r>
        <w:rPr>
          <w:spacing w:val="-4"/>
        </w:rPr>
        <w:t xml:space="preserve"> </w:t>
      </w:r>
      <w:r>
        <w:rPr/>
        <w:t>ወደ</w:t>
      </w:r>
      <w:r>
        <w:rPr>
          <w:spacing w:val="-2"/>
        </w:rPr>
        <w:t xml:space="preserve"> </w:t>
      </w:r>
      <w:r>
        <w:rPr/>
        <w:t>አሲዳማ</w:t>
      </w:r>
      <w:r>
        <w:rPr>
          <w:spacing w:val="-3"/>
        </w:rPr>
        <w:t xml:space="preserve"> </w:t>
      </w:r>
      <w:r>
        <w:rPr/>
        <w:t>አፈር</w:t>
      </w:r>
      <w:r>
        <w:rPr>
          <w:spacing w:val="-1"/>
        </w:rPr>
        <w:t xml:space="preserve"> </w:t>
      </w:r>
      <w:r>
        <w:rPr/>
        <w:t>ነው</w:t>
      </w:r>
      <w:r>
        <w:rPr>
          <w:spacing w:val="-1"/>
        </w:rPr>
        <w:t xml:space="preserve"> </w:t>
      </w:r>
      <w:r>
        <w:rPr/>
        <w:t>አንድ</w:t>
      </w:r>
      <w:r>
        <w:rPr>
          <w:spacing w:val="-2"/>
        </w:rPr>
        <w:t xml:space="preserve"> </w:t>
      </w:r>
      <w:r>
        <w:rPr/>
        <w:t xml:space="preserve">መፍትሄ </w:t>
      </w:r>
      <w:r>
        <w:rPr/>
        <w:t>(</w:t>
      </w:r>
      <w:r>
        <w:rPr/>
        <w:t xml:space="preserve">ስኮት እና ሌሎች፣ </w:t>
      </w:r>
      <w:r>
        <w:rPr/>
        <w:t>1997)</w:t>
      </w:r>
      <w:r>
        <w:rPr/>
        <w:t xml:space="preserve">። ሎሚ ከተጨመረ በኋላ የፒኤች መጨመር ጊዜያዊ ነው። ሎሚ በየጊዜው እንደገና መተግበር አለበት። ይህ የሰው ጉልበት የሚጠይቅ እና ብዙ ጊዜ በጣም ውድ ነው። ስለዚህ አሲድ የሚቋቋሙ ሰብሎችን ወይም ዝርያዎችን መጠቀም አስፈላጊ ነው፣ ይህም በዝቅተኛ የፒኤች አፈር ውስጥ ምክንያታዊ ምርት ሊያመጣ ይችላል። በአብዛኛዎቹ ሁኔታዎች፣ ይህ ማለት ከፍተኛ </w:t>
      </w:r>
      <w:r>
        <w:rPr>
          <w:spacing w:val="-2"/>
        </w:rPr>
        <w:t>የአሉሚኒየም ክምችትንም መቋቋም ይችላሉ ማለት ነው።</w:t>
      </w:r>
    </w:p>
    <w:p>
      <w:pPr>
        <w:pStyle w:val="Normal"/>
        <w:spacing w:before="65" w:after="0"/>
        <w:ind w:hanging="0" w:left="449" w:right="0"/>
        <w:jc w:val="left"/>
        <w:rPr>
          <w:rFonts w:ascii="Arial" w:hAnsi="Arial"/>
          <w:b/>
          <w:sz w:val="20"/>
        </w:rPr>
      </w:pPr>
      <w:r>
        <w:rPr>
          <w:rFonts w:ascii="Arial" w:hAnsi="Arial"/>
          <w:b/>
          <w:b/>
          <w:color w:val="4F80BC"/>
          <w:sz w:val="20"/>
          <w:sz w:val="20"/>
        </w:rPr>
        <w:t>ጠረጴዛ</w:t>
      </w:r>
      <w:r>
        <w:rPr>
          <w:rFonts w:ascii="Arial" w:hAnsi="Arial"/>
          <w:b/>
          <w:b/>
          <w:color w:val="4F80BC"/>
          <w:spacing w:val="-5"/>
          <w:sz w:val="20"/>
          <w:sz w:val="20"/>
        </w:rPr>
        <w:t xml:space="preserve"> </w:t>
      </w:r>
      <w:r>
        <w:rPr>
          <w:rFonts w:ascii="Arial" w:hAnsi="Arial"/>
          <w:b/>
          <w:color w:val="4F80BC"/>
          <w:sz w:val="20"/>
        </w:rPr>
        <w:t>24</w:t>
      </w:r>
      <w:r>
        <w:rPr>
          <w:rFonts w:ascii="Arial" w:hAnsi="Arial"/>
          <w:b/>
          <w:b/>
          <w:color w:val="4F80BC"/>
          <w:sz w:val="20"/>
          <w:sz w:val="20"/>
        </w:rPr>
        <w:t>፡</w:t>
      </w:r>
      <w:r>
        <w:rPr>
          <w:rFonts w:ascii="Arial" w:hAnsi="Arial"/>
          <w:b/>
          <w:b/>
          <w:color w:val="4F80BC"/>
          <w:spacing w:val="-4"/>
          <w:sz w:val="20"/>
          <w:sz w:val="20"/>
        </w:rPr>
        <w:t xml:space="preserve"> </w:t>
      </w:r>
      <w:r>
        <w:rPr>
          <w:rFonts w:ascii="Arial" w:hAnsi="Arial"/>
          <w:b/>
          <w:b/>
          <w:color w:val="4F80BC"/>
          <w:sz w:val="20"/>
          <w:sz w:val="20"/>
        </w:rPr>
        <w:t>የተለየ</w:t>
      </w:r>
      <w:r>
        <w:rPr>
          <w:rFonts w:ascii="Arial" w:hAnsi="Arial"/>
          <w:b/>
          <w:b/>
          <w:color w:val="4F80BC"/>
          <w:spacing w:val="-3"/>
          <w:sz w:val="20"/>
          <w:sz w:val="20"/>
        </w:rPr>
        <w:t xml:space="preserve"> </w:t>
      </w:r>
      <w:r>
        <w:rPr>
          <w:rFonts w:ascii="Arial" w:hAnsi="Arial"/>
          <w:b/>
          <w:b/>
          <w:color w:val="4F80BC"/>
          <w:sz w:val="20"/>
          <w:sz w:val="20"/>
        </w:rPr>
        <w:t>መስክ</w:t>
      </w:r>
      <w:r>
        <w:rPr>
          <w:rFonts w:ascii="Arial" w:hAnsi="Arial"/>
          <w:b/>
          <w:b/>
          <w:color w:val="4F80BC"/>
          <w:spacing w:val="-2"/>
          <w:sz w:val="20"/>
          <w:sz w:val="20"/>
        </w:rPr>
        <w:t xml:space="preserve"> </w:t>
      </w:r>
      <w:r>
        <w:rPr>
          <w:rFonts w:ascii="Arial" w:hAnsi="Arial"/>
          <w:b/>
          <w:b/>
          <w:color w:val="4F80BC"/>
          <w:sz w:val="20"/>
          <w:sz w:val="20"/>
        </w:rPr>
        <w:t>ሰብሎች</w:t>
      </w:r>
      <w:r>
        <w:rPr>
          <w:rFonts w:ascii="Arial" w:hAnsi="Arial"/>
          <w:b/>
          <w:b/>
          <w:color w:val="4F80BC"/>
          <w:spacing w:val="-4"/>
          <w:sz w:val="20"/>
          <w:sz w:val="20"/>
        </w:rPr>
        <w:t xml:space="preserve"> </w:t>
      </w:r>
      <w:r>
        <w:rPr>
          <w:rFonts w:ascii="Arial" w:hAnsi="Arial"/>
          <w:b/>
          <w:b/>
          <w:color w:val="4F80BC"/>
          <w:sz w:val="20"/>
          <w:sz w:val="20"/>
        </w:rPr>
        <w:t>ከ ጋር</w:t>
      </w:r>
      <w:r>
        <w:rPr>
          <w:rFonts w:ascii="Arial" w:hAnsi="Arial"/>
          <w:b/>
          <w:b/>
          <w:color w:val="4F80BC"/>
          <w:spacing w:val="-4"/>
          <w:sz w:val="20"/>
          <w:sz w:val="20"/>
        </w:rPr>
        <w:t xml:space="preserve"> </w:t>
      </w:r>
      <w:r>
        <w:rPr>
          <w:rFonts w:ascii="Arial" w:hAnsi="Arial"/>
          <w:b/>
          <w:b/>
          <w:color w:val="4F80BC"/>
          <w:sz w:val="20"/>
          <w:sz w:val="20"/>
        </w:rPr>
        <w:t>የእነሱ</w:t>
      </w:r>
      <w:r>
        <w:rPr>
          <w:rFonts w:ascii="Arial" w:hAnsi="Arial"/>
          <w:b/>
          <w:b/>
          <w:color w:val="4F80BC"/>
          <w:spacing w:val="-6"/>
          <w:sz w:val="20"/>
          <w:sz w:val="20"/>
        </w:rPr>
        <w:t xml:space="preserve"> </w:t>
      </w:r>
      <w:r>
        <w:rPr>
          <w:rFonts w:ascii="Arial" w:hAnsi="Arial"/>
          <w:b/>
          <w:b/>
          <w:color w:val="4F80BC"/>
          <w:sz w:val="20"/>
          <w:sz w:val="20"/>
        </w:rPr>
        <w:t>ምርጥ</w:t>
      </w:r>
      <w:r>
        <w:rPr>
          <w:rFonts w:ascii="Arial" w:hAnsi="Arial"/>
          <w:b/>
          <w:b/>
          <w:color w:val="4F80BC"/>
          <w:spacing w:val="-4"/>
          <w:sz w:val="20"/>
          <w:sz w:val="20"/>
        </w:rPr>
        <w:t xml:space="preserve"> </w:t>
      </w:r>
      <w:r>
        <w:rPr>
          <w:rFonts w:ascii="Arial" w:hAnsi="Arial"/>
          <w:b/>
          <w:b/>
          <w:color w:val="4F80BC"/>
          <w:sz w:val="20"/>
          <w:sz w:val="20"/>
        </w:rPr>
        <w:t>ክልሎች</w:t>
      </w:r>
      <w:r>
        <w:rPr>
          <w:rFonts w:ascii="Arial" w:hAnsi="Arial"/>
          <w:b/>
          <w:b/>
          <w:color w:val="4F80BC"/>
          <w:spacing w:val="-5"/>
          <w:sz w:val="20"/>
          <w:sz w:val="20"/>
        </w:rPr>
        <w:t xml:space="preserve"> </w:t>
      </w:r>
      <w:r>
        <w:rPr>
          <w:rFonts w:ascii="Arial" w:hAnsi="Arial"/>
          <w:b/>
          <w:b/>
          <w:color w:val="4F80BC"/>
          <w:sz w:val="20"/>
          <w:sz w:val="20"/>
        </w:rPr>
        <w:t>የ</w:t>
      </w:r>
      <w:r>
        <w:rPr>
          <w:rFonts w:ascii="Arial" w:hAnsi="Arial"/>
          <w:b/>
          <w:b/>
          <w:color w:val="4F80BC"/>
          <w:spacing w:val="-3"/>
          <w:sz w:val="20"/>
          <w:sz w:val="20"/>
        </w:rPr>
        <w:t xml:space="preserve"> </w:t>
      </w:r>
      <w:r>
        <w:rPr>
          <w:rFonts w:ascii="Arial" w:hAnsi="Arial"/>
          <w:b/>
          <w:b/>
          <w:color w:val="4F80BC"/>
          <w:sz w:val="20"/>
          <w:sz w:val="20"/>
        </w:rPr>
        <w:t xml:space="preserve">የአፈር </w:t>
      </w:r>
      <w:r>
        <w:rPr>
          <w:rFonts w:ascii="Arial" w:hAnsi="Arial"/>
          <w:b/>
          <w:b/>
          <w:color w:val="4F80BC"/>
          <w:spacing w:val="-2"/>
          <w:sz w:val="20"/>
          <w:sz w:val="20"/>
        </w:rPr>
        <w:t>ምላሽ</w:t>
      </w:r>
    </w:p>
    <w:p>
      <w:pPr>
        <w:pStyle w:val="BodyText"/>
        <w:spacing w:before="3" w:after="0"/>
        <w:ind w:left="0" w:right="0"/>
        <w:rPr>
          <w:rFonts w:ascii="Arial" w:hAnsi="Arial"/>
          <w:b/>
          <w:sz w:val="18"/>
        </w:rPr>
      </w:pPr>
      <w:r>
        <w:rPr>
          <w:rFonts w:ascii="Arial" w:hAnsi="Arial"/>
          <w:b/>
          <w:sz w:val="18"/>
        </w:rPr>
      </w:r>
    </w:p>
    <w:tbl>
      <w:tblPr>
        <w:tblW w:w="9427" w:type="dxa"/>
        <w:jc w:val="left"/>
        <w:tblInd w:w="334" w:type="dxa"/>
        <w:tblLayout w:type="fixed"/>
        <w:tblCellMar>
          <w:top w:w="0" w:type="dxa"/>
          <w:left w:w="0" w:type="dxa"/>
          <w:bottom w:w="0" w:type="dxa"/>
          <w:right w:w="0" w:type="dxa"/>
        </w:tblCellMar>
        <w:tblLook w:val="01e0"/>
      </w:tblPr>
      <w:tblGrid>
        <w:gridCol w:w="824"/>
        <w:gridCol w:w="2137"/>
        <w:gridCol w:w="2105"/>
        <w:gridCol w:w="2092"/>
        <w:gridCol w:w="2269"/>
      </w:tblGrid>
      <w:tr>
        <w:trPr>
          <w:trHeight w:val="505" w:hRule="atLeast"/>
        </w:trPr>
        <w:tc>
          <w:tcPr>
            <w:tcW w:w="824" w:type="dxa"/>
            <w:tcBorders>
              <w:top w:val="single" w:sz="8" w:space="0" w:color="000000"/>
              <w:bottom w:val="single" w:sz="8" w:space="0" w:color="000000"/>
            </w:tcBorders>
            <w:shd w:color="auto" w:fill="91CF50" w:val="clear"/>
          </w:tcPr>
          <w:p>
            <w:pPr>
              <w:pStyle w:val="TableParagraph"/>
              <w:spacing w:lineRule="exact" w:line="253"/>
              <w:ind w:left="323" w:right="0"/>
              <w:rPr>
                <w:rFonts w:ascii="Arial" w:hAnsi="Arial"/>
                <w:b/>
                <w:sz w:val="22"/>
              </w:rPr>
            </w:pPr>
            <w:r>
              <w:rPr>
                <w:rFonts w:ascii="Arial" w:hAnsi="Arial"/>
                <w:b/>
                <w:b/>
                <w:spacing w:val="-5"/>
                <w:sz w:val="22"/>
                <w:sz w:val="22"/>
              </w:rPr>
              <w:t>አይ</w:t>
            </w:r>
          </w:p>
        </w:tc>
        <w:tc>
          <w:tcPr>
            <w:tcW w:w="2137" w:type="dxa"/>
            <w:tcBorders>
              <w:top w:val="single" w:sz="8" w:space="0" w:color="000000"/>
              <w:bottom w:val="single" w:sz="8" w:space="0" w:color="000000"/>
            </w:tcBorders>
            <w:shd w:color="auto" w:fill="91CF50" w:val="clear"/>
          </w:tcPr>
          <w:p>
            <w:pPr>
              <w:pStyle w:val="TableParagraph"/>
              <w:spacing w:lineRule="exact" w:line="253"/>
              <w:ind w:left="971" w:right="0"/>
              <w:rPr>
                <w:rFonts w:ascii="Arial" w:hAnsi="Arial"/>
                <w:b/>
                <w:sz w:val="22"/>
              </w:rPr>
            </w:pPr>
            <w:r>
              <w:rPr>
                <w:rFonts w:ascii="Arial" w:hAnsi="Arial"/>
                <w:b/>
                <w:b/>
                <w:spacing w:val="-2"/>
                <w:sz w:val="22"/>
                <w:sz w:val="22"/>
              </w:rPr>
              <w:t>ተክል</w:t>
            </w:r>
          </w:p>
        </w:tc>
        <w:tc>
          <w:tcPr>
            <w:tcW w:w="2105" w:type="dxa"/>
            <w:tcBorders>
              <w:top w:val="single" w:sz="8" w:space="0" w:color="000000"/>
              <w:bottom w:val="single" w:sz="8" w:space="0" w:color="000000"/>
            </w:tcBorders>
            <w:shd w:color="auto" w:fill="91CF50" w:val="clear"/>
          </w:tcPr>
          <w:p>
            <w:pPr>
              <w:pStyle w:val="TableParagraph"/>
              <w:spacing w:lineRule="exact" w:line="254"/>
              <w:ind w:hanging="339" w:left="932" w:right="230"/>
              <w:rPr>
                <w:rFonts w:ascii="Arial" w:hAnsi="Arial"/>
                <w:b/>
                <w:sz w:val="22"/>
              </w:rPr>
            </w:pPr>
            <w:r>
              <w:rPr>
                <w:rFonts w:ascii="Arial" w:hAnsi="Arial"/>
                <w:b/>
                <w:b/>
                <w:sz w:val="22"/>
                <w:sz w:val="22"/>
              </w:rPr>
              <w:t>ምርጥ</w:t>
            </w:r>
            <w:r>
              <w:rPr>
                <w:rFonts w:ascii="Arial" w:hAnsi="Arial"/>
                <w:b/>
                <w:b/>
                <w:spacing w:val="-16"/>
                <w:sz w:val="22"/>
                <w:sz w:val="22"/>
              </w:rPr>
              <w:t xml:space="preserve"> </w:t>
            </w:r>
            <w:r>
              <w:rPr>
                <w:rFonts w:ascii="Arial" w:hAnsi="Arial"/>
                <w:b/>
                <w:b/>
                <w:sz w:val="22"/>
                <w:sz w:val="22"/>
              </w:rPr>
              <w:t>ፒኤች</w:t>
            </w:r>
            <w:r>
              <w:rPr>
                <w:rFonts w:ascii="Arial" w:hAnsi="Arial"/>
                <w:b/>
                <w:b/>
                <w:sz w:val="22"/>
                <w:sz w:val="22"/>
                <w:vertAlign w:val="superscript"/>
              </w:rPr>
              <w:t>​</w:t>
            </w:r>
            <w:r>
              <w:rPr>
                <w:rFonts w:ascii="Arial" w:hAnsi="Arial"/>
                <w:b/>
                <w:b/>
                <w:position w:val="0"/>
                <w:sz w:val="22"/>
                <w:sz w:val="22"/>
                <w:sz w:val="22"/>
                <w:vertAlign w:val="baseline"/>
              </w:rPr>
              <w:t xml:space="preserve"> </w:t>
            </w:r>
            <w:r>
              <w:rPr>
                <w:rFonts w:ascii="Arial" w:hAnsi="Arial"/>
                <w:b/>
                <w:b/>
                <w:spacing w:val="-2"/>
                <w:position w:val="0"/>
                <w:sz w:val="22"/>
                <w:sz w:val="22"/>
                <w:sz w:val="22"/>
                <w:vertAlign w:val="baseline"/>
              </w:rPr>
              <w:t>ክልል</w:t>
            </w:r>
          </w:p>
        </w:tc>
        <w:tc>
          <w:tcPr>
            <w:tcW w:w="2092" w:type="dxa"/>
            <w:tcBorders>
              <w:top w:val="single" w:sz="8" w:space="0" w:color="000000"/>
              <w:bottom w:val="single" w:sz="8" w:space="0" w:color="000000"/>
            </w:tcBorders>
            <w:shd w:color="auto" w:fill="91CF50" w:val="clear"/>
          </w:tcPr>
          <w:p>
            <w:pPr>
              <w:pStyle w:val="TableParagraph"/>
              <w:spacing w:lineRule="exact" w:line="253"/>
              <w:ind w:left="918" w:right="0"/>
              <w:rPr>
                <w:rFonts w:ascii="Arial" w:hAnsi="Arial"/>
                <w:b/>
                <w:sz w:val="22"/>
              </w:rPr>
            </w:pPr>
            <w:r>
              <w:rPr>
                <w:rFonts w:ascii="Arial" w:hAnsi="Arial"/>
                <w:b/>
                <w:b/>
                <w:spacing w:val="-2"/>
                <w:sz w:val="22"/>
                <w:sz w:val="22"/>
              </w:rPr>
              <w:t>ተክል</w:t>
            </w:r>
          </w:p>
        </w:tc>
        <w:tc>
          <w:tcPr>
            <w:tcW w:w="2269" w:type="dxa"/>
            <w:tcBorders>
              <w:top w:val="single" w:sz="8" w:space="0" w:color="000000"/>
              <w:bottom w:val="single" w:sz="8" w:space="0" w:color="000000"/>
            </w:tcBorders>
            <w:shd w:color="auto" w:fill="91CF50" w:val="clear"/>
          </w:tcPr>
          <w:p>
            <w:pPr>
              <w:pStyle w:val="TableParagraph"/>
              <w:spacing w:lineRule="exact" w:line="254"/>
              <w:ind w:hanging="339" w:left="912" w:right="414"/>
              <w:rPr>
                <w:rFonts w:ascii="Arial" w:hAnsi="Arial"/>
                <w:b/>
                <w:sz w:val="22"/>
              </w:rPr>
            </w:pPr>
            <w:r>
              <w:rPr>
                <w:rFonts w:ascii="Arial" w:hAnsi="Arial"/>
                <w:b/>
                <w:b/>
                <w:sz w:val="22"/>
                <w:sz w:val="22"/>
              </w:rPr>
              <w:t>ምርጥ</w:t>
            </w:r>
            <w:r>
              <w:rPr>
                <w:rFonts w:ascii="Arial" w:hAnsi="Arial"/>
                <w:b/>
                <w:b/>
                <w:spacing w:val="-16"/>
                <w:sz w:val="22"/>
                <w:sz w:val="22"/>
              </w:rPr>
              <w:t xml:space="preserve"> </w:t>
            </w:r>
            <w:r>
              <w:rPr>
                <w:rFonts w:ascii="Arial" w:hAnsi="Arial"/>
                <w:b/>
                <w:b/>
                <w:sz w:val="22"/>
                <w:sz w:val="22"/>
              </w:rPr>
              <w:t>ፒኤች</w:t>
            </w:r>
            <w:r>
              <w:rPr>
                <w:rFonts w:ascii="Arial" w:hAnsi="Arial"/>
                <w:b/>
                <w:b/>
                <w:sz w:val="22"/>
                <w:sz w:val="22"/>
                <w:vertAlign w:val="superscript"/>
              </w:rPr>
              <w:t>​</w:t>
            </w:r>
            <w:r>
              <w:rPr>
                <w:rFonts w:ascii="Arial" w:hAnsi="Arial"/>
                <w:b/>
                <w:b/>
                <w:position w:val="0"/>
                <w:sz w:val="22"/>
                <w:sz w:val="22"/>
                <w:sz w:val="22"/>
                <w:vertAlign w:val="baseline"/>
              </w:rPr>
              <w:t xml:space="preserve"> </w:t>
            </w:r>
            <w:r>
              <w:rPr>
                <w:rFonts w:ascii="Arial" w:hAnsi="Arial"/>
                <w:b/>
                <w:b/>
                <w:spacing w:val="-2"/>
                <w:position w:val="0"/>
                <w:sz w:val="22"/>
                <w:sz w:val="22"/>
                <w:sz w:val="22"/>
                <w:vertAlign w:val="baseline"/>
              </w:rPr>
              <w:t>ክልል</w:t>
            </w:r>
          </w:p>
        </w:tc>
      </w:tr>
      <w:tr>
        <w:trPr>
          <w:trHeight w:val="250" w:hRule="atLeast"/>
        </w:trPr>
        <w:tc>
          <w:tcPr>
            <w:tcW w:w="824" w:type="dxa"/>
            <w:tcBorders>
              <w:top w:val="single" w:sz="8" w:space="0" w:color="000000"/>
            </w:tcBorders>
          </w:tcPr>
          <w:p>
            <w:pPr>
              <w:pStyle w:val="TableParagraph"/>
              <w:spacing w:lineRule="exact" w:line="232"/>
              <w:ind w:left="122" w:right="0"/>
              <w:rPr>
                <w:sz w:val="22"/>
              </w:rPr>
            </w:pPr>
            <w:r>
              <w:rPr>
                <w:spacing w:val="-10"/>
                <w:sz w:val="22"/>
              </w:rPr>
              <w:t>1</w:t>
            </w:r>
          </w:p>
        </w:tc>
        <w:tc>
          <w:tcPr>
            <w:tcW w:w="2137" w:type="dxa"/>
            <w:tcBorders>
              <w:top w:val="single" w:sz="8" w:space="0" w:color="000000"/>
            </w:tcBorders>
          </w:tcPr>
          <w:p>
            <w:pPr>
              <w:pStyle w:val="TableParagraph"/>
              <w:spacing w:lineRule="exact" w:line="232"/>
              <w:ind w:left="208" w:right="0"/>
              <w:rPr>
                <w:sz w:val="22"/>
              </w:rPr>
            </w:pPr>
            <w:r>
              <w:rPr>
                <w:spacing w:val="-2"/>
                <w:sz w:val="22"/>
                <w:sz w:val="22"/>
              </w:rPr>
              <w:t>ገብስ</w:t>
            </w:r>
          </w:p>
        </w:tc>
        <w:tc>
          <w:tcPr>
            <w:tcW w:w="2105" w:type="dxa"/>
            <w:tcBorders>
              <w:top w:val="single" w:sz="8" w:space="0" w:color="000000"/>
            </w:tcBorders>
          </w:tcPr>
          <w:p>
            <w:pPr>
              <w:pStyle w:val="TableParagraph"/>
              <w:spacing w:lineRule="exact" w:line="232"/>
              <w:ind w:left="0" w:right="522"/>
              <w:jc w:val="right"/>
              <w:rPr>
                <w:sz w:val="22"/>
              </w:rPr>
            </w:pPr>
            <w:r>
              <w:rPr>
                <w:spacing w:val="-2"/>
                <w:sz w:val="22"/>
              </w:rPr>
              <w:t xml:space="preserve">6.5- </w:t>
            </w:r>
            <w:r>
              <w:rPr>
                <w:spacing w:val="-5"/>
                <w:sz w:val="22"/>
              </w:rPr>
              <w:t>8.0</w:t>
            </w:r>
          </w:p>
        </w:tc>
        <w:tc>
          <w:tcPr>
            <w:tcW w:w="2092" w:type="dxa"/>
            <w:tcBorders>
              <w:top w:val="single" w:sz="8" w:space="0" w:color="000000"/>
            </w:tcBorders>
          </w:tcPr>
          <w:p>
            <w:pPr>
              <w:pStyle w:val="TableParagraph"/>
              <w:spacing w:lineRule="exact" w:line="232"/>
              <w:ind w:left="229" w:right="0"/>
              <w:rPr>
                <w:sz w:val="22"/>
              </w:rPr>
            </w:pPr>
            <w:r>
              <w:rPr>
                <w:spacing w:val="-2"/>
                <w:sz w:val="22"/>
                <w:sz w:val="22"/>
              </w:rPr>
              <w:t>ድንች</w:t>
            </w:r>
          </w:p>
        </w:tc>
        <w:tc>
          <w:tcPr>
            <w:tcW w:w="2269" w:type="dxa"/>
            <w:tcBorders>
              <w:top w:val="single" w:sz="8" w:space="0" w:color="000000"/>
            </w:tcBorders>
          </w:tcPr>
          <w:p>
            <w:pPr>
              <w:pStyle w:val="TableParagraph"/>
              <w:spacing w:lineRule="exact" w:line="232"/>
              <w:ind w:left="158" w:right="0"/>
              <w:jc w:val="center"/>
              <w:rPr>
                <w:sz w:val="22"/>
              </w:rPr>
            </w:pPr>
            <w:r>
              <w:rPr>
                <w:spacing w:val="-2"/>
                <w:sz w:val="22"/>
              </w:rPr>
              <w:t xml:space="preserve">4.8- </w:t>
            </w:r>
            <w:r>
              <w:rPr>
                <w:spacing w:val="-5"/>
                <w:sz w:val="22"/>
              </w:rPr>
              <w:t>6.9</w:t>
            </w:r>
          </w:p>
        </w:tc>
      </w:tr>
      <w:tr>
        <w:trPr>
          <w:trHeight w:val="254" w:hRule="atLeast"/>
        </w:trPr>
        <w:tc>
          <w:tcPr>
            <w:tcW w:w="824" w:type="dxa"/>
            <w:tcBorders/>
            <w:shd w:color="auto" w:fill="91CF50" w:val="clear"/>
          </w:tcPr>
          <w:p>
            <w:pPr>
              <w:pStyle w:val="TableParagraph"/>
              <w:spacing w:lineRule="exact" w:line="232"/>
              <w:ind w:left="122" w:right="0"/>
              <w:rPr>
                <w:sz w:val="22"/>
              </w:rPr>
            </w:pPr>
            <w:r>
              <w:rPr>
                <w:spacing w:val="-10"/>
                <w:sz w:val="22"/>
              </w:rPr>
              <w:t>2</w:t>
            </w:r>
          </w:p>
        </w:tc>
        <w:tc>
          <w:tcPr>
            <w:tcW w:w="2137" w:type="dxa"/>
            <w:tcBorders/>
            <w:shd w:color="auto" w:fill="91CF50" w:val="clear"/>
          </w:tcPr>
          <w:p>
            <w:pPr>
              <w:pStyle w:val="TableParagraph"/>
              <w:spacing w:lineRule="exact" w:line="232"/>
              <w:ind w:left="208" w:right="0"/>
              <w:rPr>
                <w:sz w:val="22"/>
              </w:rPr>
            </w:pPr>
            <w:r>
              <w:rPr>
                <w:spacing w:val="-4"/>
                <w:sz w:val="22"/>
                <w:sz w:val="22"/>
              </w:rPr>
              <w:t>በቆሎ</w:t>
            </w:r>
          </w:p>
        </w:tc>
        <w:tc>
          <w:tcPr>
            <w:tcW w:w="2105" w:type="dxa"/>
            <w:tcBorders/>
            <w:shd w:color="auto" w:fill="91CF50" w:val="clear"/>
          </w:tcPr>
          <w:p>
            <w:pPr>
              <w:pStyle w:val="TableParagraph"/>
              <w:spacing w:lineRule="exact" w:line="232"/>
              <w:ind w:left="0" w:right="522"/>
              <w:jc w:val="right"/>
              <w:rPr>
                <w:sz w:val="22"/>
              </w:rPr>
            </w:pPr>
            <w:r>
              <w:rPr>
                <w:spacing w:val="-2"/>
                <w:sz w:val="22"/>
              </w:rPr>
              <w:t xml:space="preserve">5.5- </w:t>
            </w:r>
            <w:r>
              <w:rPr>
                <w:spacing w:val="-5"/>
                <w:sz w:val="22"/>
              </w:rPr>
              <w:t>7.5</w:t>
            </w:r>
          </w:p>
        </w:tc>
        <w:tc>
          <w:tcPr>
            <w:tcW w:w="2092" w:type="dxa"/>
            <w:tcBorders/>
            <w:shd w:color="auto" w:fill="91CF50" w:val="clear"/>
          </w:tcPr>
          <w:p>
            <w:pPr>
              <w:pStyle w:val="TableParagraph"/>
              <w:spacing w:lineRule="exact" w:line="232"/>
              <w:ind w:left="229" w:right="0"/>
              <w:rPr>
                <w:sz w:val="22"/>
              </w:rPr>
            </w:pPr>
            <w:r>
              <w:rPr>
                <w:sz w:val="22"/>
                <w:sz w:val="22"/>
              </w:rPr>
              <w:t>ስኳር</w:t>
            </w:r>
            <w:r>
              <w:rPr>
                <w:spacing w:val="-7"/>
                <w:sz w:val="22"/>
                <w:sz w:val="22"/>
              </w:rPr>
              <w:t xml:space="preserve"> </w:t>
            </w:r>
            <w:r>
              <w:rPr>
                <w:spacing w:val="-4"/>
                <w:sz w:val="22"/>
                <w:sz w:val="22"/>
              </w:rPr>
              <w:t>አገዳ</w:t>
            </w:r>
          </w:p>
        </w:tc>
        <w:tc>
          <w:tcPr>
            <w:tcW w:w="2269" w:type="dxa"/>
            <w:tcBorders/>
            <w:shd w:color="auto" w:fill="91CF50" w:val="clear"/>
          </w:tcPr>
          <w:p>
            <w:pPr>
              <w:pStyle w:val="TableParagraph"/>
              <w:spacing w:lineRule="exact" w:line="232"/>
              <w:ind w:left="158" w:right="0"/>
              <w:jc w:val="center"/>
              <w:rPr>
                <w:sz w:val="22"/>
              </w:rPr>
            </w:pPr>
            <w:r>
              <w:rPr>
                <w:spacing w:val="-2"/>
                <w:sz w:val="22"/>
              </w:rPr>
              <w:t xml:space="preserve">6.0- </w:t>
            </w:r>
            <w:r>
              <w:rPr>
                <w:spacing w:val="-5"/>
                <w:sz w:val="22"/>
              </w:rPr>
              <w:t>8.0</w:t>
            </w:r>
          </w:p>
        </w:tc>
      </w:tr>
      <w:tr>
        <w:trPr>
          <w:trHeight w:val="251" w:hRule="atLeast"/>
        </w:trPr>
        <w:tc>
          <w:tcPr>
            <w:tcW w:w="824" w:type="dxa"/>
            <w:tcBorders/>
          </w:tcPr>
          <w:p>
            <w:pPr>
              <w:pStyle w:val="TableParagraph"/>
              <w:spacing w:lineRule="exact" w:line="234"/>
              <w:ind w:left="122" w:right="0"/>
              <w:rPr>
                <w:sz w:val="22"/>
              </w:rPr>
            </w:pPr>
            <w:r>
              <w:rPr>
                <w:spacing w:val="-10"/>
                <w:sz w:val="22"/>
              </w:rPr>
              <w:t>3</w:t>
            </w:r>
          </w:p>
        </w:tc>
        <w:tc>
          <w:tcPr>
            <w:tcW w:w="2137" w:type="dxa"/>
            <w:tcBorders/>
          </w:tcPr>
          <w:p>
            <w:pPr>
              <w:pStyle w:val="TableParagraph"/>
              <w:spacing w:lineRule="exact" w:line="234"/>
              <w:ind w:left="208" w:right="0"/>
              <w:rPr>
                <w:sz w:val="22"/>
              </w:rPr>
            </w:pPr>
            <w:r>
              <w:rPr>
                <w:spacing w:val="-4"/>
                <w:sz w:val="22"/>
                <w:sz w:val="22"/>
              </w:rPr>
              <w:t>አጃዎች</w:t>
            </w:r>
          </w:p>
        </w:tc>
        <w:tc>
          <w:tcPr>
            <w:tcW w:w="2105" w:type="dxa"/>
            <w:tcBorders/>
          </w:tcPr>
          <w:p>
            <w:pPr>
              <w:pStyle w:val="TableParagraph"/>
              <w:spacing w:lineRule="exact" w:line="234"/>
              <w:ind w:left="0" w:right="522"/>
              <w:jc w:val="right"/>
              <w:rPr>
                <w:sz w:val="22"/>
              </w:rPr>
            </w:pPr>
            <w:r>
              <w:rPr>
                <w:spacing w:val="-2"/>
                <w:sz w:val="22"/>
              </w:rPr>
              <w:t xml:space="preserve">5.0- </w:t>
            </w:r>
            <w:r>
              <w:rPr>
                <w:spacing w:val="-5"/>
                <w:sz w:val="22"/>
              </w:rPr>
              <w:t>7.5</w:t>
            </w:r>
          </w:p>
        </w:tc>
        <w:tc>
          <w:tcPr>
            <w:tcW w:w="2092" w:type="dxa"/>
            <w:tcBorders/>
          </w:tcPr>
          <w:p>
            <w:pPr>
              <w:pStyle w:val="TableParagraph"/>
              <w:spacing w:lineRule="exact" w:line="234"/>
              <w:ind w:left="229" w:right="0"/>
              <w:rPr>
                <w:sz w:val="22"/>
              </w:rPr>
            </w:pPr>
            <w:r>
              <w:rPr>
                <w:spacing w:val="-2"/>
                <w:sz w:val="22"/>
                <w:sz w:val="22"/>
              </w:rPr>
              <w:t>እንጆሪ</w:t>
            </w:r>
          </w:p>
        </w:tc>
        <w:tc>
          <w:tcPr>
            <w:tcW w:w="2269" w:type="dxa"/>
            <w:tcBorders/>
          </w:tcPr>
          <w:p>
            <w:pPr>
              <w:pStyle w:val="TableParagraph"/>
              <w:spacing w:lineRule="exact" w:line="234"/>
              <w:ind w:left="158" w:right="0"/>
              <w:jc w:val="center"/>
              <w:rPr>
                <w:sz w:val="22"/>
              </w:rPr>
            </w:pPr>
            <w:r>
              <w:rPr>
                <w:spacing w:val="-2"/>
                <w:sz w:val="22"/>
              </w:rPr>
              <w:t xml:space="preserve">5.0- </w:t>
            </w:r>
            <w:r>
              <w:rPr>
                <w:spacing w:val="-5"/>
                <w:sz w:val="22"/>
              </w:rPr>
              <w:t>6.0</w:t>
            </w:r>
          </w:p>
        </w:tc>
      </w:tr>
      <w:tr>
        <w:trPr>
          <w:trHeight w:val="270" w:hRule="atLeast"/>
        </w:trPr>
        <w:tc>
          <w:tcPr>
            <w:tcW w:w="824" w:type="dxa"/>
            <w:tcBorders/>
            <w:shd w:color="auto" w:fill="91CF50" w:val="clear"/>
          </w:tcPr>
          <w:p>
            <w:pPr>
              <w:pStyle w:val="TableParagraph"/>
              <w:spacing w:lineRule="exact" w:line="249"/>
              <w:ind w:left="122" w:right="0"/>
              <w:rPr>
                <w:sz w:val="22"/>
              </w:rPr>
            </w:pPr>
            <w:r>
              <w:rPr>
                <w:spacing w:val="-10"/>
                <w:sz w:val="22"/>
              </w:rPr>
              <w:t>4</w:t>
            </w:r>
          </w:p>
        </w:tc>
        <w:tc>
          <w:tcPr>
            <w:tcW w:w="2137" w:type="dxa"/>
            <w:tcBorders/>
            <w:shd w:color="auto" w:fill="91CF50" w:val="clear"/>
          </w:tcPr>
          <w:p>
            <w:pPr>
              <w:pStyle w:val="TableParagraph"/>
              <w:spacing w:lineRule="exact" w:line="249"/>
              <w:ind w:left="208" w:right="0"/>
              <w:rPr>
                <w:sz w:val="22"/>
              </w:rPr>
            </w:pPr>
            <w:r>
              <w:rPr>
                <w:spacing w:val="-4"/>
                <w:sz w:val="22"/>
                <w:sz w:val="22"/>
              </w:rPr>
              <w:t>ሩዝ</w:t>
            </w:r>
          </w:p>
        </w:tc>
        <w:tc>
          <w:tcPr>
            <w:tcW w:w="2105" w:type="dxa"/>
            <w:tcBorders/>
            <w:shd w:color="auto" w:fill="91CF50" w:val="clear"/>
          </w:tcPr>
          <w:p>
            <w:pPr>
              <w:pStyle w:val="TableParagraph"/>
              <w:spacing w:lineRule="exact" w:line="249"/>
              <w:ind w:left="0" w:right="522"/>
              <w:jc w:val="right"/>
              <w:rPr>
                <w:sz w:val="22"/>
              </w:rPr>
            </w:pPr>
            <w:r>
              <w:rPr>
                <w:spacing w:val="-2"/>
                <w:sz w:val="22"/>
              </w:rPr>
              <w:t xml:space="preserve">5.0- </w:t>
            </w:r>
            <w:r>
              <w:rPr>
                <w:spacing w:val="-5"/>
                <w:sz w:val="22"/>
              </w:rPr>
              <w:t>6.5</w:t>
            </w:r>
          </w:p>
        </w:tc>
        <w:tc>
          <w:tcPr>
            <w:tcW w:w="2092" w:type="dxa"/>
            <w:tcBorders/>
            <w:shd w:color="auto" w:fill="91CF50" w:val="clear"/>
          </w:tcPr>
          <w:p>
            <w:pPr>
              <w:pStyle w:val="TableParagraph"/>
              <w:spacing w:lineRule="exact" w:line="249"/>
              <w:ind w:left="229" w:right="0"/>
              <w:rPr>
                <w:sz w:val="22"/>
              </w:rPr>
            </w:pPr>
            <w:r>
              <w:rPr>
                <w:spacing w:val="-2"/>
                <w:sz w:val="22"/>
                <w:sz w:val="22"/>
              </w:rPr>
              <w:t>ዩካሊፕተስ</w:t>
            </w:r>
          </w:p>
        </w:tc>
        <w:tc>
          <w:tcPr>
            <w:tcW w:w="2269" w:type="dxa"/>
            <w:tcBorders/>
            <w:shd w:color="auto" w:fill="91CF50" w:val="clear"/>
          </w:tcPr>
          <w:p>
            <w:pPr>
              <w:pStyle w:val="TableParagraph"/>
              <w:spacing w:lineRule="exact" w:line="249"/>
              <w:ind w:left="158" w:right="0"/>
              <w:jc w:val="center"/>
              <w:rPr>
                <w:sz w:val="22"/>
              </w:rPr>
            </w:pPr>
            <w:r>
              <w:rPr>
                <w:spacing w:val="-2"/>
                <w:sz w:val="22"/>
              </w:rPr>
              <w:t xml:space="preserve">6.0- </w:t>
            </w:r>
            <w:r>
              <w:rPr>
                <w:spacing w:val="-5"/>
                <w:sz w:val="22"/>
              </w:rPr>
              <w:t>7.0</w:t>
            </w:r>
          </w:p>
        </w:tc>
      </w:tr>
      <w:tr>
        <w:trPr>
          <w:trHeight w:val="253" w:hRule="atLeast"/>
        </w:trPr>
        <w:tc>
          <w:tcPr>
            <w:tcW w:w="824" w:type="dxa"/>
            <w:tcBorders/>
          </w:tcPr>
          <w:p>
            <w:pPr>
              <w:pStyle w:val="TableParagraph"/>
              <w:spacing w:lineRule="exact" w:line="232"/>
              <w:ind w:left="122" w:right="0"/>
              <w:rPr>
                <w:sz w:val="22"/>
              </w:rPr>
            </w:pPr>
            <w:r>
              <w:rPr>
                <w:spacing w:val="-10"/>
                <w:sz w:val="22"/>
              </w:rPr>
              <w:t>5</w:t>
            </w:r>
          </w:p>
        </w:tc>
        <w:tc>
          <w:tcPr>
            <w:tcW w:w="2137" w:type="dxa"/>
            <w:tcBorders/>
          </w:tcPr>
          <w:p>
            <w:pPr>
              <w:pStyle w:val="TableParagraph"/>
              <w:spacing w:lineRule="exact" w:line="232"/>
              <w:ind w:left="208" w:right="0"/>
              <w:rPr>
                <w:sz w:val="22"/>
              </w:rPr>
            </w:pPr>
            <w:r>
              <w:rPr>
                <w:spacing w:val="-5"/>
                <w:sz w:val="22"/>
                <w:sz w:val="22"/>
              </w:rPr>
              <w:t>አጃ</w:t>
            </w:r>
          </w:p>
        </w:tc>
        <w:tc>
          <w:tcPr>
            <w:tcW w:w="2105" w:type="dxa"/>
            <w:tcBorders/>
          </w:tcPr>
          <w:p>
            <w:pPr>
              <w:pStyle w:val="TableParagraph"/>
              <w:spacing w:lineRule="exact" w:line="232"/>
              <w:ind w:left="0" w:right="522"/>
              <w:jc w:val="right"/>
              <w:rPr>
                <w:sz w:val="22"/>
              </w:rPr>
            </w:pPr>
            <w:r>
              <w:rPr>
                <w:spacing w:val="-2"/>
                <w:sz w:val="22"/>
              </w:rPr>
              <w:t xml:space="preserve">5.0- </w:t>
            </w:r>
            <w:r>
              <w:rPr>
                <w:spacing w:val="-5"/>
                <w:sz w:val="22"/>
              </w:rPr>
              <w:t>7.0</w:t>
            </w:r>
          </w:p>
        </w:tc>
        <w:tc>
          <w:tcPr>
            <w:tcW w:w="2092" w:type="dxa"/>
            <w:tcBorders/>
          </w:tcPr>
          <w:p>
            <w:pPr>
              <w:pStyle w:val="TableParagraph"/>
              <w:spacing w:lineRule="exact" w:line="232"/>
              <w:ind w:left="229" w:right="0"/>
              <w:rPr>
                <w:sz w:val="22"/>
              </w:rPr>
            </w:pPr>
            <w:r>
              <w:rPr>
                <w:spacing w:val="-2"/>
                <w:sz w:val="22"/>
                <w:sz w:val="22"/>
              </w:rPr>
              <w:t>አይረንዉድ</w:t>
            </w:r>
          </w:p>
        </w:tc>
        <w:tc>
          <w:tcPr>
            <w:tcW w:w="2269" w:type="dxa"/>
            <w:tcBorders/>
          </w:tcPr>
          <w:p>
            <w:pPr>
              <w:pStyle w:val="TableParagraph"/>
              <w:spacing w:lineRule="exact" w:line="232"/>
              <w:ind w:left="158" w:right="0"/>
              <w:jc w:val="center"/>
              <w:rPr>
                <w:sz w:val="22"/>
              </w:rPr>
            </w:pPr>
            <w:r>
              <w:rPr>
                <w:spacing w:val="-2"/>
                <w:sz w:val="22"/>
              </w:rPr>
              <w:t xml:space="preserve">6.0- </w:t>
            </w:r>
            <w:r>
              <w:rPr>
                <w:spacing w:val="-5"/>
                <w:sz w:val="22"/>
              </w:rPr>
              <w:t>7.0</w:t>
            </w:r>
          </w:p>
        </w:tc>
      </w:tr>
      <w:tr>
        <w:trPr>
          <w:trHeight w:val="252" w:hRule="atLeast"/>
        </w:trPr>
        <w:tc>
          <w:tcPr>
            <w:tcW w:w="824" w:type="dxa"/>
            <w:tcBorders/>
            <w:shd w:color="auto" w:fill="91CF50" w:val="clear"/>
          </w:tcPr>
          <w:p>
            <w:pPr>
              <w:pStyle w:val="TableParagraph"/>
              <w:spacing w:lineRule="exact" w:line="232"/>
              <w:ind w:left="122" w:right="0"/>
              <w:rPr>
                <w:sz w:val="22"/>
              </w:rPr>
            </w:pPr>
            <w:r>
              <w:rPr>
                <w:spacing w:val="-10"/>
                <w:sz w:val="22"/>
              </w:rPr>
              <w:t>6</w:t>
            </w:r>
          </w:p>
        </w:tc>
        <w:tc>
          <w:tcPr>
            <w:tcW w:w="2137" w:type="dxa"/>
            <w:tcBorders/>
            <w:shd w:color="auto" w:fill="91CF50" w:val="clear"/>
          </w:tcPr>
          <w:p>
            <w:pPr>
              <w:pStyle w:val="TableParagraph"/>
              <w:spacing w:lineRule="exact" w:line="232"/>
              <w:ind w:left="208" w:right="0"/>
              <w:rPr>
                <w:sz w:val="22"/>
              </w:rPr>
            </w:pPr>
            <w:r>
              <w:rPr>
                <w:spacing w:val="-2"/>
                <w:sz w:val="22"/>
                <w:sz w:val="22"/>
              </w:rPr>
              <w:t>ስንዴ</w:t>
            </w:r>
          </w:p>
        </w:tc>
        <w:tc>
          <w:tcPr>
            <w:tcW w:w="2105" w:type="dxa"/>
            <w:tcBorders/>
            <w:shd w:color="auto" w:fill="91CF50" w:val="clear"/>
          </w:tcPr>
          <w:p>
            <w:pPr>
              <w:pStyle w:val="TableParagraph"/>
              <w:spacing w:lineRule="exact" w:line="232"/>
              <w:ind w:left="0" w:right="522"/>
              <w:jc w:val="right"/>
              <w:rPr>
                <w:sz w:val="22"/>
              </w:rPr>
            </w:pPr>
            <w:r>
              <w:rPr>
                <w:spacing w:val="-2"/>
                <w:sz w:val="22"/>
              </w:rPr>
              <w:t xml:space="preserve">5.5- </w:t>
            </w:r>
            <w:r>
              <w:rPr>
                <w:spacing w:val="-5"/>
                <w:sz w:val="22"/>
              </w:rPr>
              <w:t>7.5</w:t>
            </w:r>
          </w:p>
        </w:tc>
        <w:tc>
          <w:tcPr>
            <w:tcW w:w="2092" w:type="dxa"/>
            <w:tcBorders/>
            <w:shd w:color="auto" w:fill="91CF50" w:val="clear"/>
          </w:tcPr>
          <w:p>
            <w:pPr>
              <w:pStyle w:val="TableParagraph"/>
              <w:spacing w:lineRule="exact" w:line="232"/>
              <w:ind w:left="229" w:right="0"/>
              <w:rPr>
                <w:sz w:val="22"/>
              </w:rPr>
            </w:pPr>
            <w:r>
              <w:rPr>
                <w:spacing w:val="-2"/>
                <w:sz w:val="22"/>
                <w:sz w:val="22"/>
              </w:rPr>
              <w:t>ቢቶች</w:t>
            </w:r>
          </w:p>
        </w:tc>
        <w:tc>
          <w:tcPr>
            <w:tcW w:w="2269" w:type="dxa"/>
            <w:tcBorders/>
            <w:shd w:color="auto" w:fill="91CF50" w:val="clear"/>
          </w:tcPr>
          <w:p>
            <w:pPr>
              <w:pStyle w:val="TableParagraph"/>
              <w:spacing w:lineRule="exact" w:line="232"/>
              <w:ind w:left="158" w:right="0"/>
              <w:jc w:val="center"/>
              <w:rPr>
                <w:sz w:val="22"/>
              </w:rPr>
            </w:pPr>
            <w:r>
              <w:rPr>
                <w:spacing w:val="-2"/>
                <w:sz w:val="22"/>
              </w:rPr>
              <w:t xml:space="preserve">6.0- </w:t>
            </w:r>
            <w:r>
              <w:rPr>
                <w:spacing w:val="-5"/>
                <w:sz w:val="22"/>
              </w:rPr>
              <w:t>7.0</w:t>
            </w:r>
          </w:p>
        </w:tc>
      </w:tr>
      <w:tr>
        <w:trPr>
          <w:trHeight w:val="252" w:hRule="atLeast"/>
        </w:trPr>
        <w:tc>
          <w:tcPr>
            <w:tcW w:w="824" w:type="dxa"/>
            <w:tcBorders/>
          </w:tcPr>
          <w:p>
            <w:pPr>
              <w:pStyle w:val="TableParagraph"/>
              <w:spacing w:lineRule="exact" w:line="234"/>
              <w:ind w:left="122" w:right="0"/>
              <w:rPr>
                <w:sz w:val="22"/>
              </w:rPr>
            </w:pPr>
            <w:r>
              <w:rPr>
                <w:spacing w:val="-10"/>
                <w:sz w:val="22"/>
              </w:rPr>
              <w:t>7</w:t>
            </w:r>
          </w:p>
        </w:tc>
        <w:tc>
          <w:tcPr>
            <w:tcW w:w="2137" w:type="dxa"/>
            <w:tcBorders/>
          </w:tcPr>
          <w:p>
            <w:pPr>
              <w:pStyle w:val="TableParagraph"/>
              <w:spacing w:lineRule="exact" w:line="234"/>
              <w:ind w:left="208" w:right="0"/>
              <w:rPr>
                <w:sz w:val="22"/>
              </w:rPr>
            </w:pPr>
            <w:r>
              <w:rPr>
                <w:spacing w:val="-2"/>
                <w:sz w:val="22"/>
                <w:sz w:val="22"/>
              </w:rPr>
              <w:t>አልፋልፋ</w:t>
            </w:r>
          </w:p>
        </w:tc>
        <w:tc>
          <w:tcPr>
            <w:tcW w:w="2105" w:type="dxa"/>
            <w:tcBorders/>
          </w:tcPr>
          <w:p>
            <w:pPr>
              <w:pStyle w:val="TableParagraph"/>
              <w:spacing w:lineRule="exact" w:line="234"/>
              <w:ind w:left="0" w:right="522"/>
              <w:jc w:val="right"/>
              <w:rPr>
                <w:sz w:val="22"/>
              </w:rPr>
            </w:pPr>
            <w:r>
              <w:rPr>
                <w:spacing w:val="-2"/>
                <w:sz w:val="22"/>
              </w:rPr>
              <w:t xml:space="preserve">6.5- </w:t>
            </w:r>
            <w:r>
              <w:rPr>
                <w:spacing w:val="-5"/>
                <w:sz w:val="22"/>
              </w:rPr>
              <w:t>8.0</w:t>
            </w:r>
          </w:p>
        </w:tc>
        <w:tc>
          <w:tcPr>
            <w:tcW w:w="2092" w:type="dxa"/>
            <w:tcBorders/>
          </w:tcPr>
          <w:p>
            <w:pPr>
              <w:pStyle w:val="TableParagraph"/>
              <w:spacing w:lineRule="exact" w:line="234"/>
              <w:ind w:left="229" w:right="0"/>
              <w:rPr>
                <w:sz w:val="22"/>
              </w:rPr>
            </w:pPr>
            <w:r>
              <w:rPr>
                <w:sz w:val="22"/>
                <w:sz w:val="22"/>
              </w:rPr>
              <w:t>መራራ</w:t>
            </w:r>
            <w:r>
              <w:rPr>
                <w:spacing w:val="-7"/>
                <w:sz w:val="22"/>
                <w:sz w:val="22"/>
              </w:rPr>
              <w:t xml:space="preserve"> </w:t>
            </w:r>
            <w:r>
              <w:rPr>
                <w:spacing w:val="-2"/>
                <w:sz w:val="22"/>
                <w:sz w:val="22"/>
              </w:rPr>
              <w:t>ሐብሐብ</w:t>
            </w:r>
          </w:p>
        </w:tc>
        <w:tc>
          <w:tcPr>
            <w:tcW w:w="2269" w:type="dxa"/>
            <w:tcBorders/>
          </w:tcPr>
          <w:p>
            <w:pPr>
              <w:pStyle w:val="TableParagraph"/>
              <w:spacing w:lineRule="exact" w:line="234"/>
              <w:ind w:left="158" w:right="0"/>
              <w:jc w:val="center"/>
              <w:rPr>
                <w:sz w:val="22"/>
              </w:rPr>
            </w:pPr>
            <w:r>
              <w:rPr>
                <w:spacing w:val="-2"/>
                <w:sz w:val="22"/>
              </w:rPr>
              <w:t xml:space="preserve">5.5- </w:t>
            </w:r>
            <w:r>
              <w:rPr>
                <w:spacing w:val="-5"/>
                <w:sz w:val="22"/>
              </w:rPr>
              <w:t>6.5</w:t>
            </w:r>
          </w:p>
        </w:tc>
      </w:tr>
      <w:tr>
        <w:trPr>
          <w:trHeight w:val="254" w:hRule="atLeast"/>
        </w:trPr>
        <w:tc>
          <w:tcPr>
            <w:tcW w:w="824" w:type="dxa"/>
            <w:tcBorders/>
            <w:shd w:color="auto" w:fill="91CF50" w:val="clear"/>
          </w:tcPr>
          <w:p>
            <w:pPr>
              <w:pStyle w:val="TableParagraph"/>
              <w:spacing w:lineRule="exact" w:line="232"/>
              <w:ind w:left="122" w:right="0"/>
              <w:rPr>
                <w:sz w:val="22"/>
              </w:rPr>
            </w:pPr>
            <w:r>
              <w:rPr>
                <w:spacing w:val="-10"/>
                <w:sz w:val="22"/>
              </w:rPr>
              <w:t>8</w:t>
            </w:r>
          </w:p>
        </w:tc>
        <w:tc>
          <w:tcPr>
            <w:tcW w:w="2137" w:type="dxa"/>
            <w:tcBorders/>
            <w:shd w:color="auto" w:fill="91CF50" w:val="clear"/>
          </w:tcPr>
          <w:p>
            <w:pPr>
              <w:pStyle w:val="TableParagraph"/>
              <w:spacing w:lineRule="exact" w:line="232"/>
              <w:ind w:left="208" w:right="0"/>
              <w:rPr>
                <w:sz w:val="22"/>
              </w:rPr>
            </w:pPr>
            <w:r>
              <w:rPr>
                <w:sz w:val="22"/>
                <w:sz w:val="22"/>
              </w:rPr>
              <w:t>ባቄላ፣</w:t>
            </w:r>
            <w:r>
              <w:rPr>
                <w:spacing w:val="-5"/>
                <w:sz w:val="22"/>
                <w:sz w:val="22"/>
              </w:rPr>
              <w:t xml:space="preserve"> </w:t>
            </w:r>
            <w:r>
              <w:rPr>
                <w:spacing w:val="-2"/>
                <w:sz w:val="22"/>
                <w:sz w:val="22"/>
              </w:rPr>
              <w:t>መስክ</w:t>
            </w:r>
          </w:p>
        </w:tc>
        <w:tc>
          <w:tcPr>
            <w:tcW w:w="2105" w:type="dxa"/>
            <w:tcBorders/>
            <w:shd w:color="auto" w:fill="91CF50" w:val="clear"/>
          </w:tcPr>
          <w:p>
            <w:pPr>
              <w:pStyle w:val="TableParagraph"/>
              <w:spacing w:lineRule="exact" w:line="232"/>
              <w:ind w:left="0" w:right="522"/>
              <w:jc w:val="right"/>
              <w:rPr>
                <w:sz w:val="22"/>
              </w:rPr>
            </w:pPr>
            <w:r>
              <w:rPr>
                <w:spacing w:val="-2"/>
                <w:sz w:val="22"/>
              </w:rPr>
              <w:t xml:space="preserve">6.0- </w:t>
            </w:r>
            <w:r>
              <w:rPr>
                <w:spacing w:val="-5"/>
                <w:sz w:val="22"/>
              </w:rPr>
              <w:t>7.5</w:t>
            </w:r>
          </w:p>
        </w:tc>
        <w:tc>
          <w:tcPr>
            <w:tcW w:w="2092" w:type="dxa"/>
            <w:tcBorders/>
            <w:shd w:color="auto" w:fill="91CF50" w:val="clear"/>
          </w:tcPr>
          <w:p>
            <w:pPr>
              <w:pStyle w:val="TableParagraph"/>
              <w:spacing w:lineRule="exact" w:line="232"/>
              <w:ind w:left="229" w:right="0"/>
              <w:rPr>
                <w:sz w:val="22"/>
              </w:rPr>
            </w:pPr>
            <w:r>
              <w:rPr>
                <w:spacing w:val="-2"/>
                <w:sz w:val="22"/>
                <w:sz w:val="22"/>
              </w:rPr>
              <w:t>ጎመን</w:t>
            </w:r>
          </w:p>
        </w:tc>
        <w:tc>
          <w:tcPr>
            <w:tcW w:w="2269" w:type="dxa"/>
            <w:tcBorders/>
            <w:shd w:color="auto" w:fill="91CF50" w:val="clear"/>
          </w:tcPr>
          <w:p>
            <w:pPr>
              <w:pStyle w:val="TableParagraph"/>
              <w:spacing w:lineRule="exact" w:line="232"/>
              <w:ind w:left="158" w:right="0"/>
              <w:jc w:val="center"/>
              <w:rPr>
                <w:sz w:val="22"/>
              </w:rPr>
            </w:pPr>
            <w:r>
              <w:rPr>
                <w:spacing w:val="-2"/>
                <w:sz w:val="22"/>
              </w:rPr>
              <w:t xml:space="preserve">6.0- </w:t>
            </w:r>
            <w:r>
              <w:rPr>
                <w:spacing w:val="-5"/>
                <w:sz w:val="22"/>
              </w:rPr>
              <w:t>7.0</w:t>
            </w:r>
          </w:p>
        </w:tc>
      </w:tr>
      <w:tr>
        <w:trPr>
          <w:trHeight w:val="252" w:hRule="atLeast"/>
        </w:trPr>
        <w:tc>
          <w:tcPr>
            <w:tcW w:w="824" w:type="dxa"/>
            <w:tcBorders/>
          </w:tcPr>
          <w:p>
            <w:pPr>
              <w:pStyle w:val="TableParagraph"/>
              <w:spacing w:lineRule="exact" w:line="234"/>
              <w:ind w:left="122" w:right="0"/>
              <w:rPr>
                <w:sz w:val="22"/>
              </w:rPr>
            </w:pPr>
            <w:r>
              <w:rPr>
                <w:spacing w:val="-10"/>
                <w:sz w:val="22"/>
              </w:rPr>
              <w:t>9</w:t>
            </w:r>
          </w:p>
        </w:tc>
        <w:tc>
          <w:tcPr>
            <w:tcW w:w="2137" w:type="dxa"/>
            <w:tcBorders/>
          </w:tcPr>
          <w:p>
            <w:pPr>
              <w:pStyle w:val="TableParagraph"/>
              <w:spacing w:lineRule="exact" w:line="234"/>
              <w:ind w:left="208" w:right="0"/>
              <w:rPr>
                <w:sz w:val="22"/>
              </w:rPr>
            </w:pPr>
            <w:r>
              <w:rPr>
                <w:sz w:val="22"/>
                <w:sz w:val="22"/>
              </w:rPr>
              <w:t xml:space="preserve">ባቄላ፣ </w:t>
            </w:r>
            <w:r>
              <w:rPr>
                <w:spacing w:val="-5"/>
                <w:sz w:val="22"/>
                <w:sz w:val="22"/>
              </w:rPr>
              <w:t>አኩሪ አተር</w:t>
            </w:r>
          </w:p>
        </w:tc>
        <w:tc>
          <w:tcPr>
            <w:tcW w:w="2105" w:type="dxa"/>
            <w:tcBorders/>
          </w:tcPr>
          <w:p>
            <w:pPr>
              <w:pStyle w:val="TableParagraph"/>
              <w:spacing w:lineRule="exact" w:line="234"/>
              <w:ind w:left="0" w:right="522"/>
              <w:jc w:val="right"/>
              <w:rPr>
                <w:sz w:val="22"/>
              </w:rPr>
            </w:pPr>
            <w:r>
              <w:rPr>
                <w:spacing w:val="-2"/>
                <w:sz w:val="22"/>
              </w:rPr>
              <w:t xml:space="preserve">6.0- </w:t>
            </w:r>
            <w:r>
              <w:rPr>
                <w:spacing w:val="-5"/>
                <w:sz w:val="22"/>
              </w:rPr>
              <w:t>7.0</w:t>
            </w:r>
          </w:p>
        </w:tc>
        <w:tc>
          <w:tcPr>
            <w:tcW w:w="2092" w:type="dxa"/>
            <w:tcBorders/>
          </w:tcPr>
          <w:p>
            <w:pPr>
              <w:pStyle w:val="TableParagraph"/>
              <w:spacing w:lineRule="exact" w:line="234"/>
              <w:ind w:left="229" w:right="0"/>
              <w:rPr>
                <w:sz w:val="22"/>
              </w:rPr>
            </w:pPr>
            <w:r>
              <w:rPr>
                <w:spacing w:val="-2"/>
                <w:sz w:val="22"/>
                <w:sz w:val="22"/>
              </w:rPr>
              <w:t>ካሮት</w:t>
            </w:r>
          </w:p>
        </w:tc>
        <w:tc>
          <w:tcPr>
            <w:tcW w:w="2269" w:type="dxa"/>
            <w:tcBorders/>
          </w:tcPr>
          <w:p>
            <w:pPr>
              <w:pStyle w:val="TableParagraph"/>
              <w:spacing w:lineRule="exact" w:line="234"/>
              <w:ind w:left="158" w:right="0"/>
              <w:jc w:val="center"/>
              <w:rPr>
                <w:sz w:val="22"/>
              </w:rPr>
            </w:pPr>
            <w:r>
              <w:rPr>
                <w:spacing w:val="-2"/>
                <w:sz w:val="22"/>
              </w:rPr>
              <w:t xml:space="preserve">5.5- </w:t>
            </w:r>
            <w:r>
              <w:rPr>
                <w:spacing w:val="-5"/>
                <w:sz w:val="22"/>
              </w:rPr>
              <w:t>6.5</w:t>
            </w:r>
          </w:p>
        </w:tc>
      </w:tr>
      <w:tr>
        <w:trPr>
          <w:trHeight w:val="255" w:hRule="atLeast"/>
        </w:trPr>
        <w:tc>
          <w:tcPr>
            <w:tcW w:w="824" w:type="dxa"/>
            <w:tcBorders/>
            <w:shd w:color="auto" w:fill="91CF50" w:val="clear"/>
          </w:tcPr>
          <w:p>
            <w:pPr>
              <w:pStyle w:val="TableParagraph"/>
              <w:spacing w:lineRule="exact" w:line="232"/>
              <w:ind w:left="122" w:right="0"/>
              <w:rPr>
                <w:sz w:val="22"/>
              </w:rPr>
            </w:pPr>
            <w:r>
              <w:rPr>
                <w:spacing w:val="-5"/>
                <w:sz w:val="22"/>
              </w:rPr>
              <w:t>10</w:t>
            </w:r>
          </w:p>
        </w:tc>
        <w:tc>
          <w:tcPr>
            <w:tcW w:w="2137" w:type="dxa"/>
            <w:tcBorders/>
            <w:shd w:color="auto" w:fill="91CF50" w:val="clear"/>
          </w:tcPr>
          <w:p>
            <w:pPr>
              <w:pStyle w:val="TableParagraph"/>
              <w:spacing w:lineRule="exact" w:line="232"/>
              <w:ind w:left="208" w:right="0"/>
              <w:rPr>
                <w:sz w:val="22"/>
              </w:rPr>
            </w:pPr>
            <w:r>
              <w:rPr>
                <w:spacing w:val="-2"/>
                <w:sz w:val="22"/>
                <w:sz w:val="22"/>
              </w:rPr>
              <w:t>ክሎቨር</w:t>
            </w:r>
          </w:p>
        </w:tc>
        <w:tc>
          <w:tcPr>
            <w:tcW w:w="2105" w:type="dxa"/>
            <w:tcBorders/>
            <w:shd w:color="auto" w:fill="91CF50" w:val="clear"/>
          </w:tcPr>
          <w:p>
            <w:pPr>
              <w:pStyle w:val="TableParagraph"/>
              <w:spacing w:lineRule="exact" w:line="232"/>
              <w:ind w:left="0" w:right="522"/>
              <w:jc w:val="right"/>
              <w:rPr>
                <w:sz w:val="22"/>
              </w:rPr>
            </w:pPr>
            <w:r>
              <w:rPr>
                <w:spacing w:val="-2"/>
                <w:sz w:val="22"/>
              </w:rPr>
              <w:t xml:space="preserve">5.6- </w:t>
            </w:r>
            <w:r>
              <w:rPr>
                <w:spacing w:val="-5"/>
                <w:sz w:val="22"/>
              </w:rPr>
              <w:t>7.0</w:t>
            </w:r>
          </w:p>
        </w:tc>
        <w:tc>
          <w:tcPr>
            <w:tcW w:w="2092" w:type="dxa"/>
            <w:tcBorders/>
            <w:shd w:color="auto" w:fill="91CF50" w:val="clear"/>
          </w:tcPr>
          <w:p>
            <w:pPr>
              <w:pStyle w:val="TableParagraph"/>
              <w:spacing w:lineRule="exact" w:line="232"/>
              <w:ind w:left="229" w:right="0"/>
              <w:rPr>
                <w:sz w:val="22"/>
              </w:rPr>
            </w:pPr>
            <w:r>
              <w:rPr>
                <w:spacing w:val="-2"/>
                <w:sz w:val="22"/>
                <w:sz w:val="22"/>
              </w:rPr>
              <w:t>ሴሊሪ</w:t>
            </w:r>
          </w:p>
        </w:tc>
        <w:tc>
          <w:tcPr>
            <w:tcW w:w="2269" w:type="dxa"/>
            <w:tcBorders/>
            <w:shd w:color="auto" w:fill="91CF50" w:val="clear"/>
          </w:tcPr>
          <w:p>
            <w:pPr>
              <w:pStyle w:val="TableParagraph"/>
              <w:spacing w:lineRule="exact" w:line="232"/>
              <w:ind w:left="158" w:right="0"/>
              <w:jc w:val="center"/>
              <w:rPr>
                <w:sz w:val="22"/>
              </w:rPr>
            </w:pPr>
            <w:r>
              <w:rPr>
                <w:spacing w:val="-2"/>
                <w:sz w:val="22"/>
              </w:rPr>
              <w:t xml:space="preserve">5.8- </w:t>
            </w:r>
            <w:r>
              <w:rPr>
                <w:spacing w:val="-5"/>
                <w:sz w:val="22"/>
              </w:rPr>
              <w:t>7.0</w:t>
            </w:r>
          </w:p>
        </w:tc>
      </w:tr>
      <w:tr>
        <w:trPr>
          <w:trHeight w:val="252" w:hRule="atLeast"/>
        </w:trPr>
        <w:tc>
          <w:tcPr>
            <w:tcW w:w="824" w:type="dxa"/>
            <w:tcBorders/>
          </w:tcPr>
          <w:p>
            <w:pPr>
              <w:pStyle w:val="TableParagraph"/>
              <w:spacing w:lineRule="exact" w:line="234"/>
              <w:ind w:left="122" w:right="0"/>
              <w:rPr>
                <w:sz w:val="22"/>
              </w:rPr>
            </w:pPr>
            <w:r>
              <w:rPr>
                <w:spacing w:val="-5"/>
                <w:sz w:val="22"/>
              </w:rPr>
              <w:t>11</w:t>
            </w:r>
          </w:p>
        </w:tc>
        <w:tc>
          <w:tcPr>
            <w:tcW w:w="2137" w:type="dxa"/>
            <w:tcBorders/>
          </w:tcPr>
          <w:p>
            <w:pPr>
              <w:pStyle w:val="TableParagraph"/>
              <w:spacing w:lineRule="exact" w:line="234"/>
              <w:ind w:left="208" w:right="0"/>
              <w:rPr>
                <w:sz w:val="22"/>
              </w:rPr>
            </w:pPr>
            <w:r>
              <w:rPr>
                <w:sz w:val="22"/>
                <w:sz w:val="22"/>
              </w:rPr>
              <w:t>ክሎቨር፣</w:t>
            </w:r>
            <w:r>
              <w:rPr>
                <w:spacing w:val="-10"/>
                <w:sz w:val="22"/>
                <w:sz w:val="22"/>
              </w:rPr>
              <w:t xml:space="preserve"> </w:t>
            </w:r>
            <w:r>
              <w:rPr>
                <w:spacing w:val="-5"/>
                <w:sz w:val="22"/>
                <w:sz w:val="22"/>
              </w:rPr>
              <w:t>ቀይ</w:t>
            </w:r>
          </w:p>
        </w:tc>
        <w:tc>
          <w:tcPr>
            <w:tcW w:w="2105" w:type="dxa"/>
            <w:tcBorders/>
          </w:tcPr>
          <w:p>
            <w:pPr>
              <w:pStyle w:val="TableParagraph"/>
              <w:spacing w:lineRule="exact" w:line="234"/>
              <w:ind w:left="0" w:right="522"/>
              <w:jc w:val="right"/>
              <w:rPr>
                <w:sz w:val="22"/>
              </w:rPr>
            </w:pPr>
            <w:r>
              <w:rPr>
                <w:spacing w:val="-2"/>
                <w:sz w:val="22"/>
              </w:rPr>
              <w:t xml:space="preserve">6.0- </w:t>
            </w:r>
            <w:r>
              <w:rPr>
                <w:spacing w:val="-5"/>
                <w:sz w:val="22"/>
              </w:rPr>
              <w:t>7.5</w:t>
            </w:r>
          </w:p>
        </w:tc>
        <w:tc>
          <w:tcPr>
            <w:tcW w:w="2092" w:type="dxa"/>
            <w:tcBorders/>
          </w:tcPr>
          <w:p>
            <w:pPr>
              <w:pStyle w:val="TableParagraph"/>
              <w:spacing w:lineRule="exact" w:line="234"/>
              <w:ind w:left="229" w:right="0"/>
              <w:rPr>
                <w:sz w:val="22"/>
              </w:rPr>
            </w:pPr>
            <w:r>
              <w:rPr>
                <w:sz w:val="22"/>
                <w:sz w:val="22"/>
              </w:rPr>
              <w:t>ቺሊ</w:t>
            </w:r>
            <w:r>
              <w:rPr>
                <w:spacing w:val="-8"/>
                <w:sz w:val="22"/>
                <w:sz w:val="22"/>
              </w:rPr>
              <w:t xml:space="preserve"> </w:t>
            </w:r>
            <w:r>
              <w:rPr>
                <w:spacing w:val="-2"/>
                <w:sz w:val="22"/>
                <w:sz w:val="22"/>
              </w:rPr>
              <w:t>በርበሬ</w:t>
            </w:r>
          </w:p>
        </w:tc>
        <w:tc>
          <w:tcPr>
            <w:tcW w:w="2269" w:type="dxa"/>
            <w:tcBorders/>
          </w:tcPr>
          <w:p>
            <w:pPr>
              <w:pStyle w:val="TableParagraph"/>
              <w:spacing w:lineRule="exact" w:line="234"/>
              <w:ind w:left="158" w:right="0"/>
              <w:jc w:val="center"/>
              <w:rPr>
                <w:sz w:val="22"/>
              </w:rPr>
            </w:pPr>
            <w:r>
              <w:rPr>
                <w:spacing w:val="-2"/>
                <w:sz w:val="22"/>
              </w:rPr>
              <w:t xml:space="preserve">5.5- </w:t>
            </w:r>
            <w:r>
              <w:rPr>
                <w:spacing w:val="-5"/>
                <w:sz w:val="22"/>
              </w:rPr>
              <w:t>6.5</w:t>
            </w:r>
          </w:p>
        </w:tc>
      </w:tr>
      <w:tr>
        <w:trPr>
          <w:trHeight w:val="254" w:hRule="atLeast"/>
        </w:trPr>
        <w:tc>
          <w:tcPr>
            <w:tcW w:w="824" w:type="dxa"/>
            <w:tcBorders/>
            <w:shd w:color="auto" w:fill="91CF50" w:val="clear"/>
          </w:tcPr>
          <w:p>
            <w:pPr>
              <w:pStyle w:val="TableParagraph"/>
              <w:spacing w:lineRule="exact" w:line="232"/>
              <w:ind w:left="122" w:right="0"/>
              <w:rPr>
                <w:sz w:val="22"/>
              </w:rPr>
            </w:pPr>
            <w:r>
              <w:rPr>
                <w:spacing w:val="-5"/>
                <w:sz w:val="22"/>
              </w:rPr>
              <w:t>12</w:t>
            </w:r>
          </w:p>
        </w:tc>
        <w:tc>
          <w:tcPr>
            <w:tcW w:w="2137" w:type="dxa"/>
            <w:tcBorders/>
            <w:shd w:color="auto" w:fill="91CF50" w:val="clear"/>
          </w:tcPr>
          <w:p>
            <w:pPr>
              <w:pStyle w:val="TableParagraph"/>
              <w:spacing w:lineRule="exact" w:line="232"/>
              <w:ind w:left="208" w:right="0"/>
              <w:rPr>
                <w:sz w:val="22"/>
              </w:rPr>
            </w:pPr>
            <w:r>
              <w:rPr>
                <w:sz w:val="22"/>
                <w:sz w:val="22"/>
              </w:rPr>
              <w:t>ክሎቨር፣</w:t>
            </w:r>
            <w:r>
              <w:rPr>
                <w:spacing w:val="-8"/>
                <w:sz w:val="22"/>
                <w:sz w:val="22"/>
              </w:rPr>
              <w:t xml:space="preserve"> </w:t>
            </w:r>
            <w:r>
              <w:rPr>
                <w:spacing w:val="-4"/>
                <w:sz w:val="22"/>
                <w:sz w:val="22"/>
              </w:rPr>
              <w:t>ጣፋጭ</w:t>
            </w:r>
          </w:p>
        </w:tc>
        <w:tc>
          <w:tcPr>
            <w:tcW w:w="2105" w:type="dxa"/>
            <w:tcBorders/>
            <w:shd w:color="auto" w:fill="91CF50" w:val="clear"/>
          </w:tcPr>
          <w:p>
            <w:pPr>
              <w:pStyle w:val="TableParagraph"/>
              <w:spacing w:lineRule="exact" w:line="232"/>
              <w:ind w:left="0" w:right="522"/>
              <w:jc w:val="right"/>
              <w:rPr>
                <w:sz w:val="22"/>
              </w:rPr>
            </w:pPr>
            <w:r>
              <w:rPr>
                <w:spacing w:val="-2"/>
                <w:sz w:val="22"/>
              </w:rPr>
              <w:t xml:space="preserve">6.5- </w:t>
            </w:r>
            <w:r>
              <w:rPr>
                <w:spacing w:val="-5"/>
                <w:sz w:val="22"/>
              </w:rPr>
              <w:t>7.5</w:t>
            </w:r>
          </w:p>
        </w:tc>
        <w:tc>
          <w:tcPr>
            <w:tcW w:w="2092" w:type="dxa"/>
            <w:tcBorders/>
            <w:shd w:color="auto" w:fill="91CF50" w:val="clear"/>
          </w:tcPr>
          <w:p>
            <w:pPr>
              <w:pStyle w:val="TableParagraph"/>
              <w:spacing w:lineRule="exact" w:line="232"/>
              <w:ind w:left="229" w:right="0"/>
              <w:rPr>
                <w:sz w:val="22"/>
              </w:rPr>
            </w:pPr>
            <w:r>
              <w:rPr>
                <w:spacing w:val="-2"/>
                <w:sz w:val="22"/>
                <w:sz w:val="22"/>
              </w:rPr>
              <w:t>ካውፒያ</w:t>
            </w:r>
          </w:p>
        </w:tc>
        <w:tc>
          <w:tcPr>
            <w:tcW w:w="2269" w:type="dxa"/>
            <w:tcBorders/>
            <w:shd w:color="auto" w:fill="91CF50" w:val="clear"/>
          </w:tcPr>
          <w:p>
            <w:pPr>
              <w:pStyle w:val="TableParagraph"/>
              <w:spacing w:lineRule="exact" w:line="232"/>
              <w:ind w:left="158" w:right="0"/>
              <w:jc w:val="center"/>
              <w:rPr>
                <w:sz w:val="22"/>
              </w:rPr>
            </w:pPr>
            <w:r>
              <w:rPr>
                <w:spacing w:val="-2"/>
                <w:sz w:val="22"/>
              </w:rPr>
              <w:t xml:space="preserve">5.5- </w:t>
            </w:r>
            <w:r>
              <w:rPr>
                <w:spacing w:val="-5"/>
                <w:sz w:val="22"/>
              </w:rPr>
              <w:t>7.0</w:t>
            </w:r>
          </w:p>
        </w:tc>
      </w:tr>
      <w:tr>
        <w:trPr>
          <w:trHeight w:val="252" w:hRule="atLeast"/>
        </w:trPr>
        <w:tc>
          <w:tcPr>
            <w:tcW w:w="824" w:type="dxa"/>
            <w:tcBorders/>
          </w:tcPr>
          <w:p>
            <w:pPr>
              <w:pStyle w:val="TableParagraph"/>
              <w:spacing w:lineRule="exact" w:line="232"/>
              <w:ind w:left="122" w:right="0"/>
              <w:rPr>
                <w:sz w:val="22"/>
              </w:rPr>
            </w:pPr>
            <w:r>
              <w:rPr>
                <w:spacing w:val="-5"/>
                <w:sz w:val="22"/>
              </w:rPr>
              <w:t>13</w:t>
            </w:r>
          </w:p>
        </w:tc>
        <w:tc>
          <w:tcPr>
            <w:tcW w:w="2137" w:type="dxa"/>
            <w:tcBorders/>
          </w:tcPr>
          <w:p>
            <w:pPr>
              <w:pStyle w:val="TableParagraph"/>
              <w:spacing w:lineRule="exact" w:line="232"/>
              <w:ind w:left="208" w:right="0"/>
              <w:rPr>
                <w:sz w:val="22"/>
              </w:rPr>
            </w:pPr>
            <w:r>
              <w:rPr>
                <w:spacing w:val="-2"/>
                <w:sz w:val="22"/>
                <w:sz w:val="22"/>
              </w:rPr>
              <w:t>ሉፒን</w:t>
            </w:r>
          </w:p>
        </w:tc>
        <w:tc>
          <w:tcPr>
            <w:tcW w:w="2105" w:type="dxa"/>
            <w:tcBorders/>
          </w:tcPr>
          <w:p>
            <w:pPr>
              <w:pStyle w:val="TableParagraph"/>
              <w:spacing w:lineRule="exact" w:line="232"/>
              <w:ind w:left="0" w:right="522"/>
              <w:jc w:val="right"/>
              <w:rPr>
                <w:sz w:val="22"/>
              </w:rPr>
            </w:pPr>
            <w:r>
              <w:rPr>
                <w:spacing w:val="-2"/>
                <w:sz w:val="22"/>
              </w:rPr>
              <w:t xml:space="preserve">5.0- </w:t>
            </w:r>
            <w:r>
              <w:rPr>
                <w:spacing w:val="-5"/>
                <w:sz w:val="22"/>
              </w:rPr>
              <w:t>7.0</w:t>
            </w:r>
          </w:p>
        </w:tc>
        <w:tc>
          <w:tcPr>
            <w:tcW w:w="2092" w:type="dxa"/>
            <w:tcBorders/>
          </w:tcPr>
          <w:p>
            <w:pPr>
              <w:pStyle w:val="TableParagraph"/>
              <w:spacing w:lineRule="exact" w:line="232"/>
              <w:ind w:left="229" w:right="0"/>
              <w:rPr>
                <w:sz w:val="22"/>
              </w:rPr>
            </w:pPr>
            <w:r>
              <w:rPr>
                <w:spacing w:val="-2"/>
                <w:sz w:val="22"/>
                <w:sz w:val="22"/>
              </w:rPr>
              <w:t>ኪያር</w:t>
            </w:r>
          </w:p>
        </w:tc>
        <w:tc>
          <w:tcPr>
            <w:tcW w:w="2269" w:type="dxa"/>
            <w:tcBorders/>
          </w:tcPr>
          <w:p>
            <w:pPr>
              <w:pStyle w:val="TableParagraph"/>
              <w:spacing w:lineRule="exact" w:line="232"/>
              <w:ind w:left="158" w:right="0"/>
              <w:jc w:val="center"/>
              <w:rPr>
                <w:sz w:val="22"/>
              </w:rPr>
            </w:pPr>
            <w:r>
              <w:rPr>
                <w:spacing w:val="-2"/>
                <w:sz w:val="22"/>
              </w:rPr>
              <w:t xml:space="preserve">5.5- </w:t>
            </w:r>
            <w:r>
              <w:rPr>
                <w:spacing w:val="-5"/>
                <w:sz w:val="22"/>
              </w:rPr>
              <w:t>6.5</w:t>
            </w:r>
          </w:p>
        </w:tc>
      </w:tr>
      <w:tr>
        <w:trPr>
          <w:trHeight w:val="251" w:hRule="atLeast"/>
        </w:trPr>
        <w:tc>
          <w:tcPr>
            <w:tcW w:w="824" w:type="dxa"/>
            <w:tcBorders/>
            <w:shd w:color="auto" w:fill="91CF50" w:val="clear"/>
          </w:tcPr>
          <w:p>
            <w:pPr>
              <w:pStyle w:val="TableParagraph"/>
              <w:spacing w:lineRule="exact" w:line="234"/>
              <w:ind w:left="122" w:right="0"/>
              <w:rPr>
                <w:sz w:val="22"/>
              </w:rPr>
            </w:pPr>
            <w:r>
              <w:rPr>
                <w:spacing w:val="-5"/>
                <w:sz w:val="22"/>
              </w:rPr>
              <w:t>14</w:t>
            </w:r>
          </w:p>
        </w:tc>
        <w:tc>
          <w:tcPr>
            <w:tcW w:w="2137" w:type="dxa"/>
            <w:tcBorders/>
            <w:shd w:color="auto" w:fill="91CF50" w:val="clear"/>
          </w:tcPr>
          <w:p>
            <w:pPr>
              <w:pStyle w:val="TableParagraph"/>
              <w:spacing w:lineRule="exact" w:line="234"/>
              <w:ind w:left="208" w:right="0"/>
              <w:rPr>
                <w:sz w:val="22"/>
              </w:rPr>
            </w:pPr>
            <w:r>
              <w:rPr>
                <w:spacing w:val="-4"/>
                <w:sz w:val="22"/>
                <w:sz w:val="22"/>
              </w:rPr>
              <w:t>አተር</w:t>
            </w:r>
          </w:p>
        </w:tc>
        <w:tc>
          <w:tcPr>
            <w:tcW w:w="2105" w:type="dxa"/>
            <w:tcBorders/>
            <w:shd w:color="auto" w:fill="91CF50" w:val="clear"/>
          </w:tcPr>
          <w:p>
            <w:pPr>
              <w:pStyle w:val="TableParagraph"/>
              <w:spacing w:lineRule="exact" w:line="234"/>
              <w:ind w:left="0" w:right="522"/>
              <w:jc w:val="right"/>
              <w:rPr>
                <w:sz w:val="22"/>
              </w:rPr>
            </w:pPr>
            <w:r>
              <w:rPr>
                <w:spacing w:val="-2"/>
                <w:sz w:val="22"/>
              </w:rPr>
              <w:t xml:space="preserve">6.0- </w:t>
            </w:r>
            <w:r>
              <w:rPr>
                <w:spacing w:val="-5"/>
                <w:sz w:val="22"/>
              </w:rPr>
              <w:t>7.5</w:t>
            </w:r>
          </w:p>
        </w:tc>
        <w:tc>
          <w:tcPr>
            <w:tcW w:w="2092" w:type="dxa"/>
            <w:tcBorders/>
            <w:shd w:color="auto" w:fill="91CF50" w:val="clear"/>
          </w:tcPr>
          <w:p>
            <w:pPr>
              <w:pStyle w:val="TableParagraph"/>
              <w:spacing w:lineRule="exact" w:line="234"/>
              <w:ind w:left="229" w:right="0"/>
              <w:rPr>
                <w:sz w:val="22"/>
              </w:rPr>
            </w:pPr>
            <w:r>
              <w:rPr>
                <w:sz w:val="22"/>
                <w:sz w:val="22"/>
              </w:rPr>
              <w:t>ዝንጅብል</w:t>
            </w:r>
            <w:r>
              <w:rPr>
                <w:spacing w:val="-10"/>
                <w:sz w:val="22"/>
                <w:sz w:val="22"/>
              </w:rPr>
              <w:t xml:space="preserve"> </w:t>
            </w:r>
            <w:r>
              <w:rPr>
                <w:spacing w:val="-4"/>
                <w:sz w:val="22"/>
                <w:sz w:val="22"/>
              </w:rPr>
              <w:t>ሥር</w:t>
            </w:r>
          </w:p>
        </w:tc>
        <w:tc>
          <w:tcPr>
            <w:tcW w:w="2269" w:type="dxa"/>
            <w:tcBorders/>
            <w:shd w:color="auto" w:fill="91CF50" w:val="clear"/>
          </w:tcPr>
          <w:p>
            <w:pPr>
              <w:pStyle w:val="TableParagraph"/>
              <w:spacing w:lineRule="exact" w:line="234"/>
              <w:ind w:left="158" w:right="0"/>
              <w:jc w:val="center"/>
              <w:rPr>
                <w:sz w:val="22"/>
              </w:rPr>
            </w:pPr>
            <w:r>
              <w:rPr>
                <w:spacing w:val="-2"/>
                <w:sz w:val="22"/>
              </w:rPr>
              <w:t xml:space="preserve">6.0- </w:t>
            </w:r>
            <w:r>
              <w:rPr>
                <w:spacing w:val="-5"/>
                <w:sz w:val="22"/>
              </w:rPr>
              <w:t>7.5</w:t>
            </w:r>
          </w:p>
        </w:tc>
      </w:tr>
      <w:tr>
        <w:trPr>
          <w:trHeight w:val="254" w:hRule="atLeast"/>
        </w:trPr>
        <w:tc>
          <w:tcPr>
            <w:tcW w:w="824" w:type="dxa"/>
            <w:tcBorders/>
          </w:tcPr>
          <w:p>
            <w:pPr>
              <w:pStyle w:val="TableParagraph"/>
              <w:spacing w:lineRule="exact" w:line="232"/>
              <w:ind w:left="122" w:right="0"/>
              <w:rPr>
                <w:sz w:val="22"/>
              </w:rPr>
            </w:pPr>
            <w:r>
              <w:rPr>
                <w:spacing w:val="-5"/>
                <w:sz w:val="22"/>
              </w:rPr>
              <w:t>15</w:t>
            </w:r>
          </w:p>
        </w:tc>
        <w:tc>
          <w:tcPr>
            <w:tcW w:w="2137" w:type="dxa"/>
            <w:tcBorders/>
          </w:tcPr>
          <w:p>
            <w:pPr>
              <w:pStyle w:val="TableParagraph"/>
              <w:spacing w:lineRule="exact" w:line="232"/>
              <w:ind w:left="208" w:right="0"/>
              <w:rPr>
                <w:sz w:val="22"/>
              </w:rPr>
            </w:pPr>
            <w:r>
              <w:rPr>
                <w:spacing w:val="-2"/>
                <w:sz w:val="22"/>
                <w:sz w:val="22"/>
              </w:rPr>
              <w:t>ቬች</w:t>
            </w:r>
          </w:p>
        </w:tc>
        <w:tc>
          <w:tcPr>
            <w:tcW w:w="2105" w:type="dxa"/>
            <w:tcBorders/>
          </w:tcPr>
          <w:p>
            <w:pPr>
              <w:pStyle w:val="TableParagraph"/>
              <w:spacing w:lineRule="exact" w:line="232"/>
              <w:ind w:left="0" w:right="522"/>
              <w:jc w:val="right"/>
              <w:rPr>
                <w:sz w:val="22"/>
              </w:rPr>
            </w:pPr>
            <w:r>
              <w:rPr>
                <w:spacing w:val="-2"/>
                <w:sz w:val="22"/>
              </w:rPr>
              <w:t xml:space="preserve">5.2- </w:t>
            </w:r>
            <w:r>
              <w:rPr>
                <w:spacing w:val="-5"/>
                <w:sz w:val="22"/>
              </w:rPr>
              <w:t>7.0</w:t>
            </w:r>
          </w:p>
        </w:tc>
        <w:tc>
          <w:tcPr>
            <w:tcW w:w="2092" w:type="dxa"/>
            <w:tcBorders/>
          </w:tcPr>
          <w:p>
            <w:pPr>
              <w:pStyle w:val="TableParagraph"/>
              <w:spacing w:lineRule="exact" w:line="232"/>
              <w:ind w:left="229" w:right="0"/>
              <w:rPr>
                <w:sz w:val="22"/>
              </w:rPr>
            </w:pPr>
            <w:r>
              <w:rPr>
                <w:spacing w:val="-2"/>
                <w:sz w:val="22"/>
                <w:sz w:val="22"/>
              </w:rPr>
              <w:t>የሱፍ አበባ</w:t>
            </w:r>
          </w:p>
        </w:tc>
        <w:tc>
          <w:tcPr>
            <w:tcW w:w="2269" w:type="dxa"/>
            <w:tcBorders/>
          </w:tcPr>
          <w:p>
            <w:pPr>
              <w:pStyle w:val="TableParagraph"/>
              <w:spacing w:lineRule="exact" w:line="232"/>
              <w:ind w:left="158" w:right="0"/>
              <w:jc w:val="center"/>
              <w:rPr>
                <w:sz w:val="22"/>
              </w:rPr>
            </w:pPr>
            <w:r>
              <w:rPr>
                <w:spacing w:val="-2"/>
                <w:sz w:val="22"/>
              </w:rPr>
              <w:t xml:space="preserve">6.0- </w:t>
            </w:r>
            <w:r>
              <w:rPr>
                <w:spacing w:val="-5"/>
                <w:sz w:val="22"/>
              </w:rPr>
              <w:t>7.0</w:t>
            </w:r>
          </w:p>
        </w:tc>
      </w:tr>
      <w:tr>
        <w:trPr>
          <w:trHeight w:val="252" w:hRule="atLeast"/>
        </w:trPr>
        <w:tc>
          <w:tcPr>
            <w:tcW w:w="824" w:type="dxa"/>
            <w:tcBorders/>
            <w:shd w:color="auto" w:fill="91CF50" w:val="clear"/>
          </w:tcPr>
          <w:p>
            <w:pPr>
              <w:pStyle w:val="TableParagraph"/>
              <w:spacing w:lineRule="exact" w:line="234"/>
              <w:ind w:left="122" w:right="0"/>
              <w:rPr>
                <w:sz w:val="22"/>
              </w:rPr>
            </w:pPr>
            <w:r>
              <w:rPr>
                <w:spacing w:val="-5"/>
                <w:sz w:val="22"/>
              </w:rPr>
              <w:t>16</w:t>
            </w:r>
          </w:p>
        </w:tc>
        <w:tc>
          <w:tcPr>
            <w:tcW w:w="2137" w:type="dxa"/>
            <w:tcBorders/>
            <w:shd w:color="auto" w:fill="91CF50" w:val="clear"/>
          </w:tcPr>
          <w:p>
            <w:pPr>
              <w:pStyle w:val="TableParagraph"/>
              <w:spacing w:lineRule="exact" w:line="234"/>
              <w:ind w:left="208" w:right="0"/>
              <w:rPr>
                <w:sz w:val="22"/>
              </w:rPr>
            </w:pPr>
            <w:r>
              <w:rPr>
                <w:spacing w:val="-2"/>
                <w:sz w:val="22"/>
                <w:sz w:val="22"/>
              </w:rPr>
              <w:t>ማሽላ</w:t>
            </w:r>
          </w:p>
        </w:tc>
        <w:tc>
          <w:tcPr>
            <w:tcW w:w="2105" w:type="dxa"/>
            <w:tcBorders/>
            <w:shd w:color="auto" w:fill="91CF50" w:val="clear"/>
          </w:tcPr>
          <w:p>
            <w:pPr>
              <w:pStyle w:val="TableParagraph"/>
              <w:spacing w:lineRule="exact" w:line="234"/>
              <w:ind w:left="0" w:right="522"/>
              <w:jc w:val="right"/>
              <w:rPr>
                <w:sz w:val="22"/>
              </w:rPr>
            </w:pPr>
            <w:r>
              <w:rPr>
                <w:spacing w:val="-2"/>
                <w:sz w:val="22"/>
              </w:rPr>
              <w:t xml:space="preserve">5.0- </w:t>
            </w:r>
            <w:r>
              <w:rPr>
                <w:spacing w:val="-5"/>
                <w:sz w:val="22"/>
              </w:rPr>
              <w:t>6.5</w:t>
            </w:r>
          </w:p>
        </w:tc>
        <w:tc>
          <w:tcPr>
            <w:tcW w:w="2092" w:type="dxa"/>
            <w:tcBorders/>
            <w:shd w:color="auto" w:fill="91CF50" w:val="clear"/>
          </w:tcPr>
          <w:p>
            <w:pPr>
              <w:pStyle w:val="TableParagraph"/>
              <w:spacing w:lineRule="exact" w:line="234"/>
              <w:ind w:left="229" w:right="0"/>
              <w:rPr>
                <w:sz w:val="22"/>
              </w:rPr>
            </w:pPr>
            <w:r>
              <w:rPr>
                <w:spacing w:val="-2"/>
                <w:sz w:val="22"/>
                <w:sz w:val="22"/>
              </w:rPr>
              <w:t>ሰናፍጭ</w:t>
            </w:r>
          </w:p>
        </w:tc>
        <w:tc>
          <w:tcPr>
            <w:tcW w:w="2269" w:type="dxa"/>
            <w:tcBorders/>
            <w:shd w:color="auto" w:fill="91CF50" w:val="clear"/>
          </w:tcPr>
          <w:p>
            <w:pPr>
              <w:pStyle w:val="TableParagraph"/>
              <w:spacing w:lineRule="exact" w:line="234"/>
              <w:ind w:left="158" w:right="0"/>
              <w:jc w:val="center"/>
              <w:rPr>
                <w:sz w:val="22"/>
              </w:rPr>
            </w:pPr>
            <w:r>
              <w:rPr>
                <w:spacing w:val="-2"/>
                <w:sz w:val="22"/>
              </w:rPr>
              <w:t xml:space="preserve">6.0- </w:t>
            </w:r>
            <w:r>
              <w:rPr>
                <w:spacing w:val="-5"/>
                <w:sz w:val="22"/>
              </w:rPr>
              <w:t>7.0</w:t>
            </w:r>
          </w:p>
        </w:tc>
      </w:tr>
      <w:tr>
        <w:trPr>
          <w:trHeight w:val="254" w:hRule="atLeast"/>
        </w:trPr>
        <w:tc>
          <w:tcPr>
            <w:tcW w:w="824" w:type="dxa"/>
            <w:tcBorders/>
          </w:tcPr>
          <w:p>
            <w:pPr>
              <w:pStyle w:val="TableParagraph"/>
              <w:spacing w:lineRule="exact" w:line="232"/>
              <w:ind w:left="122" w:right="0"/>
              <w:rPr>
                <w:sz w:val="22"/>
              </w:rPr>
            </w:pPr>
            <w:r>
              <w:rPr>
                <w:spacing w:val="-5"/>
                <w:sz w:val="22"/>
              </w:rPr>
              <w:t>17</w:t>
            </w:r>
          </w:p>
        </w:tc>
        <w:tc>
          <w:tcPr>
            <w:tcW w:w="2137" w:type="dxa"/>
            <w:tcBorders/>
          </w:tcPr>
          <w:p>
            <w:pPr>
              <w:pStyle w:val="TableParagraph"/>
              <w:spacing w:lineRule="exact" w:line="232"/>
              <w:ind w:left="208" w:right="0"/>
              <w:rPr>
                <w:sz w:val="22"/>
              </w:rPr>
            </w:pPr>
            <w:r>
              <w:rPr>
                <w:sz w:val="22"/>
                <w:sz w:val="22"/>
              </w:rPr>
              <w:t>ሱዳን</w:t>
            </w:r>
            <w:r>
              <w:rPr>
                <w:spacing w:val="-7"/>
                <w:sz w:val="22"/>
                <w:sz w:val="22"/>
              </w:rPr>
              <w:t xml:space="preserve"> </w:t>
            </w:r>
            <w:r>
              <w:rPr>
                <w:spacing w:val="-2"/>
                <w:sz w:val="22"/>
                <w:sz w:val="22"/>
              </w:rPr>
              <w:t>ሣር</w:t>
            </w:r>
          </w:p>
        </w:tc>
        <w:tc>
          <w:tcPr>
            <w:tcW w:w="2105" w:type="dxa"/>
            <w:tcBorders/>
          </w:tcPr>
          <w:p>
            <w:pPr>
              <w:pStyle w:val="TableParagraph"/>
              <w:spacing w:lineRule="exact" w:line="232"/>
              <w:ind w:left="0" w:right="522"/>
              <w:jc w:val="right"/>
              <w:rPr>
                <w:sz w:val="22"/>
              </w:rPr>
            </w:pPr>
            <w:r>
              <w:rPr>
                <w:spacing w:val="-2"/>
                <w:sz w:val="22"/>
              </w:rPr>
              <w:t xml:space="preserve">5.0- </w:t>
            </w:r>
            <w:r>
              <w:rPr>
                <w:spacing w:val="-5"/>
                <w:sz w:val="22"/>
              </w:rPr>
              <w:t>6.5</w:t>
            </w:r>
          </w:p>
        </w:tc>
        <w:tc>
          <w:tcPr>
            <w:tcW w:w="2092" w:type="dxa"/>
            <w:tcBorders/>
          </w:tcPr>
          <w:p>
            <w:pPr>
              <w:pStyle w:val="TableParagraph"/>
              <w:spacing w:lineRule="exact" w:line="232"/>
              <w:ind w:left="229" w:right="0"/>
              <w:rPr>
                <w:sz w:val="22"/>
              </w:rPr>
            </w:pPr>
            <w:r>
              <w:rPr>
                <w:spacing w:val="-2"/>
                <w:sz w:val="22"/>
                <w:sz w:val="22"/>
              </w:rPr>
              <w:t>ሽንኩርት</w:t>
            </w:r>
          </w:p>
        </w:tc>
        <w:tc>
          <w:tcPr>
            <w:tcW w:w="2269" w:type="dxa"/>
            <w:tcBorders/>
          </w:tcPr>
          <w:p>
            <w:pPr>
              <w:pStyle w:val="TableParagraph"/>
              <w:spacing w:lineRule="exact" w:line="232"/>
              <w:ind w:left="158" w:right="0"/>
              <w:jc w:val="center"/>
              <w:rPr>
                <w:sz w:val="22"/>
              </w:rPr>
            </w:pPr>
            <w:r>
              <w:rPr>
                <w:spacing w:val="-2"/>
                <w:sz w:val="22"/>
              </w:rPr>
              <w:t xml:space="preserve">6.0- </w:t>
            </w:r>
            <w:r>
              <w:rPr>
                <w:spacing w:val="-5"/>
                <w:sz w:val="22"/>
              </w:rPr>
              <w:t>6.5</w:t>
            </w:r>
          </w:p>
        </w:tc>
      </w:tr>
      <w:tr>
        <w:trPr>
          <w:trHeight w:val="252" w:hRule="atLeast"/>
        </w:trPr>
        <w:tc>
          <w:tcPr>
            <w:tcW w:w="824" w:type="dxa"/>
            <w:tcBorders/>
            <w:shd w:color="auto" w:fill="91CF50" w:val="clear"/>
          </w:tcPr>
          <w:p>
            <w:pPr>
              <w:pStyle w:val="TableParagraph"/>
              <w:spacing w:lineRule="exact" w:line="232"/>
              <w:ind w:left="122" w:right="0"/>
              <w:rPr>
                <w:sz w:val="22"/>
              </w:rPr>
            </w:pPr>
            <w:r>
              <w:rPr>
                <w:spacing w:val="-5"/>
                <w:sz w:val="22"/>
              </w:rPr>
              <w:t>18</w:t>
            </w:r>
          </w:p>
        </w:tc>
        <w:tc>
          <w:tcPr>
            <w:tcW w:w="2137" w:type="dxa"/>
            <w:tcBorders/>
            <w:shd w:color="auto" w:fill="91CF50" w:val="clear"/>
          </w:tcPr>
          <w:p>
            <w:pPr>
              <w:pStyle w:val="TableParagraph"/>
              <w:spacing w:lineRule="exact" w:line="232"/>
              <w:ind w:left="208" w:right="0"/>
              <w:rPr>
                <w:sz w:val="22"/>
              </w:rPr>
            </w:pPr>
            <w:r>
              <w:rPr>
                <w:spacing w:val="-2"/>
                <w:sz w:val="22"/>
                <w:sz w:val="22"/>
              </w:rPr>
              <w:t>ጢሞቴዎስ</w:t>
            </w:r>
          </w:p>
        </w:tc>
        <w:tc>
          <w:tcPr>
            <w:tcW w:w="2105" w:type="dxa"/>
            <w:tcBorders/>
            <w:shd w:color="auto" w:fill="91CF50" w:val="clear"/>
          </w:tcPr>
          <w:p>
            <w:pPr>
              <w:pStyle w:val="TableParagraph"/>
              <w:spacing w:lineRule="exact" w:line="232"/>
              <w:ind w:left="0" w:right="522"/>
              <w:jc w:val="right"/>
              <w:rPr>
                <w:sz w:val="22"/>
              </w:rPr>
            </w:pPr>
            <w:r>
              <w:rPr>
                <w:spacing w:val="-2"/>
                <w:sz w:val="22"/>
              </w:rPr>
              <w:t xml:space="preserve">5.5- </w:t>
            </w:r>
            <w:r>
              <w:rPr>
                <w:spacing w:val="-5"/>
                <w:sz w:val="22"/>
              </w:rPr>
              <w:t>8.0</w:t>
            </w:r>
          </w:p>
        </w:tc>
        <w:tc>
          <w:tcPr>
            <w:tcW w:w="2092" w:type="dxa"/>
            <w:tcBorders/>
            <w:shd w:color="auto" w:fill="91CF50" w:val="clear"/>
          </w:tcPr>
          <w:p>
            <w:pPr>
              <w:pStyle w:val="TableParagraph"/>
              <w:spacing w:lineRule="exact" w:line="232"/>
              <w:ind w:left="229" w:right="0"/>
              <w:rPr>
                <w:sz w:val="22"/>
              </w:rPr>
            </w:pPr>
            <w:r>
              <w:rPr>
                <w:spacing w:val="-2"/>
                <w:sz w:val="22"/>
                <w:sz w:val="22"/>
              </w:rPr>
              <w:t>ኦቾሎኒ</w:t>
            </w:r>
          </w:p>
        </w:tc>
        <w:tc>
          <w:tcPr>
            <w:tcW w:w="2269" w:type="dxa"/>
            <w:tcBorders/>
            <w:shd w:color="auto" w:fill="91CF50" w:val="clear"/>
          </w:tcPr>
          <w:p>
            <w:pPr>
              <w:pStyle w:val="TableParagraph"/>
              <w:spacing w:lineRule="exact" w:line="232"/>
              <w:ind w:left="158" w:right="0"/>
              <w:jc w:val="center"/>
              <w:rPr>
                <w:sz w:val="22"/>
              </w:rPr>
            </w:pPr>
            <w:r>
              <w:rPr>
                <w:spacing w:val="-2"/>
                <w:sz w:val="22"/>
              </w:rPr>
              <w:t xml:space="preserve">5.5- </w:t>
            </w:r>
            <w:r>
              <w:rPr>
                <w:spacing w:val="-5"/>
                <w:sz w:val="22"/>
              </w:rPr>
              <w:t>6.5</w:t>
            </w:r>
          </w:p>
        </w:tc>
      </w:tr>
      <w:tr>
        <w:trPr>
          <w:trHeight w:val="252" w:hRule="atLeast"/>
        </w:trPr>
        <w:tc>
          <w:tcPr>
            <w:tcW w:w="824" w:type="dxa"/>
            <w:tcBorders/>
          </w:tcPr>
          <w:p>
            <w:pPr>
              <w:pStyle w:val="TableParagraph"/>
              <w:spacing w:lineRule="exact" w:line="234"/>
              <w:ind w:left="122" w:right="0"/>
              <w:rPr>
                <w:sz w:val="22"/>
              </w:rPr>
            </w:pPr>
            <w:r>
              <w:rPr>
                <w:spacing w:val="-5"/>
                <w:sz w:val="22"/>
              </w:rPr>
              <w:t>19</w:t>
            </w:r>
          </w:p>
        </w:tc>
        <w:tc>
          <w:tcPr>
            <w:tcW w:w="2137" w:type="dxa"/>
            <w:tcBorders/>
          </w:tcPr>
          <w:p>
            <w:pPr>
              <w:pStyle w:val="TableParagraph"/>
              <w:spacing w:lineRule="exact" w:line="234"/>
              <w:ind w:left="208" w:right="0"/>
              <w:rPr>
                <w:sz w:val="22"/>
              </w:rPr>
            </w:pPr>
            <w:r>
              <w:rPr>
                <w:sz w:val="22"/>
                <w:sz w:val="22"/>
              </w:rPr>
              <w:t>ቢቶች፣</w:t>
            </w:r>
            <w:r>
              <w:rPr>
                <w:spacing w:val="-7"/>
                <w:sz w:val="22"/>
                <w:sz w:val="22"/>
              </w:rPr>
              <w:t xml:space="preserve"> </w:t>
            </w:r>
            <w:r>
              <w:rPr>
                <w:spacing w:val="-5"/>
                <w:sz w:val="22"/>
                <w:sz w:val="22"/>
              </w:rPr>
              <w:t>ቀይ</w:t>
            </w:r>
          </w:p>
        </w:tc>
        <w:tc>
          <w:tcPr>
            <w:tcW w:w="2105" w:type="dxa"/>
            <w:tcBorders/>
          </w:tcPr>
          <w:p>
            <w:pPr>
              <w:pStyle w:val="TableParagraph"/>
              <w:spacing w:lineRule="exact" w:line="234"/>
              <w:ind w:left="0" w:right="522"/>
              <w:jc w:val="right"/>
              <w:rPr>
                <w:sz w:val="22"/>
              </w:rPr>
            </w:pPr>
            <w:r>
              <w:rPr>
                <w:spacing w:val="-2"/>
                <w:sz w:val="22"/>
              </w:rPr>
              <w:t xml:space="preserve">6.0- </w:t>
            </w:r>
            <w:r>
              <w:rPr>
                <w:spacing w:val="-5"/>
                <w:sz w:val="22"/>
              </w:rPr>
              <w:t>7.5</w:t>
            </w:r>
          </w:p>
        </w:tc>
        <w:tc>
          <w:tcPr>
            <w:tcW w:w="2092" w:type="dxa"/>
            <w:tcBorders/>
          </w:tcPr>
          <w:p>
            <w:pPr>
              <w:pStyle w:val="TableParagraph"/>
              <w:spacing w:lineRule="exact" w:line="234"/>
              <w:ind w:left="229" w:right="0"/>
              <w:rPr>
                <w:sz w:val="22"/>
              </w:rPr>
            </w:pPr>
            <w:r>
              <w:rPr>
                <w:sz w:val="22"/>
                <w:sz w:val="22"/>
              </w:rPr>
              <w:t>ጣፋጭ</w:t>
            </w:r>
            <w:r>
              <w:rPr>
                <w:spacing w:val="-7"/>
                <w:sz w:val="22"/>
                <w:sz w:val="22"/>
              </w:rPr>
              <w:t xml:space="preserve"> </w:t>
            </w:r>
            <w:r>
              <w:rPr>
                <w:spacing w:val="-2"/>
                <w:sz w:val="22"/>
                <w:sz w:val="22"/>
              </w:rPr>
              <w:t>ድንች</w:t>
            </w:r>
          </w:p>
        </w:tc>
        <w:tc>
          <w:tcPr>
            <w:tcW w:w="2269" w:type="dxa"/>
            <w:tcBorders/>
          </w:tcPr>
          <w:p>
            <w:pPr>
              <w:pStyle w:val="TableParagraph"/>
              <w:spacing w:lineRule="exact" w:line="234"/>
              <w:ind w:left="158" w:right="0"/>
              <w:jc w:val="center"/>
              <w:rPr>
                <w:sz w:val="22"/>
              </w:rPr>
            </w:pPr>
            <w:r>
              <w:rPr>
                <w:spacing w:val="-2"/>
                <w:sz w:val="22"/>
              </w:rPr>
              <w:t xml:space="preserve">5.0- </w:t>
            </w:r>
            <w:r>
              <w:rPr>
                <w:spacing w:val="-5"/>
                <w:sz w:val="22"/>
              </w:rPr>
              <w:t>6.0</w:t>
            </w:r>
          </w:p>
        </w:tc>
      </w:tr>
      <w:tr>
        <w:trPr>
          <w:trHeight w:val="254" w:hRule="atLeast"/>
        </w:trPr>
        <w:tc>
          <w:tcPr>
            <w:tcW w:w="824" w:type="dxa"/>
            <w:tcBorders/>
            <w:shd w:color="auto" w:fill="91CF50" w:val="clear"/>
          </w:tcPr>
          <w:p>
            <w:pPr>
              <w:pStyle w:val="TableParagraph"/>
              <w:spacing w:lineRule="exact" w:line="232"/>
              <w:ind w:left="122" w:right="0"/>
              <w:rPr>
                <w:sz w:val="22"/>
              </w:rPr>
            </w:pPr>
            <w:r>
              <w:rPr>
                <w:spacing w:val="-5"/>
                <w:sz w:val="22"/>
              </w:rPr>
              <w:t>20</w:t>
            </w:r>
          </w:p>
        </w:tc>
        <w:tc>
          <w:tcPr>
            <w:tcW w:w="2137" w:type="dxa"/>
            <w:tcBorders/>
            <w:shd w:color="auto" w:fill="91CF50" w:val="clear"/>
          </w:tcPr>
          <w:p>
            <w:pPr>
              <w:pStyle w:val="TableParagraph"/>
              <w:spacing w:lineRule="exact" w:line="232"/>
              <w:ind w:left="208" w:right="0"/>
              <w:rPr>
                <w:sz w:val="22"/>
              </w:rPr>
            </w:pPr>
            <w:r>
              <w:rPr>
                <w:spacing w:val="-2"/>
                <w:sz w:val="22"/>
                <w:sz w:val="22"/>
              </w:rPr>
              <w:t>ጥጥ</w:t>
            </w:r>
          </w:p>
        </w:tc>
        <w:tc>
          <w:tcPr>
            <w:tcW w:w="2105" w:type="dxa"/>
            <w:tcBorders/>
            <w:shd w:color="auto" w:fill="91CF50" w:val="clear"/>
          </w:tcPr>
          <w:p>
            <w:pPr>
              <w:pStyle w:val="TableParagraph"/>
              <w:spacing w:lineRule="exact" w:line="232"/>
              <w:ind w:left="0" w:right="522"/>
              <w:jc w:val="right"/>
              <w:rPr>
                <w:sz w:val="22"/>
              </w:rPr>
            </w:pPr>
            <w:r>
              <w:rPr>
                <w:spacing w:val="-2"/>
                <w:sz w:val="22"/>
              </w:rPr>
              <w:t xml:space="preserve">5.0- </w:t>
            </w:r>
            <w:r>
              <w:rPr>
                <w:spacing w:val="-5"/>
                <w:sz w:val="22"/>
              </w:rPr>
              <w:t>6.0</w:t>
            </w:r>
          </w:p>
        </w:tc>
        <w:tc>
          <w:tcPr>
            <w:tcW w:w="2092" w:type="dxa"/>
            <w:tcBorders/>
            <w:shd w:color="auto" w:fill="91CF50" w:val="clear"/>
          </w:tcPr>
          <w:p>
            <w:pPr>
              <w:pStyle w:val="TableParagraph"/>
              <w:spacing w:lineRule="exact" w:line="232"/>
              <w:ind w:left="229" w:right="0"/>
              <w:rPr>
                <w:sz w:val="22"/>
              </w:rPr>
            </w:pPr>
            <w:r>
              <w:rPr>
                <w:spacing w:val="-2"/>
                <w:sz w:val="22"/>
                <w:sz w:val="22"/>
              </w:rPr>
              <w:t>ቲማቲም</w:t>
            </w:r>
          </w:p>
        </w:tc>
        <w:tc>
          <w:tcPr>
            <w:tcW w:w="2269" w:type="dxa"/>
            <w:tcBorders/>
            <w:shd w:color="auto" w:fill="91CF50" w:val="clear"/>
          </w:tcPr>
          <w:p>
            <w:pPr>
              <w:pStyle w:val="TableParagraph"/>
              <w:spacing w:lineRule="exact" w:line="232"/>
              <w:ind w:left="158" w:right="0"/>
              <w:jc w:val="center"/>
              <w:rPr>
                <w:sz w:val="22"/>
              </w:rPr>
            </w:pPr>
            <w:r>
              <w:rPr>
                <w:spacing w:val="-2"/>
                <w:sz w:val="22"/>
              </w:rPr>
              <w:t xml:space="preserve">5.5- </w:t>
            </w:r>
            <w:r>
              <w:rPr>
                <w:spacing w:val="-5"/>
                <w:sz w:val="22"/>
              </w:rPr>
              <w:t>7.0</w:t>
            </w:r>
          </w:p>
        </w:tc>
      </w:tr>
      <w:tr>
        <w:trPr>
          <w:trHeight w:val="252" w:hRule="atLeast"/>
        </w:trPr>
        <w:tc>
          <w:tcPr>
            <w:tcW w:w="824" w:type="dxa"/>
            <w:tcBorders/>
          </w:tcPr>
          <w:p>
            <w:pPr>
              <w:pStyle w:val="TableParagraph"/>
              <w:spacing w:lineRule="exact" w:line="234"/>
              <w:ind w:left="122" w:right="0"/>
              <w:rPr>
                <w:sz w:val="22"/>
              </w:rPr>
            </w:pPr>
            <w:r>
              <w:rPr>
                <w:spacing w:val="-5"/>
                <w:sz w:val="22"/>
              </w:rPr>
              <w:t>21</w:t>
            </w:r>
          </w:p>
        </w:tc>
        <w:tc>
          <w:tcPr>
            <w:tcW w:w="2137" w:type="dxa"/>
            <w:tcBorders/>
          </w:tcPr>
          <w:p>
            <w:pPr>
              <w:pStyle w:val="TableParagraph"/>
              <w:spacing w:lineRule="exact" w:line="234"/>
              <w:ind w:left="208" w:right="0"/>
              <w:rPr>
                <w:sz w:val="22"/>
              </w:rPr>
            </w:pPr>
            <w:r>
              <w:rPr>
                <w:sz w:val="22"/>
                <w:sz w:val="22"/>
              </w:rPr>
              <w:t>ውሃ</w:t>
            </w:r>
            <w:r>
              <w:rPr>
                <w:spacing w:val="-10"/>
                <w:sz w:val="22"/>
                <w:sz w:val="22"/>
              </w:rPr>
              <w:t xml:space="preserve"> </w:t>
            </w:r>
            <w:r>
              <w:rPr>
                <w:spacing w:val="-2"/>
                <w:sz w:val="22"/>
                <w:sz w:val="22"/>
              </w:rPr>
              <w:t>ሐብሐብ</w:t>
            </w:r>
          </w:p>
        </w:tc>
        <w:tc>
          <w:tcPr>
            <w:tcW w:w="2105" w:type="dxa"/>
            <w:tcBorders/>
          </w:tcPr>
          <w:p>
            <w:pPr>
              <w:pStyle w:val="TableParagraph"/>
              <w:spacing w:lineRule="exact" w:line="234"/>
              <w:ind w:left="0" w:right="522"/>
              <w:jc w:val="right"/>
              <w:rPr>
                <w:sz w:val="22"/>
              </w:rPr>
            </w:pPr>
            <w:r>
              <w:rPr>
                <w:spacing w:val="-2"/>
                <w:sz w:val="22"/>
              </w:rPr>
              <w:t xml:space="preserve">5.0- </w:t>
            </w:r>
            <w:r>
              <w:rPr>
                <w:spacing w:val="-5"/>
                <w:sz w:val="22"/>
              </w:rPr>
              <w:t>6.5</w:t>
            </w:r>
          </w:p>
        </w:tc>
        <w:tc>
          <w:tcPr>
            <w:tcW w:w="2092" w:type="dxa"/>
            <w:tcBorders/>
          </w:tcPr>
          <w:p>
            <w:pPr>
              <w:pStyle w:val="TableParagraph"/>
              <w:spacing w:lineRule="exact" w:line="234"/>
              <w:ind w:left="229" w:right="0"/>
              <w:rPr>
                <w:sz w:val="22"/>
              </w:rPr>
            </w:pPr>
            <w:r>
              <w:rPr>
                <w:spacing w:val="-4"/>
                <w:sz w:val="22"/>
                <w:sz w:val="22"/>
              </w:rPr>
              <w:t>ጤፍ</w:t>
            </w:r>
          </w:p>
        </w:tc>
        <w:tc>
          <w:tcPr>
            <w:tcW w:w="2269" w:type="dxa"/>
            <w:tcBorders/>
          </w:tcPr>
          <w:p>
            <w:pPr>
              <w:pStyle w:val="TableParagraph"/>
              <w:spacing w:lineRule="exact" w:line="234"/>
              <w:ind w:left="160" w:right="0"/>
              <w:jc w:val="center"/>
              <w:rPr>
                <w:sz w:val="22"/>
              </w:rPr>
            </w:pPr>
            <w:r>
              <w:rPr>
                <w:spacing w:val="-2"/>
                <w:sz w:val="22"/>
              </w:rPr>
              <w:t>5-8</w:t>
            </w:r>
            <w:r>
              <w:rPr>
                <w:spacing w:val="-10"/>
                <w:sz w:val="22"/>
              </w:rPr>
              <w:t>​</w:t>
            </w:r>
          </w:p>
        </w:tc>
      </w:tr>
      <w:tr>
        <w:trPr>
          <w:trHeight w:val="254" w:hRule="atLeast"/>
        </w:trPr>
        <w:tc>
          <w:tcPr>
            <w:tcW w:w="824" w:type="dxa"/>
            <w:tcBorders/>
            <w:shd w:color="auto" w:fill="91CF50" w:val="clear"/>
          </w:tcPr>
          <w:p>
            <w:pPr>
              <w:pStyle w:val="TableParagraph"/>
              <w:spacing w:lineRule="exact" w:line="232"/>
              <w:ind w:left="122" w:right="0"/>
              <w:rPr>
                <w:sz w:val="22"/>
              </w:rPr>
            </w:pPr>
            <w:r>
              <w:rPr>
                <w:spacing w:val="-5"/>
                <w:sz w:val="22"/>
              </w:rPr>
              <w:t>22</w:t>
            </w:r>
          </w:p>
        </w:tc>
        <w:tc>
          <w:tcPr>
            <w:tcW w:w="2137" w:type="dxa"/>
            <w:tcBorders/>
            <w:shd w:color="auto" w:fill="91CF50" w:val="clear"/>
          </w:tcPr>
          <w:p>
            <w:pPr>
              <w:pStyle w:val="TableParagraph"/>
              <w:spacing w:lineRule="exact" w:line="232"/>
              <w:ind w:left="208" w:right="0"/>
              <w:rPr>
                <w:sz w:val="22"/>
              </w:rPr>
            </w:pPr>
            <w:r>
              <w:rPr>
                <w:sz w:val="22"/>
                <w:sz w:val="22"/>
              </w:rPr>
              <w:t>ዳቦ</w:t>
            </w:r>
            <w:r>
              <w:rPr>
                <w:spacing w:val="-7"/>
                <w:sz w:val="22"/>
                <w:sz w:val="22"/>
              </w:rPr>
              <w:t xml:space="preserve"> </w:t>
            </w:r>
            <w:r>
              <w:rPr>
                <w:spacing w:val="-2"/>
                <w:sz w:val="22"/>
                <w:sz w:val="22"/>
              </w:rPr>
              <w:t>ስንዴ</w:t>
            </w:r>
          </w:p>
        </w:tc>
        <w:tc>
          <w:tcPr>
            <w:tcW w:w="2105" w:type="dxa"/>
            <w:tcBorders/>
            <w:shd w:color="auto" w:fill="91CF50" w:val="clear"/>
          </w:tcPr>
          <w:p>
            <w:pPr>
              <w:pStyle w:val="TableParagraph"/>
              <w:spacing w:lineRule="exact" w:line="232"/>
              <w:ind w:left="0" w:right="614"/>
              <w:jc w:val="right"/>
              <w:rPr>
                <w:sz w:val="22"/>
              </w:rPr>
            </w:pPr>
            <w:r>
              <w:rPr>
                <w:spacing w:val="-2"/>
                <w:sz w:val="22"/>
              </w:rPr>
              <w:t xml:space="preserve">5- </w:t>
            </w:r>
            <w:r>
              <w:rPr>
                <w:spacing w:val="-5"/>
                <w:sz w:val="22"/>
              </w:rPr>
              <w:t>8.5</w:t>
            </w:r>
          </w:p>
        </w:tc>
        <w:tc>
          <w:tcPr>
            <w:tcW w:w="2092" w:type="dxa"/>
            <w:tcBorders/>
            <w:shd w:color="auto" w:fill="91CF50" w:val="clear"/>
          </w:tcPr>
          <w:p>
            <w:pPr>
              <w:pStyle w:val="TableParagraph"/>
              <w:spacing w:lineRule="exact" w:line="232"/>
              <w:ind w:left="229" w:right="0"/>
              <w:rPr>
                <w:sz w:val="22"/>
              </w:rPr>
            </w:pPr>
            <w:r>
              <w:rPr>
                <w:spacing w:val="-2"/>
                <w:sz w:val="22"/>
                <w:sz w:val="22"/>
              </w:rPr>
              <w:t>በቆሎ</w:t>
            </w:r>
          </w:p>
        </w:tc>
        <w:tc>
          <w:tcPr>
            <w:tcW w:w="2269" w:type="dxa"/>
            <w:tcBorders/>
            <w:shd w:color="auto" w:fill="91CF50" w:val="clear"/>
          </w:tcPr>
          <w:p>
            <w:pPr>
              <w:pStyle w:val="TableParagraph"/>
              <w:spacing w:lineRule="exact" w:line="232"/>
              <w:ind w:left="158" w:right="0"/>
              <w:jc w:val="center"/>
              <w:rPr>
                <w:sz w:val="22"/>
              </w:rPr>
            </w:pPr>
            <w:r>
              <w:rPr>
                <w:spacing w:val="-2"/>
                <w:sz w:val="22"/>
              </w:rPr>
              <w:t xml:space="preserve">5.2- </w:t>
            </w:r>
            <w:r>
              <w:rPr>
                <w:spacing w:val="-5"/>
                <w:sz w:val="22"/>
              </w:rPr>
              <w:t>7.4</w:t>
            </w:r>
          </w:p>
        </w:tc>
      </w:tr>
      <w:tr>
        <w:trPr>
          <w:trHeight w:val="252" w:hRule="atLeast"/>
        </w:trPr>
        <w:tc>
          <w:tcPr>
            <w:tcW w:w="824" w:type="dxa"/>
            <w:tcBorders/>
          </w:tcPr>
          <w:p>
            <w:pPr>
              <w:pStyle w:val="TableParagraph"/>
              <w:spacing w:lineRule="exact" w:line="232"/>
              <w:ind w:left="122" w:right="0"/>
              <w:rPr>
                <w:sz w:val="22"/>
              </w:rPr>
            </w:pPr>
            <w:r>
              <w:rPr>
                <w:spacing w:val="-5"/>
                <w:sz w:val="22"/>
              </w:rPr>
              <w:t>23</w:t>
            </w:r>
          </w:p>
        </w:tc>
        <w:tc>
          <w:tcPr>
            <w:tcW w:w="2137" w:type="dxa"/>
            <w:tcBorders/>
          </w:tcPr>
          <w:p>
            <w:pPr>
              <w:pStyle w:val="TableParagraph"/>
              <w:spacing w:lineRule="exact" w:line="232"/>
              <w:ind w:left="208" w:right="0"/>
              <w:rPr>
                <w:sz w:val="22"/>
              </w:rPr>
            </w:pPr>
            <w:r>
              <w:rPr>
                <w:spacing w:val="-2"/>
                <w:sz w:val="22"/>
                <w:sz w:val="22"/>
              </w:rPr>
              <w:t>ማሽላ</w:t>
            </w:r>
          </w:p>
        </w:tc>
        <w:tc>
          <w:tcPr>
            <w:tcW w:w="2105" w:type="dxa"/>
            <w:tcBorders/>
          </w:tcPr>
          <w:p>
            <w:pPr>
              <w:pStyle w:val="TableParagraph"/>
              <w:spacing w:lineRule="exact" w:line="232"/>
              <w:ind w:left="0" w:right="522"/>
              <w:jc w:val="right"/>
              <w:rPr>
                <w:sz w:val="22"/>
              </w:rPr>
            </w:pPr>
            <w:r>
              <w:rPr>
                <w:spacing w:val="-2"/>
                <w:sz w:val="22"/>
              </w:rPr>
              <w:t xml:space="preserve">5.3- </w:t>
            </w:r>
            <w:r>
              <w:rPr>
                <w:spacing w:val="-5"/>
                <w:sz w:val="22"/>
              </w:rPr>
              <w:t>8.3</w:t>
            </w:r>
          </w:p>
        </w:tc>
        <w:tc>
          <w:tcPr>
            <w:tcW w:w="2092" w:type="dxa"/>
            <w:tcBorders/>
          </w:tcPr>
          <w:p>
            <w:pPr>
              <w:pStyle w:val="TableParagraph"/>
              <w:spacing w:lineRule="exact" w:line="232"/>
              <w:ind w:left="229" w:right="0"/>
              <w:rPr>
                <w:sz w:val="22"/>
              </w:rPr>
            </w:pPr>
            <w:r>
              <w:rPr>
                <w:spacing w:val="-2"/>
                <w:sz w:val="22"/>
                <w:sz w:val="22"/>
              </w:rPr>
              <w:t>ትሪቲካል</w:t>
            </w:r>
          </w:p>
        </w:tc>
        <w:tc>
          <w:tcPr>
            <w:tcW w:w="2269" w:type="dxa"/>
            <w:tcBorders/>
          </w:tcPr>
          <w:p>
            <w:pPr>
              <w:pStyle w:val="TableParagraph"/>
              <w:spacing w:lineRule="exact" w:line="232"/>
              <w:ind w:left="158" w:right="0"/>
              <w:jc w:val="center"/>
              <w:rPr>
                <w:sz w:val="22"/>
              </w:rPr>
            </w:pPr>
            <w:r>
              <w:rPr>
                <w:spacing w:val="-2"/>
                <w:sz w:val="22"/>
              </w:rPr>
              <w:t xml:space="preserve">5.2- </w:t>
            </w:r>
            <w:r>
              <w:rPr>
                <w:spacing w:val="-5"/>
                <w:sz w:val="22"/>
              </w:rPr>
              <w:t>7.8</w:t>
            </w:r>
          </w:p>
        </w:tc>
      </w:tr>
      <w:tr>
        <w:trPr>
          <w:trHeight w:val="251" w:hRule="atLeast"/>
        </w:trPr>
        <w:tc>
          <w:tcPr>
            <w:tcW w:w="824" w:type="dxa"/>
            <w:tcBorders/>
            <w:shd w:color="auto" w:fill="91CF50" w:val="clear"/>
          </w:tcPr>
          <w:p>
            <w:pPr>
              <w:pStyle w:val="TableParagraph"/>
              <w:spacing w:lineRule="exact" w:line="234"/>
              <w:ind w:left="122" w:right="0"/>
              <w:rPr>
                <w:sz w:val="22"/>
              </w:rPr>
            </w:pPr>
            <w:r>
              <w:rPr>
                <w:spacing w:val="-5"/>
                <w:sz w:val="22"/>
              </w:rPr>
              <w:t>24</w:t>
            </w:r>
          </w:p>
        </w:tc>
        <w:tc>
          <w:tcPr>
            <w:tcW w:w="2137" w:type="dxa"/>
            <w:tcBorders/>
            <w:shd w:color="auto" w:fill="91CF50" w:val="clear"/>
          </w:tcPr>
          <w:p>
            <w:pPr>
              <w:pStyle w:val="TableParagraph"/>
              <w:spacing w:lineRule="exact" w:line="234"/>
              <w:ind w:left="208" w:right="0"/>
              <w:rPr>
                <w:sz w:val="22"/>
              </w:rPr>
            </w:pPr>
            <w:r>
              <w:rPr>
                <w:sz w:val="22"/>
                <w:sz w:val="22"/>
              </w:rPr>
              <w:t>አኩሪ አተር</w:t>
            </w:r>
            <w:r>
              <w:rPr>
                <w:spacing w:val="-7"/>
                <w:sz w:val="22"/>
                <w:sz w:val="22"/>
              </w:rPr>
              <w:t xml:space="preserve"> </w:t>
            </w:r>
            <w:r>
              <w:rPr>
                <w:spacing w:val="-4"/>
                <w:sz w:val="22"/>
                <w:sz w:val="22"/>
              </w:rPr>
              <w:t>ባቄላ</w:t>
            </w:r>
          </w:p>
        </w:tc>
        <w:tc>
          <w:tcPr>
            <w:tcW w:w="2105" w:type="dxa"/>
            <w:tcBorders/>
            <w:shd w:color="auto" w:fill="91CF50" w:val="clear"/>
          </w:tcPr>
          <w:p>
            <w:pPr>
              <w:pStyle w:val="TableParagraph"/>
              <w:spacing w:lineRule="exact" w:line="234"/>
              <w:ind w:left="0" w:right="522"/>
              <w:jc w:val="right"/>
              <w:rPr>
                <w:sz w:val="22"/>
              </w:rPr>
            </w:pPr>
            <w:r>
              <w:rPr>
                <w:spacing w:val="-2"/>
                <w:sz w:val="22"/>
              </w:rPr>
              <w:t xml:space="preserve">5.5- </w:t>
            </w:r>
            <w:r>
              <w:rPr>
                <w:spacing w:val="-5"/>
                <w:sz w:val="22"/>
              </w:rPr>
              <w:t>7.8</w:t>
            </w:r>
          </w:p>
        </w:tc>
        <w:tc>
          <w:tcPr>
            <w:tcW w:w="2092" w:type="dxa"/>
            <w:tcBorders/>
            <w:shd w:color="auto" w:fill="91CF50" w:val="clear"/>
          </w:tcPr>
          <w:p>
            <w:pPr>
              <w:pStyle w:val="TableParagraph"/>
              <w:spacing w:lineRule="exact" w:line="234"/>
              <w:ind w:left="229" w:right="0"/>
              <w:rPr>
                <w:sz w:val="22"/>
              </w:rPr>
            </w:pPr>
            <w:r>
              <w:rPr>
                <w:sz w:val="22"/>
                <w:sz w:val="22"/>
              </w:rPr>
              <w:t>ፋባ</w:t>
            </w:r>
            <w:r>
              <w:rPr>
                <w:spacing w:val="-5"/>
                <w:sz w:val="22"/>
                <w:sz w:val="22"/>
              </w:rPr>
              <w:t xml:space="preserve"> </w:t>
            </w:r>
            <w:r>
              <w:rPr>
                <w:spacing w:val="-4"/>
                <w:sz w:val="22"/>
                <w:sz w:val="22"/>
              </w:rPr>
              <w:t>ባቄላ</w:t>
            </w:r>
          </w:p>
        </w:tc>
        <w:tc>
          <w:tcPr>
            <w:tcW w:w="2269" w:type="dxa"/>
            <w:tcBorders/>
            <w:shd w:color="auto" w:fill="91CF50" w:val="clear"/>
          </w:tcPr>
          <w:p>
            <w:pPr>
              <w:pStyle w:val="TableParagraph"/>
              <w:spacing w:lineRule="exact" w:line="234"/>
              <w:ind w:left="157" w:right="0"/>
              <w:jc w:val="center"/>
              <w:rPr>
                <w:sz w:val="22"/>
              </w:rPr>
            </w:pPr>
            <w:r>
              <w:rPr>
                <w:spacing w:val="-2"/>
                <w:sz w:val="22"/>
              </w:rPr>
              <w:t xml:space="preserve">6- </w:t>
            </w:r>
            <w:r>
              <w:rPr>
                <w:spacing w:val="-5"/>
                <w:sz w:val="22"/>
              </w:rPr>
              <w:t>7.7</w:t>
            </w:r>
          </w:p>
        </w:tc>
      </w:tr>
      <w:tr>
        <w:trPr>
          <w:trHeight w:val="254" w:hRule="atLeast"/>
        </w:trPr>
        <w:tc>
          <w:tcPr>
            <w:tcW w:w="824" w:type="dxa"/>
            <w:tcBorders/>
          </w:tcPr>
          <w:p>
            <w:pPr>
              <w:pStyle w:val="TableParagraph"/>
              <w:spacing w:lineRule="exact" w:line="232"/>
              <w:ind w:left="122" w:right="0"/>
              <w:rPr>
                <w:sz w:val="22"/>
              </w:rPr>
            </w:pPr>
            <w:r>
              <w:rPr>
                <w:spacing w:val="-5"/>
                <w:sz w:val="22"/>
              </w:rPr>
              <w:t>25</w:t>
            </w:r>
          </w:p>
        </w:tc>
        <w:tc>
          <w:tcPr>
            <w:tcW w:w="2137" w:type="dxa"/>
            <w:tcBorders/>
          </w:tcPr>
          <w:p>
            <w:pPr>
              <w:pStyle w:val="TableParagraph"/>
              <w:spacing w:lineRule="exact" w:line="232"/>
              <w:ind w:left="208" w:right="0"/>
              <w:rPr>
                <w:sz w:val="22"/>
              </w:rPr>
            </w:pPr>
            <w:r>
              <w:rPr>
                <w:spacing w:val="-2"/>
                <w:sz w:val="22"/>
                <w:sz w:val="22"/>
              </w:rPr>
              <w:t>ምስር</w:t>
            </w:r>
          </w:p>
        </w:tc>
        <w:tc>
          <w:tcPr>
            <w:tcW w:w="2105" w:type="dxa"/>
            <w:tcBorders/>
          </w:tcPr>
          <w:p>
            <w:pPr>
              <w:pStyle w:val="TableParagraph"/>
              <w:spacing w:lineRule="exact" w:line="232"/>
              <w:ind w:left="0" w:right="522"/>
              <w:jc w:val="right"/>
              <w:rPr>
                <w:sz w:val="22"/>
              </w:rPr>
            </w:pPr>
            <w:r>
              <w:rPr>
                <w:spacing w:val="-2"/>
                <w:sz w:val="22"/>
              </w:rPr>
              <w:t xml:space="preserve">5.2- </w:t>
            </w:r>
            <w:r>
              <w:rPr>
                <w:spacing w:val="-5"/>
                <w:sz w:val="22"/>
              </w:rPr>
              <w:t>8.0</w:t>
            </w:r>
          </w:p>
        </w:tc>
        <w:tc>
          <w:tcPr>
            <w:tcW w:w="2092" w:type="dxa"/>
            <w:tcBorders/>
          </w:tcPr>
          <w:p>
            <w:pPr>
              <w:pStyle w:val="TableParagraph"/>
              <w:spacing w:lineRule="exact" w:line="232"/>
              <w:ind w:left="229" w:right="0"/>
              <w:rPr>
                <w:sz w:val="22"/>
              </w:rPr>
            </w:pPr>
            <w:r>
              <w:rPr>
                <w:sz w:val="22"/>
                <w:sz w:val="22"/>
              </w:rPr>
              <w:t>ጫጩት</w:t>
            </w:r>
            <w:r>
              <w:rPr>
                <w:spacing w:val="-8"/>
                <w:sz w:val="22"/>
                <w:sz w:val="22"/>
              </w:rPr>
              <w:t xml:space="preserve"> </w:t>
            </w:r>
            <w:r>
              <w:rPr>
                <w:spacing w:val="-5"/>
                <w:sz w:val="22"/>
                <w:sz w:val="22"/>
              </w:rPr>
              <w:t>አተር</w:t>
            </w:r>
          </w:p>
        </w:tc>
        <w:tc>
          <w:tcPr>
            <w:tcW w:w="2269" w:type="dxa"/>
            <w:tcBorders/>
          </w:tcPr>
          <w:p>
            <w:pPr>
              <w:pStyle w:val="TableParagraph"/>
              <w:spacing w:lineRule="exact" w:line="232"/>
              <w:ind w:left="158" w:right="0"/>
              <w:jc w:val="center"/>
              <w:rPr>
                <w:sz w:val="22"/>
              </w:rPr>
            </w:pPr>
            <w:r>
              <w:rPr>
                <w:spacing w:val="-2"/>
                <w:sz w:val="22"/>
              </w:rPr>
              <w:t xml:space="preserve">5.7- </w:t>
            </w:r>
            <w:r>
              <w:rPr>
                <w:spacing w:val="-5"/>
                <w:sz w:val="22"/>
              </w:rPr>
              <w:t>8.3</w:t>
            </w:r>
          </w:p>
        </w:tc>
      </w:tr>
      <w:tr>
        <w:trPr>
          <w:trHeight w:val="252" w:hRule="atLeast"/>
        </w:trPr>
        <w:tc>
          <w:tcPr>
            <w:tcW w:w="824" w:type="dxa"/>
            <w:tcBorders/>
            <w:shd w:color="auto" w:fill="91CF50" w:val="clear"/>
          </w:tcPr>
          <w:p>
            <w:pPr>
              <w:pStyle w:val="TableParagraph"/>
              <w:spacing w:lineRule="exact" w:line="234"/>
              <w:ind w:left="122" w:right="0"/>
              <w:rPr>
                <w:sz w:val="22"/>
              </w:rPr>
            </w:pPr>
            <w:r>
              <w:rPr>
                <w:spacing w:val="-5"/>
                <w:sz w:val="22"/>
              </w:rPr>
              <w:t>26</w:t>
            </w:r>
          </w:p>
        </w:tc>
        <w:tc>
          <w:tcPr>
            <w:tcW w:w="2137" w:type="dxa"/>
            <w:tcBorders/>
            <w:shd w:color="auto" w:fill="91CF50" w:val="clear"/>
          </w:tcPr>
          <w:p>
            <w:pPr>
              <w:pStyle w:val="TableParagraph"/>
              <w:spacing w:lineRule="exact" w:line="234"/>
              <w:ind w:left="208" w:right="0"/>
              <w:rPr>
                <w:sz w:val="22"/>
              </w:rPr>
            </w:pPr>
            <w:r>
              <w:rPr>
                <w:spacing w:val="-2"/>
                <w:sz w:val="22"/>
                <w:sz w:val="22"/>
              </w:rPr>
              <w:t>ፌኑግሪክ</w:t>
            </w:r>
          </w:p>
        </w:tc>
        <w:tc>
          <w:tcPr>
            <w:tcW w:w="2105" w:type="dxa"/>
            <w:tcBorders/>
            <w:shd w:color="auto" w:fill="91CF50" w:val="clear"/>
          </w:tcPr>
          <w:p>
            <w:pPr>
              <w:pStyle w:val="TableParagraph"/>
              <w:spacing w:lineRule="exact" w:line="234"/>
              <w:ind w:left="0" w:right="522"/>
              <w:jc w:val="right"/>
              <w:rPr>
                <w:sz w:val="22"/>
              </w:rPr>
            </w:pPr>
            <w:r>
              <w:rPr>
                <w:spacing w:val="-2"/>
                <w:sz w:val="22"/>
              </w:rPr>
              <w:t xml:space="preserve">5.7- </w:t>
            </w:r>
            <w:r>
              <w:rPr>
                <w:spacing w:val="-5"/>
                <w:sz w:val="22"/>
              </w:rPr>
              <w:t>8.3</w:t>
            </w:r>
          </w:p>
        </w:tc>
        <w:tc>
          <w:tcPr>
            <w:tcW w:w="2092" w:type="dxa"/>
            <w:tcBorders/>
            <w:shd w:color="auto" w:fill="91CF50" w:val="clear"/>
          </w:tcPr>
          <w:p>
            <w:pPr>
              <w:pStyle w:val="TableParagraph"/>
              <w:spacing w:lineRule="exact" w:line="234"/>
              <w:ind w:left="229" w:right="0"/>
              <w:rPr>
                <w:sz w:val="22"/>
              </w:rPr>
            </w:pPr>
            <w:r>
              <w:rPr>
                <w:sz w:val="22"/>
                <w:sz w:val="22"/>
              </w:rPr>
              <w:t>አስገድዶ መድፈር</w:t>
            </w:r>
            <w:r>
              <w:rPr>
                <w:spacing w:val="-8"/>
                <w:sz w:val="22"/>
                <w:sz w:val="22"/>
              </w:rPr>
              <w:t xml:space="preserve"> </w:t>
            </w:r>
            <w:r>
              <w:rPr>
                <w:spacing w:val="-4"/>
                <w:sz w:val="22"/>
                <w:sz w:val="22"/>
              </w:rPr>
              <w:t>ዘር</w:t>
            </w:r>
          </w:p>
        </w:tc>
        <w:tc>
          <w:tcPr>
            <w:tcW w:w="2269" w:type="dxa"/>
            <w:tcBorders/>
            <w:shd w:color="auto" w:fill="91CF50" w:val="clear"/>
          </w:tcPr>
          <w:p>
            <w:pPr>
              <w:pStyle w:val="TableParagraph"/>
              <w:spacing w:lineRule="exact" w:line="234"/>
              <w:ind w:left="158" w:right="0"/>
              <w:jc w:val="center"/>
              <w:rPr>
                <w:sz w:val="22"/>
              </w:rPr>
            </w:pPr>
            <w:r>
              <w:rPr>
                <w:spacing w:val="-2"/>
                <w:sz w:val="22"/>
              </w:rPr>
              <w:t xml:space="preserve">5.2- </w:t>
            </w:r>
            <w:r>
              <w:rPr>
                <w:spacing w:val="-5"/>
                <w:sz w:val="22"/>
              </w:rPr>
              <w:t>7.8</w:t>
            </w:r>
          </w:p>
        </w:tc>
      </w:tr>
      <w:tr>
        <w:trPr>
          <w:trHeight w:val="254" w:hRule="atLeast"/>
        </w:trPr>
        <w:tc>
          <w:tcPr>
            <w:tcW w:w="824" w:type="dxa"/>
            <w:tcBorders/>
          </w:tcPr>
          <w:p>
            <w:pPr>
              <w:pStyle w:val="TableParagraph"/>
              <w:spacing w:lineRule="exact" w:line="232"/>
              <w:ind w:left="122" w:right="0"/>
              <w:rPr>
                <w:sz w:val="22"/>
              </w:rPr>
            </w:pPr>
            <w:r>
              <w:rPr>
                <w:spacing w:val="-5"/>
                <w:sz w:val="22"/>
              </w:rPr>
              <w:t>28</w:t>
            </w:r>
          </w:p>
        </w:tc>
        <w:tc>
          <w:tcPr>
            <w:tcW w:w="2137" w:type="dxa"/>
            <w:tcBorders/>
          </w:tcPr>
          <w:p>
            <w:pPr>
              <w:pStyle w:val="TableParagraph"/>
              <w:spacing w:lineRule="exact" w:line="232"/>
              <w:ind w:left="208" w:right="0"/>
              <w:rPr>
                <w:sz w:val="22"/>
              </w:rPr>
            </w:pPr>
            <w:r>
              <w:rPr>
                <w:sz w:val="22"/>
                <w:sz w:val="22"/>
              </w:rPr>
              <w:t>መስመር</w:t>
            </w:r>
            <w:r>
              <w:rPr>
                <w:spacing w:val="-5"/>
                <w:sz w:val="22"/>
                <w:sz w:val="22"/>
              </w:rPr>
              <w:t xml:space="preserve"> </w:t>
            </w:r>
            <w:r>
              <w:rPr>
                <w:spacing w:val="-4"/>
                <w:sz w:val="22"/>
                <w:sz w:val="22"/>
              </w:rPr>
              <w:t>ዘር</w:t>
            </w:r>
          </w:p>
        </w:tc>
        <w:tc>
          <w:tcPr>
            <w:tcW w:w="2105" w:type="dxa"/>
            <w:tcBorders/>
          </w:tcPr>
          <w:p>
            <w:pPr>
              <w:pStyle w:val="TableParagraph"/>
              <w:spacing w:lineRule="exact" w:line="232"/>
              <w:ind w:left="0" w:right="614"/>
              <w:jc w:val="right"/>
              <w:rPr>
                <w:sz w:val="22"/>
              </w:rPr>
            </w:pPr>
            <w:r>
              <w:rPr>
                <w:spacing w:val="-2"/>
                <w:sz w:val="22"/>
              </w:rPr>
              <w:t xml:space="preserve">6- </w:t>
            </w:r>
            <w:r>
              <w:rPr>
                <w:spacing w:val="-5"/>
                <w:sz w:val="22"/>
              </w:rPr>
              <w:t>7.8</w:t>
            </w:r>
          </w:p>
        </w:tc>
        <w:tc>
          <w:tcPr>
            <w:tcW w:w="2092" w:type="dxa"/>
            <w:tcBorders/>
          </w:tcPr>
          <w:p>
            <w:pPr>
              <w:pStyle w:val="TableParagraph"/>
              <w:spacing w:lineRule="exact" w:line="232"/>
              <w:ind w:left="229" w:right="0"/>
              <w:rPr>
                <w:sz w:val="22"/>
              </w:rPr>
            </w:pPr>
            <w:r>
              <w:rPr>
                <w:sz w:val="22"/>
                <w:sz w:val="22"/>
              </w:rPr>
              <w:t>ኒጀር</w:t>
            </w:r>
            <w:r>
              <w:rPr>
                <w:spacing w:val="-7"/>
                <w:sz w:val="22"/>
                <w:sz w:val="22"/>
              </w:rPr>
              <w:t xml:space="preserve"> </w:t>
            </w:r>
            <w:r>
              <w:rPr>
                <w:spacing w:val="-4"/>
                <w:sz w:val="22"/>
                <w:sz w:val="22"/>
              </w:rPr>
              <w:t>ዘር</w:t>
            </w:r>
          </w:p>
        </w:tc>
        <w:tc>
          <w:tcPr>
            <w:tcW w:w="2269" w:type="dxa"/>
            <w:tcBorders/>
          </w:tcPr>
          <w:p>
            <w:pPr>
              <w:pStyle w:val="TableParagraph"/>
              <w:spacing w:lineRule="exact" w:line="232"/>
              <w:ind w:left="158" w:right="0"/>
              <w:jc w:val="center"/>
              <w:rPr>
                <w:sz w:val="22"/>
              </w:rPr>
            </w:pPr>
            <w:r>
              <w:rPr>
                <w:spacing w:val="-2"/>
                <w:sz w:val="22"/>
              </w:rPr>
              <w:t xml:space="preserve">6.0- </w:t>
            </w:r>
            <w:r>
              <w:rPr>
                <w:spacing w:val="-5"/>
                <w:sz w:val="22"/>
              </w:rPr>
              <w:t>7.8</w:t>
            </w:r>
          </w:p>
        </w:tc>
      </w:tr>
      <w:tr>
        <w:trPr>
          <w:trHeight w:val="252" w:hRule="atLeast"/>
        </w:trPr>
        <w:tc>
          <w:tcPr>
            <w:tcW w:w="824" w:type="dxa"/>
            <w:tcBorders/>
            <w:shd w:color="auto" w:fill="91CF50" w:val="clear"/>
          </w:tcPr>
          <w:p>
            <w:pPr>
              <w:pStyle w:val="TableParagraph"/>
              <w:spacing w:lineRule="exact" w:line="232"/>
              <w:ind w:left="122" w:right="0"/>
              <w:rPr>
                <w:sz w:val="22"/>
              </w:rPr>
            </w:pPr>
            <w:r>
              <w:rPr>
                <w:spacing w:val="-5"/>
                <w:sz w:val="22"/>
              </w:rPr>
              <w:t>29</w:t>
            </w:r>
          </w:p>
        </w:tc>
        <w:tc>
          <w:tcPr>
            <w:tcW w:w="2137" w:type="dxa"/>
            <w:tcBorders/>
            <w:shd w:color="auto" w:fill="91CF50" w:val="clear"/>
          </w:tcPr>
          <w:p>
            <w:pPr>
              <w:pStyle w:val="TableParagraph"/>
              <w:spacing w:lineRule="exact" w:line="232"/>
              <w:ind w:left="208" w:right="0"/>
              <w:rPr>
                <w:sz w:val="22"/>
              </w:rPr>
            </w:pPr>
            <w:r>
              <w:rPr>
                <w:spacing w:val="-2"/>
                <w:sz w:val="22"/>
                <w:sz w:val="22"/>
              </w:rPr>
              <w:t>ነጭ ሽንኩርት</w:t>
            </w:r>
          </w:p>
        </w:tc>
        <w:tc>
          <w:tcPr>
            <w:tcW w:w="2105" w:type="dxa"/>
            <w:tcBorders/>
            <w:shd w:color="auto" w:fill="91CF50" w:val="clear"/>
          </w:tcPr>
          <w:p>
            <w:pPr>
              <w:pStyle w:val="TableParagraph"/>
              <w:spacing w:lineRule="exact" w:line="232"/>
              <w:ind w:left="0" w:right="522"/>
              <w:jc w:val="right"/>
              <w:rPr>
                <w:sz w:val="22"/>
              </w:rPr>
            </w:pPr>
            <w:r>
              <w:rPr>
                <w:spacing w:val="-2"/>
                <w:sz w:val="22"/>
              </w:rPr>
              <w:t xml:space="preserve">5.5- </w:t>
            </w:r>
            <w:r>
              <w:rPr>
                <w:spacing w:val="-5"/>
                <w:sz w:val="22"/>
              </w:rPr>
              <w:t>7.5</w:t>
            </w:r>
          </w:p>
        </w:tc>
        <w:tc>
          <w:tcPr>
            <w:tcW w:w="2092" w:type="dxa"/>
            <w:tcBorders/>
            <w:shd w:color="auto" w:fill="91CF50" w:val="clear"/>
          </w:tcPr>
          <w:p>
            <w:pPr>
              <w:pStyle w:val="TableParagraph"/>
              <w:spacing w:lineRule="exact" w:line="232"/>
              <w:ind w:left="229" w:right="0"/>
              <w:rPr>
                <w:sz w:val="22"/>
              </w:rPr>
            </w:pPr>
            <w:r>
              <w:rPr>
                <w:spacing w:val="-2"/>
                <w:sz w:val="22"/>
                <w:sz w:val="22"/>
              </w:rPr>
              <w:t>አፕል</w:t>
            </w:r>
          </w:p>
        </w:tc>
        <w:tc>
          <w:tcPr>
            <w:tcW w:w="2269" w:type="dxa"/>
            <w:tcBorders/>
            <w:shd w:color="auto" w:fill="91CF50" w:val="clear"/>
          </w:tcPr>
          <w:p>
            <w:pPr>
              <w:pStyle w:val="TableParagraph"/>
              <w:spacing w:lineRule="exact" w:line="232"/>
              <w:ind w:left="158" w:right="0"/>
              <w:jc w:val="center"/>
              <w:rPr>
                <w:sz w:val="22"/>
              </w:rPr>
            </w:pPr>
            <w:r>
              <w:rPr>
                <w:spacing w:val="-2"/>
                <w:sz w:val="22"/>
              </w:rPr>
              <w:t xml:space="preserve">5.5- </w:t>
            </w:r>
            <w:r>
              <w:rPr>
                <w:spacing w:val="-5"/>
                <w:sz w:val="22"/>
              </w:rPr>
              <w:t>7.3</w:t>
            </w:r>
          </w:p>
        </w:tc>
      </w:tr>
      <w:tr>
        <w:trPr>
          <w:trHeight w:val="252" w:hRule="atLeast"/>
        </w:trPr>
        <w:tc>
          <w:tcPr>
            <w:tcW w:w="824" w:type="dxa"/>
            <w:tcBorders/>
          </w:tcPr>
          <w:p>
            <w:pPr>
              <w:pStyle w:val="TableParagraph"/>
              <w:spacing w:lineRule="exact" w:line="234"/>
              <w:ind w:left="122" w:right="0"/>
              <w:rPr>
                <w:sz w:val="22"/>
              </w:rPr>
            </w:pPr>
            <w:r>
              <w:rPr>
                <w:spacing w:val="-5"/>
                <w:sz w:val="22"/>
              </w:rPr>
              <w:t>30</w:t>
            </w:r>
          </w:p>
        </w:tc>
        <w:tc>
          <w:tcPr>
            <w:tcW w:w="2137" w:type="dxa"/>
            <w:tcBorders/>
          </w:tcPr>
          <w:p>
            <w:pPr>
              <w:pStyle w:val="TableParagraph"/>
              <w:spacing w:lineRule="exact" w:line="234"/>
              <w:ind w:left="208" w:right="0"/>
              <w:rPr>
                <w:sz w:val="22"/>
              </w:rPr>
            </w:pPr>
            <w:r>
              <w:rPr>
                <w:spacing w:val="-2"/>
                <w:sz w:val="22"/>
                <w:sz w:val="22"/>
              </w:rPr>
              <w:t>ኤንሴት</w:t>
            </w:r>
          </w:p>
        </w:tc>
        <w:tc>
          <w:tcPr>
            <w:tcW w:w="2105" w:type="dxa"/>
            <w:tcBorders/>
          </w:tcPr>
          <w:p>
            <w:pPr>
              <w:pStyle w:val="TableParagraph"/>
              <w:spacing w:lineRule="exact" w:line="234"/>
              <w:ind w:left="0" w:right="522"/>
              <w:jc w:val="right"/>
              <w:rPr>
                <w:sz w:val="22"/>
              </w:rPr>
            </w:pPr>
            <w:r>
              <w:rPr>
                <w:spacing w:val="-2"/>
                <w:sz w:val="22"/>
              </w:rPr>
              <w:t xml:space="preserve">5.2- </w:t>
            </w:r>
            <w:r>
              <w:rPr>
                <w:spacing w:val="-5"/>
                <w:sz w:val="22"/>
              </w:rPr>
              <w:t>7.7</w:t>
            </w:r>
          </w:p>
        </w:tc>
        <w:tc>
          <w:tcPr>
            <w:tcW w:w="2092" w:type="dxa"/>
            <w:tcBorders/>
          </w:tcPr>
          <w:p>
            <w:pPr>
              <w:pStyle w:val="TableParagraph"/>
              <w:spacing w:lineRule="exact" w:line="234"/>
              <w:ind w:left="229" w:right="0"/>
              <w:rPr>
                <w:sz w:val="22"/>
              </w:rPr>
            </w:pPr>
            <w:r>
              <w:rPr>
                <w:spacing w:val="-2"/>
                <w:sz w:val="22"/>
                <w:sz w:val="22"/>
              </w:rPr>
              <w:t>ሰሊጥ</w:t>
            </w:r>
          </w:p>
        </w:tc>
        <w:tc>
          <w:tcPr>
            <w:tcW w:w="2269" w:type="dxa"/>
            <w:tcBorders/>
          </w:tcPr>
          <w:p>
            <w:pPr>
              <w:pStyle w:val="TableParagraph"/>
              <w:spacing w:lineRule="exact" w:line="234"/>
              <w:ind w:left="158" w:right="0"/>
              <w:jc w:val="center"/>
              <w:rPr>
                <w:sz w:val="22"/>
              </w:rPr>
            </w:pPr>
            <w:r>
              <w:rPr>
                <w:spacing w:val="-2"/>
                <w:sz w:val="22"/>
              </w:rPr>
              <w:t xml:space="preserve">5.2- </w:t>
            </w:r>
            <w:r>
              <w:rPr>
                <w:spacing w:val="-5"/>
                <w:sz w:val="22"/>
              </w:rPr>
              <w:t>8.2</w:t>
            </w:r>
          </w:p>
        </w:tc>
      </w:tr>
      <w:tr>
        <w:trPr>
          <w:trHeight w:val="254" w:hRule="atLeast"/>
        </w:trPr>
        <w:tc>
          <w:tcPr>
            <w:tcW w:w="824" w:type="dxa"/>
            <w:tcBorders/>
            <w:shd w:color="auto" w:fill="91CF50" w:val="clear"/>
          </w:tcPr>
          <w:p>
            <w:pPr>
              <w:pStyle w:val="TableParagraph"/>
              <w:spacing w:lineRule="exact" w:line="232"/>
              <w:ind w:left="122" w:right="0"/>
              <w:rPr>
                <w:sz w:val="22"/>
              </w:rPr>
            </w:pPr>
            <w:r>
              <w:rPr>
                <w:spacing w:val="-5"/>
                <w:sz w:val="22"/>
              </w:rPr>
              <w:t>31</w:t>
            </w:r>
          </w:p>
        </w:tc>
        <w:tc>
          <w:tcPr>
            <w:tcW w:w="2137" w:type="dxa"/>
            <w:tcBorders/>
            <w:shd w:color="auto" w:fill="91CF50" w:val="clear"/>
          </w:tcPr>
          <w:p>
            <w:pPr>
              <w:pStyle w:val="TableParagraph"/>
              <w:spacing w:lineRule="exact" w:line="232"/>
              <w:ind w:left="208" w:right="0"/>
              <w:rPr>
                <w:sz w:val="22"/>
              </w:rPr>
            </w:pPr>
            <w:r>
              <w:rPr>
                <w:spacing w:val="-5"/>
                <w:sz w:val="22"/>
                <w:sz w:val="22"/>
              </w:rPr>
              <w:t>ሻይ</w:t>
            </w:r>
          </w:p>
        </w:tc>
        <w:tc>
          <w:tcPr>
            <w:tcW w:w="2105" w:type="dxa"/>
            <w:tcBorders/>
            <w:shd w:color="auto" w:fill="91CF50" w:val="clear"/>
          </w:tcPr>
          <w:p>
            <w:pPr>
              <w:pStyle w:val="TableParagraph"/>
              <w:spacing w:lineRule="exact" w:line="232"/>
              <w:ind w:left="0" w:right="522"/>
              <w:jc w:val="right"/>
              <w:rPr>
                <w:sz w:val="22"/>
              </w:rPr>
            </w:pPr>
            <w:r>
              <w:rPr>
                <w:spacing w:val="-2"/>
                <w:sz w:val="22"/>
              </w:rPr>
              <w:t xml:space="preserve">4.5- </w:t>
            </w:r>
            <w:r>
              <w:rPr>
                <w:spacing w:val="-5"/>
                <w:sz w:val="22"/>
              </w:rPr>
              <w:t>6.3</w:t>
            </w:r>
          </w:p>
        </w:tc>
        <w:tc>
          <w:tcPr>
            <w:tcW w:w="2092" w:type="dxa"/>
            <w:tcBorders/>
            <w:shd w:color="auto" w:fill="91CF50" w:val="clear"/>
          </w:tcPr>
          <w:p>
            <w:pPr>
              <w:pStyle w:val="TableParagraph"/>
              <w:spacing w:lineRule="exact" w:line="232"/>
              <w:ind w:left="229" w:right="0"/>
              <w:rPr>
                <w:sz w:val="22"/>
              </w:rPr>
            </w:pPr>
            <w:r>
              <w:rPr>
                <w:sz w:val="22"/>
                <w:sz w:val="22"/>
              </w:rPr>
              <w:t>መሬት</w:t>
            </w:r>
            <w:r>
              <w:rPr>
                <w:spacing w:val="-9"/>
                <w:sz w:val="22"/>
                <w:sz w:val="22"/>
              </w:rPr>
              <w:t xml:space="preserve"> </w:t>
            </w:r>
            <w:r>
              <w:rPr>
                <w:spacing w:val="-5"/>
                <w:sz w:val="22"/>
                <w:sz w:val="22"/>
              </w:rPr>
              <w:t>ነት</w:t>
            </w:r>
          </w:p>
        </w:tc>
        <w:tc>
          <w:tcPr>
            <w:tcW w:w="2269" w:type="dxa"/>
            <w:tcBorders/>
            <w:shd w:color="auto" w:fill="91CF50" w:val="clear"/>
          </w:tcPr>
          <w:p>
            <w:pPr>
              <w:pStyle w:val="TableParagraph"/>
              <w:spacing w:lineRule="exact" w:line="232"/>
              <w:ind w:left="158" w:right="0"/>
              <w:jc w:val="center"/>
              <w:rPr>
                <w:sz w:val="22"/>
              </w:rPr>
            </w:pPr>
            <w:r>
              <w:rPr>
                <w:spacing w:val="-2"/>
                <w:sz w:val="22"/>
              </w:rPr>
              <w:t xml:space="preserve">5.4- </w:t>
            </w:r>
            <w:r>
              <w:rPr>
                <w:spacing w:val="-5"/>
                <w:sz w:val="22"/>
              </w:rPr>
              <w:t>8.2</w:t>
            </w:r>
          </w:p>
        </w:tc>
      </w:tr>
      <w:tr>
        <w:trPr>
          <w:trHeight w:val="252" w:hRule="atLeast"/>
        </w:trPr>
        <w:tc>
          <w:tcPr>
            <w:tcW w:w="824" w:type="dxa"/>
            <w:tcBorders/>
          </w:tcPr>
          <w:p>
            <w:pPr>
              <w:pStyle w:val="TableParagraph"/>
              <w:spacing w:lineRule="exact" w:line="234"/>
              <w:ind w:left="122" w:right="0"/>
              <w:rPr>
                <w:sz w:val="22"/>
              </w:rPr>
            </w:pPr>
            <w:r>
              <w:rPr>
                <w:spacing w:val="-5"/>
                <w:sz w:val="22"/>
              </w:rPr>
              <w:t>32</w:t>
            </w:r>
          </w:p>
        </w:tc>
        <w:tc>
          <w:tcPr>
            <w:tcW w:w="2137" w:type="dxa"/>
            <w:tcBorders/>
          </w:tcPr>
          <w:p>
            <w:pPr>
              <w:pStyle w:val="TableParagraph"/>
              <w:spacing w:lineRule="exact" w:line="234"/>
              <w:ind w:left="208" w:right="0"/>
              <w:rPr>
                <w:sz w:val="22"/>
              </w:rPr>
            </w:pPr>
            <w:r>
              <w:rPr>
                <w:spacing w:val="-2"/>
                <w:sz w:val="22"/>
                <w:sz w:val="22"/>
              </w:rPr>
              <w:t>ሙዝ</w:t>
            </w:r>
          </w:p>
        </w:tc>
        <w:tc>
          <w:tcPr>
            <w:tcW w:w="2105" w:type="dxa"/>
            <w:tcBorders/>
          </w:tcPr>
          <w:p>
            <w:pPr>
              <w:pStyle w:val="TableParagraph"/>
              <w:spacing w:lineRule="exact" w:line="234"/>
              <w:ind w:left="0" w:right="522"/>
              <w:jc w:val="right"/>
              <w:rPr>
                <w:sz w:val="22"/>
              </w:rPr>
            </w:pPr>
            <w:r>
              <w:rPr>
                <w:spacing w:val="-2"/>
                <w:sz w:val="22"/>
              </w:rPr>
              <w:t xml:space="preserve">4.5- </w:t>
            </w:r>
            <w:r>
              <w:rPr>
                <w:spacing w:val="-5"/>
                <w:sz w:val="22"/>
              </w:rPr>
              <w:t>8.2</w:t>
            </w:r>
          </w:p>
        </w:tc>
        <w:tc>
          <w:tcPr>
            <w:tcW w:w="2092" w:type="dxa"/>
            <w:tcBorders/>
          </w:tcPr>
          <w:p>
            <w:pPr>
              <w:pStyle w:val="TableParagraph"/>
              <w:spacing w:lineRule="exact" w:line="234"/>
              <w:ind w:left="229" w:right="0"/>
              <w:rPr>
                <w:sz w:val="22"/>
              </w:rPr>
            </w:pPr>
            <w:r>
              <w:rPr>
                <w:spacing w:val="-2"/>
                <w:sz w:val="22"/>
                <w:sz w:val="22"/>
              </w:rPr>
              <w:t>ቡና</w:t>
            </w:r>
          </w:p>
        </w:tc>
        <w:tc>
          <w:tcPr>
            <w:tcW w:w="2269" w:type="dxa"/>
            <w:tcBorders/>
          </w:tcPr>
          <w:p>
            <w:pPr>
              <w:pStyle w:val="TableParagraph"/>
              <w:spacing w:lineRule="exact" w:line="234"/>
              <w:ind w:left="158" w:right="0"/>
              <w:jc w:val="center"/>
              <w:rPr>
                <w:sz w:val="22"/>
              </w:rPr>
            </w:pPr>
            <w:r>
              <w:rPr>
                <w:spacing w:val="-2"/>
                <w:sz w:val="22"/>
              </w:rPr>
              <w:t xml:space="preserve">4.6- </w:t>
            </w:r>
            <w:r>
              <w:rPr>
                <w:spacing w:val="-5"/>
                <w:sz w:val="22"/>
              </w:rPr>
              <w:t>6.3</w:t>
            </w:r>
          </w:p>
        </w:tc>
      </w:tr>
      <w:tr>
        <w:trPr>
          <w:trHeight w:val="254" w:hRule="atLeast"/>
        </w:trPr>
        <w:tc>
          <w:tcPr>
            <w:tcW w:w="824" w:type="dxa"/>
            <w:tcBorders/>
            <w:shd w:color="auto" w:fill="91CF50" w:val="clear"/>
          </w:tcPr>
          <w:p>
            <w:pPr>
              <w:pStyle w:val="TableParagraph"/>
              <w:spacing w:lineRule="exact" w:line="232"/>
              <w:ind w:left="122" w:right="0"/>
              <w:rPr>
                <w:sz w:val="22"/>
              </w:rPr>
            </w:pPr>
            <w:r>
              <w:rPr>
                <w:spacing w:val="-5"/>
                <w:sz w:val="22"/>
              </w:rPr>
              <w:t>33</w:t>
            </w:r>
          </w:p>
        </w:tc>
        <w:tc>
          <w:tcPr>
            <w:tcW w:w="2137" w:type="dxa"/>
            <w:tcBorders/>
            <w:shd w:color="auto" w:fill="91CF50" w:val="clear"/>
          </w:tcPr>
          <w:p>
            <w:pPr>
              <w:pStyle w:val="TableParagraph"/>
              <w:spacing w:lineRule="exact" w:line="232"/>
              <w:ind w:left="208" w:right="0"/>
              <w:rPr>
                <w:sz w:val="22"/>
              </w:rPr>
            </w:pPr>
            <w:r>
              <w:rPr>
                <w:spacing w:val="-4"/>
                <w:sz w:val="22"/>
                <w:sz w:val="22"/>
              </w:rPr>
              <w:t>ታሮ</w:t>
            </w:r>
          </w:p>
        </w:tc>
        <w:tc>
          <w:tcPr>
            <w:tcW w:w="2105" w:type="dxa"/>
            <w:tcBorders/>
            <w:shd w:color="auto" w:fill="91CF50" w:val="clear"/>
          </w:tcPr>
          <w:p>
            <w:pPr>
              <w:pStyle w:val="TableParagraph"/>
              <w:spacing w:lineRule="exact" w:line="232"/>
              <w:ind w:left="0" w:right="522"/>
              <w:jc w:val="right"/>
              <w:rPr>
                <w:sz w:val="22"/>
              </w:rPr>
            </w:pPr>
            <w:r>
              <w:rPr>
                <w:spacing w:val="-2"/>
                <w:sz w:val="22"/>
              </w:rPr>
              <w:t xml:space="preserve">4.7- </w:t>
            </w:r>
            <w:r>
              <w:rPr>
                <w:spacing w:val="-5"/>
                <w:sz w:val="22"/>
              </w:rPr>
              <w:t>7.6</w:t>
            </w:r>
          </w:p>
        </w:tc>
        <w:tc>
          <w:tcPr>
            <w:tcW w:w="2092" w:type="dxa"/>
            <w:tcBorders/>
            <w:shd w:color="auto" w:fill="91CF50" w:val="clear"/>
          </w:tcPr>
          <w:p>
            <w:pPr>
              <w:pStyle w:val="TableParagraph"/>
              <w:spacing w:lineRule="exact" w:line="232"/>
              <w:ind w:left="229" w:right="0"/>
              <w:rPr>
                <w:sz w:val="22"/>
              </w:rPr>
            </w:pPr>
            <w:r>
              <w:rPr>
                <w:spacing w:val="-5"/>
                <w:sz w:val="22"/>
                <w:sz w:val="22"/>
              </w:rPr>
              <w:t>ያም</w:t>
            </w:r>
          </w:p>
        </w:tc>
        <w:tc>
          <w:tcPr>
            <w:tcW w:w="2269" w:type="dxa"/>
            <w:tcBorders/>
            <w:shd w:color="auto" w:fill="91CF50" w:val="clear"/>
          </w:tcPr>
          <w:p>
            <w:pPr>
              <w:pStyle w:val="TableParagraph"/>
              <w:spacing w:lineRule="exact" w:line="232"/>
              <w:ind w:left="158" w:right="0"/>
              <w:jc w:val="center"/>
              <w:rPr>
                <w:sz w:val="22"/>
              </w:rPr>
            </w:pPr>
            <w:r>
              <w:rPr>
                <w:spacing w:val="-2"/>
                <w:sz w:val="22"/>
              </w:rPr>
              <w:t xml:space="preserve">5.0- </w:t>
            </w:r>
            <w:r>
              <w:rPr>
                <w:spacing w:val="-5"/>
                <w:sz w:val="22"/>
              </w:rPr>
              <w:t>7.0</w:t>
            </w:r>
          </w:p>
        </w:tc>
      </w:tr>
      <w:tr>
        <w:trPr>
          <w:trHeight w:val="251" w:hRule="atLeast"/>
        </w:trPr>
        <w:tc>
          <w:tcPr>
            <w:tcW w:w="824" w:type="dxa"/>
            <w:tcBorders/>
          </w:tcPr>
          <w:p>
            <w:pPr>
              <w:pStyle w:val="TableParagraph"/>
              <w:spacing w:lineRule="exact" w:line="232"/>
              <w:ind w:left="122" w:right="0"/>
              <w:rPr>
                <w:sz w:val="22"/>
              </w:rPr>
            </w:pPr>
            <w:r>
              <w:rPr>
                <w:spacing w:val="-5"/>
                <w:sz w:val="22"/>
              </w:rPr>
              <w:t>34</w:t>
            </w:r>
          </w:p>
        </w:tc>
        <w:tc>
          <w:tcPr>
            <w:tcW w:w="2137" w:type="dxa"/>
            <w:tcBorders/>
          </w:tcPr>
          <w:p>
            <w:pPr>
              <w:pStyle w:val="TableParagraph"/>
              <w:spacing w:lineRule="exact" w:line="232"/>
              <w:ind w:left="208" w:right="0"/>
              <w:rPr>
                <w:sz w:val="22"/>
              </w:rPr>
            </w:pPr>
            <w:r>
              <w:rPr>
                <w:spacing w:val="-2"/>
                <w:sz w:val="22"/>
                <w:sz w:val="22"/>
              </w:rPr>
              <w:t>ቱርሜሪክ</w:t>
            </w:r>
          </w:p>
        </w:tc>
        <w:tc>
          <w:tcPr>
            <w:tcW w:w="2105" w:type="dxa"/>
            <w:tcBorders/>
          </w:tcPr>
          <w:p>
            <w:pPr>
              <w:pStyle w:val="TableParagraph"/>
              <w:spacing w:lineRule="exact" w:line="232"/>
              <w:ind w:left="0" w:right="522"/>
              <w:jc w:val="right"/>
              <w:rPr>
                <w:sz w:val="22"/>
              </w:rPr>
            </w:pPr>
            <w:r>
              <w:rPr>
                <w:spacing w:val="-2"/>
                <w:sz w:val="22"/>
              </w:rPr>
              <w:t xml:space="preserve">5.5- </w:t>
            </w:r>
            <w:r>
              <w:rPr>
                <w:spacing w:val="-5"/>
                <w:sz w:val="22"/>
              </w:rPr>
              <w:t>7.5</w:t>
            </w:r>
          </w:p>
        </w:tc>
        <w:tc>
          <w:tcPr>
            <w:tcW w:w="2092" w:type="dxa"/>
            <w:tcBorders/>
          </w:tcPr>
          <w:p>
            <w:pPr>
              <w:pStyle w:val="TableParagraph"/>
              <w:spacing w:lineRule="exact" w:line="232"/>
              <w:ind w:left="229" w:right="0"/>
              <w:rPr>
                <w:sz w:val="22"/>
              </w:rPr>
            </w:pPr>
            <w:r>
              <w:rPr>
                <w:spacing w:val="-2"/>
                <w:sz w:val="22"/>
                <w:sz w:val="22"/>
              </w:rPr>
              <w:t>ኮሪያንደር</w:t>
            </w:r>
          </w:p>
        </w:tc>
        <w:tc>
          <w:tcPr>
            <w:tcW w:w="2269" w:type="dxa"/>
            <w:tcBorders/>
          </w:tcPr>
          <w:p>
            <w:pPr>
              <w:pStyle w:val="TableParagraph"/>
              <w:spacing w:lineRule="exact" w:line="232"/>
              <w:ind w:left="158" w:right="0"/>
              <w:jc w:val="center"/>
              <w:rPr>
                <w:sz w:val="22"/>
              </w:rPr>
            </w:pPr>
            <w:r>
              <w:rPr>
                <w:spacing w:val="-2"/>
                <w:sz w:val="22"/>
              </w:rPr>
              <w:t xml:space="preserve">5.5- </w:t>
            </w:r>
            <w:r>
              <w:rPr>
                <w:spacing w:val="-5"/>
                <w:sz w:val="22"/>
              </w:rPr>
              <w:t>7.5</w:t>
            </w:r>
          </w:p>
        </w:tc>
      </w:tr>
      <w:tr>
        <w:trPr>
          <w:trHeight w:val="252" w:hRule="atLeast"/>
        </w:trPr>
        <w:tc>
          <w:tcPr>
            <w:tcW w:w="824" w:type="dxa"/>
            <w:tcBorders>
              <w:bottom w:val="single" w:sz="8" w:space="0" w:color="000000"/>
            </w:tcBorders>
            <w:shd w:color="auto" w:fill="91CF50" w:val="clear"/>
          </w:tcPr>
          <w:p>
            <w:pPr>
              <w:pStyle w:val="TableParagraph"/>
              <w:spacing w:lineRule="exact" w:line="234"/>
              <w:ind w:left="122" w:right="0"/>
              <w:rPr>
                <w:sz w:val="22"/>
              </w:rPr>
            </w:pPr>
            <w:r>
              <w:rPr>
                <w:spacing w:val="-5"/>
                <w:sz w:val="22"/>
              </w:rPr>
              <w:t>35</w:t>
            </w:r>
          </w:p>
        </w:tc>
        <w:tc>
          <w:tcPr>
            <w:tcW w:w="2137" w:type="dxa"/>
            <w:tcBorders>
              <w:bottom w:val="single" w:sz="8" w:space="0" w:color="000000"/>
            </w:tcBorders>
            <w:shd w:color="auto" w:fill="91CF50" w:val="clear"/>
          </w:tcPr>
          <w:p>
            <w:pPr>
              <w:pStyle w:val="TableParagraph"/>
              <w:spacing w:lineRule="exact" w:line="234"/>
              <w:ind w:left="208" w:right="0"/>
              <w:rPr>
                <w:sz w:val="22"/>
              </w:rPr>
            </w:pPr>
            <w:r>
              <w:rPr>
                <w:sz w:val="22"/>
                <w:sz w:val="22"/>
              </w:rPr>
              <w:t>ዘይት</w:t>
            </w:r>
            <w:r>
              <w:rPr>
                <w:spacing w:val="-5"/>
                <w:sz w:val="22"/>
                <w:sz w:val="22"/>
              </w:rPr>
              <w:t xml:space="preserve"> </w:t>
            </w:r>
            <w:r>
              <w:rPr>
                <w:spacing w:val="-4"/>
                <w:sz w:val="22"/>
                <w:sz w:val="22"/>
              </w:rPr>
              <w:t>የዘንባባ ዛፍ</w:t>
            </w:r>
          </w:p>
        </w:tc>
        <w:tc>
          <w:tcPr>
            <w:tcW w:w="2105" w:type="dxa"/>
            <w:tcBorders>
              <w:bottom w:val="single" w:sz="8" w:space="0" w:color="000000"/>
            </w:tcBorders>
            <w:shd w:color="auto" w:fill="91CF50" w:val="clear"/>
          </w:tcPr>
          <w:p>
            <w:pPr>
              <w:pStyle w:val="TableParagraph"/>
              <w:spacing w:lineRule="exact" w:line="234"/>
              <w:ind w:left="0" w:right="522"/>
              <w:jc w:val="right"/>
              <w:rPr>
                <w:sz w:val="22"/>
              </w:rPr>
            </w:pPr>
            <w:r>
              <w:rPr>
                <w:spacing w:val="-2"/>
                <w:sz w:val="22"/>
              </w:rPr>
              <w:t xml:space="preserve">5.0- </w:t>
            </w:r>
            <w:r>
              <w:rPr>
                <w:spacing w:val="-5"/>
                <w:sz w:val="22"/>
              </w:rPr>
              <w:t>7.5</w:t>
            </w:r>
          </w:p>
        </w:tc>
        <w:tc>
          <w:tcPr>
            <w:tcW w:w="2092" w:type="dxa"/>
            <w:tcBorders>
              <w:bottom w:val="single" w:sz="8" w:space="0" w:color="000000"/>
            </w:tcBorders>
            <w:shd w:color="auto" w:fill="91CF50" w:val="clear"/>
          </w:tcPr>
          <w:p>
            <w:pPr>
              <w:pStyle w:val="TableParagraph"/>
              <w:rPr>
                <w:rFonts w:ascii="Times New Roman" w:hAnsi="Times New Roman"/>
                <w:sz w:val="18"/>
              </w:rPr>
            </w:pPr>
            <w:r>
              <w:rPr>
                <w:rFonts w:ascii="Times New Roman" w:hAnsi="Times New Roman"/>
                <w:sz w:val="18"/>
              </w:rPr>
            </w:r>
          </w:p>
        </w:tc>
        <w:tc>
          <w:tcPr>
            <w:tcW w:w="2269" w:type="dxa"/>
            <w:tcBorders>
              <w:bottom w:val="single" w:sz="8" w:space="0" w:color="000000"/>
            </w:tcBorders>
            <w:shd w:color="auto" w:fill="91CF50" w:val="clear"/>
          </w:tcPr>
          <w:p>
            <w:pPr>
              <w:pStyle w:val="TableParagraph"/>
              <w:rPr>
                <w:rFonts w:ascii="Times New Roman" w:hAnsi="Times New Roman"/>
                <w:sz w:val="18"/>
              </w:rPr>
            </w:pPr>
            <w:r>
              <w:rPr>
                <w:rFonts w:ascii="Times New Roman" w:hAnsi="Times New Roman"/>
                <w:sz w:val="18"/>
              </w:rPr>
            </w:r>
          </w:p>
        </w:tc>
      </w:tr>
    </w:tbl>
    <w:p>
      <w:pPr>
        <w:sectPr>
          <w:footerReference w:type="even" r:id="rId207"/>
          <w:footerReference w:type="default" r:id="rId208"/>
          <w:footerReference w:type="first" r:id="rId209"/>
          <w:type w:val="nextPage"/>
          <w:pgSz w:w="11906" w:h="16838"/>
          <w:pgMar w:left="992" w:right="708" w:gutter="0" w:header="0" w:top="1480" w:footer="1001" w:bottom="1200"/>
          <w:pgNumType w:fmt="decimal"/>
          <w:formProt w:val="false"/>
          <w:textDirection w:val="lrTb"/>
          <w:docGrid w:type="default" w:linePitch="100" w:charSpace="4096"/>
        </w:sectPr>
      </w:pPr>
    </w:p>
    <w:p>
      <w:pPr>
        <w:pStyle w:val="Heading1"/>
        <w:spacing w:lineRule="auto" w:line="276" w:before="75" w:after="0"/>
        <w:ind w:left="449" w:right="1485"/>
        <w:rPr/>
      </w:pPr>
      <w:bookmarkStart w:id="54" w:name="_TOC_250024"/>
      <w:bookmarkEnd w:id="54"/>
      <w:r>
        <w:rPr>
          <w:color w:val="00AF50"/>
        </w:rPr>
        <w:t xml:space="preserve">ሞጁል </w:t>
      </w:r>
      <w:r>
        <w:rPr>
          <w:color w:val="00AF50"/>
        </w:rPr>
        <w:t>12</w:t>
      </w:r>
      <w:r>
        <w:rPr>
          <w:color w:val="00AF50"/>
        </w:rPr>
        <w:t>፡ በአፈር ለምነት አስተዳደር ውስጥ ለግብርና ደን አጠቃቀም</w:t>
      </w:r>
    </w:p>
    <w:p>
      <w:pPr>
        <w:pStyle w:val="Heading3"/>
        <w:numPr>
          <w:ilvl w:val="1"/>
          <w:numId w:val="30"/>
        </w:numPr>
        <w:tabs>
          <w:tab w:val="clear" w:pos="720"/>
          <w:tab w:val="left" w:pos="1169" w:leader="none"/>
        </w:tabs>
        <w:spacing w:lineRule="auto" w:line="240" w:before="119" w:after="0"/>
        <w:ind w:hanging="720" w:left="1169" w:right="0"/>
        <w:jc w:val="left"/>
        <w:rPr/>
      </w:pPr>
      <w:bookmarkStart w:id="55" w:name="_TOC_250023"/>
      <w:r>
        <w:rPr>
          <w:smallCaps/>
        </w:rPr>
        <w:t>ፅንሰ</w:t>
      </w:r>
      <w:r>
        <w:rPr>
          <w:smallCaps/>
        </w:rPr>
        <w:t>-</w:t>
      </w:r>
      <w:r>
        <w:rPr>
          <w:smallCaps/>
        </w:rPr>
        <w:t>ሀሳብ</w:t>
      </w:r>
      <w:r>
        <w:rPr>
          <w:smallCaps/>
          <w:spacing w:val="-7"/>
        </w:rPr>
        <w:t xml:space="preserve"> </w:t>
      </w:r>
      <w:r>
        <w:rPr>
          <w:smallCaps/>
        </w:rPr>
        <w:t>እና</w:t>
      </w:r>
      <w:r>
        <w:rPr>
          <w:smallCaps/>
          <w:spacing w:val="-7"/>
        </w:rPr>
        <w:t xml:space="preserve"> </w:t>
      </w:r>
      <w:bookmarkEnd w:id="55"/>
      <w:r>
        <w:rPr>
          <w:smallCaps/>
          <w:spacing w:val="-2"/>
        </w:rPr>
        <w:t>መርህ</w:t>
      </w:r>
    </w:p>
    <w:p>
      <w:pPr>
        <w:pStyle w:val="BodyText"/>
        <w:spacing w:lineRule="auto" w:line="276" w:before="156" w:after="0"/>
        <w:ind w:left="449" w:right="575"/>
        <w:jc w:val="both"/>
        <w:rPr/>
      </w:pPr>
      <w:r>
        <w:rPr/>
        <w:t xml:space="preserve">አግሮፎረንሰር የእርሻ ምርትን ከፍ ለማድረግ እና ለማቆየት እንዲሁም የአፈር እና የውሃ ሀብቶች መበላሸትን ለመቀነስ የተለያዩ ረጅም ዕድሜ ያላቸውን የግብርና እና የዛፍ ሰብሎችን የሚያጣምር የአፈር ለምነት ማሻሻያ ስርዓት ሊሆን ይችላል </w:t>
      </w:r>
      <w:r>
        <w:rPr/>
        <w:t>(</w:t>
      </w:r>
      <w:r>
        <w:rPr/>
        <w:t xml:space="preserve">ላል፣ </w:t>
      </w:r>
      <w:r>
        <w:rPr/>
        <w:t>1990)</w:t>
      </w:r>
      <w:r>
        <w:rPr/>
        <w:t>።</w:t>
      </w:r>
    </w:p>
    <w:p>
      <w:pPr>
        <w:pStyle w:val="BodyText"/>
        <w:spacing w:lineRule="auto" w:line="276" w:before="121" w:after="0"/>
        <w:ind w:left="449" w:right="577"/>
        <w:jc w:val="both"/>
        <w:rPr/>
      </w:pPr>
      <w:r>
        <w:rPr/>
        <w:t>ከሰሃራ በታች ባሉ የአፍሪካ አገሮች ውስጥ በአነስተኛ እርሻዎች ላይ በብዛት የሚገኙት የግብርና ደን ስርዓቶች የእንስሳት መኖ እና የአፈር መሻሻልን ለማቅረብ፣ በተለይም ለንጥረ ነገር መልሶ ጥቅም ላይ ለማዋል እና ለእርሻ ተስማሚ ለሆኑ አካባቢዎች እንደ ንጥረ ነገር ምንጭ ሆነው የተነደፉ ናቸው። ከፍተኛ ትኩረት ከተሰጣቸው መካከል የተሻሻሉ የሣር ሜዳዎች፣ የአዝራር እርሻ እና ለባዮማስ ዝውውር የሚባሉት ይገኙበታል።</w:t>
      </w:r>
    </w:p>
    <w:p>
      <w:pPr>
        <w:pStyle w:val="Heading3"/>
        <w:numPr>
          <w:ilvl w:val="1"/>
          <w:numId w:val="30"/>
        </w:numPr>
        <w:tabs>
          <w:tab w:val="clear" w:pos="720"/>
          <w:tab w:val="left" w:pos="1169" w:leader="none"/>
        </w:tabs>
        <w:spacing w:lineRule="auto" w:line="240" w:before="121" w:after="0"/>
        <w:ind w:hanging="720" w:left="1169" w:right="0"/>
        <w:jc w:val="left"/>
        <w:rPr/>
      </w:pPr>
      <w:bookmarkStart w:id="56" w:name="_TOC_250022"/>
      <w:r>
        <w:rPr>
          <w:smallCaps/>
        </w:rPr>
        <w:t>የተሻሻለ</w:t>
      </w:r>
      <w:r>
        <w:rPr>
          <w:smallCaps/>
          <w:spacing w:val="-10"/>
        </w:rPr>
        <w:t xml:space="preserve"> </w:t>
      </w:r>
      <w:bookmarkEnd w:id="56"/>
      <w:r>
        <w:rPr>
          <w:smallCaps/>
          <w:spacing w:val="-2"/>
        </w:rPr>
        <w:t>ፌሎው</w:t>
      </w:r>
    </w:p>
    <w:p>
      <w:pPr>
        <w:pStyle w:val="BodyText"/>
        <w:spacing w:before="55" w:after="0"/>
        <w:ind w:left="0" w:right="0"/>
        <w:rPr>
          <w:rFonts w:ascii="Arial" w:hAnsi="Arial"/>
          <w:b/>
          <w:sz w:val="19"/>
        </w:rPr>
      </w:pPr>
      <w:r>
        <w:rPr>
          <w:rFonts w:ascii="Arial" w:hAnsi="Arial"/>
          <w:b/>
          <w:sz w:val="19"/>
        </w:rPr>
      </w:r>
    </w:p>
    <w:p>
      <w:pPr>
        <w:pStyle w:val="BodyText"/>
        <w:spacing w:lineRule="auto" w:line="276"/>
        <w:ind w:left="449" w:right="573"/>
        <w:jc w:val="both"/>
        <w:rPr/>
      </w:pPr>
      <w:r>
        <w:rPr/>
        <w:t>መሬትን ባዶ ማድረግ ማለት</w:t>
      </w:r>
      <w:r>
        <w:rPr>
          <w:spacing w:val="-2"/>
        </w:rPr>
        <w:t xml:space="preserve"> </w:t>
      </w:r>
      <w:r>
        <w:rPr/>
        <w:t>የተሟጠጠ አፈርን ለማረፍ የሚረዱ መንገዶች ስለዚህ</w:t>
      </w:r>
      <w:r>
        <w:rPr>
          <w:spacing w:val="-2"/>
        </w:rPr>
        <w:t xml:space="preserve"> </w:t>
      </w:r>
      <w:r>
        <w:rPr/>
        <w:t>እንደሚችል</w:t>
      </w:r>
      <w:r>
        <w:rPr>
          <w:spacing w:val="-2"/>
        </w:rPr>
        <w:t xml:space="preserve"> </w:t>
      </w:r>
      <w:r>
        <w:rPr/>
        <w:t>አንዳንድ መልሶ ማግኘት</w:t>
      </w:r>
      <w:r>
        <w:rPr>
          <w:spacing w:val="-1"/>
        </w:rPr>
        <w:t xml:space="preserve"> </w:t>
      </w:r>
      <w:r>
        <w:rPr/>
        <w:t>የእርሱ</w:t>
      </w:r>
      <w:r>
        <w:rPr>
          <w:spacing w:val="-2"/>
        </w:rPr>
        <w:t xml:space="preserve"> </w:t>
      </w:r>
      <w:r>
        <w:rPr/>
        <w:t xml:space="preserve">የተወሰነ ወይም ምንም ማዳበሪያ ሳይደረግበት ቀጣይነት ባለው ሰብል ምክንያት የመራባት አቅም ይጠፋል። የተሻሻለ የዛፍ ችግኝ እድገት ታይቷል፣ በከፊል እንደ ባህላዊ የለውጥ እርሻ ዓይነቶች የመሆን ጥቅም ስላለው </w:t>
      </w:r>
      <w:r>
        <w:rPr/>
        <w:t>(</w:t>
      </w:r>
      <w:r>
        <w:rPr/>
        <w:t xml:space="preserve">ያትስ እና ኪስ </w:t>
      </w:r>
      <w:r>
        <w:rPr/>
        <w:t>1992)</w:t>
      </w:r>
      <w:r>
        <w:rPr/>
        <w:t>።</w:t>
      </w:r>
    </w:p>
    <w:p>
      <w:pPr>
        <w:pStyle w:val="BodyText"/>
        <w:spacing w:lineRule="auto" w:line="276" w:before="240" w:after="0"/>
        <w:ind w:left="449" w:right="575"/>
        <w:jc w:val="both"/>
        <w:rPr/>
      </w:pPr>
      <w:r>
        <w:rPr/>
        <w:t>ተፈጥሯዊ</w:t>
      </w:r>
      <w:r>
        <w:rPr>
          <w:spacing w:val="-2"/>
        </w:rPr>
        <w:t xml:space="preserve"> </w:t>
      </w:r>
      <w:r>
        <w:rPr/>
        <w:t>ፋሎው ያካትታል</w:t>
      </w:r>
      <w:r>
        <w:rPr>
          <w:spacing w:val="-1"/>
        </w:rPr>
        <w:t xml:space="preserve"> </w:t>
      </w:r>
      <w:r>
        <w:rPr/>
        <w:t>መሬትን ስለመፍቀድ</w:t>
      </w:r>
      <w:r>
        <w:rPr>
          <w:spacing w:val="-2"/>
        </w:rPr>
        <w:t xml:space="preserve"> </w:t>
      </w:r>
      <w:r>
        <w:rPr/>
        <w:t>ያለው</w:t>
      </w:r>
      <w:r>
        <w:rPr>
          <w:spacing w:val="-1"/>
        </w:rPr>
        <w:t xml:space="preserve"> </w:t>
      </w:r>
      <w:r>
        <w:rPr/>
        <w:t>ተለማምዷል</w:t>
      </w:r>
      <w:r>
        <w:rPr>
          <w:spacing w:val="-2"/>
        </w:rPr>
        <w:t xml:space="preserve"> </w:t>
      </w:r>
      <w:r>
        <w:rPr/>
        <w:t>ወደ</w:t>
      </w:r>
      <w:r>
        <w:rPr>
          <w:spacing w:val="-4"/>
        </w:rPr>
        <w:t xml:space="preserve"> </w:t>
      </w:r>
      <w:r>
        <w:rPr/>
        <w:t>ይቀራል</w:t>
      </w:r>
      <w:r>
        <w:rPr>
          <w:spacing w:val="-4"/>
        </w:rPr>
        <w:t xml:space="preserve"> </w:t>
      </w:r>
      <w:r>
        <w:rPr/>
        <w:t>ያልታረሰ</w:t>
      </w:r>
      <w:r>
        <w:rPr>
          <w:spacing w:val="-1"/>
        </w:rPr>
        <w:t xml:space="preserve"> </w:t>
      </w:r>
      <w:r>
        <w:rPr/>
        <w:t>ወደ</w:t>
      </w:r>
      <w:r>
        <w:rPr>
          <w:spacing w:val="-2"/>
        </w:rPr>
        <w:t xml:space="preserve"> </w:t>
      </w:r>
      <w:r>
        <w:rPr/>
        <w:t>የተፈጥሮ ተክሎች የአፈር ለምነትን እንዲመልሱ ይፍቀዱ። የተሻሻለው የሣር ሜዳ ዛፎችን መትከልን ያካትታል፣ በተለይም የጥራጥሬ ዝርያዎችን ለመትከል፣ ከተፈጥሮ የሣር ሜዳ ጋር ሲነጻጸር፣ በአጭር ጊዜ ውስጥ አፈርን ለማበልጸግ። ስለዚህ፣ ይችላል</w:t>
      </w:r>
      <w:r>
        <w:rPr>
          <w:spacing w:val="-2"/>
        </w:rPr>
        <w:t xml:space="preserve"> </w:t>
      </w:r>
      <w:r>
        <w:rPr/>
        <w:t>አሻሽል</w:t>
      </w:r>
      <w:r>
        <w:rPr>
          <w:spacing w:val="-2"/>
        </w:rPr>
        <w:t xml:space="preserve"> </w:t>
      </w:r>
      <w:r>
        <w:rPr/>
        <w:t>አፈር</w:t>
      </w:r>
      <w:r>
        <w:rPr>
          <w:spacing w:val="-5"/>
        </w:rPr>
        <w:t xml:space="preserve"> </w:t>
      </w:r>
      <w:r>
        <w:rPr/>
        <w:t>የመራባት ችሎታ</w:t>
      </w:r>
      <w:r>
        <w:rPr>
          <w:spacing w:val="-1"/>
        </w:rPr>
        <w:t xml:space="preserve"> </w:t>
      </w:r>
      <w:r>
        <w:rPr/>
        <w:t>እንደ</w:t>
      </w:r>
      <w:r>
        <w:rPr>
          <w:spacing w:val="-2"/>
        </w:rPr>
        <w:t xml:space="preserve"> </w:t>
      </w:r>
      <w:r>
        <w:rPr/>
        <w:t>አንድ</w:t>
      </w:r>
      <w:r>
        <w:rPr>
          <w:spacing w:val="-1"/>
        </w:rPr>
        <w:t xml:space="preserve"> </w:t>
      </w:r>
      <w:r>
        <w:rPr/>
        <w:t>አማራጭ</w:t>
      </w:r>
      <w:r>
        <w:rPr>
          <w:spacing w:val="-2"/>
        </w:rPr>
        <w:t xml:space="preserve"> </w:t>
      </w:r>
      <w:r>
        <w:rPr/>
        <w:t>ወደ</w:t>
      </w:r>
      <w:r>
        <w:rPr>
          <w:spacing w:val="-4"/>
        </w:rPr>
        <w:t xml:space="preserve"> </w:t>
      </w:r>
      <w:r>
        <w:rPr/>
        <w:t>በመጠቀም ላይ</w:t>
      </w:r>
      <w:r>
        <w:rPr>
          <w:spacing w:val="-1"/>
        </w:rPr>
        <w:t xml:space="preserve"> </w:t>
      </w:r>
      <w:r>
        <w:rPr/>
        <w:t>ኢኦርጋኒክ</w:t>
      </w:r>
      <w:r>
        <w:rPr>
          <w:spacing w:val="-1"/>
        </w:rPr>
        <w:t xml:space="preserve"> </w:t>
      </w:r>
      <w:r>
        <w:rPr/>
        <w:t>ማዳበሪያዎች።</w:t>
      </w:r>
      <w:r>
        <w:rPr>
          <w:spacing w:val="40"/>
        </w:rPr>
        <w:t xml:space="preserve"> </w:t>
      </w:r>
      <w:r>
        <w:rPr/>
        <w:t>እሱ</w:t>
      </w:r>
      <w:r>
        <w:rPr>
          <w:spacing w:val="-2"/>
        </w:rPr>
        <w:t xml:space="preserve"> </w:t>
      </w:r>
      <w:r>
        <w:rPr/>
        <w:t>ቆርቆሮ</w:t>
      </w:r>
      <w:r>
        <w:rPr>
          <w:spacing w:val="-2"/>
        </w:rPr>
        <w:t xml:space="preserve"> </w:t>
      </w:r>
      <w:r>
        <w:rPr/>
        <w:t>እንዲሁም</w:t>
      </w:r>
      <w:r>
        <w:rPr>
          <w:spacing w:val="-2"/>
        </w:rPr>
        <w:t xml:space="preserve"> </w:t>
      </w:r>
      <w:r>
        <w:rPr/>
        <w:t>ሁን</w:t>
      </w:r>
      <w:r>
        <w:rPr>
          <w:spacing w:val="-1"/>
        </w:rPr>
        <w:t xml:space="preserve"> </w:t>
      </w:r>
      <w:r>
        <w:rPr/>
        <w:t>ጥቅም ላይ የዋለ</w:t>
      </w:r>
      <w:r>
        <w:rPr>
          <w:spacing w:val="-2"/>
        </w:rPr>
        <w:t xml:space="preserve"> </w:t>
      </w:r>
      <w:r>
        <w:rPr/>
        <w:t>እንደ የእንስሳት መኖ።</w:t>
      </w:r>
    </w:p>
    <w:p>
      <w:pPr>
        <w:pStyle w:val="BodyText"/>
        <w:spacing w:lineRule="auto" w:line="276" w:before="202" w:after="0"/>
        <w:ind w:left="449" w:right="570"/>
        <w:jc w:val="both"/>
        <w:rPr/>
      </w:pPr>
      <w:r>
        <w:rPr/>
        <w:t xml:space="preserve">የባቄላ ዝርያዎች ባዮሎጂካል ናይትሮጅን በማስተካከል አፈሩን ያሻሽላሉ፣ እዚያም እንደገና ጥቅም ላይ የዋሉ ንጥረ ነገሮች በቅጠል ቆሻሻዎች በኩል ይቀመጣሉ ወይም ባዮማስ በመከር ወቅት መጨረሻ ላይ ሲሰበሰብ እና ወደ አፈር ውስጥ ሲገባ። ለተሻሻለ የሣር ሜዳ በብዛት ጥቅም ላይ የሚውሉት ዝርያዎች </w:t>
      </w:r>
      <w:r>
        <w:rPr>
          <w:rFonts w:ascii="Arial" w:hAnsi="Arial"/>
          <w:i/>
          <w:i/>
        </w:rPr>
        <w:t xml:space="preserve">ቴፍሮሲያ ቮጌሊ </w:t>
      </w:r>
      <w:r>
        <w:rPr/>
        <w:t xml:space="preserve">፣ </w:t>
      </w:r>
      <w:r>
        <w:rPr>
          <w:rFonts w:ascii="Arial" w:hAnsi="Arial"/>
          <w:i/>
          <w:i/>
        </w:rPr>
        <w:t xml:space="preserve">ሴስባኒያ ሴስባን </w:t>
      </w:r>
      <w:r>
        <w:rPr/>
        <w:t xml:space="preserve">እና </w:t>
      </w:r>
      <w:r>
        <w:rPr>
          <w:rFonts w:ascii="Arial" w:hAnsi="Arial"/>
          <w:i/>
          <w:i/>
        </w:rPr>
        <w:t xml:space="preserve">ካሊያንድራ ግራሃሚያና ያካትታሉ </w:t>
      </w:r>
      <w:r>
        <w:rPr/>
        <w:t xml:space="preserve">። ከፍተኛ መጠን ያለው ናይትሮጅን </w:t>
      </w:r>
      <w:r>
        <w:rPr/>
        <w:t xml:space="preserve">(100 </w:t>
      </w:r>
      <w:r>
        <w:rPr>
          <w:rFonts w:ascii="Microsoft Sans Serif" w:hAnsi="Microsoft Sans Serif"/>
        </w:rPr>
        <w:t xml:space="preserve">- </w:t>
      </w:r>
      <w:r>
        <w:rPr/>
        <w:t xml:space="preserve">200 </w:t>
      </w:r>
      <w:r>
        <w:rPr/>
        <w:t>ኪ</w:t>
      </w:r>
      <w:r>
        <w:rPr/>
        <w:t>.</w:t>
      </w:r>
      <w:r>
        <w:rPr/>
        <w:t>ግ</w:t>
      </w:r>
      <w:r>
        <w:rPr/>
        <w:t>./</w:t>
      </w:r>
      <w:r>
        <w:rPr/>
        <w:t>ሄክታር</w:t>
      </w:r>
      <w:r>
        <w:rPr/>
        <w:t xml:space="preserve">) </w:t>
      </w:r>
      <w:r>
        <w:rPr/>
        <w:t xml:space="preserve">በቦታው ሊከማች እና እንደ ቅጠል እና የስር ቆሻሻ ወደ አፈር ሊመለስ ይችላል፣ በዋናነት ከከርሰ ምድር ንብርብሮች ውስጥ ኦርጋኒክ ያልሆነ ናይትሮጅን በማውጣት። ሠንጠረዥ </w:t>
      </w:r>
      <w:r>
        <w:rPr/>
        <w:t xml:space="preserve">25 </w:t>
      </w:r>
      <w:r>
        <w:rPr/>
        <w:t xml:space="preserve">እና </w:t>
      </w:r>
      <w:r>
        <w:rPr/>
        <w:t xml:space="preserve">26 </w:t>
      </w:r>
      <w:r>
        <w:rPr/>
        <w:t>ከተለያዩ ወቅቶች በኋላ ከተሻሻሉ የሣር ሜዳዎች የተጨመሩ ንጥረ ነገሮችን ያሳያሉ።</w:t>
      </w:r>
    </w:p>
    <w:p>
      <w:pPr>
        <w:pStyle w:val="Normal"/>
        <w:spacing w:before="197" w:after="0"/>
        <w:ind w:hanging="0" w:left="449" w:right="629"/>
        <w:jc w:val="both"/>
        <w:rPr>
          <w:rFonts w:ascii="Arial" w:hAnsi="Arial"/>
          <w:b/>
          <w:sz w:val="20"/>
        </w:rPr>
      </w:pPr>
      <w:r>
        <w:rPr>
          <w:rFonts w:ascii="Arial" w:hAnsi="Arial"/>
          <w:b/>
          <w:b/>
          <w:color w:val="4F80BC"/>
          <w:sz w:val="20"/>
          <w:sz w:val="20"/>
        </w:rPr>
        <w:t>ጠረጴዛ</w:t>
      </w:r>
      <w:r>
        <w:rPr>
          <w:rFonts w:ascii="Arial" w:hAnsi="Arial"/>
          <w:b/>
          <w:b/>
          <w:color w:val="4F80BC"/>
          <w:spacing w:val="-5"/>
          <w:sz w:val="20"/>
          <w:sz w:val="20"/>
        </w:rPr>
        <w:t xml:space="preserve"> </w:t>
      </w:r>
      <w:r>
        <w:rPr>
          <w:rFonts w:ascii="Arial" w:hAnsi="Arial"/>
          <w:b/>
          <w:color w:val="4F80BC"/>
          <w:sz w:val="20"/>
        </w:rPr>
        <w:t>25</w:t>
      </w:r>
      <w:r>
        <w:rPr>
          <w:rFonts w:ascii="Arial" w:hAnsi="Arial"/>
          <w:b/>
          <w:b/>
          <w:color w:val="4F80BC"/>
          <w:sz w:val="20"/>
          <w:sz w:val="20"/>
        </w:rPr>
        <w:t>፡</w:t>
      </w:r>
      <w:r>
        <w:rPr>
          <w:rFonts w:ascii="Arial" w:hAnsi="Arial"/>
          <w:b/>
          <w:b/>
          <w:color w:val="4F80BC"/>
          <w:spacing w:val="-4"/>
          <w:sz w:val="20"/>
          <w:sz w:val="20"/>
        </w:rPr>
        <w:t xml:space="preserve"> </w:t>
      </w:r>
      <w:r>
        <w:rPr>
          <w:rFonts w:ascii="Arial" w:hAnsi="Arial"/>
          <w:b/>
          <w:b/>
          <w:color w:val="4F80BC"/>
          <w:sz w:val="20"/>
          <w:sz w:val="20"/>
        </w:rPr>
        <w:t>ናይትሮጅን</w:t>
      </w:r>
      <w:r>
        <w:rPr>
          <w:rFonts w:ascii="Arial" w:hAnsi="Arial"/>
          <w:b/>
          <w:b/>
          <w:color w:val="4F80BC"/>
          <w:spacing w:val="-1"/>
          <w:sz w:val="20"/>
          <w:sz w:val="20"/>
        </w:rPr>
        <w:t xml:space="preserve"> </w:t>
      </w:r>
      <w:r>
        <w:rPr>
          <w:rFonts w:ascii="Arial" w:hAnsi="Arial"/>
          <w:b/>
          <w:b/>
          <w:color w:val="4F80BC"/>
          <w:sz w:val="20"/>
          <w:sz w:val="20"/>
        </w:rPr>
        <w:t>ታክሏል</w:t>
      </w:r>
      <w:r>
        <w:rPr>
          <w:rFonts w:ascii="Arial" w:hAnsi="Arial"/>
          <w:b/>
          <w:b/>
          <w:color w:val="4F80BC"/>
          <w:spacing w:val="-2"/>
          <w:sz w:val="20"/>
          <w:sz w:val="20"/>
        </w:rPr>
        <w:t xml:space="preserve"> </w:t>
      </w:r>
      <w:r>
        <w:rPr>
          <w:rFonts w:ascii="Arial" w:hAnsi="Arial"/>
          <w:b/>
          <w:b/>
          <w:color w:val="4F80BC"/>
          <w:sz w:val="20"/>
          <w:sz w:val="20"/>
        </w:rPr>
        <w:t>ወደ</w:t>
      </w:r>
      <w:r>
        <w:rPr>
          <w:rFonts w:ascii="Arial" w:hAnsi="Arial"/>
          <w:b/>
          <w:b/>
          <w:color w:val="4F80BC"/>
          <w:spacing w:val="-4"/>
          <w:sz w:val="20"/>
          <w:sz w:val="20"/>
        </w:rPr>
        <w:t xml:space="preserve"> </w:t>
      </w:r>
      <w:r>
        <w:rPr>
          <w:rFonts w:ascii="Arial" w:hAnsi="Arial"/>
          <w:b/>
          <w:b/>
          <w:color w:val="4F80BC"/>
          <w:sz w:val="20"/>
          <w:sz w:val="20"/>
        </w:rPr>
        <w:t>የአጠቃቀም መመሪያ</w:t>
      </w:r>
      <w:r>
        <w:rPr>
          <w:rFonts w:ascii="Arial" w:hAnsi="Arial"/>
          <w:b/>
          <w:b/>
          <w:color w:val="4F80BC"/>
          <w:spacing w:val="-4"/>
          <w:sz w:val="20"/>
          <w:sz w:val="20"/>
        </w:rPr>
        <w:t xml:space="preserve"> </w:t>
      </w:r>
      <w:r>
        <w:rPr>
          <w:rFonts w:ascii="Arial" w:hAnsi="Arial"/>
          <w:b/>
          <w:b/>
          <w:color w:val="4F80BC"/>
          <w:sz w:val="20"/>
          <w:sz w:val="20"/>
        </w:rPr>
        <w:t>አፈር</w:t>
      </w:r>
      <w:r>
        <w:rPr>
          <w:rFonts w:ascii="Arial" w:hAnsi="Arial"/>
          <w:b/>
          <w:b/>
          <w:color w:val="4F80BC"/>
          <w:spacing w:val="-4"/>
          <w:sz w:val="20"/>
          <w:sz w:val="20"/>
        </w:rPr>
        <w:t xml:space="preserve"> </w:t>
      </w:r>
      <w:r>
        <w:rPr>
          <w:rFonts w:ascii="Arial" w:hAnsi="Arial"/>
          <w:b/>
          <w:b/>
          <w:color w:val="4F80BC"/>
          <w:sz w:val="20"/>
          <w:sz w:val="20"/>
        </w:rPr>
        <w:t>በኩል</w:t>
      </w:r>
      <w:r>
        <w:rPr>
          <w:rFonts w:ascii="Arial" w:hAnsi="Arial"/>
          <w:b/>
          <w:b/>
          <w:color w:val="4F80BC"/>
          <w:spacing w:val="-4"/>
          <w:sz w:val="20"/>
          <w:sz w:val="20"/>
        </w:rPr>
        <w:t xml:space="preserve"> </w:t>
      </w:r>
      <w:r>
        <w:rPr>
          <w:rFonts w:ascii="Arial" w:hAnsi="Arial"/>
          <w:b/>
          <w:b/>
          <w:color w:val="4F80BC"/>
          <w:sz w:val="20"/>
          <w:sz w:val="20"/>
        </w:rPr>
        <w:t>ባዮማስ</w:t>
      </w:r>
      <w:r>
        <w:rPr>
          <w:rFonts w:ascii="Arial" w:hAnsi="Arial"/>
          <w:b/>
          <w:b/>
          <w:color w:val="4F80BC"/>
          <w:spacing w:val="-5"/>
          <w:sz w:val="20"/>
          <w:sz w:val="20"/>
        </w:rPr>
        <w:t xml:space="preserve"> </w:t>
      </w:r>
      <w:r>
        <w:rPr>
          <w:rFonts w:ascii="Arial" w:hAnsi="Arial"/>
          <w:b/>
          <w:b/>
          <w:color w:val="4F80BC"/>
          <w:sz w:val="20"/>
          <w:sz w:val="20"/>
        </w:rPr>
        <w:t>ማዋሃድ</w:t>
      </w:r>
      <w:r>
        <w:rPr>
          <w:rFonts w:ascii="Arial" w:hAnsi="Arial"/>
          <w:b/>
          <w:b/>
          <w:color w:val="4F80BC"/>
          <w:spacing w:val="-4"/>
          <w:sz w:val="20"/>
          <w:sz w:val="20"/>
        </w:rPr>
        <w:t xml:space="preserve"> </w:t>
      </w:r>
      <w:r>
        <w:rPr>
          <w:rFonts w:ascii="Arial" w:hAnsi="Arial"/>
          <w:b/>
          <w:b/>
          <w:color w:val="4F80BC"/>
          <w:sz w:val="20"/>
          <w:sz w:val="20"/>
        </w:rPr>
        <w:t>በ</w:t>
      </w:r>
      <w:r>
        <w:rPr>
          <w:rFonts w:ascii="Arial" w:hAnsi="Arial"/>
          <w:b/>
          <w:b/>
          <w:color w:val="4F80BC"/>
          <w:spacing w:val="-4"/>
          <w:sz w:val="20"/>
          <w:sz w:val="20"/>
        </w:rPr>
        <w:t xml:space="preserve"> </w:t>
      </w:r>
      <w:r>
        <w:rPr>
          <w:rFonts w:ascii="Arial" w:hAnsi="Arial"/>
          <w:b/>
          <w:b/>
          <w:color w:val="4F80BC"/>
          <w:sz w:val="20"/>
          <w:sz w:val="20"/>
        </w:rPr>
        <w:t>የተለየ</w:t>
      </w:r>
      <w:r>
        <w:rPr>
          <w:rFonts w:ascii="Arial" w:hAnsi="Arial"/>
          <w:b/>
          <w:b/>
          <w:color w:val="4F80BC"/>
          <w:spacing w:val="-3"/>
          <w:sz w:val="20"/>
          <w:sz w:val="20"/>
        </w:rPr>
        <w:t xml:space="preserve"> </w:t>
      </w:r>
      <w:r>
        <w:rPr>
          <w:rFonts w:ascii="Arial" w:hAnsi="Arial"/>
          <w:b/>
          <w:b/>
          <w:color w:val="4F80BC"/>
          <w:sz w:val="20"/>
          <w:sz w:val="20"/>
        </w:rPr>
        <w:t>ፌሎው</w:t>
      </w:r>
      <w:r>
        <w:rPr>
          <w:rFonts w:ascii="Arial" w:hAnsi="Arial"/>
          <w:b/>
          <w:b/>
          <w:color w:val="4F80BC"/>
          <w:spacing w:val="-3"/>
          <w:sz w:val="20"/>
          <w:sz w:val="20"/>
        </w:rPr>
        <w:t xml:space="preserve"> </w:t>
      </w:r>
      <w:r>
        <w:rPr>
          <w:rFonts w:ascii="Arial" w:hAnsi="Arial"/>
          <w:b/>
          <w:b/>
          <w:color w:val="4F80BC"/>
          <w:sz w:val="20"/>
          <w:sz w:val="20"/>
        </w:rPr>
        <w:t xml:space="preserve">በምዕራብ ኬንያ የሚገኙ ዝርያዎች </w:t>
      </w:r>
      <w:r>
        <w:rPr>
          <w:rFonts w:ascii="Arial" w:hAnsi="Arial"/>
          <w:b/>
          <w:color w:val="4F80BC"/>
          <w:sz w:val="20"/>
        </w:rPr>
        <w:t>(</w:t>
      </w:r>
      <w:r>
        <w:rPr>
          <w:rFonts w:ascii="Arial" w:hAnsi="Arial"/>
          <w:b/>
          <w:b/>
          <w:color w:val="4F80BC"/>
          <w:sz w:val="20"/>
          <w:sz w:val="20"/>
        </w:rPr>
        <w:t>ከ</w:t>
      </w:r>
      <w:r>
        <w:rPr>
          <w:rFonts w:ascii="Arial" w:hAnsi="Arial"/>
          <w:b/>
          <w:color w:val="4F80BC"/>
          <w:sz w:val="20"/>
        </w:rPr>
        <w:t xml:space="preserve">2000 </w:t>
      </w:r>
      <w:r>
        <w:rPr>
          <w:rFonts w:ascii="Arial" w:hAnsi="Arial"/>
          <w:b/>
          <w:b/>
          <w:color w:val="4F80BC"/>
          <w:sz w:val="20"/>
          <w:sz w:val="20"/>
        </w:rPr>
        <w:t xml:space="preserve">እስከ </w:t>
      </w:r>
      <w:r>
        <w:rPr>
          <w:rFonts w:ascii="Arial" w:hAnsi="Arial"/>
          <w:b/>
          <w:color w:val="4F80BC"/>
          <w:sz w:val="20"/>
        </w:rPr>
        <w:t xml:space="preserve">2004 </w:t>
      </w:r>
      <w:r>
        <w:rPr>
          <w:rFonts w:ascii="Arial" w:hAnsi="Arial"/>
          <w:b/>
          <w:b/>
          <w:color w:val="4F80BC"/>
          <w:sz w:val="20"/>
          <w:sz w:val="20"/>
        </w:rPr>
        <w:t>ባሉት አራት ጊዜ ከተመረቱ በኋላ</w:t>
      </w:r>
      <w:r>
        <w:rPr>
          <w:rFonts w:ascii="Arial" w:hAnsi="Arial"/>
          <w:b/>
          <w:color w:val="4F80BC"/>
          <w:sz w:val="20"/>
        </w:rPr>
        <w:t>)</w:t>
      </w:r>
      <w:r>
        <w:rPr>
          <w:rFonts w:ascii="Arial" w:hAnsi="Arial"/>
          <w:b/>
          <w:b/>
          <w:color w:val="4F80BC"/>
          <w:sz w:val="20"/>
          <w:sz w:val="20"/>
        </w:rPr>
        <w:t>።</w:t>
      </w:r>
    </w:p>
    <w:p>
      <w:pPr>
        <w:pStyle w:val="BodyText"/>
        <w:spacing w:before="1" w:after="0"/>
        <w:ind w:left="0" w:right="0"/>
        <w:rPr>
          <w:rFonts w:ascii="Arial" w:hAnsi="Arial"/>
          <w:b/>
          <w:sz w:val="18"/>
        </w:rPr>
      </w:pPr>
      <w:r>
        <w:rPr>
          <w:rFonts w:ascii="Arial" w:hAnsi="Arial"/>
          <w:b/>
          <w:sz w:val="18"/>
        </w:rPr>
      </w:r>
    </w:p>
    <w:tbl>
      <w:tblPr>
        <w:tblW w:w="9424" w:type="dxa"/>
        <w:jc w:val="left"/>
        <w:tblInd w:w="334" w:type="dxa"/>
        <w:tblLayout w:type="fixed"/>
        <w:tblCellMar>
          <w:top w:w="0" w:type="dxa"/>
          <w:left w:w="0" w:type="dxa"/>
          <w:bottom w:w="0" w:type="dxa"/>
          <w:right w:w="0" w:type="dxa"/>
        </w:tblCellMar>
        <w:tblLook w:val="01e0"/>
      </w:tblPr>
      <w:tblGrid>
        <w:gridCol w:w="4504"/>
        <w:gridCol w:w="4919"/>
      </w:tblGrid>
      <w:tr>
        <w:trPr>
          <w:trHeight w:val="290" w:hRule="atLeast"/>
        </w:trPr>
        <w:tc>
          <w:tcPr>
            <w:tcW w:w="4504" w:type="dxa"/>
            <w:tcBorders>
              <w:top w:val="single" w:sz="4" w:space="0" w:color="000000"/>
              <w:bottom w:val="single" w:sz="4" w:space="0" w:color="000000"/>
            </w:tcBorders>
            <w:shd w:color="auto" w:fill="91CF50" w:val="clear"/>
          </w:tcPr>
          <w:p>
            <w:pPr>
              <w:pStyle w:val="TableParagraph"/>
              <w:ind w:left="1588" w:right="0"/>
              <w:rPr>
                <w:rFonts w:ascii="Arial" w:hAnsi="Arial"/>
                <w:b/>
                <w:sz w:val="22"/>
              </w:rPr>
            </w:pPr>
            <w:r>
              <w:rPr>
                <w:rFonts w:ascii="Arial" w:hAnsi="Arial"/>
                <w:b/>
                <w:b/>
                <w:sz w:val="22"/>
                <w:sz w:val="22"/>
              </w:rPr>
              <w:t>ፋሎው</w:t>
            </w:r>
            <w:r>
              <w:rPr>
                <w:rFonts w:ascii="Arial" w:hAnsi="Arial"/>
                <w:b/>
                <w:b/>
                <w:spacing w:val="-7"/>
                <w:sz w:val="22"/>
                <w:sz w:val="22"/>
              </w:rPr>
              <w:t xml:space="preserve"> </w:t>
            </w:r>
            <w:r>
              <w:rPr>
                <w:rFonts w:ascii="Arial" w:hAnsi="Arial"/>
                <w:b/>
                <w:b/>
                <w:spacing w:val="-2"/>
                <w:sz w:val="22"/>
                <w:sz w:val="22"/>
              </w:rPr>
              <w:t>ዝርያዎች</w:t>
            </w:r>
          </w:p>
        </w:tc>
        <w:tc>
          <w:tcPr>
            <w:tcW w:w="4919" w:type="dxa"/>
            <w:tcBorders>
              <w:top w:val="single" w:sz="4" w:space="0" w:color="000000"/>
              <w:bottom w:val="single" w:sz="4" w:space="0" w:color="000000"/>
            </w:tcBorders>
            <w:shd w:color="auto" w:fill="91CF50" w:val="clear"/>
          </w:tcPr>
          <w:p>
            <w:pPr>
              <w:pStyle w:val="TableParagraph"/>
              <w:ind w:left="211" w:right="0"/>
              <w:jc w:val="center"/>
              <w:rPr>
                <w:rFonts w:ascii="Arial" w:hAnsi="Arial"/>
                <w:b/>
                <w:sz w:val="22"/>
              </w:rPr>
            </w:pPr>
            <w:r>
              <w:rPr>
                <w:rFonts w:ascii="Arial" w:hAnsi="Arial"/>
                <w:b/>
                <w:b/>
                <w:sz w:val="22"/>
                <w:sz w:val="22"/>
              </w:rPr>
              <w:t>ታክሏል</w:t>
            </w:r>
            <w:r>
              <w:rPr>
                <w:rFonts w:ascii="Arial" w:hAnsi="Arial"/>
                <w:b/>
                <w:b/>
                <w:spacing w:val="-11"/>
                <w:sz w:val="22"/>
                <w:sz w:val="22"/>
              </w:rPr>
              <w:t xml:space="preserve"> </w:t>
            </w:r>
            <w:r>
              <w:rPr>
                <w:rFonts w:ascii="Arial" w:hAnsi="Arial"/>
                <w:b/>
                <w:b/>
                <w:sz w:val="22"/>
                <w:sz w:val="22"/>
              </w:rPr>
              <w:t>ናይትሮጅን</w:t>
            </w:r>
            <w:r>
              <w:rPr>
                <w:rFonts w:ascii="Arial" w:hAnsi="Arial"/>
                <w:b/>
                <w:b/>
                <w:spacing w:val="-11"/>
                <w:sz w:val="22"/>
                <w:sz w:val="22"/>
              </w:rPr>
              <w:t xml:space="preserve"> </w:t>
            </w:r>
            <w:r>
              <w:rPr>
                <w:rFonts w:ascii="Arial" w:hAnsi="Arial"/>
                <w:b/>
                <w:spacing w:val="-2"/>
                <w:sz w:val="22"/>
              </w:rPr>
              <w:t>(</w:t>
            </w:r>
            <w:r>
              <w:rPr>
                <w:rFonts w:ascii="Arial" w:hAnsi="Arial"/>
                <w:b/>
                <w:b/>
                <w:spacing w:val="-2"/>
                <w:sz w:val="22"/>
                <w:sz w:val="22"/>
              </w:rPr>
              <w:t>ኪ</w:t>
            </w:r>
            <w:r>
              <w:rPr>
                <w:rFonts w:ascii="Arial" w:hAnsi="Arial"/>
                <w:b/>
                <w:spacing w:val="-2"/>
                <w:sz w:val="22"/>
              </w:rPr>
              <w:t>.</w:t>
            </w:r>
            <w:r>
              <w:rPr>
                <w:rFonts w:ascii="Arial" w:hAnsi="Arial"/>
                <w:b/>
                <w:b/>
                <w:spacing w:val="-2"/>
                <w:sz w:val="22"/>
                <w:sz w:val="22"/>
              </w:rPr>
              <w:t>ግ</w:t>
            </w:r>
            <w:r>
              <w:rPr>
                <w:rFonts w:ascii="Arial" w:hAnsi="Arial"/>
                <w:b/>
                <w:spacing w:val="-2"/>
                <w:sz w:val="22"/>
              </w:rPr>
              <w:t>./</w:t>
            </w:r>
            <w:r>
              <w:rPr>
                <w:rFonts w:ascii="Arial" w:hAnsi="Arial"/>
                <w:b/>
                <w:b/>
                <w:spacing w:val="-2"/>
                <w:sz w:val="22"/>
                <w:sz w:val="22"/>
              </w:rPr>
              <w:t>ሄክታር</w:t>
            </w:r>
            <w:r>
              <w:rPr>
                <w:rFonts w:ascii="Arial" w:hAnsi="Arial"/>
                <w:b/>
                <w:spacing w:val="-2"/>
                <w:sz w:val="22"/>
              </w:rPr>
              <w:t>)</w:t>
            </w:r>
          </w:p>
        </w:tc>
      </w:tr>
      <w:tr>
        <w:trPr>
          <w:trHeight w:val="290" w:hRule="atLeast"/>
        </w:trPr>
        <w:tc>
          <w:tcPr>
            <w:tcW w:w="4504" w:type="dxa"/>
            <w:tcBorders>
              <w:top w:val="single" w:sz="4" w:space="0" w:color="000000"/>
            </w:tcBorders>
          </w:tcPr>
          <w:p>
            <w:pPr>
              <w:pStyle w:val="TableParagraph"/>
              <w:spacing w:lineRule="exact" w:line="253"/>
              <w:ind w:left="122" w:right="0"/>
              <w:rPr>
                <w:rFonts w:ascii="Arial" w:hAnsi="Arial"/>
                <w:i/>
                <w:i/>
                <w:sz w:val="22"/>
              </w:rPr>
            </w:pPr>
            <w:r>
              <w:rPr>
                <w:rFonts w:ascii="Arial" w:hAnsi="Arial"/>
                <w:i/>
                <w:i/>
                <w:sz w:val="22"/>
                <w:sz w:val="22"/>
              </w:rPr>
              <w:t>ግሊሪሲዲያ</w:t>
            </w:r>
            <w:r>
              <w:rPr>
                <w:rFonts w:ascii="Arial" w:hAnsi="Arial"/>
                <w:i/>
                <w:i/>
                <w:spacing w:val="-16"/>
                <w:sz w:val="22"/>
                <w:sz w:val="22"/>
              </w:rPr>
              <w:t xml:space="preserve"> </w:t>
            </w:r>
            <w:r>
              <w:rPr>
                <w:rFonts w:ascii="Arial" w:hAnsi="Arial"/>
                <w:i/>
                <w:i/>
                <w:spacing w:val="-2"/>
                <w:sz w:val="22"/>
                <w:sz w:val="22"/>
              </w:rPr>
              <w:t>ሴፒየም</w:t>
            </w:r>
          </w:p>
        </w:tc>
        <w:tc>
          <w:tcPr>
            <w:tcW w:w="4919" w:type="dxa"/>
            <w:tcBorders>
              <w:top w:val="single" w:sz="4" w:space="0" w:color="000000"/>
            </w:tcBorders>
          </w:tcPr>
          <w:p>
            <w:pPr>
              <w:pStyle w:val="TableParagraph"/>
              <w:spacing w:lineRule="exact" w:line="253"/>
              <w:ind w:left="211" w:right="0"/>
              <w:jc w:val="center"/>
              <w:rPr>
                <w:sz w:val="22"/>
              </w:rPr>
            </w:pPr>
            <w:r>
              <w:rPr>
                <w:spacing w:val="-5"/>
                <w:sz w:val="22"/>
              </w:rPr>
              <w:t>264</w:t>
            </w:r>
          </w:p>
        </w:tc>
      </w:tr>
      <w:tr>
        <w:trPr>
          <w:trHeight w:val="292" w:hRule="atLeast"/>
        </w:trPr>
        <w:tc>
          <w:tcPr>
            <w:tcW w:w="4504" w:type="dxa"/>
            <w:tcBorders/>
            <w:shd w:color="auto" w:fill="91CF50" w:val="clear"/>
          </w:tcPr>
          <w:p>
            <w:pPr>
              <w:pStyle w:val="TableParagraph"/>
              <w:ind w:left="122" w:right="0"/>
              <w:rPr>
                <w:rFonts w:ascii="Arial" w:hAnsi="Arial"/>
                <w:i/>
                <w:i/>
                <w:sz w:val="22"/>
              </w:rPr>
            </w:pPr>
            <w:r>
              <w:rPr>
                <w:rFonts w:ascii="Arial" w:hAnsi="Arial"/>
                <w:i/>
                <w:i/>
                <w:sz w:val="22"/>
                <w:sz w:val="22"/>
              </w:rPr>
              <w:t>ካሊያንድራ</w:t>
            </w:r>
            <w:r>
              <w:rPr>
                <w:rFonts w:ascii="Arial" w:hAnsi="Arial"/>
                <w:i/>
                <w:i/>
                <w:spacing w:val="-15"/>
                <w:sz w:val="22"/>
                <w:sz w:val="22"/>
              </w:rPr>
              <w:t xml:space="preserve"> </w:t>
            </w:r>
            <w:r>
              <w:rPr>
                <w:rFonts w:ascii="Arial" w:hAnsi="Arial"/>
                <w:i/>
                <w:i/>
                <w:spacing w:val="-2"/>
                <w:sz w:val="22"/>
                <w:sz w:val="22"/>
              </w:rPr>
              <w:t>ካሎቲረስ</w:t>
            </w:r>
          </w:p>
        </w:tc>
        <w:tc>
          <w:tcPr>
            <w:tcW w:w="4919" w:type="dxa"/>
            <w:tcBorders/>
            <w:shd w:color="auto" w:fill="91CF50" w:val="clear"/>
          </w:tcPr>
          <w:p>
            <w:pPr>
              <w:pStyle w:val="TableParagraph"/>
              <w:ind w:left="211" w:right="0"/>
              <w:jc w:val="center"/>
              <w:rPr>
                <w:sz w:val="22"/>
              </w:rPr>
            </w:pPr>
            <w:r>
              <w:rPr>
                <w:spacing w:val="-5"/>
                <w:sz w:val="22"/>
              </w:rPr>
              <w:t>644</w:t>
            </w:r>
          </w:p>
        </w:tc>
      </w:tr>
      <w:tr>
        <w:trPr>
          <w:trHeight w:val="290" w:hRule="atLeast"/>
        </w:trPr>
        <w:tc>
          <w:tcPr>
            <w:tcW w:w="4504" w:type="dxa"/>
            <w:tcBorders/>
          </w:tcPr>
          <w:p>
            <w:pPr>
              <w:pStyle w:val="TableParagraph"/>
              <w:ind w:left="122" w:right="0"/>
              <w:rPr>
                <w:rFonts w:ascii="Arial" w:hAnsi="Arial"/>
                <w:i/>
                <w:i/>
                <w:sz w:val="22"/>
              </w:rPr>
            </w:pPr>
            <w:r>
              <w:rPr>
                <w:rFonts w:ascii="Arial" w:hAnsi="Arial"/>
                <w:i/>
                <w:i/>
                <w:sz w:val="22"/>
                <w:sz w:val="22"/>
              </w:rPr>
              <w:t>ሴስባኒያ</w:t>
            </w:r>
            <w:r>
              <w:rPr>
                <w:rFonts w:ascii="Arial" w:hAnsi="Arial"/>
                <w:i/>
                <w:i/>
                <w:spacing w:val="-11"/>
                <w:sz w:val="22"/>
                <w:sz w:val="22"/>
              </w:rPr>
              <w:t xml:space="preserve"> </w:t>
            </w:r>
            <w:r>
              <w:rPr>
                <w:rFonts w:ascii="Arial" w:hAnsi="Arial"/>
                <w:i/>
                <w:i/>
                <w:spacing w:val="-2"/>
                <w:sz w:val="22"/>
                <w:sz w:val="22"/>
              </w:rPr>
              <w:t>ሴስባን</w:t>
            </w:r>
          </w:p>
        </w:tc>
        <w:tc>
          <w:tcPr>
            <w:tcW w:w="4919" w:type="dxa"/>
            <w:tcBorders/>
          </w:tcPr>
          <w:p>
            <w:pPr>
              <w:pStyle w:val="TableParagraph"/>
              <w:ind w:left="211" w:right="0"/>
              <w:jc w:val="center"/>
              <w:rPr>
                <w:sz w:val="22"/>
              </w:rPr>
            </w:pPr>
            <w:r>
              <w:rPr>
                <w:spacing w:val="-5"/>
                <w:sz w:val="22"/>
              </w:rPr>
              <w:t>305</w:t>
            </w:r>
          </w:p>
        </w:tc>
      </w:tr>
      <w:tr>
        <w:trPr>
          <w:trHeight w:val="290" w:hRule="atLeast"/>
        </w:trPr>
        <w:tc>
          <w:tcPr>
            <w:tcW w:w="4504" w:type="dxa"/>
            <w:tcBorders>
              <w:bottom w:val="single" w:sz="4" w:space="0" w:color="000000"/>
            </w:tcBorders>
            <w:shd w:color="auto" w:fill="91CF50" w:val="clear"/>
          </w:tcPr>
          <w:p>
            <w:pPr>
              <w:pStyle w:val="TableParagraph"/>
              <w:ind w:left="122" w:right="0"/>
              <w:rPr>
                <w:rFonts w:ascii="Arial" w:hAnsi="Arial"/>
                <w:i/>
                <w:i/>
                <w:sz w:val="22"/>
              </w:rPr>
            </w:pPr>
            <w:r>
              <w:rPr>
                <w:rFonts w:ascii="Arial" w:hAnsi="Arial"/>
                <w:i/>
                <w:i/>
                <w:sz w:val="22"/>
                <w:sz w:val="22"/>
              </w:rPr>
              <w:t>ቴፍሮሲያ</w:t>
            </w:r>
            <w:r>
              <w:rPr>
                <w:rFonts w:ascii="Arial" w:hAnsi="Arial"/>
                <w:i/>
                <w:i/>
                <w:spacing w:val="-13"/>
                <w:sz w:val="22"/>
                <w:sz w:val="22"/>
              </w:rPr>
              <w:t xml:space="preserve"> </w:t>
            </w:r>
            <w:r>
              <w:rPr>
                <w:rFonts w:ascii="Arial" w:hAnsi="Arial"/>
                <w:i/>
                <w:i/>
                <w:spacing w:val="-2"/>
                <w:sz w:val="22"/>
                <w:sz w:val="22"/>
              </w:rPr>
              <w:t>ቮጌሊ</w:t>
            </w:r>
          </w:p>
        </w:tc>
        <w:tc>
          <w:tcPr>
            <w:tcW w:w="4919" w:type="dxa"/>
            <w:tcBorders>
              <w:bottom w:val="single" w:sz="4" w:space="0" w:color="000000"/>
            </w:tcBorders>
            <w:shd w:color="auto" w:fill="91CF50" w:val="clear"/>
          </w:tcPr>
          <w:p>
            <w:pPr>
              <w:pStyle w:val="TableParagraph"/>
              <w:ind w:left="211" w:right="0"/>
              <w:jc w:val="center"/>
              <w:rPr>
                <w:sz w:val="22"/>
              </w:rPr>
            </w:pPr>
            <w:r>
              <w:rPr>
                <w:spacing w:val="-5"/>
                <w:sz w:val="22"/>
              </w:rPr>
              <w:t>188</w:t>
            </w:r>
          </w:p>
        </w:tc>
      </w:tr>
      <w:tr>
        <w:trPr>
          <w:trHeight w:val="255" w:hRule="atLeast"/>
        </w:trPr>
        <w:tc>
          <w:tcPr>
            <w:tcW w:w="4504" w:type="dxa"/>
            <w:tcBorders>
              <w:top w:val="single" w:sz="4" w:space="0" w:color="000000"/>
            </w:tcBorders>
          </w:tcPr>
          <w:p>
            <w:pPr>
              <w:pStyle w:val="TableParagraph"/>
              <w:spacing w:lineRule="exact" w:line="233" w:before="2" w:after="0"/>
              <w:ind w:left="122" w:right="0"/>
              <w:rPr>
                <w:sz w:val="22"/>
              </w:rPr>
            </w:pPr>
            <w:r>
              <w:rPr>
                <w:sz w:val="22"/>
                <w:sz w:val="22"/>
              </w:rPr>
              <w:t>ምንጭ፡</w:t>
            </w:r>
            <w:r>
              <w:rPr>
                <w:spacing w:val="-7"/>
                <w:sz w:val="22"/>
                <w:sz w:val="22"/>
              </w:rPr>
              <w:t xml:space="preserve"> </w:t>
            </w:r>
            <w:r>
              <w:rPr>
                <w:sz w:val="22"/>
                <w:sz w:val="22"/>
              </w:rPr>
              <w:t>ኪዊያ</w:t>
            </w:r>
            <w:r>
              <w:rPr>
                <w:spacing w:val="-7"/>
                <w:sz w:val="22"/>
                <w:sz w:val="22"/>
              </w:rPr>
              <w:t xml:space="preserve"> </w:t>
            </w:r>
            <w:r>
              <w:rPr>
                <w:sz w:val="22"/>
                <w:sz w:val="22"/>
              </w:rPr>
              <w:t>ወዘተ</w:t>
            </w:r>
            <w:r>
              <w:rPr>
                <w:sz w:val="22"/>
              </w:rPr>
              <w:t>.</w:t>
            </w:r>
            <w:r>
              <w:rPr>
                <w:spacing w:val="-4"/>
                <w:sz w:val="22"/>
              </w:rPr>
              <w:t xml:space="preserve"> </w:t>
            </w:r>
            <w:r>
              <w:rPr>
                <w:sz w:val="22"/>
                <w:sz w:val="22"/>
              </w:rPr>
              <w:t>አል</w:t>
            </w:r>
            <w:r>
              <w:rPr>
                <w:sz w:val="22"/>
              </w:rPr>
              <w:t>.</w:t>
            </w:r>
            <w:r>
              <w:rPr>
                <w:spacing w:val="-6"/>
                <w:sz w:val="22"/>
              </w:rPr>
              <w:t xml:space="preserve"> </w:t>
            </w:r>
            <w:r>
              <w:rPr>
                <w:spacing w:val="-2"/>
                <w:sz w:val="22"/>
              </w:rPr>
              <w:t>(2009)</w:t>
            </w:r>
            <w:r>
              <w:rPr>
                <w:spacing w:val="-2"/>
                <w:sz w:val="22"/>
                <w:sz w:val="22"/>
              </w:rPr>
              <w:t>።</w:t>
            </w:r>
          </w:p>
        </w:tc>
        <w:tc>
          <w:tcPr>
            <w:tcW w:w="4919" w:type="dxa"/>
            <w:tcBorders>
              <w:top w:val="single" w:sz="4" w:space="0" w:color="000000"/>
            </w:tcBorders>
          </w:tcPr>
          <w:p>
            <w:pPr>
              <w:pStyle w:val="TableParagraph"/>
              <w:rPr>
                <w:rFonts w:ascii="Times New Roman" w:hAnsi="Times New Roman"/>
                <w:sz w:val="18"/>
              </w:rPr>
            </w:pPr>
            <w:r>
              <w:rPr>
                <w:rFonts w:ascii="Times New Roman" w:hAnsi="Times New Roman"/>
                <w:sz w:val="18"/>
              </w:rPr>
            </w:r>
          </w:p>
        </w:tc>
      </w:tr>
    </w:tbl>
    <w:p>
      <w:pPr>
        <w:pStyle w:val="BodyText"/>
        <w:spacing w:before="4" w:after="0"/>
        <w:ind w:left="0" w:right="0"/>
        <w:rPr>
          <w:rFonts w:ascii="Arial" w:hAnsi="Arial"/>
          <w:b/>
          <w:sz w:val="20"/>
        </w:rPr>
      </w:pPr>
      <w:r>
        <w:rPr>
          <w:rFonts w:ascii="Arial" w:hAnsi="Arial"/>
          <w:b/>
          <w:sz w:val="20"/>
        </w:rPr>
      </w:r>
    </w:p>
    <w:p>
      <w:pPr>
        <w:sectPr>
          <w:footerReference w:type="even" r:id="rId210"/>
          <w:footerReference w:type="default" r:id="rId211"/>
          <w:footerReference w:type="first" r:id="rId212"/>
          <w:type w:val="nextPage"/>
          <w:pgSz w:w="11906" w:h="16838"/>
          <w:pgMar w:left="992" w:right="708" w:gutter="0" w:header="0" w:top="1060" w:footer="976" w:bottom="1160"/>
          <w:pgNumType w:start="1" w:fmt="decimal"/>
          <w:formProt w:val="false"/>
          <w:textDirection w:val="lrTb"/>
          <w:docGrid w:type="default" w:linePitch="100" w:charSpace="4096"/>
        </w:sectPr>
        <w:pStyle w:val="BodyText"/>
        <w:spacing w:lineRule="auto" w:line="276"/>
        <w:ind w:left="449" w:right="573"/>
        <w:jc w:val="both"/>
        <w:rPr/>
      </w:pPr>
      <w:r>
        <w:rPr/>
        <w:t>በጓሮ ውስጥ የሚተከሉ ዝርያዎች ምርጫ በባዮፊዚካል እና በማህበራዊ</w:t>
      </w:r>
      <w:r>
        <w:rPr/>
        <w:t>-</w:t>
      </w:r>
      <w:r>
        <w:rPr/>
        <w:t xml:space="preserve">ኢኮኖሚያዊ ሁኔታዎች ላይ ተጽዕኖ ያሳድራል። ተስማሚው የዛፍ ዝርያ በፍጥነት የሚያድግ፣ </w:t>
      </w:r>
      <w:r>
        <w:rPr/>
        <w:t>N-</w:t>
      </w:r>
      <w:r>
        <w:rPr/>
        <w:t xml:space="preserve">ማስተካከያ እና በንጥረ ነገሮች ቀረጻ እና እንደገና ጥቅም ላይ የማዋል ውጤታማ ነው። ተስፋ ሰጪ ዝርያዎች ምሳሌዎች </w:t>
      </w:r>
      <w:r>
        <w:rPr>
          <w:rFonts w:ascii="Arial" w:hAnsi="Arial"/>
          <w:i/>
          <w:i/>
        </w:rPr>
        <w:t xml:space="preserve">ክሮታላሪያ ግራሃሚያና፣ ቴፍሮሲያ ቮጌሊ </w:t>
      </w:r>
      <w:r>
        <w:rPr>
          <w:rFonts w:ascii="Arial" w:hAnsi="Arial"/>
          <w:i/>
          <w:i/>
          <w:sz w:val="20"/>
          <w:sz w:val="20"/>
        </w:rPr>
        <w:t xml:space="preserve">፣ </w:t>
      </w:r>
      <w:r>
        <w:rPr>
          <w:rFonts w:ascii="Arial" w:hAnsi="Arial"/>
          <w:i/>
          <w:i/>
        </w:rPr>
        <w:t xml:space="preserve">ካጃነስ ካጃን </w:t>
      </w:r>
      <w:r>
        <w:rPr>
          <w:rFonts w:ascii="Arial" w:hAnsi="Arial"/>
          <w:i/>
        </w:rPr>
        <w:t>(</w:t>
      </w:r>
      <w:r>
        <w:rPr>
          <w:rFonts w:ascii="Arial" w:hAnsi="Arial"/>
          <w:i/>
          <w:i/>
        </w:rPr>
        <w:t>ፒጅኦንፒ</w:t>
      </w:r>
      <w:r>
        <w:rPr>
          <w:rFonts w:ascii="Arial" w:hAnsi="Arial"/>
          <w:i/>
        </w:rPr>
        <w:t xml:space="preserve">) </w:t>
      </w:r>
      <w:r>
        <w:rPr>
          <w:rFonts w:ascii="Arial" w:hAnsi="Arial"/>
          <w:i/>
          <w:i/>
        </w:rPr>
        <w:t xml:space="preserve">እና ሴስባኒያ ሰስባን </w:t>
      </w:r>
      <w:r>
        <w:rPr>
          <w:rFonts w:ascii="Arial" w:hAnsi="Arial"/>
          <w:i/>
        </w:rPr>
        <w:t>(</w:t>
      </w:r>
      <w:r>
        <w:rPr>
          <w:rFonts w:ascii="Arial" w:hAnsi="Arial"/>
          <w:i/>
          <w:i/>
        </w:rPr>
        <w:t>ሴስባኒያ</w:t>
      </w:r>
      <w:r>
        <w:rPr>
          <w:rFonts w:ascii="Arial" w:hAnsi="Arial"/>
          <w:i/>
        </w:rPr>
        <w:t xml:space="preserve">) </w:t>
      </w:r>
      <w:r>
        <w:rPr>
          <w:rFonts w:ascii="Arial" w:hAnsi="Arial"/>
          <w:i/>
          <w:i/>
        </w:rPr>
        <w:t xml:space="preserve">ያካትታሉ። እንደ ግሊሪሲዲያ ሴፒየም </w:t>
      </w:r>
      <w:r>
        <w:rPr/>
        <w:t>(</w:t>
      </w:r>
      <w:r>
        <w:rPr/>
        <w:t>ግሊሪሲዲያ</w:t>
      </w:r>
      <w:r>
        <w:rPr/>
        <w:t xml:space="preserve">) </w:t>
      </w:r>
      <w:r>
        <w:rPr/>
        <w:t xml:space="preserve">እና </w:t>
      </w:r>
      <w:r>
        <w:rPr>
          <w:rFonts w:ascii="Arial" w:hAnsi="Arial"/>
          <w:i/>
          <w:i/>
        </w:rPr>
        <w:t xml:space="preserve">ካሊያንድራ ካሎቲረስሰስ </w:t>
      </w:r>
      <w:r>
        <w:rPr>
          <w:rFonts w:ascii="Arial" w:hAnsi="Arial"/>
          <w:i/>
        </w:rPr>
        <w:t>(</w:t>
      </w:r>
      <w:r>
        <w:rPr>
          <w:rFonts w:ascii="Arial" w:hAnsi="Arial"/>
          <w:i/>
          <w:i/>
        </w:rPr>
        <w:t>ካሊያንድራ</w:t>
      </w:r>
      <w:r>
        <w:rPr>
          <w:rFonts w:ascii="Arial" w:hAnsi="Arial"/>
          <w:i/>
        </w:rPr>
        <w:t xml:space="preserve">) </w:t>
      </w:r>
      <w:r>
        <w:rPr/>
        <w:t>ያሉ የኮፒሲንግ ዝርያዎችን መጠቀም ይቻላል ። እነዚህ ዝርያዎች በኬንያ፣ በማላዊ እና በዛምቢያ ገበሬዎች ዘንድ ተወዳጅ እየሆኑ መጥተዋል ምክንያቱም ዘላቂ በመሆናቸው እና ከኮፒሲንግ ካልሆኑ ዝርያዎች በተለየ መልኩ ከተቆረጡ በኋላ እንደገና ለመትከል ምንም ወጪ አይጠይቅም።</w:t>
      </w:r>
    </w:p>
    <w:p>
      <w:pPr>
        <w:pStyle w:val="Normal"/>
        <w:spacing w:before="72" w:after="0"/>
        <w:ind w:hanging="0" w:left="449" w:right="0"/>
        <w:jc w:val="both"/>
        <w:rPr>
          <w:rFonts w:ascii="Arial" w:hAnsi="Arial"/>
          <w:b/>
          <w:sz w:val="20"/>
        </w:rPr>
      </w:pPr>
      <w:r>
        <w:rPr>
          <w:rFonts w:ascii="Arial" w:hAnsi="Arial"/>
          <w:b/>
          <w:b/>
          <w:color w:val="4F80BC"/>
          <w:sz w:val="20"/>
          <w:sz w:val="20"/>
        </w:rPr>
        <w:t>ጠረጴዛ</w:t>
      </w:r>
      <w:r>
        <w:rPr>
          <w:rFonts w:ascii="Arial" w:hAnsi="Arial"/>
          <w:b/>
          <w:b/>
          <w:color w:val="4F80BC"/>
          <w:spacing w:val="-5"/>
          <w:sz w:val="20"/>
          <w:sz w:val="20"/>
        </w:rPr>
        <w:t xml:space="preserve"> </w:t>
      </w:r>
      <w:r>
        <w:rPr>
          <w:rFonts w:ascii="Arial" w:hAnsi="Arial"/>
          <w:b/>
          <w:color w:val="4F80BC"/>
          <w:sz w:val="20"/>
        </w:rPr>
        <w:t>26</w:t>
      </w:r>
      <w:r>
        <w:rPr>
          <w:rFonts w:ascii="Arial" w:hAnsi="Arial"/>
          <w:b/>
          <w:b/>
          <w:color w:val="4F80BC"/>
          <w:sz w:val="20"/>
          <w:sz w:val="20"/>
        </w:rPr>
        <w:t>፡</w:t>
      </w:r>
      <w:r>
        <w:rPr>
          <w:rFonts w:ascii="Arial" w:hAnsi="Arial"/>
          <w:b/>
          <w:b/>
          <w:color w:val="4F80BC"/>
          <w:spacing w:val="-5"/>
          <w:sz w:val="20"/>
          <w:sz w:val="20"/>
        </w:rPr>
        <w:t xml:space="preserve"> </w:t>
      </w:r>
      <w:r>
        <w:rPr>
          <w:rFonts w:ascii="Arial" w:hAnsi="Arial"/>
          <w:b/>
          <w:b/>
          <w:color w:val="4F80BC"/>
          <w:sz w:val="20"/>
          <w:sz w:val="20"/>
        </w:rPr>
        <w:t>ንጥረ ነገር</w:t>
      </w:r>
      <w:r>
        <w:rPr>
          <w:rFonts w:ascii="Arial" w:hAnsi="Arial"/>
          <w:b/>
          <w:b/>
          <w:color w:val="4F80BC"/>
          <w:spacing w:val="-5"/>
          <w:sz w:val="20"/>
          <w:sz w:val="20"/>
        </w:rPr>
        <w:t xml:space="preserve"> </w:t>
      </w:r>
      <w:r>
        <w:rPr>
          <w:rFonts w:ascii="Arial" w:hAnsi="Arial"/>
          <w:b/>
          <w:b/>
          <w:color w:val="4F80BC"/>
          <w:sz w:val="20"/>
          <w:sz w:val="20"/>
        </w:rPr>
        <w:t>ክምችት</w:t>
      </w:r>
      <w:r>
        <w:rPr>
          <w:rFonts w:ascii="Arial" w:hAnsi="Arial"/>
          <w:b/>
          <w:b/>
          <w:color w:val="4F80BC"/>
          <w:spacing w:val="-4"/>
          <w:sz w:val="20"/>
          <w:sz w:val="20"/>
        </w:rPr>
        <w:t xml:space="preserve"> </w:t>
      </w:r>
      <w:r>
        <w:rPr>
          <w:rFonts w:ascii="Arial" w:hAnsi="Arial"/>
          <w:b/>
          <w:b/>
          <w:color w:val="4F80BC"/>
          <w:sz w:val="20"/>
          <w:sz w:val="20"/>
        </w:rPr>
        <w:t>ወቅት</w:t>
      </w:r>
      <w:r>
        <w:rPr>
          <w:rFonts w:ascii="Arial" w:hAnsi="Arial"/>
          <w:b/>
          <w:b/>
          <w:color w:val="4F80BC"/>
          <w:spacing w:val="-4"/>
          <w:sz w:val="20"/>
          <w:sz w:val="20"/>
        </w:rPr>
        <w:t xml:space="preserve"> </w:t>
      </w:r>
      <w:r>
        <w:rPr>
          <w:rFonts w:ascii="Arial" w:hAnsi="Arial"/>
          <w:b/>
          <w:b/>
          <w:color w:val="4F80BC"/>
          <w:sz w:val="20"/>
          <w:sz w:val="20"/>
        </w:rPr>
        <w:t>አ</w:t>
      </w:r>
      <w:r>
        <w:rPr>
          <w:rFonts w:ascii="Arial" w:hAnsi="Arial"/>
          <w:b/>
          <w:b/>
          <w:color w:val="4F80BC"/>
          <w:spacing w:val="-4"/>
          <w:sz w:val="20"/>
          <w:sz w:val="20"/>
        </w:rPr>
        <w:t xml:space="preserve"> </w:t>
      </w:r>
      <w:r>
        <w:rPr>
          <w:rFonts w:ascii="Arial" w:hAnsi="Arial"/>
          <w:b/>
          <w:b/>
          <w:color w:val="4F80BC"/>
          <w:sz w:val="20"/>
          <w:sz w:val="20"/>
        </w:rPr>
        <w:t>ስድስት ወር</w:t>
      </w:r>
      <w:r>
        <w:rPr>
          <w:rFonts w:ascii="Arial" w:hAnsi="Arial"/>
          <w:b/>
          <w:b/>
          <w:color w:val="4F80BC"/>
          <w:spacing w:val="-5"/>
          <w:sz w:val="20"/>
          <w:sz w:val="20"/>
        </w:rPr>
        <w:t xml:space="preserve"> </w:t>
      </w:r>
      <w:r>
        <w:rPr>
          <w:rFonts w:ascii="Arial" w:hAnsi="Arial"/>
          <w:b/>
          <w:b/>
          <w:color w:val="4F80BC"/>
          <w:sz w:val="20"/>
          <w:sz w:val="20"/>
        </w:rPr>
        <w:t>ፌሎው</w:t>
      </w:r>
      <w:r>
        <w:rPr>
          <w:rFonts w:ascii="Arial" w:hAnsi="Arial"/>
          <w:b/>
          <w:b/>
          <w:color w:val="4F80BC"/>
          <w:spacing w:val="-4"/>
          <w:sz w:val="20"/>
          <w:sz w:val="20"/>
        </w:rPr>
        <w:t xml:space="preserve"> </w:t>
      </w:r>
      <w:r>
        <w:rPr>
          <w:rFonts w:ascii="Arial" w:hAnsi="Arial"/>
          <w:b/>
          <w:b/>
          <w:color w:val="4F80BC"/>
          <w:spacing w:val="-2"/>
          <w:sz w:val="20"/>
          <w:sz w:val="20"/>
        </w:rPr>
        <w:t>ክፍለ ጊዜ</w:t>
      </w:r>
    </w:p>
    <w:p>
      <w:pPr>
        <w:pStyle w:val="BodyText"/>
        <w:spacing w:before="7" w:after="0"/>
        <w:ind w:left="0" w:right="0"/>
        <w:rPr>
          <w:rFonts w:ascii="Arial" w:hAnsi="Arial"/>
          <w:b/>
          <w:sz w:val="17"/>
        </w:rPr>
      </w:pPr>
      <w:r>
        <w:rPr>
          <w:rFonts w:ascii="Arial" w:hAnsi="Arial"/>
          <w:b/>
          <w:sz w:val="17"/>
        </w:rPr>
      </w:r>
    </w:p>
    <w:tbl>
      <w:tblPr>
        <w:tblW w:w="9423" w:type="dxa"/>
        <w:jc w:val="left"/>
        <w:tblInd w:w="334" w:type="dxa"/>
        <w:tblLayout w:type="fixed"/>
        <w:tblCellMar>
          <w:top w:w="0" w:type="dxa"/>
          <w:left w:w="0" w:type="dxa"/>
          <w:bottom w:w="0" w:type="dxa"/>
          <w:right w:w="0" w:type="dxa"/>
        </w:tblCellMar>
        <w:tblLook w:val="01e0"/>
      </w:tblPr>
      <w:tblGrid>
        <w:gridCol w:w="2266"/>
        <w:gridCol w:w="1553"/>
        <w:gridCol w:w="1133"/>
        <w:gridCol w:w="1090"/>
        <w:gridCol w:w="1159"/>
        <w:gridCol w:w="1091"/>
        <w:gridCol w:w="1130"/>
      </w:tblGrid>
      <w:tr>
        <w:trPr>
          <w:trHeight w:val="290" w:hRule="atLeast"/>
        </w:trPr>
        <w:tc>
          <w:tcPr>
            <w:tcW w:w="2266" w:type="dxa"/>
            <w:tcBorders>
              <w:top w:val="single" w:sz="4" w:space="0" w:color="000000"/>
            </w:tcBorders>
            <w:shd w:color="auto" w:fill="91CF50" w:val="clear"/>
          </w:tcPr>
          <w:p>
            <w:pPr>
              <w:pStyle w:val="TableParagraph"/>
              <w:ind w:left="122" w:right="0"/>
              <w:rPr>
                <w:rFonts w:ascii="Arial" w:hAnsi="Arial"/>
                <w:b/>
                <w:sz w:val="22"/>
              </w:rPr>
            </w:pPr>
            <w:r>
              <w:rPr>
                <w:rFonts w:ascii="Arial" w:hAnsi="Arial"/>
                <w:b/>
                <w:b/>
                <w:spacing w:val="-2"/>
                <w:sz w:val="22"/>
                <w:sz w:val="22"/>
              </w:rPr>
              <w:t>ዝርያዎች</w:t>
            </w:r>
          </w:p>
        </w:tc>
        <w:tc>
          <w:tcPr>
            <w:tcW w:w="1553" w:type="dxa"/>
            <w:tcBorders>
              <w:top w:val="single" w:sz="4" w:space="0" w:color="000000"/>
            </w:tcBorders>
            <w:shd w:color="auto" w:fill="91CF50" w:val="clear"/>
          </w:tcPr>
          <w:p>
            <w:pPr>
              <w:pStyle w:val="TableParagraph"/>
              <w:ind w:left="259" w:right="0"/>
              <w:rPr>
                <w:rFonts w:ascii="Arial" w:hAnsi="Arial"/>
                <w:b/>
                <w:sz w:val="22"/>
              </w:rPr>
            </w:pPr>
            <w:r>
              <w:rPr>
                <w:rFonts w:ascii="Arial" w:hAnsi="Arial"/>
                <w:b/>
                <w:b/>
                <w:spacing w:val="-2"/>
                <w:sz w:val="22"/>
                <w:sz w:val="22"/>
              </w:rPr>
              <w:t>ጠቅላላ</w:t>
            </w:r>
          </w:p>
        </w:tc>
        <w:tc>
          <w:tcPr>
            <w:tcW w:w="5603" w:type="dxa"/>
            <w:gridSpan w:val="5"/>
            <w:tcBorders>
              <w:top w:val="single" w:sz="4" w:space="0" w:color="000000"/>
              <w:bottom w:val="single" w:sz="4" w:space="0" w:color="000000"/>
            </w:tcBorders>
            <w:shd w:color="auto" w:fill="91CF50" w:val="clear"/>
          </w:tcPr>
          <w:p>
            <w:pPr>
              <w:pStyle w:val="TableParagraph"/>
              <w:ind w:left="0" w:right="1"/>
              <w:jc w:val="center"/>
              <w:rPr>
                <w:rFonts w:ascii="Arial" w:hAnsi="Arial"/>
                <w:b/>
                <w:sz w:val="22"/>
              </w:rPr>
            </w:pPr>
            <w:r>
              <w:rPr>
                <w:rFonts w:ascii="Arial" w:hAnsi="Arial"/>
                <w:b/>
                <w:b/>
                <w:sz w:val="22"/>
                <w:sz w:val="22"/>
              </w:rPr>
              <w:t>ንጥረ ነገሮች</w:t>
            </w:r>
            <w:r>
              <w:rPr>
                <w:rFonts w:ascii="Arial" w:hAnsi="Arial"/>
                <w:b/>
                <w:b/>
                <w:spacing w:val="-16"/>
                <w:sz w:val="22"/>
                <w:sz w:val="22"/>
              </w:rPr>
              <w:t xml:space="preserve"> </w:t>
            </w:r>
            <w:r>
              <w:rPr>
                <w:rFonts w:ascii="Arial" w:hAnsi="Arial"/>
                <w:b/>
                <w:spacing w:val="-2"/>
                <w:sz w:val="22"/>
              </w:rPr>
              <w:t>(</w:t>
            </w:r>
            <w:r>
              <w:rPr>
                <w:rFonts w:ascii="Arial" w:hAnsi="Arial"/>
                <w:b/>
                <w:b/>
                <w:spacing w:val="-2"/>
                <w:sz w:val="22"/>
                <w:sz w:val="22"/>
              </w:rPr>
              <w:t>ኪ</w:t>
            </w:r>
            <w:r>
              <w:rPr>
                <w:rFonts w:ascii="Arial" w:hAnsi="Arial"/>
                <w:b/>
                <w:spacing w:val="-2"/>
                <w:sz w:val="22"/>
              </w:rPr>
              <w:t>.</w:t>
            </w:r>
            <w:r>
              <w:rPr>
                <w:rFonts w:ascii="Arial" w:hAnsi="Arial"/>
                <w:b/>
                <w:b/>
                <w:spacing w:val="-2"/>
                <w:sz w:val="22"/>
                <w:sz w:val="22"/>
              </w:rPr>
              <w:t>ግ</w:t>
            </w:r>
            <w:r>
              <w:rPr>
                <w:rFonts w:ascii="Arial" w:hAnsi="Arial"/>
                <w:b/>
                <w:spacing w:val="-2"/>
                <w:sz w:val="22"/>
              </w:rPr>
              <w:t>./</w:t>
            </w:r>
            <w:r>
              <w:rPr>
                <w:rFonts w:ascii="Arial" w:hAnsi="Arial"/>
                <w:b/>
                <w:b/>
                <w:spacing w:val="-2"/>
                <w:sz w:val="22"/>
                <w:sz w:val="22"/>
              </w:rPr>
              <w:t>ሄክታር</w:t>
            </w:r>
            <w:r>
              <w:rPr>
                <w:rFonts w:ascii="Arial" w:hAnsi="Arial"/>
                <w:b/>
                <w:spacing w:val="-2"/>
                <w:sz w:val="22"/>
              </w:rPr>
              <w:t>)</w:t>
            </w:r>
          </w:p>
        </w:tc>
      </w:tr>
      <w:tr>
        <w:trPr>
          <w:trHeight w:val="270" w:hRule="atLeast"/>
        </w:trPr>
        <w:tc>
          <w:tcPr>
            <w:tcW w:w="2266" w:type="dxa"/>
            <w:tcBorders/>
            <w:shd w:color="auto" w:fill="91CF50" w:val="clear"/>
          </w:tcPr>
          <w:p>
            <w:pPr>
              <w:pStyle w:val="TableParagraph"/>
              <w:rPr>
                <w:rFonts w:ascii="Times New Roman" w:hAnsi="Times New Roman"/>
                <w:sz w:val="20"/>
              </w:rPr>
            </w:pPr>
            <w:r>
              <w:rPr>
                <w:rFonts w:ascii="Times New Roman" w:hAnsi="Times New Roman"/>
                <w:sz w:val="20"/>
              </w:rPr>
            </w:r>
          </w:p>
        </w:tc>
        <w:tc>
          <w:tcPr>
            <w:tcW w:w="1553" w:type="dxa"/>
            <w:tcBorders/>
            <w:shd w:color="auto" w:fill="91CF50" w:val="clear"/>
          </w:tcPr>
          <w:p>
            <w:pPr>
              <w:pStyle w:val="TableParagraph"/>
              <w:spacing w:lineRule="exact" w:line="243"/>
              <w:ind w:left="259" w:right="0"/>
              <w:rPr>
                <w:rFonts w:ascii="Arial" w:hAnsi="Arial"/>
                <w:b/>
                <w:sz w:val="22"/>
              </w:rPr>
            </w:pPr>
            <w:r>
              <w:rPr>
                <w:rFonts w:ascii="Arial" w:hAnsi="Arial"/>
                <w:b/>
                <w:b/>
                <w:spacing w:val="-2"/>
                <w:sz w:val="22"/>
                <w:sz w:val="22"/>
              </w:rPr>
              <w:t>ባዮማስ</w:t>
            </w:r>
            <w:r>
              <w:rPr>
                <w:rFonts w:ascii="Arial" w:hAnsi="Arial"/>
                <w:b/>
                <w:spacing w:val="-2"/>
                <w:sz w:val="22"/>
              </w:rPr>
              <w:t>*</w:t>
            </w:r>
          </w:p>
        </w:tc>
        <w:tc>
          <w:tcPr>
            <w:tcW w:w="1133" w:type="dxa"/>
            <w:tcBorders>
              <w:top w:val="single" w:sz="4" w:space="0" w:color="000000"/>
            </w:tcBorders>
            <w:shd w:color="auto" w:fill="91CF50" w:val="clear"/>
          </w:tcPr>
          <w:p>
            <w:pPr>
              <w:pStyle w:val="TableParagraph"/>
              <w:spacing w:lineRule="exact" w:line="250"/>
              <w:ind w:left="3" w:right="16"/>
              <w:jc w:val="center"/>
              <w:rPr>
                <w:rFonts w:ascii="Arial" w:hAnsi="Arial"/>
                <w:b/>
                <w:sz w:val="22"/>
              </w:rPr>
            </w:pPr>
            <w:r>
              <w:rPr>
                <w:rFonts w:ascii="Arial" w:hAnsi="Arial"/>
                <w:b/>
                <w:b/>
                <w:spacing w:val="-10"/>
                <w:sz w:val="22"/>
                <w:sz w:val="22"/>
              </w:rPr>
              <w:t>ሰሜን</w:t>
            </w:r>
          </w:p>
        </w:tc>
        <w:tc>
          <w:tcPr>
            <w:tcW w:w="1090" w:type="dxa"/>
            <w:tcBorders>
              <w:top w:val="single" w:sz="4" w:space="0" w:color="000000"/>
            </w:tcBorders>
            <w:shd w:color="auto" w:fill="91CF50" w:val="clear"/>
          </w:tcPr>
          <w:p>
            <w:pPr>
              <w:pStyle w:val="TableParagraph"/>
              <w:spacing w:lineRule="exact" w:line="250"/>
              <w:ind w:left="2" w:right="2"/>
              <w:jc w:val="center"/>
              <w:rPr>
                <w:rFonts w:ascii="Arial" w:hAnsi="Arial"/>
                <w:b/>
                <w:sz w:val="22"/>
              </w:rPr>
            </w:pPr>
            <w:r>
              <w:rPr>
                <w:rFonts w:ascii="Arial" w:hAnsi="Arial"/>
                <w:b/>
                <w:b/>
                <w:spacing w:val="-10"/>
                <w:sz w:val="22"/>
                <w:sz w:val="22"/>
              </w:rPr>
              <w:t>ፒ</w:t>
            </w:r>
          </w:p>
        </w:tc>
        <w:tc>
          <w:tcPr>
            <w:tcW w:w="1159" w:type="dxa"/>
            <w:tcBorders>
              <w:top w:val="single" w:sz="4" w:space="0" w:color="000000"/>
            </w:tcBorders>
            <w:shd w:color="auto" w:fill="91CF50" w:val="clear"/>
          </w:tcPr>
          <w:p>
            <w:pPr>
              <w:pStyle w:val="TableParagraph"/>
              <w:spacing w:lineRule="exact" w:line="250"/>
              <w:ind w:left="0" w:right="5"/>
              <w:jc w:val="center"/>
              <w:rPr>
                <w:rFonts w:ascii="Arial" w:hAnsi="Arial"/>
                <w:b/>
                <w:sz w:val="22"/>
              </w:rPr>
            </w:pPr>
            <w:r>
              <w:rPr>
                <w:rFonts w:ascii="Arial" w:hAnsi="Arial"/>
                <w:b/>
                <w:b/>
                <w:spacing w:val="-10"/>
                <w:sz w:val="22"/>
                <w:sz w:val="22"/>
              </w:rPr>
              <w:t>ኬ</w:t>
            </w:r>
          </w:p>
        </w:tc>
        <w:tc>
          <w:tcPr>
            <w:tcW w:w="1091" w:type="dxa"/>
            <w:tcBorders>
              <w:top w:val="single" w:sz="4" w:space="0" w:color="000000"/>
            </w:tcBorders>
            <w:shd w:color="auto" w:fill="91CF50" w:val="clear"/>
          </w:tcPr>
          <w:p>
            <w:pPr>
              <w:pStyle w:val="TableParagraph"/>
              <w:spacing w:lineRule="exact" w:line="250"/>
              <w:ind w:left="2" w:right="10"/>
              <w:jc w:val="center"/>
              <w:rPr>
                <w:rFonts w:ascii="Arial" w:hAnsi="Arial"/>
                <w:b/>
                <w:sz w:val="22"/>
              </w:rPr>
            </w:pPr>
            <w:r>
              <w:rPr>
                <w:rFonts w:ascii="Arial" w:hAnsi="Arial"/>
                <w:b/>
                <w:b/>
                <w:spacing w:val="-5"/>
                <w:sz w:val="22"/>
                <w:sz w:val="22"/>
              </w:rPr>
              <w:t>ካ</w:t>
            </w:r>
          </w:p>
        </w:tc>
        <w:tc>
          <w:tcPr>
            <w:tcW w:w="1130" w:type="dxa"/>
            <w:tcBorders>
              <w:top w:val="single" w:sz="4" w:space="0" w:color="000000"/>
            </w:tcBorders>
            <w:shd w:color="auto" w:fill="91CF50" w:val="clear"/>
          </w:tcPr>
          <w:p>
            <w:pPr>
              <w:pStyle w:val="TableParagraph"/>
              <w:spacing w:lineRule="exact" w:line="250"/>
              <w:ind w:left="13" w:right="0"/>
              <w:jc w:val="center"/>
              <w:rPr>
                <w:rFonts w:ascii="Arial" w:hAnsi="Arial"/>
                <w:b/>
                <w:sz w:val="22"/>
              </w:rPr>
            </w:pPr>
            <w:r>
              <w:rPr>
                <w:rFonts w:ascii="Arial" w:hAnsi="Arial"/>
                <w:b/>
                <w:b/>
                <w:spacing w:val="-5"/>
                <w:sz w:val="22"/>
                <w:sz w:val="22"/>
              </w:rPr>
              <w:t>ኤምጂ</w:t>
            </w:r>
          </w:p>
        </w:tc>
      </w:tr>
      <w:tr>
        <w:trPr>
          <w:trHeight w:val="300" w:hRule="atLeast"/>
        </w:trPr>
        <w:tc>
          <w:tcPr>
            <w:tcW w:w="2266" w:type="dxa"/>
            <w:tcBorders>
              <w:bottom w:val="single" w:sz="4" w:space="0" w:color="000000"/>
            </w:tcBorders>
            <w:shd w:color="auto" w:fill="91CF50" w:val="clear"/>
          </w:tcPr>
          <w:p>
            <w:pPr>
              <w:pStyle w:val="TableParagraph"/>
              <w:rPr>
                <w:rFonts w:ascii="Times New Roman" w:hAnsi="Times New Roman"/>
                <w:sz w:val="20"/>
              </w:rPr>
            </w:pPr>
            <w:r>
              <w:rPr>
                <w:rFonts w:ascii="Times New Roman" w:hAnsi="Times New Roman"/>
                <w:sz w:val="20"/>
              </w:rPr>
            </w:r>
          </w:p>
        </w:tc>
        <w:tc>
          <w:tcPr>
            <w:tcW w:w="1553" w:type="dxa"/>
            <w:tcBorders>
              <w:bottom w:val="single" w:sz="4" w:space="0" w:color="000000"/>
            </w:tcBorders>
            <w:shd w:color="auto" w:fill="91CF50" w:val="clear"/>
          </w:tcPr>
          <w:p>
            <w:pPr>
              <w:pStyle w:val="TableParagraph"/>
              <w:spacing w:before="10" w:after="0"/>
              <w:ind w:left="259" w:right="0"/>
              <w:rPr>
                <w:rFonts w:ascii="Arial" w:hAnsi="Arial"/>
                <w:b/>
                <w:sz w:val="22"/>
              </w:rPr>
            </w:pPr>
            <w:r>
              <w:rPr>
                <w:rFonts w:ascii="Arial" w:hAnsi="Arial"/>
                <w:b/>
                <w:spacing w:val="-2"/>
                <w:sz w:val="22"/>
              </w:rPr>
              <w:t>(</w:t>
            </w:r>
            <w:r>
              <w:rPr>
                <w:rFonts w:ascii="Arial" w:hAnsi="Arial"/>
                <w:b/>
                <w:b/>
                <w:spacing w:val="-2"/>
                <w:sz w:val="22"/>
                <w:sz w:val="22"/>
              </w:rPr>
              <w:t>ቶን</w:t>
            </w:r>
            <w:r>
              <w:rPr>
                <w:rFonts w:ascii="Arial" w:hAnsi="Arial"/>
                <w:b/>
                <w:spacing w:val="-2"/>
                <w:sz w:val="22"/>
              </w:rPr>
              <w:t>/</w:t>
            </w:r>
            <w:r>
              <w:rPr>
                <w:rFonts w:ascii="Arial" w:hAnsi="Arial"/>
                <w:b/>
                <w:b/>
                <w:spacing w:val="-2"/>
                <w:sz w:val="22"/>
                <w:sz w:val="22"/>
              </w:rPr>
              <w:t>ሄክታር</w:t>
            </w:r>
            <w:r>
              <w:rPr>
                <w:rFonts w:ascii="Arial" w:hAnsi="Arial"/>
                <w:b/>
                <w:spacing w:val="-2"/>
                <w:sz w:val="22"/>
              </w:rPr>
              <w:t>)</w:t>
            </w:r>
          </w:p>
        </w:tc>
        <w:tc>
          <w:tcPr>
            <w:tcW w:w="1133" w:type="dxa"/>
            <w:tcBorders>
              <w:bottom w:val="single" w:sz="4" w:space="0" w:color="000000"/>
            </w:tcBorders>
            <w:shd w:color="auto" w:fill="91CF50" w:val="clear"/>
          </w:tcPr>
          <w:p>
            <w:pPr>
              <w:pStyle w:val="TableParagraph"/>
              <w:rPr>
                <w:rFonts w:ascii="Times New Roman" w:hAnsi="Times New Roman"/>
                <w:sz w:val="20"/>
              </w:rPr>
            </w:pPr>
            <w:r>
              <w:rPr>
                <w:rFonts w:ascii="Times New Roman" w:hAnsi="Times New Roman"/>
                <w:sz w:val="20"/>
              </w:rPr>
            </w:r>
          </w:p>
        </w:tc>
        <w:tc>
          <w:tcPr>
            <w:tcW w:w="1090" w:type="dxa"/>
            <w:tcBorders>
              <w:bottom w:val="single" w:sz="4" w:space="0" w:color="000000"/>
            </w:tcBorders>
            <w:shd w:color="auto" w:fill="91CF50" w:val="clear"/>
          </w:tcPr>
          <w:p>
            <w:pPr>
              <w:pStyle w:val="TableParagraph"/>
              <w:rPr>
                <w:rFonts w:ascii="Times New Roman" w:hAnsi="Times New Roman"/>
                <w:sz w:val="20"/>
              </w:rPr>
            </w:pPr>
            <w:r>
              <w:rPr>
                <w:rFonts w:ascii="Times New Roman" w:hAnsi="Times New Roman"/>
                <w:sz w:val="20"/>
              </w:rPr>
            </w:r>
          </w:p>
        </w:tc>
        <w:tc>
          <w:tcPr>
            <w:tcW w:w="1159" w:type="dxa"/>
            <w:tcBorders>
              <w:bottom w:val="single" w:sz="4" w:space="0" w:color="000000"/>
            </w:tcBorders>
            <w:shd w:color="auto" w:fill="91CF50" w:val="clear"/>
          </w:tcPr>
          <w:p>
            <w:pPr>
              <w:pStyle w:val="TableParagraph"/>
              <w:rPr>
                <w:rFonts w:ascii="Times New Roman" w:hAnsi="Times New Roman"/>
                <w:sz w:val="20"/>
              </w:rPr>
            </w:pPr>
            <w:r>
              <w:rPr>
                <w:rFonts w:ascii="Times New Roman" w:hAnsi="Times New Roman"/>
                <w:sz w:val="20"/>
              </w:rPr>
            </w:r>
          </w:p>
        </w:tc>
        <w:tc>
          <w:tcPr>
            <w:tcW w:w="1091" w:type="dxa"/>
            <w:tcBorders>
              <w:bottom w:val="single" w:sz="4" w:space="0" w:color="000000"/>
            </w:tcBorders>
            <w:shd w:color="auto" w:fill="91CF50" w:val="clear"/>
          </w:tcPr>
          <w:p>
            <w:pPr>
              <w:pStyle w:val="TableParagraph"/>
              <w:rPr>
                <w:rFonts w:ascii="Times New Roman" w:hAnsi="Times New Roman"/>
                <w:sz w:val="20"/>
              </w:rPr>
            </w:pPr>
            <w:r>
              <w:rPr>
                <w:rFonts w:ascii="Times New Roman" w:hAnsi="Times New Roman"/>
                <w:sz w:val="20"/>
              </w:rPr>
            </w:r>
          </w:p>
        </w:tc>
        <w:tc>
          <w:tcPr>
            <w:tcW w:w="1130" w:type="dxa"/>
            <w:tcBorders>
              <w:bottom w:val="single" w:sz="4" w:space="0" w:color="000000"/>
            </w:tcBorders>
            <w:shd w:color="auto" w:fill="91CF50" w:val="clear"/>
          </w:tcPr>
          <w:p>
            <w:pPr>
              <w:pStyle w:val="TableParagraph"/>
              <w:rPr>
                <w:rFonts w:ascii="Times New Roman" w:hAnsi="Times New Roman"/>
                <w:sz w:val="20"/>
              </w:rPr>
            </w:pPr>
            <w:r>
              <w:rPr>
                <w:rFonts w:ascii="Times New Roman" w:hAnsi="Times New Roman"/>
                <w:sz w:val="20"/>
              </w:rPr>
            </w:r>
          </w:p>
        </w:tc>
      </w:tr>
      <w:tr>
        <w:trPr>
          <w:trHeight w:val="292" w:hRule="atLeast"/>
        </w:trPr>
        <w:tc>
          <w:tcPr>
            <w:tcW w:w="2266" w:type="dxa"/>
            <w:tcBorders/>
          </w:tcPr>
          <w:p>
            <w:pPr>
              <w:pStyle w:val="TableParagraph"/>
              <w:spacing w:lineRule="exact" w:line="241"/>
              <w:ind w:left="122" w:right="0"/>
              <w:rPr>
                <w:rFonts w:ascii="Arial" w:hAnsi="Arial"/>
                <w:i/>
                <w:i/>
                <w:sz w:val="22"/>
              </w:rPr>
            </w:pPr>
            <w:r>
              <w:rPr>
                <w:rFonts w:ascii="Arial" w:hAnsi="Arial"/>
                <w:i/>
                <w:i/>
                <w:sz w:val="22"/>
                <w:sz w:val="22"/>
              </w:rPr>
              <w:t>ቴፍሮሲያ</w:t>
            </w:r>
            <w:r>
              <w:rPr>
                <w:rFonts w:ascii="Arial" w:hAnsi="Arial"/>
                <w:i/>
                <w:i/>
                <w:spacing w:val="-13"/>
                <w:sz w:val="22"/>
                <w:sz w:val="22"/>
              </w:rPr>
              <w:t xml:space="preserve"> </w:t>
            </w:r>
            <w:r>
              <w:rPr>
                <w:rFonts w:ascii="Arial" w:hAnsi="Arial"/>
                <w:i/>
                <w:i/>
                <w:spacing w:val="-2"/>
                <w:sz w:val="22"/>
                <w:sz w:val="22"/>
              </w:rPr>
              <w:t>ቮጌሊ</w:t>
            </w:r>
          </w:p>
        </w:tc>
        <w:tc>
          <w:tcPr>
            <w:tcW w:w="1553" w:type="dxa"/>
            <w:tcBorders/>
          </w:tcPr>
          <w:p>
            <w:pPr>
              <w:pStyle w:val="TableParagraph"/>
              <w:spacing w:lineRule="exact" w:line="241"/>
              <w:ind w:left="150" w:right="0"/>
              <w:jc w:val="center"/>
              <w:rPr>
                <w:sz w:val="22"/>
              </w:rPr>
            </w:pPr>
            <w:r>
              <w:rPr>
                <w:spacing w:val="-5"/>
                <w:sz w:val="22"/>
              </w:rPr>
              <w:t>9.5</w:t>
            </w:r>
          </w:p>
        </w:tc>
        <w:tc>
          <w:tcPr>
            <w:tcW w:w="1133" w:type="dxa"/>
            <w:tcBorders/>
          </w:tcPr>
          <w:p>
            <w:pPr>
              <w:pStyle w:val="TableParagraph"/>
              <w:spacing w:lineRule="exact" w:line="241"/>
              <w:ind w:left="0" w:right="16"/>
              <w:jc w:val="center"/>
              <w:rPr>
                <w:sz w:val="22"/>
              </w:rPr>
            </w:pPr>
            <w:r>
              <w:rPr>
                <w:spacing w:val="-5"/>
                <w:sz w:val="22"/>
              </w:rPr>
              <w:t>154</w:t>
            </w:r>
          </w:p>
        </w:tc>
        <w:tc>
          <w:tcPr>
            <w:tcW w:w="1090" w:type="dxa"/>
            <w:tcBorders/>
          </w:tcPr>
          <w:p>
            <w:pPr>
              <w:pStyle w:val="TableParagraph"/>
              <w:spacing w:lineRule="exact" w:line="241"/>
              <w:ind w:left="2" w:right="0"/>
              <w:jc w:val="center"/>
              <w:rPr>
                <w:sz w:val="22"/>
              </w:rPr>
            </w:pPr>
            <w:r>
              <w:rPr>
                <w:spacing w:val="-5"/>
                <w:sz w:val="22"/>
              </w:rPr>
              <w:t>5.7</w:t>
            </w:r>
          </w:p>
        </w:tc>
        <w:tc>
          <w:tcPr>
            <w:tcW w:w="1159" w:type="dxa"/>
            <w:tcBorders/>
          </w:tcPr>
          <w:p>
            <w:pPr>
              <w:pStyle w:val="TableParagraph"/>
              <w:spacing w:lineRule="exact" w:line="241"/>
              <w:ind w:left="2" w:right="5"/>
              <w:jc w:val="center"/>
              <w:rPr>
                <w:sz w:val="22"/>
              </w:rPr>
            </w:pPr>
            <w:r>
              <w:rPr>
                <w:spacing w:val="-5"/>
                <w:sz w:val="22"/>
              </w:rPr>
              <w:t>100</w:t>
            </w:r>
          </w:p>
        </w:tc>
        <w:tc>
          <w:tcPr>
            <w:tcW w:w="1091" w:type="dxa"/>
            <w:tcBorders/>
          </w:tcPr>
          <w:p>
            <w:pPr>
              <w:pStyle w:val="TableParagraph"/>
              <w:spacing w:lineRule="exact" w:line="241"/>
              <w:ind w:left="0" w:right="10"/>
              <w:jc w:val="center"/>
              <w:rPr>
                <w:sz w:val="22"/>
              </w:rPr>
            </w:pPr>
            <w:r>
              <w:rPr>
                <w:spacing w:val="-5"/>
                <w:sz w:val="22"/>
              </w:rPr>
              <w:t>75</w:t>
            </w:r>
          </w:p>
        </w:tc>
        <w:tc>
          <w:tcPr>
            <w:tcW w:w="1130" w:type="dxa"/>
            <w:tcBorders/>
          </w:tcPr>
          <w:p>
            <w:pPr>
              <w:pStyle w:val="TableParagraph"/>
              <w:spacing w:lineRule="exact" w:line="241"/>
              <w:ind w:left="13" w:right="3"/>
              <w:jc w:val="center"/>
              <w:rPr>
                <w:sz w:val="22"/>
              </w:rPr>
            </w:pPr>
            <w:r>
              <w:rPr>
                <w:spacing w:val="-5"/>
                <w:sz w:val="22"/>
              </w:rPr>
              <w:t>17</w:t>
            </w:r>
          </w:p>
        </w:tc>
      </w:tr>
      <w:tr>
        <w:trPr>
          <w:trHeight w:val="290" w:hRule="atLeast"/>
        </w:trPr>
        <w:tc>
          <w:tcPr>
            <w:tcW w:w="2266" w:type="dxa"/>
            <w:tcBorders/>
            <w:shd w:color="auto" w:fill="91CF50" w:val="clear"/>
          </w:tcPr>
          <w:p>
            <w:pPr>
              <w:pStyle w:val="TableParagraph"/>
              <w:ind w:left="122" w:right="0"/>
              <w:rPr>
                <w:rFonts w:ascii="Arial" w:hAnsi="Arial"/>
                <w:i/>
                <w:i/>
                <w:sz w:val="22"/>
              </w:rPr>
            </w:pPr>
            <w:r>
              <w:rPr>
                <w:rFonts w:ascii="Arial" w:hAnsi="Arial"/>
                <w:i/>
                <w:i/>
                <w:sz w:val="22"/>
                <w:sz w:val="22"/>
              </w:rPr>
              <w:t>ቲቶኒያ</w:t>
            </w:r>
            <w:r>
              <w:rPr>
                <w:rFonts w:ascii="Arial" w:hAnsi="Arial"/>
                <w:i/>
                <w:i/>
                <w:spacing w:val="-10"/>
                <w:sz w:val="22"/>
                <w:sz w:val="22"/>
              </w:rPr>
              <w:t xml:space="preserve"> </w:t>
            </w:r>
            <w:r>
              <w:rPr>
                <w:rFonts w:ascii="Arial" w:hAnsi="Arial"/>
                <w:i/>
                <w:i/>
                <w:spacing w:val="-2"/>
                <w:sz w:val="22"/>
                <w:sz w:val="22"/>
              </w:rPr>
              <w:t>ዲቨርሲፎሊያ</w:t>
            </w:r>
          </w:p>
        </w:tc>
        <w:tc>
          <w:tcPr>
            <w:tcW w:w="1553" w:type="dxa"/>
            <w:tcBorders/>
            <w:shd w:color="auto" w:fill="91CF50" w:val="clear"/>
          </w:tcPr>
          <w:p>
            <w:pPr>
              <w:pStyle w:val="TableParagraph"/>
              <w:ind w:left="638" w:right="0"/>
              <w:rPr>
                <w:sz w:val="22"/>
              </w:rPr>
            </w:pPr>
            <w:r>
              <w:rPr>
                <w:spacing w:val="-4"/>
                <w:sz w:val="22"/>
              </w:rPr>
              <w:t>11.8</w:t>
            </w:r>
          </w:p>
        </w:tc>
        <w:tc>
          <w:tcPr>
            <w:tcW w:w="1133" w:type="dxa"/>
            <w:tcBorders/>
            <w:shd w:color="auto" w:fill="91CF50" w:val="clear"/>
          </w:tcPr>
          <w:p>
            <w:pPr>
              <w:pStyle w:val="TableParagraph"/>
              <w:ind w:left="0" w:right="16"/>
              <w:jc w:val="center"/>
              <w:rPr>
                <w:sz w:val="22"/>
              </w:rPr>
            </w:pPr>
            <w:r>
              <w:rPr>
                <w:spacing w:val="-5"/>
                <w:sz w:val="22"/>
              </w:rPr>
              <w:t>191</w:t>
            </w:r>
          </w:p>
        </w:tc>
        <w:tc>
          <w:tcPr>
            <w:tcW w:w="1090" w:type="dxa"/>
            <w:tcBorders/>
            <w:shd w:color="auto" w:fill="91CF50" w:val="clear"/>
          </w:tcPr>
          <w:p>
            <w:pPr>
              <w:pStyle w:val="TableParagraph"/>
              <w:ind w:left="2" w:right="0"/>
              <w:jc w:val="center"/>
              <w:rPr>
                <w:sz w:val="22"/>
              </w:rPr>
            </w:pPr>
            <w:r>
              <w:rPr>
                <w:spacing w:val="-5"/>
                <w:sz w:val="22"/>
              </w:rPr>
              <w:t>8.1</w:t>
            </w:r>
          </w:p>
        </w:tc>
        <w:tc>
          <w:tcPr>
            <w:tcW w:w="1159" w:type="dxa"/>
            <w:tcBorders/>
            <w:shd w:color="auto" w:fill="91CF50" w:val="clear"/>
          </w:tcPr>
          <w:p>
            <w:pPr>
              <w:pStyle w:val="TableParagraph"/>
              <w:ind w:left="2" w:right="5"/>
              <w:jc w:val="center"/>
              <w:rPr>
                <w:sz w:val="22"/>
              </w:rPr>
            </w:pPr>
            <w:r>
              <w:rPr>
                <w:spacing w:val="-5"/>
                <w:sz w:val="22"/>
              </w:rPr>
              <w:t>271</w:t>
            </w:r>
          </w:p>
        </w:tc>
        <w:tc>
          <w:tcPr>
            <w:tcW w:w="1091" w:type="dxa"/>
            <w:tcBorders/>
            <w:shd w:color="auto" w:fill="91CF50" w:val="clear"/>
          </w:tcPr>
          <w:p>
            <w:pPr>
              <w:pStyle w:val="TableParagraph"/>
              <w:ind w:left="0" w:right="10"/>
              <w:jc w:val="center"/>
              <w:rPr>
                <w:sz w:val="22"/>
              </w:rPr>
            </w:pPr>
            <w:r>
              <w:rPr>
                <w:spacing w:val="-5"/>
                <w:sz w:val="22"/>
              </w:rPr>
              <w:t>70</w:t>
            </w:r>
          </w:p>
        </w:tc>
        <w:tc>
          <w:tcPr>
            <w:tcW w:w="1130" w:type="dxa"/>
            <w:tcBorders/>
            <w:shd w:color="auto" w:fill="91CF50" w:val="clear"/>
          </w:tcPr>
          <w:p>
            <w:pPr>
              <w:pStyle w:val="TableParagraph"/>
              <w:ind w:left="13" w:right="3"/>
              <w:jc w:val="center"/>
              <w:rPr>
                <w:sz w:val="22"/>
              </w:rPr>
            </w:pPr>
            <w:r>
              <w:rPr>
                <w:spacing w:val="-5"/>
                <w:sz w:val="22"/>
              </w:rPr>
              <w:t>32</w:t>
            </w:r>
          </w:p>
        </w:tc>
      </w:tr>
      <w:tr>
        <w:trPr>
          <w:trHeight w:val="290" w:hRule="atLeast"/>
        </w:trPr>
        <w:tc>
          <w:tcPr>
            <w:tcW w:w="2266" w:type="dxa"/>
            <w:tcBorders>
              <w:bottom w:val="single" w:sz="4" w:space="0" w:color="000000"/>
            </w:tcBorders>
          </w:tcPr>
          <w:p>
            <w:pPr>
              <w:pStyle w:val="TableParagraph"/>
              <w:ind w:left="122" w:right="0"/>
              <w:rPr>
                <w:sz w:val="22"/>
              </w:rPr>
            </w:pPr>
            <w:r>
              <w:rPr>
                <w:sz w:val="22"/>
                <w:sz w:val="22"/>
              </w:rPr>
              <w:t>ተፈጥሯዊ</w:t>
            </w:r>
            <w:r>
              <w:rPr>
                <w:spacing w:val="-10"/>
                <w:sz w:val="22"/>
                <w:sz w:val="22"/>
              </w:rPr>
              <w:t xml:space="preserve"> </w:t>
            </w:r>
            <w:r>
              <w:rPr>
                <w:spacing w:val="-2"/>
                <w:sz w:val="22"/>
                <w:sz w:val="22"/>
              </w:rPr>
              <w:t>ፌሎው</w:t>
            </w:r>
          </w:p>
        </w:tc>
        <w:tc>
          <w:tcPr>
            <w:tcW w:w="1553" w:type="dxa"/>
            <w:tcBorders>
              <w:bottom w:val="single" w:sz="4" w:space="0" w:color="000000"/>
            </w:tcBorders>
          </w:tcPr>
          <w:p>
            <w:pPr>
              <w:pStyle w:val="TableParagraph"/>
              <w:ind w:left="150" w:right="0"/>
              <w:jc w:val="center"/>
              <w:rPr>
                <w:sz w:val="22"/>
              </w:rPr>
            </w:pPr>
            <w:r>
              <w:rPr>
                <w:spacing w:val="-5"/>
                <w:sz w:val="22"/>
              </w:rPr>
              <w:t>3.8</w:t>
            </w:r>
          </w:p>
        </w:tc>
        <w:tc>
          <w:tcPr>
            <w:tcW w:w="1133" w:type="dxa"/>
            <w:tcBorders>
              <w:bottom w:val="single" w:sz="4" w:space="0" w:color="000000"/>
            </w:tcBorders>
          </w:tcPr>
          <w:p>
            <w:pPr>
              <w:pStyle w:val="TableParagraph"/>
              <w:ind w:left="2" w:right="16"/>
              <w:jc w:val="center"/>
              <w:rPr>
                <w:sz w:val="22"/>
              </w:rPr>
            </w:pPr>
            <w:r>
              <w:rPr>
                <w:spacing w:val="-5"/>
                <w:sz w:val="22"/>
              </w:rPr>
              <w:t>5.4</w:t>
            </w:r>
          </w:p>
        </w:tc>
        <w:tc>
          <w:tcPr>
            <w:tcW w:w="1090" w:type="dxa"/>
            <w:tcBorders>
              <w:bottom w:val="single" w:sz="4" w:space="0" w:color="000000"/>
            </w:tcBorders>
          </w:tcPr>
          <w:p>
            <w:pPr>
              <w:pStyle w:val="TableParagraph"/>
              <w:ind w:left="2" w:right="0"/>
              <w:jc w:val="center"/>
              <w:rPr>
                <w:sz w:val="22"/>
              </w:rPr>
            </w:pPr>
            <w:r>
              <w:rPr>
                <w:spacing w:val="-5"/>
                <w:sz w:val="22"/>
              </w:rPr>
              <w:t>2.6</w:t>
            </w:r>
          </w:p>
        </w:tc>
        <w:tc>
          <w:tcPr>
            <w:tcW w:w="1159" w:type="dxa"/>
            <w:tcBorders>
              <w:bottom w:val="single" w:sz="4" w:space="0" w:color="000000"/>
            </w:tcBorders>
          </w:tcPr>
          <w:p>
            <w:pPr>
              <w:pStyle w:val="TableParagraph"/>
              <w:ind w:left="0" w:right="5"/>
              <w:jc w:val="center"/>
              <w:rPr>
                <w:sz w:val="22"/>
              </w:rPr>
            </w:pPr>
            <w:r>
              <w:rPr>
                <w:spacing w:val="-5"/>
                <w:sz w:val="22"/>
              </w:rPr>
              <w:t>52</w:t>
            </w:r>
          </w:p>
        </w:tc>
        <w:tc>
          <w:tcPr>
            <w:tcW w:w="1091" w:type="dxa"/>
            <w:tcBorders>
              <w:bottom w:val="single" w:sz="4" w:space="0" w:color="000000"/>
            </w:tcBorders>
          </w:tcPr>
          <w:p>
            <w:pPr>
              <w:pStyle w:val="TableParagraph"/>
              <w:ind w:left="0" w:right="10"/>
              <w:jc w:val="center"/>
              <w:rPr>
                <w:sz w:val="22"/>
              </w:rPr>
            </w:pPr>
            <w:r>
              <w:rPr>
                <w:spacing w:val="-5"/>
                <w:sz w:val="22"/>
              </w:rPr>
              <w:t>10</w:t>
            </w:r>
          </w:p>
        </w:tc>
        <w:tc>
          <w:tcPr>
            <w:tcW w:w="1130" w:type="dxa"/>
            <w:tcBorders>
              <w:bottom w:val="single" w:sz="4" w:space="0" w:color="000000"/>
            </w:tcBorders>
          </w:tcPr>
          <w:p>
            <w:pPr>
              <w:pStyle w:val="TableParagraph"/>
              <w:ind w:left="13" w:right="3"/>
              <w:jc w:val="center"/>
              <w:rPr>
                <w:sz w:val="22"/>
              </w:rPr>
            </w:pPr>
            <w:r>
              <w:rPr>
                <w:spacing w:val="-5"/>
                <w:sz w:val="22"/>
              </w:rPr>
              <w:t>10</w:t>
            </w:r>
          </w:p>
        </w:tc>
      </w:tr>
    </w:tbl>
    <w:p>
      <w:pPr>
        <w:pStyle w:val="BodyText"/>
        <w:spacing w:before="2" w:after="0"/>
        <w:jc w:val="both"/>
        <w:rPr/>
      </w:pPr>
      <w:r>
        <w:rPr/>
        <w:t>*</w:t>
      </w:r>
      <w:r>
        <w:rPr>
          <w:spacing w:val="-8"/>
        </w:rPr>
        <w:t xml:space="preserve"> </w:t>
      </w:r>
      <w:r>
        <w:rPr/>
        <w:t>ከመሬት በላይ፣</w:t>
      </w:r>
      <w:r>
        <w:rPr>
          <w:spacing w:val="-8"/>
        </w:rPr>
        <w:t xml:space="preserve"> </w:t>
      </w:r>
      <w:r>
        <w:rPr/>
        <w:t>ቆሻሻ</w:t>
      </w:r>
      <w:r>
        <w:rPr>
          <w:spacing w:val="-6"/>
        </w:rPr>
        <w:t xml:space="preserve"> </w:t>
      </w:r>
      <w:r>
        <w:rPr/>
        <w:t>እና</w:t>
      </w:r>
      <w:r>
        <w:rPr>
          <w:spacing w:val="-8"/>
        </w:rPr>
        <w:t xml:space="preserve"> </w:t>
      </w:r>
      <w:r>
        <w:rPr/>
        <w:t>ሥር</w:t>
      </w:r>
      <w:r>
        <w:rPr>
          <w:spacing w:val="-6"/>
        </w:rPr>
        <w:t xml:space="preserve"> </w:t>
      </w:r>
      <w:r>
        <w:rPr/>
        <w:t>ባዮማስ፣</w:t>
      </w:r>
      <w:r>
        <w:rPr>
          <w:spacing w:val="-6"/>
        </w:rPr>
        <w:t xml:space="preserve"> </w:t>
      </w:r>
      <w:r>
        <w:rPr/>
        <w:t>ምንጭ፡</w:t>
      </w:r>
      <w:r>
        <w:rPr>
          <w:spacing w:val="-8"/>
        </w:rPr>
        <w:t xml:space="preserve"> </w:t>
      </w:r>
      <w:r>
        <w:rPr/>
        <w:t>ሩቱንጋ</w:t>
      </w:r>
      <w:r>
        <w:rPr>
          <w:spacing w:val="-8"/>
        </w:rPr>
        <w:t xml:space="preserve"> </w:t>
      </w:r>
      <w:r>
        <w:rPr/>
        <w:t>ኤት</w:t>
      </w:r>
      <w:r>
        <w:rPr>
          <w:spacing w:val="-8"/>
        </w:rPr>
        <w:t xml:space="preserve"> </w:t>
      </w:r>
      <w:r>
        <w:rPr/>
        <w:t>አል</w:t>
      </w:r>
      <w:r>
        <w:rPr/>
        <w:t>.</w:t>
      </w:r>
      <w:r>
        <w:rPr>
          <w:spacing w:val="-8"/>
        </w:rPr>
        <w:t xml:space="preserve"> </w:t>
      </w:r>
      <w:r>
        <w:rPr>
          <w:spacing w:val="-2"/>
        </w:rPr>
        <w:t xml:space="preserve">1999 </w:t>
      </w:r>
      <w:r>
        <w:rPr>
          <w:spacing w:val="-2"/>
        </w:rPr>
        <w:t>ዓ</w:t>
      </w:r>
      <w:r>
        <w:rPr>
          <w:spacing w:val="-2"/>
        </w:rPr>
        <w:t>.</w:t>
      </w:r>
      <w:r>
        <w:rPr>
          <w:spacing w:val="-2"/>
        </w:rPr>
        <w:t>ም</w:t>
      </w:r>
      <w:r>
        <w:rPr>
          <w:spacing w:val="-2"/>
        </w:rPr>
        <w:t>.</w:t>
      </w:r>
    </w:p>
    <w:p>
      <w:pPr>
        <w:pStyle w:val="Heading3"/>
        <w:numPr>
          <w:ilvl w:val="1"/>
          <w:numId w:val="30"/>
        </w:numPr>
        <w:tabs>
          <w:tab w:val="clear" w:pos="720"/>
          <w:tab w:val="left" w:pos="1169" w:leader="none"/>
        </w:tabs>
        <w:spacing w:lineRule="auto" w:line="240" w:before="122" w:after="0"/>
        <w:ind w:hanging="720" w:left="1169" w:right="0"/>
        <w:jc w:val="left"/>
        <w:rPr/>
      </w:pPr>
      <w:bookmarkStart w:id="57" w:name="_TOC_250021"/>
      <w:r>
        <w:rPr>
          <w:smallCaps/>
        </w:rPr>
        <w:t>ባዮማስ</w:t>
      </w:r>
      <w:r>
        <w:rPr>
          <w:smallCaps/>
          <w:spacing w:val="-10"/>
        </w:rPr>
        <w:t xml:space="preserve"> </w:t>
      </w:r>
      <w:bookmarkEnd w:id="57"/>
      <w:r>
        <w:rPr>
          <w:smallCaps/>
          <w:spacing w:val="-2"/>
        </w:rPr>
        <w:t>ዝውውር</w:t>
      </w:r>
    </w:p>
    <w:p>
      <w:pPr>
        <w:pStyle w:val="BodyText"/>
        <w:spacing w:lineRule="auto" w:line="276" w:before="155" w:after="0"/>
        <w:ind w:left="449" w:right="576"/>
        <w:jc w:val="both"/>
        <w:rPr/>
      </w:pPr>
      <w:r>
        <w:rPr/>
        <w:t>ይህ</w:t>
      </w:r>
      <w:r>
        <w:rPr>
          <w:spacing w:val="-2"/>
        </w:rPr>
        <w:t xml:space="preserve"> </w:t>
      </w:r>
      <w:r>
        <w:rPr/>
        <w:t>ያካትታል</w:t>
      </w:r>
      <w:r>
        <w:rPr>
          <w:spacing w:val="-3"/>
        </w:rPr>
        <w:t xml:space="preserve"> </w:t>
      </w:r>
      <w:r>
        <w:rPr/>
        <w:t>ባዮማስ</w:t>
      </w:r>
      <w:r>
        <w:rPr>
          <w:spacing w:val="-2"/>
        </w:rPr>
        <w:t xml:space="preserve"> </w:t>
      </w:r>
      <w:r>
        <w:rPr/>
        <w:t>መከር</w:t>
      </w:r>
      <w:r>
        <w:rPr>
          <w:spacing w:val="-3"/>
        </w:rPr>
        <w:t xml:space="preserve"> </w:t>
      </w:r>
      <w:r>
        <w:rPr/>
        <w:t>እና</w:t>
      </w:r>
      <w:r>
        <w:rPr>
          <w:spacing w:val="-3"/>
        </w:rPr>
        <w:t xml:space="preserve"> </w:t>
      </w:r>
      <w:r>
        <w:rPr/>
        <w:t>ዝውውር</w:t>
      </w:r>
      <w:r>
        <w:rPr>
          <w:spacing w:val="-4"/>
        </w:rPr>
        <w:t xml:space="preserve"> </w:t>
      </w:r>
      <w:r>
        <w:rPr/>
        <w:t>ከ</w:t>
      </w:r>
      <w:r>
        <w:rPr>
          <w:spacing w:val="-3"/>
        </w:rPr>
        <w:t xml:space="preserve"> </w:t>
      </w:r>
      <w:r>
        <w:rPr/>
        <w:t>አጥር</w:t>
      </w:r>
      <w:r>
        <w:rPr>
          <w:spacing w:val="-3"/>
        </w:rPr>
        <w:t xml:space="preserve"> </w:t>
      </w:r>
      <w:r>
        <w:rPr/>
        <w:t>ውስጥ</w:t>
      </w:r>
      <w:r>
        <w:rPr>
          <w:spacing w:val="-3"/>
        </w:rPr>
        <w:t xml:space="preserve"> </w:t>
      </w:r>
      <w:r>
        <w:rPr/>
        <w:t>ወይም</w:t>
      </w:r>
      <w:r>
        <w:rPr>
          <w:spacing w:val="-1"/>
        </w:rPr>
        <w:t xml:space="preserve"> </w:t>
      </w:r>
      <w:r>
        <w:rPr/>
        <w:t>ዙሪያ</w:t>
      </w:r>
      <w:r>
        <w:rPr>
          <w:spacing w:val="-2"/>
        </w:rPr>
        <w:t xml:space="preserve"> </w:t>
      </w:r>
      <w:r>
        <w:rPr/>
        <w:t>ሰብል</w:t>
      </w:r>
      <w:r>
        <w:rPr>
          <w:spacing w:val="-5"/>
        </w:rPr>
        <w:t xml:space="preserve"> </w:t>
      </w:r>
      <w:r>
        <w:rPr/>
        <w:t>መስኮች</w:t>
      </w:r>
      <w:r>
        <w:rPr>
          <w:spacing w:val="-3"/>
        </w:rPr>
        <w:t xml:space="preserve"> </w:t>
      </w:r>
      <w:r>
        <w:rPr/>
        <w:t>ለ</w:t>
      </w:r>
      <w:r>
        <w:rPr>
          <w:spacing w:val="-2"/>
        </w:rPr>
        <w:t xml:space="preserve"> </w:t>
      </w:r>
      <w:r>
        <w:rPr/>
        <w:t>ሰብሉ ከመትከሉ በፊት ወይም አንዳንድ ጊዜ ከተተከለ በኋላ እንደ ማሽላ ወይም በአፈር ውስጥ መቀላቀል። ቴክኖሎጂው በሚከተሉት መንገዶች ሊተገበር ይችላል፡</w:t>
      </w:r>
    </w:p>
    <w:p>
      <w:pPr>
        <w:pStyle w:val="BodyText"/>
        <w:spacing w:lineRule="auto" w:line="276" w:before="119" w:after="0"/>
        <w:ind w:left="449" w:right="573"/>
        <w:jc w:val="both"/>
        <w:rPr/>
      </w:pPr>
      <w:r>
        <w:rPr>
          <w:rFonts w:ascii="Arial" w:hAnsi="Arial"/>
          <w:b/>
          <w:b/>
        </w:rPr>
        <w:t>በእርሻ ቦታ ላይ ከአንድ እርሻ ወደ ሌላ እርሻ የሚመረተውን ባዮማስ ማስተላለፍ።</w:t>
      </w:r>
      <w:r>
        <w:rPr>
          <w:rFonts w:ascii="Arial" w:hAnsi="Arial"/>
          <w:b/>
          <w:b/>
          <w:spacing w:val="40"/>
        </w:rPr>
        <w:t xml:space="preserve"> </w:t>
      </w:r>
      <w:r>
        <w:rPr/>
        <w:t>ይህ ተከናውኗል</w:t>
      </w:r>
      <w:r>
        <w:rPr>
          <w:spacing w:val="40"/>
        </w:rPr>
        <w:t xml:space="preserve"> </w:t>
      </w:r>
      <w:r>
        <w:rPr/>
        <w:t>ባዮማስ የሚቆረጥበት እና በተለያዩ የእርሻ ቦታዎች ላይ ወደሚገኙ የሰብል እርሻዎች የሚተላለፍበት በእርሻ ላይ የባዮማስ ባንኮችን በማቋቋም። በእርሻ ላይ ያሉ አጥር</w:t>
      </w:r>
      <w:r>
        <w:rPr>
          <w:spacing w:val="19"/>
        </w:rPr>
        <w:t xml:space="preserve"> </w:t>
      </w:r>
      <w:r>
        <w:rPr/>
        <w:t>ድንበሮች ጥሩ ምንጭ ናቸው</w:t>
      </w:r>
      <w:r>
        <w:rPr>
          <w:spacing w:val="40"/>
        </w:rPr>
        <w:t xml:space="preserve"> </w:t>
      </w:r>
      <w:r>
        <w:rPr/>
        <w:t xml:space="preserve">ለባዮማስ ዝውውር ኦርጋኒክ ንጥረ ነገሮች። በኢትዮጲያ ምስራቃዊ ክፍል አንድ ምሳሌ በሄክታር አምስት ቶን </w:t>
      </w:r>
      <w:r>
        <w:rPr>
          <w:rFonts w:ascii="Arial" w:hAnsi="Arial"/>
          <w:i/>
          <w:i/>
        </w:rPr>
        <w:t xml:space="preserve">የሴስባኒያ ሴስባን </w:t>
      </w:r>
      <w:r>
        <w:rPr/>
        <w:t>ደረቅ ቁስ በስንዴ ምርት ውስጥ እንደ ማቅለጫ ጥቅም ላይ ውሏል። በስንዴ ማሳ ውስጥ ከመትከሉ በፊት ማሽላውን መጠቀም የስንዴ እህልን ምርት ጨምሯል።</w:t>
      </w:r>
      <w:r>
        <w:rPr>
          <w:spacing w:val="40"/>
        </w:rPr>
        <w:t xml:space="preserve"> </w:t>
      </w:r>
      <w:r>
        <w:rPr/>
        <w:t>ከ</w:t>
      </w:r>
      <w:r>
        <w:rPr/>
        <w:t xml:space="preserve">0.5 </w:t>
      </w:r>
      <w:r>
        <w:rPr/>
        <w:t xml:space="preserve">እስከ </w:t>
      </w:r>
      <w:r>
        <w:rPr/>
        <w:t xml:space="preserve">1.0 </w:t>
      </w:r>
      <w:r>
        <w:rPr/>
        <w:t xml:space="preserve">ቶን በሄክታር </w:t>
      </w:r>
      <w:r>
        <w:rPr/>
        <w:t xml:space="preserve">(100% </w:t>
      </w:r>
      <w:r>
        <w:rPr/>
        <w:t>ጭማሪ</w:t>
      </w:r>
      <w:r>
        <w:rPr/>
        <w:t xml:space="preserve">) </w:t>
      </w:r>
      <w:r>
        <w:rPr/>
        <w:t>እና ከቁጥጥር በላይ የገለባ ምርት ከ</w:t>
      </w:r>
      <w:r>
        <w:rPr/>
        <w:t xml:space="preserve">2.0 </w:t>
      </w:r>
      <w:r>
        <w:rPr/>
        <w:t xml:space="preserve">እስከ </w:t>
      </w:r>
      <w:r>
        <w:rPr/>
        <w:t xml:space="preserve">3.8 </w:t>
      </w:r>
      <w:r>
        <w:rPr/>
        <w:t xml:space="preserve">ቶን በሄክታር </w:t>
      </w:r>
      <w:r>
        <w:rPr/>
        <w:t>(</w:t>
      </w:r>
      <w:r>
        <w:rPr/>
        <w:t>ከ</w:t>
      </w:r>
      <w:r>
        <w:rPr/>
        <w:t xml:space="preserve">90% </w:t>
      </w:r>
      <w:r>
        <w:rPr/>
        <w:t>በላይ ጭማሪ</w:t>
      </w:r>
      <w:r>
        <w:rPr/>
        <w:t>)</w:t>
      </w:r>
      <w:r>
        <w:rPr/>
        <w:t>።</w:t>
      </w:r>
    </w:p>
    <w:p>
      <w:pPr>
        <w:pStyle w:val="BodyText"/>
        <w:spacing w:before="11" w:after="0"/>
        <w:ind w:left="0" w:right="0"/>
        <w:rPr/>
      </w:pPr>
      <w:r>
        <w:rPr/>
      </w:r>
    </w:p>
    <w:p>
      <w:pPr>
        <w:pStyle w:val="Normal"/>
        <w:spacing w:before="0" w:after="0"/>
        <w:ind w:hanging="3395" w:left="4155" w:right="288"/>
        <w:jc w:val="left"/>
        <w:rPr>
          <w:rFonts w:ascii="Arial" w:hAnsi="Arial"/>
          <w:b/>
          <w:sz w:val="20"/>
        </w:rPr>
      </w:pPr>
      <w:r>
        <w:rPr>
          <w:rFonts w:ascii="Arial" w:hAnsi="Arial"/>
          <w:b/>
          <w:b/>
          <w:color w:val="4F80BC"/>
          <w:sz w:val="20"/>
          <w:sz w:val="20"/>
        </w:rPr>
        <w:t>ምስል</w:t>
      </w:r>
      <w:r>
        <w:rPr>
          <w:rFonts w:ascii="Arial" w:hAnsi="Arial"/>
          <w:b/>
          <w:b/>
          <w:color w:val="4F80BC"/>
          <w:spacing w:val="-5"/>
          <w:sz w:val="20"/>
          <w:sz w:val="20"/>
        </w:rPr>
        <w:t xml:space="preserve"> </w:t>
      </w:r>
      <w:r>
        <w:rPr>
          <w:rFonts w:ascii="Arial" w:hAnsi="Arial"/>
          <w:b/>
          <w:color w:val="4F80BC"/>
          <w:sz w:val="20"/>
        </w:rPr>
        <w:t>22</w:t>
      </w:r>
      <w:r>
        <w:rPr>
          <w:rFonts w:ascii="Arial" w:hAnsi="Arial"/>
          <w:b/>
          <w:b/>
          <w:color w:val="4F80BC"/>
          <w:sz w:val="20"/>
          <w:sz w:val="20"/>
        </w:rPr>
        <w:t>፡</w:t>
      </w:r>
      <w:r>
        <w:rPr>
          <w:rFonts w:ascii="Arial" w:hAnsi="Arial"/>
          <w:b/>
          <w:b/>
          <w:color w:val="4F80BC"/>
          <w:spacing w:val="-4"/>
          <w:sz w:val="20"/>
          <w:sz w:val="20"/>
        </w:rPr>
        <w:t xml:space="preserve"> </w:t>
      </w:r>
      <w:r>
        <w:rPr>
          <w:rFonts w:ascii="Arial" w:hAnsi="Arial"/>
          <w:b/>
          <w:b/>
          <w:color w:val="4F80BC"/>
          <w:sz w:val="20"/>
          <w:sz w:val="20"/>
        </w:rPr>
        <w:t>ጥቅም ላይ ያልዋለ</w:t>
      </w:r>
      <w:r>
        <w:rPr>
          <w:rFonts w:ascii="Arial" w:hAnsi="Arial"/>
          <w:b/>
          <w:b/>
          <w:color w:val="4F80BC"/>
          <w:spacing w:val="-4"/>
          <w:sz w:val="20"/>
          <w:sz w:val="20"/>
        </w:rPr>
        <w:t xml:space="preserve"> </w:t>
      </w:r>
      <w:r>
        <w:rPr>
          <w:rFonts w:ascii="Arial" w:hAnsi="Arial"/>
          <w:b/>
          <w:b/>
          <w:color w:val="4F80BC"/>
          <w:sz w:val="20"/>
          <w:sz w:val="20"/>
        </w:rPr>
        <w:t>ባዮማስ</w:t>
      </w:r>
      <w:r>
        <w:rPr>
          <w:rFonts w:ascii="Arial" w:hAnsi="Arial"/>
          <w:b/>
          <w:b/>
          <w:color w:val="4F80BC"/>
          <w:spacing w:val="-5"/>
          <w:sz w:val="20"/>
          <w:sz w:val="20"/>
        </w:rPr>
        <w:t xml:space="preserve"> </w:t>
      </w:r>
      <w:r>
        <w:rPr>
          <w:rFonts w:ascii="Arial" w:hAnsi="Arial"/>
          <w:b/>
          <w:color w:val="4F80BC"/>
          <w:sz w:val="20"/>
        </w:rPr>
        <w:t>(</w:t>
      </w:r>
      <w:r>
        <w:rPr>
          <w:rFonts w:ascii="Arial" w:hAnsi="Arial"/>
          <w:b/>
          <w:b/>
          <w:color w:val="4F80BC"/>
          <w:sz w:val="20"/>
          <w:sz w:val="20"/>
        </w:rPr>
        <w:t>ሴስባኒያ</w:t>
      </w:r>
      <w:r>
        <w:rPr>
          <w:rFonts w:ascii="Arial" w:hAnsi="Arial"/>
          <w:b/>
          <w:color w:val="4F80BC"/>
          <w:sz w:val="20"/>
        </w:rPr>
        <w:t>)</w:t>
      </w:r>
      <w:r>
        <w:rPr>
          <w:rFonts w:ascii="Arial" w:hAnsi="Arial"/>
          <w:b/>
          <w:color w:val="4F80BC"/>
          <w:spacing w:val="-4"/>
          <w:sz w:val="20"/>
        </w:rPr>
        <w:t xml:space="preserve"> </w:t>
      </w:r>
      <w:r>
        <w:rPr>
          <w:rFonts w:ascii="Arial" w:hAnsi="Arial"/>
          <w:b/>
          <w:b/>
          <w:color w:val="4F80BC"/>
          <w:sz w:val="20"/>
          <w:sz w:val="20"/>
        </w:rPr>
        <w:t>እምቅ አቅም</w:t>
      </w:r>
      <w:r>
        <w:rPr>
          <w:rFonts w:ascii="Arial" w:hAnsi="Arial"/>
          <w:b/>
          <w:b/>
          <w:color w:val="4F80BC"/>
          <w:spacing w:val="-4"/>
          <w:sz w:val="20"/>
          <w:sz w:val="20"/>
        </w:rPr>
        <w:t xml:space="preserve"> </w:t>
      </w:r>
      <w:r>
        <w:rPr>
          <w:rFonts w:ascii="Arial" w:hAnsi="Arial"/>
          <w:b/>
          <w:b/>
          <w:color w:val="4F80BC"/>
          <w:sz w:val="20"/>
          <w:sz w:val="20"/>
        </w:rPr>
        <w:t>ለ</w:t>
      </w:r>
      <w:r>
        <w:rPr>
          <w:rFonts w:ascii="Arial" w:hAnsi="Arial"/>
          <w:b/>
          <w:b/>
          <w:color w:val="4F80BC"/>
          <w:spacing w:val="-5"/>
          <w:sz w:val="20"/>
          <w:sz w:val="20"/>
        </w:rPr>
        <w:t xml:space="preserve"> </w:t>
      </w:r>
      <w:r>
        <w:rPr>
          <w:rFonts w:ascii="Arial" w:hAnsi="Arial"/>
          <w:b/>
          <w:b/>
          <w:color w:val="4F80BC"/>
          <w:sz w:val="20"/>
          <w:sz w:val="20"/>
        </w:rPr>
        <w:t>ባዮማስ</w:t>
      </w:r>
      <w:r>
        <w:rPr>
          <w:rFonts w:ascii="Arial" w:hAnsi="Arial"/>
          <w:b/>
          <w:b/>
          <w:color w:val="4F80BC"/>
          <w:spacing w:val="-4"/>
          <w:sz w:val="20"/>
          <w:sz w:val="20"/>
        </w:rPr>
        <w:t xml:space="preserve"> </w:t>
      </w:r>
      <w:r>
        <w:rPr>
          <w:rFonts w:ascii="Arial" w:hAnsi="Arial"/>
          <w:b/>
          <w:b/>
          <w:color w:val="4F80BC"/>
          <w:sz w:val="20"/>
          <w:sz w:val="20"/>
        </w:rPr>
        <w:t>ዝውውር እና</w:t>
      </w:r>
      <w:r>
        <w:rPr>
          <w:rFonts w:ascii="Arial" w:hAnsi="Arial"/>
          <w:b/>
          <w:b/>
          <w:color w:val="4F80BC"/>
          <w:spacing w:val="-3"/>
          <w:sz w:val="20"/>
          <w:sz w:val="20"/>
        </w:rPr>
        <w:t xml:space="preserve"> </w:t>
      </w:r>
      <w:r>
        <w:rPr>
          <w:rFonts w:ascii="Arial" w:hAnsi="Arial"/>
          <w:b/>
          <w:b/>
          <w:color w:val="4F80BC"/>
          <w:sz w:val="20"/>
          <w:sz w:val="20"/>
        </w:rPr>
        <w:t>ማዳበሪያ</w:t>
      </w:r>
      <w:r>
        <w:rPr>
          <w:rFonts w:ascii="Arial" w:hAnsi="Arial"/>
          <w:b/>
          <w:b/>
          <w:color w:val="4F80BC"/>
          <w:spacing w:val="-5"/>
          <w:sz w:val="20"/>
          <w:sz w:val="20"/>
        </w:rPr>
        <w:t xml:space="preserve"> </w:t>
      </w:r>
      <w:r>
        <w:rPr>
          <w:rFonts w:ascii="Arial" w:hAnsi="Arial"/>
          <w:b/>
          <w:b/>
          <w:color w:val="4F80BC"/>
          <w:sz w:val="20"/>
          <w:sz w:val="20"/>
        </w:rPr>
        <w:t xml:space="preserve">ዛፎች </w:t>
      </w:r>
      <w:r>
        <w:rPr>
          <w:rFonts w:ascii="Arial" w:hAnsi="Arial"/>
          <w:b/>
          <w:color w:val="4F80BC"/>
          <w:sz w:val="20"/>
        </w:rPr>
        <w:t>(</w:t>
      </w:r>
      <w:r>
        <w:rPr>
          <w:rFonts w:ascii="Arial" w:hAnsi="Arial"/>
          <w:b/>
          <w:b/>
          <w:color w:val="4F80BC"/>
          <w:sz w:val="20"/>
          <w:sz w:val="20"/>
        </w:rPr>
        <w:t>ፋይድርቢያ አልቢዳ</w:t>
      </w:r>
      <w:r>
        <w:rPr>
          <w:rFonts w:ascii="Arial" w:hAnsi="Arial"/>
          <w:b/>
          <w:color w:val="4F80BC"/>
          <w:sz w:val="20"/>
        </w:rPr>
        <w:t>)</w:t>
      </w:r>
    </w:p>
    <w:p>
      <w:pPr>
        <w:pStyle w:val="Heading3"/>
        <w:numPr>
          <w:ilvl w:val="1"/>
          <w:numId w:val="30"/>
        </w:numPr>
        <w:tabs>
          <w:tab w:val="clear" w:pos="720"/>
          <w:tab w:val="left" w:pos="1111" w:leader="none"/>
        </w:tabs>
        <w:spacing w:lineRule="auto" w:line="240" w:before="73" w:after="0"/>
        <w:ind w:hanging="662" w:left="1111" w:right="0"/>
        <w:jc w:val="both"/>
        <w:rPr/>
      </w:pPr>
      <w:bookmarkStart w:id="58" w:name="_TOC_250020"/>
      <w:r>
        <w:rPr>
          <w:smallCaps/>
        </w:rPr>
        <w:t>ሄጅ</w:t>
      </w:r>
      <w:r>
        <w:rPr>
          <w:smallCaps/>
          <w:spacing w:val="-5"/>
        </w:rPr>
        <w:t xml:space="preserve"> </w:t>
      </w:r>
      <w:r>
        <w:rPr>
          <w:smallCaps/>
        </w:rPr>
        <w:t>ረድፍ</w:t>
      </w:r>
      <w:r>
        <w:rPr>
          <w:smallCaps/>
          <w:spacing w:val="-5"/>
        </w:rPr>
        <w:t xml:space="preserve"> </w:t>
      </w:r>
      <w:r>
        <w:rPr>
          <w:smallCaps/>
        </w:rPr>
        <w:t>እና</w:t>
      </w:r>
      <w:r>
        <w:rPr>
          <w:smallCaps/>
          <w:spacing w:val="-4"/>
        </w:rPr>
        <w:t xml:space="preserve"> </w:t>
      </w:r>
      <w:r>
        <w:rPr>
          <w:smallCaps/>
        </w:rPr>
        <w:t>ጎዳና</w:t>
      </w:r>
      <w:r>
        <w:rPr>
          <w:smallCaps/>
          <w:spacing w:val="-5"/>
        </w:rPr>
        <w:t xml:space="preserve"> </w:t>
      </w:r>
      <w:bookmarkEnd w:id="58"/>
      <w:r>
        <w:rPr>
          <w:smallCaps/>
          <w:spacing w:val="-2"/>
        </w:rPr>
        <w:t>መከርከም</w:t>
      </w:r>
    </w:p>
    <w:p>
      <w:pPr>
        <w:pStyle w:val="BodyText"/>
        <w:spacing w:lineRule="auto" w:line="276" w:before="156" w:after="0"/>
        <w:ind w:left="449" w:right="574"/>
        <w:jc w:val="both"/>
        <w:rPr>
          <w:rFonts w:ascii="Microsoft Sans Serif" w:hAnsi="Microsoft Sans Serif"/>
        </w:rPr>
      </w:pPr>
      <w:r>
        <w:rPr/>
        <w:t xml:space="preserve">የጃርድሮው መከርከም የአፈር መሸርሸርን በመቆጣጠር የአፈር ለምነት ጥበቃ ጠቃሚ ዘዴ ተደርጎ ይቆጠራል። ያትስ እና ኪስ </w:t>
      </w:r>
      <w:r>
        <w:rPr/>
        <w:t>(1995) “</w:t>
      </w:r>
      <w:r>
        <w:rPr/>
        <w:t xml:space="preserve">እነዚህ አጥር በጣም ውጤታማ እንደሆኑ፣ አነስተኛ መሬት እንደሚወስዱ እና </w:t>
      </w:r>
      <w:r>
        <w:rPr>
          <w:rFonts w:ascii="Microsoft Sans Serif" w:hAnsi="Microsoft Sans Serif"/>
        </w:rPr>
        <w:t>እንደ የጉድጓድ እና የባንክ መዋቅሮች እና የሣር ቁርጥራጮች ካሉ ባህላዊ የመሬት ስራዎች ያነሰ ጉልበት እንደሚያስፈልጋቸው ማስረጃዎች እየተጨመሩ ነው” ብለዋል።</w:t>
      </w:r>
    </w:p>
    <w:p>
      <w:pPr>
        <w:pStyle w:val="BodyText"/>
        <w:spacing w:lineRule="auto" w:line="276" w:before="198" w:after="0"/>
        <w:ind w:left="449" w:right="575"/>
        <w:jc w:val="both"/>
        <w:rPr/>
      </w:pPr>
      <w:r>
        <w:rPr/>
        <w:t xml:space="preserve">በጎዳና አዝመራ ወቅት፣ አመታዊ ሰብሎች የሚዘሩት በቋሚ አጥር ረድፎች በሚፈጠሩ መስመሮች ነው። የዚህ ሥርዓት ዓላማ የጸደይ ወቅት </w:t>
      </w:r>
      <w:r>
        <w:rPr/>
        <w:t>(</w:t>
      </w:r>
      <w:r>
        <w:rPr/>
        <w:t>እንደ ተለዋዋጭ እርሻ</w:t>
      </w:r>
      <w:r>
        <w:rPr/>
        <w:t xml:space="preserve">) </w:t>
      </w:r>
      <w:r>
        <w:rPr/>
        <w:t>በጣም አጭር በሚሆንበት ወይም ሙሉ በሙሉ ሲቋረጥ የአፈር ለምነትን መጠበቅ ነው። በጠፍጣፋ መሬት አጥር ላይ</w:t>
      </w:r>
      <w:r>
        <w:rPr>
          <w:spacing w:val="-5"/>
        </w:rPr>
        <w:t xml:space="preserve"> </w:t>
      </w:r>
      <w:r>
        <w:rPr/>
        <w:t>ይገባል</w:t>
      </w:r>
      <w:r>
        <w:rPr>
          <w:spacing w:val="-7"/>
        </w:rPr>
        <w:t xml:space="preserve"> </w:t>
      </w:r>
      <w:r>
        <w:rPr/>
        <w:t>ሁን</w:t>
      </w:r>
      <w:r>
        <w:rPr>
          <w:spacing w:val="-5"/>
        </w:rPr>
        <w:t xml:space="preserve"> </w:t>
      </w:r>
      <w:r>
        <w:rPr/>
        <w:t>ተክሏል</w:t>
      </w:r>
      <w:r>
        <w:rPr>
          <w:spacing w:val="-5"/>
        </w:rPr>
        <w:t xml:space="preserve"> </w:t>
      </w:r>
      <w:r>
        <w:rPr/>
        <w:t>ውስጥ</w:t>
      </w:r>
      <w:r>
        <w:rPr>
          <w:spacing w:val="-4"/>
        </w:rPr>
        <w:t xml:space="preserve"> </w:t>
      </w:r>
      <w:r>
        <w:rPr/>
        <w:t>አንድ</w:t>
      </w:r>
      <w:r>
        <w:rPr>
          <w:spacing w:val="-7"/>
        </w:rPr>
        <w:t xml:space="preserve"> </w:t>
      </w:r>
      <w:r>
        <w:rPr/>
        <w:t>ምስራቅ</w:t>
      </w:r>
      <w:r>
        <w:rPr>
          <w:spacing w:val="-4"/>
        </w:rPr>
        <w:t xml:space="preserve"> </w:t>
      </w:r>
      <w:r>
        <w:rPr/>
        <w:t>-</w:t>
      </w:r>
      <w:r>
        <w:rPr/>
        <w:t>ዌስት</w:t>
      </w:r>
      <w:r>
        <w:rPr>
          <w:spacing w:val="-6"/>
        </w:rPr>
        <w:t xml:space="preserve"> </w:t>
      </w:r>
      <w:r>
        <w:rPr/>
        <w:t>አቅጣጫ</w:t>
      </w:r>
      <w:r>
        <w:rPr>
          <w:spacing w:val="-4"/>
        </w:rPr>
        <w:t xml:space="preserve"> </w:t>
      </w:r>
      <w:r>
        <w:rPr/>
        <w:t>4-8</w:t>
      </w:r>
      <w:r>
        <w:rPr>
          <w:spacing w:val="-9"/>
        </w:rPr>
        <w:t xml:space="preserve"> </w:t>
      </w:r>
      <w:r>
        <w:rPr/>
        <w:t>ሜትር</w:t>
      </w:r>
      <w:r>
        <w:rPr>
          <w:spacing w:val="-7"/>
        </w:rPr>
        <w:t xml:space="preserve"> </w:t>
      </w:r>
      <w:r>
        <w:rPr/>
        <w:t>ተለይቶ መኖር</w:t>
      </w:r>
      <w:r>
        <w:rPr>
          <w:spacing w:val="-3"/>
        </w:rPr>
        <w:t xml:space="preserve"> </w:t>
      </w:r>
      <w:r>
        <w:rPr/>
        <w:t>ውስጥ</w:t>
      </w:r>
      <w:r>
        <w:rPr>
          <w:spacing w:val="-5"/>
        </w:rPr>
        <w:t xml:space="preserve"> </w:t>
      </w:r>
      <w:r>
        <w:rPr/>
        <w:t>ትይዩ</w:t>
      </w:r>
      <w:r>
        <w:rPr>
          <w:spacing w:val="-5"/>
        </w:rPr>
        <w:t xml:space="preserve"> </w:t>
      </w:r>
      <w:r>
        <w:rPr/>
        <w:t xml:space="preserve">ረድፎች፣ </w:t>
      </w:r>
      <w:r>
        <w:rPr>
          <w:spacing w:val="-4"/>
        </w:rPr>
        <w:t>ከ ጋር</w:t>
      </w:r>
    </w:p>
    <w:p>
      <w:pPr>
        <w:pStyle w:val="BodyText"/>
        <w:spacing w:lineRule="auto" w:line="276"/>
        <w:ind w:left="449" w:right="572"/>
        <w:jc w:val="both"/>
        <w:rPr/>
      </w:pPr>
      <w:r>
        <w:rPr/>
        <w:t xml:space="preserve">በእፅዋቱ መካከል </w:t>
      </w:r>
      <w:r>
        <w:rPr/>
        <w:t xml:space="preserve">0.5 </w:t>
      </w:r>
      <w:r>
        <w:rPr/>
        <w:t>ሜትር ርቀት ላይ። በተንጣለለ መሬት ላይ አጥር ሁልጊዜ በኮንቱር ላይ መቀመጥ አለበት። በእያንዳንዱ የዝናብ ወቅት መጀመሪያ ላይ ዛፎቹ ከ</w:t>
      </w:r>
      <w:r>
        <w:rPr/>
        <w:t xml:space="preserve">0.5 </w:t>
      </w:r>
      <w:r>
        <w:rPr/>
        <w:t>እስከ አንድ ሜትር ቁመት ይቆረጣሉ። ቀንበጦቹና ቅጠሎቹ በመስመሮቹ ላይ እንደ ማሽላ ይጣላሉ፣ ቅርንጫፎቹም እንደ ማሽላ ያገለግላሉ።</w:t>
      </w:r>
      <w:r>
        <w:rPr>
          <w:spacing w:val="40"/>
        </w:rPr>
        <w:t xml:space="preserve"> </w:t>
      </w:r>
      <w:r>
        <w:rPr/>
        <w:t>የማገዶ እንጨት</w:t>
      </w:r>
      <w:r>
        <w:rPr>
          <w:spacing w:val="-2"/>
        </w:rPr>
        <w:t xml:space="preserve"> </w:t>
      </w:r>
      <w:r>
        <w:rPr/>
        <w:t>ወይም</w:t>
      </w:r>
      <w:r>
        <w:rPr>
          <w:spacing w:val="-2"/>
        </w:rPr>
        <w:t xml:space="preserve"> </w:t>
      </w:r>
      <w:r>
        <w:rPr/>
        <w:t>ስቴኮች።</w:t>
      </w:r>
      <w:r>
        <w:rPr>
          <w:spacing w:val="-6"/>
        </w:rPr>
        <w:t xml:space="preserve"> </w:t>
      </w:r>
      <w:r>
        <w:rPr/>
        <w:t>ሰብሎች</w:t>
      </w:r>
      <w:r>
        <w:rPr>
          <w:spacing w:val="-1"/>
        </w:rPr>
        <w:t xml:space="preserve"> </w:t>
      </w:r>
      <w:r>
        <w:rPr/>
        <w:t>ናቸው</w:t>
      </w:r>
      <w:r>
        <w:rPr>
          <w:spacing w:val="-2"/>
        </w:rPr>
        <w:t xml:space="preserve"> </w:t>
      </w:r>
      <w:r>
        <w:rPr/>
        <w:t>የተዘራ</w:t>
      </w:r>
      <w:r>
        <w:rPr>
          <w:spacing w:val="-2"/>
        </w:rPr>
        <w:t xml:space="preserve"> </w:t>
      </w:r>
      <w:r>
        <w:rPr/>
        <w:t>መካከል</w:t>
      </w:r>
      <w:r>
        <w:rPr>
          <w:spacing w:val="-4"/>
        </w:rPr>
        <w:t xml:space="preserve"> </w:t>
      </w:r>
      <w:r>
        <w:rPr/>
        <w:t>የአጠቃቀም መመሪያ</w:t>
      </w:r>
      <w:r>
        <w:rPr>
          <w:spacing w:val="-1"/>
        </w:rPr>
        <w:t xml:space="preserve"> </w:t>
      </w:r>
      <w:r>
        <w:rPr/>
        <w:t>መስመሮች</w:t>
      </w:r>
      <w:r>
        <w:rPr>
          <w:spacing w:val="-3"/>
        </w:rPr>
        <w:t xml:space="preserve"> </w:t>
      </w:r>
      <w:r>
        <w:rPr/>
        <w:t>በኩል</w:t>
      </w:r>
      <w:r>
        <w:rPr>
          <w:spacing w:val="-4"/>
        </w:rPr>
        <w:t xml:space="preserve"> </w:t>
      </w:r>
      <w:r>
        <w:rPr/>
        <w:t>የአጠቃቀም መመሪያ</w:t>
      </w:r>
      <w:r>
        <w:rPr>
          <w:spacing w:val="-4"/>
        </w:rPr>
        <w:t xml:space="preserve"> </w:t>
      </w:r>
      <w:r>
        <w:rPr/>
        <w:t>ሻርክ</w:t>
      </w:r>
      <w:r>
        <w:rPr>
          <w:spacing w:val="-2"/>
        </w:rPr>
        <w:t xml:space="preserve"> </w:t>
      </w:r>
      <w:r>
        <w:rPr/>
        <w:t>ንብርብር። በዚህ ወቅት</w:t>
      </w:r>
      <w:r>
        <w:rPr>
          <w:spacing w:val="-1"/>
        </w:rPr>
        <w:t xml:space="preserve"> </w:t>
      </w:r>
      <w:r>
        <w:rPr/>
        <w:t>በማደግ ላይ ባለው ወቅት፣ ዛፎቹ ሰብሉን ጥላ እንዳያገኙ ለመከላከል በየጊዜው መቆረጥ አለባቸው። በፍጥነት ቡቃያ ለሚያፈሩ ዛፎች የ</w:t>
      </w:r>
      <w:r>
        <w:rPr/>
        <w:t xml:space="preserve">0.5 </w:t>
      </w:r>
      <w:r>
        <w:rPr/>
        <w:t xml:space="preserve">ሜትር ቁመት የተሻለ ነው፤ በዝግታ የሚያድጉ ዛፎች </w:t>
      </w:r>
      <w:r>
        <w:rPr>
          <w:rFonts w:ascii="Microsoft Sans Serif" w:hAnsi="Microsoft Sans Serif"/>
        </w:rPr>
        <w:t xml:space="preserve">ከፍ ብለው ሊቆረጡ ይችላሉ። ቅጠሎቹ በሰብሉ ላይ እንደ </w:t>
      </w:r>
      <w:r>
        <w:rPr>
          <w:rFonts w:ascii="Microsoft Sans Serif" w:hAnsi="Microsoft Sans Serif"/>
        </w:rPr>
        <w:t>'</w:t>
      </w:r>
      <w:r>
        <w:rPr>
          <w:rFonts w:ascii="Microsoft Sans Serif" w:hAnsi="Microsoft Sans Serif"/>
        </w:rPr>
        <w:t>ላይኛ ልብስ</w:t>
      </w:r>
      <w:r>
        <w:rPr>
          <w:rFonts w:ascii="Microsoft Sans Serif" w:hAnsi="Microsoft Sans Serif"/>
        </w:rPr>
        <w:t xml:space="preserve">' </w:t>
      </w:r>
      <w:r>
        <w:rPr>
          <w:rFonts w:ascii="Microsoft Sans Serif" w:hAnsi="Microsoft Sans Serif"/>
        </w:rPr>
        <w:t xml:space="preserve">ሊለበሱ </w:t>
      </w:r>
      <w:r>
        <w:rPr/>
        <w:t xml:space="preserve">ወይም </w:t>
      </w:r>
      <w:r>
        <w:rPr>
          <w:rFonts w:ascii="Microsoft Sans Serif" w:hAnsi="Microsoft Sans Serif"/>
        </w:rPr>
        <w:t>ለከብቶች ሊመግቡ ይችላሉ። ሰብሉ ከተጠናቀቀ በኋላ ዛፎቹ በየጊዜው መቆረጥ አለባቸው።</w:t>
      </w:r>
      <w:r>
        <w:rPr>
          <w:rFonts w:ascii="Microsoft Sans Serif" w:hAnsi="Microsoft Sans Serif"/>
          <w:spacing w:val="-1"/>
        </w:rPr>
        <w:t xml:space="preserve"> </w:t>
      </w:r>
      <w:r>
        <w:rPr>
          <w:rFonts w:ascii="Microsoft Sans Serif" w:hAnsi="Microsoft Sans Serif"/>
        </w:rPr>
        <w:t xml:space="preserve">ከተሰበሰበ በኋላ የዛፉ ቅርንጫፎች እንዲያድጉ ሊፈቀድላቸው ይችላል፣ በዚህም ምክንያት </w:t>
      </w:r>
      <w:r>
        <w:rPr/>
        <w:t>ዛፎቹ የአረም እድገትን ለመግታት በቂ ጥላ መስጠት ይችላሉ።</w:t>
      </w:r>
    </w:p>
    <w:p>
      <w:pPr>
        <w:pStyle w:val="Normal"/>
        <w:spacing w:before="204" w:after="0"/>
        <w:ind w:hanging="0" w:left="-1" w:right="131"/>
        <w:jc w:val="center"/>
        <w:rPr>
          <w:rFonts w:ascii="Arial" w:hAnsi="Arial"/>
          <w:b/>
          <w:sz w:val="20"/>
        </w:rPr>
      </w:pPr>
      <w:r>
        <w:rPr>
          <w:rFonts w:ascii="Arial" w:hAnsi="Arial"/>
          <w:b/>
          <w:b/>
          <w:color w:val="4F80BC"/>
          <w:sz w:val="20"/>
          <w:sz w:val="20"/>
        </w:rPr>
        <w:t>ምስል</w:t>
      </w:r>
      <w:r>
        <w:rPr>
          <w:rFonts w:ascii="Arial" w:hAnsi="Arial"/>
          <w:b/>
          <w:b/>
          <w:color w:val="4F80BC"/>
          <w:spacing w:val="-4"/>
          <w:sz w:val="20"/>
          <w:sz w:val="20"/>
        </w:rPr>
        <w:t xml:space="preserve"> </w:t>
      </w:r>
      <w:r>
        <w:rPr>
          <w:rFonts w:ascii="Arial" w:hAnsi="Arial"/>
          <w:b/>
          <w:color w:val="4F80BC"/>
          <w:sz w:val="20"/>
        </w:rPr>
        <w:t>23</w:t>
      </w:r>
      <w:r>
        <w:rPr>
          <w:rFonts w:ascii="Arial" w:hAnsi="Arial"/>
          <w:b/>
          <w:b/>
          <w:color w:val="4F80BC"/>
          <w:sz w:val="20"/>
          <w:sz w:val="20"/>
        </w:rPr>
        <w:t>፡</w:t>
      </w:r>
      <w:r>
        <w:rPr>
          <w:rFonts w:ascii="Arial" w:hAnsi="Arial"/>
          <w:b/>
          <w:b/>
          <w:color w:val="4F80BC"/>
          <w:spacing w:val="50"/>
          <w:sz w:val="20"/>
          <w:sz w:val="20"/>
        </w:rPr>
        <w:t xml:space="preserve"> </w:t>
      </w:r>
      <w:r>
        <w:rPr>
          <w:rFonts w:ascii="Arial" w:hAnsi="Arial"/>
          <w:b/>
          <w:b/>
          <w:color w:val="4F80BC"/>
          <w:sz w:val="20"/>
          <w:sz w:val="20"/>
        </w:rPr>
        <w:t>ምሳሌዎች</w:t>
      </w:r>
      <w:r>
        <w:rPr>
          <w:rFonts w:ascii="Arial" w:hAnsi="Arial"/>
          <w:b/>
          <w:b/>
          <w:color w:val="4F80BC"/>
          <w:spacing w:val="-4"/>
          <w:sz w:val="20"/>
          <w:sz w:val="20"/>
        </w:rPr>
        <w:t xml:space="preserve"> </w:t>
      </w:r>
      <w:r>
        <w:rPr>
          <w:rFonts w:ascii="Arial" w:hAnsi="Arial"/>
          <w:b/>
          <w:b/>
          <w:color w:val="4F80BC"/>
          <w:sz w:val="20"/>
          <w:sz w:val="20"/>
        </w:rPr>
        <w:t>የ</w:t>
      </w:r>
      <w:r>
        <w:rPr>
          <w:rFonts w:ascii="Arial" w:hAnsi="Arial"/>
          <w:b/>
          <w:b/>
          <w:color w:val="4F80BC"/>
          <w:spacing w:val="-2"/>
          <w:sz w:val="20"/>
          <w:sz w:val="20"/>
        </w:rPr>
        <w:t xml:space="preserve"> </w:t>
      </w:r>
      <w:r>
        <w:rPr>
          <w:rFonts w:ascii="Arial" w:hAnsi="Arial"/>
          <w:b/>
          <w:b/>
          <w:color w:val="4F80BC"/>
          <w:sz w:val="20"/>
          <w:sz w:val="20"/>
        </w:rPr>
        <w:t>አጥር</w:t>
      </w:r>
      <w:r>
        <w:rPr>
          <w:rFonts w:ascii="Arial" w:hAnsi="Arial"/>
          <w:b/>
          <w:b/>
          <w:color w:val="4F80BC"/>
          <w:spacing w:val="-2"/>
          <w:sz w:val="20"/>
          <w:sz w:val="20"/>
        </w:rPr>
        <w:t xml:space="preserve"> </w:t>
      </w:r>
      <w:r>
        <w:rPr>
          <w:rFonts w:ascii="Arial" w:hAnsi="Arial"/>
          <w:b/>
          <w:b/>
          <w:color w:val="4F80BC"/>
          <w:sz w:val="20"/>
          <w:sz w:val="20"/>
        </w:rPr>
        <w:t>እና</w:t>
      </w:r>
      <w:r>
        <w:rPr>
          <w:rFonts w:ascii="Arial" w:hAnsi="Arial"/>
          <w:b/>
          <w:b/>
          <w:color w:val="4F80BC"/>
          <w:spacing w:val="-1"/>
          <w:sz w:val="20"/>
          <w:sz w:val="20"/>
        </w:rPr>
        <w:t xml:space="preserve"> </w:t>
      </w:r>
      <w:r>
        <w:rPr>
          <w:rFonts w:ascii="Arial" w:hAnsi="Arial"/>
          <w:b/>
          <w:b/>
          <w:color w:val="4F80BC"/>
          <w:sz w:val="20"/>
          <w:sz w:val="20"/>
        </w:rPr>
        <w:t>ጎዳና</w:t>
      </w:r>
      <w:r>
        <w:rPr>
          <w:rFonts w:ascii="Arial" w:hAnsi="Arial"/>
          <w:b/>
          <w:b/>
          <w:color w:val="4F80BC"/>
          <w:spacing w:val="-4"/>
          <w:sz w:val="20"/>
          <w:sz w:val="20"/>
        </w:rPr>
        <w:t xml:space="preserve"> </w:t>
      </w:r>
      <w:r>
        <w:rPr>
          <w:rFonts w:ascii="Arial" w:hAnsi="Arial"/>
          <w:b/>
          <w:b/>
          <w:color w:val="4F80BC"/>
          <w:spacing w:val="-2"/>
          <w:sz w:val="20"/>
          <w:sz w:val="20"/>
        </w:rPr>
        <w:t xml:space="preserve">የመከርከም </w:t>
      </w:r>
      <w:bookmarkStart w:id="59" w:name="_TOC_250019"/>
      <w:r>
        <w:rPr>
          <w:color w:val="00AF50"/>
        </w:rPr>
        <w:t>ሞዱል</w:t>
      </w:r>
      <w:r>
        <w:rPr>
          <w:color w:val="00AF50"/>
          <w:spacing w:val="10"/>
        </w:rPr>
        <w:t xml:space="preserve"> </w:t>
      </w:r>
      <w:r>
        <w:rPr>
          <w:color w:val="00AF50"/>
        </w:rPr>
        <w:t>13</w:t>
      </w:r>
      <w:r>
        <w:rPr>
          <w:color w:val="00AF50"/>
        </w:rPr>
        <w:t>፡</w:t>
      </w:r>
      <w:r>
        <w:rPr>
          <w:color w:val="00AF50"/>
          <w:spacing w:val="8"/>
        </w:rPr>
        <w:t xml:space="preserve"> </w:t>
      </w:r>
      <w:r>
        <w:rPr>
          <w:color w:val="00AF50"/>
        </w:rPr>
        <w:t>የዝናብ ውሃ</w:t>
      </w:r>
      <w:r>
        <w:rPr>
          <w:color w:val="00AF50"/>
          <w:spacing w:val="11"/>
        </w:rPr>
        <w:t xml:space="preserve"> </w:t>
      </w:r>
      <w:bookmarkEnd w:id="59"/>
      <w:r>
        <w:rPr>
          <w:color w:val="00AF50"/>
          <w:spacing w:val="-2"/>
        </w:rPr>
        <w:t>ምርት መሰብሰብ</w:t>
      </w:r>
    </w:p>
    <w:p>
      <w:pPr>
        <w:pStyle w:val="Heading3"/>
        <w:numPr>
          <w:ilvl w:val="1"/>
          <w:numId w:val="29"/>
        </w:numPr>
        <w:tabs>
          <w:tab w:val="clear" w:pos="720"/>
          <w:tab w:val="left" w:pos="1169" w:leader="none"/>
        </w:tabs>
        <w:spacing w:lineRule="auto" w:line="240" w:before="175" w:after="0"/>
        <w:ind w:hanging="720" w:left="1169" w:right="0"/>
        <w:jc w:val="left"/>
        <w:rPr/>
      </w:pPr>
      <w:bookmarkStart w:id="60" w:name="_TOC_250018"/>
      <w:bookmarkEnd w:id="60"/>
      <w:r>
        <w:rPr>
          <w:smallCaps/>
          <w:spacing w:val="-2"/>
        </w:rPr>
        <w:t>ፅንሰ</w:t>
      </w:r>
      <w:r>
        <w:rPr>
          <w:smallCaps/>
          <w:spacing w:val="-2"/>
        </w:rPr>
        <w:t>-</w:t>
      </w:r>
      <w:r>
        <w:rPr>
          <w:smallCaps/>
          <w:spacing w:val="-2"/>
        </w:rPr>
        <w:t>ሀሳብ</w:t>
      </w:r>
    </w:p>
    <w:p>
      <w:pPr>
        <w:pStyle w:val="BodyText"/>
        <w:spacing w:lineRule="auto" w:line="276" w:before="156" w:after="0"/>
        <w:ind w:left="449" w:right="573"/>
        <w:jc w:val="both"/>
        <w:rPr/>
      </w:pPr>
      <w:r>
        <w:rPr/>
        <w:t xml:space="preserve">የተለያዩ የዝናብ ውሃ ማሰባሰብ </w:t>
      </w:r>
      <w:r>
        <w:rPr/>
        <w:t xml:space="preserve">(RWH) </w:t>
      </w:r>
      <w:r>
        <w:rPr/>
        <w:t>ዓይነቶች ጥቅም ላይ ውለዋል</w:t>
      </w:r>
      <w:r>
        <w:rPr>
          <w:spacing w:val="-1"/>
        </w:rPr>
        <w:t xml:space="preserve"> </w:t>
      </w:r>
      <w:r>
        <w:rPr/>
        <w:t>ባለፉት መቶ ዘመናት። አንዳንዶቹ</w:t>
      </w:r>
      <w:r>
        <w:rPr>
          <w:spacing w:val="-1"/>
        </w:rPr>
        <w:t xml:space="preserve"> </w:t>
      </w:r>
      <w:r>
        <w:rPr/>
        <w:t>የአጠቃቀም መመሪያ</w:t>
      </w:r>
      <w:r>
        <w:rPr>
          <w:spacing w:val="-3"/>
        </w:rPr>
        <w:t xml:space="preserve"> </w:t>
      </w:r>
      <w:r>
        <w:rPr/>
        <w:t>በጣም ጥንታዊው ግብርና</w:t>
      </w:r>
      <w:r>
        <w:rPr>
          <w:spacing w:val="-2"/>
        </w:rPr>
        <w:t xml:space="preserve"> </w:t>
      </w:r>
      <w:r>
        <w:rPr/>
        <w:t>ነበር</w:t>
      </w:r>
      <w:r>
        <w:rPr>
          <w:spacing w:val="-2"/>
        </w:rPr>
        <w:t xml:space="preserve"> </w:t>
      </w:r>
      <w:r>
        <w:rPr/>
        <w:t>ላይ የተመሰረተ</w:t>
      </w:r>
      <w:r>
        <w:rPr>
          <w:spacing w:val="-3"/>
        </w:rPr>
        <w:t xml:space="preserve"> </w:t>
      </w:r>
      <w:r>
        <w:rPr/>
        <w:t>በርቷል</w:t>
      </w:r>
      <w:r>
        <w:rPr>
          <w:spacing w:val="-4"/>
        </w:rPr>
        <w:t xml:space="preserve"> </w:t>
      </w:r>
      <w:r>
        <w:rPr/>
        <w:t>እንደዚህ ያሉ ቴክኒኮች</w:t>
      </w:r>
      <w:r>
        <w:rPr>
          <w:spacing w:val="-3"/>
        </w:rPr>
        <w:t xml:space="preserve"> </w:t>
      </w:r>
      <w:r>
        <w:rPr/>
        <w:t>እንደ</w:t>
      </w:r>
      <w:r>
        <w:rPr>
          <w:spacing w:val="-2"/>
        </w:rPr>
        <w:t xml:space="preserve"> </w:t>
      </w:r>
      <w:r>
        <w:rPr/>
        <w:t>የአጠቃቀም መመሪያ</w:t>
      </w:r>
      <w:r>
        <w:rPr>
          <w:spacing w:val="-3"/>
        </w:rPr>
        <w:t xml:space="preserve"> </w:t>
      </w:r>
      <w:r>
        <w:rPr/>
        <w:t>የ</w:t>
      </w:r>
      <w:r>
        <w:rPr>
          <w:spacing w:val="-1"/>
        </w:rPr>
        <w:t xml:space="preserve"> </w:t>
      </w:r>
      <w:r>
        <w:rPr/>
        <w:t>ፍሰት</w:t>
      </w:r>
      <w:r>
        <w:rPr>
          <w:spacing w:val="-3"/>
        </w:rPr>
        <w:t xml:space="preserve"> </w:t>
      </w:r>
      <w:r>
        <w:rPr/>
        <w:t>ከ</w:t>
      </w:r>
      <w:r>
        <w:rPr>
          <w:spacing w:val="-1"/>
        </w:rPr>
        <w:t xml:space="preserve"> </w:t>
      </w:r>
      <w:r>
        <w:rPr/>
        <w:t xml:space="preserve">በተለምዶ ከባድ ዝናብ በሚዘንብበት ወቅት በግብርና እርሻዎች ላይ የውሃ መስመሮችን ያደርቃሉ። በኢትዮጵያ ለመጠጥ፣ ለግብርና እና ለሃይማኖታዊ ሥርዓቶች ኩሬዎች እና የከርሰ ምድር የውሃ ማጠራቀሚያ ታንኮች ተገንብተዋል </w:t>
      </w:r>
      <w:r>
        <w:rPr/>
        <w:t>(</w:t>
      </w:r>
      <w:r>
        <w:rPr/>
        <w:t xml:space="preserve">ሀብታሙ </w:t>
      </w:r>
      <w:r>
        <w:rPr/>
        <w:t>1999)</w:t>
      </w:r>
      <w:r>
        <w:rPr/>
        <w:t>። እስከ ዛሬ ድረስ በርካታ ባህላዊ የዝናብ ውሃ ማሰባሰብ ቴክኖሎጂዎች አሁንም ጥቅም ላይ ይውላሉ። ለምሳሌ፣ በድንጋይ ላይ ከሚገኙ ጉድጓዶች እና ከተቆፈሩ ኩሬዎች የዝናብ ውሃ መሰብሰብ የተለመደ አሰራር ነው። የቆርቆሮ ብረት ንጣፍ ጣሪያ ቤቶች ሲገቡ የዝናብ ውሃ ለመሰብሰብ የውሃ ማፍሰሻዎች እየተገጠሙ ነው። የ</w:t>
      </w:r>
      <w:r>
        <w:rPr/>
        <w:t xml:space="preserve">RWH </w:t>
      </w:r>
      <w:r>
        <w:rPr/>
        <w:t>ቴክኖሎጂ በተለይ ጠቃሚ ነው</w:t>
      </w:r>
      <w:r>
        <w:rPr>
          <w:spacing w:val="-1"/>
        </w:rPr>
        <w:t xml:space="preserve"> </w:t>
      </w:r>
      <w:r>
        <w:rPr/>
        <w:t>ወደ</w:t>
      </w:r>
      <w:r>
        <w:rPr>
          <w:spacing w:val="-1"/>
        </w:rPr>
        <w:t xml:space="preserve"> </w:t>
      </w:r>
      <w:r>
        <w:rPr/>
        <w:t>ደረቅ አካባቢዎች</w:t>
      </w:r>
      <w:r>
        <w:rPr>
          <w:spacing w:val="-2"/>
        </w:rPr>
        <w:t xml:space="preserve"> </w:t>
      </w:r>
      <w:r>
        <w:rPr/>
        <w:t>ችግሮች ባሉበት ቦታ</w:t>
      </w:r>
      <w:r>
        <w:rPr>
          <w:spacing w:val="-1"/>
        </w:rPr>
        <w:t xml:space="preserve"> </w:t>
      </w:r>
      <w:r>
        <w:rPr/>
        <w:t>የአካባቢ ጥበቃ</w:t>
      </w:r>
      <w:r>
        <w:rPr>
          <w:spacing w:val="-3"/>
        </w:rPr>
        <w:t xml:space="preserve"> </w:t>
      </w:r>
      <w:r>
        <w:rPr/>
        <w:t>ውርስ፣</w:t>
      </w:r>
      <w:r>
        <w:rPr>
          <w:spacing w:val="-2"/>
        </w:rPr>
        <w:t xml:space="preserve"> </w:t>
      </w:r>
      <w:r>
        <w:rPr/>
        <w:t>ድርቅና የሕዝብ ብዛት ጫናዎች በጣም የሚታዩ ናቸው።</w:t>
      </w:r>
    </w:p>
    <w:p>
      <w:pPr>
        <w:pStyle w:val="BodyText"/>
        <w:spacing w:lineRule="auto" w:line="276" w:before="120" w:after="0"/>
        <w:ind w:left="449" w:right="573"/>
        <w:jc w:val="both"/>
        <w:rPr/>
      </w:pPr>
      <w:r>
        <w:rPr/>
        <w:t xml:space="preserve">የሰብል ምርትን ለማሻሻል የ </w:t>
      </w:r>
      <w:r>
        <w:rPr/>
        <w:t xml:space="preserve">RWH </w:t>
      </w:r>
      <w:r>
        <w:rPr/>
        <w:t>ቴክኖሎጂ አስፈላጊ አካል ሊሆን ይችላል። የተሻሻለ ውሃ</w:t>
      </w:r>
      <w:r>
        <w:rPr>
          <w:spacing w:val="-1"/>
        </w:rPr>
        <w:t xml:space="preserve"> </w:t>
      </w:r>
      <w:r>
        <w:rPr/>
        <w:t>አስተዳደር</w:t>
      </w:r>
      <w:r>
        <w:rPr>
          <w:spacing w:val="-1"/>
        </w:rPr>
        <w:t xml:space="preserve"> </w:t>
      </w:r>
      <w:r>
        <w:rPr/>
        <w:t>ፈቃድ</w:t>
      </w:r>
      <w:r>
        <w:rPr>
          <w:spacing w:val="-1"/>
        </w:rPr>
        <w:t xml:space="preserve"> </w:t>
      </w:r>
      <w:r>
        <w:rPr/>
        <w:t>ለማሳደግ እገዛ</w:t>
      </w:r>
      <w:r>
        <w:rPr>
          <w:spacing w:val="-3"/>
        </w:rPr>
        <w:t xml:space="preserve"> </w:t>
      </w:r>
      <w:r>
        <w:rPr/>
        <w:t xml:space="preserve">የአፈር ውሃ </w:t>
      </w:r>
      <w:r>
        <w:rPr>
          <w:rFonts w:ascii="Microsoft Sans Serif" w:hAnsi="Microsoft Sans Serif"/>
        </w:rPr>
        <w:t xml:space="preserve">የመቀበል፣ የማቆየት፣ የመልቀቅ </w:t>
      </w:r>
      <w:r>
        <w:rPr/>
        <w:t>እና የማሰራጨት አቅም፣ እና</w:t>
      </w:r>
      <w:r>
        <w:rPr>
          <w:spacing w:val="-2"/>
        </w:rPr>
        <w:t xml:space="preserve"> </w:t>
      </w:r>
      <w:r>
        <w:rPr/>
        <w:t xml:space="preserve">የአፈር መሸርሸርን ሊቀንስ ይችላል። በተመሳሳይ ጊዜ የውሃ ጥራትን እና የአጠቃቀም ቅልጥፍናን ማሻሻል የ </w:t>
      </w:r>
      <w:r>
        <w:rPr/>
        <w:t xml:space="preserve">ISFM </w:t>
      </w:r>
      <w:r>
        <w:rPr/>
        <w:t>ዋና አካል እንዲሁም የአየር ንብረት ለውጥ መላመድ እና የመቀነስ መለኪያ ሊሆን ይችላል።</w:t>
      </w:r>
    </w:p>
    <w:p>
      <w:pPr>
        <w:pStyle w:val="BodyText"/>
        <w:spacing w:lineRule="auto" w:line="276" w:before="120" w:after="0"/>
        <w:ind w:left="449" w:right="570"/>
        <w:jc w:val="both"/>
        <w:rPr/>
      </w:pPr>
      <w:r>
        <w:rPr/>
        <w:t>ድርቅ የሚያስከትለውን ጉዳት ለመዋጋት እና የተተወ ወይም የተራቆተ መሬት መልሶ ማቋቋምን ለመደገፍ በርካታ የ</w:t>
      </w:r>
      <w:r>
        <w:rPr/>
        <w:t xml:space="preserve">RWH </w:t>
      </w:r>
      <w:r>
        <w:rPr/>
        <w:t>ተነሳሽነቶች በመላው ከሰሃራ በታች ባሉ የአፍሪካ አገሮች ተተግብረዋል። በሚያሳዝን ሁኔታ፣ አነስተኛ ወጪ እና ለአካባቢው ገበሬዎች ተቀባይነት ያለው የቴክኒክ ቅልጥፍናን በማጣመር ረገድ በአንጻራዊ ሁኔታ ጥቂቶች ተሳክቶላቸዋል። ይህ በከፊል ተገቢ ያልሆኑ የ</w:t>
      </w:r>
      <w:r>
        <w:rPr/>
        <w:t xml:space="preserve">RWH </w:t>
      </w:r>
      <w:r>
        <w:rPr/>
        <w:t>ተነሳሽነቶችን በመምረጥ ምክንያት ነው።</w:t>
      </w:r>
      <w:r>
        <w:rPr>
          <w:spacing w:val="40"/>
        </w:rPr>
        <w:t xml:space="preserve"> </w:t>
      </w:r>
      <w:r>
        <w:rPr/>
        <w:t xml:space="preserve">ስለ ነባር ማህበራዊና ኢኮኖሚያዊ ሁኔታዎች አቀራረቦች ነገር ግን ብዙውን ጊዜ የግንዛቤ ፈጠራ እና የቴክኒክ እውቀት እጥረት ምክንያት ነው </w:t>
      </w:r>
      <w:r>
        <w:rPr/>
        <w:t>(</w:t>
      </w:r>
      <w:r>
        <w:rPr/>
        <w:t xml:space="preserve">ክሪችሊ እና ሬጅ </w:t>
      </w:r>
      <w:r>
        <w:rPr/>
        <w:t>1992)</w:t>
      </w:r>
      <w:r>
        <w:rPr/>
        <w:t>።</w:t>
      </w:r>
    </w:p>
    <w:p>
      <w:pPr>
        <w:pStyle w:val="Heading3"/>
        <w:numPr>
          <w:ilvl w:val="1"/>
          <w:numId w:val="29"/>
        </w:numPr>
        <w:tabs>
          <w:tab w:val="clear" w:pos="720"/>
          <w:tab w:val="left" w:pos="1169" w:leader="none"/>
        </w:tabs>
        <w:spacing w:lineRule="auto" w:line="240" w:before="201" w:after="0"/>
        <w:ind w:hanging="720" w:left="1169" w:right="0"/>
        <w:jc w:val="left"/>
        <w:rPr/>
      </w:pPr>
      <w:bookmarkStart w:id="61" w:name="_TOC_250017"/>
      <w:r>
        <w:rPr>
          <w:smallCaps/>
        </w:rPr>
        <w:t>ዓይነቶች</w:t>
      </w:r>
      <w:r>
        <w:rPr>
          <w:smallCaps/>
          <w:spacing w:val="-6"/>
        </w:rPr>
        <w:t xml:space="preserve"> </w:t>
      </w:r>
      <w:r>
        <w:rPr>
          <w:smallCaps/>
        </w:rPr>
        <w:t>የ</w:t>
      </w:r>
      <w:r>
        <w:rPr>
          <w:smallCaps/>
          <w:spacing w:val="-7"/>
        </w:rPr>
        <w:t xml:space="preserve"> </w:t>
      </w:r>
      <w:r>
        <w:rPr>
          <w:smallCaps/>
        </w:rPr>
        <w:t>የዝናብ ውሃ</w:t>
      </w:r>
      <w:r>
        <w:rPr>
          <w:smallCaps/>
          <w:spacing w:val="-6"/>
        </w:rPr>
        <w:t xml:space="preserve"> </w:t>
      </w:r>
      <w:bookmarkEnd w:id="61"/>
      <w:r>
        <w:rPr>
          <w:smallCaps/>
          <w:spacing w:val="-2"/>
        </w:rPr>
        <w:t>መሰብሰብ</w:t>
      </w:r>
    </w:p>
    <w:p>
      <w:pPr>
        <w:pStyle w:val="BodyText"/>
        <w:spacing w:lineRule="auto" w:line="276" w:before="154" w:after="0"/>
        <w:ind w:left="449" w:right="578"/>
        <w:jc w:val="both"/>
        <w:rPr/>
      </w:pPr>
      <w:r>
        <w:rPr/>
        <w:t xml:space="preserve">RWH </w:t>
      </w:r>
      <w:r>
        <w:rPr/>
        <w:t>በሰፊው ትርጉሙ ለምርታማነቱ የዝናብ ውሃ ፍሳሽ መሰብሰብ ማለት ነው።</w:t>
      </w:r>
      <w:r>
        <w:rPr>
          <w:spacing w:val="40"/>
        </w:rPr>
        <w:t xml:space="preserve"> </w:t>
      </w:r>
      <w:r>
        <w:rPr/>
        <w:t>መጠቀም።</w:t>
      </w:r>
      <w:r>
        <w:rPr>
          <w:spacing w:val="40"/>
        </w:rPr>
        <w:t xml:space="preserve"> </w:t>
      </w:r>
      <w:r>
        <w:rPr/>
        <w:t>የፍሳሽ ማስወገጃ ከጣሪያዎችና ከመሬት ወለል እንዲሁም ከተቆራረጡ የውሃ መስመሮች ሊሰበሰብ ይችላል።</w:t>
      </w:r>
      <w:r>
        <w:rPr>
          <w:spacing w:val="40"/>
        </w:rPr>
        <w:t xml:space="preserve"> </w:t>
      </w:r>
      <w:r>
        <w:rPr/>
        <w:t xml:space="preserve">ምደባው ብዙውን ጊዜ የተለያየ ሲሆን የተለያዩ ስሞች ለተመሳሳይ ልምዶች ጥቅም ላይ ይውላሉ፣ ነገር ግን ቴክኒኮች በበርካታ መሰረታዊ ምድቦች ይከፈላሉ </w:t>
      </w:r>
      <w:r>
        <w:rPr/>
        <w:t>(RELMA</w:t>
      </w:r>
      <w:r>
        <w:rPr/>
        <w:t xml:space="preserve">፣ </w:t>
      </w:r>
      <w:r>
        <w:rPr/>
        <w:t>2005)</w:t>
      </w:r>
      <w:r>
        <w:rPr/>
        <w:t>።</w:t>
      </w:r>
    </w:p>
    <w:p>
      <w:pPr>
        <w:pStyle w:val="BodyText"/>
        <w:spacing w:lineRule="auto" w:line="276" w:before="202" w:after="0"/>
        <w:ind w:left="449" w:right="576"/>
        <w:jc w:val="both"/>
        <w:rPr/>
      </w:pPr>
      <w:r>
        <w:rPr>
          <w:rFonts w:ascii="Arial" w:hAnsi="Arial"/>
          <w:b/>
          <w:b/>
        </w:rPr>
        <w:t xml:space="preserve">የጣሪያ </w:t>
      </w:r>
      <w:r>
        <w:rPr>
          <w:rFonts w:ascii="Arial" w:hAnsi="Arial"/>
          <w:b/>
        </w:rPr>
        <w:t>RWH:</w:t>
      </w:r>
      <w:r>
        <w:rPr>
          <w:rFonts w:ascii="Arial" w:hAnsi="Arial"/>
          <w:b/>
          <w:spacing w:val="40"/>
        </w:rPr>
        <w:t xml:space="preserve"> </w:t>
      </w:r>
      <w:r>
        <w:rPr/>
        <w:t>ይህ በቤተሰብ ደረጃ የመጠጥ ውሃ ለማቅረብ በጣም ቀላሉ መንገዶች አንዱ እና</w:t>
      </w:r>
      <w:r>
        <w:rPr>
          <w:spacing w:val="-3"/>
        </w:rPr>
        <w:t xml:space="preserve"> </w:t>
      </w:r>
      <w:r>
        <w:rPr/>
        <w:t>አንዳንድ ጊዜ</w:t>
      </w:r>
      <w:r>
        <w:rPr>
          <w:spacing w:val="-4"/>
        </w:rPr>
        <w:t xml:space="preserve"> </w:t>
      </w:r>
      <w:r>
        <w:rPr/>
        <w:t>አነስተኛ ደረጃ</w:t>
      </w:r>
      <w:r>
        <w:rPr>
          <w:spacing w:val="-3"/>
        </w:rPr>
        <w:t xml:space="preserve"> </w:t>
      </w:r>
      <w:r>
        <w:rPr/>
        <w:t>መስኖ።</w:t>
      </w:r>
      <w:r>
        <w:rPr>
          <w:spacing w:val="-1"/>
        </w:rPr>
        <w:t xml:space="preserve"> </w:t>
      </w:r>
      <w:r>
        <w:rPr/>
        <w:t>ሁሉም</w:t>
      </w:r>
      <w:r>
        <w:rPr>
          <w:spacing w:val="-3"/>
        </w:rPr>
        <w:t xml:space="preserve"> </w:t>
      </w:r>
      <w:r>
        <w:rPr/>
        <w:t>ያ</w:t>
      </w:r>
      <w:r>
        <w:rPr>
          <w:spacing w:val="-1"/>
        </w:rPr>
        <w:t xml:space="preserve"> </w:t>
      </w:r>
      <w:r>
        <w:rPr/>
        <w:t>ነው</w:t>
      </w:r>
      <w:r>
        <w:rPr>
          <w:spacing w:val="-4"/>
        </w:rPr>
        <w:t xml:space="preserve"> </w:t>
      </w:r>
      <w:r>
        <w:rPr/>
        <w:t>ያስፈልጋል</w:t>
      </w:r>
      <w:r>
        <w:rPr>
          <w:spacing w:val="-2"/>
        </w:rPr>
        <w:t xml:space="preserve"> </w:t>
      </w:r>
      <w:r>
        <w:rPr/>
        <w:t>ነው</w:t>
      </w:r>
      <w:r>
        <w:rPr>
          <w:spacing w:val="-2"/>
        </w:rPr>
        <w:t xml:space="preserve"> </w:t>
      </w:r>
      <w:r>
        <w:rPr/>
        <w:t>የአጠቃቀም መመሪያ</w:t>
      </w:r>
      <w:r>
        <w:rPr>
          <w:spacing w:val="-2"/>
        </w:rPr>
        <w:t xml:space="preserve"> </w:t>
      </w:r>
      <w:r>
        <w:rPr/>
        <w:t>መገኘት</w:t>
      </w:r>
      <w:r>
        <w:rPr>
          <w:spacing w:val="-6"/>
        </w:rPr>
        <w:t xml:space="preserve"> </w:t>
      </w:r>
      <w:r>
        <w:rPr/>
        <w:t>የ</w:t>
      </w:r>
      <w:r>
        <w:rPr>
          <w:spacing w:val="-1"/>
        </w:rPr>
        <w:t xml:space="preserve"> </w:t>
      </w:r>
      <w:r>
        <w:rPr/>
        <w:t>ጣሪያዎች</w:t>
      </w:r>
      <w:r>
        <w:rPr>
          <w:spacing w:val="-4"/>
        </w:rPr>
        <w:t xml:space="preserve"> </w:t>
      </w:r>
      <w:r>
        <w:rPr/>
        <w:t>ወደ</w:t>
      </w:r>
      <w:r>
        <w:rPr>
          <w:spacing w:val="-3"/>
        </w:rPr>
        <w:t xml:space="preserve"> </w:t>
      </w:r>
      <w:r>
        <w:rPr/>
        <w:t>ያቅርቡ</w:t>
      </w:r>
      <w:r>
        <w:rPr>
          <w:spacing w:val="-2"/>
        </w:rPr>
        <w:t xml:space="preserve"> </w:t>
      </w:r>
      <w:r>
        <w:rPr/>
        <w:t>ውሃውን ለመሰብሰብ የሚያስፈልጉት የውሃ ማጠራቀሚያዎች፣ የውሃ ማፍሰሻዎች እና ታንኮች</w:t>
      </w:r>
    </w:p>
    <w:p>
      <w:pPr>
        <w:pStyle w:val="BodyText"/>
        <w:spacing w:lineRule="auto" w:line="276" w:before="200" w:after="0"/>
        <w:ind w:left="449" w:right="576"/>
        <w:jc w:val="both"/>
        <w:rPr/>
      </w:pPr>
      <w:r>
        <w:rPr>
          <w:rFonts w:ascii="Arial" w:hAnsi="Arial"/>
          <w:b/>
          <w:b/>
        </w:rPr>
        <w:t xml:space="preserve">በሜዳ ውስጥ </w:t>
      </w:r>
      <w:r>
        <w:rPr>
          <w:rFonts w:ascii="Arial" w:hAnsi="Arial"/>
          <w:b/>
        </w:rPr>
        <w:t>RWH:</w:t>
      </w:r>
      <w:r>
        <w:rPr>
          <w:rFonts w:ascii="Arial" w:hAnsi="Arial"/>
          <w:b/>
          <w:spacing w:val="80"/>
        </w:rPr>
        <w:t xml:space="preserve"> </w:t>
      </w:r>
      <w:r>
        <w:rPr/>
        <w:t>ይህ ብዙውን ጊዜ እንደ መደበኛ የመሬት ዝግጅት ተግባራት አካል ሆነው የተገነቡትን ቴክኒኮች ያካትታል።</w:t>
      </w:r>
      <w:r>
        <w:rPr>
          <w:spacing w:val="80"/>
        </w:rPr>
        <w:t xml:space="preserve"> </w:t>
      </w:r>
      <w:r>
        <w:rPr/>
        <w:t>የታሰሩ ሸንተረሮችን እና የጉድጓድ ማስወገጃ ዘዴዎችን ያካትታሉ፤ እነዚህም የሚከተሉትን ሊያካትቱ ይችላሉ</w:t>
      </w:r>
      <w:r>
        <w:rPr>
          <w:spacing w:val="40"/>
        </w:rPr>
        <w:t xml:space="preserve"> </w:t>
      </w:r>
      <w:r>
        <w:rPr/>
        <w:t>ለዓመታዊ ሰብሎች እና ለግለሰብ ዛፎች ጥቅም ላይ ይውላል።</w:t>
      </w:r>
    </w:p>
    <w:p>
      <w:pPr>
        <w:pStyle w:val="BodyText"/>
        <w:spacing w:lineRule="auto" w:line="276" w:before="200" w:after="0"/>
        <w:ind w:left="449" w:right="574"/>
        <w:jc w:val="both"/>
        <w:rPr/>
      </w:pPr>
      <w:r>
        <w:rPr>
          <w:rFonts w:ascii="Arial" w:hAnsi="Arial"/>
          <w:b/>
          <w:b/>
        </w:rPr>
        <w:t>ማይክሮ</w:t>
      </w:r>
      <w:r>
        <w:rPr>
          <w:rFonts w:ascii="Arial" w:hAnsi="Arial"/>
          <w:b/>
        </w:rPr>
        <w:t>-</w:t>
      </w:r>
      <w:r>
        <w:rPr>
          <w:rFonts w:ascii="Arial" w:hAnsi="Arial"/>
          <w:b/>
          <w:b/>
        </w:rPr>
        <w:t xml:space="preserve">ካችመንት </w:t>
      </w:r>
      <w:r>
        <w:rPr>
          <w:rFonts w:ascii="Arial" w:hAnsi="Arial"/>
          <w:b/>
        </w:rPr>
        <w:t>RWH</w:t>
      </w:r>
      <w:r>
        <w:rPr>
          <w:rFonts w:ascii="Arial" w:hAnsi="Arial"/>
          <w:b/>
          <w:b/>
        </w:rPr>
        <w:t>፡</w:t>
      </w:r>
      <w:r>
        <w:rPr>
          <w:rFonts w:ascii="Arial" w:hAnsi="Arial"/>
          <w:b/>
        </w:rPr>
        <w:t xml:space="preserve">- </w:t>
      </w:r>
      <w:r>
        <w:rPr/>
        <w:t>አንዳንድ ጊዜ በቦታ፣ አጭር ቁልቁለት ወይም በሜዳ ውስጥ የሚገኝ የውሃ ማጠራቀሚያ ስርዓት ተብሎ ይጠራል፣ የፍሳሽ ውሃ የሚሰበሰብበት፣ በተለምዶ ያነሰ፣ ከትንሽ ተፋሰስ የሚወጣበት።</w:t>
      </w:r>
      <w:r>
        <w:rPr>
          <w:spacing w:val="40"/>
        </w:rPr>
        <w:t xml:space="preserve"> </w:t>
      </w:r>
      <w:r>
        <w:rPr/>
        <w:t xml:space="preserve">በአፈር ውስጥ የተከማቸ ፍሳሽ ካለበት </w:t>
      </w:r>
      <w:r>
        <w:rPr/>
        <w:t xml:space="preserve">30 </w:t>
      </w:r>
      <w:r>
        <w:rPr/>
        <w:t>ሜትር ቁልቁለት በላይ። የተለመደው የተፋሰስ እና የእርሻ ቦታ ጥምርታ ከ</w:t>
      </w:r>
      <w:r>
        <w:rPr/>
        <w:t>1</w:t>
      </w:r>
      <w:r>
        <w:rPr/>
        <w:t>፡</w:t>
      </w:r>
      <w:r>
        <w:rPr/>
        <w:t>1 - 3</w:t>
      </w:r>
      <w:r>
        <w:rPr/>
        <w:t>፡</w:t>
      </w:r>
      <w:r>
        <w:rPr/>
        <w:t xml:space="preserve">1 </w:t>
      </w:r>
      <w:r>
        <w:rPr/>
        <w:t>ይለያያል፤ ምንም አይነት የውሃ ፍሰት ድንጋጌ የለውም። የዝናብ ውሃ የሚሰበሰብበት እና በአፈር መገለጫ ውስጥ የሚከማችበትን ቴክኒኮችን ያካትታል፤ እርከኖችን፣ ጉድጓዶችን እና ማያያዣዎችን ያካትታል።</w:t>
      </w:r>
      <w:r>
        <w:rPr>
          <w:spacing w:val="36"/>
        </w:rPr>
        <w:t xml:space="preserve"> </w:t>
      </w:r>
      <w:r>
        <w:rPr/>
        <w:t>ዘዴዎች</w:t>
      </w:r>
      <w:r>
        <w:rPr>
          <w:spacing w:val="36"/>
        </w:rPr>
        <w:t xml:space="preserve"> </w:t>
      </w:r>
      <w:r>
        <w:rPr/>
        <w:t>ጨምሮ</w:t>
      </w:r>
      <w:r>
        <w:rPr>
          <w:spacing w:val="36"/>
        </w:rPr>
        <w:t xml:space="preserve"> </w:t>
      </w:r>
      <w:r>
        <w:rPr/>
        <w:t>ትራፔዞይድ</w:t>
      </w:r>
      <w:r>
        <w:rPr>
          <w:spacing w:val="35"/>
        </w:rPr>
        <w:t xml:space="preserve"> </w:t>
      </w:r>
      <w:r>
        <w:rPr/>
        <w:t>ባንዶች።</w:t>
      </w:r>
      <w:r>
        <w:rPr>
          <w:spacing w:val="37"/>
        </w:rPr>
        <w:t xml:space="preserve"> </w:t>
      </w:r>
      <w:r>
        <w:rPr/>
        <w:t>አካባቢዎች</w:t>
      </w:r>
      <w:r>
        <w:rPr>
          <w:spacing w:val="36"/>
        </w:rPr>
        <w:t xml:space="preserve"> </w:t>
      </w:r>
      <w:r>
        <w:rPr/>
        <w:t>ከ ጋር</w:t>
      </w:r>
      <w:r>
        <w:rPr>
          <w:spacing w:val="36"/>
        </w:rPr>
        <w:t xml:space="preserve"> </w:t>
      </w:r>
      <w:r>
        <w:rPr/>
        <w:t>ዓመታዊ</w:t>
      </w:r>
      <w:r>
        <w:rPr>
          <w:spacing w:val="35"/>
        </w:rPr>
        <w:t xml:space="preserve"> </w:t>
      </w:r>
      <w:r>
        <w:rPr/>
        <w:t>ዝናብ በ</w:t>
      </w:r>
      <w:r>
        <w:rPr>
          <w:spacing w:val="36"/>
        </w:rPr>
        <w:t xml:space="preserve"> </w:t>
      </w:r>
      <w:r>
        <w:rPr/>
        <w:t>የአጠቃቀም መመሪያ</w:t>
      </w:r>
      <w:r>
        <w:rPr>
          <w:spacing w:val="36"/>
        </w:rPr>
        <w:t xml:space="preserve"> </w:t>
      </w:r>
      <w:r>
        <w:rPr/>
        <w:t>ክልል</w:t>
      </w:r>
      <w:r>
        <w:rPr>
          <w:spacing w:val="36"/>
        </w:rPr>
        <w:t xml:space="preserve"> </w:t>
      </w:r>
      <w:r>
        <w:rPr/>
        <w:t>ከ</w:t>
      </w:r>
      <w:r>
        <w:rPr/>
        <w:t xml:space="preserve">200-1200 </w:t>
      </w:r>
      <w:r>
        <w:rPr/>
        <w:t>ሚሜ የሚደርስ ዝናብ ሁሉንም ሊጠቅም ይችላል።</w:t>
      </w:r>
    </w:p>
    <w:p>
      <w:pPr>
        <w:sectPr>
          <w:footerReference w:type="even" r:id="rId213"/>
          <w:footerReference w:type="default" r:id="rId214"/>
          <w:footerReference w:type="first" r:id="rId215"/>
          <w:type w:val="nextPage"/>
          <w:pgSz w:w="11906" w:h="16838"/>
          <w:pgMar w:left="992" w:right="708" w:gutter="0" w:header="0" w:top="1060" w:footer="976" w:bottom="1200"/>
          <w:pgNumType w:fmt="decimal"/>
          <w:formProt w:val="false"/>
          <w:textDirection w:val="lrTb"/>
          <w:docGrid w:type="default" w:linePitch="100" w:charSpace="4096"/>
        </w:sectPr>
        <w:pStyle w:val="BodyText"/>
        <w:spacing w:lineRule="auto" w:line="276" w:before="201" w:after="0"/>
        <w:ind w:left="449" w:right="578"/>
        <w:jc w:val="both"/>
        <w:rPr/>
      </w:pPr>
      <w:r>
        <w:rPr>
          <w:rFonts w:ascii="Arial" w:hAnsi="Arial"/>
          <w:b/>
          <w:b/>
        </w:rPr>
        <w:t>የዝናብ ውሃ ማጠራቀሚያ ኩሬዎች፡</w:t>
      </w:r>
      <w:r>
        <w:rPr>
          <w:rFonts w:ascii="Arial" w:hAnsi="Arial"/>
          <w:b/>
          <w:b/>
          <w:spacing w:val="40"/>
        </w:rPr>
        <w:t xml:space="preserve"> </w:t>
      </w:r>
      <w:r>
        <w:rPr/>
        <w:t>እነዚህም በተሰበሰቡ ትናንሽ ኩሬዎችና ድስቶች ውስጥ የሚፈስ ውሃ ማከማቸትን ያካትታሉ።</w:t>
      </w:r>
      <w:r>
        <w:rPr>
          <w:spacing w:val="-4"/>
        </w:rPr>
        <w:t xml:space="preserve"> </w:t>
      </w:r>
      <w:r>
        <w:rPr/>
        <w:t>ከ</w:t>
      </w:r>
      <w:r>
        <w:rPr>
          <w:spacing w:val="-2"/>
        </w:rPr>
        <w:t xml:space="preserve"> </w:t>
      </w:r>
      <w:r>
        <w:rPr/>
        <w:t>ምንጮች</w:t>
      </w:r>
      <w:r>
        <w:rPr>
          <w:spacing w:val="-4"/>
        </w:rPr>
        <w:t xml:space="preserve"> </w:t>
      </w:r>
      <w:r>
        <w:rPr/>
        <w:t>እና</w:t>
      </w:r>
      <w:r>
        <w:rPr>
          <w:spacing w:val="-4"/>
        </w:rPr>
        <w:t xml:space="preserve"> </w:t>
      </w:r>
      <w:r>
        <w:rPr/>
        <w:t>ክፈት</w:t>
      </w:r>
      <w:r>
        <w:rPr>
          <w:spacing w:val="-3"/>
        </w:rPr>
        <w:t xml:space="preserve"> </w:t>
      </w:r>
      <w:r>
        <w:rPr/>
        <w:t>ገጽታዎች፣</w:t>
      </w:r>
      <w:r>
        <w:rPr>
          <w:spacing w:val="-6"/>
        </w:rPr>
        <w:t xml:space="preserve"> </w:t>
      </w:r>
      <w:r>
        <w:rPr/>
        <w:t>እንዲህ</w:t>
      </w:r>
      <w:r>
        <w:rPr>
          <w:spacing w:val="-6"/>
        </w:rPr>
        <w:t xml:space="preserve"> </w:t>
      </w:r>
      <w:r>
        <w:rPr/>
        <w:t>እንደ</w:t>
      </w:r>
      <w:r>
        <w:rPr>
          <w:spacing w:val="-3"/>
        </w:rPr>
        <w:t xml:space="preserve"> </w:t>
      </w:r>
      <w:r>
        <w:rPr/>
        <w:t>መንገዶች፣</w:t>
      </w:r>
      <w:r>
        <w:rPr>
          <w:spacing w:val="-3"/>
        </w:rPr>
        <w:t xml:space="preserve"> </w:t>
      </w:r>
      <w:r>
        <w:rPr/>
        <w:t>የቤቶች እርሻዎች፣</w:t>
      </w:r>
      <w:r>
        <w:rPr>
          <w:spacing w:val="-4"/>
        </w:rPr>
        <w:t xml:space="preserve"> </w:t>
      </w:r>
      <w:r>
        <w:rPr/>
        <w:t>ኮረብቶች፣</w:t>
      </w:r>
      <w:r>
        <w:rPr>
          <w:spacing w:val="-2"/>
        </w:rPr>
        <w:t xml:space="preserve"> </w:t>
      </w:r>
      <w:r>
        <w:rPr/>
        <w:t>ክፈት</w:t>
      </w:r>
      <w:r>
        <w:rPr>
          <w:spacing w:val="-5"/>
        </w:rPr>
        <w:t xml:space="preserve"> </w:t>
      </w:r>
      <w:r>
        <w:rPr>
          <w:spacing w:val="-2"/>
        </w:rPr>
        <w:t>ግጦሽ</w:t>
      </w:r>
    </w:p>
    <w:p>
      <w:pPr>
        <w:pStyle w:val="BodyText"/>
        <w:spacing w:lineRule="auto" w:line="276" w:before="73" w:after="0"/>
        <w:ind w:left="449" w:right="573"/>
        <w:jc w:val="both"/>
        <w:rPr/>
      </w:pPr>
      <w:r>
        <w:rPr/>
        <w:t>መሬቶችን እና ከውሃ መስመሮች እና ከጉድጓዶች የሚወጣ ፍሳሽን ሊያካትት ይችላል። እነዚህ ማለት ይቻላል ሊተገበሩ ይችላሉ</w:t>
      </w:r>
      <w:r>
        <w:rPr>
          <w:spacing w:val="-1"/>
        </w:rPr>
        <w:t xml:space="preserve"> </w:t>
      </w:r>
      <w:r>
        <w:rPr/>
        <w:t>የትም ቦታ፣ የትም ቦታ</w:t>
      </w:r>
      <w:r>
        <w:rPr>
          <w:spacing w:val="-4"/>
        </w:rPr>
        <w:t xml:space="preserve"> </w:t>
      </w:r>
      <w:r>
        <w:rPr/>
        <w:t>የአካባቢው ጣቢያ</w:t>
      </w:r>
      <w:r>
        <w:rPr>
          <w:spacing w:val="-2"/>
        </w:rPr>
        <w:t xml:space="preserve"> </w:t>
      </w:r>
      <w:r>
        <w:rPr/>
        <w:t>ሁኔታዎች</w:t>
      </w:r>
      <w:r>
        <w:rPr>
          <w:spacing w:val="-1"/>
        </w:rPr>
        <w:t xml:space="preserve"> </w:t>
      </w:r>
      <w:r>
        <w:rPr/>
        <w:t>የሚመለከተው ፈቃድ</w:t>
      </w:r>
      <w:r>
        <w:rPr>
          <w:spacing w:val="-2"/>
        </w:rPr>
        <w:t xml:space="preserve"> </w:t>
      </w:r>
      <w:r>
        <w:rPr/>
        <w:t>አፈር</w:t>
      </w:r>
      <w:r>
        <w:rPr>
          <w:spacing w:val="-2"/>
        </w:rPr>
        <w:t xml:space="preserve"> </w:t>
      </w:r>
      <w:r>
        <w:rPr/>
        <w:t>አይነት</w:t>
      </w:r>
      <w:r>
        <w:rPr>
          <w:spacing w:val="-4"/>
        </w:rPr>
        <w:t xml:space="preserve"> </w:t>
      </w:r>
      <w:r>
        <w:rPr/>
        <w:t>እና ጂኦሎጂ</w:t>
      </w:r>
      <w:r>
        <w:rPr>
          <w:spacing w:val="-1"/>
        </w:rPr>
        <w:t xml:space="preserve"> </w:t>
      </w:r>
      <w:r>
        <w:rPr/>
        <w:t>ወደ</w:t>
      </w:r>
      <w:r>
        <w:rPr>
          <w:spacing w:val="-2"/>
        </w:rPr>
        <w:t xml:space="preserve"> </w:t>
      </w:r>
      <w:r>
        <w:rPr/>
        <w:t xml:space="preserve">የመፍሰስ ችግሮችን ያስወግዱ </w:t>
      </w:r>
      <w:r>
        <w:rPr/>
        <w:t>(RELMA</w:t>
      </w:r>
      <w:r>
        <w:rPr/>
        <w:t xml:space="preserve">፣ </w:t>
      </w:r>
      <w:r>
        <w:rPr/>
        <w:t>2005)</w:t>
      </w:r>
      <w:r>
        <w:rPr/>
        <w:t>።</w:t>
      </w:r>
    </w:p>
    <w:p>
      <w:pPr>
        <w:pStyle w:val="BodyText"/>
        <w:spacing w:lineRule="auto" w:line="276" w:before="192" w:after="0"/>
        <w:ind w:left="449" w:right="576"/>
        <w:jc w:val="both"/>
        <w:rPr/>
      </w:pPr>
      <w:r>
        <w:rPr>
          <w:rFonts w:ascii="Arial" w:hAnsi="Arial"/>
          <w:b/>
          <w:b/>
        </w:rPr>
        <w:t xml:space="preserve">ውጫዊ ተፋሰስ </w:t>
      </w:r>
      <w:r>
        <w:rPr>
          <w:rFonts w:ascii="Arial" w:hAnsi="Arial"/>
          <w:b/>
        </w:rPr>
        <w:t>RWH</w:t>
      </w:r>
      <w:r>
        <w:rPr>
          <w:rFonts w:ascii="Arial" w:hAnsi="Arial"/>
          <w:b/>
          <w:b/>
        </w:rPr>
        <w:t>፡</w:t>
      </w:r>
      <w:r>
        <w:rPr>
          <w:rFonts w:ascii="Arial" w:hAnsi="Arial"/>
          <w:b/>
        </w:rPr>
        <w:t xml:space="preserve">- </w:t>
      </w:r>
      <w:r>
        <w:rPr/>
        <w:t>አንዳንድ ጊዜ ረጅም ቁልቁለት ወይም የውጪ ሜዳ ተፋሰስ፣ የከርሰ ምድር ውሃ ወይም የጉድጓድ ፍሰት ተብሎ የሚጠራ ሲሆን፣ የፍሳሽ ውሃ የሚሰበሰብበት እና በአፈር መገለጫ ውስጥ የሚከማችበት። ተፋሰሶች በተለምዶ ከ</w:t>
      </w:r>
      <w:r>
        <w:rPr/>
        <w:t xml:space="preserve">30 </w:t>
      </w:r>
      <w:r>
        <w:rPr/>
        <w:t xml:space="preserve">እስከ </w:t>
      </w:r>
      <w:r>
        <w:rPr/>
        <w:t xml:space="preserve">200 </w:t>
      </w:r>
      <w:r>
        <w:rPr/>
        <w:t>ሜትር ርዝመት ያላቸው ሲሆን የተፋሰሱ እና የተተከለው ቦታ ጥምርታ ከ</w:t>
      </w:r>
      <w:r>
        <w:rPr/>
        <w:t>2</w:t>
      </w:r>
      <w:r>
        <w:rPr/>
        <w:t>፡</w:t>
      </w:r>
      <w:r>
        <w:rPr/>
        <w:t xml:space="preserve">1 </w:t>
      </w:r>
      <w:r>
        <w:rPr/>
        <w:t xml:space="preserve">እስከ </w:t>
      </w:r>
      <w:r>
        <w:rPr/>
        <w:t>10</w:t>
      </w:r>
      <w:r>
        <w:rPr/>
        <w:t>፡</w:t>
      </w:r>
      <w:r>
        <w:rPr/>
        <w:t xml:space="preserve">1 </w:t>
      </w:r>
      <w:r>
        <w:rPr/>
        <w:t>ይለያያል፣ ብዙውን ጊዜ የሚፈስ ውሃ አቅርቦት አለው።</w:t>
      </w:r>
    </w:p>
    <w:p>
      <w:pPr>
        <w:pStyle w:val="BodyText"/>
        <w:spacing w:lineRule="auto" w:line="276" w:before="202" w:after="0"/>
        <w:ind w:left="449" w:right="574"/>
        <w:jc w:val="both"/>
        <w:rPr/>
      </w:pPr>
      <w:r>
        <w:rPr>
          <w:rFonts w:ascii="Arial" w:hAnsi="Arial"/>
          <w:b/>
          <w:b/>
        </w:rPr>
        <w:t xml:space="preserve">የጎርፍ ውሃ </w:t>
      </w:r>
      <w:r>
        <w:rPr>
          <w:rFonts w:ascii="Arial" w:hAnsi="Arial"/>
          <w:b/>
        </w:rPr>
        <w:t>RWH:</w:t>
      </w:r>
      <w:r>
        <w:rPr>
          <w:rFonts w:ascii="Arial" w:hAnsi="Arial"/>
          <w:b/>
          <w:spacing w:val="80"/>
        </w:rPr>
        <w:t xml:space="preserve"> </w:t>
      </w:r>
      <w:r>
        <w:rPr/>
        <w:t>አንዳንድ ጊዜ የውሃ መስፋፋት ተብሎ የሚጠራ ሲሆን የፈሳሽ ውሃ የሚሰበሰበው በቦይ አልጋ ወይም በሸለቆ ወለል ውስጥ በመሰራጨት ወይም በመሰራጨት ነው።</w:t>
      </w:r>
      <w:r>
        <w:rPr>
          <w:spacing w:val="40"/>
        </w:rPr>
        <w:t xml:space="preserve"> </w:t>
      </w:r>
      <w:r>
        <w:rPr/>
        <w:t>የአፈር መገለጫ።</w:t>
      </w:r>
      <w:r>
        <w:rPr>
          <w:spacing w:val="40"/>
        </w:rPr>
        <w:t xml:space="preserve"> </w:t>
      </w:r>
      <w:r>
        <w:rPr/>
        <w:t>ይህ ለማልማት ረጅም ተፋሰስ ይጠቀማል፣ ብዙ ጊዜ በርካታ ኪሎ ሜትሮችን የሚሸፍን እና የተፋሰስ ጥምርታ ያለው።</w:t>
      </w:r>
      <w:r>
        <w:rPr>
          <w:spacing w:val="-1"/>
        </w:rPr>
        <w:t xml:space="preserve"> </w:t>
      </w:r>
      <w:r>
        <w:rPr/>
        <w:t>አካባቢ</w:t>
      </w:r>
      <w:r>
        <w:rPr>
          <w:spacing w:val="-4"/>
        </w:rPr>
        <w:t xml:space="preserve"> </w:t>
      </w:r>
      <w:r>
        <w:rPr/>
        <w:t>በተለምዶ</w:t>
      </w:r>
      <w:r>
        <w:rPr>
          <w:spacing w:val="-1"/>
        </w:rPr>
        <w:t xml:space="preserve"> </w:t>
      </w:r>
      <w:r>
        <w:rPr/>
        <w:t>ተጨማሪ</w:t>
      </w:r>
      <w:r>
        <w:rPr>
          <w:spacing w:val="-3"/>
        </w:rPr>
        <w:t xml:space="preserve"> </w:t>
      </w:r>
      <w:r>
        <w:rPr/>
        <w:t>ከ</w:t>
      </w:r>
      <w:r>
        <w:rPr>
          <w:spacing w:val="-2"/>
        </w:rPr>
        <w:t xml:space="preserve"> </w:t>
      </w:r>
      <w:r>
        <w:rPr/>
        <w:t>10:1</w:t>
      </w:r>
      <w:r>
        <w:rPr>
          <w:spacing w:val="-2"/>
        </w:rPr>
        <w:t xml:space="preserve"> </w:t>
      </w:r>
      <w:r>
        <w:rPr/>
        <w:t>ከ ጋር</w:t>
      </w:r>
      <w:r>
        <w:rPr>
          <w:spacing w:val="-2"/>
        </w:rPr>
        <w:t xml:space="preserve"> </w:t>
      </w:r>
      <w:r>
        <w:rPr/>
        <w:t>አቅርቦት ለ</w:t>
      </w:r>
      <w:r>
        <w:rPr>
          <w:spacing w:val="-1"/>
        </w:rPr>
        <w:t xml:space="preserve"> </w:t>
      </w:r>
      <w:r>
        <w:rPr/>
        <w:t>ከመጠን በላይ ውሃ መብዛት።</w:t>
      </w:r>
      <w:r>
        <w:rPr>
          <w:spacing w:val="40"/>
        </w:rPr>
        <w:t xml:space="preserve"> </w:t>
      </w:r>
      <w:r>
        <w:rPr/>
        <w:t>የሚከተሉትን ያካትታል</w:t>
      </w:r>
      <w:r>
        <w:rPr>
          <w:spacing w:val="-3"/>
        </w:rPr>
        <w:t xml:space="preserve"> </w:t>
      </w:r>
      <w:r>
        <w:rPr/>
        <w:t>ልዩነት</w:t>
      </w:r>
      <w:r>
        <w:rPr>
          <w:spacing w:val="-4"/>
        </w:rPr>
        <w:t xml:space="preserve"> </w:t>
      </w:r>
      <w:r>
        <w:rPr/>
        <w:t>የ</w:t>
      </w:r>
      <w:r>
        <w:rPr>
          <w:spacing w:val="-1"/>
        </w:rPr>
        <w:t xml:space="preserve"> </w:t>
      </w:r>
      <w:r>
        <w:rPr/>
        <w:t>ውሃ</w:t>
      </w:r>
      <w:r>
        <w:rPr>
          <w:spacing w:val="-1"/>
        </w:rPr>
        <w:t xml:space="preserve"> </w:t>
      </w:r>
      <w:r>
        <w:rPr/>
        <w:t>መሰብሰብ</w:t>
      </w:r>
      <w:r>
        <w:rPr>
          <w:spacing w:val="-2"/>
        </w:rPr>
        <w:t xml:space="preserve"> </w:t>
      </w:r>
      <w:r>
        <w:rPr/>
        <w:t>ቴክኒኮች</w:t>
      </w:r>
      <w:r>
        <w:rPr>
          <w:spacing w:val="-2"/>
        </w:rPr>
        <w:t xml:space="preserve"> </w:t>
      </w:r>
      <w:r>
        <w:rPr/>
        <w:t>ጨምሮ</w:t>
      </w:r>
      <w:r>
        <w:rPr>
          <w:spacing w:val="-2"/>
        </w:rPr>
        <w:t xml:space="preserve"> </w:t>
      </w:r>
      <w:r>
        <w:rPr/>
        <w:t>አቅርቦት</w:t>
      </w:r>
      <w:r>
        <w:rPr>
          <w:spacing w:val="-2"/>
        </w:rPr>
        <w:t xml:space="preserve"> </w:t>
      </w:r>
      <w:r>
        <w:rPr/>
        <w:t>የ</w:t>
      </w:r>
      <w:r>
        <w:rPr>
          <w:spacing w:val="-1"/>
        </w:rPr>
        <w:t xml:space="preserve"> </w:t>
      </w:r>
      <w:r>
        <w:rPr/>
        <w:t>ውሃ</w:t>
      </w:r>
      <w:r>
        <w:rPr>
          <w:spacing w:val="-4"/>
        </w:rPr>
        <w:t xml:space="preserve"> </w:t>
      </w:r>
      <w:r>
        <w:rPr/>
        <w:t>ለ</w:t>
      </w:r>
      <w:r>
        <w:rPr>
          <w:spacing w:val="-1"/>
        </w:rPr>
        <w:t xml:space="preserve"> </w:t>
      </w:r>
      <w:r>
        <w:rPr/>
        <w:t>የቤት ውስጥ</w:t>
      </w:r>
      <w:r>
        <w:rPr>
          <w:spacing w:val="-3"/>
        </w:rPr>
        <w:t xml:space="preserve"> </w:t>
      </w:r>
      <w:r>
        <w:rPr/>
        <w:t>እና</w:t>
      </w:r>
      <w:r>
        <w:rPr>
          <w:spacing w:val="-5"/>
        </w:rPr>
        <w:t xml:space="preserve"> </w:t>
      </w:r>
      <w:r>
        <w:rPr/>
        <w:t>የእንስሳት አጠቃቀም፣ ለሰብል፣ ለመኖ እና ለዛፍ ምርት እና ለዓሣ እና ለዳክዬ ኩሬዎች ብዙም ጥቅም ላይ አይውልም።</w:t>
      </w:r>
    </w:p>
    <w:p>
      <w:pPr>
        <w:pStyle w:val="BodyText"/>
        <w:spacing w:lineRule="auto" w:line="276" w:before="199" w:after="0"/>
        <w:ind w:left="449" w:right="573"/>
        <w:jc w:val="both"/>
        <w:rPr/>
      </w:pPr>
      <w:r>
        <w:rPr/>
        <w:t>ብዙውን ጊዜ እነዚህ ልምዶች የተገነቡት በገበሬዎች ትውልድ በሚደረጉ ሙከራዎችና ማሻሻያዎች ነው።</w:t>
      </w:r>
      <w:r>
        <w:rPr>
          <w:spacing w:val="40"/>
        </w:rPr>
        <w:t xml:space="preserve"> </w:t>
      </w:r>
      <w:r>
        <w:rPr/>
        <w:t>የተለመደው የተለመደ የ</w:t>
      </w:r>
      <w:r>
        <w:rPr/>
        <w:t xml:space="preserve">RWH </w:t>
      </w:r>
      <w:r>
        <w:rPr/>
        <w:t>ስርዓት የጎርፍ ውሃ ከወቅታዊ ምንጭ ወደ እርሻ እርሻ አቅጣጫውን ይቀይራል። ዋናው የመቀየሪያ ቦይ የሚጀምረው ወደ እርሻ እርሻው ፍሰት በሚመራ አጣዳፊ አንግል ወደ ጎርፍ መንገድ የሚወጣ ትንሽ የመሬት መተላለፊያ ሆኖ ነው። ዋናው ቦይ ውሃ ከመሰራጨቱ በፊት ወደ ሁለተኛ ደረጃ ወይም ወደ ሶስተኛ ደረጃ የመስክ ቦዮች ሊከፈል ይችላል።</w:t>
      </w:r>
      <w:r>
        <w:rPr>
          <w:spacing w:val="-1"/>
        </w:rPr>
        <w:t xml:space="preserve"> </w:t>
      </w:r>
      <w:r>
        <w:rPr/>
        <w:t>የሚታረሰው መሬት በቡንዶች ወይም በቡንዶች በመጠቀም</w:t>
      </w:r>
      <w:r>
        <w:rPr>
          <w:spacing w:val="-1"/>
        </w:rPr>
        <w:t xml:space="preserve"> </w:t>
      </w:r>
      <w:r>
        <w:rPr/>
        <w:t>ኮንቱር ደረጃ የተሰጠው</w:t>
      </w:r>
      <w:r>
        <w:rPr>
          <w:spacing w:val="-2"/>
        </w:rPr>
        <w:t xml:space="preserve"> </w:t>
      </w:r>
      <w:r>
        <w:rPr/>
        <w:t xml:space="preserve">ጓሮዎች። በተጨማሪም፣ የተቆፈሩ ኩሬዎች ከእርሻ ማሳዎች በታችኛው ክፍል ለሚገኙ የእንስሳት ውሃ ለማጠጣት ሊያገለግሉ ይችላሉ </w:t>
      </w:r>
      <w:r>
        <w:rPr/>
        <w:t>(</w:t>
      </w:r>
      <w:r>
        <w:rPr/>
        <w:t xml:space="preserve">ኤፍሬም </w:t>
      </w:r>
      <w:r>
        <w:rPr/>
        <w:t>2002)</w:t>
      </w:r>
      <w:r>
        <w:rPr/>
        <w:t>።</w:t>
      </w:r>
    </w:p>
    <w:p>
      <w:pPr>
        <w:sectPr>
          <w:footerReference w:type="even" r:id="rId216"/>
          <w:footerReference w:type="default" r:id="rId217"/>
          <w:footerReference w:type="first" r:id="rId218"/>
          <w:type w:val="nextPage"/>
          <w:pgSz w:w="11906" w:h="16838"/>
          <w:pgMar w:left="992" w:right="708" w:gutter="0" w:header="0" w:top="1060" w:footer="976" w:bottom="1200"/>
          <w:pgNumType w:fmt="decimal"/>
          <w:formProt w:val="false"/>
          <w:textDirection w:val="lrTb"/>
          <w:docGrid w:type="default" w:linePitch="100" w:charSpace="4096"/>
        </w:sectPr>
        <w:pStyle w:val="BodyText"/>
        <w:spacing w:lineRule="auto" w:line="276" w:before="201" w:after="0"/>
        <w:ind w:left="449" w:right="574"/>
        <w:jc w:val="both"/>
        <w:rPr/>
      </w:pPr>
      <w:r>
        <w:rPr>
          <w:rFonts w:ascii="Arial" w:hAnsi="Arial"/>
          <w:b/>
          <w:b/>
        </w:rPr>
        <w:t>የአሸዋ ግድቦች፡</w:t>
      </w:r>
      <w:r>
        <w:rPr>
          <w:rFonts w:ascii="Arial" w:hAnsi="Arial"/>
          <w:b/>
          <w:b/>
          <w:spacing w:val="40"/>
        </w:rPr>
        <w:t xml:space="preserve"> </w:t>
      </w:r>
      <w:r>
        <w:rPr/>
        <w:t>እነዚህ በየወቅቱ ደረቅ በሆነ የውሃ መስመር ላይ የተገነቡ የዌየር ማከማቻ መዋቅሮች ሲሆኑ ውሃውን በዌየር ውስጥ በተያዘ አሸዋ ውስጥ የማከማቸት አቅም አላቸው። የአሸዋ ግድቦች አቅም የሚወሰነው በ</w:t>
      </w:r>
      <w:r>
        <w:rPr>
          <w:spacing w:val="40"/>
        </w:rPr>
        <w:t xml:space="preserve"> </w:t>
      </w:r>
      <w:r>
        <w:rPr/>
        <w:t>የአሸዋ ወንዞች መኖር፣ የመሬት አቀማመጥ እና የከርሰ ምድር ማከማቻን የሚፈቅድ ጂኦሎጂ።</w:t>
      </w:r>
      <w:r>
        <w:rPr>
          <w:spacing w:val="40"/>
        </w:rPr>
        <w:t xml:space="preserve"> </w:t>
      </w:r>
      <w:r>
        <w:rPr/>
        <w:t>ውሃ በአሸዋ ውስጥ ተጣርቶ በበጋ ወቅት ለቤት ውስጥ፣ ለከብት እርባታ እና ለመስኖ አገልግሎት ሊውል ይችላል።</w:t>
      </w:r>
    </w:p>
    <w:p>
      <w:pPr>
        <w:pStyle w:val="BodyText"/>
        <w:spacing w:before="75" w:after="0"/>
        <w:rPr/>
      </w:pPr>
      <w:r>
        <w:rPr/>
        <w:t>የተለመደ</w:t>
      </w:r>
      <w:r>
        <w:rPr>
          <w:spacing w:val="-8"/>
        </w:rPr>
        <w:t xml:space="preserve"> </w:t>
      </w:r>
      <w:r>
        <w:rPr/>
        <w:t>ምሳሌዎች</w:t>
      </w:r>
      <w:r>
        <w:rPr>
          <w:spacing w:val="-7"/>
        </w:rPr>
        <w:t xml:space="preserve"> </w:t>
      </w:r>
      <w:r>
        <w:rPr/>
        <w:t>ናቸው</w:t>
      </w:r>
      <w:r>
        <w:rPr>
          <w:spacing w:val="-9"/>
        </w:rPr>
        <w:t xml:space="preserve"> </w:t>
      </w:r>
      <w:r>
        <w:rPr/>
        <w:t>ታይቷል</w:t>
      </w:r>
      <w:r>
        <w:rPr>
          <w:spacing w:val="-7"/>
        </w:rPr>
        <w:t xml:space="preserve"> </w:t>
      </w:r>
      <w:r>
        <w:rPr/>
        <w:t>ውስጥ</w:t>
      </w:r>
      <w:r>
        <w:rPr>
          <w:spacing w:val="-7"/>
        </w:rPr>
        <w:t xml:space="preserve"> </w:t>
      </w:r>
      <w:r>
        <w:rPr/>
        <w:t>ጠረጴዛ</w:t>
      </w:r>
      <w:r>
        <w:rPr>
          <w:spacing w:val="-5"/>
        </w:rPr>
        <w:t xml:space="preserve"> </w:t>
      </w:r>
      <w:r>
        <w:rPr/>
        <w:t>27</w:t>
      </w:r>
      <w:r>
        <w:rPr>
          <w:spacing w:val="-6"/>
        </w:rPr>
        <w:t xml:space="preserve"> </w:t>
      </w:r>
      <w:r>
        <w:rPr/>
        <w:t>ከ ጋር</w:t>
      </w:r>
      <w:r>
        <w:rPr>
          <w:spacing w:val="-8"/>
        </w:rPr>
        <w:t xml:space="preserve"> </w:t>
      </w:r>
      <w:r>
        <w:rPr/>
        <w:t>አንዳንድ</w:t>
      </w:r>
      <w:r>
        <w:rPr>
          <w:spacing w:val="-7"/>
        </w:rPr>
        <w:t xml:space="preserve"> </w:t>
      </w:r>
      <w:r>
        <w:rPr/>
        <w:t>ምሳሌዎች</w:t>
      </w:r>
      <w:r>
        <w:rPr>
          <w:spacing w:val="-7"/>
        </w:rPr>
        <w:t xml:space="preserve"> </w:t>
      </w:r>
      <w:r>
        <w:rPr/>
        <w:t>ውስጥ</w:t>
      </w:r>
      <w:r>
        <w:rPr>
          <w:spacing w:val="-9"/>
        </w:rPr>
        <w:t xml:space="preserve"> </w:t>
      </w:r>
      <w:r>
        <w:rPr/>
        <w:t>የአጠቃቀም መመሪያ</w:t>
      </w:r>
      <w:r>
        <w:rPr>
          <w:spacing w:val="-9"/>
        </w:rPr>
        <w:t xml:space="preserve"> </w:t>
      </w:r>
      <w:r>
        <w:rPr/>
        <w:t>አሃዞች</w:t>
      </w:r>
      <w:r>
        <w:rPr>
          <w:spacing w:val="-6"/>
        </w:rPr>
        <w:t xml:space="preserve"> </w:t>
      </w:r>
      <w:r>
        <w:rPr/>
        <w:t>ያ</w:t>
      </w:r>
      <w:r>
        <w:rPr>
          <w:spacing w:val="-7"/>
        </w:rPr>
        <w:t xml:space="preserve"> </w:t>
      </w:r>
      <w:r>
        <w:rPr>
          <w:spacing w:val="-2"/>
        </w:rPr>
        <w:t>ተከተል።</w:t>
      </w:r>
    </w:p>
    <w:p>
      <w:pPr>
        <w:pStyle w:val="Normal"/>
        <w:spacing w:before="237" w:after="0"/>
        <w:ind w:hanging="0" w:left="449" w:right="0"/>
        <w:jc w:val="left"/>
        <w:rPr>
          <w:rFonts w:ascii="Arial" w:hAnsi="Arial"/>
          <w:b/>
          <w:sz w:val="20"/>
        </w:rPr>
      </w:pPr>
      <w:r>
        <w:rPr>
          <w:rFonts w:ascii="Arial" w:hAnsi="Arial"/>
          <w:b/>
          <w:b/>
          <w:color w:val="4F80BC"/>
          <w:sz w:val="20"/>
          <w:sz w:val="20"/>
        </w:rPr>
        <w:t>ጠረጴዛ</w:t>
      </w:r>
      <w:r>
        <w:rPr>
          <w:rFonts w:ascii="Arial" w:hAnsi="Arial"/>
          <w:b/>
          <w:b/>
          <w:color w:val="4F80BC"/>
          <w:spacing w:val="-4"/>
          <w:sz w:val="20"/>
          <w:sz w:val="20"/>
        </w:rPr>
        <w:t xml:space="preserve"> </w:t>
      </w:r>
      <w:r>
        <w:rPr>
          <w:rFonts w:ascii="Arial" w:hAnsi="Arial"/>
          <w:b/>
          <w:color w:val="4F80BC"/>
          <w:sz w:val="20"/>
        </w:rPr>
        <w:t>27</w:t>
      </w:r>
      <w:r>
        <w:rPr>
          <w:rFonts w:ascii="Arial" w:hAnsi="Arial"/>
          <w:b/>
          <w:b/>
          <w:color w:val="4F80BC"/>
          <w:sz w:val="20"/>
          <w:sz w:val="20"/>
        </w:rPr>
        <w:t>፡</w:t>
      </w:r>
      <w:r>
        <w:rPr>
          <w:rFonts w:ascii="Arial" w:hAnsi="Arial"/>
          <w:b/>
          <w:b/>
          <w:color w:val="4F80BC"/>
          <w:spacing w:val="50"/>
          <w:sz w:val="20"/>
          <w:sz w:val="20"/>
        </w:rPr>
        <w:t xml:space="preserve"> </w:t>
      </w:r>
      <w:r>
        <w:rPr>
          <w:rFonts w:ascii="Arial" w:hAnsi="Arial"/>
          <w:b/>
          <w:b/>
          <w:color w:val="4F80BC"/>
          <w:sz w:val="20"/>
          <w:sz w:val="20"/>
        </w:rPr>
        <w:t>ምሳሌዎች</w:t>
      </w:r>
      <w:r>
        <w:rPr>
          <w:rFonts w:ascii="Arial" w:hAnsi="Arial"/>
          <w:b/>
          <w:b/>
          <w:color w:val="4F80BC"/>
          <w:spacing w:val="-3"/>
          <w:sz w:val="20"/>
          <w:sz w:val="20"/>
        </w:rPr>
        <w:t xml:space="preserve"> </w:t>
      </w:r>
      <w:r>
        <w:rPr>
          <w:rFonts w:ascii="Arial" w:hAnsi="Arial"/>
          <w:b/>
          <w:b/>
          <w:color w:val="4F80BC"/>
          <w:sz w:val="20"/>
          <w:sz w:val="20"/>
        </w:rPr>
        <w:t>የ</w:t>
      </w:r>
      <w:r>
        <w:rPr>
          <w:rFonts w:ascii="Arial" w:hAnsi="Arial"/>
          <w:b/>
          <w:b/>
          <w:color w:val="4F80BC"/>
          <w:spacing w:val="-2"/>
          <w:sz w:val="20"/>
          <w:sz w:val="20"/>
        </w:rPr>
        <w:t xml:space="preserve"> </w:t>
      </w:r>
      <w:r>
        <w:rPr>
          <w:rFonts w:ascii="Arial" w:hAnsi="Arial"/>
          <w:b/>
          <w:b/>
          <w:color w:val="4F80BC"/>
          <w:sz w:val="20"/>
          <w:sz w:val="20"/>
        </w:rPr>
        <w:t>አንዳንድ</w:t>
      </w:r>
      <w:r>
        <w:rPr>
          <w:rFonts w:ascii="Arial" w:hAnsi="Arial"/>
          <w:b/>
          <w:b/>
          <w:color w:val="4F80BC"/>
          <w:spacing w:val="-3"/>
          <w:sz w:val="20"/>
          <w:sz w:val="20"/>
        </w:rPr>
        <w:t xml:space="preserve"> </w:t>
      </w:r>
      <w:r>
        <w:rPr>
          <w:rFonts w:ascii="Arial" w:hAnsi="Arial"/>
          <w:b/>
          <w:b/>
          <w:color w:val="4F80BC"/>
          <w:sz w:val="20"/>
          <w:sz w:val="20"/>
        </w:rPr>
        <w:t>ዓይነቶች</w:t>
      </w:r>
      <w:r>
        <w:rPr>
          <w:rFonts w:ascii="Arial" w:hAnsi="Arial"/>
          <w:b/>
          <w:b/>
          <w:color w:val="4F80BC"/>
          <w:spacing w:val="-3"/>
          <w:sz w:val="20"/>
          <w:sz w:val="20"/>
        </w:rPr>
        <w:t xml:space="preserve"> </w:t>
      </w:r>
      <w:r>
        <w:rPr>
          <w:rFonts w:ascii="Arial" w:hAnsi="Arial"/>
          <w:b/>
          <w:b/>
          <w:color w:val="4F80BC"/>
          <w:sz w:val="20"/>
          <w:sz w:val="20"/>
        </w:rPr>
        <w:t>የ</w:t>
      </w:r>
      <w:r>
        <w:rPr>
          <w:rFonts w:ascii="Arial" w:hAnsi="Arial"/>
          <w:b/>
          <w:b/>
          <w:color w:val="4F80BC"/>
          <w:spacing w:val="-1"/>
          <w:sz w:val="20"/>
          <w:sz w:val="20"/>
        </w:rPr>
        <w:t xml:space="preserve"> </w:t>
      </w:r>
      <w:r>
        <w:rPr>
          <w:rFonts w:ascii="Arial" w:hAnsi="Arial"/>
          <w:b/>
          <w:b/>
          <w:color w:val="4F80BC"/>
          <w:sz w:val="20"/>
          <w:sz w:val="20"/>
        </w:rPr>
        <w:t>የዝናብ ውሃ</w:t>
      </w:r>
      <w:r>
        <w:rPr>
          <w:rFonts w:ascii="Arial" w:hAnsi="Arial"/>
          <w:b/>
          <w:b/>
          <w:color w:val="4F80BC"/>
          <w:spacing w:val="-4"/>
          <w:sz w:val="20"/>
          <w:sz w:val="20"/>
        </w:rPr>
        <w:t xml:space="preserve"> </w:t>
      </w:r>
      <w:r>
        <w:rPr>
          <w:rFonts w:ascii="Arial" w:hAnsi="Arial"/>
          <w:b/>
          <w:b/>
          <w:color w:val="4F80BC"/>
          <w:sz w:val="20"/>
          <w:sz w:val="20"/>
        </w:rPr>
        <w:t>መሰብሰብ</w:t>
      </w:r>
      <w:r>
        <w:rPr>
          <w:rFonts w:ascii="Arial" w:hAnsi="Arial"/>
          <w:b/>
          <w:b/>
          <w:color w:val="4F80BC"/>
          <w:spacing w:val="-3"/>
          <w:sz w:val="20"/>
          <w:sz w:val="20"/>
        </w:rPr>
        <w:t xml:space="preserve"> </w:t>
      </w:r>
      <w:r>
        <w:rPr>
          <w:rFonts w:ascii="Arial" w:hAnsi="Arial"/>
          <w:b/>
          <w:b/>
          <w:color w:val="4F80BC"/>
          <w:spacing w:val="-2"/>
          <w:sz w:val="20"/>
          <w:sz w:val="20"/>
        </w:rPr>
        <w:t>ቴክኒኮች</w:t>
      </w:r>
    </w:p>
    <w:p>
      <w:pPr>
        <w:pStyle w:val="BodyText"/>
        <w:spacing w:before="4" w:after="0"/>
        <w:ind w:left="0" w:right="0"/>
        <w:rPr>
          <w:rFonts w:ascii="Arial" w:hAnsi="Arial"/>
          <w:b/>
          <w:sz w:val="17"/>
        </w:rPr>
      </w:pPr>
      <w:r>
        <w:rPr>
          <w:rFonts w:ascii="Arial" w:hAnsi="Arial"/>
          <w:b/>
          <w:sz w:val="17"/>
        </w:rPr>
      </w:r>
    </w:p>
    <w:p>
      <w:pPr>
        <w:pStyle w:val="Normal"/>
        <w:spacing w:lineRule="auto" w:line="240"/>
        <w:ind w:hanging="0" w:left="341" w:right="0"/>
        <w:rPr>
          <w:rFonts w:ascii="Arial" w:hAnsi="Arial"/>
          <w:sz w:val="20"/>
        </w:rPr>
      </w:pPr>
      <w:r>
        <w:rPr/>
        <mc:AlternateContent>
          <mc:Choice Requires="wpg">
            <w:drawing>
              <wp:inline distT="0" distB="0" distL="0" distR="0">
                <wp:extent cx="6188710" cy="203200"/>
                <wp:effectExtent l="9525" t="0" r="0" b="6350"/>
                <wp:docPr id="159" name="Group 173"/>
                <a:graphic xmlns:a="http://schemas.openxmlformats.org/drawingml/2006/main">
                  <a:graphicData uri="http://schemas.microsoft.com/office/word/2010/wordprocessingGroup">
                    <wpg:wgp>
                      <wpg:cNvGrpSpPr/>
                      <wpg:grpSpPr>
                        <a:xfrm>
                          <a:off x="0" y="0"/>
                          <a:ext cx="6188760" cy="203040"/>
                          <a:chOff x="0" y="0"/>
                          <a:chExt cx="6188760" cy="203040"/>
                        </a:xfrm>
                      </wpg:grpSpPr>
                      <wps:wsp>
                        <wps:cNvPr id="160" name="Graphic 174"/>
                        <wps:cNvSpPr/>
                        <wps:spPr>
                          <a:xfrm>
                            <a:off x="0" y="6480"/>
                            <a:ext cx="6188760" cy="190440"/>
                          </a:xfrm>
                          <a:custGeom>
                            <a:avLst/>
                            <a:gdLst>
                              <a:gd name="textAreaLeft" fmla="*/ 0 w 3508560"/>
                              <a:gd name="textAreaRight" fmla="*/ 3509280 w 3508560"/>
                              <a:gd name="textAreaTop" fmla="*/ 0 h 108000"/>
                              <a:gd name="textAreaBottom" fmla="*/ 108720 h 108000"/>
                            </a:gdLst>
                            <a:ahLst/>
                            <a:rect l="textAreaLeft" t="textAreaTop" r="textAreaRight" b="textAreaBottom"/>
                            <a:pathLst>
                              <a:path w="6188710" h="190500">
                                <a:moveTo>
                                  <a:pt x="2162810" y="0"/>
                                </a:moveTo>
                                <a:lnTo>
                                  <a:pt x="0" y="0"/>
                                </a:lnTo>
                                <a:lnTo>
                                  <a:pt x="0" y="190500"/>
                                </a:lnTo>
                                <a:lnTo>
                                  <a:pt x="2162810" y="190500"/>
                                </a:lnTo>
                                <a:lnTo>
                                  <a:pt x="2162810" y="0"/>
                                </a:lnTo>
                                <a:close/>
                              </a:path>
                              <a:path w="6188710" h="190500">
                                <a:moveTo>
                                  <a:pt x="6188316" y="0"/>
                                </a:moveTo>
                                <a:lnTo>
                                  <a:pt x="4508614" y="0"/>
                                </a:lnTo>
                                <a:lnTo>
                                  <a:pt x="3609429" y="0"/>
                                </a:lnTo>
                                <a:lnTo>
                                  <a:pt x="2162886" y="0"/>
                                </a:lnTo>
                                <a:lnTo>
                                  <a:pt x="2162886" y="190500"/>
                                </a:lnTo>
                                <a:lnTo>
                                  <a:pt x="3609429" y="190500"/>
                                </a:lnTo>
                                <a:lnTo>
                                  <a:pt x="4508601" y="190500"/>
                                </a:lnTo>
                                <a:lnTo>
                                  <a:pt x="6188316" y="190500"/>
                                </a:lnTo>
                                <a:lnTo>
                                  <a:pt x="6188316" y="0"/>
                                </a:lnTo>
                                <a:close/>
                              </a:path>
                            </a:pathLst>
                          </a:custGeom>
                          <a:solidFill>
                            <a:srgbClr val="00af50"/>
                          </a:solidFill>
                          <a:ln w="0">
                            <a:noFill/>
                          </a:ln>
                        </wps:spPr>
                        <wps:style>
                          <a:lnRef idx="0"/>
                          <a:fillRef idx="0"/>
                          <a:effectRef idx="0"/>
                          <a:fontRef idx="minor"/>
                        </wps:style>
                        <wps:bodyPr/>
                      </wps:wsp>
                      <wps:wsp>
                        <wps:cNvPr id="161" name="Graphic 175"/>
                        <wps:cNvSpPr/>
                        <wps:spPr>
                          <a:xfrm>
                            <a:off x="0" y="0"/>
                            <a:ext cx="2162160" cy="5040"/>
                          </a:xfrm>
                          <a:custGeom>
                            <a:avLst/>
                            <a:gdLst>
                              <a:gd name="textAreaLeft" fmla="*/ 0 w 1225800"/>
                              <a:gd name="textAreaRight" fmla="*/ 1226520 w 1225800"/>
                              <a:gd name="textAreaTop" fmla="*/ 0 h 2880"/>
                              <a:gd name="textAreaBottom" fmla="*/ 3600 h 2880"/>
                            </a:gdLst>
                            <a:ahLst/>
                            <a:rect l="textAreaLeft" t="textAreaTop" r="textAreaRight" b="textAreaBottom"/>
                            <a:pathLst>
                              <a:path w="2163445" h="6350">
                                <a:moveTo>
                                  <a:pt x="2162818" y="6120"/>
                                </a:moveTo>
                                <a:lnTo>
                                  <a:pt x="0" y="6120"/>
                                </a:lnTo>
                                <a:lnTo>
                                  <a:pt x="0" y="0"/>
                                </a:lnTo>
                                <a:lnTo>
                                  <a:pt x="2162818" y="0"/>
                                </a:lnTo>
                                <a:lnTo>
                                  <a:pt x="2162818" y="6120"/>
                                </a:lnTo>
                                <a:close/>
                              </a:path>
                            </a:pathLst>
                          </a:custGeom>
                          <a:solidFill>
                            <a:srgbClr val="000000"/>
                          </a:solidFill>
                          <a:ln w="0">
                            <a:noFill/>
                          </a:ln>
                        </wps:spPr>
                        <wps:style>
                          <a:lnRef idx="0"/>
                          <a:fillRef idx="0"/>
                          <a:effectRef idx="0"/>
                          <a:fontRef idx="minor"/>
                        </wps:style>
                        <wps:bodyPr/>
                      </wps:wsp>
                      <wps:wsp>
                        <wps:cNvPr id="162" name="Graphic 176"/>
                        <wps:cNvSpPr/>
                        <wps:spPr>
                          <a:xfrm>
                            <a:off x="2162880" y="0"/>
                            <a:ext cx="4025880" cy="5040"/>
                          </a:xfrm>
                          <a:custGeom>
                            <a:avLst/>
                            <a:gdLst>
                              <a:gd name="textAreaLeft" fmla="*/ 0 w 2282400"/>
                              <a:gd name="textAreaRight" fmla="*/ 2283120 w 2282400"/>
                              <a:gd name="textAreaTop" fmla="*/ 0 h 2880"/>
                              <a:gd name="textAreaBottom" fmla="*/ 3600 h 2880"/>
                            </a:gdLst>
                            <a:ahLst/>
                            <a:rect l="textAreaLeft" t="textAreaTop" r="textAreaRight" b="textAreaBottom"/>
                            <a:pathLst>
                              <a:path w="4025900" h="6350">
                                <a:moveTo>
                                  <a:pt x="4025430" y="0"/>
                                </a:moveTo>
                                <a:lnTo>
                                  <a:pt x="2345728" y="0"/>
                                </a:lnTo>
                                <a:lnTo>
                                  <a:pt x="1446542" y="0"/>
                                </a:lnTo>
                                <a:lnTo>
                                  <a:pt x="0" y="0"/>
                                </a:lnTo>
                                <a:lnTo>
                                  <a:pt x="0" y="6121"/>
                                </a:lnTo>
                                <a:lnTo>
                                  <a:pt x="1446542" y="6121"/>
                                </a:lnTo>
                                <a:lnTo>
                                  <a:pt x="2345715" y="6121"/>
                                </a:lnTo>
                                <a:lnTo>
                                  <a:pt x="4025430" y="6121"/>
                                </a:lnTo>
                                <a:lnTo>
                                  <a:pt x="4025430" y="0"/>
                                </a:lnTo>
                                <a:close/>
                              </a:path>
                            </a:pathLst>
                          </a:custGeom>
                          <a:solidFill>
                            <a:srgbClr val="00af50"/>
                          </a:solidFill>
                          <a:ln w="0">
                            <a:noFill/>
                          </a:ln>
                        </wps:spPr>
                        <wps:style>
                          <a:lnRef idx="0"/>
                          <a:fillRef idx="0"/>
                          <a:effectRef idx="0"/>
                          <a:fontRef idx="minor"/>
                        </wps:style>
                        <wps:bodyPr/>
                      </wps:wsp>
                      <wps:wsp>
                        <wps:cNvPr id="163" name="Graphic 177"/>
                        <wps:cNvSpPr/>
                        <wps:spPr>
                          <a:xfrm>
                            <a:off x="0" y="198000"/>
                            <a:ext cx="6188760" cy="5040"/>
                          </a:xfrm>
                          <a:custGeom>
                            <a:avLst/>
                            <a:gdLst>
                              <a:gd name="textAreaLeft" fmla="*/ 0 w 3508560"/>
                              <a:gd name="textAreaRight" fmla="*/ 3509280 w 3508560"/>
                              <a:gd name="textAreaTop" fmla="*/ 0 h 2880"/>
                              <a:gd name="textAreaBottom" fmla="*/ 3600 h 2880"/>
                            </a:gdLst>
                            <a:ahLst/>
                            <a:rect l="textAreaLeft" t="textAreaTop" r="textAreaRight" b="textAreaBottom"/>
                            <a:pathLst>
                              <a:path w="6188710" h="6350">
                                <a:moveTo>
                                  <a:pt x="2162810" y="0"/>
                                </a:moveTo>
                                <a:lnTo>
                                  <a:pt x="975334" y="0"/>
                                </a:lnTo>
                                <a:lnTo>
                                  <a:pt x="969276" y="0"/>
                                </a:lnTo>
                                <a:lnTo>
                                  <a:pt x="0" y="0"/>
                                </a:lnTo>
                                <a:lnTo>
                                  <a:pt x="0" y="6096"/>
                                </a:lnTo>
                                <a:lnTo>
                                  <a:pt x="969213" y="6096"/>
                                </a:lnTo>
                                <a:lnTo>
                                  <a:pt x="975334" y="6096"/>
                                </a:lnTo>
                                <a:lnTo>
                                  <a:pt x="2162810" y="6096"/>
                                </a:lnTo>
                                <a:lnTo>
                                  <a:pt x="2162810" y="0"/>
                                </a:lnTo>
                                <a:close/>
                              </a:path>
                              <a:path w="6188710" h="6350">
                                <a:moveTo>
                                  <a:pt x="3609416" y="0"/>
                                </a:moveTo>
                                <a:lnTo>
                                  <a:pt x="2169007" y="0"/>
                                </a:lnTo>
                                <a:lnTo>
                                  <a:pt x="2162886" y="0"/>
                                </a:lnTo>
                                <a:lnTo>
                                  <a:pt x="2162886" y="6096"/>
                                </a:lnTo>
                                <a:lnTo>
                                  <a:pt x="2168995" y="6096"/>
                                </a:lnTo>
                                <a:lnTo>
                                  <a:pt x="3609416" y="6096"/>
                                </a:lnTo>
                                <a:lnTo>
                                  <a:pt x="3609416" y="0"/>
                                </a:lnTo>
                                <a:close/>
                              </a:path>
                              <a:path w="6188710" h="6350">
                                <a:moveTo>
                                  <a:pt x="4514672" y="0"/>
                                </a:moveTo>
                                <a:lnTo>
                                  <a:pt x="4508601" y="0"/>
                                </a:lnTo>
                                <a:lnTo>
                                  <a:pt x="3615550" y="0"/>
                                </a:lnTo>
                                <a:lnTo>
                                  <a:pt x="3609429" y="0"/>
                                </a:lnTo>
                                <a:lnTo>
                                  <a:pt x="3609429" y="6096"/>
                                </a:lnTo>
                                <a:lnTo>
                                  <a:pt x="3615537" y="6096"/>
                                </a:lnTo>
                                <a:lnTo>
                                  <a:pt x="4508601" y="6096"/>
                                </a:lnTo>
                                <a:lnTo>
                                  <a:pt x="4514672" y="6096"/>
                                </a:lnTo>
                                <a:lnTo>
                                  <a:pt x="4514672" y="0"/>
                                </a:lnTo>
                                <a:close/>
                              </a:path>
                              <a:path w="6188710" h="6350">
                                <a:moveTo>
                                  <a:pt x="6188316" y="0"/>
                                </a:moveTo>
                                <a:lnTo>
                                  <a:pt x="4514685" y="0"/>
                                </a:lnTo>
                                <a:lnTo>
                                  <a:pt x="4514685" y="6096"/>
                                </a:lnTo>
                                <a:lnTo>
                                  <a:pt x="6188316" y="6096"/>
                                </a:lnTo>
                                <a:lnTo>
                                  <a:pt x="6188316" y="0"/>
                                </a:lnTo>
                                <a:close/>
                              </a:path>
                            </a:pathLst>
                          </a:custGeom>
                          <a:solidFill>
                            <a:srgbClr val="000000"/>
                          </a:solidFill>
                          <a:ln w="0">
                            <a:noFill/>
                          </a:ln>
                        </wps:spPr>
                        <wps:style>
                          <a:lnRef idx="0"/>
                          <a:fillRef idx="0"/>
                          <a:effectRef idx="0"/>
                          <a:fontRef idx="minor"/>
                        </wps:style>
                        <wps:bodyPr/>
                      </wps:wsp>
                      <wps:wsp>
                        <wps:cNvPr id="164" name="Textbox 178"/>
                        <wps:cNvSpPr/>
                        <wps:spPr>
                          <a:xfrm>
                            <a:off x="0" y="6480"/>
                            <a:ext cx="6188760" cy="190440"/>
                          </a:xfrm>
                          <a:prstGeom prst="rect">
                            <a:avLst/>
                          </a:prstGeom>
                          <a:noFill/>
                          <a:ln w="0">
                            <a:noFill/>
                          </a:ln>
                        </wps:spPr>
                        <wps:style>
                          <a:lnRef idx="0"/>
                          <a:fillRef idx="0"/>
                          <a:effectRef idx="0"/>
                          <a:fontRef idx="minor"/>
                        </wps:style>
                        <wps:txbx>
                          <w:txbxContent>
                            <w:p>
                              <w:pPr>
                                <w:pStyle w:val="Normal"/>
                                <w:tabs>
                                  <w:tab w:val="clear" w:pos="720"/>
                                  <w:tab w:val="left" w:pos="3514" w:leader="none"/>
                                  <w:tab w:val="left" w:pos="5792" w:leader="none"/>
                                  <w:tab w:val="left" w:pos="7208" w:leader="none"/>
                                </w:tabs>
                                <w:spacing w:lineRule="exact" w:line="206" w:before="0" w:after="0"/>
                                <w:ind w:hanging="0" w:left="108" w:right="0"/>
                                <w:jc w:val="left"/>
                                <w:rPr>
                                  <w:rFonts w:ascii="Arial" w:hAnsi="Arial"/>
                                  <w:b/>
                                  <w:sz w:val="18"/>
                                </w:rPr>
                              </w:pPr>
                              <w:r>
                                <w:rPr>
                                  <w:rFonts w:ascii="Arial" w:hAnsi="Arial"/>
                                  <w:b/>
                                  <w:spacing w:val="-4"/>
                                  <w:sz w:val="18"/>
                                </w:rPr>
                                <w:t>Type</w:t>
                              </w:r>
                              <w:r>
                                <w:rPr>
                                  <w:rFonts w:ascii="Arial" w:hAnsi="Arial"/>
                                  <w:b/>
                                  <w:sz w:val="18"/>
                                </w:rPr>
                                <w:tab/>
                              </w:r>
                              <w:r>
                                <w:rPr>
                                  <w:rFonts w:ascii="Arial" w:hAnsi="Arial"/>
                                  <w:b/>
                                  <w:spacing w:val="-2"/>
                                  <w:sz w:val="18"/>
                                </w:rPr>
                                <w:t>Description</w:t>
                              </w:r>
                              <w:r>
                                <w:rPr>
                                  <w:rFonts w:ascii="Arial" w:hAnsi="Arial"/>
                                  <w:b/>
                                  <w:sz w:val="18"/>
                                </w:rPr>
                                <w:tab/>
                                <w:t>Main</w:t>
                              </w:r>
                              <w:r>
                                <w:rPr>
                                  <w:rFonts w:ascii="Arial" w:hAnsi="Arial"/>
                                  <w:b/>
                                  <w:spacing w:val="-3"/>
                                  <w:sz w:val="18"/>
                                </w:rPr>
                                <w:t xml:space="preserve"> </w:t>
                              </w:r>
                              <w:r>
                                <w:rPr>
                                  <w:rFonts w:ascii="Arial" w:hAnsi="Arial"/>
                                  <w:b/>
                                  <w:spacing w:val="-5"/>
                                  <w:sz w:val="18"/>
                                </w:rPr>
                                <w:t>use</w:t>
                              </w:r>
                              <w:r>
                                <w:rPr>
                                  <w:rFonts w:ascii="Arial" w:hAnsi="Arial"/>
                                  <w:b/>
                                  <w:sz w:val="18"/>
                                </w:rPr>
                                <w:tab/>
                                <w:t>Where</w:t>
                              </w:r>
                              <w:r>
                                <w:rPr>
                                  <w:rFonts w:ascii="Arial" w:hAnsi="Arial"/>
                                  <w:b/>
                                  <w:spacing w:val="-7"/>
                                  <w:sz w:val="18"/>
                                </w:rPr>
                                <w:t xml:space="preserve"> </w:t>
                              </w:r>
                              <w:r>
                                <w:rPr>
                                  <w:rFonts w:ascii="Arial" w:hAnsi="Arial"/>
                                  <w:b/>
                                  <w:spacing w:val="-4"/>
                                  <w:sz w:val="18"/>
                                </w:rPr>
                                <w:t>used</w:t>
                              </w:r>
                            </w:p>
                          </w:txbxContent>
                        </wps:txbx>
                        <wps:bodyPr lIns="0" rIns="0" tIns="0" bIns="0" anchor="t">
                          <a:noAutofit/>
                        </wps:bodyPr>
                      </wps:wsp>
                    </wpg:wgp>
                  </a:graphicData>
                </a:graphic>
              </wp:inline>
            </w:drawing>
          </mc:Choice>
          <mc:Fallback>
            <w:pict>
              <v:group id="shape_0" alt="Group 173" style="position:absolute;margin-left:0pt;margin-top:-16.55pt;width:487.3pt;height:16pt" coordorigin="0,-331" coordsize="9746,320">
                <v:rect id="shape_0" ID="Textbox 178" path="m0,0l-2147483645,0l-2147483645,-2147483646l0,-2147483646xe" stroked="f" o:allowincell="f" style="position:absolute;left:0;top:-321;width:9745;height:299;mso-wrap-style:square;v-text-anchor:top;mso-position-vertical:top">
                  <v:fill o:detectmouseclick="t" on="false"/>
                  <v:stroke color="#3465a4" joinstyle="round" endcap="flat"/>
                  <v:textbox>
                    <w:txbxContent>
                      <w:p>
                        <w:pPr>
                          <w:pStyle w:val="Normal"/>
                          <w:tabs>
                            <w:tab w:val="clear" w:pos="720"/>
                            <w:tab w:val="left" w:pos="3514" w:leader="none"/>
                            <w:tab w:val="left" w:pos="5792" w:leader="none"/>
                            <w:tab w:val="left" w:pos="7208" w:leader="none"/>
                          </w:tabs>
                          <w:spacing w:lineRule="exact" w:line="206" w:before="0" w:after="0"/>
                          <w:ind w:hanging="0" w:left="108" w:right="0"/>
                          <w:jc w:val="left"/>
                          <w:rPr>
                            <w:rFonts w:ascii="Arial" w:hAnsi="Arial"/>
                            <w:b/>
                            <w:sz w:val="18"/>
                          </w:rPr>
                        </w:pPr>
                        <w:r>
                          <w:rPr>
                            <w:rFonts w:ascii="Arial" w:hAnsi="Arial"/>
                            <w:b/>
                            <w:spacing w:val="-4"/>
                            <w:sz w:val="18"/>
                          </w:rPr>
                          <w:t>Type</w:t>
                        </w:r>
                        <w:r>
                          <w:rPr>
                            <w:rFonts w:ascii="Arial" w:hAnsi="Arial"/>
                            <w:b/>
                            <w:sz w:val="18"/>
                          </w:rPr>
                          <w:tab/>
                        </w:r>
                        <w:r>
                          <w:rPr>
                            <w:rFonts w:ascii="Arial" w:hAnsi="Arial"/>
                            <w:b/>
                            <w:spacing w:val="-2"/>
                            <w:sz w:val="18"/>
                          </w:rPr>
                          <w:t>Description</w:t>
                        </w:r>
                        <w:r>
                          <w:rPr>
                            <w:rFonts w:ascii="Arial" w:hAnsi="Arial"/>
                            <w:b/>
                            <w:sz w:val="18"/>
                          </w:rPr>
                          <w:tab/>
                          <w:t>Main</w:t>
                        </w:r>
                        <w:r>
                          <w:rPr>
                            <w:rFonts w:ascii="Arial" w:hAnsi="Arial"/>
                            <w:b/>
                            <w:spacing w:val="-3"/>
                            <w:sz w:val="18"/>
                          </w:rPr>
                          <w:t xml:space="preserve"> </w:t>
                        </w:r>
                        <w:r>
                          <w:rPr>
                            <w:rFonts w:ascii="Arial" w:hAnsi="Arial"/>
                            <w:b/>
                            <w:spacing w:val="-5"/>
                            <w:sz w:val="18"/>
                          </w:rPr>
                          <w:t>use</w:t>
                        </w:r>
                        <w:r>
                          <w:rPr>
                            <w:rFonts w:ascii="Arial" w:hAnsi="Arial"/>
                            <w:b/>
                            <w:sz w:val="18"/>
                          </w:rPr>
                          <w:tab/>
                          <w:t>Where</w:t>
                        </w:r>
                        <w:r>
                          <w:rPr>
                            <w:rFonts w:ascii="Arial" w:hAnsi="Arial"/>
                            <w:b/>
                            <w:spacing w:val="-7"/>
                            <w:sz w:val="18"/>
                          </w:rPr>
                          <w:t xml:space="preserve"> </w:t>
                        </w:r>
                        <w:r>
                          <w:rPr>
                            <w:rFonts w:ascii="Arial" w:hAnsi="Arial"/>
                            <w:b/>
                            <w:spacing w:val="-4"/>
                            <w:sz w:val="18"/>
                          </w:rPr>
                          <w:t>used</w:t>
                        </w:r>
                      </w:p>
                    </w:txbxContent>
                  </v:textbox>
                  <w10:wrap type="square"/>
                </v:rect>
              </v:group>
            </w:pict>
          </mc:Fallback>
        </mc:AlternateContent>
      </w:r>
    </w:p>
    <w:p>
      <w:pPr>
        <w:sectPr>
          <w:footerReference w:type="even" r:id="rId219"/>
          <w:footerReference w:type="default" r:id="rId220"/>
          <w:footerReference w:type="first" r:id="rId221"/>
          <w:type w:val="nextPage"/>
          <w:pgSz w:w="11906" w:h="16838"/>
          <w:pgMar w:left="992" w:right="708" w:gutter="0" w:header="0" w:top="1060" w:footer="976" w:bottom="1200"/>
          <w:pgNumType w:fmt="decimal"/>
          <w:formProt w:val="false"/>
          <w:textDirection w:val="lrTb"/>
          <w:docGrid w:type="default" w:linePitch="100" w:charSpace="4096"/>
        </w:sectPr>
      </w:pPr>
    </w:p>
    <w:p>
      <w:pPr>
        <w:pStyle w:val="Normal"/>
        <w:tabs>
          <w:tab w:val="clear" w:pos="720"/>
          <w:tab w:val="left" w:pos="1975" w:leader="none"/>
        </w:tabs>
        <w:spacing w:before="203" w:after="0"/>
        <w:ind w:hanging="0" w:left="449" w:right="0"/>
        <w:jc w:val="left"/>
        <w:rPr>
          <w:sz w:val="18"/>
        </w:rPr>
      </w:pPr>
      <w:r>
        <w:rPr>
          <w:rFonts w:ascii="Arial" w:hAnsi="Arial"/>
          <w:b/>
          <w:b/>
          <w:sz w:val="18"/>
          <w:sz w:val="18"/>
        </w:rPr>
        <w:t>የጣሪያ ጣሪያ</w:t>
      </w:r>
      <w:r>
        <w:rPr>
          <w:rFonts w:ascii="Arial" w:hAnsi="Arial"/>
          <w:b/>
          <w:b/>
          <w:spacing w:val="-6"/>
          <w:sz w:val="18"/>
          <w:sz w:val="18"/>
        </w:rPr>
        <w:t xml:space="preserve"> </w:t>
      </w:r>
      <w:r>
        <w:rPr>
          <w:rFonts w:ascii="Arial" w:hAnsi="Arial"/>
          <w:b/>
          <w:b/>
          <w:spacing w:val="-5"/>
          <w:sz w:val="18"/>
          <w:sz w:val="18"/>
        </w:rPr>
        <w:t xml:space="preserve">የ </w:t>
      </w:r>
      <w:r>
        <w:rPr>
          <w:rFonts w:ascii="Arial" w:hAnsi="Arial"/>
          <w:b/>
          <w:spacing w:val="-5"/>
          <w:sz w:val="18"/>
        </w:rPr>
        <w:t xml:space="preserve">RWH </w:t>
      </w:r>
      <w:r>
        <w:rPr>
          <w:rFonts w:ascii="Arial" w:hAnsi="Arial"/>
          <w:b/>
          <w:sz w:val="18"/>
        </w:rPr>
        <w:tab/>
      </w:r>
      <w:r>
        <w:rPr>
          <w:sz w:val="18"/>
          <w:sz w:val="18"/>
        </w:rPr>
        <w:t>ጣሪያ</w:t>
      </w:r>
      <w:r>
        <w:rPr>
          <w:spacing w:val="-8"/>
          <w:sz w:val="18"/>
          <w:sz w:val="18"/>
        </w:rPr>
        <w:t xml:space="preserve"> </w:t>
      </w:r>
      <w:r>
        <w:rPr>
          <w:spacing w:val="-2"/>
          <w:sz w:val="18"/>
          <w:sz w:val="18"/>
        </w:rPr>
        <w:t>ስብስብ</w:t>
      </w:r>
    </w:p>
    <w:p>
      <w:pPr>
        <w:pStyle w:val="Normal"/>
        <w:spacing w:lineRule="exact" w:line="173" w:before="0" w:after="0"/>
        <w:ind w:hanging="0" w:left="408" w:right="0"/>
        <w:jc w:val="left"/>
        <w:rPr>
          <w:sz w:val="18"/>
        </w:rPr>
      </w:pPr>
      <w:r>
        <w:br w:type="column"/>
      </w:r>
      <w:r>
        <w:rPr>
          <w:sz w:val="18"/>
          <w:sz w:val="18"/>
        </w:rPr>
        <w:t>ውሃ</w:t>
      </w:r>
      <w:r>
        <w:rPr>
          <w:spacing w:val="-5"/>
          <w:sz w:val="18"/>
          <w:sz w:val="18"/>
        </w:rPr>
        <w:t xml:space="preserve"> </w:t>
      </w:r>
      <w:r>
        <w:rPr>
          <w:sz w:val="18"/>
          <w:sz w:val="18"/>
        </w:rPr>
        <w:t>ነው</w:t>
      </w:r>
      <w:r>
        <w:rPr>
          <w:spacing w:val="-5"/>
          <w:sz w:val="18"/>
          <w:sz w:val="18"/>
        </w:rPr>
        <w:t xml:space="preserve"> </w:t>
      </w:r>
      <w:r>
        <w:rPr>
          <w:sz w:val="18"/>
          <w:sz w:val="18"/>
        </w:rPr>
        <w:t>የተሰበሰቡ</w:t>
      </w:r>
      <w:r>
        <w:rPr>
          <w:spacing w:val="-5"/>
          <w:sz w:val="18"/>
          <w:sz w:val="18"/>
        </w:rPr>
        <w:t xml:space="preserve"> </w:t>
      </w:r>
      <w:r>
        <w:rPr>
          <w:spacing w:val="-4"/>
          <w:sz w:val="18"/>
          <w:sz w:val="18"/>
        </w:rPr>
        <w:t>ከ</w:t>
      </w:r>
    </w:p>
    <w:p>
      <w:pPr>
        <w:pStyle w:val="Normal"/>
        <w:spacing w:lineRule="auto" w:line="276" w:before="30" w:after="0"/>
        <w:ind w:hanging="0" w:left="408" w:right="0"/>
        <w:jc w:val="left"/>
        <w:rPr>
          <w:sz w:val="18"/>
        </w:rPr>
      </w:pPr>
      <w:r>
        <w:rPr>
          <w:sz w:val="18"/>
          <w:sz w:val="18"/>
        </w:rPr>
        <w:t>ጣሪያዎች</w:t>
      </w:r>
      <w:r>
        <w:rPr>
          <w:spacing w:val="-8"/>
          <w:sz w:val="18"/>
          <w:sz w:val="18"/>
        </w:rPr>
        <w:t xml:space="preserve"> </w:t>
      </w:r>
      <w:r>
        <w:rPr>
          <w:sz w:val="18"/>
          <w:sz w:val="18"/>
        </w:rPr>
        <w:t>እና</w:t>
      </w:r>
      <w:r>
        <w:rPr>
          <w:spacing w:val="-10"/>
          <w:sz w:val="18"/>
          <w:sz w:val="18"/>
        </w:rPr>
        <w:t xml:space="preserve"> </w:t>
      </w:r>
      <w:r>
        <w:rPr>
          <w:sz w:val="18"/>
          <w:sz w:val="18"/>
        </w:rPr>
        <w:t>ተከማችቷል</w:t>
      </w:r>
      <w:r>
        <w:rPr>
          <w:spacing w:val="-8"/>
          <w:sz w:val="18"/>
          <w:sz w:val="18"/>
        </w:rPr>
        <w:t xml:space="preserve"> </w:t>
      </w:r>
      <w:r>
        <w:rPr>
          <w:sz w:val="18"/>
          <w:sz w:val="18"/>
        </w:rPr>
        <w:t>ውስጥ</w:t>
      </w:r>
      <w:r>
        <w:rPr>
          <w:spacing w:val="-8"/>
          <w:sz w:val="18"/>
          <w:sz w:val="18"/>
        </w:rPr>
        <w:t xml:space="preserve"> </w:t>
      </w:r>
      <w:r>
        <w:rPr>
          <w:sz w:val="18"/>
          <w:sz w:val="18"/>
        </w:rPr>
        <w:t>አ</w:t>
      </w:r>
      <w:r>
        <w:rPr>
          <w:spacing w:val="-9"/>
          <w:sz w:val="18"/>
          <w:sz w:val="18"/>
        </w:rPr>
        <w:t xml:space="preserve"> </w:t>
      </w:r>
      <w:r>
        <w:rPr>
          <w:sz w:val="18"/>
          <w:sz w:val="18"/>
        </w:rPr>
        <w:t>ታንክ ወይም ኩሬ።</w:t>
      </w:r>
    </w:p>
    <w:p>
      <w:pPr>
        <w:pStyle w:val="Normal"/>
        <w:spacing w:lineRule="auto" w:line="276" w:before="83" w:after="0"/>
        <w:ind w:hanging="0" w:left="208" w:right="38"/>
        <w:jc w:val="left"/>
        <w:rPr>
          <w:sz w:val="18"/>
        </w:rPr>
      </w:pPr>
      <w:r>
        <w:br w:type="column"/>
      </w:r>
      <w:r>
        <w:rPr>
          <w:spacing w:val="-2"/>
          <w:sz w:val="18"/>
          <w:sz w:val="18"/>
        </w:rPr>
        <w:t>የቤት ውስጥ ውሃ</w:t>
      </w:r>
    </w:p>
    <w:p>
      <w:pPr>
        <w:pStyle w:val="Normal"/>
        <w:spacing w:lineRule="auto" w:line="276" w:before="83" w:after="0"/>
        <w:ind w:hanging="0" w:left="449" w:right="327"/>
        <w:jc w:val="left"/>
        <w:rPr>
          <w:sz w:val="18"/>
        </w:rPr>
      </w:pPr>
      <w:r>
        <w:br w:type="column"/>
      </w:r>
      <w:r>
        <w:rPr>
          <w:sz w:val="18"/>
          <w:sz w:val="18"/>
        </w:rPr>
        <w:t>የቤት ውስጥ መኖሪያ ቤት፣</w:t>
      </w:r>
      <w:r>
        <w:rPr>
          <w:spacing w:val="-13"/>
          <w:sz w:val="18"/>
          <w:sz w:val="18"/>
        </w:rPr>
        <w:t xml:space="preserve"> </w:t>
      </w:r>
      <w:r>
        <w:rPr>
          <w:sz w:val="18"/>
          <w:sz w:val="18"/>
        </w:rPr>
        <w:t>ትምህርት ቤት</w:t>
      </w:r>
      <w:r>
        <w:rPr>
          <w:spacing w:val="-12"/>
          <w:sz w:val="18"/>
          <w:sz w:val="18"/>
        </w:rPr>
        <w:t xml:space="preserve"> </w:t>
      </w:r>
      <w:r>
        <w:rPr>
          <w:sz w:val="18"/>
          <w:sz w:val="18"/>
        </w:rPr>
        <w:t>እና</w:t>
      </w:r>
      <w:r>
        <w:rPr>
          <w:spacing w:val="-13"/>
          <w:sz w:val="18"/>
          <w:sz w:val="18"/>
        </w:rPr>
        <w:t xml:space="preserve"> </w:t>
      </w:r>
      <w:r>
        <w:rPr>
          <w:sz w:val="18"/>
          <w:sz w:val="18"/>
        </w:rPr>
        <w:t xml:space="preserve">የክሊኒክ </w:t>
      </w:r>
      <w:r>
        <w:rPr>
          <w:spacing w:val="-2"/>
          <w:sz w:val="18"/>
          <w:sz w:val="18"/>
        </w:rPr>
        <w:t>ሕንፃዎች</w:t>
      </w:r>
    </w:p>
    <w:p>
      <w:pPr>
        <w:sectPr>
          <w:type w:val="continuous"/>
          <w:pgSz w:w="11906" w:h="16838"/>
          <w:pgMar w:left="992" w:right="708" w:gutter="0" w:header="0" w:top="1060" w:footer="976" w:bottom="1200"/>
          <w:cols w:num="4" w:equalWidth="false" w:sep="false">
            <w:col w:w="3402" w:space="40"/>
            <w:col w:w="2434" w:space="38"/>
            <w:col w:w="998" w:space="174"/>
            <w:col w:w="3118"/>
          </w:cols>
          <w:formProt w:val="false"/>
          <w:textDirection w:val="lrTb"/>
          <w:docGrid w:type="default" w:linePitch="100" w:charSpace="4096"/>
        </w:sectPr>
      </w:pPr>
    </w:p>
    <w:p>
      <w:pPr>
        <w:pStyle w:val="Normal"/>
        <w:spacing w:lineRule="auto" w:line="240"/>
        <w:ind w:hanging="0" w:left="341" w:right="0"/>
        <w:rPr>
          <w:sz w:val="20"/>
        </w:rPr>
      </w:pPr>
      <w:r>
        <w:rPr/>
        <mc:AlternateContent>
          <mc:Choice Requires="wpg">
            <w:drawing>
              <wp:inline distT="0" distB="0" distL="0" distR="0">
                <wp:extent cx="6188710" cy="785495"/>
                <wp:effectExtent l="9525" t="0" r="0" b="5079"/>
                <wp:docPr id="166" name="Group 179"/>
                <a:graphic xmlns:a="http://schemas.openxmlformats.org/drawingml/2006/main">
                  <a:graphicData uri="http://schemas.microsoft.com/office/word/2010/wordprocessingGroup">
                    <wpg:wgp>
                      <wpg:cNvGrpSpPr/>
                      <wpg:grpSpPr>
                        <a:xfrm>
                          <a:off x="0" y="0"/>
                          <a:ext cx="6188760" cy="785520"/>
                          <a:chOff x="0" y="0"/>
                          <a:chExt cx="6188760" cy="785520"/>
                        </a:xfrm>
                      </wpg:grpSpPr>
                      <wps:wsp>
                        <wps:cNvPr id="167" name="Graphic 180"/>
                        <wps:cNvSpPr/>
                        <wps:spPr>
                          <a:xfrm>
                            <a:off x="0" y="6480"/>
                            <a:ext cx="6188760" cy="773280"/>
                          </a:xfrm>
                          <a:custGeom>
                            <a:avLst/>
                            <a:gdLst>
                              <a:gd name="textAreaLeft" fmla="*/ 0 w 3508560"/>
                              <a:gd name="textAreaRight" fmla="*/ 3509280 w 3508560"/>
                              <a:gd name="textAreaTop" fmla="*/ 0 h 438480"/>
                              <a:gd name="textAreaBottom" fmla="*/ 439200 h 438480"/>
                            </a:gdLst>
                            <a:ahLst/>
                            <a:rect l="textAreaLeft" t="textAreaTop" r="textAreaRight" b="textAreaBottom"/>
                            <a:pathLst>
                              <a:path w="6188710" h="772795">
                                <a:moveTo>
                                  <a:pt x="2162810" y="0"/>
                                </a:moveTo>
                                <a:lnTo>
                                  <a:pt x="969276" y="0"/>
                                </a:lnTo>
                                <a:lnTo>
                                  <a:pt x="0" y="0"/>
                                </a:lnTo>
                                <a:lnTo>
                                  <a:pt x="0" y="772668"/>
                                </a:lnTo>
                                <a:lnTo>
                                  <a:pt x="969276" y="772668"/>
                                </a:lnTo>
                                <a:lnTo>
                                  <a:pt x="969276" y="454152"/>
                                </a:lnTo>
                                <a:lnTo>
                                  <a:pt x="2162810" y="454152"/>
                                </a:lnTo>
                                <a:lnTo>
                                  <a:pt x="2162810" y="0"/>
                                </a:lnTo>
                                <a:close/>
                              </a:path>
                              <a:path w="6188710" h="772795">
                                <a:moveTo>
                                  <a:pt x="6188316" y="0"/>
                                </a:moveTo>
                                <a:lnTo>
                                  <a:pt x="4508614" y="0"/>
                                </a:lnTo>
                                <a:lnTo>
                                  <a:pt x="3609429" y="0"/>
                                </a:lnTo>
                                <a:lnTo>
                                  <a:pt x="2162886" y="0"/>
                                </a:lnTo>
                                <a:lnTo>
                                  <a:pt x="2162886" y="454152"/>
                                </a:lnTo>
                                <a:lnTo>
                                  <a:pt x="3609429" y="454152"/>
                                </a:lnTo>
                                <a:lnTo>
                                  <a:pt x="4508601" y="454152"/>
                                </a:lnTo>
                                <a:lnTo>
                                  <a:pt x="6188316" y="454152"/>
                                </a:lnTo>
                                <a:lnTo>
                                  <a:pt x="6188316" y="0"/>
                                </a:lnTo>
                                <a:close/>
                              </a:path>
                            </a:pathLst>
                          </a:custGeom>
                          <a:solidFill>
                            <a:srgbClr val="91cf50"/>
                          </a:solidFill>
                          <a:ln w="0">
                            <a:noFill/>
                          </a:ln>
                        </wps:spPr>
                        <wps:style>
                          <a:lnRef idx="0"/>
                          <a:fillRef idx="0"/>
                          <a:effectRef idx="0"/>
                          <a:fontRef idx="minor"/>
                        </wps:style>
                        <wps:bodyPr/>
                      </wps:wsp>
                      <wps:wsp>
                        <wps:cNvPr id="168" name="Graphic 181"/>
                        <wps:cNvSpPr/>
                        <wps:spPr>
                          <a:xfrm>
                            <a:off x="0" y="0"/>
                            <a:ext cx="968400" cy="5040"/>
                          </a:xfrm>
                          <a:custGeom>
                            <a:avLst/>
                            <a:gdLst>
                              <a:gd name="textAreaLeft" fmla="*/ 0 w 549000"/>
                              <a:gd name="textAreaRight" fmla="*/ 549720 w 549000"/>
                              <a:gd name="textAreaTop" fmla="*/ 0 h 2880"/>
                              <a:gd name="textAreaBottom" fmla="*/ 3600 h 2880"/>
                            </a:gdLst>
                            <a:ahLst/>
                            <a:rect l="textAreaLeft" t="textAreaTop" r="textAreaRight" b="textAreaBottom"/>
                            <a:pathLst>
                              <a:path w="969644" h="6350">
                                <a:moveTo>
                                  <a:pt x="969288" y="6120"/>
                                </a:moveTo>
                                <a:lnTo>
                                  <a:pt x="0" y="6120"/>
                                </a:lnTo>
                                <a:lnTo>
                                  <a:pt x="0" y="0"/>
                                </a:lnTo>
                                <a:lnTo>
                                  <a:pt x="969288" y="0"/>
                                </a:lnTo>
                                <a:lnTo>
                                  <a:pt x="969288" y="6120"/>
                                </a:lnTo>
                                <a:close/>
                              </a:path>
                            </a:pathLst>
                          </a:custGeom>
                          <a:solidFill>
                            <a:srgbClr val="000000"/>
                          </a:solidFill>
                          <a:ln w="0">
                            <a:noFill/>
                          </a:ln>
                        </wps:spPr>
                        <wps:style>
                          <a:lnRef idx="0"/>
                          <a:fillRef idx="0"/>
                          <a:effectRef idx="0"/>
                          <a:fontRef idx="minor"/>
                        </wps:style>
                        <wps:bodyPr/>
                      </wps:wsp>
                      <wps:wsp>
                        <wps:cNvPr id="169" name="Graphic 182"/>
                        <wps:cNvSpPr/>
                        <wps:spPr>
                          <a:xfrm>
                            <a:off x="969120" y="0"/>
                            <a:ext cx="5219640" cy="779760"/>
                          </a:xfrm>
                          <a:custGeom>
                            <a:avLst/>
                            <a:gdLst>
                              <a:gd name="textAreaLeft" fmla="*/ 0 w 2959200"/>
                              <a:gd name="textAreaRight" fmla="*/ 2959920 w 2959200"/>
                              <a:gd name="textAreaTop" fmla="*/ 0 h 442080"/>
                              <a:gd name="textAreaBottom" fmla="*/ 442800 h 442080"/>
                            </a:gdLst>
                            <a:ahLst/>
                            <a:rect l="textAreaLeft" t="textAreaTop" r="textAreaRight" b="textAreaBottom"/>
                            <a:pathLst>
                              <a:path w="5219700" h="779145">
                                <a:moveTo>
                                  <a:pt x="1193596" y="460248"/>
                                </a:moveTo>
                                <a:lnTo>
                                  <a:pt x="0" y="460248"/>
                                </a:lnTo>
                                <a:lnTo>
                                  <a:pt x="0" y="466369"/>
                                </a:lnTo>
                                <a:lnTo>
                                  <a:pt x="0" y="778789"/>
                                </a:lnTo>
                                <a:lnTo>
                                  <a:pt x="1193596" y="778789"/>
                                </a:lnTo>
                                <a:lnTo>
                                  <a:pt x="1193596" y="466369"/>
                                </a:lnTo>
                                <a:lnTo>
                                  <a:pt x="1193596" y="460248"/>
                                </a:lnTo>
                                <a:close/>
                              </a:path>
                              <a:path w="5219700" h="779145">
                                <a:moveTo>
                                  <a:pt x="1193596" y="0"/>
                                </a:moveTo>
                                <a:lnTo>
                                  <a:pt x="0" y="0"/>
                                </a:lnTo>
                                <a:lnTo>
                                  <a:pt x="0" y="6121"/>
                                </a:lnTo>
                                <a:lnTo>
                                  <a:pt x="1193596" y="6121"/>
                                </a:lnTo>
                                <a:lnTo>
                                  <a:pt x="1193596" y="0"/>
                                </a:lnTo>
                                <a:close/>
                              </a:path>
                              <a:path w="5219700" h="779145">
                                <a:moveTo>
                                  <a:pt x="5219103" y="460248"/>
                                </a:moveTo>
                                <a:lnTo>
                                  <a:pt x="3539401" y="460248"/>
                                </a:lnTo>
                                <a:lnTo>
                                  <a:pt x="2640215" y="460248"/>
                                </a:lnTo>
                                <a:lnTo>
                                  <a:pt x="1193673" y="460248"/>
                                </a:lnTo>
                                <a:lnTo>
                                  <a:pt x="1193673" y="466369"/>
                                </a:lnTo>
                                <a:lnTo>
                                  <a:pt x="1193673" y="778789"/>
                                </a:lnTo>
                                <a:lnTo>
                                  <a:pt x="2640215" y="778789"/>
                                </a:lnTo>
                                <a:lnTo>
                                  <a:pt x="3539388" y="778789"/>
                                </a:lnTo>
                                <a:lnTo>
                                  <a:pt x="5219103" y="778789"/>
                                </a:lnTo>
                                <a:lnTo>
                                  <a:pt x="5219103" y="466369"/>
                                </a:lnTo>
                                <a:lnTo>
                                  <a:pt x="5219103" y="460248"/>
                                </a:lnTo>
                                <a:close/>
                              </a:path>
                              <a:path w="5219700" h="779145">
                                <a:moveTo>
                                  <a:pt x="5219103" y="0"/>
                                </a:moveTo>
                                <a:lnTo>
                                  <a:pt x="3539401" y="0"/>
                                </a:lnTo>
                                <a:lnTo>
                                  <a:pt x="2640215" y="0"/>
                                </a:lnTo>
                                <a:lnTo>
                                  <a:pt x="1193673" y="0"/>
                                </a:lnTo>
                                <a:lnTo>
                                  <a:pt x="1193673" y="6121"/>
                                </a:lnTo>
                                <a:lnTo>
                                  <a:pt x="2640215" y="6121"/>
                                </a:lnTo>
                                <a:lnTo>
                                  <a:pt x="3539388" y="6121"/>
                                </a:lnTo>
                                <a:lnTo>
                                  <a:pt x="5219103" y="6121"/>
                                </a:lnTo>
                                <a:lnTo>
                                  <a:pt x="5219103" y="0"/>
                                </a:lnTo>
                                <a:close/>
                              </a:path>
                            </a:pathLst>
                          </a:custGeom>
                          <a:solidFill>
                            <a:srgbClr val="91cf50"/>
                          </a:solidFill>
                          <a:ln w="0">
                            <a:noFill/>
                          </a:ln>
                        </wps:spPr>
                        <wps:style>
                          <a:lnRef idx="0"/>
                          <a:fillRef idx="0"/>
                          <a:effectRef idx="0"/>
                          <a:fontRef idx="minor"/>
                        </wps:style>
                        <wps:bodyPr/>
                      </wps:wsp>
                      <wps:wsp>
                        <wps:cNvPr id="170" name="Graphic 183"/>
                        <wps:cNvSpPr/>
                        <wps:spPr>
                          <a:xfrm>
                            <a:off x="0" y="780480"/>
                            <a:ext cx="6188760" cy="5040"/>
                          </a:xfrm>
                          <a:custGeom>
                            <a:avLst/>
                            <a:gdLst>
                              <a:gd name="textAreaLeft" fmla="*/ 0 w 3508560"/>
                              <a:gd name="textAreaRight" fmla="*/ 3509280 w 3508560"/>
                              <a:gd name="textAreaTop" fmla="*/ 0 h 2880"/>
                              <a:gd name="textAreaBottom" fmla="*/ 3600 h 2880"/>
                            </a:gdLst>
                            <a:ahLst/>
                            <a:rect l="textAreaLeft" t="textAreaTop" r="textAreaRight" b="textAreaBottom"/>
                            <a:pathLst>
                              <a:path w="6188710" h="6350">
                                <a:moveTo>
                                  <a:pt x="2162810" y="0"/>
                                </a:moveTo>
                                <a:lnTo>
                                  <a:pt x="975334" y="0"/>
                                </a:lnTo>
                                <a:lnTo>
                                  <a:pt x="969276" y="0"/>
                                </a:lnTo>
                                <a:lnTo>
                                  <a:pt x="0" y="0"/>
                                </a:lnTo>
                                <a:lnTo>
                                  <a:pt x="0" y="6108"/>
                                </a:lnTo>
                                <a:lnTo>
                                  <a:pt x="969213" y="6108"/>
                                </a:lnTo>
                                <a:lnTo>
                                  <a:pt x="975334" y="6108"/>
                                </a:lnTo>
                                <a:lnTo>
                                  <a:pt x="2162810" y="6108"/>
                                </a:lnTo>
                                <a:lnTo>
                                  <a:pt x="2162810" y="0"/>
                                </a:lnTo>
                                <a:close/>
                              </a:path>
                              <a:path w="6188710" h="6350">
                                <a:moveTo>
                                  <a:pt x="3609416" y="0"/>
                                </a:moveTo>
                                <a:lnTo>
                                  <a:pt x="2169007" y="0"/>
                                </a:lnTo>
                                <a:lnTo>
                                  <a:pt x="2162886" y="0"/>
                                </a:lnTo>
                                <a:lnTo>
                                  <a:pt x="2162886" y="6108"/>
                                </a:lnTo>
                                <a:lnTo>
                                  <a:pt x="2168995" y="6108"/>
                                </a:lnTo>
                                <a:lnTo>
                                  <a:pt x="3609416" y="6108"/>
                                </a:lnTo>
                                <a:lnTo>
                                  <a:pt x="3609416" y="0"/>
                                </a:lnTo>
                                <a:close/>
                              </a:path>
                              <a:path w="6188710" h="6350">
                                <a:moveTo>
                                  <a:pt x="4514672" y="0"/>
                                </a:moveTo>
                                <a:lnTo>
                                  <a:pt x="4508601" y="0"/>
                                </a:lnTo>
                                <a:lnTo>
                                  <a:pt x="3615550" y="0"/>
                                </a:lnTo>
                                <a:lnTo>
                                  <a:pt x="3609429" y="0"/>
                                </a:lnTo>
                                <a:lnTo>
                                  <a:pt x="3609429" y="6108"/>
                                </a:lnTo>
                                <a:lnTo>
                                  <a:pt x="3615537" y="6108"/>
                                </a:lnTo>
                                <a:lnTo>
                                  <a:pt x="4508601" y="6108"/>
                                </a:lnTo>
                                <a:lnTo>
                                  <a:pt x="4514672" y="6108"/>
                                </a:lnTo>
                                <a:lnTo>
                                  <a:pt x="4514672" y="0"/>
                                </a:lnTo>
                                <a:close/>
                              </a:path>
                              <a:path w="6188710" h="6350">
                                <a:moveTo>
                                  <a:pt x="6188316" y="0"/>
                                </a:moveTo>
                                <a:lnTo>
                                  <a:pt x="4514685" y="0"/>
                                </a:lnTo>
                                <a:lnTo>
                                  <a:pt x="4514685" y="6108"/>
                                </a:lnTo>
                                <a:lnTo>
                                  <a:pt x="6188316" y="6108"/>
                                </a:lnTo>
                                <a:lnTo>
                                  <a:pt x="6188316" y="0"/>
                                </a:lnTo>
                                <a:close/>
                              </a:path>
                            </a:pathLst>
                          </a:custGeom>
                          <a:solidFill>
                            <a:srgbClr val="000000"/>
                          </a:solidFill>
                          <a:ln w="0">
                            <a:noFill/>
                          </a:ln>
                        </wps:spPr>
                        <wps:style>
                          <a:lnRef idx="0"/>
                          <a:fillRef idx="0"/>
                          <a:effectRef idx="0"/>
                          <a:fontRef idx="minor"/>
                        </wps:style>
                        <wps:bodyPr/>
                      </wps:wsp>
                      <wps:wsp>
                        <wps:cNvPr id="171" name="Textbox 184"/>
                        <wps:cNvSpPr/>
                        <wps:spPr>
                          <a:xfrm>
                            <a:off x="1037520" y="160560"/>
                            <a:ext cx="577080" cy="127080"/>
                          </a:xfrm>
                          <a:prstGeom prst="rect">
                            <a:avLst/>
                          </a:prstGeom>
                          <a:noFill/>
                          <a:ln w="0">
                            <a:noFill/>
                          </a:ln>
                        </wps:spPr>
                        <wps:style>
                          <a:lnRef idx="0"/>
                          <a:fillRef idx="0"/>
                          <a:effectRef idx="0"/>
                          <a:fontRef idx="minor"/>
                        </wps:style>
                        <wps:txbx>
                          <w:txbxContent>
                            <w:p>
                              <w:pPr>
                                <w:pStyle w:val="Normal"/>
                                <w:spacing w:lineRule="exact" w:line="200" w:before="0" w:after="0"/>
                                <w:ind w:hanging="0" w:left="0" w:right="0"/>
                                <w:jc w:val="left"/>
                                <w:rPr>
                                  <w:sz w:val="18"/>
                                </w:rPr>
                              </w:pPr>
                              <w:r>
                                <w:rPr>
                                  <w:sz w:val="18"/>
                                </w:rPr>
                                <w:t>Tied</w:t>
                              </w:r>
                              <w:r>
                                <w:rPr>
                                  <w:spacing w:val="-3"/>
                                  <w:sz w:val="18"/>
                                </w:rPr>
                                <w:t xml:space="preserve"> </w:t>
                              </w:r>
                              <w:r>
                                <w:rPr>
                                  <w:spacing w:val="-2"/>
                                  <w:sz w:val="18"/>
                                </w:rPr>
                                <w:t>ridges</w:t>
                              </w:r>
                            </w:p>
                          </w:txbxContent>
                        </wps:txbx>
                        <wps:bodyPr lIns="0" rIns="0" tIns="0" bIns="0" anchor="t">
                          <a:noAutofit/>
                        </wps:bodyPr>
                      </wps:wsp>
                      <wps:wsp>
                        <wps:cNvPr id="172" name="Textbox 185"/>
                        <wps:cNvSpPr/>
                        <wps:spPr>
                          <a:xfrm>
                            <a:off x="68760" y="321480"/>
                            <a:ext cx="684360" cy="127080"/>
                          </a:xfrm>
                          <a:prstGeom prst="rect">
                            <a:avLst/>
                          </a:prstGeom>
                          <a:noFill/>
                          <a:ln w="0">
                            <a:noFill/>
                          </a:ln>
                        </wps:spPr>
                        <wps:style>
                          <a:lnRef idx="0"/>
                          <a:fillRef idx="0"/>
                          <a:effectRef idx="0"/>
                          <a:fontRef idx="minor"/>
                        </wps:style>
                        <wps:txbx>
                          <w:txbxContent>
                            <w:p>
                              <w:pPr>
                                <w:pStyle w:val="Normal"/>
                                <w:spacing w:lineRule="exact" w:line="200" w:before="0" w:after="0"/>
                                <w:ind w:hanging="0" w:left="0" w:right="0"/>
                                <w:jc w:val="left"/>
                                <w:rPr>
                                  <w:rFonts w:ascii="Arial" w:hAnsi="Arial"/>
                                  <w:b/>
                                  <w:sz w:val="18"/>
                                </w:rPr>
                              </w:pPr>
                              <w:r>
                                <w:rPr>
                                  <w:rFonts w:ascii="Arial" w:hAnsi="Arial"/>
                                  <w:b/>
                                  <w:sz w:val="18"/>
                                </w:rPr>
                                <w:t>In</w:t>
                              </w:r>
                              <w:r>
                                <w:rPr>
                                  <w:rFonts w:ascii="Arial" w:hAnsi="Arial"/>
                                  <w:b/>
                                  <w:spacing w:val="-2"/>
                                  <w:sz w:val="18"/>
                                </w:rPr>
                                <w:t xml:space="preserve"> </w:t>
                              </w:r>
                              <w:r>
                                <w:rPr>
                                  <w:rFonts w:ascii="Arial" w:hAnsi="Arial"/>
                                  <w:b/>
                                  <w:sz w:val="18"/>
                                </w:rPr>
                                <w:t>field</w:t>
                              </w:r>
                              <w:r>
                                <w:rPr>
                                  <w:rFonts w:ascii="Arial" w:hAnsi="Arial"/>
                                  <w:b/>
                                  <w:spacing w:val="-3"/>
                                  <w:sz w:val="18"/>
                                </w:rPr>
                                <w:t xml:space="preserve"> </w:t>
                              </w:r>
                              <w:r>
                                <w:rPr>
                                  <w:rFonts w:ascii="Arial" w:hAnsi="Arial"/>
                                  <w:b/>
                                  <w:spacing w:val="-5"/>
                                  <w:sz w:val="18"/>
                                </w:rPr>
                                <w:t>RWH</w:t>
                              </w:r>
                            </w:p>
                          </w:txbxContent>
                        </wps:txbx>
                        <wps:bodyPr lIns="0" rIns="0" tIns="0" bIns="0" anchor="t">
                          <a:noAutofit/>
                        </wps:bodyPr>
                      </wps:wsp>
                      <wps:wsp>
                        <wps:cNvPr id="173" name="Textbox 186"/>
                        <wps:cNvSpPr/>
                        <wps:spPr>
                          <a:xfrm>
                            <a:off x="2231280" y="9360"/>
                            <a:ext cx="1225440" cy="431280"/>
                          </a:xfrm>
                          <a:prstGeom prst="rect">
                            <a:avLst/>
                          </a:prstGeom>
                          <a:noFill/>
                          <a:ln w="0">
                            <a:noFill/>
                          </a:ln>
                        </wps:spPr>
                        <wps:style>
                          <a:lnRef idx="0"/>
                          <a:fillRef idx="0"/>
                          <a:effectRef idx="0"/>
                          <a:fontRef idx="minor"/>
                        </wps:style>
                        <wps:txbx>
                          <w:txbxContent>
                            <w:p>
                              <w:pPr>
                                <w:pStyle w:val="Normal"/>
                                <w:spacing w:lineRule="auto" w:line="276" w:before="0" w:after="0"/>
                                <w:ind w:hanging="0" w:left="0" w:right="0"/>
                                <w:jc w:val="left"/>
                                <w:rPr>
                                  <w:sz w:val="18"/>
                                </w:rPr>
                              </w:pPr>
                              <w:r>
                                <w:rPr>
                                  <w:sz w:val="18"/>
                                </w:rPr>
                                <w:t>Crops</w:t>
                              </w:r>
                              <w:r>
                                <w:rPr>
                                  <w:spacing w:val="-13"/>
                                  <w:sz w:val="18"/>
                                </w:rPr>
                                <w:t xml:space="preserve"> </w:t>
                              </w:r>
                              <w:r>
                                <w:rPr>
                                  <w:sz w:val="18"/>
                                </w:rPr>
                                <w:t>planted</w:t>
                              </w:r>
                              <w:r>
                                <w:rPr>
                                  <w:spacing w:val="-13"/>
                                  <w:sz w:val="18"/>
                                </w:rPr>
                                <w:t xml:space="preserve"> </w:t>
                              </w:r>
                              <w:r>
                                <w:rPr>
                                  <w:sz w:val="18"/>
                                </w:rPr>
                                <w:t>on</w:t>
                              </w:r>
                              <w:r>
                                <w:rPr>
                                  <w:spacing w:val="-13"/>
                                  <w:sz w:val="18"/>
                                </w:rPr>
                                <w:t xml:space="preserve"> </w:t>
                              </w:r>
                              <w:r>
                                <w:rPr>
                                  <w:sz w:val="18"/>
                                </w:rPr>
                                <w:t xml:space="preserve">ridges with ties constructed at </w:t>
                              </w:r>
                              <w:r>
                                <w:rPr>
                                  <w:spacing w:val="-2"/>
                                  <w:sz w:val="18"/>
                                </w:rPr>
                                <w:t>intervals</w:t>
                              </w:r>
                            </w:p>
                          </w:txbxContent>
                        </wps:txbx>
                        <wps:bodyPr lIns="0" rIns="0" tIns="0" bIns="0" anchor="t">
                          <a:noAutofit/>
                        </wps:bodyPr>
                      </wps:wsp>
                      <wps:wsp>
                        <wps:cNvPr id="174" name="Textbox 187"/>
                        <wps:cNvSpPr/>
                        <wps:spPr>
                          <a:xfrm>
                            <a:off x="3679200" y="9360"/>
                            <a:ext cx="692280" cy="431280"/>
                          </a:xfrm>
                          <a:prstGeom prst="rect">
                            <a:avLst/>
                          </a:prstGeom>
                          <a:noFill/>
                          <a:ln w="0">
                            <a:noFill/>
                          </a:ln>
                        </wps:spPr>
                        <wps:style>
                          <a:lnRef idx="0"/>
                          <a:fillRef idx="0"/>
                          <a:effectRef idx="0"/>
                          <a:fontRef idx="minor"/>
                        </wps:style>
                        <wps:txbx>
                          <w:txbxContent>
                            <w:p>
                              <w:pPr>
                                <w:pStyle w:val="Normal"/>
                                <w:spacing w:lineRule="auto" w:line="276" w:before="0" w:after="0"/>
                                <w:ind w:hanging="0" w:left="0" w:right="18"/>
                                <w:jc w:val="both"/>
                                <w:rPr>
                                  <w:sz w:val="18"/>
                                </w:rPr>
                              </w:pPr>
                              <w:r>
                                <w:rPr>
                                  <w:sz w:val="18"/>
                                </w:rPr>
                                <w:t>In</w:t>
                              </w:r>
                              <w:r>
                                <w:rPr>
                                  <w:spacing w:val="-15"/>
                                  <w:sz w:val="18"/>
                                </w:rPr>
                                <w:t xml:space="preserve"> </w:t>
                              </w:r>
                              <w:r>
                                <w:rPr>
                                  <w:sz w:val="18"/>
                                </w:rPr>
                                <w:t>crops</w:t>
                              </w:r>
                              <w:r>
                                <w:rPr>
                                  <w:spacing w:val="-12"/>
                                  <w:sz w:val="18"/>
                                </w:rPr>
                                <w:t xml:space="preserve"> </w:t>
                              </w:r>
                              <w:r>
                                <w:rPr>
                                  <w:sz w:val="18"/>
                                </w:rPr>
                                <w:t>such as</w:t>
                              </w:r>
                              <w:r>
                                <w:rPr>
                                  <w:spacing w:val="-15"/>
                                  <w:sz w:val="18"/>
                                </w:rPr>
                                <w:t xml:space="preserve"> </w:t>
                              </w:r>
                              <w:r>
                                <w:rPr>
                                  <w:sz w:val="18"/>
                                </w:rPr>
                                <w:t>maize</w:t>
                              </w:r>
                              <w:r>
                                <w:rPr>
                                  <w:spacing w:val="-12"/>
                                  <w:sz w:val="18"/>
                                </w:rPr>
                                <w:t xml:space="preserve"> </w:t>
                              </w:r>
                              <w:r>
                                <w:rPr>
                                  <w:sz w:val="18"/>
                                </w:rPr>
                                <w:t xml:space="preserve">and </w:t>
                              </w:r>
                              <w:r>
                                <w:rPr>
                                  <w:spacing w:val="-2"/>
                                  <w:sz w:val="18"/>
                                </w:rPr>
                                <w:t>sorghum</w:t>
                              </w:r>
                            </w:p>
                          </w:txbxContent>
                        </wps:txbx>
                        <wps:bodyPr lIns="0" rIns="0" tIns="0" bIns="0" anchor="t">
                          <a:noAutofit/>
                        </wps:bodyPr>
                      </wps:wsp>
                      <wps:wsp>
                        <wps:cNvPr id="175" name="Textbox 188"/>
                        <wps:cNvSpPr/>
                        <wps:spPr>
                          <a:xfrm>
                            <a:off x="4578480" y="85680"/>
                            <a:ext cx="1517040" cy="278280"/>
                          </a:xfrm>
                          <a:prstGeom prst="rect">
                            <a:avLst/>
                          </a:prstGeom>
                          <a:noFill/>
                          <a:ln w="0">
                            <a:noFill/>
                          </a:ln>
                        </wps:spPr>
                        <wps:style>
                          <a:lnRef idx="0"/>
                          <a:fillRef idx="0"/>
                          <a:effectRef idx="0"/>
                          <a:fontRef idx="minor"/>
                        </wps:style>
                        <wps:txbx>
                          <w:txbxContent>
                            <w:p>
                              <w:pPr>
                                <w:pStyle w:val="Normal"/>
                                <w:spacing w:lineRule="exact" w:line="201" w:before="0" w:after="0"/>
                                <w:ind w:hanging="0" w:left="0" w:right="0"/>
                                <w:jc w:val="left"/>
                                <w:rPr>
                                  <w:sz w:val="18"/>
                                </w:rPr>
                              </w:pPr>
                              <w:r>
                                <w:rPr>
                                  <w:sz w:val="18"/>
                                </w:rPr>
                                <w:t>For</w:t>
                              </w:r>
                              <w:r>
                                <w:rPr>
                                  <w:spacing w:val="-7"/>
                                  <w:sz w:val="18"/>
                                </w:rPr>
                                <w:t xml:space="preserve"> </w:t>
                              </w:r>
                              <w:r>
                                <w:rPr>
                                  <w:sz w:val="18"/>
                                </w:rPr>
                                <w:t>crops</w:t>
                              </w:r>
                              <w:r>
                                <w:rPr>
                                  <w:spacing w:val="-4"/>
                                  <w:sz w:val="18"/>
                                </w:rPr>
                                <w:t xml:space="preserve"> </w:t>
                              </w:r>
                              <w:r>
                                <w:rPr>
                                  <w:sz w:val="18"/>
                                </w:rPr>
                                <w:t>where</w:t>
                              </w:r>
                              <w:r>
                                <w:rPr>
                                  <w:spacing w:val="-3"/>
                                  <w:sz w:val="18"/>
                                </w:rPr>
                                <w:t xml:space="preserve"> </w:t>
                              </w:r>
                              <w:r>
                                <w:rPr>
                                  <w:spacing w:val="-2"/>
                                  <w:sz w:val="18"/>
                                </w:rPr>
                                <w:t>waterlogging</w:t>
                              </w:r>
                            </w:p>
                            <w:p>
                              <w:pPr>
                                <w:pStyle w:val="Normal"/>
                                <w:spacing w:before="30" w:after="0"/>
                                <w:ind w:hanging="0" w:left="0" w:right="0"/>
                                <w:jc w:val="left"/>
                                <w:rPr>
                                  <w:sz w:val="18"/>
                                </w:rPr>
                              </w:pPr>
                              <w:r>
                                <w:rPr>
                                  <w:sz w:val="18"/>
                                </w:rPr>
                                <w:t>is</w:t>
                              </w:r>
                              <w:r>
                                <w:rPr>
                                  <w:spacing w:val="-3"/>
                                  <w:sz w:val="18"/>
                                </w:rPr>
                                <w:t xml:space="preserve"> </w:t>
                              </w:r>
                              <w:r>
                                <w:rPr>
                                  <w:sz w:val="18"/>
                                </w:rPr>
                                <w:t>not</w:t>
                              </w:r>
                              <w:r>
                                <w:rPr>
                                  <w:spacing w:val="-3"/>
                                  <w:sz w:val="18"/>
                                </w:rPr>
                                <w:t xml:space="preserve"> </w:t>
                              </w:r>
                              <w:r>
                                <w:rPr>
                                  <w:sz w:val="18"/>
                                </w:rPr>
                                <w:t>likely</w:t>
                              </w:r>
                              <w:r>
                                <w:rPr>
                                  <w:spacing w:val="-2"/>
                                  <w:sz w:val="18"/>
                                </w:rPr>
                                <w:t xml:space="preserve"> </w:t>
                              </w:r>
                              <w:r>
                                <w:rPr>
                                  <w:sz w:val="18"/>
                                </w:rPr>
                                <w:t>to</w:t>
                              </w:r>
                              <w:r>
                                <w:rPr>
                                  <w:spacing w:val="-3"/>
                                  <w:sz w:val="18"/>
                                </w:rPr>
                                <w:t xml:space="preserve"> </w:t>
                              </w:r>
                              <w:r>
                                <w:rPr>
                                  <w:sz w:val="18"/>
                                </w:rPr>
                                <w:t>be</w:t>
                              </w:r>
                              <w:r>
                                <w:rPr>
                                  <w:spacing w:val="-4"/>
                                  <w:sz w:val="18"/>
                                </w:rPr>
                                <w:t xml:space="preserve"> </w:t>
                              </w:r>
                              <w:r>
                                <w:rPr>
                                  <w:sz w:val="18"/>
                                </w:rPr>
                                <w:t>a</w:t>
                              </w:r>
                              <w:r>
                                <w:rPr>
                                  <w:spacing w:val="-2"/>
                                  <w:sz w:val="18"/>
                                </w:rPr>
                                <w:t xml:space="preserve"> problem</w:t>
                              </w:r>
                            </w:p>
                          </w:txbxContent>
                        </wps:txbx>
                        <wps:bodyPr lIns="0" rIns="0" tIns="0" bIns="0" anchor="t">
                          <a:noAutofit/>
                        </wps:bodyPr>
                      </wps:wsp>
                      <wps:wsp>
                        <wps:cNvPr id="176" name="Textbox 189"/>
                        <wps:cNvSpPr/>
                        <wps:spPr>
                          <a:xfrm>
                            <a:off x="1037520" y="551880"/>
                            <a:ext cx="456480" cy="127080"/>
                          </a:xfrm>
                          <a:prstGeom prst="rect">
                            <a:avLst/>
                          </a:prstGeom>
                          <a:noFill/>
                          <a:ln w="0">
                            <a:noFill/>
                          </a:ln>
                        </wps:spPr>
                        <wps:style>
                          <a:lnRef idx="0"/>
                          <a:fillRef idx="0"/>
                          <a:effectRef idx="0"/>
                          <a:fontRef idx="minor"/>
                        </wps:style>
                        <wps:txbx>
                          <w:txbxContent>
                            <w:p>
                              <w:pPr>
                                <w:pStyle w:val="Normal"/>
                                <w:spacing w:lineRule="exact" w:line="200" w:before="0" w:after="0"/>
                                <w:ind w:hanging="0" w:left="0" w:right="0"/>
                                <w:jc w:val="left"/>
                                <w:rPr>
                                  <w:sz w:val="18"/>
                                </w:rPr>
                              </w:pPr>
                              <w:r>
                                <w:rPr>
                                  <w:spacing w:val="-2"/>
                                  <w:sz w:val="18"/>
                                </w:rPr>
                                <w:t>Potholes</w:t>
                              </w:r>
                            </w:p>
                          </w:txbxContent>
                        </wps:txbx>
                        <wps:bodyPr lIns="0" rIns="0" tIns="0" bIns="0" anchor="t">
                          <a:noAutofit/>
                        </wps:bodyPr>
                      </wps:wsp>
                      <wps:wsp>
                        <wps:cNvPr id="177" name="Textbox 190"/>
                        <wps:cNvSpPr/>
                        <wps:spPr>
                          <a:xfrm>
                            <a:off x="2231280" y="551880"/>
                            <a:ext cx="811440" cy="127080"/>
                          </a:xfrm>
                          <a:prstGeom prst="rect">
                            <a:avLst/>
                          </a:prstGeom>
                          <a:noFill/>
                          <a:ln w="0">
                            <a:noFill/>
                          </a:ln>
                        </wps:spPr>
                        <wps:style>
                          <a:lnRef idx="0"/>
                          <a:fillRef idx="0"/>
                          <a:effectRef idx="0"/>
                          <a:fontRef idx="minor"/>
                        </wps:style>
                        <wps:txbx>
                          <w:txbxContent>
                            <w:p>
                              <w:pPr>
                                <w:pStyle w:val="Normal"/>
                                <w:spacing w:lineRule="exact" w:line="200" w:before="0" w:after="0"/>
                                <w:ind w:hanging="0" w:left="0" w:right="0"/>
                                <w:jc w:val="left"/>
                                <w:rPr>
                                  <w:sz w:val="18"/>
                                </w:rPr>
                              </w:pPr>
                              <w:r>
                                <w:rPr>
                                  <w:sz w:val="18"/>
                                </w:rPr>
                                <w:t>In</w:t>
                              </w:r>
                              <w:r>
                                <w:rPr>
                                  <w:spacing w:val="-3"/>
                                  <w:sz w:val="18"/>
                                </w:rPr>
                                <w:t xml:space="preserve"> </w:t>
                              </w:r>
                              <w:r>
                                <w:rPr>
                                  <w:sz w:val="18"/>
                                </w:rPr>
                                <w:t>field</w:t>
                              </w:r>
                              <w:r>
                                <w:rPr>
                                  <w:spacing w:val="-3"/>
                                  <w:sz w:val="18"/>
                                </w:rPr>
                                <w:t xml:space="preserve"> </w:t>
                              </w:r>
                              <w:r>
                                <w:rPr>
                                  <w:spacing w:val="-2"/>
                                  <w:sz w:val="18"/>
                                </w:rPr>
                                <w:t>potholes</w:t>
                              </w:r>
                            </w:p>
                          </w:txbxContent>
                        </wps:txbx>
                        <wps:bodyPr lIns="0" rIns="0" tIns="0" bIns="0" anchor="t">
                          <a:noAutofit/>
                        </wps:bodyPr>
                      </wps:wsp>
                      <wps:wsp>
                        <wps:cNvPr id="178" name="Textbox 191"/>
                        <wps:cNvSpPr/>
                        <wps:spPr>
                          <a:xfrm>
                            <a:off x="3679200" y="551880"/>
                            <a:ext cx="316800" cy="127080"/>
                          </a:xfrm>
                          <a:prstGeom prst="rect">
                            <a:avLst/>
                          </a:prstGeom>
                          <a:noFill/>
                          <a:ln w="0">
                            <a:noFill/>
                          </a:ln>
                        </wps:spPr>
                        <wps:style>
                          <a:lnRef idx="0"/>
                          <a:fillRef idx="0"/>
                          <a:effectRef idx="0"/>
                          <a:fontRef idx="minor"/>
                        </wps:style>
                        <wps:txbx>
                          <w:txbxContent>
                            <w:p>
                              <w:pPr>
                                <w:pStyle w:val="Normal"/>
                                <w:spacing w:lineRule="exact" w:line="200" w:before="0" w:after="0"/>
                                <w:ind w:hanging="0" w:left="0" w:right="0"/>
                                <w:jc w:val="left"/>
                                <w:rPr>
                                  <w:sz w:val="18"/>
                                </w:rPr>
                              </w:pPr>
                              <w:r>
                                <w:rPr>
                                  <w:spacing w:val="-2"/>
                                  <w:sz w:val="18"/>
                                </w:rPr>
                                <w:t>Crops</w:t>
                              </w:r>
                            </w:p>
                          </w:txbxContent>
                        </wps:txbx>
                        <wps:bodyPr lIns="0" rIns="0" tIns="0" bIns="0" anchor="t">
                          <a:noAutofit/>
                        </wps:bodyPr>
                      </wps:wsp>
                    </wpg:wgp>
                  </a:graphicData>
                </a:graphic>
              </wp:inline>
            </w:drawing>
          </mc:Choice>
          <mc:Fallback>
            <w:pict>
              <v:group id="shape_0" alt="Group 179" style="position:absolute;margin-left:0pt;margin-top:-62.3pt;width:487.3pt;height:61.85pt" coordorigin="0,-1246" coordsize="9746,1237">
                <v:rect id="shape_0" ID="Textbox 184" path="m0,0l-2147483645,0l-2147483645,-2147483646l0,-2147483646xe" stroked="f" o:allowincell="f" style="position:absolute;left:1634;top:-993;width:908;height:199;mso-wrap-style:square;v-text-anchor:top;mso-position-vertical:top">
                  <v:fill o:detectmouseclick="t" on="false"/>
                  <v:stroke color="#3465a4" joinstyle="round" endcap="flat"/>
                  <v:textbox>
                    <w:txbxContent>
                      <w:p>
                        <w:pPr>
                          <w:pStyle w:val="Normal"/>
                          <w:spacing w:lineRule="exact" w:line="200" w:before="0" w:after="0"/>
                          <w:ind w:hanging="0" w:left="0" w:right="0"/>
                          <w:jc w:val="left"/>
                          <w:rPr>
                            <w:sz w:val="18"/>
                          </w:rPr>
                        </w:pPr>
                        <w:r>
                          <w:rPr>
                            <w:sz w:val="18"/>
                          </w:rPr>
                          <w:t>Tied</w:t>
                        </w:r>
                        <w:r>
                          <w:rPr>
                            <w:spacing w:val="-3"/>
                            <w:sz w:val="18"/>
                          </w:rPr>
                          <w:t xml:space="preserve"> </w:t>
                        </w:r>
                        <w:r>
                          <w:rPr>
                            <w:spacing w:val="-2"/>
                            <w:sz w:val="18"/>
                          </w:rPr>
                          <w:t>ridges</w:t>
                        </w:r>
                      </w:p>
                    </w:txbxContent>
                  </v:textbox>
                  <w10:wrap type="square"/>
                </v:rect>
                <v:rect id="shape_0" ID="Textbox 185" path="m0,0l-2147483645,0l-2147483645,-2147483646l0,-2147483646xe" stroked="f" o:allowincell="f" style="position:absolute;left:108;top:-740;width:1077;height:199;mso-wrap-style:square;v-text-anchor:top;mso-position-vertical:top">
                  <v:fill o:detectmouseclick="t" on="false"/>
                  <v:stroke color="#3465a4" joinstyle="round" endcap="flat"/>
                  <v:textbox>
                    <w:txbxContent>
                      <w:p>
                        <w:pPr>
                          <w:pStyle w:val="Normal"/>
                          <w:spacing w:lineRule="exact" w:line="200" w:before="0" w:after="0"/>
                          <w:ind w:hanging="0" w:left="0" w:right="0"/>
                          <w:jc w:val="left"/>
                          <w:rPr>
                            <w:rFonts w:ascii="Arial" w:hAnsi="Arial"/>
                            <w:b/>
                            <w:sz w:val="18"/>
                          </w:rPr>
                        </w:pPr>
                        <w:r>
                          <w:rPr>
                            <w:rFonts w:ascii="Arial" w:hAnsi="Arial"/>
                            <w:b/>
                            <w:sz w:val="18"/>
                          </w:rPr>
                          <w:t>In</w:t>
                        </w:r>
                        <w:r>
                          <w:rPr>
                            <w:rFonts w:ascii="Arial" w:hAnsi="Arial"/>
                            <w:b/>
                            <w:spacing w:val="-2"/>
                            <w:sz w:val="18"/>
                          </w:rPr>
                          <w:t xml:space="preserve"> </w:t>
                        </w:r>
                        <w:r>
                          <w:rPr>
                            <w:rFonts w:ascii="Arial" w:hAnsi="Arial"/>
                            <w:b/>
                            <w:sz w:val="18"/>
                          </w:rPr>
                          <w:t>field</w:t>
                        </w:r>
                        <w:r>
                          <w:rPr>
                            <w:rFonts w:ascii="Arial" w:hAnsi="Arial"/>
                            <w:b/>
                            <w:spacing w:val="-3"/>
                            <w:sz w:val="18"/>
                          </w:rPr>
                          <w:t xml:space="preserve"> </w:t>
                        </w:r>
                        <w:r>
                          <w:rPr>
                            <w:rFonts w:ascii="Arial" w:hAnsi="Arial"/>
                            <w:b/>
                            <w:spacing w:val="-5"/>
                            <w:sz w:val="18"/>
                          </w:rPr>
                          <w:t>RWH</w:t>
                        </w:r>
                      </w:p>
                    </w:txbxContent>
                  </v:textbox>
                  <w10:wrap type="square"/>
                </v:rect>
                <v:rect id="shape_0" ID="Textbox 186" path="m0,0l-2147483645,0l-2147483645,-2147483646l0,-2147483646xe" stroked="f" o:allowincell="f" style="position:absolute;left:3514;top:-1231;width:1929;height:678;mso-wrap-style:square;v-text-anchor:top;mso-position-vertical:top">
                  <v:fill o:detectmouseclick="t" on="false"/>
                  <v:stroke color="#3465a4" joinstyle="round" endcap="flat"/>
                  <v:textbox>
                    <w:txbxContent>
                      <w:p>
                        <w:pPr>
                          <w:pStyle w:val="Normal"/>
                          <w:spacing w:lineRule="auto" w:line="276" w:before="0" w:after="0"/>
                          <w:ind w:hanging="0" w:left="0" w:right="0"/>
                          <w:jc w:val="left"/>
                          <w:rPr>
                            <w:sz w:val="18"/>
                          </w:rPr>
                        </w:pPr>
                        <w:r>
                          <w:rPr>
                            <w:sz w:val="18"/>
                          </w:rPr>
                          <w:t>Crops</w:t>
                        </w:r>
                        <w:r>
                          <w:rPr>
                            <w:spacing w:val="-13"/>
                            <w:sz w:val="18"/>
                          </w:rPr>
                          <w:t xml:space="preserve"> </w:t>
                        </w:r>
                        <w:r>
                          <w:rPr>
                            <w:sz w:val="18"/>
                          </w:rPr>
                          <w:t>planted</w:t>
                        </w:r>
                        <w:r>
                          <w:rPr>
                            <w:spacing w:val="-13"/>
                            <w:sz w:val="18"/>
                          </w:rPr>
                          <w:t xml:space="preserve"> </w:t>
                        </w:r>
                        <w:r>
                          <w:rPr>
                            <w:sz w:val="18"/>
                          </w:rPr>
                          <w:t>on</w:t>
                        </w:r>
                        <w:r>
                          <w:rPr>
                            <w:spacing w:val="-13"/>
                            <w:sz w:val="18"/>
                          </w:rPr>
                          <w:t xml:space="preserve"> </w:t>
                        </w:r>
                        <w:r>
                          <w:rPr>
                            <w:sz w:val="18"/>
                          </w:rPr>
                          <w:t xml:space="preserve">ridges with ties constructed at </w:t>
                        </w:r>
                        <w:r>
                          <w:rPr>
                            <w:spacing w:val="-2"/>
                            <w:sz w:val="18"/>
                          </w:rPr>
                          <w:t>intervals</w:t>
                        </w:r>
                      </w:p>
                    </w:txbxContent>
                  </v:textbox>
                  <w10:wrap type="square"/>
                </v:rect>
                <v:rect id="shape_0" ID="Textbox 187" path="m0,0l-2147483645,0l-2147483645,-2147483646l0,-2147483646xe" stroked="f" o:allowincell="f" style="position:absolute;left:5794;top:-1231;width:1089;height:678;mso-wrap-style:square;v-text-anchor:top;mso-position-vertical:top">
                  <v:fill o:detectmouseclick="t" on="false"/>
                  <v:stroke color="#3465a4" joinstyle="round" endcap="flat"/>
                  <v:textbox>
                    <w:txbxContent>
                      <w:p>
                        <w:pPr>
                          <w:pStyle w:val="Normal"/>
                          <w:spacing w:lineRule="auto" w:line="276" w:before="0" w:after="0"/>
                          <w:ind w:hanging="0" w:left="0" w:right="18"/>
                          <w:jc w:val="both"/>
                          <w:rPr>
                            <w:sz w:val="18"/>
                          </w:rPr>
                        </w:pPr>
                        <w:r>
                          <w:rPr>
                            <w:sz w:val="18"/>
                          </w:rPr>
                          <w:t>In</w:t>
                        </w:r>
                        <w:r>
                          <w:rPr>
                            <w:spacing w:val="-15"/>
                            <w:sz w:val="18"/>
                          </w:rPr>
                          <w:t xml:space="preserve"> </w:t>
                        </w:r>
                        <w:r>
                          <w:rPr>
                            <w:sz w:val="18"/>
                          </w:rPr>
                          <w:t>crops</w:t>
                        </w:r>
                        <w:r>
                          <w:rPr>
                            <w:spacing w:val="-12"/>
                            <w:sz w:val="18"/>
                          </w:rPr>
                          <w:t xml:space="preserve"> </w:t>
                        </w:r>
                        <w:r>
                          <w:rPr>
                            <w:sz w:val="18"/>
                          </w:rPr>
                          <w:t>such as</w:t>
                        </w:r>
                        <w:r>
                          <w:rPr>
                            <w:spacing w:val="-15"/>
                            <w:sz w:val="18"/>
                          </w:rPr>
                          <w:t xml:space="preserve"> </w:t>
                        </w:r>
                        <w:r>
                          <w:rPr>
                            <w:sz w:val="18"/>
                          </w:rPr>
                          <w:t>maize</w:t>
                        </w:r>
                        <w:r>
                          <w:rPr>
                            <w:spacing w:val="-12"/>
                            <w:sz w:val="18"/>
                          </w:rPr>
                          <w:t xml:space="preserve"> </w:t>
                        </w:r>
                        <w:r>
                          <w:rPr>
                            <w:sz w:val="18"/>
                          </w:rPr>
                          <w:t xml:space="preserve">and </w:t>
                        </w:r>
                        <w:r>
                          <w:rPr>
                            <w:spacing w:val="-2"/>
                            <w:sz w:val="18"/>
                          </w:rPr>
                          <w:t>sorghum</w:t>
                        </w:r>
                      </w:p>
                    </w:txbxContent>
                  </v:textbox>
                  <w10:wrap type="square"/>
                </v:rect>
                <v:rect id="shape_0" ID="Textbox 188" path="m0,0l-2147483645,0l-2147483645,-2147483646l0,-2147483646xe" stroked="f" o:allowincell="f" style="position:absolute;left:7210;top:-1111;width:2388;height:437;mso-wrap-style:square;v-text-anchor:top;mso-position-vertical:top">
                  <v:fill o:detectmouseclick="t" on="false"/>
                  <v:stroke color="#3465a4" joinstyle="round" endcap="flat"/>
                  <v:textbox>
                    <w:txbxContent>
                      <w:p>
                        <w:pPr>
                          <w:pStyle w:val="Normal"/>
                          <w:spacing w:lineRule="exact" w:line="201" w:before="0" w:after="0"/>
                          <w:ind w:hanging="0" w:left="0" w:right="0"/>
                          <w:jc w:val="left"/>
                          <w:rPr>
                            <w:sz w:val="18"/>
                          </w:rPr>
                        </w:pPr>
                        <w:r>
                          <w:rPr>
                            <w:sz w:val="18"/>
                          </w:rPr>
                          <w:t>For</w:t>
                        </w:r>
                        <w:r>
                          <w:rPr>
                            <w:spacing w:val="-7"/>
                            <w:sz w:val="18"/>
                          </w:rPr>
                          <w:t xml:space="preserve"> </w:t>
                        </w:r>
                        <w:r>
                          <w:rPr>
                            <w:sz w:val="18"/>
                          </w:rPr>
                          <w:t>crops</w:t>
                        </w:r>
                        <w:r>
                          <w:rPr>
                            <w:spacing w:val="-4"/>
                            <w:sz w:val="18"/>
                          </w:rPr>
                          <w:t xml:space="preserve"> </w:t>
                        </w:r>
                        <w:r>
                          <w:rPr>
                            <w:sz w:val="18"/>
                          </w:rPr>
                          <w:t>where</w:t>
                        </w:r>
                        <w:r>
                          <w:rPr>
                            <w:spacing w:val="-3"/>
                            <w:sz w:val="18"/>
                          </w:rPr>
                          <w:t xml:space="preserve"> </w:t>
                        </w:r>
                        <w:r>
                          <w:rPr>
                            <w:spacing w:val="-2"/>
                            <w:sz w:val="18"/>
                          </w:rPr>
                          <w:t>waterlogging</w:t>
                        </w:r>
                      </w:p>
                      <w:p>
                        <w:pPr>
                          <w:pStyle w:val="Normal"/>
                          <w:spacing w:before="30" w:after="0"/>
                          <w:ind w:hanging="0" w:left="0" w:right="0"/>
                          <w:jc w:val="left"/>
                          <w:rPr>
                            <w:sz w:val="18"/>
                          </w:rPr>
                        </w:pPr>
                        <w:r>
                          <w:rPr>
                            <w:sz w:val="18"/>
                          </w:rPr>
                          <w:t>is</w:t>
                        </w:r>
                        <w:r>
                          <w:rPr>
                            <w:spacing w:val="-3"/>
                            <w:sz w:val="18"/>
                          </w:rPr>
                          <w:t xml:space="preserve"> </w:t>
                        </w:r>
                        <w:r>
                          <w:rPr>
                            <w:sz w:val="18"/>
                          </w:rPr>
                          <w:t>not</w:t>
                        </w:r>
                        <w:r>
                          <w:rPr>
                            <w:spacing w:val="-3"/>
                            <w:sz w:val="18"/>
                          </w:rPr>
                          <w:t xml:space="preserve"> </w:t>
                        </w:r>
                        <w:r>
                          <w:rPr>
                            <w:sz w:val="18"/>
                          </w:rPr>
                          <w:t>likely</w:t>
                        </w:r>
                        <w:r>
                          <w:rPr>
                            <w:spacing w:val="-2"/>
                            <w:sz w:val="18"/>
                          </w:rPr>
                          <w:t xml:space="preserve"> </w:t>
                        </w:r>
                        <w:r>
                          <w:rPr>
                            <w:sz w:val="18"/>
                          </w:rPr>
                          <w:t>to</w:t>
                        </w:r>
                        <w:r>
                          <w:rPr>
                            <w:spacing w:val="-3"/>
                            <w:sz w:val="18"/>
                          </w:rPr>
                          <w:t xml:space="preserve"> </w:t>
                        </w:r>
                        <w:r>
                          <w:rPr>
                            <w:sz w:val="18"/>
                          </w:rPr>
                          <w:t>be</w:t>
                        </w:r>
                        <w:r>
                          <w:rPr>
                            <w:spacing w:val="-4"/>
                            <w:sz w:val="18"/>
                          </w:rPr>
                          <w:t xml:space="preserve"> </w:t>
                        </w:r>
                        <w:r>
                          <w:rPr>
                            <w:sz w:val="18"/>
                          </w:rPr>
                          <w:t>a</w:t>
                        </w:r>
                        <w:r>
                          <w:rPr>
                            <w:spacing w:val="-2"/>
                            <w:sz w:val="18"/>
                          </w:rPr>
                          <w:t xml:space="preserve"> problem</w:t>
                        </w:r>
                      </w:p>
                    </w:txbxContent>
                  </v:textbox>
                  <w10:wrap type="square"/>
                </v:rect>
                <v:rect id="shape_0" ID="Textbox 189" path="m0,0l-2147483645,0l-2147483645,-2147483646l0,-2147483646xe" stroked="f" o:allowincell="f" style="position:absolute;left:1634;top:-377;width:718;height:199;mso-wrap-style:square;v-text-anchor:top;mso-position-vertical:top">
                  <v:fill o:detectmouseclick="t" on="false"/>
                  <v:stroke color="#3465a4" joinstyle="round" endcap="flat"/>
                  <v:textbox>
                    <w:txbxContent>
                      <w:p>
                        <w:pPr>
                          <w:pStyle w:val="Normal"/>
                          <w:spacing w:lineRule="exact" w:line="200" w:before="0" w:after="0"/>
                          <w:ind w:hanging="0" w:left="0" w:right="0"/>
                          <w:jc w:val="left"/>
                          <w:rPr>
                            <w:sz w:val="18"/>
                          </w:rPr>
                        </w:pPr>
                        <w:r>
                          <w:rPr>
                            <w:spacing w:val="-2"/>
                            <w:sz w:val="18"/>
                          </w:rPr>
                          <w:t>Potholes</w:t>
                        </w:r>
                      </w:p>
                    </w:txbxContent>
                  </v:textbox>
                  <w10:wrap type="square"/>
                </v:rect>
                <v:rect id="shape_0" ID="Textbox 190" path="m0,0l-2147483645,0l-2147483645,-2147483646l0,-2147483646xe" stroked="f" o:allowincell="f" style="position:absolute;left:3514;top:-377;width:1277;height:199;mso-wrap-style:square;v-text-anchor:top;mso-position-vertical:top">
                  <v:fill o:detectmouseclick="t" on="false"/>
                  <v:stroke color="#3465a4" joinstyle="round" endcap="flat"/>
                  <v:textbox>
                    <w:txbxContent>
                      <w:p>
                        <w:pPr>
                          <w:pStyle w:val="Normal"/>
                          <w:spacing w:lineRule="exact" w:line="200" w:before="0" w:after="0"/>
                          <w:ind w:hanging="0" w:left="0" w:right="0"/>
                          <w:jc w:val="left"/>
                          <w:rPr>
                            <w:sz w:val="18"/>
                          </w:rPr>
                        </w:pPr>
                        <w:r>
                          <w:rPr>
                            <w:sz w:val="18"/>
                          </w:rPr>
                          <w:t>In</w:t>
                        </w:r>
                        <w:r>
                          <w:rPr>
                            <w:spacing w:val="-3"/>
                            <w:sz w:val="18"/>
                          </w:rPr>
                          <w:t xml:space="preserve"> </w:t>
                        </w:r>
                        <w:r>
                          <w:rPr>
                            <w:sz w:val="18"/>
                          </w:rPr>
                          <w:t>field</w:t>
                        </w:r>
                        <w:r>
                          <w:rPr>
                            <w:spacing w:val="-3"/>
                            <w:sz w:val="18"/>
                          </w:rPr>
                          <w:t xml:space="preserve"> </w:t>
                        </w:r>
                        <w:r>
                          <w:rPr>
                            <w:spacing w:val="-2"/>
                            <w:sz w:val="18"/>
                          </w:rPr>
                          <w:t>potholes</w:t>
                        </w:r>
                      </w:p>
                    </w:txbxContent>
                  </v:textbox>
                  <w10:wrap type="square"/>
                </v:rect>
                <v:rect id="shape_0" ID="Textbox 191" path="m0,0l-2147483645,0l-2147483645,-2147483646l0,-2147483646xe" stroked="f" o:allowincell="f" style="position:absolute;left:5794;top:-377;width:498;height:199;mso-wrap-style:square;v-text-anchor:top;mso-position-vertical:top">
                  <v:fill o:detectmouseclick="t" on="false"/>
                  <v:stroke color="#3465a4" joinstyle="round" endcap="flat"/>
                  <v:textbox>
                    <w:txbxContent>
                      <w:p>
                        <w:pPr>
                          <w:pStyle w:val="Normal"/>
                          <w:spacing w:lineRule="exact" w:line="200" w:before="0" w:after="0"/>
                          <w:ind w:hanging="0" w:left="0" w:right="0"/>
                          <w:jc w:val="left"/>
                          <w:rPr>
                            <w:sz w:val="18"/>
                          </w:rPr>
                        </w:pPr>
                        <w:r>
                          <w:rPr>
                            <w:spacing w:val="-2"/>
                            <w:sz w:val="18"/>
                          </w:rPr>
                          <w:t>Crops</w:t>
                        </w:r>
                      </w:p>
                    </w:txbxContent>
                  </v:textbox>
                  <w10:wrap type="square"/>
                </v:rect>
              </v:group>
            </w:pict>
          </mc:Fallback>
        </mc:AlternateContent>
      </w:r>
    </w:p>
    <w:p>
      <w:pPr>
        <w:sectPr>
          <w:type w:val="continuous"/>
          <w:pgSz w:w="11906" w:h="16838"/>
          <w:pgMar w:left="992" w:right="708" w:gutter="0" w:header="0" w:top="1060" w:footer="976" w:bottom="1200"/>
          <w:formProt w:val="false"/>
          <w:textDirection w:val="lrTb"/>
          <w:docGrid w:type="default" w:linePitch="100" w:charSpace="4096"/>
        </w:sectPr>
      </w:pPr>
    </w:p>
    <w:p>
      <w:pPr>
        <w:pStyle w:val="BodyText"/>
        <w:spacing w:before="67" w:after="0"/>
        <w:ind w:left="0" w:right="0"/>
        <w:rPr>
          <w:sz w:val="18"/>
        </w:rPr>
      </w:pPr>
      <w:r>
        <w:rPr>
          <w:sz w:val="18"/>
        </w:rPr>
      </w:r>
    </w:p>
    <w:p>
      <w:pPr>
        <w:pStyle w:val="Normal"/>
        <w:spacing w:lineRule="auto" w:line="276" w:before="1" w:after="0"/>
        <w:ind w:hanging="0" w:left="1976" w:right="0"/>
        <w:jc w:val="left"/>
        <w:rPr>
          <w:sz w:val="18"/>
        </w:rPr>
      </w:pPr>
      <w:r>
        <w:rPr>
          <w:sz w:val="18"/>
          <w:sz w:val="18"/>
        </w:rPr>
        <w:t>ኔጋሪም</w:t>
      </w:r>
      <w:r>
        <w:rPr>
          <w:spacing w:val="-13"/>
          <w:sz w:val="18"/>
          <w:sz w:val="18"/>
        </w:rPr>
        <w:t xml:space="preserve"> </w:t>
      </w:r>
      <w:r>
        <w:rPr>
          <w:sz w:val="18"/>
          <w:sz w:val="18"/>
        </w:rPr>
        <w:t>ማይክሮ</w:t>
      </w:r>
      <w:r>
        <w:rPr>
          <w:sz w:val="18"/>
        </w:rPr>
        <w:t xml:space="preserve">- </w:t>
      </w:r>
      <w:r>
        <w:rPr>
          <w:spacing w:val="-2"/>
          <w:sz w:val="18"/>
          <w:sz w:val="18"/>
        </w:rPr>
        <w:t>ተፋሰሶች</w:t>
      </w:r>
    </w:p>
    <w:p>
      <w:pPr>
        <w:pStyle w:val="Normal"/>
        <w:spacing w:lineRule="auto" w:line="276" w:before="35" w:after="0"/>
        <w:ind w:hanging="0" w:left="605" w:right="0"/>
        <w:jc w:val="left"/>
        <w:rPr>
          <w:sz w:val="18"/>
        </w:rPr>
      </w:pPr>
      <w:r>
        <w:br w:type="column"/>
      </w:r>
      <w:r>
        <w:rPr>
          <w:sz w:val="18"/>
          <w:sz w:val="18"/>
        </w:rPr>
        <w:t xml:space="preserve">የአልማዝ ቅርጾች ወይም ክፍት ጫፎች ያሉት የተዘጋ ፍርግርግ </w:t>
      </w:r>
      <w:r>
        <w:rPr>
          <w:sz w:val="18"/>
        </w:rPr>
        <w:t>Vs</w:t>
      </w:r>
      <w:r>
        <w:rPr>
          <w:spacing w:val="-4"/>
          <w:sz w:val="18"/>
        </w:rPr>
        <w:t xml:space="preserve"> </w:t>
      </w:r>
      <w:r>
        <w:rPr>
          <w:sz w:val="18"/>
          <w:sz w:val="18"/>
        </w:rPr>
        <w:t>ተፈጠረ</w:t>
      </w:r>
      <w:r>
        <w:rPr>
          <w:spacing w:val="-6"/>
          <w:sz w:val="18"/>
          <w:sz w:val="18"/>
        </w:rPr>
        <w:t xml:space="preserve"> </w:t>
      </w:r>
      <w:r>
        <w:rPr>
          <w:sz w:val="18"/>
          <w:sz w:val="18"/>
        </w:rPr>
        <w:t>በ</w:t>
      </w:r>
      <w:r>
        <w:rPr>
          <w:spacing w:val="-5"/>
          <w:sz w:val="18"/>
          <w:sz w:val="18"/>
        </w:rPr>
        <w:t xml:space="preserve"> </w:t>
      </w:r>
      <w:r>
        <w:rPr>
          <w:sz w:val="18"/>
          <w:sz w:val="18"/>
        </w:rPr>
        <w:t>ትንሽ</w:t>
      </w:r>
      <w:r>
        <w:rPr>
          <w:spacing w:val="-6"/>
          <w:sz w:val="18"/>
          <w:sz w:val="18"/>
        </w:rPr>
        <w:t xml:space="preserve"> </w:t>
      </w:r>
      <w:r>
        <w:rPr>
          <w:sz w:val="18"/>
          <w:sz w:val="18"/>
        </w:rPr>
        <w:t>የመሬት ሸንተረሮች</w:t>
      </w:r>
      <w:r>
        <w:rPr>
          <w:spacing w:val="-6"/>
          <w:sz w:val="18"/>
          <w:sz w:val="18"/>
        </w:rPr>
        <w:t xml:space="preserve"> </w:t>
      </w:r>
      <w:r>
        <w:rPr>
          <w:sz w:val="18"/>
          <w:sz w:val="18"/>
        </w:rPr>
        <w:t>ከ ጋር</w:t>
      </w:r>
      <w:r>
        <w:rPr>
          <w:spacing w:val="-8"/>
          <w:sz w:val="18"/>
          <w:sz w:val="18"/>
        </w:rPr>
        <w:t xml:space="preserve"> </w:t>
      </w:r>
      <w:r>
        <w:rPr>
          <w:sz w:val="18"/>
          <w:sz w:val="18"/>
        </w:rPr>
        <w:t>ሰርጎ መግባት</w:t>
      </w:r>
      <w:r>
        <w:rPr>
          <w:spacing w:val="-6"/>
          <w:sz w:val="18"/>
          <w:sz w:val="18"/>
        </w:rPr>
        <w:t xml:space="preserve"> </w:t>
      </w:r>
      <w:r>
        <w:rPr>
          <w:spacing w:val="-4"/>
          <w:sz w:val="18"/>
          <w:sz w:val="18"/>
        </w:rPr>
        <w:t>ጉድጓዶች</w:t>
      </w:r>
    </w:p>
    <w:p>
      <w:pPr>
        <w:pStyle w:val="BodyText"/>
        <w:spacing w:before="67" w:after="0"/>
        <w:ind w:left="0" w:right="0"/>
        <w:rPr>
          <w:sz w:val="18"/>
        </w:rPr>
      </w:pPr>
      <w:r>
        <w:br w:type="column"/>
      </w:r>
      <w:r>
        <w:rPr>
          <w:sz w:val="18"/>
        </w:rPr>
      </w:r>
    </w:p>
    <w:p>
      <w:pPr>
        <w:pStyle w:val="Normal"/>
        <w:spacing w:lineRule="auto" w:line="276" w:before="1" w:after="0"/>
        <w:ind w:hanging="0" w:left="228" w:right="0"/>
        <w:jc w:val="left"/>
        <w:rPr>
          <w:sz w:val="18"/>
        </w:rPr>
      </w:pPr>
      <w:r>
        <w:rPr>
          <w:sz w:val="18"/>
          <w:sz w:val="18"/>
        </w:rPr>
        <w:t>ዛፎች</w:t>
      </w:r>
      <w:r>
        <w:rPr>
          <w:spacing w:val="-13"/>
          <w:sz w:val="18"/>
          <w:sz w:val="18"/>
        </w:rPr>
        <w:t xml:space="preserve"> </w:t>
      </w:r>
      <w:r>
        <w:rPr>
          <w:sz w:val="18"/>
          <w:sz w:val="18"/>
        </w:rPr>
        <w:t xml:space="preserve">እና </w:t>
      </w:r>
      <w:r>
        <w:rPr>
          <w:spacing w:val="-2"/>
          <w:sz w:val="18"/>
          <w:sz w:val="18"/>
        </w:rPr>
        <w:t>ሳሮች</w:t>
      </w:r>
    </w:p>
    <w:p>
      <w:pPr>
        <w:pStyle w:val="Normal"/>
        <w:spacing w:lineRule="auto" w:line="276" w:before="155" w:after="0"/>
        <w:ind w:hanging="0" w:left="564" w:right="358"/>
        <w:jc w:val="both"/>
        <w:rPr>
          <w:sz w:val="18"/>
        </w:rPr>
      </w:pPr>
      <w:r>
        <w:br w:type="column"/>
      </w:r>
      <w:r>
        <w:rPr>
          <w:sz w:val="18"/>
          <w:sz w:val="18"/>
        </w:rPr>
        <w:t>ለ</w:t>
      </w:r>
      <w:r>
        <w:rPr>
          <w:spacing w:val="-10"/>
          <w:sz w:val="18"/>
          <w:sz w:val="18"/>
        </w:rPr>
        <w:t xml:space="preserve"> </w:t>
      </w:r>
      <w:r>
        <w:rPr>
          <w:sz w:val="18"/>
          <w:sz w:val="18"/>
        </w:rPr>
        <w:t>ዛፍ</w:t>
      </w:r>
      <w:r>
        <w:rPr>
          <w:spacing w:val="-12"/>
          <w:sz w:val="18"/>
          <w:sz w:val="18"/>
        </w:rPr>
        <w:t xml:space="preserve"> </w:t>
      </w:r>
      <w:r>
        <w:rPr>
          <w:sz w:val="18"/>
          <w:sz w:val="18"/>
        </w:rPr>
        <w:t>መትከል</w:t>
      </w:r>
      <w:r>
        <w:rPr>
          <w:spacing w:val="-10"/>
          <w:sz w:val="18"/>
          <w:sz w:val="18"/>
        </w:rPr>
        <w:t xml:space="preserve"> </w:t>
      </w:r>
      <w:r>
        <w:rPr>
          <w:sz w:val="18"/>
          <w:sz w:val="18"/>
        </w:rPr>
        <w:t>ውስጥ</w:t>
      </w:r>
      <w:r>
        <w:rPr>
          <w:spacing w:val="-10"/>
          <w:sz w:val="18"/>
          <w:sz w:val="18"/>
        </w:rPr>
        <w:t xml:space="preserve"> </w:t>
      </w:r>
      <w:r>
        <w:rPr>
          <w:sz w:val="18"/>
          <w:sz w:val="18"/>
        </w:rPr>
        <w:t>ያሉባቸው ሁኔታዎች</w:t>
      </w:r>
      <w:r>
        <w:rPr>
          <w:spacing w:val="-3"/>
          <w:sz w:val="18"/>
          <w:sz w:val="18"/>
        </w:rPr>
        <w:t xml:space="preserve"> </w:t>
      </w:r>
      <w:r>
        <w:rPr>
          <w:sz w:val="18"/>
          <w:sz w:val="18"/>
        </w:rPr>
        <w:t>መሬት</w:t>
      </w:r>
      <w:r>
        <w:rPr>
          <w:spacing w:val="-6"/>
          <w:sz w:val="18"/>
          <w:sz w:val="18"/>
        </w:rPr>
        <w:t xml:space="preserve"> </w:t>
      </w:r>
      <w:r>
        <w:rPr>
          <w:sz w:val="18"/>
          <w:sz w:val="18"/>
        </w:rPr>
        <w:t>ነው</w:t>
      </w:r>
      <w:r>
        <w:rPr>
          <w:spacing w:val="-5"/>
          <w:sz w:val="18"/>
          <w:sz w:val="18"/>
        </w:rPr>
        <w:t xml:space="preserve"> </w:t>
      </w:r>
      <w:r>
        <w:rPr>
          <w:sz w:val="18"/>
          <w:sz w:val="18"/>
        </w:rPr>
        <w:t>ያልተስተካከለ</w:t>
      </w:r>
      <w:r>
        <w:rPr>
          <w:spacing w:val="-6"/>
          <w:sz w:val="18"/>
          <w:sz w:val="18"/>
        </w:rPr>
        <w:t xml:space="preserve"> </w:t>
      </w:r>
      <w:r>
        <w:rPr>
          <w:sz w:val="18"/>
          <w:sz w:val="18"/>
        </w:rPr>
        <w:t>ወይም</w:t>
      </w:r>
      <w:r>
        <w:rPr>
          <w:spacing w:val="-4"/>
          <w:sz w:val="18"/>
          <w:sz w:val="18"/>
        </w:rPr>
        <w:t xml:space="preserve"> </w:t>
      </w:r>
      <w:r>
        <w:rPr>
          <w:sz w:val="18"/>
          <w:sz w:val="18"/>
        </w:rPr>
        <w:t>ጥቂቶች ብቻ ነው የተተከሉት</w:t>
      </w:r>
    </w:p>
    <w:p>
      <w:pPr>
        <w:sectPr>
          <w:type w:val="continuous"/>
          <w:pgSz w:w="11906" w:h="16838"/>
          <w:pgMar w:left="992" w:right="708" w:gutter="0" w:header="0" w:top="1060" w:footer="976" w:bottom="1200"/>
          <w:cols w:num="4" w:equalWidth="false" w:sep="false">
            <w:col w:w="3206" w:space="40"/>
            <w:col w:w="2611" w:space="38"/>
            <w:col w:w="1038" w:space="38"/>
            <w:col w:w="3233"/>
          </w:cols>
          <w:formProt w:val="false"/>
          <w:textDirection w:val="lrTb"/>
          <w:docGrid w:type="default" w:linePitch="100" w:charSpace="4096"/>
        </w:sectPr>
      </w:pPr>
    </w:p>
    <w:p>
      <w:pPr>
        <w:pStyle w:val="BodyText"/>
        <w:ind w:left="0" w:right="0"/>
        <w:rPr>
          <w:sz w:val="20"/>
        </w:rPr>
      </w:pPr>
      <w:r>
        <w:rPr>
          <w:sz w:val="20"/>
        </w:rPr>
      </w:r>
    </w:p>
    <w:p>
      <w:pPr>
        <w:pStyle w:val="BodyText"/>
        <w:spacing w:before="61" w:after="0"/>
        <w:ind w:left="0" w:right="0"/>
        <w:rPr>
          <w:sz w:val="20"/>
        </w:rPr>
      </w:pPr>
      <w:r>
        <w:rPr>
          <w:sz w:val="20"/>
        </w:rPr>
      </w:r>
    </w:p>
    <w:p>
      <w:pPr>
        <w:sectPr>
          <w:type w:val="continuous"/>
          <w:pgSz w:w="11906" w:h="16838"/>
          <w:pgMar w:left="992" w:right="708" w:gutter="0" w:header="0" w:top="1060" w:footer="976" w:bottom="1200"/>
          <w:formProt w:val="false"/>
          <w:textDirection w:val="lrTb"/>
          <w:docGrid w:type="default" w:linePitch="100" w:charSpace="4096"/>
        </w:sectPr>
      </w:pPr>
    </w:p>
    <w:p>
      <w:pPr>
        <w:pStyle w:val="Normal"/>
        <w:spacing w:lineRule="auto" w:line="276" w:before="94" w:after="0"/>
        <w:ind w:hanging="0" w:left="449" w:right="0"/>
        <w:jc w:val="left"/>
        <w:rPr>
          <w:rFonts w:ascii="Arial" w:hAnsi="Arial"/>
          <w:b/>
          <w:sz w:val="18"/>
        </w:rPr>
      </w:pPr>
      <w:r>
        <w:rPr>
          <w:rFonts w:ascii="Arial" w:hAnsi="Arial"/>
          <w:b/>
          <w:b/>
          <w:sz w:val="18"/>
          <w:sz w:val="18"/>
        </w:rPr>
        <w:t>ማይክሮ</w:t>
      </w:r>
      <w:r>
        <w:rPr>
          <w:rFonts w:ascii="Arial" w:hAnsi="Arial"/>
          <w:b/>
          <w:sz w:val="18"/>
        </w:rPr>
        <w:t>-</w:t>
      </w:r>
      <w:r>
        <w:rPr>
          <w:rFonts w:ascii="Arial" w:hAnsi="Arial"/>
          <w:b/>
          <w:b/>
          <w:sz w:val="18"/>
          <w:sz w:val="18"/>
        </w:rPr>
        <w:t xml:space="preserve">ማጥመጃ </w:t>
      </w:r>
      <w:r>
        <w:rPr>
          <w:rFonts w:ascii="Arial" w:hAnsi="Arial"/>
          <w:b/>
          <w:sz w:val="18"/>
        </w:rPr>
        <w:t xml:space="preserve">/ </w:t>
      </w:r>
      <w:r>
        <w:rPr>
          <w:rFonts w:ascii="Arial" w:hAnsi="Arial"/>
          <w:b/>
          <w:b/>
          <w:sz w:val="18"/>
          <w:sz w:val="18"/>
        </w:rPr>
        <w:t>አጭር</w:t>
      </w:r>
      <w:r>
        <w:rPr>
          <w:rFonts w:ascii="Arial" w:hAnsi="Arial"/>
          <w:b/>
          <w:b/>
          <w:spacing w:val="-13"/>
          <w:sz w:val="18"/>
          <w:sz w:val="18"/>
        </w:rPr>
        <w:t xml:space="preserve"> </w:t>
      </w:r>
      <w:r>
        <w:rPr>
          <w:rFonts w:ascii="Arial" w:hAnsi="Arial"/>
          <w:b/>
          <w:b/>
          <w:sz w:val="18"/>
          <w:sz w:val="18"/>
        </w:rPr>
        <w:t>ተዳፋት</w:t>
      </w:r>
      <w:r>
        <w:rPr>
          <w:rFonts w:ascii="Arial" w:hAnsi="Arial"/>
          <w:b/>
          <w:b/>
          <w:spacing w:val="-12"/>
          <w:sz w:val="18"/>
          <w:sz w:val="18"/>
        </w:rPr>
        <w:t xml:space="preserve"> </w:t>
      </w:r>
      <w:r>
        <w:rPr>
          <w:rFonts w:ascii="Arial" w:hAnsi="Arial"/>
          <w:b/>
          <w:sz w:val="18"/>
        </w:rPr>
        <w:t>/</w:t>
      </w:r>
      <w:r>
        <w:rPr>
          <w:rFonts w:ascii="Arial" w:hAnsi="Arial"/>
          <w:b/>
          <w:spacing w:val="-13"/>
          <w:sz w:val="18"/>
        </w:rPr>
        <w:t xml:space="preserve"> </w:t>
      </w:r>
      <w:r>
        <w:rPr>
          <w:rFonts w:ascii="Arial" w:hAnsi="Arial"/>
          <w:b/>
          <w:b/>
          <w:sz w:val="18"/>
          <w:sz w:val="18"/>
        </w:rPr>
        <w:t xml:space="preserve">በሜዳ </w:t>
      </w:r>
      <w:r>
        <w:rPr>
          <w:rFonts w:ascii="Arial" w:hAnsi="Arial"/>
          <w:b/>
          <w:b/>
          <w:spacing w:val="-2"/>
          <w:sz w:val="18"/>
          <w:sz w:val="18"/>
        </w:rPr>
        <w:t>ላይ</w:t>
      </w:r>
    </w:p>
    <w:p>
      <w:pPr>
        <w:pStyle w:val="BodyText"/>
        <w:ind w:left="0" w:right="0"/>
        <w:rPr>
          <w:rFonts w:ascii="Arial" w:hAnsi="Arial"/>
          <w:b/>
          <w:sz w:val="18"/>
        </w:rPr>
      </w:pPr>
      <w:r>
        <w:br w:type="column"/>
      </w:r>
      <w:r>
        <w:rPr>
          <w:rFonts w:ascii="Arial" w:hAnsi="Arial"/>
          <w:b/>
          <w:sz w:val="18"/>
        </w:rPr>
      </w:r>
    </w:p>
    <w:p>
      <w:pPr>
        <w:pStyle w:val="BodyText"/>
        <w:ind w:left="0" w:right="0"/>
        <w:rPr>
          <w:rFonts w:ascii="Arial" w:hAnsi="Arial"/>
          <w:b/>
          <w:sz w:val="18"/>
        </w:rPr>
      </w:pPr>
      <w:r>
        <w:rPr>
          <w:rFonts w:ascii="Arial" w:hAnsi="Arial"/>
          <w:b/>
          <w:sz w:val="18"/>
        </w:rPr>
      </w:r>
    </w:p>
    <w:p>
      <w:pPr>
        <w:pStyle w:val="BodyText"/>
        <w:ind w:left="0" w:right="0"/>
        <w:rPr>
          <w:rFonts w:ascii="Arial" w:hAnsi="Arial"/>
          <w:b/>
          <w:sz w:val="18"/>
        </w:rPr>
      </w:pPr>
      <w:r>
        <w:rPr>
          <w:rFonts w:ascii="Arial" w:hAnsi="Arial"/>
          <w:b/>
          <w:sz w:val="18"/>
        </w:rPr>
      </w:r>
    </w:p>
    <w:p>
      <w:pPr>
        <w:pStyle w:val="BodyText"/>
        <w:spacing w:before="171" w:after="0"/>
        <w:ind w:left="0" w:right="0"/>
        <w:rPr>
          <w:rFonts w:ascii="Arial" w:hAnsi="Arial"/>
          <w:b/>
          <w:sz w:val="18"/>
        </w:rPr>
      </w:pPr>
      <w:r>
        <w:rPr>
          <w:rFonts w:ascii="Arial" w:hAnsi="Arial"/>
          <w:b/>
          <w:sz w:val="18"/>
        </w:rPr>
      </w:r>
    </w:p>
    <w:p>
      <w:pPr>
        <w:pStyle w:val="Normal"/>
        <w:spacing w:before="0" w:after="0"/>
        <w:ind w:hanging="0" w:left="206" w:right="0"/>
        <w:jc w:val="left"/>
        <w:rPr>
          <w:sz w:val="18"/>
        </w:rPr>
      </w:pPr>
      <w:r>
        <w:rPr>
          <w:spacing w:val="-2"/>
          <w:sz w:val="18"/>
          <w:sz w:val="18"/>
        </w:rPr>
        <w:t>ከፊል ክብ ቅርጽ</w:t>
      </w:r>
      <w:r>
        <w:rPr>
          <w:spacing w:val="12"/>
          <w:sz w:val="18"/>
          <w:sz w:val="18"/>
        </w:rPr>
        <w:t xml:space="preserve"> </w:t>
      </w:r>
      <w:r>
        <w:rPr>
          <w:spacing w:val="-4"/>
          <w:sz w:val="18"/>
          <w:sz w:val="18"/>
        </w:rPr>
        <w:t>ባንድስ</w:t>
      </w:r>
    </w:p>
    <w:p>
      <w:pPr>
        <w:pStyle w:val="BodyText"/>
        <w:ind w:left="0" w:right="0"/>
        <w:rPr>
          <w:sz w:val="18"/>
        </w:rPr>
      </w:pPr>
      <w:r>
        <w:br w:type="column"/>
      </w:r>
      <w:r>
        <w:rPr>
          <w:sz w:val="18"/>
        </w:rPr>
      </w:r>
    </w:p>
    <w:p>
      <w:pPr>
        <w:pStyle w:val="BodyText"/>
        <w:spacing w:before="110" w:after="0"/>
        <w:ind w:left="0" w:right="0"/>
        <w:rPr>
          <w:sz w:val="18"/>
        </w:rPr>
      </w:pPr>
      <w:r>
        <w:rPr>
          <w:sz w:val="18"/>
        </w:rPr>
      </w:r>
    </w:p>
    <w:p>
      <w:pPr>
        <w:pStyle w:val="Normal"/>
        <w:spacing w:lineRule="auto" w:line="276" w:before="0" w:after="0"/>
        <w:ind w:hanging="0" w:left="248" w:right="0"/>
        <w:jc w:val="left"/>
        <w:rPr>
          <w:sz w:val="18"/>
        </w:rPr>
      </w:pPr>
      <w:r>
        <mc:AlternateContent>
          <mc:Choice Requires="wpg">
            <w:drawing>
              <wp:anchor behindDoc="0" distT="0" distB="0" distL="0" distR="0" simplePos="0" locked="0" layoutInCell="0" allowOverlap="1" relativeHeight="256">
                <wp:simplePos x="0" y="0"/>
                <wp:positionH relativeFrom="page">
                  <wp:posOffset>1816100</wp:posOffset>
                </wp:positionH>
                <wp:positionV relativeFrom="paragraph">
                  <wp:posOffset>-616585</wp:posOffset>
                </wp:positionV>
                <wp:extent cx="5219700" cy="611505"/>
                <wp:effectExtent l="0" t="0" r="0" b="0"/>
                <wp:wrapNone/>
                <wp:docPr id="179" name="Group 192"/>
                <a:graphic xmlns:a="http://schemas.openxmlformats.org/drawingml/2006/main">
                  <a:graphicData uri="http://schemas.microsoft.com/office/word/2010/wordprocessingGroup">
                    <wpg:wgp>
                      <wpg:cNvGrpSpPr/>
                      <wpg:grpSpPr>
                        <a:xfrm>
                          <a:off x="0" y="0"/>
                          <a:ext cx="5219640" cy="611640"/>
                          <a:chOff x="0" y="0"/>
                          <a:chExt cx="5219640" cy="611640"/>
                        </a:xfrm>
                      </wpg:grpSpPr>
                      <wps:wsp>
                        <wps:cNvPr id="180" name="Graphic 193"/>
                        <wps:cNvSpPr/>
                        <wps:spPr>
                          <a:xfrm>
                            <a:off x="0" y="5760"/>
                            <a:ext cx="5219640" cy="605880"/>
                          </a:xfrm>
                          <a:custGeom>
                            <a:avLst/>
                            <a:gdLst>
                              <a:gd name="textAreaLeft" fmla="*/ 0 w 2959200"/>
                              <a:gd name="textAreaRight" fmla="*/ 2959920 w 2959200"/>
                              <a:gd name="textAreaTop" fmla="*/ 0 h 343440"/>
                              <a:gd name="textAreaBottom" fmla="*/ 344160 h 343440"/>
                            </a:gdLst>
                            <a:ahLst/>
                            <a:rect l="textAreaLeft" t="textAreaTop" r="textAreaRight" b="textAreaBottom"/>
                            <a:pathLst>
                              <a:path w="5219700" h="605155">
                                <a:moveTo>
                                  <a:pt x="1193596" y="0"/>
                                </a:moveTo>
                                <a:lnTo>
                                  <a:pt x="0" y="0"/>
                                </a:lnTo>
                                <a:lnTo>
                                  <a:pt x="0" y="605053"/>
                                </a:lnTo>
                                <a:lnTo>
                                  <a:pt x="1193596" y="605053"/>
                                </a:lnTo>
                                <a:lnTo>
                                  <a:pt x="1193596" y="0"/>
                                </a:lnTo>
                                <a:close/>
                              </a:path>
                              <a:path w="5219700" h="605155">
                                <a:moveTo>
                                  <a:pt x="5219103" y="0"/>
                                </a:moveTo>
                                <a:lnTo>
                                  <a:pt x="3539401" y="0"/>
                                </a:lnTo>
                                <a:lnTo>
                                  <a:pt x="2640215" y="0"/>
                                </a:lnTo>
                                <a:lnTo>
                                  <a:pt x="1193673" y="0"/>
                                </a:lnTo>
                                <a:lnTo>
                                  <a:pt x="1193673" y="605053"/>
                                </a:lnTo>
                                <a:lnTo>
                                  <a:pt x="2640215" y="605053"/>
                                </a:lnTo>
                                <a:lnTo>
                                  <a:pt x="3539388" y="605053"/>
                                </a:lnTo>
                                <a:lnTo>
                                  <a:pt x="5219103" y="605053"/>
                                </a:lnTo>
                                <a:lnTo>
                                  <a:pt x="5219103" y="0"/>
                                </a:lnTo>
                                <a:close/>
                              </a:path>
                            </a:pathLst>
                          </a:custGeom>
                          <a:solidFill>
                            <a:srgbClr val="91cf50"/>
                          </a:solidFill>
                          <a:ln w="0">
                            <a:noFill/>
                          </a:ln>
                        </wps:spPr>
                        <wps:style>
                          <a:lnRef idx="0"/>
                          <a:fillRef idx="0"/>
                          <a:effectRef idx="0"/>
                          <a:fontRef idx="minor"/>
                        </wps:style>
                        <wps:bodyPr/>
                      </wps:wsp>
                      <wps:wsp>
                        <wps:cNvPr id="181" name="Graphic 194"/>
                        <wps:cNvSpPr/>
                        <wps:spPr>
                          <a:xfrm>
                            <a:off x="0" y="0"/>
                            <a:ext cx="5219640" cy="5040"/>
                          </a:xfrm>
                          <a:custGeom>
                            <a:avLst/>
                            <a:gdLst>
                              <a:gd name="textAreaLeft" fmla="*/ 0 w 2959200"/>
                              <a:gd name="textAreaRight" fmla="*/ 2959920 w 2959200"/>
                              <a:gd name="textAreaTop" fmla="*/ 0 h 2880"/>
                              <a:gd name="textAreaBottom" fmla="*/ 3600 h 2880"/>
                            </a:gdLst>
                            <a:ahLst/>
                            <a:rect l="textAreaLeft" t="textAreaTop" r="textAreaRight" b="textAreaBottom"/>
                            <a:pathLst>
                              <a:path w="5219700" h="6350">
                                <a:moveTo>
                                  <a:pt x="1193596" y="0"/>
                                </a:moveTo>
                                <a:lnTo>
                                  <a:pt x="0" y="0"/>
                                </a:lnTo>
                                <a:lnTo>
                                  <a:pt x="0" y="6121"/>
                                </a:lnTo>
                                <a:lnTo>
                                  <a:pt x="1193596" y="6121"/>
                                </a:lnTo>
                                <a:lnTo>
                                  <a:pt x="1193596" y="0"/>
                                </a:lnTo>
                                <a:close/>
                              </a:path>
                              <a:path w="5219700" h="6350">
                                <a:moveTo>
                                  <a:pt x="2640203" y="0"/>
                                </a:moveTo>
                                <a:lnTo>
                                  <a:pt x="1199794" y="0"/>
                                </a:lnTo>
                                <a:lnTo>
                                  <a:pt x="1193673" y="0"/>
                                </a:lnTo>
                                <a:lnTo>
                                  <a:pt x="1193673" y="6121"/>
                                </a:lnTo>
                                <a:lnTo>
                                  <a:pt x="1199781" y="6121"/>
                                </a:lnTo>
                                <a:lnTo>
                                  <a:pt x="2640203" y="6121"/>
                                </a:lnTo>
                                <a:lnTo>
                                  <a:pt x="2640203" y="0"/>
                                </a:lnTo>
                                <a:close/>
                              </a:path>
                              <a:path w="5219700" h="6350">
                                <a:moveTo>
                                  <a:pt x="3545459" y="0"/>
                                </a:moveTo>
                                <a:lnTo>
                                  <a:pt x="3539388" y="0"/>
                                </a:lnTo>
                                <a:lnTo>
                                  <a:pt x="2646337" y="0"/>
                                </a:lnTo>
                                <a:lnTo>
                                  <a:pt x="2640215" y="0"/>
                                </a:lnTo>
                                <a:lnTo>
                                  <a:pt x="2640215" y="6121"/>
                                </a:lnTo>
                                <a:lnTo>
                                  <a:pt x="2646324" y="6121"/>
                                </a:lnTo>
                                <a:lnTo>
                                  <a:pt x="3539388" y="6121"/>
                                </a:lnTo>
                                <a:lnTo>
                                  <a:pt x="3545459" y="6121"/>
                                </a:lnTo>
                                <a:lnTo>
                                  <a:pt x="3545459" y="0"/>
                                </a:lnTo>
                                <a:close/>
                              </a:path>
                              <a:path w="5219700" h="6350">
                                <a:moveTo>
                                  <a:pt x="5219103" y="0"/>
                                </a:moveTo>
                                <a:lnTo>
                                  <a:pt x="3545471" y="0"/>
                                </a:lnTo>
                                <a:lnTo>
                                  <a:pt x="3545471" y="6121"/>
                                </a:lnTo>
                                <a:lnTo>
                                  <a:pt x="5219103" y="6121"/>
                                </a:lnTo>
                                <a:lnTo>
                                  <a:pt x="5219103" y="0"/>
                                </a:lnTo>
                                <a:close/>
                              </a:path>
                            </a:pathLst>
                          </a:custGeom>
                          <a:solidFill>
                            <a:srgbClr val="000000"/>
                          </a:solidFill>
                          <a:ln w="0">
                            <a:noFill/>
                          </a:ln>
                        </wps:spPr>
                        <wps:style>
                          <a:lnRef idx="0"/>
                          <a:fillRef idx="0"/>
                          <a:effectRef idx="0"/>
                          <a:fontRef idx="minor"/>
                        </wps:style>
                        <wps:bodyPr/>
                      </wps:wsp>
                      <wps:wsp>
                        <wps:cNvPr id="182" name="Textbox 195"/>
                        <wps:cNvSpPr/>
                        <wps:spPr>
                          <a:xfrm>
                            <a:off x="68760" y="237600"/>
                            <a:ext cx="761400" cy="127080"/>
                          </a:xfrm>
                          <a:prstGeom prst="rect">
                            <a:avLst/>
                          </a:prstGeom>
                          <a:noFill/>
                          <a:ln w="0">
                            <a:noFill/>
                          </a:ln>
                        </wps:spPr>
                        <wps:style>
                          <a:lnRef idx="0"/>
                          <a:fillRef idx="0"/>
                          <a:effectRef idx="0"/>
                          <a:fontRef idx="minor"/>
                        </wps:style>
                        <wps:txbx>
                          <w:txbxContent>
                            <w:p>
                              <w:pPr>
                                <w:pStyle w:val="Normal"/>
                                <w:spacing w:lineRule="exact" w:line="200" w:before="0" w:after="0"/>
                                <w:ind w:hanging="0" w:left="0" w:right="0"/>
                                <w:jc w:val="left"/>
                                <w:rPr>
                                  <w:sz w:val="18"/>
                                </w:rPr>
                              </w:pPr>
                              <w:r>
                                <w:rPr>
                                  <w:sz w:val="18"/>
                                </w:rPr>
                                <w:t>Contour</w:t>
                              </w:r>
                              <w:r>
                                <w:rPr>
                                  <w:spacing w:val="-7"/>
                                  <w:sz w:val="18"/>
                                </w:rPr>
                                <w:t xml:space="preserve"> </w:t>
                              </w:r>
                              <w:r>
                                <w:rPr>
                                  <w:spacing w:val="-2"/>
                                  <w:sz w:val="18"/>
                                </w:rPr>
                                <w:t>bunds</w:t>
                              </w:r>
                            </w:p>
                          </w:txbxContent>
                        </wps:txbx>
                        <wps:bodyPr lIns="0" rIns="0" tIns="0" bIns="0" anchor="t">
                          <a:noAutofit/>
                        </wps:bodyPr>
                      </wps:wsp>
                      <wps:wsp>
                        <wps:cNvPr id="183" name="Textbox 196"/>
                        <wps:cNvSpPr/>
                        <wps:spPr>
                          <a:xfrm>
                            <a:off x="1262520" y="9360"/>
                            <a:ext cx="1974960" cy="278280"/>
                          </a:xfrm>
                          <a:prstGeom prst="rect">
                            <a:avLst/>
                          </a:prstGeom>
                          <a:noFill/>
                          <a:ln w="0">
                            <a:noFill/>
                          </a:ln>
                        </wps:spPr>
                        <wps:style>
                          <a:lnRef idx="0"/>
                          <a:fillRef idx="0"/>
                          <a:effectRef idx="0"/>
                          <a:fontRef idx="minor"/>
                        </wps:style>
                        <wps:txbx>
                          <w:txbxContent>
                            <w:p>
                              <w:pPr>
                                <w:pStyle w:val="Normal"/>
                                <w:spacing w:lineRule="exact" w:line="201" w:before="0" w:after="0"/>
                                <w:ind w:hanging="0" w:left="0" w:right="0"/>
                                <w:jc w:val="left"/>
                                <w:rPr>
                                  <w:sz w:val="18"/>
                                </w:rPr>
                              </w:pPr>
                              <w:r>
                                <w:rPr>
                                  <w:sz w:val="18"/>
                                </w:rPr>
                                <w:t>Earth</w:t>
                              </w:r>
                              <w:r>
                                <w:rPr>
                                  <w:spacing w:val="-4"/>
                                  <w:sz w:val="18"/>
                                </w:rPr>
                                <w:t xml:space="preserve"> </w:t>
                              </w:r>
                              <w:r>
                                <w:rPr>
                                  <w:sz w:val="18"/>
                                </w:rPr>
                                <w:t>bunds</w:t>
                              </w:r>
                              <w:r>
                                <w:rPr>
                                  <w:spacing w:val="-3"/>
                                  <w:sz w:val="18"/>
                                </w:rPr>
                                <w:t xml:space="preserve"> </w:t>
                              </w:r>
                              <w:r>
                                <w:rPr>
                                  <w:sz w:val="18"/>
                                </w:rPr>
                                <w:t>on</w:t>
                              </w:r>
                              <w:r>
                                <w:rPr>
                                  <w:spacing w:val="-6"/>
                                  <w:sz w:val="18"/>
                                </w:rPr>
                                <w:t xml:space="preserve"> </w:t>
                              </w:r>
                              <w:r>
                                <w:rPr>
                                  <w:spacing w:val="-2"/>
                                  <w:sz w:val="18"/>
                                </w:rPr>
                                <w:t>contour</w:t>
                              </w:r>
                            </w:p>
                            <w:p>
                              <w:pPr>
                                <w:pStyle w:val="Normal"/>
                                <w:tabs>
                                  <w:tab w:val="clear" w:pos="720"/>
                                  <w:tab w:val="left" w:pos="2277" w:leader="none"/>
                                </w:tabs>
                                <w:spacing w:before="30" w:after="0"/>
                                <w:ind w:hanging="0" w:left="0" w:right="0"/>
                                <w:jc w:val="left"/>
                                <w:rPr>
                                  <w:sz w:val="18"/>
                                </w:rPr>
                              </w:pPr>
                              <w:r>
                                <w:rPr>
                                  <w:sz w:val="18"/>
                                </w:rPr>
                                <w:t>spaced</w:t>
                              </w:r>
                              <w:r>
                                <w:rPr>
                                  <w:spacing w:val="-7"/>
                                  <w:sz w:val="18"/>
                                </w:rPr>
                                <w:t xml:space="preserve"> </w:t>
                              </w:r>
                              <w:r>
                                <w:rPr>
                                  <w:sz w:val="18"/>
                                </w:rPr>
                                <w:t>5-10</w:t>
                              </w:r>
                              <w:r>
                                <w:rPr>
                                  <w:spacing w:val="-7"/>
                                  <w:sz w:val="18"/>
                                </w:rPr>
                                <w:t xml:space="preserve"> </w:t>
                              </w:r>
                              <w:r>
                                <w:rPr>
                                  <w:sz w:val="18"/>
                                </w:rPr>
                                <w:t>metres</w:t>
                              </w:r>
                              <w:r>
                                <w:rPr>
                                  <w:spacing w:val="-5"/>
                                  <w:sz w:val="18"/>
                                </w:rPr>
                                <w:t xml:space="preserve"> </w:t>
                              </w:r>
                              <w:r>
                                <w:rPr>
                                  <w:spacing w:val="-2"/>
                                  <w:sz w:val="18"/>
                                </w:rPr>
                                <w:t>apart</w:t>
                              </w:r>
                              <w:r>
                                <w:rPr>
                                  <w:sz w:val="18"/>
                                </w:rPr>
                                <w:tab/>
                                <w:t>Trees</w:t>
                              </w:r>
                              <w:r>
                                <w:rPr>
                                  <w:spacing w:val="-5"/>
                                  <w:sz w:val="18"/>
                                </w:rPr>
                                <w:t xml:space="preserve"> and</w:t>
                              </w:r>
                            </w:p>
                          </w:txbxContent>
                        </wps:txbx>
                        <wps:bodyPr lIns="0" rIns="0" tIns="0" bIns="0" anchor="t">
                          <a:noAutofit/>
                        </wps:bodyPr>
                      </wps:wsp>
                      <wps:wsp>
                        <wps:cNvPr id="184" name="Textbox 197"/>
                        <wps:cNvSpPr/>
                        <wps:spPr>
                          <a:xfrm>
                            <a:off x="1262520" y="312480"/>
                            <a:ext cx="1218600" cy="279360"/>
                          </a:xfrm>
                          <a:prstGeom prst="rect">
                            <a:avLst/>
                          </a:prstGeom>
                          <a:noFill/>
                          <a:ln w="0">
                            <a:noFill/>
                          </a:ln>
                        </wps:spPr>
                        <wps:style>
                          <a:lnRef idx="0"/>
                          <a:fillRef idx="0"/>
                          <a:effectRef idx="0"/>
                          <a:fontRef idx="minor"/>
                        </wps:style>
                        <wps:txbx>
                          <w:txbxContent>
                            <w:p>
                              <w:pPr>
                                <w:pStyle w:val="Normal"/>
                                <w:spacing w:lineRule="exact" w:line="201" w:before="0" w:after="0"/>
                                <w:ind w:hanging="0" w:left="0" w:right="0"/>
                                <w:jc w:val="left"/>
                                <w:rPr>
                                  <w:sz w:val="18"/>
                                </w:rPr>
                              </w:pPr>
                              <w:r>
                                <w:rPr>
                                  <w:sz w:val="18"/>
                                </w:rPr>
                                <w:t>with</w:t>
                              </w:r>
                              <w:r>
                                <w:rPr>
                                  <w:spacing w:val="-6"/>
                                  <w:sz w:val="18"/>
                                </w:rPr>
                                <w:t xml:space="preserve"> </w:t>
                              </w:r>
                              <w:r>
                                <w:rPr>
                                  <w:sz w:val="18"/>
                                </w:rPr>
                                <w:t>furrow</w:t>
                              </w:r>
                              <w:r>
                                <w:rPr>
                                  <w:spacing w:val="-6"/>
                                  <w:sz w:val="18"/>
                                </w:rPr>
                                <w:t xml:space="preserve"> </w:t>
                              </w:r>
                              <w:r>
                                <w:rPr>
                                  <w:sz w:val="18"/>
                                </w:rPr>
                                <w:t>upslope</w:t>
                              </w:r>
                              <w:r>
                                <w:rPr>
                                  <w:spacing w:val="-6"/>
                                  <w:sz w:val="18"/>
                                </w:rPr>
                                <w:t xml:space="preserve"> </w:t>
                              </w:r>
                              <w:r>
                                <w:rPr>
                                  <w:spacing w:val="-5"/>
                                  <w:sz w:val="18"/>
                                </w:rPr>
                                <w:t>and</w:t>
                              </w:r>
                            </w:p>
                            <w:p>
                              <w:pPr>
                                <w:pStyle w:val="Normal"/>
                                <w:spacing w:before="33" w:after="0"/>
                                <w:ind w:hanging="0" w:left="0" w:right="0"/>
                                <w:jc w:val="left"/>
                                <w:rPr>
                                  <w:sz w:val="18"/>
                                </w:rPr>
                              </w:pPr>
                              <w:r>
                                <w:rPr>
                                  <w:sz w:val="18"/>
                                </w:rPr>
                                <w:t>cross</w:t>
                              </w:r>
                              <w:r>
                                <w:rPr>
                                  <w:spacing w:val="-4"/>
                                  <w:sz w:val="18"/>
                                </w:rPr>
                                <w:t xml:space="preserve"> ties</w:t>
                              </w:r>
                            </w:p>
                          </w:txbxContent>
                        </wps:txbx>
                        <wps:bodyPr lIns="0" rIns="0" tIns="0" bIns="0" anchor="t">
                          <a:noAutofit/>
                        </wps:bodyPr>
                      </wps:wsp>
                      <wps:wsp>
                        <wps:cNvPr id="185" name="Textbox 198"/>
                        <wps:cNvSpPr/>
                        <wps:spPr>
                          <a:xfrm>
                            <a:off x="2710080" y="312480"/>
                            <a:ext cx="412920" cy="126360"/>
                          </a:xfrm>
                          <a:prstGeom prst="rect">
                            <a:avLst/>
                          </a:prstGeom>
                          <a:noFill/>
                          <a:ln w="0">
                            <a:noFill/>
                          </a:ln>
                        </wps:spPr>
                        <wps:style>
                          <a:lnRef idx="0"/>
                          <a:fillRef idx="0"/>
                          <a:effectRef idx="0"/>
                          <a:fontRef idx="minor"/>
                        </wps:style>
                        <wps:txbx>
                          <w:txbxContent>
                            <w:p>
                              <w:pPr>
                                <w:pStyle w:val="Normal"/>
                                <w:spacing w:lineRule="exact" w:line="200" w:before="0" w:after="0"/>
                                <w:ind w:hanging="0" w:left="0" w:right="0"/>
                                <w:jc w:val="left"/>
                                <w:rPr>
                                  <w:sz w:val="18"/>
                                </w:rPr>
                              </w:pPr>
                              <w:r>
                                <w:rPr>
                                  <w:spacing w:val="-2"/>
                                  <w:sz w:val="18"/>
                                </w:rPr>
                                <w:t>grasses</w:t>
                              </w:r>
                            </w:p>
                          </w:txbxContent>
                        </wps:txbx>
                        <wps:bodyPr lIns="0" rIns="0" tIns="0" bIns="0" anchor="t">
                          <a:noAutofit/>
                        </wps:bodyPr>
                      </wps:wsp>
                      <wps:wsp>
                        <wps:cNvPr id="186" name="Textbox 199"/>
                        <wps:cNvSpPr/>
                        <wps:spPr>
                          <a:xfrm>
                            <a:off x="3609360" y="161280"/>
                            <a:ext cx="1384200" cy="278280"/>
                          </a:xfrm>
                          <a:prstGeom prst="rect">
                            <a:avLst/>
                          </a:prstGeom>
                          <a:noFill/>
                          <a:ln w="0">
                            <a:noFill/>
                          </a:ln>
                        </wps:spPr>
                        <wps:style>
                          <a:lnRef idx="0"/>
                          <a:fillRef idx="0"/>
                          <a:effectRef idx="0"/>
                          <a:fontRef idx="minor"/>
                        </wps:style>
                        <wps:txbx>
                          <w:txbxContent>
                            <w:p>
                              <w:pPr>
                                <w:pStyle w:val="Normal"/>
                                <w:spacing w:lineRule="exact" w:line="201" w:before="0" w:after="0"/>
                                <w:ind w:hanging="0" w:left="0" w:right="0"/>
                                <w:jc w:val="left"/>
                                <w:rPr>
                                  <w:sz w:val="18"/>
                                </w:rPr>
                              </w:pPr>
                              <w:r>
                                <w:rPr>
                                  <w:sz w:val="18"/>
                                </w:rPr>
                                <w:t>For</w:t>
                              </w:r>
                              <w:r>
                                <w:rPr>
                                  <w:spacing w:val="-4"/>
                                  <w:sz w:val="18"/>
                                </w:rPr>
                                <w:t xml:space="preserve"> </w:t>
                              </w:r>
                              <w:r>
                                <w:rPr>
                                  <w:sz w:val="18"/>
                                </w:rPr>
                                <w:t>tree</w:t>
                              </w:r>
                              <w:r>
                                <w:rPr>
                                  <w:spacing w:val="-6"/>
                                  <w:sz w:val="18"/>
                                </w:rPr>
                                <w:t xml:space="preserve"> </w:t>
                              </w:r>
                              <w:r>
                                <w:rPr>
                                  <w:sz w:val="18"/>
                                </w:rPr>
                                <w:t>planting</w:t>
                              </w:r>
                              <w:r>
                                <w:rPr>
                                  <w:spacing w:val="-3"/>
                                  <w:sz w:val="18"/>
                                </w:rPr>
                                <w:t xml:space="preserve"> </w:t>
                              </w:r>
                              <w:r>
                                <w:rPr>
                                  <w:sz w:val="18"/>
                                </w:rPr>
                                <w:t>on</w:t>
                              </w:r>
                              <w:r>
                                <w:rPr>
                                  <w:spacing w:val="-4"/>
                                  <w:sz w:val="18"/>
                                </w:rPr>
                                <w:t xml:space="preserve"> </w:t>
                              </w:r>
                              <w:r>
                                <w:rPr>
                                  <w:sz w:val="18"/>
                                </w:rPr>
                                <w:t>a</w:t>
                              </w:r>
                              <w:r>
                                <w:rPr>
                                  <w:spacing w:val="-5"/>
                                  <w:sz w:val="18"/>
                                </w:rPr>
                                <w:t xml:space="preserve"> </w:t>
                              </w:r>
                              <w:r>
                                <w:rPr>
                                  <w:spacing w:val="-4"/>
                                  <w:sz w:val="18"/>
                                </w:rPr>
                                <w:t>large</w:t>
                              </w:r>
                            </w:p>
                            <w:p>
                              <w:pPr>
                                <w:pStyle w:val="Normal"/>
                                <w:spacing w:before="30" w:after="0"/>
                                <w:ind w:hanging="0" w:left="0" w:right="0"/>
                                <w:jc w:val="left"/>
                                <w:rPr>
                                  <w:sz w:val="18"/>
                                </w:rPr>
                              </w:pPr>
                              <w:r>
                                <w:rPr>
                                  <w:spacing w:val="-2"/>
                                  <w:sz w:val="18"/>
                                </w:rPr>
                                <w:t>scale</w:t>
                              </w:r>
                            </w:p>
                          </w:txbxContent>
                        </wps:txbx>
                        <wps:bodyPr lIns="0" rIns="0" tIns="0" bIns="0" anchor="t">
                          <a:noAutofit/>
                        </wps:bodyPr>
                      </wps:wsp>
                    </wpg:wgp>
                  </a:graphicData>
                </a:graphic>
              </wp:anchor>
            </w:drawing>
          </mc:Choice>
          <mc:Fallback>
            <w:pict>
              <v:group id="shape_0" alt="Group 192" style="position:absolute;margin-left:143pt;margin-top:-48.55pt;width:411pt;height:48.15pt" coordorigin="2860,-971" coordsize="8220,963">
                <v:rect id="shape_0" ID="Textbox 195" path="m0,0l-2147483645,0l-2147483645,-2147483646l0,-2147483646xe" stroked="f" o:allowincell="f" style="position:absolute;left:2968;top:-597;width:1198;height:199;mso-wrap-style:square;v-text-anchor:top;mso-position-horizontal-relative:page">
                  <v:fill o:detectmouseclick="t" on="false"/>
                  <v:stroke color="#3465a4" joinstyle="round" endcap="flat"/>
                  <v:textbox>
                    <w:txbxContent>
                      <w:p>
                        <w:pPr>
                          <w:pStyle w:val="Normal"/>
                          <w:spacing w:lineRule="exact" w:line="200" w:before="0" w:after="0"/>
                          <w:ind w:hanging="0" w:left="0" w:right="0"/>
                          <w:jc w:val="left"/>
                          <w:rPr>
                            <w:sz w:val="18"/>
                          </w:rPr>
                        </w:pPr>
                        <w:r>
                          <w:rPr>
                            <w:sz w:val="18"/>
                          </w:rPr>
                          <w:t>Contour</w:t>
                        </w:r>
                        <w:r>
                          <w:rPr>
                            <w:spacing w:val="-7"/>
                            <w:sz w:val="18"/>
                          </w:rPr>
                          <w:t xml:space="preserve"> </w:t>
                        </w:r>
                        <w:r>
                          <w:rPr>
                            <w:spacing w:val="-2"/>
                            <w:sz w:val="18"/>
                          </w:rPr>
                          <w:t>bunds</w:t>
                        </w:r>
                      </w:p>
                    </w:txbxContent>
                  </v:textbox>
                  <w10:wrap type="none"/>
                </v:rect>
                <v:rect id="shape_0" ID="Textbox 196" path="m0,0l-2147483645,0l-2147483645,-2147483646l0,-2147483646xe" stroked="f" o:allowincell="f" style="position:absolute;left:4848;top:-956;width:3109;height:437;mso-wrap-style:square;v-text-anchor:top;mso-position-horizontal-relative:page">
                  <v:fill o:detectmouseclick="t" on="false"/>
                  <v:stroke color="#3465a4" joinstyle="round" endcap="flat"/>
                  <v:textbox>
                    <w:txbxContent>
                      <w:p>
                        <w:pPr>
                          <w:pStyle w:val="Normal"/>
                          <w:spacing w:lineRule="exact" w:line="201" w:before="0" w:after="0"/>
                          <w:ind w:hanging="0" w:left="0" w:right="0"/>
                          <w:jc w:val="left"/>
                          <w:rPr>
                            <w:sz w:val="18"/>
                          </w:rPr>
                        </w:pPr>
                        <w:r>
                          <w:rPr>
                            <w:sz w:val="18"/>
                          </w:rPr>
                          <w:t>Earth</w:t>
                        </w:r>
                        <w:r>
                          <w:rPr>
                            <w:spacing w:val="-4"/>
                            <w:sz w:val="18"/>
                          </w:rPr>
                          <w:t xml:space="preserve"> </w:t>
                        </w:r>
                        <w:r>
                          <w:rPr>
                            <w:sz w:val="18"/>
                          </w:rPr>
                          <w:t>bunds</w:t>
                        </w:r>
                        <w:r>
                          <w:rPr>
                            <w:spacing w:val="-3"/>
                            <w:sz w:val="18"/>
                          </w:rPr>
                          <w:t xml:space="preserve"> </w:t>
                        </w:r>
                        <w:r>
                          <w:rPr>
                            <w:sz w:val="18"/>
                          </w:rPr>
                          <w:t>on</w:t>
                        </w:r>
                        <w:r>
                          <w:rPr>
                            <w:spacing w:val="-6"/>
                            <w:sz w:val="18"/>
                          </w:rPr>
                          <w:t xml:space="preserve"> </w:t>
                        </w:r>
                        <w:r>
                          <w:rPr>
                            <w:spacing w:val="-2"/>
                            <w:sz w:val="18"/>
                          </w:rPr>
                          <w:t>contour</w:t>
                        </w:r>
                      </w:p>
                      <w:p>
                        <w:pPr>
                          <w:pStyle w:val="Normal"/>
                          <w:tabs>
                            <w:tab w:val="clear" w:pos="720"/>
                            <w:tab w:val="left" w:pos="2277" w:leader="none"/>
                          </w:tabs>
                          <w:spacing w:before="30" w:after="0"/>
                          <w:ind w:hanging="0" w:left="0" w:right="0"/>
                          <w:jc w:val="left"/>
                          <w:rPr>
                            <w:sz w:val="18"/>
                          </w:rPr>
                        </w:pPr>
                        <w:r>
                          <w:rPr>
                            <w:sz w:val="18"/>
                          </w:rPr>
                          <w:t>spaced</w:t>
                        </w:r>
                        <w:r>
                          <w:rPr>
                            <w:spacing w:val="-7"/>
                            <w:sz w:val="18"/>
                          </w:rPr>
                          <w:t xml:space="preserve"> </w:t>
                        </w:r>
                        <w:r>
                          <w:rPr>
                            <w:sz w:val="18"/>
                          </w:rPr>
                          <w:t>5-10</w:t>
                        </w:r>
                        <w:r>
                          <w:rPr>
                            <w:spacing w:val="-7"/>
                            <w:sz w:val="18"/>
                          </w:rPr>
                          <w:t xml:space="preserve"> </w:t>
                        </w:r>
                        <w:r>
                          <w:rPr>
                            <w:sz w:val="18"/>
                          </w:rPr>
                          <w:t>metres</w:t>
                        </w:r>
                        <w:r>
                          <w:rPr>
                            <w:spacing w:val="-5"/>
                            <w:sz w:val="18"/>
                          </w:rPr>
                          <w:t xml:space="preserve"> </w:t>
                        </w:r>
                        <w:r>
                          <w:rPr>
                            <w:spacing w:val="-2"/>
                            <w:sz w:val="18"/>
                          </w:rPr>
                          <w:t>apart</w:t>
                        </w:r>
                        <w:r>
                          <w:rPr>
                            <w:sz w:val="18"/>
                          </w:rPr>
                          <w:tab/>
                          <w:t>Trees</w:t>
                        </w:r>
                        <w:r>
                          <w:rPr>
                            <w:spacing w:val="-5"/>
                            <w:sz w:val="18"/>
                          </w:rPr>
                          <w:t xml:space="preserve"> and</w:t>
                        </w:r>
                      </w:p>
                    </w:txbxContent>
                  </v:textbox>
                  <w10:wrap type="none"/>
                </v:rect>
                <v:rect id="shape_0" ID="Textbox 197" path="m0,0l-2147483645,0l-2147483645,-2147483646l0,-2147483646xe" stroked="f" o:allowincell="f" style="position:absolute;left:4848;top:-479;width:1918;height:439;mso-wrap-style:square;v-text-anchor:top;mso-position-horizontal-relative:page">
                  <v:fill o:detectmouseclick="t" on="false"/>
                  <v:stroke color="#3465a4" joinstyle="round" endcap="flat"/>
                  <v:textbox>
                    <w:txbxContent>
                      <w:p>
                        <w:pPr>
                          <w:pStyle w:val="Normal"/>
                          <w:spacing w:lineRule="exact" w:line="201" w:before="0" w:after="0"/>
                          <w:ind w:hanging="0" w:left="0" w:right="0"/>
                          <w:jc w:val="left"/>
                          <w:rPr>
                            <w:sz w:val="18"/>
                          </w:rPr>
                        </w:pPr>
                        <w:r>
                          <w:rPr>
                            <w:sz w:val="18"/>
                          </w:rPr>
                          <w:t>with</w:t>
                        </w:r>
                        <w:r>
                          <w:rPr>
                            <w:spacing w:val="-6"/>
                            <w:sz w:val="18"/>
                          </w:rPr>
                          <w:t xml:space="preserve"> </w:t>
                        </w:r>
                        <w:r>
                          <w:rPr>
                            <w:sz w:val="18"/>
                          </w:rPr>
                          <w:t>furrow</w:t>
                        </w:r>
                        <w:r>
                          <w:rPr>
                            <w:spacing w:val="-6"/>
                            <w:sz w:val="18"/>
                          </w:rPr>
                          <w:t xml:space="preserve"> </w:t>
                        </w:r>
                        <w:r>
                          <w:rPr>
                            <w:sz w:val="18"/>
                          </w:rPr>
                          <w:t>upslope</w:t>
                        </w:r>
                        <w:r>
                          <w:rPr>
                            <w:spacing w:val="-6"/>
                            <w:sz w:val="18"/>
                          </w:rPr>
                          <w:t xml:space="preserve"> </w:t>
                        </w:r>
                        <w:r>
                          <w:rPr>
                            <w:spacing w:val="-5"/>
                            <w:sz w:val="18"/>
                          </w:rPr>
                          <w:t>and</w:t>
                        </w:r>
                      </w:p>
                      <w:p>
                        <w:pPr>
                          <w:pStyle w:val="Normal"/>
                          <w:spacing w:before="33" w:after="0"/>
                          <w:ind w:hanging="0" w:left="0" w:right="0"/>
                          <w:jc w:val="left"/>
                          <w:rPr>
                            <w:sz w:val="18"/>
                          </w:rPr>
                        </w:pPr>
                        <w:r>
                          <w:rPr>
                            <w:sz w:val="18"/>
                          </w:rPr>
                          <w:t>cross</w:t>
                        </w:r>
                        <w:r>
                          <w:rPr>
                            <w:spacing w:val="-4"/>
                            <w:sz w:val="18"/>
                          </w:rPr>
                          <w:t xml:space="preserve"> ties</w:t>
                        </w:r>
                      </w:p>
                    </w:txbxContent>
                  </v:textbox>
                  <w10:wrap type="none"/>
                </v:rect>
                <v:rect id="shape_0" ID="Textbox 198" path="m0,0l-2147483645,0l-2147483645,-2147483646l0,-2147483646xe" stroked="f" o:allowincell="f" style="position:absolute;left:7128;top:-479;width:649;height:198;mso-wrap-style:square;v-text-anchor:top;mso-position-horizontal-relative:page">
                  <v:fill o:detectmouseclick="t" on="false"/>
                  <v:stroke color="#3465a4" joinstyle="round" endcap="flat"/>
                  <v:textbox>
                    <w:txbxContent>
                      <w:p>
                        <w:pPr>
                          <w:pStyle w:val="Normal"/>
                          <w:spacing w:lineRule="exact" w:line="200" w:before="0" w:after="0"/>
                          <w:ind w:hanging="0" w:left="0" w:right="0"/>
                          <w:jc w:val="left"/>
                          <w:rPr>
                            <w:sz w:val="18"/>
                          </w:rPr>
                        </w:pPr>
                        <w:r>
                          <w:rPr>
                            <w:spacing w:val="-2"/>
                            <w:sz w:val="18"/>
                          </w:rPr>
                          <w:t>grasses</w:t>
                        </w:r>
                      </w:p>
                    </w:txbxContent>
                  </v:textbox>
                  <w10:wrap type="none"/>
                </v:rect>
                <v:rect id="shape_0" ID="Textbox 199" path="m0,0l-2147483645,0l-2147483645,-2147483646l0,-2147483646xe" stroked="f" o:allowincell="f" style="position:absolute;left:8544;top:-717;width:2179;height:437;mso-wrap-style:square;v-text-anchor:top;mso-position-horizontal-relative:page">
                  <v:fill o:detectmouseclick="t" on="false"/>
                  <v:stroke color="#3465a4" joinstyle="round" endcap="flat"/>
                  <v:textbox>
                    <w:txbxContent>
                      <w:p>
                        <w:pPr>
                          <w:pStyle w:val="Normal"/>
                          <w:spacing w:lineRule="exact" w:line="201" w:before="0" w:after="0"/>
                          <w:ind w:hanging="0" w:left="0" w:right="0"/>
                          <w:jc w:val="left"/>
                          <w:rPr>
                            <w:sz w:val="18"/>
                          </w:rPr>
                        </w:pPr>
                        <w:r>
                          <w:rPr>
                            <w:sz w:val="18"/>
                          </w:rPr>
                          <w:t>For</w:t>
                        </w:r>
                        <w:r>
                          <w:rPr>
                            <w:spacing w:val="-4"/>
                            <w:sz w:val="18"/>
                          </w:rPr>
                          <w:t xml:space="preserve"> </w:t>
                        </w:r>
                        <w:r>
                          <w:rPr>
                            <w:sz w:val="18"/>
                          </w:rPr>
                          <w:t>tree</w:t>
                        </w:r>
                        <w:r>
                          <w:rPr>
                            <w:spacing w:val="-6"/>
                            <w:sz w:val="18"/>
                          </w:rPr>
                          <w:t xml:space="preserve"> </w:t>
                        </w:r>
                        <w:r>
                          <w:rPr>
                            <w:sz w:val="18"/>
                          </w:rPr>
                          <w:t>planting</w:t>
                        </w:r>
                        <w:r>
                          <w:rPr>
                            <w:spacing w:val="-3"/>
                            <w:sz w:val="18"/>
                          </w:rPr>
                          <w:t xml:space="preserve"> </w:t>
                        </w:r>
                        <w:r>
                          <w:rPr>
                            <w:sz w:val="18"/>
                          </w:rPr>
                          <w:t>on</w:t>
                        </w:r>
                        <w:r>
                          <w:rPr>
                            <w:spacing w:val="-4"/>
                            <w:sz w:val="18"/>
                          </w:rPr>
                          <w:t xml:space="preserve"> </w:t>
                        </w:r>
                        <w:r>
                          <w:rPr>
                            <w:sz w:val="18"/>
                          </w:rPr>
                          <w:t>a</w:t>
                        </w:r>
                        <w:r>
                          <w:rPr>
                            <w:spacing w:val="-5"/>
                            <w:sz w:val="18"/>
                          </w:rPr>
                          <w:t xml:space="preserve"> </w:t>
                        </w:r>
                        <w:r>
                          <w:rPr>
                            <w:spacing w:val="-4"/>
                            <w:sz w:val="18"/>
                          </w:rPr>
                          <w:t>large</w:t>
                        </w:r>
                      </w:p>
                      <w:p>
                        <w:pPr>
                          <w:pStyle w:val="Normal"/>
                          <w:spacing w:before="30" w:after="0"/>
                          <w:ind w:hanging="0" w:left="0" w:right="0"/>
                          <w:jc w:val="left"/>
                          <w:rPr>
                            <w:sz w:val="18"/>
                          </w:rPr>
                        </w:pPr>
                        <w:r>
                          <w:rPr>
                            <w:spacing w:val="-2"/>
                            <w:sz w:val="18"/>
                          </w:rPr>
                          <w:t>scale</w:t>
                        </w:r>
                      </w:p>
                    </w:txbxContent>
                  </v:textbox>
                  <w10:wrap type="none"/>
                </v:rect>
              </v:group>
            </w:pict>
          </mc:Fallback>
        </mc:AlternateContent>
      </w:r>
      <w:r>
        <w:rPr>
          <w:sz w:val="18"/>
          <w:sz w:val="18"/>
        </w:rPr>
        <w:t>ከፊል ክብ ቅርጽ ያለው ምድር</w:t>
      </w:r>
      <w:r>
        <w:rPr>
          <w:spacing w:val="-10"/>
          <w:sz w:val="18"/>
          <w:sz w:val="18"/>
        </w:rPr>
        <w:t xml:space="preserve"> </w:t>
      </w:r>
      <w:r>
        <w:rPr>
          <w:sz w:val="18"/>
          <w:sz w:val="18"/>
        </w:rPr>
        <w:t>ባንድስ</w:t>
      </w:r>
      <w:r>
        <w:rPr>
          <w:spacing w:val="-10"/>
          <w:sz w:val="18"/>
          <w:sz w:val="18"/>
        </w:rPr>
        <w:t xml:space="preserve"> </w:t>
      </w:r>
      <w:r>
        <w:rPr>
          <w:sz w:val="18"/>
          <w:sz w:val="18"/>
        </w:rPr>
        <w:t>ከ ጋር</w:t>
      </w:r>
      <w:r>
        <w:rPr>
          <w:spacing w:val="-11"/>
          <w:sz w:val="18"/>
          <w:sz w:val="18"/>
        </w:rPr>
        <w:t xml:space="preserve"> </w:t>
      </w:r>
      <w:r>
        <w:rPr>
          <w:sz w:val="18"/>
          <w:sz w:val="18"/>
        </w:rPr>
        <w:t>ጠቃሚ ምክሮች</w:t>
      </w:r>
      <w:r>
        <w:rPr>
          <w:spacing w:val="-11"/>
          <w:sz w:val="18"/>
          <w:sz w:val="18"/>
        </w:rPr>
        <w:t xml:space="preserve"> </w:t>
      </w:r>
      <w:r>
        <w:rPr>
          <w:sz w:val="18"/>
          <w:sz w:val="18"/>
        </w:rPr>
        <w:t>በቅርጽ ላይ።</w:t>
      </w:r>
      <w:r>
        <w:rPr>
          <w:spacing w:val="-10"/>
          <w:sz w:val="18"/>
          <w:sz w:val="18"/>
        </w:rPr>
        <w:t xml:space="preserve"> </w:t>
      </w:r>
      <w:r>
        <w:rPr>
          <w:sz w:val="18"/>
          <w:sz w:val="18"/>
        </w:rPr>
        <w:t>ውስጥ</w:t>
      </w:r>
      <w:r>
        <w:rPr>
          <w:spacing w:val="-10"/>
          <w:sz w:val="18"/>
          <w:sz w:val="18"/>
        </w:rPr>
        <w:t xml:space="preserve"> </w:t>
      </w:r>
      <w:r>
        <w:rPr>
          <w:sz w:val="18"/>
          <w:sz w:val="18"/>
        </w:rPr>
        <w:t>አ</w:t>
      </w:r>
      <w:r>
        <w:rPr>
          <w:spacing w:val="-11"/>
          <w:sz w:val="18"/>
          <w:sz w:val="18"/>
        </w:rPr>
        <w:t xml:space="preserve"> </w:t>
      </w:r>
      <w:r>
        <w:rPr>
          <w:sz w:val="18"/>
          <w:sz w:val="18"/>
        </w:rPr>
        <w:t>ተከታታይ</w:t>
      </w:r>
      <w:r>
        <w:rPr>
          <w:spacing w:val="-9"/>
          <w:sz w:val="18"/>
          <w:sz w:val="18"/>
        </w:rPr>
        <w:t xml:space="preserve"> </w:t>
      </w:r>
      <w:r>
        <w:rPr>
          <w:sz w:val="18"/>
          <w:sz w:val="18"/>
        </w:rPr>
        <w:t xml:space="preserve">በተለዋዋጭ </w:t>
      </w:r>
      <w:r>
        <w:rPr>
          <w:spacing w:val="-2"/>
          <w:sz w:val="18"/>
          <w:sz w:val="18"/>
        </w:rPr>
        <w:t>ምስረታ ውስጥ ካሉ ባንዶች ጋር</w:t>
      </w:r>
    </w:p>
    <w:p>
      <w:pPr>
        <w:pStyle w:val="Normal"/>
        <w:spacing w:before="135" w:after="0"/>
        <w:ind w:hanging="0" w:left="248" w:right="0"/>
        <w:jc w:val="left"/>
        <w:rPr>
          <w:sz w:val="18"/>
        </w:rPr>
      </w:pPr>
      <w:r>
        <mc:AlternateContent>
          <mc:Choice Requires="wpg">
            <w:drawing>
              <wp:anchor behindDoc="1" distT="0" distB="0" distL="0" distR="0" simplePos="0" locked="0" layoutInCell="0" allowOverlap="1" relativeHeight="283">
                <wp:simplePos x="0" y="0"/>
                <wp:positionH relativeFrom="page">
                  <wp:posOffset>1816100</wp:posOffset>
                </wp:positionH>
                <wp:positionV relativeFrom="paragraph">
                  <wp:posOffset>635</wp:posOffset>
                </wp:positionV>
                <wp:extent cx="5219700" cy="768985"/>
                <wp:effectExtent l="0" t="0" r="0" b="0"/>
                <wp:wrapNone/>
                <wp:docPr id="187" name="Group 200"/>
                <a:graphic xmlns:a="http://schemas.openxmlformats.org/drawingml/2006/main">
                  <a:graphicData uri="http://schemas.microsoft.com/office/word/2010/wordprocessingGroup">
                    <wpg:wgp>
                      <wpg:cNvGrpSpPr/>
                      <wpg:grpSpPr>
                        <a:xfrm>
                          <a:off x="0" y="0"/>
                          <a:ext cx="5219640" cy="768960"/>
                          <a:chOff x="0" y="0"/>
                          <a:chExt cx="5219640" cy="768960"/>
                        </a:xfrm>
                      </wpg:grpSpPr>
                      <wps:wsp>
                        <wps:cNvPr id="188" name="Graphic 201"/>
                        <wps:cNvSpPr/>
                        <wps:spPr>
                          <a:xfrm>
                            <a:off x="0" y="6480"/>
                            <a:ext cx="5219640" cy="762480"/>
                          </a:xfrm>
                          <a:custGeom>
                            <a:avLst/>
                            <a:gdLst>
                              <a:gd name="textAreaLeft" fmla="*/ 0 w 2959200"/>
                              <a:gd name="textAreaRight" fmla="*/ 2959920 w 2959200"/>
                              <a:gd name="textAreaTop" fmla="*/ 0 h 432360"/>
                              <a:gd name="textAreaBottom" fmla="*/ 433080 h 432360"/>
                            </a:gdLst>
                            <a:ahLst/>
                            <a:rect l="textAreaLeft" t="textAreaTop" r="textAreaRight" b="textAreaBottom"/>
                            <a:pathLst>
                              <a:path w="5219700" h="762635">
                                <a:moveTo>
                                  <a:pt x="1193596" y="0"/>
                                </a:moveTo>
                                <a:lnTo>
                                  <a:pt x="0" y="0"/>
                                </a:lnTo>
                                <a:lnTo>
                                  <a:pt x="0" y="762342"/>
                                </a:lnTo>
                                <a:lnTo>
                                  <a:pt x="1193596" y="762342"/>
                                </a:lnTo>
                                <a:lnTo>
                                  <a:pt x="1193596" y="0"/>
                                </a:lnTo>
                                <a:close/>
                              </a:path>
                              <a:path w="5219700" h="762635">
                                <a:moveTo>
                                  <a:pt x="5219103" y="0"/>
                                </a:moveTo>
                                <a:lnTo>
                                  <a:pt x="3539401" y="0"/>
                                </a:lnTo>
                                <a:lnTo>
                                  <a:pt x="2640215" y="0"/>
                                </a:lnTo>
                                <a:lnTo>
                                  <a:pt x="1193673" y="0"/>
                                </a:lnTo>
                                <a:lnTo>
                                  <a:pt x="1193673" y="762342"/>
                                </a:lnTo>
                                <a:lnTo>
                                  <a:pt x="2640215" y="762342"/>
                                </a:lnTo>
                                <a:lnTo>
                                  <a:pt x="3539388" y="762342"/>
                                </a:lnTo>
                                <a:lnTo>
                                  <a:pt x="5219103" y="762342"/>
                                </a:lnTo>
                                <a:lnTo>
                                  <a:pt x="5219103" y="0"/>
                                </a:lnTo>
                                <a:close/>
                              </a:path>
                            </a:pathLst>
                          </a:custGeom>
                          <a:solidFill>
                            <a:srgbClr val="91cf50"/>
                          </a:solidFill>
                          <a:ln w="0">
                            <a:noFill/>
                          </a:ln>
                        </wps:spPr>
                        <wps:style>
                          <a:lnRef idx="0"/>
                          <a:fillRef idx="0"/>
                          <a:effectRef idx="0"/>
                          <a:fontRef idx="minor"/>
                        </wps:style>
                        <wps:bodyPr/>
                      </wps:wsp>
                      <wps:wsp>
                        <wps:cNvPr id="189" name="Graphic 202"/>
                        <wps:cNvSpPr/>
                        <wps:spPr>
                          <a:xfrm>
                            <a:off x="0" y="0"/>
                            <a:ext cx="5219640" cy="5040"/>
                          </a:xfrm>
                          <a:custGeom>
                            <a:avLst/>
                            <a:gdLst>
                              <a:gd name="textAreaLeft" fmla="*/ 0 w 2959200"/>
                              <a:gd name="textAreaRight" fmla="*/ 2959920 w 2959200"/>
                              <a:gd name="textAreaTop" fmla="*/ 0 h 2880"/>
                              <a:gd name="textAreaBottom" fmla="*/ 3600 h 2880"/>
                            </a:gdLst>
                            <a:ahLst/>
                            <a:rect l="textAreaLeft" t="textAreaTop" r="textAreaRight" b="textAreaBottom"/>
                            <a:pathLst>
                              <a:path w="5219700" h="6350">
                                <a:moveTo>
                                  <a:pt x="1193596" y="0"/>
                                </a:moveTo>
                                <a:lnTo>
                                  <a:pt x="0" y="0"/>
                                </a:lnTo>
                                <a:lnTo>
                                  <a:pt x="0" y="6070"/>
                                </a:lnTo>
                                <a:lnTo>
                                  <a:pt x="1193596" y="6070"/>
                                </a:lnTo>
                                <a:lnTo>
                                  <a:pt x="1193596" y="0"/>
                                </a:lnTo>
                                <a:close/>
                              </a:path>
                              <a:path w="5219700" h="6350">
                                <a:moveTo>
                                  <a:pt x="2640203" y="0"/>
                                </a:moveTo>
                                <a:lnTo>
                                  <a:pt x="1199794" y="0"/>
                                </a:lnTo>
                                <a:lnTo>
                                  <a:pt x="1193673" y="0"/>
                                </a:lnTo>
                                <a:lnTo>
                                  <a:pt x="1193673" y="6070"/>
                                </a:lnTo>
                                <a:lnTo>
                                  <a:pt x="1199781" y="6070"/>
                                </a:lnTo>
                                <a:lnTo>
                                  <a:pt x="2640203" y="6070"/>
                                </a:lnTo>
                                <a:lnTo>
                                  <a:pt x="2640203" y="0"/>
                                </a:lnTo>
                                <a:close/>
                              </a:path>
                              <a:path w="5219700" h="6350">
                                <a:moveTo>
                                  <a:pt x="3545459" y="0"/>
                                </a:moveTo>
                                <a:lnTo>
                                  <a:pt x="3539388" y="0"/>
                                </a:lnTo>
                                <a:lnTo>
                                  <a:pt x="2646337" y="0"/>
                                </a:lnTo>
                                <a:lnTo>
                                  <a:pt x="2640215" y="0"/>
                                </a:lnTo>
                                <a:lnTo>
                                  <a:pt x="2640215" y="6070"/>
                                </a:lnTo>
                                <a:lnTo>
                                  <a:pt x="2646324" y="6070"/>
                                </a:lnTo>
                                <a:lnTo>
                                  <a:pt x="3539388" y="6070"/>
                                </a:lnTo>
                                <a:lnTo>
                                  <a:pt x="3545459" y="6070"/>
                                </a:lnTo>
                                <a:lnTo>
                                  <a:pt x="3545459" y="0"/>
                                </a:lnTo>
                                <a:close/>
                              </a:path>
                              <a:path w="5219700" h="6350">
                                <a:moveTo>
                                  <a:pt x="5219103" y="0"/>
                                </a:moveTo>
                                <a:lnTo>
                                  <a:pt x="3545471" y="0"/>
                                </a:lnTo>
                                <a:lnTo>
                                  <a:pt x="3545471" y="6070"/>
                                </a:lnTo>
                                <a:lnTo>
                                  <a:pt x="5219103" y="6070"/>
                                </a:lnTo>
                                <a:lnTo>
                                  <a:pt x="5219103" y="0"/>
                                </a:lnTo>
                                <a:close/>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200" style="position:absolute;margin-left:143pt;margin-top:0.05pt;width:411pt;height:60.6pt" coordorigin="2860,1" coordsize="8220,1212"/>
            </w:pict>
          </mc:Fallback>
        </mc:AlternateContent>
      </w:r>
      <w:r>
        <w:rPr>
          <w:sz w:val="18"/>
          <w:sz w:val="18"/>
        </w:rPr>
        <w:t>ትንሽ</w:t>
      </w:r>
      <w:r>
        <w:rPr>
          <w:spacing w:val="-8"/>
          <w:sz w:val="18"/>
          <w:sz w:val="18"/>
        </w:rPr>
        <w:t xml:space="preserve"> </w:t>
      </w:r>
      <w:r>
        <w:rPr>
          <w:sz w:val="18"/>
          <w:sz w:val="18"/>
        </w:rPr>
        <w:t>ምድር</w:t>
      </w:r>
      <w:r>
        <w:rPr>
          <w:spacing w:val="-5"/>
          <w:sz w:val="18"/>
          <w:sz w:val="18"/>
        </w:rPr>
        <w:t xml:space="preserve"> </w:t>
      </w:r>
      <w:r>
        <w:rPr>
          <w:sz w:val="18"/>
          <w:sz w:val="18"/>
        </w:rPr>
        <w:t xml:space="preserve">ሸንተረሮች </w:t>
      </w:r>
      <w:r>
        <w:rPr>
          <w:spacing w:val="-5"/>
          <w:sz w:val="18"/>
          <w:sz w:val="18"/>
        </w:rPr>
        <w:t>ላይ</w:t>
      </w:r>
    </w:p>
    <w:p>
      <w:pPr>
        <w:pStyle w:val="BodyText"/>
        <w:ind w:left="0" w:right="0"/>
        <w:rPr>
          <w:sz w:val="18"/>
        </w:rPr>
      </w:pPr>
      <w:r>
        <w:br w:type="column"/>
      </w:r>
      <w:r>
        <w:rPr>
          <w:sz w:val="18"/>
        </w:rPr>
      </w:r>
    </w:p>
    <w:p>
      <w:pPr>
        <w:pStyle w:val="BodyText"/>
        <w:ind w:left="0" w:right="0"/>
        <w:rPr>
          <w:sz w:val="18"/>
        </w:rPr>
      </w:pPr>
      <w:r>
        <w:rPr>
          <w:sz w:val="18"/>
        </w:rPr>
      </w:r>
    </w:p>
    <w:p>
      <w:pPr>
        <w:pStyle w:val="BodyText"/>
        <w:ind w:left="0" w:right="0"/>
        <w:rPr>
          <w:sz w:val="18"/>
        </w:rPr>
      </w:pPr>
      <w:r>
        <w:rPr>
          <w:sz w:val="18"/>
        </w:rPr>
      </w:r>
    </w:p>
    <w:p>
      <w:pPr>
        <w:pStyle w:val="BodyText"/>
        <w:spacing w:before="53" w:after="0"/>
        <w:ind w:left="0" w:right="0"/>
        <w:rPr>
          <w:sz w:val="18"/>
        </w:rPr>
      </w:pPr>
      <w:r>
        <w:rPr>
          <w:sz w:val="18"/>
        </w:rPr>
      </w:r>
    </w:p>
    <w:p>
      <w:pPr>
        <w:pStyle w:val="Normal"/>
        <w:spacing w:lineRule="auto" w:line="276" w:before="1" w:after="0"/>
        <w:ind w:hanging="0" w:left="337" w:right="38"/>
        <w:jc w:val="left"/>
        <w:rPr>
          <w:sz w:val="18"/>
        </w:rPr>
      </w:pPr>
      <w:r>
        <w:rPr>
          <w:sz w:val="18"/>
          <w:sz w:val="18"/>
        </w:rPr>
        <w:t>ዛፎች</w:t>
      </w:r>
      <w:r>
        <w:rPr>
          <w:spacing w:val="-13"/>
          <w:sz w:val="18"/>
          <w:sz w:val="18"/>
        </w:rPr>
        <w:t xml:space="preserve"> </w:t>
      </w:r>
      <w:r>
        <w:rPr>
          <w:sz w:val="18"/>
          <w:sz w:val="18"/>
        </w:rPr>
        <w:t xml:space="preserve">እና </w:t>
      </w:r>
      <w:r>
        <w:rPr>
          <w:spacing w:val="-2"/>
          <w:sz w:val="18"/>
          <w:sz w:val="18"/>
        </w:rPr>
        <w:t>ሳሮች</w:t>
      </w:r>
    </w:p>
    <w:p>
      <w:pPr>
        <w:pStyle w:val="BodyText"/>
        <w:ind w:left="0" w:right="0"/>
        <w:rPr>
          <w:sz w:val="18"/>
        </w:rPr>
      </w:pPr>
      <w:r>
        <w:br w:type="column"/>
      </w:r>
      <w:r>
        <w:rPr>
          <w:sz w:val="18"/>
        </w:rPr>
      </w:r>
    </w:p>
    <w:p>
      <w:pPr>
        <w:pStyle w:val="BodyText"/>
        <w:ind w:left="0" w:right="0"/>
        <w:rPr>
          <w:sz w:val="18"/>
        </w:rPr>
      </w:pPr>
      <w:r>
        <w:rPr>
          <w:sz w:val="18"/>
        </w:rPr>
      </w:r>
    </w:p>
    <w:p>
      <w:pPr>
        <w:pStyle w:val="BodyText"/>
        <w:spacing w:before="140" w:after="0"/>
        <w:ind w:left="0" w:right="0"/>
        <w:rPr>
          <w:sz w:val="18"/>
        </w:rPr>
      </w:pPr>
      <w:r>
        <w:rPr>
          <w:sz w:val="18"/>
        </w:rPr>
      </w:r>
    </w:p>
    <w:p>
      <w:pPr>
        <w:pStyle w:val="Normal"/>
        <w:spacing w:lineRule="auto" w:line="276" w:before="1" w:after="0"/>
        <w:ind w:hanging="0" w:left="449" w:right="455"/>
        <w:jc w:val="left"/>
        <w:rPr>
          <w:sz w:val="18"/>
        </w:rPr>
      </w:pPr>
      <w:r>
        <w:rPr>
          <w:sz w:val="18"/>
          <w:sz w:val="18"/>
        </w:rPr>
        <w:t>ጠቃሚ</w:t>
      </w:r>
      <w:r>
        <w:rPr>
          <w:spacing w:val="-13"/>
          <w:sz w:val="18"/>
          <w:sz w:val="18"/>
        </w:rPr>
        <w:t xml:space="preserve"> </w:t>
      </w:r>
      <w:r>
        <w:rPr>
          <w:sz w:val="18"/>
          <w:sz w:val="18"/>
        </w:rPr>
        <w:t>ለ</w:t>
      </w:r>
      <w:r>
        <w:rPr>
          <w:spacing w:val="-12"/>
          <w:sz w:val="18"/>
          <w:sz w:val="18"/>
        </w:rPr>
        <w:t xml:space="preserve"> </w:t>
      </w:r>
      <w:r>
        <w:rPr>
          <w:sz w:val="18"/>
          <w:sz w:val="18"/>
        </w:rPr>
        <w:t>ሣር</w:t>
      </w:r>
      <w:r>
        <w:rPr>
          <w:spacing w:val="-11"/>
          <w:sz w:val="18"/>
          <w:sz w:val="18"/>
        </w:rPr>
        <w:t xml:space="preserve"> </w:t>
      </w:r>
      <w:r>
        <w:rPr>
          <w:sz w:val="18"/>
          <w:sz w:val="18"/>
        </w:rPr>
        <w:t>በተራቆቱ የግጦሽ ቦታዎች ላይ እንደገና መዝራት፣ መኖ ወይም የዛፍ ተከላ</w:t>
      </w:r>
    </w:p>
    <w:p>
      <w:pPr>
        <w:sectPr>
          <w:type w:val="continuous"/>
          <w:pgSz w:w="11906" w:h="16838"/>
          <w:pgMar w:left="992" w:right="708" w:gutter="0" w:header="0" w:top="1060" w:footer="976" w:bottom="1200"/>
          <w:cols w:num="5" w:equalWidth="false" w:sep="false">
            <w:col w:w="1726" w:space="40"/>
            <w:col w:w="1794" w:space="38"/>
            <w:col w:w="2145" w:space="40"/>
            <w:col w:w="1188" w:space="112"/>
            <w:col w:w="3120"/>
          </w:cols>
          <w:formProt w:val="false"/>
          <w:textDirection w:val="lrTb"/>
          <w:docGrid w:type="default" w:linePitch="100" w:charSpace="4096"/>
        </w:sectPr>
      </w:pPr>
    </w:p>
    <w:p>
      <w:pPr>
        <w:pStyle w:val="Normal"/>
        <w:spacing w:before="148" w:after="0"/>
        <w:ind w:hanging="0" w:left="1976" w:right="0"/>
        <w:jc w:val="left"/>
        <w:rPr>
          <w:sz w:val="18"/>
        </w:rPr>
      </w:pPr>
      <w:r>
        <w:rPr>
          <w:sz w:val="18"/>
          <w:sz w:val="18"/>
        </w:rPr>
        <w:t>ኮንቱር</w:t>
      </w:r>
      <w:r>
        <w:rPr>
          <w:spacing w:val="-5"/>
          <w:sz w:val="18"/>
          <w:sz w:val="18"/>
        </w:rPr>
        <w:t xml:space="preserve"> </w:t>
      </w:r>
      <w:r>
        <w:rPr>
          <w:spacing w:val="-2"/>
          <w:sz w:val="18"/>
          <w:sz w:val="18"/>
        </w:rPr>
        <w:t>ሸንተረሮች</w:t>
      </w:r>
    </w:p>
    <w:p>
      <w:pPr>
        <w:pStyle w:val="Normal"/>
        <w:spacing w:lineRule="auto" w:line="276" w:before="30" w:after="0"/>
        <w:ind w:hanging="0" w:left="659" w:right="0"/>
        <w:jc w:val="left"/>
        <w:rPr>
          <w:sz w:val="18"/>
        </w:rPr>
      </w:pPr>
      <w:r>
        <w:br w:type="column"/>
      </w:r>
      <w:r>
        <w:rPr>
          <w:sz w:val="18"/>
          <w:sz w:val="18"/>
        </w:rPr>
        <w:t>ቅርጾች</w:t>
      </w:r>
      <w:r>
        <w:rPr>
          <w:spacing w:val="-13"/>
          <w:sz w:val="18"/>
          <w:sz w:val="18"/>
        </w:rPr>
        <w:t xml:space="preserve"> </w:t>
      </w:r>
      <w:r>
        <w:rPr>
          <w:sz w:val="18"/>
          <w:sz w:val="18"/>
        </w:rPr>
        <w:t>በ</w:t>
      </w:r>
      <w:r>
        <w:rPr>
          <w:spacing w:val="-12"/>
          <w:sz w:val="18"/>
          <w:sz w:val="18"/>
        </w:rPr>
        <w:t xml:space="preserve"> </w:t>
      </w:r>
      <w:r>
        <w:rPr>
          <w:sz w:val="18"/>
        </w:rPr>
        <w:t>1-5</w:t>
      </w:r>
      <w:r>
        <w:rPr>
          <w:spacing w:val="-13"/>
          <w:sz w:val="18"/>
        </w:rPr>
        <w:t xml:space="preserve"> </w:t>
      </w:r>
      <w:r>
        <w:rPr>
          <w:sz w:val="18"/>
          <w:sz w:val="18"/>
        </w:rPr>
        <w:t>ሜትር ክፍተቶች ከትስሮች ጋር ከጉሮው በላይኛው ከፍታ ጋር።</w:t>
      </w:r>
    </w:p>
    <w:p>
      <w:pPr>
        <w:pStyle w:val="Normal"/>
        <w:tabs>
          <w:tab w:val="clear" w:pos="720"/>
          <w:tab w:val="left" w:pos="1942" w:leader="none"/>
        </w:tabs>
        <w:spacing w:lineRule="auto" w:line="175" w:before="43" w:after="0"/>
        <w:ind w:hanging="1416" w:left="1942" w:right="366"/>
        <w:jc w:val="left"/>
        <w:rPr>
          <w:sz w:val="18"/>
        </w:rPr>
      </w:pPr>
      <w:r>
        <w:br w:type="column"/>
      </w:r>
      <w:r>
        <w:rPr>
          <w:spacing w:val="-2"/>
          <w:position w:val="-11"/>
          <w:sz w:val="18"/>
          <w:sz w:val="18"/>
        </w:rPr>
        <w:t xml:space="preserve">ሰብሎች </w:t>
      </w:r>
      <w:r>
        <w:rPr>
          <w:position w:val="-11"/>
          <w:sz w:val="18"/>
        </w:rPr>
        <w:tab/>
      </w:r>
      <w:r>
        <w:rPr>
          <w:sz w:val="18"/>
          <w:sz w:val="18"/>
        </w:rPr>
        <w:t>ለ</w:t>
      </w:r>
      <w:r>
        <w:rPr>
          <w:spacing w:val="-9"/>
          <w:sz w:val="18"/>
          <w:sz w:val="18"/>
        </w:rPr>
        <w:t xml:space="preserve"> </w:t>
      </w:r>
      <w:r>
        <w:rPr>
          <w:sz w:val="18"/>
          <w:sz w:val="18"/>
        </w:rPr>
        <w:t>ሰብል</w:t>
      </w:r>
      <w:r>
        <w:rPr>
          <w:spacing w:val="-9"/>
          <w:sz w:val="18"/>
          <w:sz w:val="18"/>
        </w:rPr>
        <w:t xml:space="preserve"> </w:t>
      </w:r>
      <w:r>
        <w:rPr>
          <w:sz w:val="18"/>
          <w:sz w:val="18"/>
        </w:rPr>
        <w:t>ምርት</w:t>
      </w:r>
      <w:r>
        <w:rPr>
          <w:spacing w:val="-9"/>
          <w:sz w:val="18"/>
          <w:sz w:val="18"/>
        </w:rPr>
        <w:t xml:space="preserve"> </w:t>
      </w:r>
      <w:r>
        <w:rPr>
          <w:sz w:val="18"/>
          <w:sz w:val="18"/>
        </w:rPr>
        <w:t>ውስጥ</w:t>
      </w:r>
      <w:r>
        <w:rPr>
          <w:spacing w:val="-11"/>
          <w:sz w:val="18"/>
          <w:sz w:val="18"/>
        </w:rPr>
        <w:t xml:space="preserve"> </w:t>
      </w:r>
      <w:r>
        <w:rPr>
          <w:sz w:val="18"/>
          <w:sz w:val="18"/>
        </w:rPr>
        <w:t xml:space="preserve">ለእርሻ ተስማሚ የሆኑ </w:t>
      </w:r>
      <w:r>
        <w:rPr>
          <w:spacing w:val="-2"/>
          <w:sz w:val="18"/>
          <w:sz w:val="18"/>
        </w:rPr>
        <w:t>አካባቢዎች</w:t>
      </w:r>
    </w:p>
    <w:p>
      <w:pPr>
        <w:sectPr>
          <w:type w:val="continuous"/>
          <w:pgSz w:w="11906" w:h="16838"/>
          <w:pgMar w:left="992" w:right="708" w:gutter="0" w:header="0" w:top="1060" w:footer="976" w:bottom="1200"/>
          <w:cols w:num="3" w:equalWidth="false" w:sep="false">
            <w:col w:w="3152" w:space="40"/>
            <w:col w:w="2366" w:space="38"/>
            <w:col w:w="4609"/>
          </w:cols>
          <w:formProt w:val="false"/>
          <w:textDirection w:val="lrTb"/>
          <w:docGrid w:type="default" w:linePitch="100" w:charSpace="4096"/>
        </w:sectPr>
      </w:pPr>
    </w:p>
    <w:p>
      <w:pPr>
        <w:pStyle w:val="BodyText"/>
        <w:spacing w:before="10" w:after="0"/>
        <w:ind w:left="0" w:right="0"/>
        <w:rPr>
          <w:sz w:val="10"/>
        </w:rPr>
      </w:pPr>
      <w:r>
        <w:rPr>
          <w:sz w:val="10"/>
        </w:rPr>
      </w:r>
    </w:p>
    <w:p>
      <w:pPr>
        <w:pStyle w:val="Normal"/>
        <w:spacing w:lineRule="exact" w:line="20"/>
        <w:ind w:hanging="0" w:left="341" w:right="0"/>
        <w:rPr>
          <w:sz w:val="2"/>
        </w:rPr>
      </w:pPr>
      <w:r>
        <w:rPr/>
        <mc:AlternateContent>
          <mc:Choice Requires="wpg">
            <w:drawing>
              <wp:inline distT="0" distB="0" distL="0" distR="0">
                <wp:extent cx="969645" cy="6350"/>
                <wp:effectExtent l="0" t="0" r="0" b="0"/>
                <wp:docPr id="190" name="Group 203"/>
                <a:graphic xmlns:a="http://schemas.openxmlformats.org/drawingml/2006/main">
                  <a:graphicData uri="http://schemas.microsoft.com/office/word/2010/wordprocessingGroup">
                    <wpg:wgp>
                      <wpg:cNvGrpSpPr/>
                      <wpg:grpSpPr>
                        <a:xfrm>
                          <a:off x="0" y="0"/>
                          <a:ext cx="969480" cy="6480"/>
                          <a:chOff x="0" y="0"/>
                          <a:chExt cx="969480" cy="6480"/>
                        </a:xfrm>
                      </wpg:grpSpPr>
                      <wps:wsp>
                        <wps:cNvPr id="191" name="Graphic 204"/>
                        <wps:cNvSpPr/>
                        <wps:spPr>
                          <a:xfrm>
                            <a:off x="0" y="0"/>
                            <a:ext cx="969480" cy="6480"/>
                          </a:xfrm>
                          <a:custGeom>
                            <a:avLst/>
                            <a:gdLst>
                              <a:gd name="textAreaLeft" fmla="*/ 0 w 549720"/>
                              <a:gd name="textAreaRight" fmla="*/ 550440 w 549720"/>
                              <a:gd name="textAreaTop" fmla="*/ 0 h 3600"/>
                              <a:gd name="textAreaBottom" fmla="*/ 4320 h 3600"/>
                            </a:gdLst>
                            <a:ahLst/>
                            <a:rect l="textAreaLeft" t="textAreaTop" r="textAreaRight" b="textAreaBottom"/>
                            <a:pathLst>
                              <a:path w="969644" h="6350">
                                <a:moveTo>
                                  <a:pt x="969288" y="6071"/>
                                </a:moveTo>
                                <a:lnTo>
                                  <a:pt x="0" y="6071"/>
                                </a:lnTo>
                                <a:lnTo>
                                  <a:pt x="0" y="0"/>
                                </a:lnTo>
                                <a:lnTo>
                                  <a:pt x="969288" y="0"/>
                                </a:lnTo>
                                <a:lnTo>
                                  <a:pt x="969288" y="6071"/>
                                </a:lnTo>
                                <a:close/>
                              </a:path>
                            </a:pathLst>
                          </a:custGeom>
                          <a:solidFill>
                            <a:srgbClr val="000000"/>
                          </a:solidFill>
                          <a:ln w="0">
                            <a:noFill/>
                          </a:ln>
                        </wps:spPr>
                        <wps:style>
                          <a:lnRef idx="0"/>
                          <a:fillRef idx="0"/>
                          <a:effectRef idx="0"/>
                          <a:fontRef idx="minor"/>
                        </wps:style>
                        <wps:bodyPr/>
                      </wps:wsp>
                    </wpg:wgp>
                  </a:graphicData>
                </a:graphic>
              </wp:inline>
            </w:drawing>
          </mc:Choice>
          <mc:Fallback>
            <w:pict>
              <v:group id="shape_0" alt="Group 203" style="position:absolute;margin-left:0pt;margin-top:-0.55pt;width:76.35pt;height:0.5pt" coordorigin="0,-11" coordsize="1527,10"/>
            </w:pict>
          </mc:Fallback>
        </mc:AlternateContent>
      </w:r>
    </w:p>
    <w:tbl>
      <w:tblPr>
        <w:tblW w:w="9746" w:type="dxa"/>
        <w:jc w:val="left"/>
        <w:tblInd w:w="349" w:type="dxa"/>
        <w:tblLayout w:type="fixed"/>
        <w:tblCellMar>
          <w:top w:w="0" w:type="dxa"/>
          <w:left w:w="0" w:type="dxa"/>
          <w:bottom w:w="0" w:type="dxa"/>
          <w:right w:w="0" w:type="dxa"/>
        </w:tblCellMar>
        <w:tblLook w:val="01e0"/>
      </w:tblPr>
      <w:tblGrid>
        <w:gridCol w:w="1526"/>
        <w:gridCol w:w="1787"/>
        <w:gridCol w:w="2331"/>
        <w:gridCol w:w="1096"/>
        <w:gridCol w:w="3006"/>
      </w:tblGrid>
      <w:tr>
        <w:trPr>
          <w:trHeight w:val="957" w:hRule="atLeast"/>
        </w:trPr>
        <w:tc>
          <w:tcPr>
            <w:tcW w:w="1526" w:type="dxa"/>
            <w:tcBorders/>
          </w:tcPr>
          <w:p>
            <w:pPr>
              <w:pStyle w:val="TableParagraph"/>
              <w:rPr>
                <w:sz w:val="18"/>
              </w:rPr>
            </w:pPr>
            <w:r>
              <w:rPr>
                <w:sz w:val="18"/>
              </w:rPr>
            </w:r>
          </w:p>
          <w:p>
            <w:pPr>
              <w:pStyle w:val="TableParagraph"/>
              <w:spacing w:before="36" w:after="0"/>
              <w:rPr>
                <w:sz w:val="18"/>
              </w:rPr>
            </w:pPr>
            <w:r>
              <w:rPr>
                <w:sz w:val="18"/>
              </w:rPr>
            </w:r>
          </w:p>
          <w:p>
            <w:pPr>
              <w:pStyle w:val="TableParagraph"/>
              <w:spacing w:lineRule="atLeast" w:line="230"/>
              <w:ind w:left="108" w:right="350"/>
              <w:rPr>
                <w:rFonts w:ascii="Arial" w:hAnsi="Arial"/>
                <w:b/>
                <w:sz w:val="18"/>
              </w:rPr>
            </w:pPr>
            <w:r>
              <w:rPr>
                <w:rFonts w:ascii="Arial" w:hAnsi="Arial"/>
                <w:b/>
                <w:b/>
                <w:spacing w:val="-2"/>
                <w:sz w:val="18"/>
                <w:sz w:val="18"/>
              </w:rPr>
              <w:t xml:space="preserve">ውጫዊ </w:t>
            </w:r>
            <w:r>
              <w:rPr>
                <w:rFonts w:ascii="Arial" w:hAnsi="Arial"/>
                <w:b/>
                <w:b/>
                <w:sz w:val="18"/>
                <w:sz w:val="18"/>
              </w:rPr>
              <w:t>የውሃ ተፋሰስ</w:t>
            </w:r>
            <w:r>
              <w:rPr>
                <w:rFonts w:ascii="Arial" w:hAnsi="Arial"/>
                <w:b/>
                <w:b/>
                <w:spacing w:val="-13"/>
                <w:sz w:val="18"/>
                <w:sz w:val="18"/>
              </w:rPr>
              <w:t xml:space="preserve"> </w:t>
            </w:r>
            <w:r>
              <w:rPr>
                <w:rFonts w:ascii="Arial" w:hAnsi="Arial"/>
                <w:b/>
                <w:sz w:val="18"/>
              </w:rPr>
              <w:t>-/</w:t>
            </w:r>
          </w:p>
        </w:tc>
        <w:tc>
          <w:tcPr>
            <w:tcW w:w="1787" w:type="dxa"/>
            <w:tcBorders/>
          </w:tcPr>
          <w:p>
            <w:pPr>
              <w:pStyle w:val="TableParagraph"/>
              <w:spacing w:before="144" w:after="0"/>
              <w:rPr>
                <w:sz w:val="18"/>
              </w:rPr>
            </w:pPr>
            <w:r>
              <w:rPr>
                <w:sz w:val="18"/>
              </w:rPr>
            </w:r>
          </w:p>
          <w:p>
            <w:pPr>
              <w:pStyle w:val="TableParagraph"/>
              <w:ind w:left="108" w:right="0"/>
              <w:rPr>
                <w:sz w:val="18"/>
              </w:rPr>
            </w:pPr>
            <w:r>
              <w:rPr>
                <w:spacing w:val="-2"/>
                <w:sz w:val="18"/>
                <w:sz w:val="18"/>
              </w:rPr>
              <w:t>ትራፔዞይድ</w:t>
            </w:r>
            <w:r>
              <w:rPr>
                <w:spacing w:val="8"/>
                <w:sz w:val="18"/>
                <w:sz w:val="18"/>
              </w:rPr>
              <w:t xml:space="preserve"> </w:t>
            </w:r>
            <w:r>
              <w:rPr>
                <w:spacing w:val="-4"/>
                <w:sz w:val="18"/>
                <w:sz w:val="18"/>
              </w:rPr>
              <w:t>ባንድስ</w:t>
            </w:r>
          </w:p>
        </w:tc>
        <w:tc>
          <w:tcPr>
            <w:tcW w:w="2331" w:type="dxa"/>
            <w:tcBorders/>
          </w:tcPr>
          <w:p>
            <w:pPr>
              <w:pStyle w:val="TableParagraph"/>
              <w:spacing w:lineRule="auto" w:line="276"/>
              <w:ind w:left="200" w:right="157"/>
              <w:jc w:val="both"/>
              <w:rPr>
                <w:sz w:val="18"/>
              </w:rPr>
            </w:pPr>
            <w:r>
              <w:rPr>
                <w:sz w:val="18"/>
                <w:sz w:val="18"/>
              </w:rPr>
              <w:t>ትራፔዚዮዳል</w:t>
            </w:r>
            <w:r>
              <w:rPr>
                <w:spacing w:val="-5"/>
                <w:sz w:val="18"/>
                <w:sz w:val="18"/>
              </w:rPr>
              <w:t xml:space="preserve"> </w:t>
            </w:r>
            <w:r>
              <w:rPr>
                <w:sz w:val="18"/>
                <w:sz w:val="18"/>
              </w:rPr>
              <w:t>ምድር</w:t>
            </w:r>
            <w:r>
              <w:rPr>
                <w:spacing w:val="-4"/>
                <w:sz w:val="18"/>
                <w:sz w:val="18"/>
              </w:rPr>
              <w:t xml:space="preserve"> </w:t>
            </w:r>
            <w:r>
              <w:rPr>
                <w:sz w:val="18"/>
                <w:sz w:val="18"/>
              </w:rPr>
              <w:t>ቅርንጫፎችን መያዝ</w:t>
            </w:r>
            <w:r>
              <w:rPr>
                <w:spacing w:val="-13"/>
                <w:sz w:val="18"/>
                <w:sz w:val="18"/>
              </w:rPr>
              <w:t xml:space="preserve"> </w:t>
            </w:r>
            <w:r>
              <w:rPr>
                <w:sz w:val="18"/>
                <w:sz w:val="18"/>
              </w:rPr>
              <w:t>የሩጫ ውድድር</w:t>
            </w:r>
            <w:r>
              <w:rPr>
                <w:spacing w:val="-12"/>
                <w:sz w:val="18"/>
                <w:sz w:val="18"/>
              </w:rPr>
              <w:t xml:space="preserve"> </w:t>
            </w:r>
            <w:r>
              <w:rPr>
                <w:sz w:val="18"/>
                <w:sz w:val="18"/>
              </w:rPr>
              <w:t>ከ</w:t>
            </w:r>
            <w:r>
              <w:rPr>
                <w:spacing w:val="-13"/>
                <w:sz w:val="18"/>
                <w:sz w:val="18"/>
              </w:rPr>
              <w:t xml:space="preserve"> </w:t>
            </w:r>
            <w:r>
              <w:rPr>
                <w:sz w:val="18"/>
                <w:sz w:val="18"/>
              </w:rPr>
              <w:t>ውጫዊ የውሃ ተፋሰስ እና</w:t>
            </w:r>
          </w:p>
          <w:p>
            <w:pPr>
              <w:pStyle w:val="TableParagraph"/>
              <w:spacing w:lineRule="exact" w:line="206"/>
              <w:ind w:left="200" w:right="0"/>
              <w:jc w:val="both"/>
              <w:rPr>
                <w:sz w:val="18"/>
              </w:rPr>
            </w:pPr>
            <w:r>
              <w:rPr>
                <w:sz w:val="18"/>
                <w:sz w:val="18"/>
              </w:rPr>
              <w:t>ሞልቶ የሚፈስ</w:t>
            </w:r>
            <w:r>
              <w:rPr>
                <w:spacing w:val="-7"/>
                <w:sz w:val="18"/>
                <w:sz w:val="18"/>
              </w:rPr>
              <w:t xml:space="preserve"> </w:t>
            </w:r>
            <w:r>
              <w:rPr>
                <w:sz w:val="18"/>
                <w:sz w:val="18"/>
              </w:rPr>
              <w:t>በ</w:t>
            </w:r>
            <w:r>
              <w:rPr>
                <w:spacing w:val="-6"/>
                <w:sz w:val="18"/>
                <w:sz w:val="18"/>
              </w:rPr>
              <w:t xml:space="preserve"> </w:t>
            </w:r>
            <w:r>
              <w:rPr>
                <w:sz w:val="18"/>
                <w:sz w:val="18"/>
              </w:rPr>
              <w:t>ክንፍ</w:t>
            </w:r>
            <w:r>
              <w:rPr>
                <w:spacing w:val="-7"/>
                <w:sz w:val="18"/>
                <w:sz w:val="18"/>
              </w:rPr>
              <w:t xml:space="preserve"> </w:t>
            </w:r>
            <w:r>
              <w:rPr>
                <w:spacing w:val="-4"/>
                <w:sz w:val="18"/>
                <w:sz w:val="18"/>
              </w:rPr>
              <w:t>ጠቃሚ ምክሮች</w:t>
            </w:r>
          </w:p>
        </w:tc>
        <w:tc>
          <w:tcPr>
            <w:tcW w:w="1096" w:type="dxa"/>
            <w:tcBorders/>
          </w:tcPr>
          <w:p>
            <w:pPr>
              <w:pStyle w:val="TableParagraph"/>
              <w:spacing w:before="144" w:after="0"/>
              <w:rPr>
                <w:sz w:val="18"/>
              </w:rPr>
            </w:pPr>
            <w:r>
              <w:rPr>
                <w:sz w:val="18"/>
              </w:rPr>
            </w:r>
          </w:p>
          <w:p>
            <w:pPr>
              <w:pStyle w:val="TableParagraph"/>
              <w:ind w:left="147" w:right="0"/>
              <w:rPr>
                <w:sz w:val="18"/>
              </w:rPr>
            </w:pPr>
            <w:r>
              <w:rPr>
                <w:spacing w:val="-2"/>
                <w:sz w:val="18"/>
                <w:sz w:val="18"/>
              </w:rPr>
              <w:t>ሰብሎች</w:t>
            </w:r>
          </w:p>
        </w:tc>
        <w:tc>
          <w:tcPr>
            <w:tcW w:w="3006" w:type="dxa"/>
            <w:tcBorders/>
          </w:tcPr>
          <w:p>
            <w:pPr>
              <w:pStyle w:val="TableParagraph"/>
              <w:spacing w:lineRule="auto" w:line="276" w:before="111" w:after="0"/>
              <w:ind w:left="468" w:right="174"/>
              <w:jc w:val="both"/>
              <w:rPr>
                <w:sz w:val="18"/>
              </w:rPr>
            </w:pPr>
            <w:r>
              <w:rPr>
                <w:sz w:val="18"/>
                <w:sz w:val="18"/>
              </w:rPr>
              <w:t>በስፋት</w:t>
            </w:r>
            <w:r>
              <w:rPr>
                <w:spacing w:val="-3"/>
                <w:sz w:val="18"/>
                <w:sz w:val="18"/>
              </w:rPr>
              <w:t xml:space="preserve"> </w:t>
            </w:r>
            <w:r>
              <w:rPr>
                <w:sz w:val="18"/>
                <w:sz w:val="18"/>
              </w:rPr>
              <w:t>ተስማሚ</w:t>
            </w:r>
            <w:r>
              <w:rPr>
                <w:spacing w:val="-2"/>
                <w:sz w:val="18"/>
                <w:sz w:val="18"/>
              </w:rPr>
              <w:t xml:space="preserve"> </w:t>
            </w:r>
            <w:r>
              <w:rPr>
                <w:sz w:val="18"/>
                <w:sz w:val="18"/>
              </w:rPr>
              <w:t>ውስጥ</w:t>
            </w:r>
            <w:r>
              <w:rPr>
                <w:spacing w:val="-4"/>
                <w:sz w:val="18"/>
                <w:sz w:val="18"/>
              </w:rPr>
              <w:t xml:space="preserve"> </w:t>
            </w:r>
            <w:r>
              <w:rPr>
                <w:sz w:val="18"/>
                <w:sz w:val="18"/>
              </w:rPr>
              <w:t>አ</w:t>
            </w:r>
            <w:r>
              <w:rPr>
                <w:spacing w:val="-1"/>
                <w:sz w:val="18"/>
                <w:sz w:val="18"/>
              </w:rPr>
              <w:t xml:space="preserve"> </w:t>
            </w:r>
            <w:r>
              <w:rPr>
                <w:sz w:val="18"/>
                <w:sz w:val="18"/>
              </w:rPr>
              <w:t>የተለያዩ ዲዛይኖች</w:t>
            </w:r>
            <w:r>
              <w:rPr>
                <w:spacing w:val="-10"/>
                <w:sz w:val="18"/>
                <w:sz w:val="18"/>
              </w:rPr>
              <w:t xml:space="preserve"> </w:t>
            </w:r>
            <w:r>
              <w:rPr>
                <w:sz w:val="18"/>
                <w:sz w:val="18"/>
              </w:rPr>
              <w:t>ለ</w:t>
            </w:r>
            <w:r>
              <w:rPr>
                <w:spacing w:val="-10"/>
                <w:sz w:val="18"/>
                <w:sz w:val="18"/>
              </w:rPr>
              <w:t xml:space="preserve"> </w:t>
            </w:r>
            <w:r>
              <w:rPr>
                <w:sz w:val="18"/>
                <w:sz w:val="18"/>
              </w:rPr>
              <w:t>ሰብል</w:t>
            </w:r>
            <w:r>
              <w:rPr>
                <w:spacing w:val="-10"/>
                <w:sz w:val="18"/>
                <w:sz w:val="18"/>
              </w:rPr>
              <w:t xml:space="preserve"> </w:t>
            </w:r>
            <w:r>
              <w:rPr>
                <w:sz w:val="18"/>
                <w:sz w:val="18"/>
              </w:rPr>
              <w:t>ምርት</w:t>
            </w:r>
            <w:r>
              <w:rPr>
                <w:spacing w:val="-10"/>
                <w:sz w:val="18"/>
                <w:sz w:val="18"/>
              </w:rPr>
              <w:t xml:space="preserve"> </w:t>
            </w:r>
            <w:r>
              <w:rPr>
                <w:sz w:val="18"/>
                <w:sz w:val="18"/>
              </w:rPr>
              <w:t>ደረቅ በሆኑ አካባቢዎች</w:t>
            </w:r>
          </w:p>
        </w:tc>
      </w:tr>
      <w:tr>
        <w:trPr>
          <w:trHeight w:val="713" w:hRule="atLeast"/>
        </w:trPr>
        <w:tc>
          <w:tcPr>
            <w:tcW w:w="1526" w:type="dxa"/>
            <w:tcBorders/>
          </w:tcPr>
          <w:p>
            <w:pPr>
              <w:pStyle w:val="TableParagraph"/>
              <w:spacing w:lineRule="exact" w:line="199"/>
              <w:ind w:left="108" w:right="0"/>
              <w:rPr>
                <w:rFonts w:ascii="Arial" w:hAnsi="Arial"/>
                <w:b/>
                <w:sz w:val="18"/>
              </w:rPr>
            </w:pPr>
            <w:r>
              <w:rPr>
                <w:rFonts w:ascii="Arial" w:hAnsi="Arial"/>
                <w:b/>
                <w:b/>
                <w:sz w:val="18"/>
                <w:sz w:val="18"/>
              </w:rPr>
              <w:t xml:space="preserve">ረጅም </w:t>
            </w:r>
            <w:r>
              <w:rPr>
                <w:rFonts w:ascii="Arial" w:hAnsi="Arial"/>
                <w:b/>
                <w:b/>
                <w:spacing w:val="-2"/>
                <w:sz w:val="18"/>
                <w:sz w:val="18"/>
              </w:rPr>
              <w:t>ቁልቁለት</w:t>
            </w:r>
          </w:p>
          <w:p>
            <w:pPr>
              <w:pStyle w:val="TableParagraph"/>
              <w:spacing w:lineRule="atLeast" w:line="230" w:before="7" w:after="0"/>
              <w:ind w:left="108" w:right="410"/>
              <w:rPr>
                <w:rFonts w:ascii="Arial" w:hAnsi="Arial"/>
                <w:b/>
                <w:sz w:val="18"/>
              </w:rPr>
            </w:pPr>
            <w:r>
              <w:rPr>
                <w:rFonts w:ascii="Arial" w:hAnsi="Arial"/>
                <w:b/>
                <w:b/>
                <w:sz w:val="18"/>
                <w:sz w:val="18"/>
              </w:rPr>
              <w:t>የውሃ ተፋሰስ</w:t>
            </w:r>
            <w:r>
              <w:rPr>
                <w:rFonts w:ascii="Arial" w:hAnsi="Arial"/>
                <w:b/>
                <w:b/>
                <w:spacing w:val="-13"/>
                <w:sz w:val="18"/>
                <w:sz w:val="18"/>
              </w:rPr>
              <w:t xml:space="preserve"> </w:t>
            </w:r>
            <w:r>
              <w:rPr>
                <w:rFonts w:ascii="Arial" w:hAnsi="Arial"/>
                <w:b/>
                <w:sz w:val="18"/>
              </w:rPr>
              <w:t xml:space="preserve">/ </w:t>
            </w:r>
            <w:r>
              <w:rPr>
                <w:rFonts w:ascii="Arial" w:hAnsi="Arial"/>
                <w:b/>
                <w:b/>
                <w:sz w:val="18"/>
                <w:sz w:val="18"/>
              </w:rPr>
              <w:t>ከሜዳ ውጪ</w:t>
            </w:r>
          </w:p>
        </w:tc>
        <w:tc>
          <w:tcPr>
            <w:tcW w:w="1787" w:type="dxa"/>
            <w:tcBorders/>
            <w:shd w:color="auto" w:fill="91CF50" w:val="clear"/>
          </w:tcPr>
          <w:p>
            <w:pPr>
              <w:pStyle w:val="TableParagraph"/>
              <w:spacing w:lineRule="auto" w:line="276" w:before="8" w:after="0"/>
              <w:ind w:left="108" w:right="542"/>
              <w:rPr>
                <w:sz w:val="18"/>
              </w:rPr>
            </w:pPr>
            <w:r>
              <w:rPr>
                <w:sz w:val="18"/>
                <w:sz w:val="18"/>
              </w:rPr>
              <w:t>ኮንቱር</w:t>
            </w:r>
            <w:r>
              <w:rPr>
                <w:spacing w:val="-13"/>
                <w:sz w:val="18"/>
                <w:sz w:val="18"/>
              </w:rPr>
              <w:t xml:space="preserve"> </w:t>
            </w:r>
            <w:r>
              <w:rPr>
                <w:sz w:val="18"/>
                <w:sz w:val="18"/>
              </w:rPr>
              <w:t xml:space="preserve">የድንጋይ </w:t>
            </w:r>
            <w:r>
              <w:rPr>
                <w:spacing w:val="-2"/>
                <w:sz w:val="18"/>
                <w:sz w:val="18"/>
              </w:rPr>
              <w:t>ዘንጎች</w:t>
            </w:r>
          </w:p>
        </w:tc>
        <w:tc>
          <w:tcPr>
            <w:tcW w:w="2331" w:type="dxa"/>
            <w:tcBorders/>
            <w:shd w:color="auto" w:fill="91CF50" w:val="clear"/>
          </w:tcPr>
          <w:p>
            <w:pPr>
              <w:pStyle w:val="TableParagraph"/>
              <w:spacing w:before="8" w:after="0"/>
              <w:ind w:left="200" w:right="0"/>
              <w:rPr>
                <w:sz w:val="18"/>
              </w:rPr>
            </w:pPr>
            <w:r>
              <w:rPr>
                <w:sz w:val="18"/>
                <w:sz w:val="18"/>
              </w:rPr>
              <w:t>ትንሽ</w:t>
            </w:r>
            <w:r>
              <w:rPr>
                <w:spacing w:val="-6"/>
                <w:sz w:val="18"/>
                <w:sz w:val="18"/>
              </w:rPr>
              <w:t xml:space="preserve"> </w:t>
            </w:r>
            <w:r>
              <w:rPr>
                <w:sz w:val="18"/>
                <w:sz w:val="18"/>
              </w:rPr>
              <w:t>ድንጋይ</w:t>
            </w:r>
            <w:r>
              <w:rPr>
                <w:spacing w:val="-6"/>
                <w:sz w:val="18"/>
                <w:sz w:val="18"/>
              </w:rPr>
              <w:t xml:space="preserve"> </w:t>
            </w:r>
            <w:r>
              <w:rPr>
                <w:spacing w:val="-4"/>
                <w:sz w:val="18"/>
                <w:sz w:val="18"/>
              </w:rPr>
              <w:t>ባንድስ</w:t>
            </w:r>
          </w:p>
          <w:p>
            <w:pPr>
              <w:pStyle w:val="TableParagraph"/>
              <w:spacing w:lineRule="atLeast" w:line="230" w:before="10" w:after="0"/>
              <w:ind w:left="200" w:right="143"/>
              <w:rPr>
                <w:sz w:val="18"/>
              </w:rPr>
            </w:pPr>
            <w:r>
              <w:rPr>
                <w:sz w:val="18"/>
                <w:sz w:val="18"/>
              </w:rPr>
              <w:t>በኮንቱር ላይ የተገነባ</w:t>
            </w:r>
            <w:r>
              <w:rPr>
                <w:spacing w:val="-8"/>
                <w:sz w:val="18"/>
                <w:sz w:val="18"/>
              </w:rPr>
              <w:t xml:space="preserve"> </w:t>
            </w:r>
            <w:r>
              <w:rPr>
                <w:sz w:val="18"/>
                <w:sz w:val="18"/>
              </w:rPr>
              <w:t>በ</w:t>
            </w:r>
            <w:r>
              <w:rPr>
                <w:spacing w:val="-10"/>
                <w:sz w:val="18"/>
                <w:sz w:val="18"/>
              </w:rPr>
              <w:t xml:space="preserve"> </w:t>
            </w:r>
            <w:r>
              <w:rPr>
                <w:sz w:val="18"/>
                <w:sz w:val="18"/>
              </w:rPr>
              <w:t>ክፍተት</w:t>
            </w:r>
            <w:r>
              <w:rPr>
                <w:spacing w:val="-10"/>
                <w:sz w:val="18"/>
                <w:sz w:val="18"/>
              </w:rPr>
              <w:t xml:space="preserve"> </w:t>
            </w:r>
            <w:r>
              <w:rPr>
                <w:sz w:val="18"/>
                <w:sz w:val="18"/>
              </w:rPr>
              <w:t>የ</w:t>
            </w:r>
            <w:r>
              <w:rPr>
                <w:spacing w:val="-8"/>
                <w:sz w:val="18"/>
                <w:sz w:val="18"/>
              </w:rPr>
              <w:t xml:space="preserve"> </w:t>
            </w:r>
            <w:r>
              <w:rPr>
                <w:sz w:val="18"/>
              </w:rPr>
              <w:t>35-</w:t>
            </w:r>
          </w:p>
        </w:tc>
        <w:tc>
          <w:tcPr>
            <w:tcW w:w="1096" w:type="dxa"/>
            <w:tcBorders/>
            <w:shd w:color="auto" w:fill="91CF50" w:val="clear"/>
          </w:tcPr>
          <w:p>
            <w:pPr>
              <w:pStyle w:val="TableParagraph"/>
              <w:spacing w:before="8" w:after="0"/>
              <w:ind w:left="147" w:right="0"/>
              <w:rPr>
                <w:sz w:val="18"/>
              </w:rPr>
            </w:pPr>
            <w:r>
              <w:rPr>
                <w:spacing w:val="-2"/>
                <w:sz w:val="18"/>
                <w:sz w:val="18"/>
              </w:rPr>
              <w:t>ሰብሎች</w:t>
            </w:r>
          </w:p>
        </w:tc>
        <w:tc>
          <w:tcPr>
            <w:tcW w:w="3006" w:type="dxa"/>
            <w:tcBorders/>
            <w:shd w:color="auto" w:fill="91CF50" w:val="clear"/>
          </w:tcPr>
          <w:p>
            <w:pPr>
              <w:pStyle w:val="TableParagraph"/>
              <w:spacing w:before="8" w:after="0"/>
              <w:ind w:left="468" w:right="0"/>
              <w:rPr>
                <w:sz w:val="18"/>
              </w:rPr>
            </w:pPr>
            <w:r>
              <w:rPr>
                <w:sz w:val="18"/>
                <w:sz w:val="18"/>
              </w:rPr>
              <w:t>ሁለገብ</w:t>
            </w:r>
            <w:r>
              <w:rPr>
                <w:spacing w:val="-8"/>
                <w:sz w:val="18"/>
                <w:sz w:val="18"/>
              </w:rPr>
              <w:t xml:space="preserve"> </w:t>
            </w:r>
            <w:r>
              <w:rPr>
                <w:sz w:val="18"/>
                <w:sz w:val="18"/>
              </w:rPr>
              <w:t>ስርዓት</w:t>
            </w:r>
            <w:r>
              <w:rPr>
                <w:spacing w:val="-4"/>
                <w:sz w:val="18"/>
                <w:sz w:val="18"/>
              </w:rPr>
              <w:t xml:space="preserve"> </w:t>
            </w:r>
            <w:r>
              <w:rPr>
                <w:sz w:val="18"/>
                <w:sz w:val="18"/>
              </w:rPr>
              <w:t>ለ</w:t>
            </w:r>
            <w:r>
              <w:rPr>
                <w:spacing w:val="-8"/>
                <w:sz w:val="18"/>
                <w:sz w:val="18"/>
              </w:rPr>
              <w:t xml:space="preserve"> </w:t>
            </w:r>
            <w:r>
              <w:rPr>
                <w:spacing w:val="-4"/>
                <w:sz w:val="18"/>
                <w:sz w:val="18"/>
              </w:rPr>
              <w:t>ሰብል</w:t>
            </w:r>
          </w:p>
          <w:p>
            <w:pPr>
              <w:pStyle w:val="TableParagraph"/>
              <w:spacing w:lineRule="atLeast" w:line="230" w:before="10" w:after="0"/>
              <w:ind w:left="468" w:right="0"/>
              <w:rPr>
                <w:sz w:val="18"/>
              </w:rPr>
            </w:pPr>
            <w:r>
              <w:rPr>
                <w:sz w:val="18"/>
                <w:sz w:val="18"/>
              </w:rPr>
              <w:t>ምርት</w:t>
            </w:r>
            <w:r>
              <w:rPr>
                <w:spacing w:val="-13"/>
                <w:sz w:val="18"/>
                <w:sz w:val="18"/>
              </w:rPr>
              <w:t xml:space="preserve"> </w:t>
            </w:r>
            <w:r>
              <w:rPr>
                <w:sz w:val="18"/>
                <w:sz w:val="18"/>
              </w:rPr>
              <w:t>የት</w:t>
            </w:r>
            <w:r>
              <w:rPr>
                <w:spacing w:val="-12"/>
                <w:sz w:val="18"/>
                <w:sz w:val="18"/>
              </w:rPr>
              <w:t xml:space="preserve"> </w:t>
            </w:r>
            <w:r>
              <w:rPr>
                <w:sz w:val="18"/>
                <w:sz w:val="18"/>
              </w:rPr>
              <w:t>ድንጋዮች</w:t>
            </w:r>
            <w:r>
              <w:rPr>
                <w:spacing w:val="-13"/>
                <w:sz w:val="18"/>
                <w:sz w:val="18"/>
              </w:rPr>
              <w:t xml:space="preserve"> </w:t>
            </w:r>
            <w:r>
              <w:rPr>
                <w:spacing w:val="-2"/>
                <w:sz w:val="18"/>
                <w:sz w:val="18"/>
              </w:rPr>
              <w:t xml:space="preserve">በብዛት </w:t>
            </w:r>
            <w:r>
              <w:rPr>
                <w:sz w:val="18"/>
                <w:sz w:val="18"/>
              </w:rPr>
              <w:t>ይገኛሉ</w:t>
            </w:r>
          </w:p>
        </w:tc>
      </w:tr>
      <w:tr>
        <w:trPr>
          <w:trHeight w:val="237" w:hRule="atLeast"/>
        </w:trPr>
        <w:tc>
          <w:tcPr>
            <w:tcW w:w="1526" w:type="dxa"/>
            <w:tcBorders/>
          </w:tcPr>
          <w:p>
            <w:pPr>
              <w:pStyle w:val="TableParagraph"/>
              <w:rPr>
                <w:rFonts w:ascii="Times New Roman" w:hAnsi="Times New Roman"/>
                <w:sz w:val="16"/>
              </w:rPr>
            </w:pPr>
            <w:r>
              <w:rPr>
                <w:rFonts w:ascii="Times New Roman" w:hAnsi="Times New Roman"/>
                <w:sz w:val="16"/>
              </w:rPr>
            </w:r>
          </w:p>
        </w:tc>
        <w:tc>
          <w:tcPr>
            <w:tcW w:w="1787" w:type="dxa"/>
            <w:tcBorders/>
            <w:shd w:color="auto" w:fill="91CF50" w:val="clear"/>
          </w:tcPr>
          <w:p>
            <w:pPr>
              <w:pStyle w:val="TableParagraph"/>
              <w:rPr>
                <w:rFonts w:ascii="Times New Roman" w:hAnsi="Times New Roman"/>
                <w:sz w:val="16"/>
              </w:rPr>
            </w:pPr>
            <w:r>
              <w:rPr>
                <w:rFonts w:ascii="Times New Roman" w:hAnsi="Times New Roman"/>
                <w:sz w:val="16"/>
              </w:rPr>
            </w:r>
          </w:p>
        </w:tc>
        <w:tc>
          <w:tcPr>
            <w:tcW w:w="2331" w:type="dxa"/>
            <w:tcBorders/>
            <w:shd w:color="auto" w:fill="91CF50" w:val="clear"/>
          </w:tcPr>
          <w:p>
            <w:pPr>
              <w:pStyle w:val="TableParagraph"/>
              <w:spacing w:lineRule="exact" w:line="205" w:before="12" w:after="0"/>
              <w:ind w:left="200" w:right="0"/>
              <w:rPr>
                <w:sz w:val="18"/>
              </w:rPr>
            </w:pPr>
            <w:r>
              <w:rPr>
                <w:sz w:val="18"/>
              </w:rPr>
              <w:t>50</w:t>
            </w:r>
            <w:r>
              <w:rPr>
                <w:spacing w:val="-5"/>
                <w:sz w:val="18"/>
              </w:rPr>
              <w:t xml:space="preserve"> </w:t>
            </w:r>
            <w:r>
              <w:rPr>
                <w:sz w:val="18"/>
                <w:sz w:val="18"/>
              </w:rPr>
              <w:t>ሜትር</w:t>
            </w:r>
            <w:r>
              <w:rPr>
                <w:spacing w:val="-4"/>
                <w:sz w:val="18"/>
                <w:sz w:val="18"/>
              </w:rPr>
              <w:t xml:space="preserve"> </w:t>
            </w:r>
            <w:r>
              <w:rPr>
                <w:sz w:val="18"/>
                <w:sz w:val="18"/>
              </w:rPr>
              <w:t>ተለይቶ መኖር</w:t>
            </w:r>
            <w:r>
              <w:rPr>
                <w:spacing w:val="-4"/>
                <w:sz w:val="18"/>
                <w:sz w:val="18"/>
              </w:rPr>
              <w:t xml:space="preserve"> </w:t>
            </w:r>
            <w:r>
              <w:rPr>
                <w:spacing w:val="-2"/>
                <w:sz w:val="18"/>
                <w:sz w:val="18"/>
              </w:rPr>
              <w:t>ፍጥነት መቀነስ</w:t>
            </w:r>
          </w:p>
        </w:tc>
        <w:tc>
          <w:tcPr>
            <w:tcW w:w="1096" w:type="dxa"/>
            <w:tcBorders/>
            <w:shd w:color="auto" w:fill="91CF50" w:val="clear"/>
          </w:tcPr>
          <w:p>
            <w:pPr>
              <w:pStyle w:val="TableParagraph"/>
              <w:rPr>
                <w:rFonts w:ascii="Times New Roman" w:hAnsi="Times New Roman"/>
                <w:sz w:val="16"/>
              </w:rPr>
            </w:pPr>
            <w:r>
              <w:rPr>
                <w:rFonts w:ascii="Times New Roman" w:hAnsi="Times New Roman"/>
                <w:sz w:val="16"/>
              </w:rPr>
            </w:r>
          </w:p>
        </w:tc>
        <w:tc>
          <w:tcPr>
            <w:tcW w:w="3006" w:type="dxa"/>
            <w:tcBorders/>
            <w:shd w:color="auto" w:fill="91CF50" w:val="clear"/>
          </w:tcPr>
          <w:p>
            <w:pPr>
              <w:pStyle w:val="TableParagraph"/>
              <w:rPr>
                <w:rFonts w:ascii="Times New Roman" w:hAnsi="Times New Roman"/>
                <w:sz w:val="16"/>
              </w:rPr>
            </w:pPr>
            <w:r>
              <w:rPr>
                <w:rFonts w:ascii="Times New Roman" w:hAnsi="Times New Roman"/>
                <w:sz w:val="16"/>
              </w:rPr>
            </w:r>
          </w:p>
        </w:tc>
      </w:tr>
      <w:tr>
        <w:trPr>
          <w:trHeight w:val="250" w:hRule="atLeast"/>
        </w:trPr>
        <w:tc>
          <w:tcPr>
            <w:tcW w:w="1526" w:type="dxa"/>
            <w:tcBorders>
              <w:bottom w:val="single" w:sz="4" w:space="0" w:color="000000"/>
            </w:tcBorders>
          </w:tcPr>
          <w:p>
            <w:pPr>
              <w:pStyle w:val="TableParagraph"/>
              <w:rPr>
                <w:rFonts w:ascii="Times New Roman" w:hAnsi="Times New Roman"/>
                <w:sz w:val="18"/>
              </w:rPr>
            </w:pPr>
            <w:r>
              <w:rPr>
                <w:rFonts w:ascii="Times New Roman" w:hAnsi="Times New Roman"/>
                <w:sz w:val="18"/>
              </w:rPr>
            </w:r>
          </w:p>
        </w:tc>
        <w:tc>
          <w:tcPr>
            <w:tcW w:w="1787" w:type="dxa"/>
            <w:tcBorders>
              <w:bottom w:val="single" w:sz="4" w:space="0" w:color="000000"/>
            </w:tcBorders>
            <w:shd w:color="auto" w:fill="91CF50" w:val="clear"/>
          </w:tcPr>
          <w:p>
            <w:pPr>
              <w:pStyle w:val="TableParagraph"/>
              <w:rPr>
                <w:rFonts w:ascii="Times New Roman" w:hAnsi="Times New Roman"/>
                <w:sz w:val="18"/>
              </w:rPr>
            </w:pPr>
            <w:r>
              <w:rPr>
                <w:rFonts w:ascii="Times New Roman" w:hAnsi="Times New Roman"/>
                <w:sz w:val="18"/>
              </w:rPr>
            </w:r>
          </w:p>
        </w:tc>
        <w:tc>
          <w:tcPr>
            <w:tcW w:w="2331" w:type="dxa"/>
            <w:tcBorders>
              <w:bottom w:val="single" w:sz="4" w:space="0" w:color="000000"/>
            </w:tcBorders>
            <w:shd w:color="auto" w:fill="91CF50" w:val="clear"/>
          </w:tcPr>
          <w:p>
            <w:pPr>
              <w:pStyle w:val="TableParagraph"/>
              <w:spacing w:before="12" w:after="0"/>
              <w:ind w:left="200" w:right="0"/>
              <w:rPr>
                <w:sz w:val="18"/>
              </w:rPr>
            </w:pPr>
            <w:r>
              <w:rPr>
                <w:sz w:val="18"/>
                <w:sz w:val="18"/>
              </w:rPr>
              <w:t>እና</w:t>
            </w:r>
            <w:r>
              <w:rPr>
                <w:spacing w:val="-10"/>
                <w:sz w:val="18"/>
                <w:sz w:val="18"/>
              </w:rPr>
              <w:t xml:space="preserve"> </w:t>
            </w:r>
            <w:r>
              <w:rPr>
                <w:sz w:val="18"/>
                <w:sz w:val="18"/>
              </w:rPr>
              <w:t>ማጣሪያ</w:t>
            </w:r>
            <w:r>
              <w:rPr>
                <w:spacing w:val="-8"/>
                <w:sz w:val="18"/>
                <w:sz w:val="18"/>
              </w:rPr>
              <w:t xml:space="preserve"> </w:t>
            </w:r>
            <w:r>
              <w:rPr>
                <w:sz w:val="18"/>
                <w:sz w:val="18"/>
              </w:rPr>
              <w:t>ሩጫ</w:t>
            </w:r>
            <w:r>
              <w:rPr>
                <w:spacing w:val="-5"/>
                <w:sz w:val="18"/>
                <w:sz w:val="18"/>
              </w:rPr>
              <w:t>​</w:t>
            </w:r>
          </w:p>
        </w:tc>
        <w:tc>
          <w:tcPr>
            <w:tcW w:w="1096" w:type="dxa"/>
            <w:tcBorders>
              <w:bottom w:val="single" w:sz="4" w:space="0" w:color="000000"/>
            </w:tcBorders>
            <w:shd w:color="auto" w:fill="91CF50" w:val="clear"/>
          </w:tcPr>
          <w:p>
            <w:pPr>
              <w:pStyle w:val="TableParagraph"/>
              <w:rPr>
                <w:rFonts w:ascii="Times New Roman" w:hAnsi="Times New Roman"/>
                <w:sz w:val="18"/>
              </w:rPr>
            </w:pPr>
            <w:r>
              <w:rPr>
                <w:rFonts w:ascii="Times New Roman" w:hAnsi="Times New Roman"/>
                <w:sz w:val="18"/>
              </w:rPr>
            </w:r>
          </w:p>
        </w:tc>
        <w:tc>
          <w:tcPr>
            <w:tcW w:w="3006" w:type="dxa"/>
            <w:tcBorders>
              <w:bottom w:val="single" w:sz="4" w:space="0" w:color="000000"/>
            </w:tcBorders>
            <w:shd w:color="auto" w:fill="91CF50" w:val="clear"/>
          </w:tcPr>
          <w:p>
            <w:pPr>
              <w:pStyle w:val="TableParagraph"/>
              <w:rPr>
                <w:rFonts w:ascii="Times New Roman" w:hAnsi="Times New Roman"/>
                <w:sz w:val="18"/>
              </w:rPr>
            </w:pPr>
            <w:r>
              <w:rPr>
                <w:rFonts w:ascii="Times New Roman" w:hAnsi="Times New Roman"/>
                <w:sz w:val="18"/>
              </w:rPr>
            </w:r>
          </w:p>
        </w:tc>
      </w:tr>
      <w:tr>
        <w:trPr>
          <w:trHeight w:val="205" w:hRule="atLeast"/>
        </w:trPr>
        <w:tc>
          <w:tcPr>
            <w:tcW w:w="1526" w:type="dxa"/>
            <w:tcBorders>
              <w:top w:val="single" w:sz="4" w:space="0" w:color="000000"/>
            </w:tcBorders>
          </w:tcPr>
          <w:p>
            <w:pPr>
              <w:pStyle w:val="TableParagraph"/>
              <w:rPr>
                <w:rFonts w:ascii="Times New Roman" w:hAnsi="Times New Roman"/>
                <w:sz w:val="14"/>
              </w:rPr>
            </w:pPr>
            <w:r>
              <w:rPr>
                <w:rFonts w:ascii="Times New Roman" w:hAnsi="Times New Roman"/>
                <w:sz w:val="14"/>
              </w:rPr>
            </w:r>
          </w:p>
        </w:tc>
        <w:tc>
          <w:tcPr>
            <w:tcW w:w="1787" w:type="dxa"/>
            <w:tcBorders>
              <w:top w:val="single" w:sz="4" w:space="0" w:color="000000"/>
            </w:tcBorders>
          </w:tcPr>
          <w:p>
            <w:pPr>
              <w:pStyle w:val="TableParagraph"/>
              <w:rPr>
                <w:rFonts w:ascii="Times New Roman" w:hAnsi="Times New Roman"/>
                <w:sz w:val="14"/>
              </w:rPr>
            </w:pPr>
            <w:r>
              <w:rPr>
                <w:rFonts w:ascii="Times New Roman" w:hAnsi="Times New Roman"/>
                <w:sz w:val="14"/>
              </w:rPr>
            </w:r>
          </w:p>
        </w:tc>
        <w:tc>
          <w:tcPr>
            <w:tcW w:w="2331" w:type="dxa"/>
            <w:tcBorders>
              <w:top w:val="single" w:sz="4" w:space="0" w:color="000000"/>
            </w:tcBorders>
          </w:tcPr>
          <w:p>
            <w:pPr>
              <w:pStyle w:val="TableParagraph"/>
              <w:spacing w:lineRule="exact" w:line="186"/>
              <w:ind w:left="200" w:right="0"/>
              <w:rPr>
                <w:sz w:val="18"/>
              </w:rPr>
            </w:pPr>
            <w:r>
              <w:rPr>
                <w:sz w:val="18"/>
                <w:sz w:val="18"/>
              </w:rPr>
              <w:t>ረጅም</w:t>
            </w:r>
            <w:r>
              <w:rPr>
                <w:spacing w:val="-5"/>
                <w:sz w:val="18"/>
                <w:sz w:val="18"/>
              </w:rPr>
              <w:t xml:space="preserve"> </w:t>
            </w:r>
            <w:r>
              <w:rPr>
                <w:sz w:val="18"/>
                <w:sz w:val="18"/>
              </w:rPr>
              <w:t>ረድፍ</w:t>
            </w:r>
            <w:r>
              <w:rPr>
                <w:spacing w:val="-5"/>
                <w:sz w:val="18"/>
                <w:sz w:val="18"/>
              </w:rPr>
              <w:t xml:space="preserve"> </w:t>
            </w:r>
            <w:r>
              <w:rPr>
                <w:sz w:val="18"/>
                <w:sz w:val="18"/>
              </w:rPr>
              <w:t>ግድቦች</w:t>
            </w:r>
            <w:r>
              <w:rPr>
                <w:spacing w:val="-6"/>
                <w:sz w:val="18"/>
                <w:sz w:val="18"/>
              </w:rPr>
              <w:t xml:space="preserve"> </w:t>
            </w:r>
            <w:r>
              <w:rPr>
                <w:spacing w:val="-2"/>
                <w:sz w:val="18"/>
                <w:sz w:val="18"/>
              </w:rPr>
              <w:t>ተሻጋሪ</w:t>
            </w:r>
          </w:p>
        </w:tc>
        <w:tc>
          <w:tcPr>
            <w:tcW w:w="1096" w:type="dxa"/>
            <w:tcBorders>
              <w:top w:val="single" w:sz="4" w:space="0" w:color="000000"/>
            </w:tcBorders>
          </w:tcPr>
          <w:p>
            <w:pPr>
              <w:pStyle w:val="TableParagraph"/>
              <w:rPr>
                <w:rFonts w:ascii="Times New Roman" w:hAnsi="Times New Roman"/>
                <w:sz w:val="14"/>
              </w:rPr>
            </w:pPr>
            <w:r>
              <w:rPr>
                <w:rFonts w:ascii="Times New Roman" w:hAnsi="Times New Roman"/>
                <w:sz w:val="14"/>
              </w:rPr>
            </w:r>
          </w:p>
        </w:tc>
        <w:tc>
          <w:tcPr>
            <w:tcW w:w="3006" w:type="dxa"/>
            <w:tcBorders>
              <w:top w:val="single" w:sz="4" w:space="0" w:color="000000"/>
            </w:tcBorders>
          </w:tcPr>
          <w:p>
            <w:pPr>
              <w:pStyle w:val="TableParagraph"/>
              <w:spacing w:lineRule="exact" w:line="186"/>
              <w:ind w:left="468" w:right="0"/>
              <w:rPr>
                <w:sz w:val="18"/>
              </w:rPr>
            </w:pPr>
            <w:r>
              <w:rPr>
                <w:sz w:val="18"/>
                <w:sz w:val="18"/>
              </w:rPr>
              <w:t>ተስማሚ</w:t>
            </w:r>
            <w:r>
              <w:rPr>
                <w:spacing w:val="-6"/>
                <w:sz w:val="18"/>
                <w:sz w:val="18"/>
              </w:rPr>
              <w:t xml:space="preserve"> </w:t>
            </w:r>
            <w:r>
              <w:rPr>
                <w:sz w:val="18"/>
                <w:sz w:val="18"/>
              </w:rPr>
              <w:t>ውስጥ</w:t>
            </w:r>
            <w:r>
              <w:rPr>
                <w:spacing w:val="-6"/>
                <w:sz w:val="18"/>
                <w:sz w:val="18"/>
              </w:rPr>
              <w:t xml:space="preserve"> </w:t>
            </w:r>
            <w:r>
              <w:rPr>
                <w:sz w:val="18"/>
                <w:sz w:val="18"/>
              </w:rPr>
              <w:t>አካባቢዎች</w:t>
            </w:r>
            <w:r>
              <w:rPr>
                <w:spacing w:val="-4"/>
                <w:sz w:val="18"/>
                <w:sz w:val="18"/>
              </w:rPr>
              <w:t xml:space="preserve"> </w:t>
            </w:r>
            <w:r>
              <w:rPr>
                <w:sz w:val="18"/>
                <w:sz w:val="18"/>
              </w:rPr>
              <w:t>የት</w:t>
            </w:r>
            <w:r>
              <w:rPr>
                <w:spacing w:val="-8"/>
                <w:sz w:val="18"/>
                <w:sz w:val="18"/>
              </w:rPr>
              <w:t xml:space="preserve"> </w:t>
            </w:r>
            <w:r>
              <w:rPr>
                <w:spacing w:val="-2"/>
                <w:sz w:val="18"/>
                <w:sz w:val="18"/>
              </w:rPr>
              <w:t>በቀስታ</w:t>
            </w:r>
          </w:p>
        </w:tc>
      </w:tr>
    </w:tbl>
    <w:p>
      <w:pPr>
        <w:sectPr>
          <w:type w:val="continuous"/>
          <w:pgSz w:w="11906" w:h="16838"/>
          <w:pgMar w:left="992" w:right="708" w:gutter="0" w:header="0" w:top="1060" w:footer="976" w:bottom="1200"/>
          <w:formProt w:val="false"/>
          <w:textDirection w:val="lrTb"/>
          <w:docGrid w:type="default" w:linePitch="100" w:charSpace="4096"/>
        </w:sectPr>
      </w:pPr>
    </w:p>
    <w:p>
      <w:pPr>
        <w:pStyle w:val="BodyText"/>
        <w:ind w:left="0" w:right="0"/>
        <w:rPr>
          <w:sz w:val="18"/>
        </w:rPr>
      </w:pPr>
      <w:r>
        <w:rPr>
          <w:sz w:val="18"/>
        </w:rPr>
      </w:r>
    </w:p>
    <w:p>
      <w:pPr>
        <w:pStyle w:val="BodyText"/>
        <w:ind w:left="0" w:right="0"/>
        <w:rPr>
          <w:sz w:val="18"/>
        </w:rPr>
      </w:pPr>
      <w:r>
        <w:rPr>
          <w:sz w:val="18"/>
        </w:rPr>
      </w:r>
    </w:p>
    <w:p>
      <w:pPr>
        <w:pStyle w:val="BodyText"/>
        <w:ind w:left="0" w:right="0"/>
        <w:rPr>
          <w:sz w:val="18"/>
        </w:rPr>
      </w:pPr>
      <w:r>
        <w:rPr>
          <w:sz w:val="18"/>
        </w:rPr>
      </w:r>
    </w:p>
    <w:p>
      <w:pPr>
        <w:pStyle w:val="BodyText"/>
        <w:ind w:left="0" w:right="0"/>
        <w:rPr>
          <w:sz w:val="18"/>
        </w:rPr>
      </w:pPr>
      <w:r>
        <w:rPr>
          <w:sz w:val="18"/>
        </w:rPr>
      </w:r>
    </w:p>
    <w:p>
      <w:pPr>
        <w:pStyle w:val="BodyText"/>
        <w:spacing w:before="91" w:after="0"/>
        <w:ind w:left="0" w:right="0"/>
        <w:rPr>
          <w:sz w:val="18"/>
        </w:rPr>
      </w:pPr>
      <w:r>
        <w:rPr>
          <w:sz w:val="18"/>
        </w:rPr>
      </w:r>
    </w:p>
    <w:p>
      <w:pPr>
        <w:pStyle w:val="Normal"/>
        <w:spacing w:lineRule="auto" w:line="276" w:before="0" w:after="0"/>
        <w:ind w:hanging="0" w:left="449" w:right="0"/>
        <w:jc w:val="left"/>
        <w:rPr>
          <w:rFonts w:ascii="Arial" w:hAnsi="Arial"/>
          <w:b/>
          <w:sz w:val="18"/>
        </w:rPr>
      </w:pPr>
      <w:r>
        <w:rPr>
          <w:rFonts w:ascii="Arial" w:hAnsi="Arial"/>
          <w:b/>
          <w:b/>
          <w:sz w:val="18"/>
          <w:sz w:val="18"/>
        </w:rPr>
        <w:t>ጎርፍ</w:t>
      </w:r>
      <w:r>
        <w:rPr>
          <w:rFonts w:ascii="Arial" w:hAnsi="Arial"/>
          <w:b/>
          <w:b/>
          <w:spacing w:val="-13"/>
          <w:sz w:val="18"/>
          <w:sz w:val="18"/>
        </w:rPr>
        <w:t xml:space="preserve"> </w:t>
      </w:r>
      <w:r>
        <w:rPr>
          <w:rFonts w:ascii="Arial" w:hAnsi="Arial"/>
          <w:b/>
          <w:b/>
          <w:sz w:val="18"/>
          <w:sz w:val="18"/>
        </w:rPr>
        <w:t xml:space="preserve">የውሃ </w:t>
      </w:r>
      <w:r>
        <w:rPr>
          <w:rFonts w:ascii="Arial" w:hAnsi="Arial"/>
          <w:b/>
          <w:b/>
          <w:spacing w:val="-2"/>
          <w:sz w:val="18"/>
          <w:sz w:val="18"/>
        </w:rPr>
        <w:t>እርሻ</w:t>
      </w:r>
    </w:p>
    <w:p>
      <w:pPr>
        <w:pStyle w:val="Normal"/>
        <w:spacing w:lineRule="auto" w:line="276" w:before="45" w:after="0"/>
        <w:ind w:hanging="0" w:left="449" w:right="33"/>
        <w:jc w:val="left"/>
        <w:rPr>
          <w:sz w:val="18"/>
        </w:rPr>
      </w:pPr>
      <w:r>
        <w:br w:type="column"/>
      </w:r>
      <w:r>
        <w:rPr>
          <w:sz w:val="18"/>
          <w:sz w:val="18"/>
        </w:rPr>
        <w:t>ሊዘልቅ የሚችል</w:t>
      </w:r>
      <w:r>
        <w:rPr>
          <w:spacing w:val="-13"/>
          <w:sz w:val="18"/>
          <w:sz w:val="18"/>
        </w:rPr>
        <w:t xml:space="preserve"> </w:t>
      </w:r>
      <w:r>
        <w:rPr>
          <w:sz w:val="18"/>
          <w:sz w:val="18"/>
        </w:rPr>
        <w:t xml:space="preserve">የድንጋይ </w:t>
      </w:r>
      <w:r>
        <w:rPr>
          <w:spacing w:val="-4"/>
          <w:sz w:val="18"/>
          <w:sz w:val="18"/>
        </w:rPr>
        <w:t>ግድቦች</w:t>
      </w:r>
    </w:p>
    <w:p>
      <w:pPr>
        <w:pStyle w:val="BodyText"/>
        <w:ind w:left="0" w:right="0"/>
        <w:rPr>
          <w:sz w:val="18"/>
        </w:rPr>
      </w:pPr>
      <w:r>
        <w:rPr>
          <w:sz w:val="18"/>
        </w:rPr>
      </w:r>
    </w:p>
    <w:p>
      <w:pPr>
        <w:pStyle w:val="BodyText"/>
        <w:ind w:left="0" w:right="0"/>
        <w:rPr>
          <w:sz w:val="18"/>
        </w:rPr>
      </w:pPr>
      <w:r>
        <w:rPr>
          <w:sz w:val="18"/>
        </w:rPr>
      </w:r>
    </w:p>
    <w:p>
      <w:pPr>
        <w:pStyle w:val="BodyText"/>
        <w:ind w:left="0" w:right="0"/>
        <w:rPr>
          <w:sz w:val="18"/>
        </w:rPr>
      </w:pPr>
      <w:r>
        <w:rPr>
          <w:sz w:val="18"/>
        </w:rPr>
      </w:r>
    </w:p>
    <w:p>
      <w:pPr>
        <w:pStyle w:val="BodyText"/>
        <w:ind w:left="0" w:right="0"/>
        <w:rPr>
          <w:sz w:val="18"/>
        </w:rPr>
      </w:pPr>
      <w:r>
        <w:rPr>
          <w:sz w:val="18"/>
        </w:rPr>
      </w:r>
    </w:p>
    <w:p>
      <w:pPr>
        <w:pStyle w:val="BodyText"/>
        <w:ind w:left="0" w:right="0"/>
        <w:rPr>
          <w:sz w:val="18"/>
        </w:rPr>
      </w:pPr>
      <w:r>
        <w:rPr>
          <w:sz w:val="18"/>
        </w:rPr>
      </w:r>
    </w:p>
    <w:p>
      <w:pPr>
        <w:pStyle w:val="BodyText"/>
        <w:ind w:left="0" w:right="0"/>
        <w:rPr>
          <w:sz w:val="18"/>
        </w:rPr>
      </w:pPr>
      <w:r>
        <w:rPr>
          <w:sz w:val="18"/>
        </w:rPr>
      </w:r>
    </w:p>
    <w:p>
      <w:pPr>
        <w:pStyle w:val="BodyText"/>
        <w:ind w:left="0" w:right="0"/>
        <w:rPr>
          <w:sz w:val="18"/>
        </w:rPr>
      </w:pPr>
      <w:r>
        <w:rPr>
          <w:sz w:val="18"/>
        </w:rPr>
      </w:r>
    </w:p>
    <w:p>
      <w:pPr>
        <w:pStyle w:val="BodyText"/>
        <w:spacing w:before="31" w:after="0"/>
        <w:ind w:left="0" w:right="0"/>
        <w:rPr>
          <w:sz w:val="18"/>
        </w:rPr>
      </w:pPr>
      <w:r>
        <w:rPr>
          <w:sz w:val="18"/>
        </w:rPr>
      </w:r>
    </w:p>
    <w:p>
      <w:pPr>
        <w:pStyle w:val="Normal"/>
        <w:spacing w:before="0" w:after="0"/>
        <w:ind w:hanging="0" w:left="449" w:right="0"/>
        <w:jc w:val="left"/>
        <w:rPr>
          <w:sz w:val="18"/>
        </w:rPr>
      </w:pPr>
      <w:r>
        <mc:AlternateContent>
          <mc:Choice Requires="wpg">
            <w:drawing>
              <wp:anchor behindDoc="0" distT="0" distB="0" distL="0" distR="0" simplePos="0" locked="0" layoutInCell="0" allowOverlap="1" relativeHeight="262">
                <wp:simplePos x="0" y="0"/>
                <wp:positionH relativeFrom="page">
                  <wp:posOffset>1816100</wp:posOffset>
                </wp:positionH>
                <wp:positionV relativeFrom="paragraph">
                  <wp:posOffset>-919480</wp:posOffset>
                </wp:positionV>
                <wp:extent cx="5219700" cy="611505"/>
                <wp:effectExtent l="0" t="0" r="0" b="0"/>
                <wp:wrapNone/>
                <wp:docPr id="192" name="Group 205"/>
                <a:graphic xmlns:a="http://schemas.openxmlformats.org/drawingml/2006/main">
                  <a:graphicData uri="http://schemas.microsoft.com/office/word/2010/wordprocessingGroup">
                    <wpg:wgp>
                      <wpg:cNvGrpSpPr/>
                      <wpg:grpSpPr>
                        <a:xfrm>
                          <a:off x="0" y="0"/>
                          <a:ext cx="5219640" cy="611640"/>
                          <a:chOff x="0" y="0"/>
                          <a:chExt cx="5219640" cy="611640"/>
                        </a:xfrm>
                      </wpg:grpSpPr>
                      <wps:wsp>
                        <wps:cNvPr id="193" name="Graphic 206"/>
                        <wps:cNvSpPr/>
                        <wps:spPr>
                          <a:xfrm>
                            <a:off x="0" y="0"/>
                            <a:ext cx="5219640" cy="611640"/>
                          </a:xfrm>
                          <a:custGeom>
                            <a:avLst/>
                            <a:gdLst>
                              <a:gd name="textAreaLeft" fmla="*/ 0 w 2959200"/>
                              <a:gd name="textAreaRight" fmla="*/ 2959920 w 2959200"/>
                              <a:gd name="textAreaTop" fmla="*/ 0 h 346680"/>
                              <a:gd name="textAreaBottom" fmla="*/ 347400 h 346680"/>
                            </a:gdLst>
                            <a:ahLst/>
                            <a:rect l="textAreaLeft" t="textAreaTop" r="textAreaRight" b="textAreaBottom"/>
                            <a:pathLst>
                              <a:path w="5219700" h="611505">
                                <a:moveTo>
                                  <a:pt x="1193596" y="0"/>
                                </a:moveTo>
                                <a:lnTo>
                                  <a:pt x="0" y="0"/>
                                </a:lnTo>
                                <a:lnTo>
                                  <a:pt x="0" y="6070"/>
                                </a:lnTo>
                                <a:lnTo>
                                  <a:pt x="0" y="611098"/>
                                </a:lnTo>
                                <a:lnTo>
                                  <a:pt x="1193596" y="611098"/>
                                </a:lnTo>
                                <a:lnTo>
                                  <a:pt x="1193596" y="6070"/>
                                </a:lnTo>
                                <a:lnTo>
                                  <a:pt x="1193596" y="0"/>
                                </a:lnTo>
                                <a:close/>
                              </a:path>
                              <a:path w="5219700" h="611505">
                                <a:moveTo>
                                  <a:pt x="5219103" y="0"/>
                                </a:moveTo>
                                <a:lnTo>
                                  <a:pt x="3539401" y="0"/>
                                </a:lnTo>
                                <a:lnTo>
                                  <a:pt x="2640215" y="0"/>
                                </a:lnTo>
                                <a:lnTo>
                                  <a:pt x="1193673" y="0"/>
                                </a:lnTo>
                                <a:lnTo>
                                  <a:pt x="1193673" y="6070"/>
                                </a:lnTo>
                                <a:lnTo>
                                  <a:pt x="1193673" y="611098"/>
                                </a:lnTo>
                                <a:lnTo>
                                  <a:pt x="2640215" y="611098"/>
                                </a:lnTo>
                                <a:lnTo>
                                  <a:pt x="3539388" y="611098"/>
                                </a:lnTo>
                                <a:lnTo>
                                  <a:pt x="5219103" y="611098"/>
                                </a:lnTo>
                                <a:lnTo>
                                  <a:pt x="5219103" y="6070"/>
                                </a:lnTo>
                                <a:lnTo>
                                  <a:pt x="5219103" y="0"/>
                                </a:lnTo>
                                <a:close/>
                              </a:path>
                            </a:pathLst>
                          </a:custGeom>
                          <a:solidFill>
                            <a:srgbClr val="91cf50"/>
                          </a:solidFill>
                          <a:ln w="0">
                            <a:noFill/>
                          </a:ln>
                        </wps:spPr>
                        <wps:style>
                          <a:lnRef idx="0"/>
                          <a:fillRef idx="0"/>
                          <a:effectRef idx="0"/>
                          <a:fontRef idx="minor"/>
                        </wps:style>
                        <wps:bodyPr/>
                      </wps:wsp>
                      <wps:wsp>
                        <wps:cNvPr id="194" name="Textbox 207"/>
                        <wps:cNvSpPr/>
                        <wps:spPr>
                          <a:xfrm>
                            <a:off x="68760" y="160560"/>
                            <a:ext cx="850320" cy="280080"/>
                          </a:xfrm>
                          <a:prstGeom prst="rect">
                            <a:avLst/>
                          </a:prstGeom>
                          <a:noFill/>
                          <a:ln w="0">
                            <a:noFill/>
                          </a:ln>
                        </wps:spPr>
                        <wps:style>
                          <a:lnRef idx="0"/>
                          <a:fillRef idx="0"/>
                          <a:effectRef idx="0"/>
                          <a:fontRef idx="minor"/>
                        </wps:style>
                        <wps:txbx>
                          <w:txbxContent>
                            <w:p>
                              <w:pPr>
                                <w:pStyle w:val="Normal"/>
                                <w:spacing w:lineRule="exact" w:line="201" w:before="0" w:after="0"/>
                                <w:ind w:hanging="0" w:left="0" w:right="0"/>
                                <w:jc w:val="left"/>
                                <w:rPr>
                                  <w:sz w:val="18"/>
                                </w:rPr>
                              </w:pPr>
                              <w:r>
                                <w:rPr>
                                  <w:sz w:val="18"/>
                                </w:rPr>
                                <w:t>Water</w:t>
                              </w:r>
                              <w:r>
                                <w:rPr>
                                  <w:spacing w:val="-5"/>
                                  <w:sz w:val="18"/>
                                </w:rPr>
                                <w:t xml:space="preserve"> </w:t>
                              </w:r>
                              <w:r>
                                <w:rPr>
                                  <w:spacing w:val="-2"/>
                                  <w:sz w:val="18"/>
                                </w:rPr>
                                <w:t>spreading</w:t>
                              </w:r>
                            </w:p>
                            <w:p>
                              <w:pPr>
                                <w:pStyle w:val="Normal"/>
                                <w:spacing w:before="33" w:after="0"/>
                                <w:ind w:hanging="0" w:left="0" w:right="0"/>
                                <w:jc w:val="left"/>
                                <w:rPr>
                                  <w:sz w:val="18"/>
                                </w:rPr>
                              </w:pPr>
                              <w:r>
                                <w:rPr>
                                  <w:spacing w:val="-4"/>
                                  <w:sz w:val="18"/>
                                </w:rPr>
                                <w:t>dams</w:t>
                              </w:r>
                            </w:p>
                          </w:txbxContent>
                        </wps:txbx>
                        <wps:bodyPr lIns="0" rIns="0" tIns="0" bIns="0" anchor="t">
                          <a:noAutofit/>
                        </wps:bodyPr>
                      </wps:wsp>
                      <wps:wsp>
                        <wps:cNvPr id="195" name="Textbox 208"/>
                        <wps:cNvSpPr/>
                        <wps:spPr>
                          <a:xfrm>
                            <a:off x="1262520" y="9360"/>
                            <a:ext cx="1295280" cy="581760"/>
                          </a:xfrm>
                          <a:prstGeom prst="rect">
                            <a:avLst/>
                          </a:prstGeom>
                          <a:noFill/>
                          <a:ln w="0">
                            <a:noFill/>
                          </a:ln>
                        </wps:spPr>
                        <wps:style>
                          <a:lnRef idx="0"/>
                          <a:fillRef idx="0"/>
                          <a:effectRef idx="0"/>
                          <a:fontRef idx="minor"/>
                        </wps:style>
                        <wps:txbx>
                          <w:txbxContent>
                            <w:p>
                              <w:pPr>
                                <w:pStyle w:val="Normal"/>
                                <w:spacing w:lineRule="auto" w:line="276" w:before="0" w:after="0"/>
                                <w:ind w:hanging="0" w:left="0" w:right="0"/>
                                <w:jc w:val="left"/>
                                <w:rPr>
                                  <w:sz w:val="18"/>
                                </w:rPr>
                              </w:pPr>
                              <w:r>
                                <w:rPr>
                                  <w:sz w:val="18"/>
                                </w:rPr>
                                <w:t>Earth bunds set at a gradient with a dogleg shape</w:t>
                              </w:r>
                              <w:r>
                                <w:rPr>
                                  <w:spacing w:val="-15"/>
                                  <w:sz w:val="18"/>
                                </w:rPr>
                                <w:t xml:space="preserve"> </w:t>
                              </w:r>
                              <w:r>
                                <w:rPr>
                                  <w:sz w:val="18"/>
                                </w:rPr>
                                <w:t>spreading</w:t>
                              </w:r>
                              <w:r>
                                <w:rPr>
                                  <w:spacing w:val="-12"/>
                                  <w:sz w:val="18"/>
                                </w:rPr>
                                <w:t xml:space="preserve"> </w:t>
                              </w:r>
                              <w:r>
                                <w:rPr>
                                  <w:sz w:val="18"/>
                                </w:rPr>
                                <w:t>diverted</w:t>
                              </w:r>
                            </w:p>
                            <w:p>
                              <w:pPr>
                                <w:pStyle w:val="Normal"/>
                                <w:spacing w:before="0" w:after="0"/>
                                <w:ind w:hanging="0" w:left="0" w:right="0"/>
                                <w:jc w:val="left"/>
                                <w:rPr>
                                  <w:sz w:val="18"/>
                                </w:rPr>
                              </w:pPr>
                              <w:r>
                                <w:rPr>
                                  <w:sz w:val="18"/>
                                </w:rPr>
                                <w:t>flood</w:t>
                              </w:r>
                              <w:r>
                                <w:rPr>
                                  <w:spacing w:val="-5"/>
                                  <w:sz w:val="18"/>
                                </w:rPr>
                                <w:t xml:space="preserve"> </w:t>
                              </w:r>
                              <w:r>
                                <w:rPr>
                                  <w:spacing w:val="-4"/>
                                  <w:sz w:val="18"/>
                                </w:rPr>
                                <w:t>water</w:t>
                              </w:r>
                            </w:p>
                          </w:txbxContent>
                        </wps:txbx>
                        <wps:bodyPr lIns="0" rIns="0" tIns="0" bIns="0" anchor="t">
                          <a:noAutofit/>
                        </wps:bodyPr>
                      </wps:wsp>
                      <wps:wsp>
                        <wps:cNvPr id="196" name="Textbox 209"/>
                        <wps:cNvSpPr/>
                        <wps:spPr>
                          <a:xfrm>
                            <a:off x="2710080" y="160560"/>
                            <a:ext cx="703440" cy="280080"/>
                          </a:xfrm>
                          <a:prstGeom prst="rect">
                            <a:avLst/>
                          </a:prstGeom>
                          <a:noFill/>
                          <a:ln w="0">
                            <a:noFill/>
                          </a:ln>
                        </wps:spPr>
                        <wps:style>
                          <a:lnRef idx="0"/>
                          <a:fillRef idx="0"/>
                          <a:effectRef idx="0"/>
                          <a:fontRef idx="minor"/>
                        </wps:style>
                        <wps:txbx>
                          <w:txbxContent>
                            <w:p>
                              <w:pPr>
                                <w:pStyle w:val="Normal"/>
                                <w:spacing w:lineRule="exact" w:line="201" w:before="0" w:after="0"/>
                                <w:ind w:hanging="0" w:left="0" w:right="0"/>
                                <w:jc w:val="left"/>
                                <w:rPr>
                                  <w:sz w:val="18"/>
                                </w:rPr>
                              </w:pPr>
                              <w:r>
                                <w:rPr>
                                  <w:sz w:val="18"/>
                                </w:rPr>
                                <w:t>Crops</w:t>
                              </w:r>
                              <w:r>
                                <w:rPr>
                                  <w:spacing w:val="-3"/>
                                  <w:sz w:val="18"/>
                                </w:rPr>
                                <w:t xml:space="preserve"> </w:t>
                              </w:r>
                              <w:r>
                                <w:rPr>
                                  <w:spacing w:val="-5"/>
                                  <w:sz w:val="18"/>
                                </w:rPr>
                                <w:t>and</w:t>
                              </w:r>
                            </w:p>
                            <w:p>
                              <w:pPr>
                                <w:pStyle w:val="Normal"/>
                                <w:spacing w:before="33" w:after="0"/>
                                <w:ind w:hanging="0" w:left="0" w:right="0"/>
                                <w:jc w:val="left"/>
                                <w:rPr>
                                  <w:sz w:val="18"/>
                                </w:rPr>
                              </w:pPr>
                              <w:r>
                                <w:rPr>
                                  <w:sz w:val="18"/>
                                </w:rPr>
                                <w:t>grazing</w:t>
                              </w:r>
                              <w:r>
                                <w:rPr>
                                  <w:spacing w:val="-7"/>
                                  <w:sz w:val="18"/>
                                </w:rPr>
                                <w:t xml:space="preserve"> </w:t>
                              </w:r>
                              <w:r>
                                <w:rPr>
                                  <w:spacing w:val="-2"/>
                                  <w:sz w:val="18"/>
                                </w:rPr>
                                <w:t>areas</w:t>
                              </w:r>
                            </w:p>
                          </w:txbxContent>
                        </wps:txbx>
                        <wps:bodyPr lIns="0" rIns="0" tIns="0" bIns="0" anchor="t">
                          <a:noAutofit/>
                        </wps:bodyPr>
                      </wps:wsp>
                      <wps:wsp>
                        <wps:cNvPr id="197" name="Textbox 210"/>
                        <wps:cNvSpPr/>
                        <wps:spPr>
                          <a:xfrm>
                            <a:off x="3609360" y="85680"/>
                            <a:ext cx="1491120" cy="429120"/>
                          </a:xfrm>
                          <a:prstGeom prst="rect">
                            <a:avLst/>
                          </a:prstGeom>
                          <a:noFill/>
                          <a:ln w="0">
                            <a:noFill/>
                          </a:ln>
                        </wps:spPr>
                        <wps:style>
                          <a:lnRef idx="0"/>
                          <a:fillRef idx="0"/>
                          <a:effectRef idx="0"/>
                          <a:fontRef idx="minor"/>
                        </wps:style>
                        <wps:txbx>
                          <w:txbxContent>
                            <w:p>
                              <w:pPr>
                                <w:pStyle w:val="Normal"/>
                                <w:spacing w:lineRule="exact" w:line="201" w:before="0" w:after="0"/>
                                <w:ind w:hanging="0" w:left="0" w:right="0"/>
                                <w:jc w:val="left"/>
                                <w:rPr>
                                  <w:sz w:val="18"/>
                                </w:rPr>
                              </w:pPr>
                              <w:r>
                                <w:rPr>
                                  <w:sz w:val="18"/>
                                </w:rPr>
                                <w:t>For</w:t>
                              </w:r>
                              <w:r>
                                <w:rPr>
                                  <w:spacing w:val="-4"/>
                                  <w:sz w:val="18"/>
                                </w:rPr>
                                <w:t xml:space="preserve"> </w:t>
                              </w:r>
                              <w:r>
                                <w:rPr>
                                  <w:sz w:val="18"/>
                                </w:rPr>
                                <w:t>dry</w:t>
                              </w:r>
                              <w:r>
                                <w:rPr>
                                  <w:spacing w:val="-5"/>
                                  <w:sz w:val="18"/>
                                </w:rPr>
                                <w:t xml:space="preserve"> </w:t>
                              </w:r>
                              <w:r>
                                <w:rPr>
                                  <w:sz w:val="18"/>
                                </w:rPr>
                                <w:t>areas,</w:t>
                              </w:r>
                              <w:r>
                                <w:rPr>
                                  <w:spacing w:val="-4"/>
                                  <w:sz w:val="18"/>
                                </w:rPr>
                                <w:t xml:space="preserve"> </w:t>
                              </w:r>
                              <w:r>
                                <w:rPr>
                                  <w:sz w:val="18"/>
                                </w:rPr>
                                <w:t>where</w:t>
                              </w:r>
                              <w:r>
                                <w:rPr>
                                  <w:spacing w:val="-3"/>
                                  <w:sz w:val="18"/>
                                </w:rPr>
                                <w:t xml:space="preserve"> </w:t>
                              </w:r>
                              <w:r>
                                <w:rPr>
                                  <w:sz w:val="18"/>
                                </w:rPr>
                                <w:t>water</w:t>
                              </w:r>
                              <w:r>
                                <w:rPr>
                                  <w:spacing w:val="-4"/>
                                  <w:sz w:val="18"/>
                                </w:rPr>
                                <w:t xml:space="preserve"> </w:t>
                              </w:r>
                              <w:r>
                                <w:rPr>
                                  <w:spacing w:val="-5"/>
                                  <w:sz w:val="18"/>
                                </w:rPr>
                                <w:t>is</w:t>
                              </w:r>
                            </w:p>
                            <w:p>
                              <w:pPr>
                                <w:pStyle w:val="Normal"/>
                                <w:spacing w:lineRule="atLeast" w:line="230" w:before="7" w:after="0"/>
                                <w:ind w:hanging="0" w:left="0" w:right="0"/>
                                <w:jc w:val="left"/>
                                <w:rPr>
                                  <w:sz w:val="18"/>
                                </w:rPr>
                              </w:pPr>
                              <w:r>
                                <w:rPr>
                                  <w:sz w:val="18"/>
                                </w:rPr>
                                <w:t>diverted</w:t>
                              </w:r>
                              <w:r>
                                <w:rPr>
                                  <w:spacing w:val="-10"/>
                                  <w:sz w:val="18"/>
                                </w:rPr>
                                <w:t xml:space="preserve"> </w:t>
                              </w:r>
                              <w:r>
                                <w:rPr>
                                  <w:sz w:val="18"/>
                                </w:rPr>
                                <w:t>from</w:t>
                              </w:r>
                              <w:r>
                                <w:rPr>
                                  <w:spacing w:val="-11"/>
                                  <w:sz w:val="18"/>
                                </w:rPr>
                                <w:t xml:space="preserve"> </w:t>
                              </w:r>
                              <w:r>
                                <w:rPr>
                                  <w:sz w:val="18"/>
                                </w:rPr>
                                <w:t>a</w:t>
                              </w:r>
                              <w:r>
                                <w:rPr>
                                  <w:spacing w:val="-10"/>
                                  <w:sz w:val="18"/>
                                </w:rPr>
                                <w:t xml:space="preserve"> </w:t>
                              </w:r>
                              <w:r>
                                <w:rPr>
                                  <w:sz w:val="18"/>
                                </w:rPr>
                                <w:t>water</w:t>
                              </w:r>
                              <w:r>
                                <w:rPr>
                                  <w:spacing w:val="-10"/>
                                  <w:sz w:val="18"/>
                                </w:rPr>
                                <w:t xml:space="preserve"> </w:t>
                              </w:r>
                              <w:r>
                                <w:rPr>
                                  <w:sz w:val="18"/>
                                </w:rPr>
                                <w:t>course into a crop or fodder block</w:t>
                              </w:r>
                            </w:p>
                          </w:txbxContent>
                        </wps:txbx>
                        <wps:bodyPr lIns="0" rIns="0" tIns="0" bIns="0" anchor="t">
                          <a:noAutofit/>
                        </wps:bodyPr>
                      </wps:wsp>
                    </wpg:wgp>
                  </a:graphicData>
                </a:graphic>
              </wp:anchor>
            </w:drawing>
          </mc:Choice>
          <mc:Fallback>
            <w:pict>
              <v:group id="shape_0" alt="Group 205" style="position:absolute;margin-left:143pt;margin-top:-72.4pt;width:411pt;height:48.15pt" coordorigin="2860,-1448" coordsize="8220,963">
                <v:rect id="shape_0" ID="Textbox 207" path="m0,0l-2147483645,0l-2147483645,-2147483646l0,-2147483646xe" stroked="f" o:allowincell="f" style="position:absolute;left:2968;top:-1195;width:1338;height:440;mso-wrap-style:square;v-text-anchor:top;mso-position-horizontal-relative:page">
                  <v:fill o:detectmouseclick="t" on="false"/>
                  <v:stroke color="#3465a4" joinstyle="round" endcap="flat"/>
                  <v:textbox>
                    <w:txbxContent>
                      <w:p>
                        <w:pPr>
                          <w:pStyle w:val="Normal"/>
                          <w:spacing w:lineRule="exact" w:line="201" w:before="0" w:after="0"/>
                          <w:ind w:hanging="0" w:left="0" w:right="0"/>
                          <w:jc w:val="left"/>
                          <w:rPr>
                            <w:sz w:val="18"/>
                          </w:rPr>
                        </w:pPr>
                        <w:r>
                          <w:rPr>
                            <w:sz w:val="18"/>
                          </w:rPr>
                          <w:t>Water</w:t>
                        </w:r>
                        <w:r>
                          <w:rPr>
                            <w:spacing w:val="-5"/>
                            <w:sz w:val="18"/>
                          </w:rPr>
                          <w:t xml:space="preserve"> </w:t>
                        </w:r>
                        <w:r>
                          <w:rPr>
                            <w:spacing w:val="-2"/>
                            <w:sz w:val="18"/>
                          </w:rPr>
                          <w:t>spreading</w:t>
                        </w:r>
                      </w:p>
                      <w:p>
                        <w:pPr>
                          <w:pStyle w:val="Normal"/>
                          <w:spacing w:before="33" w:after="0"/>
                          <w:ind w:hanging="0" w:left="0" w:right="0"/>
                          <w:jc w:val="left"/>
                          <w:rPr>
                            <w:sz w:val="18"/>
                          </w:rPr>
                        </w:pPr>
                        <w:r>
                          <w:rPr>
                            <w:spacing w:val="-4"/>
                            <w:sz w:val="18"/>
                          </w:rPr>
                          <w:t>dams</w:t>
                        </w:r>
                      </w:p>
                    </w:txbxContent>
                  </v:textbox>
                  <w10:wrap type="none"/>
                </v:rect>
                <v:rect id="shape_0" ID="Textbox 208" path="m0,0l-2147483645,0l-2147483645,-2147483646l0,-2147483646xe" stroked="f" o:allowincell="f" style="position:absolute;left:4848;top:-1433;width:2039;height:915;mso-wrap-style:square;v-text-anchor:top;mso-position-horizontal-relative:page">
                  <v:fill o:detectmouseclick="t" on="false"/>
                  <v:stroke color="#3465a4" joinstyle="round" endcap="flat"/>
                  <v:textbox>
                    <w:txbxContent>
                      <w:p>
                        <w:pPr>
                          <w:pStyle w:val="Normal"/>
                          <w:spacing w:lineRule="auto" w:line="276" w:before="0" w:after="0"/>
                          <w:ind w:hanging="0" w:left="0" w:right="0"/>
                          <w:jc w:val="left"/>
                          <w:rPr>
                            <w:sz w:val="18"/>
                          </w:rPr>
                        </w:pPr>
                        <w:r>
                          <w:rPr>
                            <w:sz w:val="18"/>
                          </w:rPr>
                          <w:t>Earth bunds set at a gradient with a dogleg shape</w:t>
                        </w:r>
                        <w:r>
                          <w:rPr>
                            <w:spacing w:val="-15"/>
                            <w:sz w:val="18"/>
                          </w:rPr>
                          <w:t xml:space="preserve"> </w:t>
                        </w:r>
                        <w:r>
                          <w:rPr>
                            <w:sz w:val="18"/>
                          </w:rPr>
                          <w:t>spreading</w:t>
                        </w:r>
                        <w:r>
                          <w:rPr>
                            <w:spacing w:val="-12"/>
                            <w:sz w:val="18"/>
                          </w:rPr>
                          <w:t xml:space="preserve"> </w:t>
                        </w:r>
                        <w:r>
                          <w:rPr>
                            <w:sz w:val="18"/>
                          </w:rPr>
                          <w:t>diverted</w:t>
                        </w:r>
                      </w:p>
                      <w:p>
                        <w:pPr>
                          <w:pStyle w:val="Normal"/>
                          <w:spacing w:before="0" w:after="0"/>
                          <w:ind w:hanging="0" w:left="0" w:right="0"/>
                          <w:jc w:val="left"/>
                          <w:rPr>
                            <w:sz w:val="18"/>
                          </w:rPr>
                        </w:pPr>
                        <w:r>
                          <w:rPr>
                            <w:sz w:val="18"/>
                          </w:rPr>
                          <w:t>flood</w:t>
                        </w:r>
                        <w:r>
                          <w:rPr>
                            <w:spacing w:val="-5"/>
                            <w:sz w:val="18"/>
                          </w:rPr>
                          <w:t xml:space="preserve"> </w:t>
                        </w:r>
                        <w:r>
                          <w:rPr>
                            <w:spacing w:val="-4"/>
                            <w:sz w:val="18"/>
                          </w:rPr>
                          <w:t>water</w:t>
                        </w:r>
                      </w:p>
                    </w:txbxContent>
                  </v:textbox>
                  <w10:wrap type="none"/>
                </v:rect>
                <v:rect id="shape_0" ID="Textbox 209" path="m0,0l-2147483645,0l-2147483645,-2147483646l0,-2147483646xe" stroked="f" o:allowincell="f" style="position:absolute;left:7128;top:-1195;width:1107;height:440;mso-wrap-style:square;v-text-anchor:top;mso-position-horizontal-relative:page">
                  <v:fill o:detectmouseclick="t" on="false"/>
                  <v:stroke color="#3465a4" joinstyle="round" endcap="flat"/>
                  <v:textbox>
                    <w:txbxContent>
                      <w:p>
                        <w:pPr>
                          <w:pStyle w:val="Normal"/>
                          <w:spacing w:lineRule="exact" w:line="201" w:before="0" w:after="0"/>
                          <w:ind w:hanging="0" w:left="0" w:right="0"/>
                          <w:jc w:val="left"/>
                          <w:rPr>
                            <w:sz w:val="18"/>
                          </w:rPr>
                        </w:pPr>
                        <w:r>
                          <w:rPr>
                            <w:sz w:val="18"/>
                          </w:rPr>
                          <w:t>Crops</w:t>
                        </w:r>
                        <w:r>
                          <w:rPr>
                            <w:spacing w:val="-3"/>
                            <w:sz w:val="18"/>
                          </w:rPr>
                          <w:t xml:space="preserve"> </w:t>
                        </w:r>
                        <w:r>
                          <w:rPr>
                            <w:spacing w:val="-5"/>
                            <w:sz w:val="18"/>
                          </w:rPr>
                          <w:t>and</w:t>
                        </w:r>
                      </w:p>
                      <w:p>
                        <w:pPr>
                          <w:pStyle w:val="Normal"/>
                          <w:spacing w:before="33" w:after="0"/>
                          <w:ind w:hanging="0" w:left="0" w:right="0"/>
                          <w:jc w:val="left"/>
                          <w:rPr>
                            <w:sz w:val="18"/>
                          </w:rPr>
                        </w:pPr>
                        <w:r>
                          <w:rPr>
                            <w:sz w:val="18"/>
                          </w:rPr>
                          <w:t>grazing</w:t>
                        </w:r>
                        <w:r>
                          <w:rPr>
                            <w:spacing w:val="-7"/>
                            <w:sz w:val="18"/>
                          </w:rPr>
                          <w:t xml:space="preserve"> </w:t>
                        </w:r>
                        <w:r>
                          <w:rPr>
                            <w:spacing w:val="-2"/>
                            <w:sz w:val="18"/>
                          </w:rPr>
                          <w:t>areas</w:t>
                        </w:r>
                      </w:p>
                    </w:txbxContent>
                  </v:textbox>
                  <w10:wrap type="none"/>
                </v:rect>
                <v:rect id="shape_0" ID="Textbox 210" path="m0,0l-2147483645,0l-2147483645,-2147483646l0,-2147483646xe" stroked="f" o:allowincell="f" style="position:absolute;left:8544;top:-1313;width:2347;height:675;mso-wrap-style:square;v-text-anchor:top;mso-position-horizontal-relative:page">
                  <v:fill o:detectmouseclick="t" on="false"/>
                  <v:stroke color="#3465a4" joinstyle="round" endcap="flat"/>
                  <v:textbox>
                    <w:txbxContent>
                      <w:p>
                        <w:pPr>
                          <w:pStyle w:val="Normal"/>
                          <w:spacing w:lineRule="exact" w:line="201" w:before="0" w:after="0"/>
                          <w:ind w:hanging="0" w:left="0" w:right="0"/>
                          <w:jc w:val="left"/>
                          <w:rPr>
                            <w:sz w:val="18"/>
                          </w:rPr>
                        </w:pPr>
                        <w:r>
                          <w:rPr>
                            <w:sz w:val="18"/>
                          </w:rPr>
                          <w:t>For</w:t>
                        </w:r>
                        <w:r>
                          <w:rPr>
                            <w:spacing w:val="-4"/>
                            <w:sz w:val="18"/>
                          </w:rPr>
                          <w:t xml:space="preserve"> </w:t>
                        </w:r>
                        <w:r>
                          <w:rPr>
                            <w:sz w:val="18"/>
                          </w:rPr>
                          <w:t>dry</w:t>
                        </w:r>
                        <w:r>
                          <w:rPr>
                            <w:spacing w:val="-5"/>
                            <w:sz w:val="18"/>
                          </w:rPr>
                          <w:t xml:space="preserve"> </w:t>
                        </w:r>
                        <w:r>
                          <w:rPr>
                            <w:sz w:val="18"/>
                          </w:rPr>
                          <w:t>areas,</w:t>
                        </w:r>
                        <w:r>
                          <w:rPr>
                            <w:spacing w:val="-4"/>
                            <w:sz w:val="18"/>
                          </w:rPr>
                          <w:t xml:space="preserve"> </w:t>
                        </w:r>
                        <w:r>
                          <w:rPr>
                            <w:sz w:val="18"/>
                          </w:rPr>
                          <w:t>where</w:t>
                        </w:r>
                        <w:r>
                          <w:rPr>
                            <w:spacing w:val="-3"/>
                            <w:sz w:val="18"/>
                          </w:rPr>
                          <w:t xml:space="preserve"> </w:t>
                        </w:r>
                        <w:r>
                          <w:rPr>
                            <w:sz w:val="18"/>
                          </w:rPr>
                          <w:t>water</w:t>
                        </w:r>
                        <w:r>
                          <w:rPr>
                            <w:spacing w:val="-4"/>
                            <w:sz w:val="18"/>
                          </w:rPr>
                          <w:t xml:space="preserve"> </w:t>
                        </w:r>
                        <w:r>
                          <w:rPr>
                            <w:spacing w:val="-5"/>
                            <w:sz w:val="18"/>
                          </w:rPr>
                          <w:t>is</w:t>
                        </w:r>
                      </w:p>
                      <w:p>
                        <w:pPr>
                          <w:pStyle w:val="Normal"/>
                          <w:spacing w:lineRule="atLeast" w:line="230" w:before="7" w:after="0"/>
                          <w:ind w:hanging="0" w:left="0" w:right="0"/>
                          <w:jc w:val="left"/>
                          <w:rPr>
                            <w:sz w:val="18"/>
                          </w:rPr>
                        </w:pPr>
                        <w:r>
                          <w:rPr>
                            <w:sz w:val="18"/>
                          </w:rPr>
                          <w:t>diverted</w:t>
                        </w:r>
                        <w:r>
                          <w:rPr>
                            <w:spacing w:val="-10"/>
                            <w:sz w:val="18"/>
                          </w:rPr>
                          <w:t xml:space="preserve"> </w:t>
                        </w:r>
                        <w:r>
                          <w:rPr>
                            <w:sz w:val="18"/>
                          </w:rPr>
                          <w:t>from</w:t>
                        </w:r>
                        <w:r>
                          <w:rPr>
                            <w:spacing w:val="-11"/>
                            <w:sz w:val="18"/>
                          </w:rPr>
                          <w:t xml:space="preserve"> </w:t>
                        </w:r>
                        <w:r>
                          <w:rPr>
                            <w:sz w:val="18"/>
                          </w:rPr>
                          <w:t>a</w:t>
                        </w:r>
                        <w:r>
                          <w:rPr>
                            <w:spacing w:val="-10"/>
                            <w:sz w:val="18"/>
                          </w:rPr>
                          <w:t xml:space="preserve"> </w:t>
                        </w:r>
                        <w:r>
                          <w:rPr>
                            <w:sz w:val="18"/>
                          </w:rPr>
                          <w:t>water</w:t>
                        </w:r>
                        <w:r>
                          <w:rPr>
                            <w:spacing w:val="-10"/>
                            <w:sz w:val="18"/>
                          </w:rPr>
                          <w:t xml:space="preserve"> </w:t>
                        </w:r>
                        <w:r>
                          <w:rPr>
                            <w:sz w:val="18"/>
                          </w:rPr>
                          <w:t>course into a crop or fodder block</w:t>
                        </w:r>
                      </w:p>
                    </w:txbxContent>
                  </v:textbox>
                  <w10:wrap type="none"/>
                </v:rect>
              </v:group>
            </w:pict>
          </mc:Fallback>
        </mc:AlternateContent>
      </w:r>
      <w:r>
        <w:rPr>
          <w:sz w:val="18"/>
          <w:sz w:val="18"/>
        </w:rPr>
        <w:t xml:space="preserve">የአሸዋ </w:t>
      </w:r>
      <w:r>
        <w:rPr>
          <w:spacing w:val="-4"/>
          <w:sz w:val="18"/>
          <w:sz w:val="18"/>
        </w:rPr>
        <w:t>ግድቦች</w:t>
      </w:r>
    </w:p>
    <w:p>
      <w:pPr>
        <w:pStyle w:val="Normal"/>
        <w:spacing w:lineRule="auto" w:line="276" w:before="45" w:after="0"/>
        <w:ind w:hanging="0" w:left="449" w:right="0"/>
        <w:jc w:val="left"/>
        <w:rPr>
          <w:sz w:val="18"/>
        </w:rPr>
      </w:pPr>
      <w:r>
        <w:br w:type="column"/>
      </w:r>
      <w:r>
        <w:rPr>
          <w:sz w:val="18"/>
          <w:sz w:val="18"/>
        </w:rPr>
        <w:t>ሸለቆዎች እየቀነሱና እየተስፋፉ ነው</w:t>
      </w:r>
      <w:r>
        <w:rPr>
          <w:spacing w:val="-13"/>
          <w:sz w:val="18"/>
          <w:sz w:val="18"/>
        </w:rPr>
        <w:t xml:space="preserve"> </w:t>
      </w:r>
      <w:r>
        <w:rPr>
          <w:sz w:val="18"/>
          <w:sz w:val="18"/>
        </w:rPr>
        <w:t>ጎርፍ</w:t>
      </w:r>
      <w:r>
        <w:rPr>
          <w:spacing w:val="-12"/>
          <w:sz w:val="18"/>
          <w:sz w:val="18"/>
        </w:rPr>
        <w:t xml:space="preserve"> </w:t>
      </w:r>
      <w:r>
        <w:rPr>
          <w:sz w:val="18"/>
          <w:sz w:val="18"/>
        </w:rPr>
        <w:t>ውሃ</w:t>
      </w:r>
      <w:r>
        <w:rPr>
          <w:spacing w:val="-13"/>
          <w:sz w:val="18"/>
          <w:sz w:val="18"/>
        </w:rPr>
        <w:t xml:space="preserve"> </w:t>
      </w:r>
      <w:r>
        <w:rPr>
          <w:sz w:val="18"/>
          <w:sz w:val="18"/>
        </w:rPr>
        <w:t>እንዲሁም ጉንጮችን ይፈውሳል</w:t>
      </w:r>
    </w:p>
    <w:p>
      <w:pPr>
        <w:pStyle w:val="BodyText"/>
        <w:ind w:left="0" w:right="0"/>
        <w:rPr>
          <w:sz w:val="18"/>
        </w:rPr>
      </w:pPr>
      <w:r>
        <w:rPr>
          <w:sz w:val="18"/>
        </w:rPr>
      </w:r>
    </w:p>
    <w:p>
      <w:pPr>
        <w:pStyle w:val="BodyText"/>
        <w:ind w:left="0" w:right="0"/>
        <w:rPr>
          <w:sz w:val="18"/>
        </w:rPr>
      </w:pPr>
      <w:r>
        <w:rPr>
          <w:sz w:val="18"/>
        </w:rPr>
      </w:r>
    </w:p>
    <w:p>
      <w:pPr>
        <w:pStyle w:val="BodyText"/>
        <w:ind w:left="0" w:right="0"/>
        <w:rPr>
          <w:sz w:val="18"/>
        </w:rPr>
      </w:pPr>
      <w:r>
        <w:rPr>
          <w:sz w:val="18"/>
        </w:rPr>
      </w:r>
    </w:p>
    <w:p>
      <w:pPr>
        <w:pStyle w:val="BodyText"/>
        <w:spacing w:before="143" w:after="0"/>
        <w:ind w:left="0" w:right="0"/>
        <w:rPr>
          <w:sz w:val="18"/>
        </w:rPr>
      </w:pPr>
      <w:r>
        <w:rPr>
          <w:sz w:val="18"/>
        </w:rPr>
      </w:r>
    </w:p>
    <w:p>
      <w:pPr>
        <w:pStyle w:val="Normal"/>
        <w:spacing w:lineRule="auto" w:line="276" w:before="1" w:after="0"/>
        <w:ind w:hanging="0" w:left="449" w:right="0"/>
        <w:jc w:val="left"/>
        <w:rPr>
          <w:sz w:val="18"/>
        </w:rPr>
      </w:pPr>
      <w:r>
        <w:rPr>
          <w:sz w:val="18"/>
          <w:sz w:val="18"/>
        </w:rPr>
        <w:t>በየወቅቱ ደረቅ የውሃ መስመር ላይ የተገነቡ የዌየር ማከማቻ መዋቅሮች አቅም ያላቸው</w:t>
      </w:r>
      <w:r>
        <w:rPr>
          <w:spacing w:val="-10"/>
          <w:sz w:val="18"/>
          <w:sz w:val="18"/>
        </w:rPr>
        <w:t xml:space="preserve"> </w:t>
      </w:r>
      <w:r>
        <w:rPr>
          <w:sz w:val="18"/>
          <w:sz w:val="18"/>
        </w:rPr>
        <w:t>ወደ</w:t>
      </w:r>
      <w:r>
        <w:rPr>
          <w:spacing w:val="-10"/>
          <w:sz w:val="18"/>
          <w:sz w:val="18"/>
        </w:rPr>
        <w:t xml:space="preserve"> </w:t>
      </w:r>
      <w:r>
        <w:rPr>
          <w:sz w:val="18"/>
          <w:sz w:val="18"/>
        </w:rPr>
        <w:t>መደብር</w:t>
      </w:r>
      <w:r>
        <w:rPr>
          <w:spacing w:val="-10"/>
          <w:sz w:val="18"/>
          <w:sz w:val="18"/>
        </w:rPr>
        <w:t xml:space="preserve"> </w:t>
      </w:r>
      <w:r>
        <w:rPr>
          <w:sz w:val="18"/>
          <w:sz w:val="18"/>
        </w:rPr>
        <w:t>ውሃ</w:t>
      </w:r>
      <w:r>
        <w:rPr>
          <w:spacing w:val="-10"/>
          <w:sz w:val="18"/>
          <w:sz w:val="18"/>
        </w:rPr>
        <w:t xml:space="preserve"> </w:t>
      </w:r>
      <w:r>
        <w:rPr>
          <w:sz w:val="18"/>
          <w:sz w:val="18"/>
        </w:rPr>
        <w:t>በአሸዋ ውስጥ</w:t>
      </w:r>
      <w:r>
        <w:rPr>
          <w:spacing w:val="-1"/>
          <w:sz w:val="18"/>
          <w:sz w:val="18"/>
        </w:rPr>
        <w:t xml:space="preserve"> </w:t>
      </w:r>
      <w:r>
        <w:rPr>
          <w:sz w:val="18"/>
          <w:sz w:val="18"/>
        </w:rPr>
        <w:t>ተይዟል</w:t>
      </w:r>
      <w:r>
        <w:rPr>
          <w:spacing w:val="-2"/>
          <w:sz w:val="18"/>
          <w:sz w:val="18"/>
        </w:rPr>
        <w:t xml:space="preserve"> </w:t>
      </w:r>
      <w:r>
        <w:rPr>
          <w:sz w:val="18"/>
          <w:sz w:val="18"/>
        </w:rPr>
        <w:t>በዋሻው ውስጥ።</w:t>
      </w:r>
    </w:p>
    <w:p>
      <w:pPr>
        <w:pStyle w:val="Normal"/>
        <w:spacing w:before="163" w:after="0"/>
        <w:ind w:hanging="0" w:left="227" w:right="0"/>
        <w:jc w:val="left"/>
        <w:rPr>
          <w:sz w:val="18"/>
        </w:rPr>
      </w:pPr>
      <w:r>
        <w:br w:type="column"/>
      </w:r>
      <w:r>
        <w:rPr>
          <w:spacing w:val="-2"/>
          <w:sz w:val="18"/>
          <w:sz w:val="18"/>
        </w:rPr>
        <w:t>ሰብሎች</w:t>
      </w:r>
    </w:p>
    <w:p>
      <w:pPr>
        <w:pStyle w:val="BodyText"/>
        <w:ind w:left="0" w:right="0"/>
        <w:rPr>
          <w:sz w:val="18"/>
        </w:rPr>
      </w:pPr>
      <w:r>
        <w:rPr>
          <w:sz w:val="18"/>
        </w:rPr>
      </w:r>
    </w:p>
    <w:p>
      <w:pPr>
        <w:pStyle w:val="BodyText"/>
        <w:ind w:left="0" w:right="0"/>
        <w:rPr>
          <w:sz w:val="18"/>
        </w:rPr>
      </w:pPr>
      <w:r>
        <w:rPr>
          <w:sz w:val="18"/>
        </w:rPr>
      </w:r>
    </w:p>
    <w:p>
      <w:pPr>
        <w:pStyle w:val="BodyText"/>
        <w:ind w:left="0" w:right="0"/>
        <w:rPr>
          <w:sz w:val="18"/>
        </w:rPr>
      </w:pPr>
      <w:r>
        <w:rPr>
          <w:sz w:val="18"/>
        </w:rPr>
      </w:r>
    </w:p>
    <w:p>
      <w:pPr>
        <w:pStyle w:val="BodyText"/>
        <w:ind w:left="0" w:right="0"/>
        <w:rPr>
          <w:sz w:val="18"/>
        </w:rPr>
      </w:pPr>
      <w:r>
        <w:rPr>
          <w:sz w:val="18"/>
        </w:rPr>
      </w:r>
    </w:p>
    <w:p>
      <w:pPr>
        <w:pStyle w:val="BodyText"/>
        <w:ind w:left="0" w:right="0"/>
        <w:rPr>
          <w:sz w:val="18"/>
        </w:rPr>
      </w:pPr>
      <w:r>
        <w:rPr>
          <w:sz w:val="18"/>
        </w:rPr>
      </w:r>
    </w:p>
    <w:p>
      <w:pPr>
        <w:pStyle w:val="BodyText"/>
        <w:ind w:left="0" w:right="0"/>
        <w:rPr>
          <w:sz w:val="18"/>
        </w:rPr>
      </w:pPr>
      <w:r>
        <w:rPr>
          <w:sz w:val="18"/>
        </w:rPr>
      </w:r>
    </w:p>
    <w:p>
      <w:pPr>
        <w:pStyle w:val="BodyText"/>
        <w:ind w:left="0" w:right="0"/>
        <w:rPr>
          <w:sz w:val="18"/>
        </w:rPr>
      </w:pPr>
      <w:r>
        <w:rPr>
          <w:sz w:val="18"/>
        </w:rPr>
      </w:r>
    </w:p>
    <w:p>
      <w:pPr>
        <w:pStyle w:val="BodyText"/>
        <w:spacing w:before="62" w:after="0"/>
        <w:ind w:left="0" w:right="0"/>
        <w:rPr>
          <w:sz w:val="18"/>
        </w:rPr>
      </w:pPr>
      <w:r>
        <w:rPr>
          <w:sz w:val="18"/>
        </w:rPr>
      </w:r>
    </w:p>
    <w:p>
      <w:pPr>
        <w:pStyle w:val="Normal"/>
        <w:spacing w:lineRule="auto" w:line="276" w:before="0" w:after="0"/>
        <w:ind w:hanging="0" w:left="227" w:right="-5"/>
        <w:jc w:val="left"/>
        <w:rPr>
          <w:sz w:val="18"/>
        </w:rPr>
      </w:pPr>
      <w:r>
        <w:rPr>
          <w:sz w:val="18"/>
          <w:sz w:val="18"/>
        </w:rPr>
        <w:t>የሀገር ውስጥ</w:t>
      </w:r>
      <w:r>
        <w:rPr>
          <w:spacing w:val="-13"/>
          <w:sz w:val="18"/>
          <w:sz w:val="18"/>
        </w:rPr>
        <w:t xml:space="preserve"> </w:t>
      </w:r>
      <w:r>
        <w:rPr>
          <w:sz w:val="18"/>
          <w:sz w:val="18"/>
        </w:rPr>
        <w:t xml:space="preserve">እና </w:t>
      </w:r>
      <w:r>
        <w:rPr>
          <w:spacing w:val="-2"/>
          <w:sz w:val="18"/>
          <w:sz w:val="18"/>
        </w:rPr>
        <w:t>መስኖ</w:t>
      </w:r>
    </w:p>
    <w:p>
      <w:pPr>
        <w:pStyle w:val="Normal"/>
        <w:spacing w:lineRule="auto" w:line="276" w:before="45" w:after="0"/>
        <w:ind w:hanging="0" w:left="273" w:right="89"/>
        <w:jc w:val="left"/>
        <w:rPr>
          <w:sz w:val="18"/>
        </w:rPr>
      </w:pPr>
      <w:r>
        <w:br w:type="column"/>
      </w:r>
      <w:r>
        <w:rPr>
          <w:sz w:val="18"/>
          <w:sz w:val="18"/>
        </w:rPr>
        <w:t>ተዳፋት</w:t>
      </w:r>
      <w:r>
        <w:rPr>
          <w:spacing w:val="-13"/>
          <w:sz w:val="18"/>
          <w:sz w:val="18"/>
        </w:rPr>
        <w:t xml:space="preserve"> </w:t>
      </w:r>
      <w:r>
        <w:rPr>
          <w:sz w:val="18"/>
          <w:sz w:val="18"/>
        </w:rPr>
        <w:t>ሸለቆዎች</w:t>
      </w:r>
      <w:r>
        <w:rPr>
          <w:spacing w:val="-12"/>
          <w:sz w:val="18"/>
          <w:sz w:val="18"/>
        </w:rPr>
        <w:t xml:space="preserve"> </w:t>
      </w:r>
      <w:r>
        <w:rPr>
          <w:sz w:val="18"/>
          <w:sz w:val="18"/>
        </w:rPr>
        <w:t>ናቸው</w:t>
      </w:r>
      <w:r>
        <w:rPr>
          <w:spacing w:val="-13"/>
          <w:sz w:val="18"/>
          <w:sz w:val="18"/>
        </w:rPr>
        <w:t xml:space="preserve"> </w:t>
      </w:r>
      <w:r>
        <w:rPr>
          <w:sz w:val="18"/>
          <w:sz w:val="18"/>
        </w:rPr>
        <w:t>የውሃ ጉድጓዶች መሆን እና የተሻለ የውሃ ስርጭት ያስፈልጋል</w:t>
      </w:r>
    </w:p>
    <w:p>
      <w:pPr>
        <w:pStyle w:val="BodyText"/>
        <w:ind w:left="0" w:right="0"/>
        <w:rPr>
          <w:sz w:val="18"/>
        </w:rPr>
      </w:pPr>
      <w:r>
        <w:rPr>
          <w:sz w:val="18"/>
        </w:rPr>
      </w:r>
    </w:p>
    <w:p>
      <w:pPr>
        <w:pStyle w:val="BodyText"/>
        <w:ind w:left="0" w:right="0"/>
        <w:rPr>
          <w:sz w:val="18"/>
        </w:rPr>
      </w:pPr>
      <w:r>
        <w:rPr>
          <w:sz w:val="18"/>
        </w:rPr>
      </w:r>
    </w:p>
    <w:p>
      <w:pPr>
        <w:pStyle w:val="BodyText"/>
        <w:ind w:left="0" w:right="0"/>
        <w:rPr>
          <w:sz w:val="18"/>
        </w:rPr>
      </w:pPr>
      <w:r>
        <w:rPr>
          <w:sz w:val="18"/>
        </w:rPr>
      </w:r>
    </w:p>
    <w:p>
      <w:pPr>
        <w:pStyle w:val="BodyText"/>
        <w:ind w:left="0" w:right="0"/>
        <w:rPr>
          <w:sz w:val="18"/>
        </w:rPr>
      </w:pPr>
      <w:r>
        <w:rPr>
          <w:sz w:val="18"/>
        </w:rPr>
      </w:r>
    </w:p>
    <w:p>
      <w:pPr>
        <w:pStyle w:val="BodyText"/>
        <w:spacing w:before="174" w:after="0"/>
        <w:ind w:left="0" w:right="0"/>
        <w:rPr>
          <w:sz w:val="18"/>
        </w:rPr>
      </w:pPr>
      <w:r>
        <w:rPr>
          <w:sz w:val="18"/>
        </w:rPr>
      </w:r>
    </w:p>
    <w:p>
      <w:pPr>
        <w:pStyle w:val="Normal"/>
        <w:spacing w:lineRule="auto" w:line="276" w:before="0" w:after="0"/>
        <w:ind w:hanging="0" w:left="273" w:right="89"/>
        <w:jc w:val="left"/>
        <w:rPr>
          <w:sz w:val="18"/>
        </w:rPr>
      </w:pPr>
      <w:r>
        <w:rPr>
          <w:sz w:val="18"/>
          <w:sz w:val="18"/>
        </w:rPr>
        <w:t>ውሃ በአሸዋው በኩል ይጣራል</w:t>
      </w:r>
      <w:r>
        <w:rPr>
          <w:spacing w:val="-9"/>
          <w:sz w:val="18"/>
          <w:sz w:val="18"/>
        </w:rPr>
        <w:t xml:space="preserve"> </w:t>
      </w:r>
      <w:r>
        <w:rPr>
          <w:sz w:val="18"/>
          <w:sz w:val="18"/>
        </w:rPr>
        <w:t>እና</w:t>
      </w:r>
      <w:r>
        <w:rPr>
          <w:spacing w:val="-9"/>
          <w:sz w:val="18"/>
          <w:sz w:val="18"/>
        </w:rPr>
        <w:t xml:space="preserve"> </w:t>
      </w:r>
      <w:r>
        <w:rPr>
          <w:sz w:val="18"/>
          <w:sz w:val="18"/>
        </w:rPr>
        <w:t>ጥቅም ላይ የዋለ</w:t>
      </w:r>
      <w:r>
        <w:rPr>
          <w:spacing w:val="-7"/>
          <w:sz w:val="18"/>
          <w:sz w:val="18"/>
        </w:rPr>
        <w:t xml:space="preserve"> </w:t>
      </w:r>
      <w:r>
        <w:rPr>
          <w:sz w:val="18"/>
          <w:sz w:val="18"/>
        </w:rPr>
        <w:t>ወቅት</w:t>
      </w:r>
      <w:r>
        <w:rPr>
          <w:spacing w:val="-7"/>
          <w:sz w:val="18"/>
          <w:sz w:val="18"/>
        </w:rPr>
        <w:t xml:space="preserve"> </w:t>
      </w:r>
      <w:r>
        <w:rPr>
          <w:sz w:val="18"/>
          <w:sz w:val="18"/>
        </w:rPr>
        <w:t>የአጠቃቀም መመሪያ</w:t>
      </w:r>
      <w:r>
        <w:rPr>
          <w:spacing w:val="-9"/>
          <w:sz w:val="18"/>
          <w:sz w:val="18"/>
        </w:rPr>
        <w:t xml:space="preserve"> </w:t>
      </w:r>
      <w:r>
        <w:rPr>
          <w:sz w:val="18"/>
          <w:sz w:val="18"/>
        </w:rPr>
        <w:t xml:space="preserve">ደረቅ </w:t>
      </w:r>
      <w:r>
        <w:rPr>
          <w:spacing w:val="-2"/>
          <w:sz w:val="18"/>
          <w:sz w:val="18"/>
        </w:rPr>
        <w:t>ወቅት።</w:t>
      </w:r>
    </w:p>
    <w:p>
      <w:pPr>
        <w:sectPr>
          <w:type w:val="continuous"/>
          <w:pgSz w:w="11906" w:h="16838"/>
          <w:pgMar w:left="992" w:right="708" w:gutter="0" w:header="0" w:top="1060" w:footer="976" w:bottom="1200"/>
          <w:cols w:num="5" w:equalWidth="false" w:sep="false">
            <w:col w:w="1459" w:space="64"/>
            <w:col w:w="1745" w:space="130"/>
            <w:col w:w="2456" w:space="40"/>
            <w:col w:w="1327" w:space="38"/>
            <w:col w:w="2945"/>
          </w:cols>
          <w:formProt w:val="false"/>
          <w:textDirection w:val="lrTb"/>
          <w:docGrid w:type="default" w:linePitch="100" w:charSpace="4096"/>
        </w:sectPr>
      </w:pPr>
    </w:p>
    <w:p>
      <w:pPr>
        <w:pStyle w:val="Normal"/>
        <w:spacing w:lineRule="exact" w:line="20"/>
        <w:ind w:hanging="0" w:left="341" w:right="0"/>
        <w:rPr>
          <w:sz w:val="2"/>
        </w:rPr>
      </w:pPr>
      <w:r>
        <w:rPr/>
        <mc:AlternateContent>
          <mc:Choice Requires="wpg">
            <w:drawing>
              <wp:inline distT="0" distB="0" distL="0" distR="0">
                <wp:extent cx="6188710" cy="6350"/>
                <wp:effectExtent l="0" t="0" r="0" b="0"/>
                <wp:docPr id="198" name="Group 211"/>
                <a:graphic xmlns:a="http://schemas.openxmlformats.org/drawingml/2006/main">
                  <a:graphicData uri="http://schemas.microsoft.com/office/word/2010/wordprocessingGroup">
                    <wpg:wgp>
                      <wpg:cNvGrpSpPr/>
                      <wpg:grpSpPr>
                        <a:xfrm>
                          <a:off x="0" y="0"/>
                          <a:ext cx="6188760" cy="6480"/>
                          <a:chOff x="0" y="0"/>
                          <a:chExt cx="6188760" cy="6480"/>
                        </a:xfrm>
                      </wpg:grpSpPr>
                      <wps:wsp>
                        <wps:cNvPr id="199" name="Graphic 212"/>
                        <wps:cNvSpPr/>
                        <wps:spPr>
                          <a:xfrm>
                            <a:off x="0" y="0"/>
                            <a:ext cx="6188760" cy="6480"/>
                          </a:xfrm>
                          <a:custGeom>
                            <a:avLst/>
                            <a:gdLst>
                              <a:gd name="textAreaLeft" fmla="*/ 0 w 3508560"/>
                              <a:gd name="textAreaRight" fmla="*/ 3509280 w 3508560"/>
                              <a:gd name="textAreaTop" fmla="*/ 0 h 3600"/>
                              <a:gd name="textAreaBottom" fmla="*/ 4320 h 3600"/>
                            </a:gdLst>
                            <a:ahLst/>
                            <a:rect l="textAreaLeft" t="textAreaTop" r="textAreaRight" b="textAreaBottom"/>
                            <a:pathLst>
                              <a:path w="6188710" h="6350">
                                <a:moveTo>
                                  <a:pt x="2162810" y="0"/>
                                </a:moveTo>
                                <a:lnTo>
                                  <a:pt x="975334" y="0"/>
                                </a:lnTo>
                                <a:lnTo>
                                  <a:pt x="969276" y="0"/>
                                </a:lnTo>
                                <a:lnTo>
                                  <a:pt x="0" y="0"/>
                                </a:lnTo>
                                <a:lnTo>
                                  <a:pt x="0" y="6121"/>
                                </a:lnTo>
                                <a:lnTo>
                                  <a:pt x="969213" y="6121"/>
                                </a:lnTo>
                                <a:lnTo>
                                  <a:pt x="975334" y="6121"/>
                                </a:lnTo>
                                <a:lnTo>
                                  <a:pt x="2162810" y="6121"/>
                                </a:lnTo>
                                <a:lnTo>
                                  <a:pt x="2162810" y="0"/>
                                </a:lnTo>
                                <a:close/>
                              </a:path>
                              <a:path w="6188710" h="6350">
                                <a:moveTo>
                                  <a:pt x="3609416" y="0"/>
                                </a:moveTo>
                                <a:lnTo>
                                  <a:pt x="2169007" y="0"/>
                                </a:lnTo>
                                <a:lnTo>
                                  <a:pt x="2162886" y="0"/>
                                </a:lnTo>
                                <a:lnTo>
                                  <a:pt x="2162886" y="6121"/>
                                </a:lnTo>
                                <a:lnTo>
                                  <a:pt x="2168995" y="6121"/>
                                </a:lnTo>
                                <a:lnTo>
                                  <a:pt x="3609416" y="6121"/>
                                </a:lnTo>
                                <a:lnTo>
                                  <a:pt x="3609416" y="0"/>
                                </a:lnTo>
                                <a:close/>
                              </a:path>
                              <a:path w="6188710" h="6350">
                                <a:moveTo>
                                  <a:pt x="4514672" y="0"/>
                                </a:moveTo>
                                <a:lnTo>
                                  <a:pt x="4508601" y="0"/>
                                </a:lnTo>
                                <a:lnTo>
                                  <a:pt x="3615550" y="0"/>
                                </a:lnTo>
                                <a:lnTo>
                                  <a:pt x="3609429" y="0"/>
                                </a:lnTo>
                                <a:lnTo>
                                  <a:pt x="3609429" y="6121"/>
                                </a:lnTo>
                                <a:lnTo>
                                  <a:pt x="3615537" y="6121"/>
                                </a:lnTo>
                                <a:lnTo>
                                  <a:pt x="4508601" y="6121"/>
                                </a:lnTo>
                                <a:lnTo>
                                  <a:pt x="4514672" y="6121"/>
                                </a:lnTo>
                                <a:lnTo>
                                  <a:pt x="4514672" y="0"/>
                                </a:lnTo>
                                <a:close/>
                              </a:path>
                              <a:path w="6188710" h="6350">
                                <a:moveTo>
                                  <a:pt x="6188316" y="0"/>
                                </a:moveTo>
                                <a:lnTo>
                                  <a:pt x="4514685" y="0"/>
                                </a:lnTo>
                                <a:lnTo>
                                  <a:pt x="4514685" y="6121"/>
                                </a:lnTo>
                                <a:lnTo>
                                  <a:pt x="6188316" y="6121"/>
                                </a:lnTo>
                                <a:lnTo>
                                  <a:pt x="6188316" y="0"/>
                                </a:lnTo>
                                <a:close/>
                              </a:path>
                            </a:pathLst>
                          </a:custGeom>
                          <a:solidFill>
                            <a:srgbClr val="000000"/>
                          </a:solidFill>
                          <a:ln w="0">
                            <a:noFill/>
                          </a:ln>
                        </wps:spPr>
                        <wps:style>
                          <a:lnRef idx="0"/>
                          <a:fillRef idx="0"/>
                          <a:effectRef idx="0"/>
                          <a:fontRef idx="minor"/>
                        </wps:style>
                        <wps:bodyPr/>
                      </wps:wsp>
                    </wpg:wgp>
                  </a:graphicData>
                </a:graphic>
              </wp:inline>
            </w:drawing>
          </mc:Choice>
          <mc:Fallback>
            <w:pict>
              <v:group id="shape_0" alt="Group 211" style="position:absolute;margin-left:0pt;margin-top:-0.55pt;width:487.3pt;height:0.5pt" coordorigin="0,-11" coordsize="9746,10"/>
            </w:pict>
          </mc:Fallback>
        </mc:AlternateContent>
      </w:r>
    </w:p>
    <w:p>
      <w:pPr>
        <w:pStyle w:val="BodyText"/>
        <w:ind w:left="-1" w:right="125"/>
        <w:jc w:val="center"/>
        <w:rPr/>
      </w:pPr>
      <w:r>
        <w:rPr/>
        <w:t>ምንጭ፡</w:t>
      </w:r>
      <w:r>
        <w:rPr>
          <w:spacing w:val="-9"/>
        </w:rPr>
        <w:t xml:space="preserve"> </w:t>
      </w:r>
      <w:r>
        <w:rPr/>
        <w:t>የተስተካከለ</w:t>
      </w:r>
      <w:r>
        <w:rPr>
          <w:spacing w:val="-8"/>
        </w:rPr>
        <w:t xml:space="preserve"> </w:t>
      </w:r>
      <w:r>
        <w:rPr/>
        <w:t>ከ</w:t>
      </w:r>
      <w:r>
        <w:rPr>
          <w:spacing w:val="-8"/>
        </w:rPr>
        <w:t xml:space="preserve"> </w:t>
      </w:r>
      <w:r>
        <w:rPr/>
        <w:t>ክሪችሊ</w:t>
      </w:r>
      <w:r>
        <w:rPr>
          <w:spacing w:val="-7"/>
        </w:rPr>
        <w:t xml:space="preserve"> </w:t>
      </w:r>
      <w:r>
        <w:rPr/>
        <w:t>ኤት</w:t>
      </w:r>
      <w:r>
        <w:rPr>
          <w:spacing w:val="-7"/>
        </w:rPr>
        <w:t xml:space="preserve"> </w:t>
      </w:r>
      <w:r>
        <w:rPr/>
        <w:t>አል፣</w:t>
      </w:r>
      <w:r>
        <w:rPr>
          <w:spacing w:val="-6"/>
        </w:rPr>
        <w:t xml:space="preserve"> </w:t>
      </w:r>
      <w:r>
        <w:rPr>
          <w:spacing w:val="-4"/>
        </w:rPr>
        <w:t xml:space="preserve">1992 </w:t>
      </w:r>
      <w:r>
        <w:rPr>
          <w:spacing w:val="-4"/>
        </w:rPr>
        <w:t>ዓ</w:t>
      </w:r>
      <w:r>
        <w:rPr>
          <w:spacing w:val="-4"/>
        </w:rPr>
        <w:t>.</w:t>
      </w:r>
      <w:r>
        <w:rPr>
          <w:spacing w:val="-4"/>
        </w:rPr>
        <w:t>ም</w:t>
      </w:r>
      <w:r>
        <w:rPr>
          <w:spacing w:val="-4"/>
        </w:rPr>
        <w:t>.</w:t>
      </w:r>
    </w:p>
    <w:p>
      <w:pPr>
        <w:sectPr>
          <w:type w:val="continuous"/>
          <w:pgSz w:w="11906" w:h="16838"/>
          <w:pgMar w:left="992" w:right="708" w:gutter="0" w:header="0" w:top="1060" w:footer="976" w:bottom="1200"/>
          <w:formProt w:val="false"/>
          <w:textDirection w:val="lrTb"/>
          <w:docGrid w:type="default" w:linePitch="100" w:charSpace="4096"/>
        </w:sectPr>
      </w:pPr>
    </w:p>
    <w:p>
      <w:pPr>
        <w:pStyle w:val="ListParagraph"/>
        <w:numPr>
          <w:ilvl w:val="0"/>
          <w:numId w:val="28"/>
        </w:numPr>
        <w:tabs>
          <w:tab w:val="clear" w:pos="720"/>
          <w:tab w:val="left" w:pos="4134" w:leader="none"/>
        </w:tabs>
        <w:spacing w:lineRule="auto" w:line="240" w:before="72" w:after="0"/>
        <w:ind w:hanging="720" w:left="4134" w:right="0"/>
        <w:jc w:val="left"/>
        <w:rPr>
          <w:rFonts w:ascii="Arial" w:hAnsi="Arial"/>
          <w:b/>
          <w:color w:val="4F80BC"/>
          <w:sz w:val="20"/>
        </w:rPr>
      </w:pPr>
      <w:r>
        <w:rPr>
          <w:rFonts w:ascii="Arial" w:hAnsi="Arial"/>
          <w:b/>
          <w:b/>
          <w:color w:val="4F80BC"/>
          <w:sz w:val="20"/>
          <w:sz w:val="20"/>
        </w:rPr>
        <w:t>ጋሪም</w:t>
      </w:r>
      <w:r>
        <w:rPr>
          <w:rFonts w:ascii="Arial" w:hAnsi="Arial"/>
          <w:b/>
          <w:b/>
          <w:color w:val="4F80BC"/>
          <w:spacing w:val="-4"/>
          <w:sz w:val="20"/>
          <w:sz w:val="20"/>
        </w:rPr>
        <w:t xml:space="preserve"> </w:t>
      </w:r>
      <w:r>
        <w:rPr>
          <w:rFonts w:ascii="Arial" w:hAnsi="Arial"/>
          <w:b/>
          <w:b/>
          <w:color w:val="4F80BC"/>
          <w:sz w:val="20"/>
          <w:sz w:val="20"/>
        </w:rPr>
        <w:t>ማይክሮ</w:t>
      </w:r>
      <w:r>
        <w:rPr>
          <w:rFonts w:ascii="Arial" w:hAnsi="Arial"/>
          <w:b/>
          <w:color w:val="4F80BC"/>
          <w:sz w:val="20"/>
        </w:rPr>
        <w:t>-</w:t>
      </w:r>
      <w:r>
        <w:rPr>
          <w:rFonts w:ascii="Arial" w:hAnsi="Arial"/>
          <w:b/>
          <w:b/>
          <w:color w:val="4F80BC"/>
          <w:sz w:val="20"/>
          <w:sz w:val="20"/>
        </w:rPr>
        <w:t>ማጥለቂያ</w:t>
      </w:r>
      <w:r>
        <w:rPr>
          <w:rFonts w:ascii="Arial" w:hAnsi="Arial"/>
          <w:b/>
          <w:b/>
          <w:color w:val="4F80BC"/>
          <w:spacing w:val="-6"/>
          <w:sz w:val="20"/>
          <w:sz w:val="20"/>
        </w:rPr>
        <w:t xml:space="preserve"> </w:t>
      </w:r>
      <w:r>
        <w:rPr>
          <w:rFonts w:ascii="Arial" w:hAnsi="Arial"/>
          <w:b/>
          <w:b/>
          <w:color w:val="4F80BC"/>
          <w:sz w:val="20"/>
          <w:sz w:val="20"/>
        </w:rPr>
        <w:t>ለ</w:t>
      </w:r>
      <w:r>
        <w:rPr>
          <w:rFonts w:ascii="Arial" w:hAnsi="Arial"/>
          <w:b/>
          <w:b/>
          <w:color w:val="4F80BC"/>
          <w:spacing w:val="-7"/>
          <w:sz w:val="20"/>
          <w:sz w:val="20"/>
        </w:rPr>
        <w:t xml:space="preserve"> </w:t>
      </w:r>
      <w:r>
        <w:rPr>
          <w:rFonts w:ascii="Arial" w:hAnsi="Arial"/>
          <w:b/>
          <w:b/>
          <w:color w:val="4F80BC"/>
          <w:spacing w:val="-2"/>
          <w:sz w:val="20"/>
          <w:sz w:val="20"/>
        </w:rPr>
        <w:t>ዛፎች</w:t>
      </w:r>
    </w:p>
    <w:p>
      <w:pPr>
        <w:pStyle w:val="BodyText"/>
        <w:spacing w:before="15" w:after="0"/>
        <w:ind w:left="0" w:right="0"/>
        <w:rPr>
          <w:rFonts w:ascii="Arial" w:hAnsi="Arial"/>
          <w:b/>
          <w:sz w:val="20"/>
        </w:rPr>
      </w:pPr>
      <w:r>
        <w:rPr>
          <w:rFonts w:ascii="Arial" w:hAnsi="Arial"/>
          <w:b/>
          <w:sz w:val="20"/>
        </w:rPr>
      </w:r>
    </w:p>
    <w:p>
      <w:pPr>
        <w:pStyle w:val="BodyText"/>
        <w:spacing w:before="9" w:after="0"/>
        <w:ind w:left="0" w:right="0"/>
        <w:rPr>
          <w:rFonts w:ascii="Arial" w:hAnsi="Arial"/>
          <w:b/>
          <w:sz w:val="19"/>
        </w:rPr>
      </w:pPr>
      <w:r>
        <w:rPr>
          <w:rFonts w:ascii="Arial" w:hAnsi="Arial"/>
          <w:b/>
          <w:sz w:val="19"/>
        </w:rPr>
      </w:r>
    </w:p>
    <w:p>
      <w:pPr>
        <w:sectPr>
          <w:footerReference w:type="even" r:id="rId222"/>
          <w:footerReference w:type="default" r:id="rId223"/>
          <w:type w:val="nextPage"/>
          <w:pgSz w:w="11906" w:h="16838"/>
          <w:pgMar w:left="992" w:right="708" w:gutter="0" w:header="0" w:top="1560" w:footer="976" w:bottom="1200"/>
          <w:pgNumType w:fmt="decimal"/>
          <w:formProt w:val="false"/>
          <w:textDirection w:val="lrTb"/>
          <w:docGrid w:type="default" w:linePitch="100" w:charSpace="4096"/>
        </w:sectPr>
      </w:pPr>
    </w:p>
    <w:p>
      <w:pPr>
        <w:pStyle w:val="ListParagraph"/>
        <w:numPr>
          <w:ilvl w:val="0"/>
          <w:numId w:val="28"/>
        </w:numPr>
        <w:tabs>
          <w:tab w:val="clear" w:pos="720"/>
          <w:tab w:val="left" w:pos="1327" w:leader="none"/>
        </w:tabs>
        <w:spacing w:lineRule="auto" w:line="240" w:before="70" w:after="0"/>
        <w:ind w:firstLine="112" w:left="807" w:right="0"/>
        <w:jc w:val="left"/>
        <w:rPr>
          <w:rFonts w:ascii="Calibri" w:hAnsi="Calibri"/>
          <w:sz w:val="22"/>
        </w:rPr>
      </w:pPr>
      <w:r>
        <w:rPr>
          <w:rFonts w:ascii="Arial" w:hAnsi="Arial"/>
          <w:b/>
          <w:b/>
          <w:color w:val="4F80BC"/>
          <w:sz w:val="20"/>
          <w:sz w:val="20"/>
        </w:rPr>
        <w:t xml:space="preserve">የጎርፍ ውሃ እርሻ ስርዓቶች፡ </w:t>
      </w:r>
      <w:r>
        <w:rPr>
          <w:rFonts w:ascii="Arial" w:hAnsi="Arial"/>
          <w:b/>
          <w:color w:val="4F80BC"/>
          <w:sz w:val="20"/>
        </w:rPr>
        <w:t>(</w:t>
      </w:r>
      <w:r>
        <w:rPr>
          <w:rFonts w:ascii="Arial" w:hAnsi="Arial"/>
          <w:b/>
          <w:b/>
          <w:color w:val="4F80BC"/>
          <w:sz w:val="20"/>
          <w:sz w:val="20"/>
        </w:rPr>
        <w:t>ሀ</w:t>
      </w:r>
      <w:r>
        <w:rPr>
          <w:rFonts w:ascii="Arial" w:hAnsi="Arial"/>
          <w:b/>
          <w:color w:val="4F80BC"/>
          <w:sz w:val="20"/>
        </w:rPr>
        <w:t xml:space="preserve">) </w:t>
      </w:r>
      <w:r>
        <w:rPr>
          <w:rFonts w:ascii="Arial" w:hAnsi="Arial"/>
          <w:b/>
          <w:b/>
          <w:color w:val="4F80BC"/>
          <w:sz w:val="20"/>
          <w:sz w:val="20"/>
        </w:rPr>
        <w:t>መስፋፋት</w:t>
      </w:r>
      <w:r>
        <w:rPr>
          <w:rFonts w:ascii="Arial" w:hAnsi="Arial"/>
          <w:b/>
          <w:b/>
          <w:color w:val="4F80BC"/>
          <w:spacing w:val="-8"/>
          <w:sz w:val="20"/>
          <w:sz w:val="20"/>
        </w:rPr>
        <w:t xml:space="preserve"> </w:t>
      </w:r>
      <w:r>
        <w:rPr>
          <w:rFonts w:ascii="Arial" w:hAnsi="Arial"/>
          <w:b/>
          <w:b/>
          <w:color w:val="4F80BC"/>
          <w:sz w:val="20"/>
          <w:sz w:val="20"/>
        </w:rPr>
        <w:t>ውስጥ</w:t>
      </w:r>
      <w:r>
        <w:rPr>
          <w:rFonts w:ascii="Arial" w:hAnsi="Arial"/>
          <w:b/>
          <w:b/>
          <w:color w:val="4F80BC"/>
          <w:spacing w:val="-8"/>
          <w:sz w:val="20"/>
          <w:sz w:val="20"/>
        </w:rPr>
        <w:t xml:space="preserve"> </w:t>
      </w:r>
      <w:r>
        <w:rPr>
          <w:rFonts w:ascii="Arial" w:hAnsi="Arial"/>
          <w:b/>
          <w:b/>
          <w:color w:val="4F80BC"/>
          <w:sz w:val="20"/>
          <w:sz w:val="20"/>
        </w:rPr>
        <w:t>የአጠቃቀም መመሪያ</w:t>
      </w:r>
      <w:r>
        <w:rPr>
          <w:rFonts w:ascii="Arial" w:hAnsi="Arial"/>
          <w:b/>
          <w:b/>
          <w:color w:val="4F80BC"/>
          <w:spacing w:val="-7"/>
          <w:sz w:val="20"/>
          <w:sz w:val="20"/>
        </w:rPr>
        <w:t xml:space="preserve"> </w:t>
      </w:r>
      <w:r>
        <w:rPr>
          <w:rFonts w:ascii="Arial" w:hAnsi="Arial"/>
          <w:b/>
          <w:b/>
          <w:color w:val="4F80BC"/>
          <w:sz w:val="20"/>
          <w:sz w:val="20"/>
        </w:rPr>
        <w:t>ቻናል</w:t>
      </w:r>
      <w:r>
        <w:rPr>
          <w:rFonts w:ascii="Arial" w:hAnsi="Arial"/>
          <w:b/>
          <w:b/>
          <w:color w:val="4F80BC"/>
          <w:spacing w:val="-9"/>
          <w:sz w:val="20"/>
          <w:sz w:val="20"/>
        </w:rPr>
        <w:t xml:space="preserve"> </w:t>
      </w:r>
      <w:r>
        <w:rPr>
          <w:rFonts w:ascii="Arial" w:hAnsi="Arial"/>
          <w:b/>
          <w:b/>
          <w:color w:val="4F80BC"/>
          <w:sz w:val="20"/>
          <w:sz w:val="20"/>
        </w:rPr>
        <w:t>አልጋ፤</w:t>
      </w:r>
      <w:r>
        <w:rPr>
          <w:rFonts w:ascii="Arial" w:hAnsi="Arial"/>
          <w:b/>
          <w:b/>
          <w:color w:val="4F80BC"/>
          <w:spacing w:val="-7"/>
          <w:sz w:val="20"/>
          <w:sz w:val="20"/>
        </w:rPr>
        <w:t xml:space="preserve"> </w:t>
      </w:r>
      <w:r>
        <w:rPr>
          <w:rFonts w:ascii="Arial" w:hAnsi="Arial"/>
          <w:b/>
          <w:color w:val="4F80BC"/>
          <w:sz w:val="20"/>
        </w:rPr>
        <w:t>(</w:t>
      </w:r>
      <w:r>
        <w:rPr>
          <w:rFonts w:ascii="Arial" w:hAnsi="Arial"/>
          <w:b/>
          <w:b/>
          <w:color w:val="4F80BC"/>
          <w:sz w:val="20"/>
          <w:sz w:val="20"/>
        </w:rPr>
        <w:t>ለ</w:t>
      </w:r>
      <w:r>
        <w:rPr>
          <w:rFonts w:ascii="Arial" w:hAnsi="Arial"/>
          <w:b/>
          <w:color w:val="4F80BC"/>
          <w:sz w:val="20"/>
        </w:rPr>
        <w:t>)</w:t>
      </w:r>
      <w:r>
        <w:rPr>
          <w:rFonts w:ascii="Arial" w:hAnsi="Arial"/>
          <w:b/>
          <w:color w:val="4F80BC"/>
          <w:spacing w:val="-8"/>
          <w:sz w:val="20"/>
        </w:rPr>
        <w:t xml:space="preserve"> </w:t>
      </w:r>
      <w:r>
        <w:rPr>
          <w:rFonts w:ascii="Arial" w:hAnsi="Arial"/>
          <w:b/>
          <w:b/>
          <w:color w:val="4F80BC"/>
          <w:sz w:val="20"/>
          <w:sz w:val="20"/>
        </w:rPr>
        <w:t>አ</w:t>
      </w:r>
    </w:p>
    <w:p>
      <w:pPr>
        <w:pStyle w:val="Normal"/>
        <w:spacing w:before="1" w:after="0"/>
        <w:ind w:hanging="0" w:left="1846" w:right="0"/>
        <w:jc w:val="left"/>
        <w:rPr>
          <w:rFonts w:ascii="Arial" w:hAnsi="Arial"/>
          <w:b/>
          <w:sz w:val="20"/>
        </w:rPr>
      </w:pPr>
      <w:r>
        <w:rPr>
          <w:rFonts w:ascii="Arial" w:hAnsi="Arial"/>
          <w:b/>
          <w:b/>
          <w:color w:val="4F80BC"/>
          <w:sz w:val="20"/>
          <w:sz w:val="20"/>
        </w:rPr>
        <w:t>አቅጣጫ መቀየር</w:t>
      </w:r>
      <w:r>
        <w:rPr>
          <w:rFonts w:ascii="Arial" w:hAnsi="Arial"/>
          <w:b/>
          <w:b/>
          <w:color w:val="4F80BC"/>
          <w:spacing w:val="-8"/>
          <w:sz w:val="20"/>
          <w:sz w:val="20"/>
        </w:rPr>
        <w:t xml:space="preserve"> </w:t>
      </w:r>
      <w:r>
        <w:rPr>
          <w:rFonts w:ascii="Arial" w:hAnsi="Arial"/>
          <w:b/>
          <w:b/>
          <w:color w:val="4F80BC"/>
          <w:spacing w:val="-2"/>
          <w:sz w:val="20"/>
          <w:sz w:val="20"/>
        </w:rPr>
        <w:t>ስርዓት</w:t>
      </w:r>
    </w:p>
    <w:p>
      <w:pPr>
        <w:pStyle w:val="BodyText"/>
        <w:spacing w:before="71" w:after="0"/>
        <w:ind w:left="0" w:right="0"/>
        <w:rPr>
          <w:rFonts w:ascii="Arial" w:hAnsi="Arial"/>
          <w:b/>
          <w:sz w:val="20"/>
        </w:rPr>
      </w:pPr>
      <w:r>
        <w:br w:type="column"/>
      </w:r>
      <w:r>
        <w:rPr>
          <w:rFonts w:ascii="Arial" w:hAnsi="Arial"/>
          <w:b/>
          <w:sz w:val="20"/>
        </w:rPr>
      </w:r>
    </w:p>
    <w:p>
      <w:pPr>
        <w:pStyle w:val="ListParagraph"/>
        <w:numPr>
          <w:ilvl w:val="0"/>
          <w:numId w:val="28"/>
        </w:numPr>
        <w:tabs>
          <w:tab w:val="clear" w:pos="720"/>
          <w:tab w:val="left" w:pos="1053" w:leader="none"/>
          <w:tab w:val="left" w:pos="1095" w:leader="none"/>
        </w:tabs>
        <w:spacing w:lineRule="auto" w:line="240" w:before="0" w:after="0"/>
        <w:ind w:hanging="505" w:left="1095" w:right="845"/>
        <w:jc w:val="left"/>
        <w:rPr>
          <w:color w:val="0070BF"/>
          <w:sz w:val="20"/>
        </w:rPr>
      </w:pPr>
      <w:r>
        <w:rPr>
          <w:rFonts w:ascii="Arial" w:hAnsi="Arial"/>
          <w:b/>
          <w:b/>
          <w:color w:val="4F80BC"/>
          <w:sz w:val="20"/>
          <w:sz w:val="20"/>
        </w:rPr>
        <w:t>ውጫዊ</w:t>
      </w:r>
      <w:r>
        <w:rPr>
          <w:rFonts w:ascii="Arial" w:hAnsi="Arial"/>
          <w:b/>
          <w:b/>
          <w:color w:val="4F80BC"/>
          <w:spacing w:val="-14"/>
          <w:sz w:val="20"/>
          <w:sz w:val="20"/>
        </w:rPr>
        <w:t xml:space="preserve"> </w:t>
      </w:r>
      <w:r>
        <w:rPr>
          <w:rFonts w:ascii="Arial" w:hAnsi="Arial"/>
          <w:b/>
          <w:b/>
          <w:color w:val="4F80BC"/>
          <w:sz w:val="20"/>
          <w:sz w:val="20"/>
        </w:rPr>
        <w:t>የውሃ ተፋሰስ</w:t>
      </w:r>
      <w:r>
        <w:rPr>
          <w:rFonts w:ascii="Arial" w:hAnsi="Arial"/>
          <w:b/>
          <w:b/>
          <w:color w:val="4F80BC"/>
          <w:spacing w:val="-13"/>
          <w:sz w:val="20"/>
          <w:sz w:val="20"/>
        </w:rPr>
        <w:t xml:space="preserve"> </w:t>
      </w:r>
      <w:r>
        <w:rPr>
          <w:rFonts w:ascii="Arial" w:hAnsi="Arial"/>
          <w:b/>
          <w:b/>
          <w:color w:val="4F80BC"/>
          <w:sz w:val="20"/>
          <w:sz w:val="20"/>
        </w:rPr>
        <w:t>ስርዓት፡</w:t>
      </w:r>
      <w:r>
        <w:rPr>
          <w:rFonts w:ascii="Arial" w:hAnsi="Arial"/>
          <w:b/>
          <w:b/>
          <w:color w:val="4F80BC"/>
          <w:spacing w:val="-14"/>
          <w:sz w:val="20"/>
          <w:sz w:val="20"/>
        </w:rPr>
        <w:t xml:space="preserve"> </w:t>
      </w:r>
      <w:r>
        <w:rPr>
          <w:rFonts w:ascii="Arial" w:hAnsi="Arial"/>
          <w:b/>
          <w:b/>
          <w:color w:val="4F80BC"/>
          <w:sz w:val="20"/>
          <w:sz w:val="20"/>
        </w:rPr>
        <w:t>ለዛፎች ወይም ለሰብሎች የሚሆን ትራፔዞይድ ባንዶች ወይም ኩሬዎች</w:t>
      </w:r>
    </w:p>
    <w:p>
      <w:pPr>
        <w:sectPr>
          <w:type w:val="continuous"/>
          <w:pgSz w:w="11906" w:h="16838"/>
          <w:pgMar w:left="992" w:right="708" w:gutter="0" w:header="0" w:top="1560" w:footer="976" w:bottom="1200"/>
          <w:cols w:num="2" w:equalWidth="false" w:sep="false">
            <w:col w:w="4507" w:space="40"/>
            <w:col w:w="5658"/>
          </w:cols>
          <w:formProt w:val="false"/>
          <w:textDirection w:val="lrTb"/>
          <w:docGrid w:type="default" w:linePitch="100" w:charSpace="4096"/>
        </w:sectPr>
      </w:pPr>
    </w:p>
    <w:p>
      <w:pPr>
        <w:pStyle w:val="Normal"/>
        <w:spacing w:lineRule="auto" w:line="240"/>
        <w:ind w:hanging="0" w:left="584" w:right="0"/>
        <w:jc w:val="left"/>
        <w:rPr>
          <w:rFonts w:ascii="Arial" w:hAnsi="Arial"/>
          <w:sz w:val="20"/>
        </w:rPr>
      </w:pPr>
      <w:r>
        <w:rPr>
          <w:rFonts w:ascii="Arial" w:hAnsi="Arial"/>
          <w:sz w:val="20"/>
        </w:rPr>
      </w:r>
    </w:p>
    <w:p>
      <w:pPr>
        <w:sectPr>
          <w:type w:val="continuous"/>
          <w:pgSz w:w="11906" w:h="16838"/>
          <w:pgMar w:left="992" w:right="708" w:gutter="0" w:header="0" w:top="1560" w:footer="976" w:bottom="1200"/>
          <w:formProt w:val="false"/>
          <w:textDirection w:val="lrTb"/>
          <w:docGrid w:type="default" w:linePitch="100" w:charSpace="4096"/>
        </w:sectPr>
      </w:pPr>
    </w:p>
    <w:p>
      <w:pPr>
        <w:pStyle w:val="Heading3"/>
        <w:numPr>
          <w:ilvl w:val="1"/>
          <w:numId w:val="29"/>
        </w:numPr>
        <w:tabs>
          <w:tab w:val="clear" w:pos="720"/>
          <w:tab w:val="left" w:pos="1169" w:leader="none"/>
        </w:tabs>
        <w:spacing w:lineRule="auto" w:line="240" w:before="81" w:after="0"/>
        <w:ind w:hanging="720" w:left="1169" w:right="0"/>
        <w:jc w:val="left"/>
        <w:rPr/>
      </w:pPr>
      <w:bookmarkStart w:id="62" w:name="_TOC_250016"/>
      <w:r>
        <w:rPr>
          <w:smallCaps/>
          <w:spacing w:val="-2"/>
        </w:rPr>
        <w:t>ተግዳሮቶች</w:t>
      </w:r>
      <w:r>
        <w:rPr>
          <w:smallCaps/>
          <w:spacing w:val="5"/>
        </w:rPr>
        <w:t xml:space="preserve"> </w:t>
      </w:r>
      <w:bookmarkEnd w:id="62"/>
      <w:r>
        <w:rPr>
          <w:smallCaps/>
          <w:spacing w:val="-2"/>
        </w:rPr>
        <w:t>ልምድ ያለው</w:t>
      </w:r>
    </w:p>
    <w:p>
      <w:pPr>
        <w:pStyle w:val="BodyText"/>
        <w:spacing w:lineRule="auto" w:line="276" w:before="155" w:after="0"/>
        <w:ind w:left="449" w:right="845"/>
        <w:rPr/>
      </w:pPr>
      <w:r>
        <w:rPr/>
        <w:t>ምንም እንኳን</w:t>
      </w:r>
      <w:r>
        <w:rPr>
          <w:spacing w:val="-2"/>
        </w:rPr>
        <w:t xml:space="preserve"> </w:t>
      </w:r>
      <w:r>
        <w:rPr/>
        <w:t>አርኤችኤች</w:t>
      </w:r>
      <w:r>
        <w:rPr>
          <w:spacing w:val="-2"/>
        </w:rPr>
        <w:t xml:space="preserve"> </w:t>
      </w:r>
      <w:r>
        <w:rPr/>
        <w:t>ልምዶች</w:t>
      </w:r>
      <w:r>
        <w:rPr>
          <w:spacing w:val="-4"/>
        </w:rPr>
        <w:t xml:space="preserve"> </w:t>
      </w:r>
      <w:r>
        <w:rPr/>
        <w:t>አላቸው</w:t>
      </w:r>
      <w:r>
        <w:rPr>
          <w:spacing w:val="-2"/>
        </w:rPr>
        <w:t xml:space="preserve"> </w:t>
      </w:r>
      <w:r>
        <w:rPr/>
        <w:t>ብዙ ጊዜ</w:t>
      </w:r>
      <w:r>
        <w:rPr>
          <w:spacing w:val="-4"/>
        </w:rPr>
        <w:t xml:space="preserve"> </w:t>
      </w:r>
      <w:r>
        <w:rPr/>
        <w:t>ነበር</w:t>
      </w:r>
      <w:r>
        <w:rPr>
          <w:spacing w:val="-4"/>
        </w:rPr>
        <w:t xml:space="preserve"> </w:t>
      </w:r>
      <w:r>
        <w:rPr/>
        <w:t>ከፍ ብሏል</w:t>
      </w:r>
      <w:r>
        <w:rPr>
          <w:spacing w:val="-2"/>
        </w:rPr>
        <w:t xml:space="preserve"> </w:t>
      </w:r>
      <w:r>
        <w:rPr/>
        <w:t>ውስጥ</w:t>
      </w:r>
      <w:r>
        <w:rPr>
          <w:spacing w:val="-2"/>
        </w:rPr>
        <w:t xml:space="preserve"> </w:t>
      </w:r>
      <w:r>
        <w:rPr/>
        <w:t>የአጠቃቀም መመሪያ</w:t>
      </w:r>
      <w:r>
        <w:rPr>
          <w:spacing w:val="-4"/>
        </w:rPr>
        <w:t xml:space="preserve"> </w:t>
      </w:r>
      <w:r>
        <w:rPr/>
        <w:t>ከፊል ደረቅ</w:t>
      </w:r>
      <w:r>
        <w:rPr>
          <w:spacing w:val="-2"/>
        </w:rPr>
        <w:t xml:space="preserve"> </w:t>
      </w:r>
      <w:r>
        <w:rPr/>
        <w:t>አካባቢዎች</w:t>
      </w:r>
      <w:r>
        <w:rPr>
          <w:spacing w:val="-3"/>
        </w:rPr>
        <w:t xml:space="preserve"> </w:t>
      </w:r>
      <w:r>
        <w:rPr/>
        <w:t>የ</w:t>
      </w:r>
      <w:r>
        <w:rPr>
          <w:spacing w:val="-3"/>
        </w:rPr>
        <w:t xml:space="preserve"> </w:t>
      </w:r>
      <w:r>
        <w:rPr/>
        <w:t>ኢትዮጵያ፣</w:t>
      </w:r>
      <w:r>
        <w:rPr>
          <w:spacing w:val="-1"/>
        </w:rPr>
        <w:t xml:space="preserve"> </w:t>
      </w:r>
      <w:r>
        <w:rPr>
          <w:rFonts w:ascii="Microsoft Sans Serif" w:hAnsi="Microsoft Sans Serif"/>
        </w:rPr>
        <w:t xml:space="preserve">አመታዊ </w:t>
      </w:r>
      <w:r>
        <w:rPr>
          <w:rFonts w:ascii="Microsoft Sans Serif" w:hAnsi="Microsoft Sans Serif"/>
        </w:rPr>
        <w:t>"</w:t>
      </w:r>
      <w:r>
        <w:rPr>
          <w:rFonts w:ascii="Microsoft Sans Serif" w:hAnsi="Microsoft Sans Serif"/>
        </w:rPr>
        <w:t>በቂ</w:t>
      </w:r>
      <w:r>
        <w:rPr>
          <w:rFonts w:ascii="Microsoft Sans Serif" w:hAnsi="Microsoft Sans Serif"/>
        </w:rPr>
        <w:t xml:space="preserve">" </w:t>
      </w:r>
      <w:r>
        <w:rPr>
          <w:rFonts w:ascii="Microsoft Sans Serif" w:hAnsi="Microsoft Sans Serif"/>
        </w:rPr>
        <w:t xml:space="preserve">ዝናብ የሚያገኙት አካባቢዎች </w:t>
      </w:r>
      <w:r>
        <w:rPr/>
        <w:t>እንኳን አንዳንድ ጊዜ በተዘዋዋሪ ዝናብ ምክንያት የሰብል ውድቀት ይገጥማቸዋል። የደጋማ አካባቢዎች ከፍተኛ የዝናብ መጠን ያላቸው አካባቢዎች እንኳን ከተገቢው የ</w:t>
      </w:r>
      <w:r>
        <w:rPr/>
        <w:t xml:space="preserve">RWH </w:t>
      </w:r>
      <w:r>
        <w:rPr/>
        <w:t xml:space="preserve">ልምዶች ተጠቃሚ ሊሆኑ ይችላሉ። ሆኖም ግን፣ ከጥቅሞቹ በተጨማሪ መፈታት ያለባቸው በርካታ ተግዳሮቶች አሉ </w:t>
      </w:r>
      <w:r>
        <w:rPr/>
        <w:t>(</w:t>
      </w:r>
      <w:r>
        <w:rPr/>
        <w:t xml:space="preserve">ሠንጠረዥ </w:t>
      </w:r>
      <w:r>
        <w:rPr/>
        <w:t>28)</w:t>
      </w:r>
      <w:r>
        <w:rPr/>
        <w:t>። ተግዳሮቶቹ የሚከተሉትን ያካትታሉ</w:t>
      </w:r>
    </w:p>
    <w:p>
      <w:pPr>
        <w:pStyle w:val="ListParagraph"/>
        <w:numPr>
          <w:ilvl w:val="2"/>
          <w:numId w:val="29"/>
        </w:numPr>
        <w:tabs>
          <w:tab w:val="clear" w:pos="720"/>
          <w:tab w:val="left" w:pos="1169" w:leader="none"/>
        </w:tabs>
        <w:spacing w:lineRule="auto" w:line="276" w:before="124" w:after="0"/>
        <w:ind w:hanging="360" w:left="1169" w:right="983"/>
        <w:jc w:val="left"/>
        <w:rPr>
          <w:sz w:val="22"/>
        </w:rPr>
      </w:pPr>
      <w:r>
        <w:rPr>
          <w:sz w:val="22"/>
          <w:sz w:val="22"/>
        </w:rPr>
        <w:t>ውጤታማ አፈፃፀምን ለማረጋገጥ የጣቢያ ምርጫን እና ዲዛይንን ጨምሮ ውጤታማ አተገባበር አስፈላጊ ነው። የ</w:t>
      </w:r>
      <w:r>
        <w:rPr>
          <w:sz w:val="22"/>
        </w:rPr>
        <w:t xml:space="preserve">RWH </w:t>
      </w:r>
      <w:r>
        <w:rPr>
          <w:sz w:val="22"/>
          <w:sz w:val="22"/>
        </w:rPr>
        <w:t>መዋቅሮች ውድቀት ዋነኛው ምክንያት ደካማ የጣቢያ ምርጫ እና ጥቅም ላይ የዋለው የ</w:t>
      </w:r>
      <w:r>
        <w:rPr>
          <w:sz w:val="22"/>
        </w:rPr>
        <w:t xml:space="preserve">RWH </w:t>
      </w:r>
      <w:r>
        <w:rPr>
          <w:sz w:val="22"/>
          <w:sz w:val="22"/>
        </w:rPr>
        <w:t>ቴክኒክ አይነት ነው። እነዚህ በበርካታ ባዮፊዚካል ላይ የተመሰረቱ ናቸው።</w:t>
      </w:r>
      <w:r>
        <w:rPr>
          <w:spacing w:val="-4"/>
          <w:sz w:val="22"/>
          <w:sz w:val="22"/>
        </w:rPr>
        <w:t xml:space="preserve"> </w:t>
      </w:r>
      <w:r>
        <w:rPr>
          <w:sz w:val="22"/>
          <w:sz w:val="22"/>
        </w:rPr>
        <w:t>ምክንያቶች</w:t>
      </w:r>
      <w:r>
        <w:rPr>
          <w:spacing w:val="-3"/>
          <w:sz w:val="22"/>
          <w:sz w:val="22"/>
        </w:rPr>
        <w:t xml:space="preserve"> </w:t>
      </w:r>
      <w:r>
        <w:rPr>
          <w:sz w:val="22"/>
          <w:sz w:val="22"/>
        </w:rPr>
        <w:t>እንዲህ</w:t>
      </w:r>
      <w:r>
        <w:rPr>
          <w:spacing w:val="-5"/>
          <w:sz w:val="22"/>
          <w:sz w:val="22"/>
        </w:rPr>
        <w:t xml:space="preserve"> </w:t>
      </w:r>
      <w:r>
        <w:rPr>
          <w:sz w:val="22"/>
          <w:sz w:val="22"/>
        </w:rPr>
        <w:t>እንደ</w:t>
      </w:r>
      <w:r>
        <w:rPr>
          <w:spacing w:val="-4"/>
          <w:sz w:val="22"/>
          <w:sz w:val="22"/>
        </w:rPr>
        <w:t xml:space="preserve"> </w:t>
      </w:r>
      <w:r>
        <w:rPr>
          <w:sz w:val="22"/>
          <w:sz w:val="22"/>
        </w:rPr>
        <w:t>ዝናብ፣</w:t>
      </w:r>
      <w:r>
        <w:rPr>
          <w:spacing w:val="-1"/>
          <w:sz w:val="22"/>
          <w:sz w:val="22"/>
        </w:rPr>
        <w:t xml:space="preserve"> </w:t>
      </w:r>
      <w:r>
        <w:rPr>
          <w:sz w:val="22"/>
          <w:sz w:val="22"/>
        </w:rPr>
        <w:t>መሬት</w:t>
      </w:r>
      <w:r>
        <w:rPr>
          <w:spacing w:val="-3"/>
          <w:sz w:val="22"/>
          <w:sz w:val="22"/>
        </w:rPr>
        <w:t xml:space="preserve"> </w:t>
      </w:r>
      <w:r>
        <w:rPr>
          <w:sz w:val="22"/>
          <w:sz w:val="22"/>
        </w:rPr>
        <w:t>መጠቀም፣</w:t>
      </w:r>
      <w:r>
        <w:rPr>
          <w:spacing w:val="-4"/>
          <w:sz w:val="22"/>
          <w:sz w:val="22"/>
        </w:rPr>
        <w:t xml:space="preserve"> </w:t>
      </w:r>
      <w:r>
        <w:rPr>
          <w:sz w:val="22"/>
          <w:sz w:val="22"/>
        </w:rPr>
        <w:t>አፈር</w:t>
      </w:r>
      <w:r>
        <w:rPr>
          <w:spacing w:val="-3"/>
          <w:sz w:val="22"/>
          <w:sz w:val="22"/>
        </w:rPr>
        <w:t xml:space="preserve"> </w:t>
      </w:r>
      <w:r>
        <w:rPr>
          <w:sz w:val="22"/>
          <w:sz w:val="22"/>
        </w:rPr>
        <w:t>እና</w:t>
      </w:r>
      <w:r>
        <w:rPr>
          <w:spacing w:val="-3"/>
          <w:sz w:val="22"/>
          <w:sz w:val="22"/>
        </w:rPr>
        <w:t xml:space="preserve"> </w:t>
      </w:r>
      <w:r>
        <w:rPr>
          <w:sz w:val="22"/>
          <w:sz w:val="22"/>
        </w:rPr>
        <w:t>መልክዓ ምድር</w:t>
      </w:r>
      <w:r>
        <w:rPr>
          <w:spacing w:val="-3"/>
          <w:sz w:val="22"/>
          <w:sz w:val="22"/>
        </w:rPr>
        <w:t xml:space="preserve"> </w:t>
      </w:r>
      <w:r>
        <w:rPr>
          <w:sz w:val="22"/>
          <w:sz w:val="22"/>
        </w:rPr>
        <w:t>እና</w:t>
      </w:r>
      <w:r>
        <w:rPr>
          <w:spacing w:val="-5"/>
          <w:sz w:val="22"/>
          <w:sz w:val="22"/>
        </w:rPr>
        <w:t xml:space="preserve"> </w:t>
      </w:r>
      <w:r>
        <w:rPr>
          <w:sz w:val="22"/>
          <w:sz w:val="22"/>
        </w:rPr>
        <w:t>ማህበራዊ</w:t>
      </w:r>
      <w:r>
        <w:rPr>
          <w:sz w:val="22"/>
        </w:rPr>
        <w:t>-</w:t>
      </w:r>
      <w:r>
        <w:rPr>
          <w:sz w:val="22"/>
          <w:sz w:val="22"/>
        </w:rPr>
        <w:t xml:space="preserve">ኢኮኖሚያዊ </w:t>
      </w:r>
      <w:r>
        <w:rPr>
          <w:sz w:val="22"/>
        </w:rPr>
        <w:t>(</w:t>
      </w:r>
      <w:r>
        <w:rPr>
          <w:sz w:val="22"/>
          <w:sz w:val="22"/>
        </w:rPr>
        <w:t xml:space="preserve">ግርማ ሞገስ፣ </w:t>
      </w:r>
      <w:r>
        <w:rPr>
          <w:sz w:val="22"/>
        </w:rPr>
        <w:t>2009)</w:t>
      </w:r>
      <w:r>
        <w:rPr>
          <w:sz w:val="22"/>
          <w:sz w:val="22"/>
        </w:rPr>
        <w:t>።</w:t>
      </w:r>
    </w:p>
    <w:p>
      <w:pPr>
        <w:pStyle w:val="ListParagraph"/>
        <w:numPr>
          <w:ilvl w:val="2"/>
          <w:numId w:val="29"/>
        </w:numPr>
        <w:tabs>
          <w:tab w:val="clear" w:pos="720"/>
          <w:tab w:val="left" w:pos="1169" w:leader="none"/>
        </w:tabs>
        <w:spacing w:lineRule="auto" w:line="276" w:before="0" w:after="0"/>
        <w:ind w:hanging="360" w:left="1169" w:right="1183"/>
        <w:jc w:val="left"/>
        <w:rPr>
          <w:sz w:val="22"/>
        </w:rPr>
      </w:pPr>
      <w:r>
        <w:rPr>
          <w:sz w:val="22"/>
          <w:sz w:val="22"/>
        </w:rPr>
        <w:t>ቴክኒካል</w:t>
      </w:r>
      <w:r>
        <w:rPr>
          <w:spacing w:val="-4"/>
          <w:sz w:val="22"/>
          <w:sz w:val="22"/>
        </w:rPr>
        <w:t xml:space="preserve"> </w:t>
      </w:r>
      <w:r>
        <w:rPr>
          <w:sz w:val="22"/>
          <w:sz w:val="22"/>
        </w:rPr>
        <w:t>ችግሮች</w:t>
      </w:r>
      <w:r>
        <w:rPr>
          <w:spacing w:val="-5"/>
          <w:sz w:val="22"/>
          <w:sz w:val="22"/>
        </w:rPr>
        <w:t xml:space="preserve"> </w:t>
      </w:r>
      <w:r>
        <w:rPr>
          <w:sz w:val="22"/>
          <w:sz w:val="22"/>
        </w:rPr>
        <w:t>ያካትቱ</w:t>
      </w:r>
      <w:r>
        <w:rPr>
          <w:spacing w:val="-4"/>
          <w:sz w:val="22"/>
          <w:sz w:val="22"/>
        </w:rPr>
        <w:t xml:space="preserve"> </w:t>
      </w:r>
      <w:r>
        <w:rPr>
          <w:sz w:val="22"/>
          <w:sz w:val="22"/>
        </w:rPr>
        <w:t>ከፍተኛ</w:t>
      </w:r>
      <w:r>
        <w:rPr>
          <w:spacing w:val="-4"/>
          <w:sz w:val="22"/>
          <w:sz w:val="22"/>
        </w:rPr>
        <w:t xml:space="preserve"> </w:t>
      </w:r>
      <w:r>
        <w:rPr>
          <w:sz w:val="22"/>
          <w:sz w:val="22"/>
        </w:rPr>
        <w:t>ዝርፊያ</w:t>
      </w:r>
      <w:r>
        <w:rPr>
          <w:spacing w:val="-6"/>
          <w:sz w:val="22"/>
          <w:sz w:val="22"/>
        </w:rPr>
        <w:t xml:space="preserve"> </w:t>
      </w:r>
      <w:r>
        <w:rPr>
          <w:sz w:val="22"/>
          <w:sz w:val="22"/>
        </w:rPr>
        <w:t>እና</w:t>
      </w:r>
      <w:r>
        <w:rPr>
          <w:spacing w:val="-4"/>
          <w:sz w:val="22"/>
          <w:sz w:val="22"/>
        </w:rPr>
        <w:t xml:space="preserve"> </w:t>
      </w:r>
      <w:r>
        <w:rPr>
          <w:sz w:val="22"/>
          <w:sz w:val="22"/>
        </w:rPr>
        <w:t>ትነት</w:t>
      </w:r>
      <w:r>
        <w:rPr>
          <w:spacing w:val="-3"/>
          <w:sz w:val="22"/>
          <w:sz w:val="22"/>
        </w:rPr>
        <w:t xml:space="preserve"> </w:t>
      </w:r>
      <w:r>
        <w:rPr>
          <w:sz w:val="22"/>
          <w:sz w:val="22"/>
        </w:rPr>
        <w:t>ኪሳራዎች፣</w:t>
      </w:r>
      <w:r>
        <w:rPr>
          <w:spacing w:val="-2"/>
          <w:sz w:val="22"/>
          <w:sz w:val="22"/>
        </w:rPr>
        <w:t xml:space="preserve"> </w:t>
      </w:r>
      <w:r>
        <w:rPr>
          <w:sz w:val="22"/>
          <w:sz w:val="22"/>
        </w:rPr>
        <w:t>ከፍተኛ</w:t>
      </w:r>
      <w:r>
        <w:rPr>
          <w:spacing w:val="-6"/>
          <w:sz w:val="22"/>
          <w:sz w:val="22"/>
        </w:rPr>
        <w:t xml:space="preserve"> የደለል ክምችት እና የምርት መሬት መጥፋት። እነዚህ በአፈፃፀም ወቅት የቴክኒክ አቅም ውስንነት ወይም በተቋቋሙ </w:t>
      </w:r>
      <w:r>
        <w:rPr>
          <w:spacing w:val="-2"/>
          <w:sz w:val="22"/>
          <w:sz w:val="22"/>
        </w:rPr>
        <w:t xml:space="preserve">እቅዶች </w:t>
      </w:r>
      <w:r>
        <w:rPr>
          <w:sz w:val="22"/>
          <w:sz w:val="22"/>
        </w:rPr>
        <w:t>ላይ በቂ ያልሆነ የማራዘሚያ ጊዜ ሊፈጠሩ ይችላሉ ።</w:t>
      </w:r>
    </w:p>
    <w:p>
      <w:pPr>
        <w:pStyle w:val="ListParagraph"/>
        <w:numPr>
          <w:ilvl w:val="2"/>
          <w:numId w:val="29"/>
        </w:numPr>
        <w:tabs>
          <w:tab w:val="clear" w:pos="720"/>
          <w:tab w:val="left" w:pos="1169" w:leader="none"/>
        </w:tabs>
        <w:spacing w:lineRule="auto" w:line="276" w:before="0" w:after="0"/>
        <w:ind w:hanging="360" w:left="1169" w:right="1088"/>
        <w:jc w:val="left"/>
        <w:rPr>
          <w:sz w:val="22"/>
        </w:rPr>
      </w:pPr>
      <w:r>
        <w:rPr>
          <w:sz w:val="22"/>
          <w:sz w:val="22"/>
        </w:rPr>
        <w:t xml:space="preserve">አንዳንድ የ </w:t>
      </w:r>
      <w:r>
        <w:rPr>
          <w:sz w:val="22"/>
        </w:rPr>
        <w:t>RWH</w:t>
      </w:r>
      <w:r>
        <w:rPr>
          <w:spacing w:val="-2"/>
          <w:sz w:val="22"/>
        </w:rPr>
        <w:t xml:space="preserve"> </w:t>
      </w:r>
      <w:r>
        <w:rPr>
          <w:sz w:val="22"/>
          <w:sz w:val="22"/>
        </w:rPr>
        <w:t>መሰብሰብ</w:t>
      </w:r>
      <w:r>
        <w:rPr>
          <w:spacing w:val="-2"/>
          <w:sz w:val="22"/>
          <w:sz w:val="22"/>
        </w:rPr>
        <w:t xml:space="preserve"> </w:t>
      </w:r>
      <w:r>
        <w:rPr>
          <w:sz w:val="22"/>
          <w:sz w:val="22"/>
        </w:rPr>
        <w:t>ቴክኒኮች ያስፈልጋሉ</w:t>
      </w:r>
      <w:r>
        <w:rPr>
          <w:spacing w:val="-2"/>
          <w:sz w:val="22"/>
          <w:sz w:val="22"/>
        </w:rPr>
        <w:t xml:space="preserve"> </w:t>
      </w:r>
      <w:r>
        <w:rPr>
          <w:sz w:val="22"/>
          <w:sz w:val="22"/>
        </w:rPr>
        <w:t>ትልቅ</w:t>
      </w:r>
      <w:r>
        <w:rPr>
          <w:spacing w:val="-1"/>
          <w:sz w:val="22"/>
          <w:sz w:val="22"/>
        </w:rPr>
        <w:t xml:space="preserve"> </w:t>
      </w:r>
      <w:r>
        <w:rPr>
          <w:sz w:val="22"/>
          <w:sz w:val="22"/>
        </w:rPr>
        <w:t>አካባቢዎች</w:t>
      </w:r>
      <w:r>
        <w:rPr>
          <w:spacing w:val="-2"/>
          <w:sz w:val="22"/>
          <w:sz w:val="22"/>
        </w:rPr>
        <w:t xml:space="preserve"> </w:t>
      </w:r>
      <w:r>
        <w:rPr>
          <w:sz w:val="22"/>
          <w:sz w:val="22"/>
        </w:rPr>
        <w:t>ከየትኛው</w:t>
      </w:r>
      <w:r>
        <w:rPr>
          <w:spacing w:val="-2"/>
          <w:sz w:val="22"/>
          <w:sz w:val="22"/>
        </w:rPr>
        <w:t xml:space="preserve"> </w:t>
      </w:r>
      <w:r>
        <w:rPr>
          <w:sz w:val="22"/>
          <w:sz w:val="22"/>
        </w:rPr>
        <w:t>ወደ</w:t>
      </w:r>
      <w:r>
        <w:rPr>
          <w:spacing w:val="-2"/>
          <w:sz w:val="22"/>
          <w:sz w:val="22"/>
        </w:rPr>
        <w:t xml:space="preserve"> </w:t>
      </w:r>
      <w:r>
        <w:rPr>
          <w:sz w:val="22"/>
          <w:sz w:val="22"/>
        </w:rPr>
        <w:t>ለግንባታም ሆነ ለውጤታማ አጠቃቀም ከፍተኛ የሰው ኃይል የሚጠይቅ ውሃ መሰብሰብ። የመሬት ባለቤትነት መብቶች በግልጽ ካልተገለጹ ገበሬዎች በግንባታ ላይ ኢንቨስትመንትን ሊገነዘቡ ይችላሉ።</w:t>
      </w:r>
      <w:r>
        <w:rPr>
          <w:spacing w:val="-2"/>
          <w:sz w:val="22"/>
          <w:sz w:val="22"/>
        </w:rPr>
        <w:t xml:space="preserve"> </w:t>
      </w:r>
      <w:r>
        <w:rPr>
          <w:sz w:val="22"/>
          <w:sz w:val="22"/>
        </w:rPr>
        <w:t>የ</w:t>
      </w:r>
      <w:r>
        <w:rPr>
          <w:spacing w:val="-1"/>
          <w:sz w:val="22"/>
          <w:sz w:val="22"/>
        </w:rPr>
        <w:t xml:space="preserve"> </w:t>
      </w:r>
      <w:r>
        <w:rPr>
          <w:sz w:val="22"/>
          <w:sz w:val="22"/>
        </w:rPr>
        <w:t>ከፍተኛ</w:t>
      </w:r>
      <w:r>
        <w:rPr>
          <w:spacing w:val="-5"/>
          <w:sz w:val="22"/>
          <w:sz w:val="22"/>
        </w:rPr>
        <w:t xml:space="preserve"> </w:t>
      </w:r>
      <w:r>
        <w:rPr>
          <w:sz w:val="22"/>
          <w:sz w:val="22"/>
        </w:rPr>
        <w:t>የጉልበት ሥራ</w:t>
      </w:r>
      <w:r>
        <w:rPr>
          <w:spacing w:val="-1"/>
          <w:sz w:val="22"/>
          <w:sz w:val="22"/>
        </w:rPr>
        <w:t xml:space="preserve"> </w:t>
      </w:r>
      <w:r>
        <w:rPr>
          <w:sz w:val="22"/>
          <w:sz w:val="22"/>
        </w:rPr>
        <w:t>ግብዓት</w:t>
      </w:r>
      <w:r>
        <w:rPr>
          <w:spacing w:val="-3"/>
          <w:sz w:val="22"/>
          <w:sz w:val="22"/>
        </w:rPr>
        <w:t xml:space="preserve"> </w:t>
      </w:r>
      <w:r>
        <w:rPr>
          <w:sz w:val="22"/>
          <w:sz w:val="22"/>
        </w:rPr>
        <w:t>መዋቅሮች</w:t>
      </w:r>
      <w:r>
        <w:rPr>
          <w:spacing w:val="-4"/>
          <w:sz w:val="22"/>
          <w:sz w:val="22"/>
        </w:rPr>
        <w:t xml:space="preserve"> </w:t>
      </w:r>
      <w:r>
        <w:rPr>
          <w:sz w:val="22"/>
          <w:sz w:val="22"/>
        </w:rPr>
        <w:t>እንደ</w:t>
      </w:r>
      <w:r>
        <w:rPr>
          <w:spacing w:val="-5"/>
          <w:sz w:val="22"/>
          <w:sz w:val="22"/>
        </w:rPr>
        <w:t xml:space="preserve"> </w:t>
      </w:r>
      <w:r>
        <w:rPr>
          <w:sz w:val="22"/>
          <w:sz w:val="22"/>
        </w:rPr>
        <w:t>ተገቢ ያልሆነ፣</w:t>
      </w:r>
      <w:r>
        <w:rPr>
          <w:spacing w:val="-1"/>
          <w:sz w:val="22"/>
          <w:sz w:val="22"/>
        </w:rPr>
        <w:t xml:space="preserve"> </w:t>
      </w:r>
      <w:r>
        <w:rPr>
          <w:sz w:val="22"/>
          <w:sz w:val="22"/>
        </w:rPr>
        <w:t>እንደ</w:t>
      </w:r>
      <w:r>
        <w:rPr>
          <w:spacing w:val="-5"/>
          <w:sz w:val="22"/>
          <w:sz w:val="22"/>
        </w:rPr>
        <w:t xml:space="preserve"> </w:t>
      </w:r>
      <w:r>
        <w:rPr>
          <w:sz w:val="22"/>
          <w:sz w:val="22"/>
        </w:rPr>
        <w:t>እነሱ</w:t>
      </w:r>
      <w:r>
        <w:rPr>
          <w:spacing w:val="-4"/>
          <w:sz w:val="22"/>
          <w:sz w:val="22"/>
        </w:rPr>
        <w:t xml:space="preserve"> </w:t>
      </w:r>
      <w:r>
        <w:rPr>
          <w:sz w:val="22"/>
          <w:sz w:val="22"/>
        </w:rPr>
        <w:t>ግንቦት</w:t>
      </w:r>
      <w:r>
        <w:rPr>
          <w:spacing w:val="-7"/>
          <w:sz w:val="22"/>
          <w:sz w:val="22"/>
        </w:rPr>
        <w:t xml:space="preserve"> </w:t>
      </w:r>
      <w:r>
        <w:rPr>
          <w:sz w:val="22"/>
          <w:sz w:val="22"/>
        </w:rPr>
        <w:t>አይደለም</w:t>
      </w:r>
      <w:r>
        <w:rPr>
          <w:spacing w:val="-3"/>
          <w:sz w:val="22"/>
          <w:sz w:val="22"/>
        </w:rPr>
        <w:t xml:space="preserve"> </w:t>
      </w:r>
      <w:r>
        <w:rPr>
          <w:sz w:val="22"/>
          <w:sz w:val="22"/>
        </w:rPr>
        <w:t>የሥራቸውን ጥቅም ያግኙ።</w:t>
      </w:r>
    </w:p>
    <w:p>
      <w:pPr>
        <w:pStyle w:val="ListParagraph"/>
        <w:numPr>
          <w:ilvl w:val="2"/>
          <w:numId w:val="29"/>
        </w:numPr>
        <w:tabs>
          <w:tab w:val="clear" w:pos="720"/>
          <w:tab w:val="left" w:pos="1169" w:leader="none"/>
        </w:tabs>
        <w:spacing w:lineRule="auto" w:line="271" w:before="0" w:after="0"/>
        <w:ind w:hanging="360" w:left="1169" w:right="914"/>
        <w:jc w:val="left"/>
        <w:rPr>
          <w:sz w:val="22"/>
        </w:rPr>
      </w:pPr>
      <w:r>
        <w:rPr>
          <w:sz w:val="22"/>
          <w:sz w:val="22"/>
        </w:rPr>
        <w:t>በጎርፍ ውሃ ማሰባሰብ ስርዓቶች፣ የወንዝ ዳርቻ መሸርሸር አደጋዎች ሊኖሩ ይችላሉ</w:t>
      </w:r>
      <w:r>
        <w:rPr>
          <w:spacing w:val="-3"/>
          <w:sz w:val="22"/>
          <w:sz w:val="22"/>
        </w:rPr>
        <w:t xml:space="preserve"> </w:t>
      </w:r>
      <w:r>
        <w:rPr>
          <w:sz w:val="22"/>
          <w:sz w:val="22"/>
        </w:rPr>
        <w:t>ግንቦት</w:t>
      </w:r>
      <w:r>
        <w:rPr>
          <w:spacing w:val="-4"/>
          <w:sz w:val="22"/>
          <w:sz w:val="22"/>
        </w:rPr>
        <w:t xml:space="preserve"> </w:t>
      </w:r>
      <w:r>
        <w:rPr>
          <w:sz w:val="22"/>
          <w:sz w:val="22"/>
        </w:rPr>
        <w:t>እንዲሁም</w:t>
      </w:r>
      <w:r>
        <w:rPr>
          <w:spacing w:val="-3"/>
          <w:sz w:val="22"/>
          <w:sz w:val="22"/>
        </w:rPr>
        <w:t xml:space="preserve"> </w:t>
      </w:r>
      <w:r>
        <w:rPr>
          <w:sz w:val="22"/>
          <w:sz w:val="22"/>
        </w:rPr>
        <w:t>ጉዳት</w:t>
      </w:r>
      <w:r>
        <w:rPr>
          <w:spacing w:val="-5"/>
          <w:sz w:val="22"/>
          <w:sz w:val="22"/>
        </w:rPr>
        <w:t xml:space="preserve"> </w:t>
      </w:r>
      <w:r>
        <w:rPr>
          <w:sz w:val="22"/>
          <w:sz w:val="22"/>
        </w:rPr>
        <w:t>አንዳንድ</w:t>
      </w:r>
      <w:r>
        <w:rPr>
          <w:spacing w:val="-1"/>
          <w:sz w:val="22"/>
          <w:sz w:val="22"/>
        </w:rPr>
        <w:t xml:space="preserve"> </w:t>
      </w:r>
      <w:r>
        <w:rPr>
          <w:sz w:val="22"/>
          <w:sz w:val="22"/>
        </w:rPr>
        <w:t>የ</w:t>
      </w:r>
      <w:r>
        <w:rPr>
          <w:spacing w:val="-3"/>
          <w:sz w:val="22"/>
          <w:sz w:val="22"/>
        </w:rPr>
        <w:t xml:space="preserve"> </w:t>
      </w:r>
      <w:r>
        <w:rPr>
          <w:sz w:val="22"/>
          <w:sz w:val="22"/>
        </w:rPr>
        <w:t>የአጠቃቀም መመሪያ</w:t>
      </w:r>
      <w:r>
        <w:rPr>
          <w:spacing w:val="-5"/>
          <w:sz w:val="22"/>
          <w:sz w:val="22"/>
        </w:rPr>
        <w:t xml:space="preserve"> </w:t>
      </w:r>
      <w:r>
        <w:rPr>
          <w:sz w:val="22"/>
          <w:sz w:val="22"/>
        </w:rPr>
        <w:t>የሚታረስ</w:t>
      </w:r>
      <w:r>
        <w:rPr>
          <w:spacing w:val="-4"/>
          <w:sz w:val="22"/>
          <w:sz w:val="22"/>
        </w:rPr>
        <w:t xml:space="preserve"> </w:t>
      </w:r>
      <w:r>
        <w:rPr>
          <w:sz w:val="22"/>
          <w:sz w:val="22"/>
        </w:rPr>
        <w:t>መሬት።</w:t>
      </w:r>
      <w:r>
        <w:rPr>
          <w:spacing w:val="40"/>
          <w:sz w:val="22"/>
          <w:sz w:val="22"/>
        </w:rPr>
        <w:t xml:space="preserve"> </w:t>
      </w:r>
      <w:r>
        <w:rPr>
          <w:sz w:val="22"/>
          <w:sz w:val="22"/>
        </w:rPr>
        <w:t>ማረጋገጥ</w:t>
      </w:r>
      <w:r>
        <w:rPr>
          <w:spacing w:val="-2"/>
          <w:sz w:val="22"/>
          <w:sz w:val="22"/>
        </w:rPr>
        <w:t xml:space="preserve"> </w:t>
      </w:r>
      <w:r>
        <w:rPr>
          <w:sz w:val="22"/>
          <w:sz w:val="22"/>
        </w:rPr>
        <w:t>ጥበቃ</w:t>
      </w:r>
      <w:r>
        <w:rPr>
          <w:spacing w:val="-2"/>
          <w:sz w:val="22"/>
          <w:sz w:val="22"/>
        </w:rPr>
        <w:t xml:space="preserve"> </w:t>
      </w:r>
      <w:r>
        <w:rPr>
          <w:sz w:val="22"/>
          <w:sz w:val="22"/>
        </w:rPr>
        <w:t>ነው</w:t>
      </w:r>
      <w:r>
        <w:rPr>
          <w:spacing w:val="-2"/>
          <w:sz w:val="22"/>
          <w:sz w:val="22"/>
        </w:rPr>
        <w:t xml:space="preserve"> </w:t>
      </w:r>
      <w:r>
        <w:rPr>
          <w:sz w:val="22"/>
          <w:sz w:val="22"/>
        </w:rPr>
        <w:t>ሊሆን የሚችል</w:t>
      </w:r>
      <w:r>
        <w:rPr>
          <w:spacing w:val="-2"/>
          <w:sz w:val="22"/>
          <w:sz w:val="22"/>
        </w:rPr>
        <w:t xml:space="preserve"> </w:t>
      </w:r>
      <w:r>
        <w:rPr>
          <w:sz w:val="22"/>
          <w:sz w:val="22"/>
        </w:rPr>
        <w:t>በግንባታ ወቅት ከፍተኛ የሰው ኃይል ግብዓት እንዲያስፈልግ።</w:t>
      </w:r>
    </w:p>
    <w:p>
      <w:pPr>
        <w:pStyle w:val="ListParagraph"/>
        <w:numPr>
          <w:ilvl w:val="2"/>
          <w:numId w:val="29"/>
        </w:numPr>
        <w:tabs>
          <w:tab w:val="clear" w:pos="720"/>
          <w:tab w:val="left" w:pos="1169" w:leader="none"/>
        </w:tabs>
        <w:spacing w:lineRule="auto" w:line="276" w:before="0" w:after="0"/>
        <w:ind w:hanging="360" w:left="1169" w:right="1111"/>
        <w:jc w:val="left"/>
        <w:rPr>
          <w:sz w:val="22"/>
        </w:rPr>
      </w:pPr>
      <w:r>
        <w:rPr>
          <w:sz w:val="22"/>
          <w:sz w:val="22"/>
        </w:rPr>
        <w:t>ዝናብ አስተማማኝ ባልሆነባቸው ደረቅ አካባቢዎች የጎርፍ ውሃ አቅርቦት ሊገድብ ይችላል፣</w:t>
      </w:r>
      <w:r>
        <w:rPr>
          <w:spacing w:val="-1"/>
          <w:sz w:val="22"/>
          <w:sz w:val="22"/>
        </w:rPr>
        <w:t xml:space="preserve"> </w:t>
      </w:r>
      <w:r>
        <w:rPr>
          <w:sz w:val="22"/>
          <w:sz w:val="22"/>
        </w:rPr>
        <w:t>ትርጉም</w:t>
      </w:r>
      <w:r>
        <w:rPr>
          <w:spacing w:val="-5"/>
          <w:sz w:val="22"/>
          <w:sz w:val="22"/>
        </w:rPr>
        <w:t xml:space="preserve"> </w:t>
      </w:r>
      <w:r>
        <w:rPr>
          <w:sz w:val="22"/>
          <w:sz w:val="22"/>
        </w:rPr>
        <w:t>ያ</w:t>
      </w:r>
      <w:r>
        <w:rPr>
          <w:spacing w:val="-1"/>
          <w:sz w:val="22"/>
          <w:sz w:val="22"/>
        </w:rPr>
        <w:t xml:space="preserve"> </w:t>
      </w:r>
      <w:r>
        <w:rPr>
          <w:sz w:val="22"/>
          <w:sz w:val="22"/>
        </w:rPr>
        <w:t>አንዳንድ</w:t>
      </w:r>
      <w:r>
        <w:rPr>
          <w:spacing w:val="-3"/>
          <w:sz w:val="22"/>
          <w:sz w:val="22"/>
        </w:rPr>
        <w:t xml:space="preserve"> </w:t>
      </w:r>
      <w:r>
        <w:rPr>
          <w:sz w:val="22"/>
          <w:sz w:val="22"/>
        </w:rPr>
        <w:t>ቤተሰቦች</w:t>
      </w:r>
      <w:r>
        <w:rPr>
          <w:spacing w:val="-5"/>
          <w:sz w:val="22"/>
          <w:sz w:val="22"/>
        </w:rPr>
        <w:t xml:space="preserve"> </w:t>
      </w:r>
      <w:r>
        <w:rPr>
          <w:sz w:val="22"/>
          <w:sz w:val="22"/>
        </w:rPr>
        <w:t>ናፈቀች</w:t>
      </w:r>
      <w:r>
        <w:rPr>
          <w:spacing w:val="-4"/>
          <w:sz w:val="22"/>
          <w:sz w:val="22"/>
        </w:rPr>
        <w:t xml:space="preserve"> </w:t>
      </w:r>
      <w:r>
        <w:rPr>
          <w:sz w:val="22"/>
          <w:sz w:val="22"/>
        </w:rPr>
        <w:t>የአጠቃቀም መመሪያ</w:t>
      </w:r>
      <w:r>
        <w:rPr>
          <w:spacing w:val="-7"/>
          <w:sz w:val="22"/>
          <w:sz w:val="22"/>
        </w:rPr>
        <w:t xml:space="preserve"> </w:t>
      </w:r>
      <w:r>
        <w:rPr>
          <w:sz w:val="22"/>
          <w:sz w:val="22"/>
        </w:rPr>
        <w:t>እድል</w:t>
      </w:r>
      <w:r>
        <w:rPr>
          <w:spacing w:val="-4"/>
          <w:sz w:val="22"/>
          <w:sz w:val="22"/>
        </w:rPr>
        <w:t xml:space="preserve"> </w:t>
      </w:r>
      <w:r>
        <w:rPr>
          <w:sz w:val="22"/>
          <w:sz w:val="22"/>
        </w:rPr>
        <w:t>ወደ</w:t>
      </w:r>
      <w:r>
        <w:rPr>
          <w:spacing w:val="-5"/>
          <w:sz w:val="22"/>
          <w:sz w:val="22"/>
        </w:rPr>
        <w:t xml:space="preserve"> </w:t>
      </w:r>
      <w:r>
        <w:rPr>
          <w:sz w:val="22"/>
          <w:sz w:val="22"/>
        </w:rPr>
        <w:t>መስኖ</w:t>
      </w:r>
      <w:r>
        <w:rPr>
          <w:spacing w:val="-5"/>
          <w:sz w:val="22"/>
          <w:sz w:val="22"/>
        </w:rPr>
        <w:t xml:space="preserve"> </w:t>
      </w:r>
      <w:r>
        <w:rPr>
          <w:sz w:val="22"/>
          <w:sz w:val="22"/>
        </w:rPr>
        <w:t>የእነሱ</w:t>
      </w:r>
      <w:r>
        <w:rPr>
          <w:spacing w:val="-1"/>
          <w:sz w:val="22"/>
          <w:sz w:val="22"/>
        </w:rPr>
        <w:t xml:space="preserve"> </w:t>
      </w:r>
      <w:r>
        <w:rPr>
          <w:sz w:val="22"/>
          <w:sz w:val="22"/>
        </w:rPr>
        <w:t>በጎርፍ ውሃ እጥረት ምክንያት እርሻዎች።</w:t>
      </w:r>
    </w:p>
    <w:p>
      <w:pPr>
        <w:pStyle w:val="ListParagraph"/>
        <w:numPr>
          <w:ilvl w:val="2"/>
          <w:numId w:val="29"/>
        </w:numPr>
        <w:tabs>
          <w:tab w:val="clear" w:pos="720"/>
          <w:tab w:val="left" w:pos="1169" w:leader="none"/>
        </w:tabs>
        <w:spacing w:lineRule="auto" w:line="276" w:before="0" w:after="0"/>
        <w:ind w:hanging="360" w:left="1169" w:right="820"/>
        <w:jc w:val="left"/>
        <w:rPr>
          <w:sz w:val="22"/>
        </w:rPr>
      </w:pPr>
      <w:r>
        <w:rPr>
          <w:sz w:val="22"/>
          <w:sz w:val="22"/>
        </w:rPr>
        <w:t xml:space="preserve">የ </w:t>
      </w:r>
      <w:r>
        <w:rPr>
          <w:sz w:val="22"/>
        </w:rPr>
        <w:t xml:space="preserve">RWH </w:t>
      </w:r>
      <w:r>
        <w:rPr>
          <w:sz w:val="22"/>
          <w:sz w:val="22"/>
        </w:rPr>
        <w:t>ስርዓቶች ከተሻሻለ አፈር ጋር ከተጣመሩ ብቻ በኢኮኖሚያዊ ሁኔታ ተግባራዊ ሊሆኑ ይችላሉ</w:t>
      </w:r>
      <w:r>
        <w:rPr>
          <w:spacing w:val="-3"/>
          <w:sz w:val="22"/>
          <w:sz w:val="22"/>
        </w:rPr>
        <w:t xml:space="preserve"> </w:t>
      </w:r>
      <w:r>
        <w:rPr>
          <w:sz w:val="22"/>
          <w:sz w:val="22"/>
        </w:rPr>
        <w:t>የመራባት ችሎታ</w:t>
      </w:r>
      <w:r>
        <w:rPr>
          <w:spacing w:val="-3"/>
          <w:sz w:val="22"/>
          <w:sz w:val="22"/>
        </w:rPr>
        <w:t xml:space="preserve"> </w:t>
      </w:r>
      <w:r>
        <w:rPr>
          <w:sz w:val="22"/>
          <w:sz w:val="22"/>
        </w:rPr>
        <w:t>አስተዳደር</w:t>
      </w:r>
      <w:r>
        <w:rPr>
          <w:spacing w:val="-3"/>
          <w:sz w:val="22"/>
          <w:sz w:val="22"/>
        </w:rPr>
        <w:t xml:space="preserve"> </w:t>
      </w:r>
      <w:r>
        <w:rPr>
          <w:sz w:val="22"/>
          <w:sz w:val="22"/>
        </w:rPr>
        <w:t>እና</w:t>
      </w:r>
      <w:r>
        <w:rPr>
          <w:spacing w:val="-3"/>
          <w:sz w:val="22"/>
          <w:sz w:val="22"/>
        </w:rPr>
        <w:t xml:space="preserve"> </w:t>
      </w:r>
      <w:r>
        <w:rPr>
          <w:sz w:val="22"/>
          <w:sz w:val="22"/>
        </w:rPr>
        <w:t>ጥሩ</w:t>
      </w:r>
      <w:r>
        <w:rPr>
          <w:spacing w:val="-3"/>
          <w:sz w:val="22"/>
          <w:sz w:val="22"/>
        </w:rPr>
        <w:t xml:space="preserve"> </w:t>
      </w:r>
      <w:r>
        <w:rPr>
          <w:sz w:val="22"/>
          <w:sz w:val="22"/>
        </w:rPr>
        <w:t>አግሮኖሚክ</w:t>
      </w:r>
      <w:r>
        <w:rPr>
          <w:spacing w:val="-5"/>
          <w:sz w:val="22"/>
          <w:sz w:val="22"/>
        </w:rPr>
        <w:t xml:space="preserve"> </w:t>
      </w:r>
      <w:r>
        <w:rPr>
          <w:sz w:val="22"/>
          <w:sz w:val="22"/>
        </w:rPr>
        <w:t>ልምዶች</w:t>
      </w:r>
      <w:r>
        <w:rPr>
          <w:spacing w:val="-3"/>
          <w:sz w:val="22"/>
          <w:sz w:val="22"/>
        </w:rPr>
        <w:t xml:space="preserve"> </w:t>
      </w:r>
      <w:r>
        <w:rPr>
          <w:sz w:val="22"/>
          <w:sz w:val="22"/>
        </w:rPr>
        <w:t>እንደ</w:t>
      </w:r>
      <w:r>
        <w:rPr>
          <w:spacing w:val="-4"/>
          <w:sz w:val="22"/>
          <w:sz w:val="22"/>
        </w:rPr>
        <w:t xml:space="preserve"> </w:t>
      </w:r>
      <w:r>
        <w:rPr>
          <w:sz w:val="22"/>
          <w:sz w:val="22"/>
        </w:rPr>
        <w:t>እሺ</w:t>
      </w:r>
      <w:r>
        <w:rPr>
          <w:spacing w:val="-3"/>
          <w:sz w:val="22"/>
          <w:sz w:val="22"/>
        </w:rPr>
        <w:t xml:space="preserve"> </w:t>
      </w:r>
      <w:r>
        <w:rPr>
          <w:sz w:val="22"/>
          <w:sz w:val="22"/>
        </w:rPr>
        <w:t>እንደ</w:t>
      </w:r>
      <w:r>
        <w:rPr>
          <w:spacing w:val="-3"/>
          <w:sz w:val="22"/>
          <w:sz w:val="22"/>
        </w:rPr>
        <w:t xml:space="preserve"> </w:t>
      </w:r>
      <w:r>
        <w:rPr>
          <w:sz w:val="22"/>
          <w:sz w:val="22"/>
        </w:rPr>
        <w:t>ማረጋገጥ</w:t>
      </w:r>
      <w:r>
        <w:rPr>
          <w:spacing w:val="-3"/>
          <w:sz w:val="22"/>
          <w:sz w:val="22"/>
        </w:rPr>
        <w:t xml:space="preserve"> </w:t>
      </w:r>
      <w:r>
        <w:rPr>
          <w:sz w:val="22"/>
          <w:sz w:val="22"/>
        </w:rPr>
        <w:t>አ</w:t>
      </w:r>
      <w:r>
        <w:rPr>
          <w:spacing w:val="-4"/>
          <w:sz w:val="22"/>
          <w:sz w:val="22"/>
        </w:rPr>
        <w:t xml:space="preserve"> </w:t>
      </w:r>
      <w:r>
        <w:rPr>
          <w:sz w:val="22"/>
          <w:sz w:val="22"/>
        </w:rPr>
        <w:t>ለተመረተው ሰብል ገበያ።</w:t>
      </w:r>
    </w:p>
    <w:p>
      <w:pPr>
        <w:pStyle w:val="ListParagraph"/>
        <w:numPr>
          <w:ilvl w:val="2"/>
          <w:numId w:val="29"/>
        </w:numPr>
        <w:tabs>
          <w:tab w:val="clear" w:pos="720"/>
          <w:tab w:val="left" w:pos="1169" w:leader="none"/>
        </w:tabs>
        <w:spacing w:lineRule="auto" w:line="276" w:before="0" w:after="0"/>
        <w:ind w:hanging="360" w:left="1169" w:right="804"/>
        <w:jc w:val="left"/>
        <w:rPr>
          <w:sz w:val="22"/>
        </w:rPr>
      </w:pPr>
      <w:r>
        <w:rPr>
          <w:sz w:val="22"/>
          <w:sz w:val="22"/>
        </w:rPr>
        <w:t>በወባ ወረርሽኝ በተጠቁ አካባቢዎች ለምሳሌ በትግራይ ክፍሎች፣ ትላልቅ የኩሬዎችና የጉድጓዶች ግንባታ በሚበረታታባቸው አካባቢዎች የወባ ስርጭት አደጋዎች</w:t>
      </w:r>
      <w:r>
        <w:rPr>
          <w:spacing w:val="-5"/>
          <w:sz w:val="22"/>
          <w:sz w:val="22"/>
        </w:rPr>
        <w:t xml:space="preserve"> </w:t>
      </w:r>
      <w:r>
        <w:rPr>
          <w:sz w:val="22"/>
        </w:rPr>
        <w:t>(</w:t>
      </w:r>
      <w:r>
        <w:rPr>
          <w:sz w:val="22"/>
          <w:sz w:val="22"/>
        </w:rPr>
        <w:t>ምስል</w:t>
      </w:r>
      <w:r>
        <w:rPr>
          <w:spacing w:val="-3"/>
          <w:sz w:val="22"/>
          <w:sz w:val="22"/>
        </w:rPr>
        <w:t xml:space="preserve"> </w:t>
      </w:r>
      <w:r>
        <w:rPr>
          <w:sz w:val="22"/>
        </w:rPr>
        <w:t>25)</w:t>
      </w:r>
      <w:r>
        <w:rPr>
          <w:sz w:val="22"/>
          <w:sz w:val="22"/>
        </w:rPr>
        <w:t>።</w:t>
      </w:r>
      <w:r>
        <w:rPr>
          <w:spacing w:val="-6"/>
          <w:sz w:val="22"/>
          <w:sz w:val="22"/>
        </w:rPr>
        <w:t xml:space="preserve"> </w:t>
      </w:r>
      <w:r>
        <w:rPr>
          <w:sz w:val="22"/>
          <w:sz w:val="22"/>
        </w:rPr>
        <w:t>እሱ</w:t>
      </w:r>
      <w:r>
        <w:rPr>
          <w:spacing w:val="-4"/>
          <w:sz w:val="22"/>
          <w:sz w:val="22"/>
        </w:rPr>
        <w:t xml:space="preserve"> </w:t>
      </w:r>
      <w:r>
        <w:rPr>
          <w:sz w:val="22"/>
          <w:sz w:val="22"/>
        </w:rPr>
        <w:t>ነው</w:t>
      </w:r>
      <w:r>
        <w:rPr>
          <w:spacing w:val="-2"/>
          <w:sz w:val="22"/>
          <w:sz w:val="22"/>
        </w:rPr>
        <w:t xml:space="preserve"> </w:t>
      </w:r>
      <w:r>
        <w:rPr>
          <w:sz w:val="22"/>
          <w:sz w:val="22"/>
        </w:rPr>
        <w:t>ስለዚህ</w:t>
      </w:r>
      <w:r>
        <w:rPr>
          <w:spacing w:val="-4"/>
          <w:sz w:val="22"/>
          <w:sz w:val="22"/>
        </w:rPr>
        <w:t xml:space="preserve"> </w:t>
      </w:r>
      <w:r>
        <w:rPr>
          <w:sz w:val="22"/>
          <w:sz w:val="22"/>
        </w:rPr>
        <w:t>አስፈላጊ</w:t>
      </w:r>
      <w:r>
        <w:rPr>
          <w:spacing w:val="-6"/>
          <w:sz w:val="22"/>
          <w:sz w:val="22"/>
        </w:rPr>
        <w:t xml:space="preserve"> </w:t>
      </w:r>
      <w:r>
        <w:rPr>
          <w:sz w:val="22"/>
          <w:sz w:val="22"/>
        </w:rPr>
        <w:t>ያ ጣልቃገብነቶች</w:t>
      </w:r>
      <w:r>
        <w:rPr>
          <w:spacing w:val="-4"/>
          <w:sz w:val="22"/>
          <w:sz w:val="22"/>
        </w:rPr>
        <w:t xml:space="preserve"> </w:t>
      </w:r>
      <w:r>
        <w:rPr>
          <w:sz w:val="22"/>
          <w:sz w:val="22"/>
        </w:rPr>
        <w:t>ናቸው</w:t>
      </w:r>
      <w:r>
        <w:rPr>
          <w:spacing w:val="-4"/>
          <w:sz w:val="22"/>
          <w:sz w:val="22"/>
        </w:rPr>
        <w:t xml:space="preserve"> </w:t>
      </w:r>
      <w:r>
        <w:rPr>
          <w:sz w:val="22"/>
          <w:sz w:val="22"/>
        </w:rPr>
        <w:t>የተዋሃደ</w:t>
      </w:r>
      <w:r>
        <w:rPr>
          <w:spacing w:val="-5"/>
          <w:sz w:val="22"/>
          <w:sz w:val="22"/>
        </w:rPr>
        <w:t xml:space="preserve"> </w:t>
      </w:r>
      <w:r>
        <w:rPr>
          <w:sz w:val="22"/>
          <w:sz w:val="22"/>
        </w:rPr>
        <w:t xml:space="preserve">ተገቢ የወባ መቆጣጠሪያ ስልቶችን በመጠቀም </w:t>
      </w:r>
      <w:r>
        <w:rPr>
          <w:sz w:val="22"/>
        </w:rPr>
        <w:t>(</w:t>
      </w:r>
      <w:r>
        <w:rPr>
          <w:sz w:val="22"/>
          <w:sz w:val="22"/>
        </w:rPr>
        <w:t xml:space="preserve">መኮነን እና ሃይሌ፣ </w:t>
      </w:r>
      <w:r>
        <w:rPr>
          <w:sz w:val="22"/>
        </w:rPr>
        <w:t>2010)</w:t>
      </w:r>
      <w:r>
        <w:rPr>
          <w:sz w:val="22"/>
          <w:sz w:val="22"/>
        </w:rPr>
        <w:t>።</w:t>
      </w:r>
    </w:p>
    <w:p>
      <w:pPr>
        <w:sectPr>
          <w:type w:val="continuous"/>
          <w:pgSz w:w="11906" w:h="16838"/>
          <w:pgMar w:left="992" w:right="708" w:gutter="0" w:header="0" w:top="1560" w:footer="976" w:bottom="1200"/>
          <w:formProt w:val="false"/>
          <w:textDirection w:val="lrTb"/>
          <w:docGrid w:type="default" w:linePitch="100" w:charSpace="4096"/>
        </w:sectPr>
      </w:pPr>
    </w:p>
    <w:p>
      <w:pPr>
        <w:pStyle w:val="Normal"/>
        <w:spacing w:before="79" w:after="0"/>
        <w:ind w:hanging="0" w:left="449" w:right="0"/>
        <w:jc w:val="left"/>
        <w:rPr>
          <w:rFonts w:ascii="Arial" w:hAnsi="Arial"/>
          <w:b/>
          <w:sz w:val="20"/>
        </w:rPr>
      </w:pPr>
      <w:r>
        <w:rPr>
          <w:rFonts w:ascii="Arial" w:hAnsi="Arial"/>
          <w:b/>
          <w:b/>
          <w:color w:val="4F80BC"/>
          <w:sz w:val="20"/>
          <w:sz w:val="20"/>
        </w:rPr>
        <w:t>ጠረጴዛ</w:t>
      </w:r>
      <w:r>
        <w:rPr>
          <w:rFonts w:ascii="Arial" w:hAnsi="Arial"/>
          <w:b/>
          <w:b/>
          <w:color w:val="4F80BC"/>
          <w:spacing w:val="-5"/>
          <w:sz w:val="20"/>
          <w:sz w:val="20"/>
        </w:rPr>
        <w:t xml:space="preserve"> </w:t>
      </w:r>
      <w:r>
        <w:rPr>
          <w:rFonts w:ascii="Arial" w:hAnsi="Arial"/>
          <w:b/>
          <w:color w:val="4F80BC"/>
          <w:sz w:val="20"/>
        </w:rPr>
        <w:t>28</w:t>
      </w:r>
      <w:r>
        <w:rPr>
          <w:rFonts w:ascii="Arial" w:hAnsi="Arial"/>
          <w:b/>
          <w:b/>
          <w:color w:val="4F80BC"/>
          <w:sz w:val="20"/>
          <w:sz w:val="20"/>
        </w:rPr>
        <w:t>፡</w:t>
      </w:r>
      <w:r>
        <w:rPr>
          <w:rFonts w:ascii="Arial" w:hAnsi="Arial"/>
          <w:b/>
          <w:b/>
          <w:color w:val="4F80BC"/>
          <w:spacing w:val="47"/>
          <w:sz w:val="20"/>
          <w:sz w:val="20"/>
        </w:rPr>
        <w:t xml:space="preserve"> </w:t>
      </w:r>
      <w:r>
        <w:rPr>
          <w:rFonts w:ascii="Arial" w:hAnsi="Arial"/>
          <w:b/>
          <w:b/>
          <w:color w:val="4F80BC"/>
          <w:sz w:val="20"/>
          <w:sz w:val="20"/>
        </w:rPr>
        <w:t>ጥቅማ ጥቅሞች</w:t>
      </w:r>
      <w:r>
        <w:rPr>
          <w:rFonts w:ascii="Arial" w:hAnsi="Arial"/>
          <w:b/>
          <w:b/>
          <w:color w:val="4F80BC"/>
          <w:spacing w:val="-3"/>
          <w:sz w:val="20"/>
          <w:sz w:val="20"/>
        </w:rPr>
        <w:t xml:space="preserve"> </w:t>
      </w:r>
      <w:r>
        <w:rPr>
          <w:rFonts w:ascii="Arial" w:hAnsi="Arial"/>
          <w:b/>
          <w:b/>
          <w:color w:val="4F80BC"/>
          <w:sz w:val="20"/>
          <w:sz w:val="20"/>
        </w:rPr>
        <w:t>እና</w:t>
      </w:r>
      <w:r>
        <w:rPr>
          <w:rFonts w:ascii="Arial" w:hAnsi="Arial"/>
          <w:b/>
          <w:b/>
          <w:color w:val="4F80BC"/>
          <w:spacing w:val="-4"/>
          <w:sz w:val="20"/>
          <w:sz w:val="20"/>
        </w:rPr>
        <w:t xml:space="preserve"> </w:t>
      </w:r>
      <w:r>
        <w:rPr>
          <w:rFonts w:ascii="Arial" w:hAnsi="Arial"/>
          <w:b/>
          <w:b/>
          <w:color w:val="4F80BC"/>
          <w:sz w:val="20"/>
          <w:sz w:val="20"/>
        </w:rPr>
        <w:t>ተግዳሮቶች</w:t>
      </w:r>
      <w:r>
        <w:rPr>
          <w:rFonts w:ascii="Arial" w:hAnsi="Arial"/>
          <w:b/>
          <w:b/>
          <w:color w:val="4F80BC"/>
          <w:spacing w:val="-3"/>
          <w:sz w:val="20"/>
          <w:sz w:val="20"/>
        </w:rPr>
        <w:t xml:space="preserve"> </w:t>
      </w:r>
      <w:r>
        <w:rPr>
          <w:rFonts w:ascii="Arial" w:hAnsi="Arial"/>
          <w:b/>
          <w:b/>
          <w:color w:val="4F80BC"/>
          <w:sz w:val="20"/>
          <w:sz w:val="20"/>
        </w:rPr>
        <w:t>የ</w:t>
      </w:r>
      <w:r>
        <w:rPr>
          <w:rFonts w:ascii="Arial" w:hAnsi="Arial"/>
          <w:b/>
          <w:b/>
          <w:color w:val="4F80BC"/>
          <w:spacing w:val="-4"/>
          <w:sz w:val="20"/>
          <w:sz w:val="20"/>
        </w:rPr>
        <w:t xml:space="preserve"> </w:t>
      </w:r>
      <w:r>
        <w:rPr>
          <w:rFonts w:ascii="Arial" w:hAnsi="Arial"/>
          <w:b/>
          <w:b/>
          <w:color w:val="4F80BC"/>
          <w:sz w:val="20"/>
          <w:sz w:val="20"/>
        </w:rPr>
        <w:t>የዝናብ ውሃ</w:t>
      </w:r>
      <w:r>
        <w:rPr>
          <w:rFonts w:ascii="Arial" w:hAnsi="Arial"/>
          <w:b/>
          <w:b/>
          <w:color w:val="4F80BC"/>
          <w:spacing w:val="-5"/>
          <w:sz w:val="20"/>
          <w:sz w:val="20"/>
        </w:rPr>
        <w:t xml:space="preserve"> </w:t>
      </w:r>
      <w:r>
        <w:rPr>
          <w:rFonts w:ascii="Arial" w:hAnsi="Arial"/>
          <w:b/>
          <w:b/>
          <w:color w:val="4F80BC"/>
          <w:sz w:val="20"/>
          <w:sz w:val="20"/>
        </w:rPr>
        <w:t>መሰብሰብ</w:t>
      </w:r>
      <w:r>
        <w:rPr>
          <w:rFonts w:ascii="Arial" w:hAnsi="Arial"/>
          <w:b/>
          <w:b/>
          <w:color w:val="4F80BC"/>
          <w:spacing w:val="-3"/>
          <w:sz w:val="20"/>
          <w:sz w:val="20"/>
        </w:rPr>
        <w:t xml:space="preserve"> </w:t>
      </w:r>
      <w:r>
        <w:rPr>
          <w:rFonts w:ascii="Arial" w:hAnsi="Arial"/>
          <w:b/>
          <w:b/>
          <w:color w:val="4F80BC"/>
          <w:spacing w:val="-2"/>
          <w:sz w:val="20"/>
          <w:sz w:val="20"/>
        </w:rPr>
        <w:t>ስርዓቶች</w:t>
      </w:r>
    </w:p>
    <w:p>
      <w:pPr>
        <w:pStyle w:val="BodyText"/>
        <w:spacing w:before="5" w:after="0"/>
        <w:ind w:left="0" w:right="0"/>
        <w:rPr>
          <w:rFonts w:ascii="Arial" w:hAnsi="Arial"/>
          <w:b/>
          <w:sz w:val="17"/>
        </w:rPr>
      </w:pPr>
      <w:r>
        <w:rPr>
          <w:rFonts w:ascii="Arial" w:hAnsi="Arial"/>
          <w:b/>
          <w:sz w:val="17"/>
        </w:rPr>
      </w:r>
    </w:p>
    <w:p>
      <w:pPr>
        <w:pStyle w:val="Normal"/>
        <w:spacing w:lineRule="auto" w:line="240"/>
        <w:ind w:hanging="0" w:left="341" w:right="0"/>
        <w:rPr>
          <w:rFonts w:ascii="Arial" w:hAnsi="Arial"/>
          <w:sz w:val="20"/>
        </w:rPr>
      </w:pPr>
      <w:r>
        <w:rPr/>
        <mc:AlternateContent>
          <mc:Choice Requires="wpg">
            <w:drawing>
              <wp:inline distT="0" distB="0" distL="0" distR="0">
                <wp:extent cx="5869940" cy="236855"/>
                <wp:effectExtent l="9525" t="0" r="0" b="1270"/>
                <wp:docPr id="201" name="Group 227"/>
                <a:graphic xmlns:a="http://schemas.openxmlformats.org/drawingml/2006/main">
                  <a:graphicData uri="http://schemas.microsoft.com/office/word/2010/wordprocessingGroup">
                    <wpg:wgp>
                      <wpg:cNvGrpSpPr/>
                      <wpg:grpSpPr>
                        <a:xfrm>
                          <a:off x="0" y="0"/>
                          <a:ext cx="5869800" cy="236880"/>
                          <a:chOff x="0" y="0"/>
                          <a:chExt cx="5869800" cy="236880"/>
                        </a:xfrm>
                      </wpg:grpSpPr>
                      <wps:wsp>
                        <wps:cNvPr id="202" name="Graphic 228"/>
                        <wps:cNvSpPr/>
                        <wps:spPr>
                          <a:xfrm>
                            <a:off x="0" y="6480"/>
                            <a:ext cx="5869800" cy="224280"/>
                          </a:xfrm>
                          <a:custGeom>
                            <a:avLst/>
                            <a:gdLst>
                              <a:gd name="textAreaLeft" fmla="*/ 0 w 3327840"/>
                              <a:gd name="textAreaRight" fmla="*/ 3328560 w 3327840"/>
                              <a:gd name="textAreaTop" fmla="*/ 0 h 127080"/>
                              <a:gd name="textAreaBottom" fmla="*/ 127800 h 127080"/>
                            </a:gdLst>
                            <a:ahLst/>
                            <a:rect l="textAreaLeft" t="textAreaTop" r="textAreaRight" b="textAreaBottom"/>
                            <a:pathLst>
                              <a:path w="5869940" h="224154">
                                <a:moveTo>
                                  <a:pt x="3098546" y="0"/>
                                </a:moveTo>
                                <a:lnTo>
                                  <a:pt x="0" y="0"/>
                                </a:lnTo>
                                <a:lnTo>
                                  <a:pt x="0" y="224028"/>
                                </a:lnTo>
                                <a:lnTo>
                                  <a:pt x="3098546" y="224028"/>
                                </a:lnTo>
                                <a:lnTo>
                                  <a:pt x="3098546" y="0"/>
                                </a:lnTo>
                                <a:close/>
                              </a:path>
                              <a:path w="5869940" h="224154">
                                <a:moveTo>
                                  <a:pt x="5869914" y="0"/>
                                </a:moveTo>
                                <a:lnTo>
                                  <a:pt x="3098622" y="0"/>
                                </a:lnTo>
                                <a:lnTo>
                                  <a:pt x="3098622" y="224028"/>
                                </a:lnTo>
                                <a:lnTo>
                                  <a:pt x="5869914" y="224028"/>
                                </a:lnTo>
                                <a:lnTo>
                                  <a:pt x="5869914" y="0"/>
                                </a:lnTo>
                                <a:close/>
                              </a:path>
                            </a:pathLst>
                          </a:custGeom>
                          <a:solidFill>
                            <a:srgbClr val="91cf50"/>
                          </a:solidFill>
                          <a:ln w="0">
                            <a:noFill/>
                          </a:ln>
                        </wps:spPr>
                        <wps:style>
                          <a:lnRef idx="0"/>
                          <a:fillRef idx="0"/>
                          <a:effectRef idx="0"/>
                          <a:fontRef idx="minor"/>
                        </wps:style>
                        <wps:bodyPr/>
                      </wps:wsp>
                      <wps:wsp>
                        <wps:cNvPr id="203" name="Graphic 229"/>
                        <wps:cNvSpPr/>
                        <wps:spPr>
                          <a:xfrm>
                            <a:off x="0" y="0"/>
                            <a:ext cx="5869800" cy="236880"/>
                          </a:xfrm>
                          <a:custGeom>
                            <a:avLst/>
                            <a:gdLst>
                              <a:gd name="textAreaLeft" fmla="*/ 0 w 3327840"/>
                              <a:gd name="textAreaRight" fmla="*/ 3328560 w 3327840"/>
                              <a:gd name="textAreaTop" fmla="*/ 0 h 134280"/>
                              <a:gd name="textAreaBottom" fmla="*/ 135000 h 134280"/>
                            </a:gdLst>
                            <a:ahLst/>
                            <a:rect l="textAreaLeft" t="textAreaTop" r="textAreaRight" b="textAreaBottom"/>
                            <a:pathLst>
                              <a:path w="5869940" h="236854">
                                <a:moveTo>
                                  <a:pt x="3098546" y="230124"/>
                                </a:moveTo>
                                <a:lnTo>
                                  <a:pt x="0" y="230124"/>
                                </a:lnTo>
                                <a:lnTo>
                                  <a:pt x="0" y="236245"/>
                                </a:lnTo>
                                <a:lnTo>
                                  <a:pt x="3098546" y="236245"/>
                                </a:lnTo>
                                <a:lnTo>
                                  <a:pt x="3098546" y="230124"/>
                                </a:lnTo>
                                <a:close/>
                              </a:path>
                              <a:path w="5869940" h="236854">
                                <a:moveTo>
                                  <a:pt x="3098546" y="0"/>
                                </a:moveTo>
                                <a:lnTo>
                                  <a:pt x="0" y="0"/>
                                </a:lnTo>
                                <a:lnTo>
                                  <a:pt x="0" y="6121"/>
                                </a:lnTo>
                                <a:lnTo>
                                  <a:pt x="3098546" y="6121"/>
                                </a:lnTo>
                                <a:lnTo>
                                  <a:pt x="3098546" y="0"/>
                                </a:lnTo>
                                <a:close/>
                              </a:path>
                              <a:path w="5869940" h="236854">
                                <a:moveTo>
                                  <a:pt x="5869914" y="230124"/>
                                </a:moveTo>
                                <a:lnTo>
                                  <a:pt x="3104743" y="230124"/>
                                </a:lnTo>
                                <a:lnTo>
                                  <a:pt x="3098622" y="230124"/>
                                </a:lnTo>
                                <a:lnTo>
                                  <a:pt x="3098622" y="236245"/>
                                </a:lnTo>
                                <a:lnTo>
                                  <a:pt x="3104731" y="236245"/>
                                </a:lnTo>
                                <a:lnTo>
                                  <a:pt x="5869914" y="236245"/>
                                </a:lnTo>
                                <a:lnTo>
                                  <a:pt x="5869914" y="230124"/>
                                </a:lnTo>
                                <a:close/>
                              </a:path>
                              <a:path w="5869940" h="236854">
                                <a:moveTo>
                                  <a:pt x="5869914" y="0"/>
                                </a:moveTo>
                                <a:lnTo>
                                  <a:pt x="3104743" y="0"/>
                                </a:lnTo>
                                <a:lnTo>
                                  <a:pt x="3098622" y="0"/>
                                </a:lnTo>
                                <a:lnTo>
                                  <a:pt x="3098622" y="6121"/>
                                </a:lnTo>
                                <a:lnTo>
                                  <a:pt x="3104731" y="6121"/>
                                </a:lnTo>
                                <a:lnTo>
                                  <a:pt x="5869914" y="6121"/>
                                </a:lnTo>
                                <a:lnTo>
                                  <a:pt x="5869914" y="0"/>
                                </a:lnTo>
                                <a:close/>
                              </a:path>
                            </a:pathLst>
                          </a:custGeom>
                          <a:solidFill>
                            <a:srgbClr val="000000"/>
                          </a:solidFill>
                          <a:ln w="0">
                            <a:noFill/>
                          </a:ln>
                        </wps:spPr>
                        <wps:style>
                          <a:lnRef idx="0"/>
                          <a:fillRef idx="0"/>
                          <a:effectRef idx="0"/>
                          <a:fontRef idx="minor"/>
                        </wps:style>
                        <wps:bodyPr/>
                      </wps:wsp>
                      <wps:wsp>
                        <wps:cNvPr id="204" name="Textbox 230"/>
                        <wps:cNvSpPr/>
                        <wps:spPr>
                          <a:xfrm>
                            <a:off x="0" y="6480"/>
                            <a:ext cx="5869800" cy="224280"/>
                          </a:xfrm>
                          <a:prstGeom prst="rect">
                            <a:avLst/>
                          </a:prstGeom>
                          <a:noFill/>
                          <a:ln w="0">
                            <a:noFill/>
                          </a:ln>
                        </wps:spPr>
                        <wps:style>
                          <a:lnRef idx="0"/>
                          <a:fillRef idx="0"/>
                          <a:effectRef idx="0"/>
                          <a:fontRef idx="minor"/>
                        </wps:style>
                        <wps:txbx>
                          <w:txbxContent>
                            <w:p>
                              <w:pPr>
                                <w:pStyle w:val="Normal"/>
                                <w:tabs>
                                  <w:tab w:val="clear" w:pos="720"/>
                                  <w:tab w:val="left" w:pos="4987" w:leader="none"/>
                                </w:tabs>
                                <w:spacing w:lineRule="exact" w:line="230" w:before="0" w:after="0"/>
                                <w:ind w:hanging="0" w:left="108" w:right="0"/>
                                <w:jc w:val="left"/>
                                <w:rPr>
                                  <w:rFonts w:ascii="Arial" w:hAnsi="Arial"/>
                                  <w:b/>
                                  <w:sz w:val="20"/>
                                </w:rPr>
                              </w:pPr>
                              <w:r>
                                <w:rPr>
                                  <w:rFonts w:ascii="Arial" w:hAnsi="Arial"/>
                                  <w:b/>
                                  <w:spacing w:val="-2"/>
                                  <w:sz w:val="20"/>
                                </w:rPr>
                                <w:t>Benefits</w:t>
                              </w:r>
                              <w:r>
                                <w:rPr>
                                  <w:rFonts w:ascii="Arial" w:hAnsi="Arial"/>
                                  <w:b/>
                                  <w:sz w:val="20"/>
                                </w:rPr>
                                <w:tab/>
                              </w:r>
                              <w:r>
                                <w:rPr>
                                  <w:rFonts w:ascii="Arial" w:hAnsi="Arial"/>
                                  <w:b/>
                                  <w:spacing w:val="-2"/>
                                  <w:sz w:val="20"/>
                                </w:rPr>
                                <w:t>Challenges</w:t>
                              </w:r>
                            </w:p>
                          </w:txbxContent>
                        </wps:txbx>
                        <wps:bodyPr lIns="0" rIns="0" tIns="0" bIns="0" anchor="t">
                          <a:noAutofit/>
                        </wps:bodyPr>
                      </wps:wsp>
                    </wpg:wgp>
                  </a:graphicData>
                </a:graphic>
              </wp:inline>
            </w:drawing>
          </mc:Choice>
          <mc:Fallback>
            <w:pict>
              <v:group id="shape_0" alt="Group 227" style="position:absolute;margin-left:0pt;margin-top:-18.8pt;width:462.2pt;height:18.65pt" coordorigin="0,-376" coordsize="9244,373">
                <v:rect id="shape_0" ID="Textbox 230" path="m0,0l-2147483645,0l-2147483645,-2147483646l0,-2147483646xe" stroked="f" o:allowincell="f" style="position:absolute;left:0;top:-366;width:9243;height:352;mso-wrap-style:square;v-text-anchor:top;mso-position-vertical:top">
                  <v:fill o:detectmouseclick="t" on="false"/>
                  <v:stroke color="#3465a4" joinstyle="round" endcap="flat"/>
                  <v:textbox>
                    <w:txbxContent>
                      <w:p>
                        <w:pPr>
                          <w:pStyle w:val="Normal"/>
                          <w:tabs>
                            <w:tab w:val="clear" w:pos="720"/>
                            <w:tab w:val="left" w:pos="4987" w:leader="none"/>
                          </w:tabs>
                          <w:spacing w:lineRule="exact" w:line="230" w:before="0" w:after="0"/>
                          <w:ind w:hanging="0" w:left="108" w:right="0"/>
                          <w:jc w:val="left"/>
                          <w:rPr>
                            <w:rFonts w:ascii="Arial" w:hAnsi="Arial"/>
                            <w:b/>
                            <w:sz w:val="20"/>
                          </w:rPr>
                        </w:pPr>
                        <w:r>
                          <w:rPr>
                            <w:rFonts w:ascii="Arial" w:hAnsi="Arial"/>
                            <w:b/>
                            <w:spacing w:val="-2"/>
                            <w:sz w:val="20"/>
                          </w:rPr>
                          <w:t>Benefits</w:t>
                        </w:r>
                        <w:r>
                          <w:rPr>
                            <w:rFonts w:ascii="Arial" w:hAnsi="Arial"/>
                            <w:b/>
                            <w:sz w:val="20"/>
                          </w:rPr>
                          <w:tab/>
                        </w:r>
                        <w:r>
                          <w:rPr>
                            <w:rFonts w:ascii="Arial" w:hAnsi="Arial"/>
                            <w:b/>
                            <w:spacing w:val="-2"/>
                            <w:sz w:val="20"/>
                          </w:rPr>
                          <w:t>Challenges</w:t>
                        </w:r>
                      </w:p>
                    </w:txbxContent>
                  </v:textbox>
                  <w10:wrap type="square"/>
                </v:rect>
              </v:group>
            </w:pict>
          </mc:Fallback>
        </mc:AlternateContent>
      </w:r>
    </w:p>
    <w:p>
      <w:pPr>
        <w:sectPr>
          <w:footerReference w:type="even" r:id="rId224"/>
          <w:footerReference w:type="default" r:id="rId225"/>
          <w:type w:val="nextPage"/>
          <w:pgSz w:w="11906" w:h="16838"/>
          <w:pgMar w:left="992" w:right="708" w:gutter="0" w:header="0" w:top="1360" w:footer="978" w:bottom="1160"/>
          <w:pgNumType w:start="79" w:fmt="decimal"/>
          <w:formProt w:val="false"/>
          <w:textDirection w:val="lrTb"/>
          <w:docGrid w:type="default" w:linePitch="100" w:charSpace="4096"/>
        </w:sectPr>
      </w:pPr>
    </w:p>
    <w:p>
      <w:pPr>
        <w:pStyle w:val="ListParagraph"/>
        <w:numPr>
          <w:ilvl w:val="0"/>
          <w:numId w:val="27"/>
        </w:numPr>
        <w:tabs>
          <w:tab w:val="clear" w:pos="720"/>
          <w:tab w:val="left" w:pos="732" w:leader="none"/>
        </w:tabs>
        <w:spacing w:lineRule="exact" w:line="202" w:before="0" w:after="0"/>
        <w:ind w:hanging="283" w:left="732" w:right="0"/>
        <w:jc w:val="left"/>
        <w:rPr>
          <w:sz w:val="20"/>
        </w:rPr>
      </w:pPr>
      <w:r>
        <w:rPr>
          <w:sz w:val="20"/>
          <w:sz w:val="20"/>
        </w:rPr>
        <w:t>ደህንነትን ማስጠበቅ</w:t>
      </w:r>
      <w:r>
        <w:rPr>
          <w:spacing w:val="-6"/>
          <w:sz w:val="20"/>
          <w:sz w:val="20"/>
        </w:rPr>
        <w:t xml:space="preserve"> </w:t>
      </w:r>
      <w:r>
        <w:rPr>
          <w:sz w:val="20"/>
          <w:sz w:val="20"/>
        </w:rPr>
        <w:t>ውሃ</w:t>
      </w:r>
      <w:r>
        <w:rPr>
          <w:spacing w:val="-4"/>
          <w:sz w:val="20"/>
          <w:sz w:val="20"/>
        </w:rPr>
        <w:t xml:space="preserve"> </w:t>
      </w:r>
      <w:r>
        <w:rPr>
          <w:sz w:val="20"/>
          <w:sz w:val="20"/>
        </w:rPr>
        <w:t>እና</w:t>
      </w:r>
      <w:r>
        <w:rPr>
          <w:spacing w:val="-4"/>
          <w:sz w:val="20"/>
          <w:sz w:val="20"/>
        </w:rPr>
        <w:t xml:space="preserve"> </w:t>
      </w:r>
      <w:r>
        <w:rPr>
          <w:sz w:val="20"/>
          <w:sz w:val="20"/>
        </w:rPr>
        <w:t>ምርታማነት</w:t>
      </w:r>
      <w:r>
        <w:rPr>
          <w:spacing w:val="-3"/>
          <w:sz w:val="20"/>
          <w:sz w:val="20"/>
        </w:rPr>
        <w:t xml:space="preserve"> </w:t>
      </w:r>
      <w:r>
        <w:rPr>
          <w:sz w:val="20"/>
          <w:sz w:val="20"/>
        </w:rPr>
        <w:t>ውስጥ</w:t>
      </w:r>
      <w:r>
        <w:rPr>
          <w:spacing w:val="-4"/>
          <w:sz w:val="20"/>
          <w:sz w:val="20"/>
        </w:rPr>
        <w:t xml:space="preserve"> </w:t>
      </w:r>
      <w:r>
        <w:rPr>
          <w:sz w:val="20"/>
          <w:sz w:val="20"/>
        </w:rPr>
        <w:t>ደረቅ መሬት</w:t>
      </w:r>
      <w:r>
        <w:rPr>
          <w:spacing w:val="-4"/>
          <w:sz w:val="20"/>
          <w:sz w:val="20"/>
        </w:rPr>
        <w:t xml:space="preserve"> </w:t>
      </w:r>
      <w:r>
        <w:rPr>
          <w:spacing w:val="-2"/>
          <w:sz w:val="20"/>
          <w:sz w:val="20"/>
        </w:rPr>
        <w:t>አካባቢዎች</w:t>
      </w:r>
    </w:p>
    <w:p>
      <w:pPr>
        <w:pStyle w:val="ListParagraph"/>
        <w:numPr>
          <w:ilvl w:val="0"/>
          <w:numId w:val="27"/>
        </w:numPr>
        <w:tabs>
          <w:tab w:val="clear" w:pos="720"/>
          <w:tab w:val="left" w:pos="732" w:leader="none"/>
        </w:tabs>
        <w:spacing w:lineRule="auto" w:line="240" w:before="115" w:after="0"/>
        <w:ind w:hanging="283" w:left="732" w:right="0"/>
        <w:jc w:val="left"/>
        <w:rPr>
          <w:sz w:val="20"/>
        </w:rPr>
      </w:pPr>
      <w:r>
        <w:rPr>
          <w:sz w:val="20"/>
          <w:sz w:val="20"/>
        </w:rPr>
        <w:t>እየጨመረ የሚሄድ</w:t>
      </w:r>
      <w:r>
        <w:rPr>
          <w:spacing w:val="-6"/>
          <w:sz w:val="20"/>
          <w:sz w:val="20"/>
        </w:rPr>
        <w:t xml:space="preserve"> </w:t>
      </w:r>
      <w:r>
        <w:rPr>
          <w:sz w:val="20"/>
          <w:sz w:val="20"/>
        </w:rPr>
        <w:t>ውሃ</w:t>
      </w:r>
      <w:r>
        <w:rPr>
          <w:spacing w:val="-4"/>
          <w:sz w:val="20"/>
          <w:sz w:val="20"/>
        </w:rPr>
        <w:t xml:space="preserve"> </w:t>
      </w:r>
      <w:r>
        <w:rPr>
          <w:spacing w:val="-2"/>
          <w:sz w:val="20"/>
          <w:sz w:val="20"/>
        </w:rPr>
        <w:t>ተገኝነት</w:t>
      </w:r>
    </w:p>
    <w:p>
      <w:pPr>
        <w:pStyle w:val="ListParagraph"/>
        <w:numPr>
          <w:ilvl w:val="0"/>
          <w:numId w:val="27"/>
        </w:numPr>
        <w:tabs>
          <w:tab w:val="clear" w:pos="720"/>
          <w:tab w:val="left" w:pos="732" w:leader="none"/>
        </w:tabs>
        <w:spacing w:lineRule="auto" w:line="240" w:before="116" w:after="0"/>
        <w:ind w:hanging="283" w:left="732" w:right="0"/>
        <w:jc w:val="left"/>
        <w:rPr>
          <w:sz w:val="20"/>
        </w:rPr>
      </w:pPr>
      <w:r>
        <w:rPr>
          <w:sz w:val="20"/>
          <w:sz w:val="20"/>
        </w:rPr>
        <w:t>ማቋት</w:t>
      </w:r>
      <w:r>
        <w:rPr>
          <w:spacing w:val="-6"/>
          <w:sz w:val="20"/>
          <w:sz w:val="20"/>
        </w:rPr>
        <w:t xml:space="preserve"> </w:t>
      </w:r>
      <w:r>
        <w:rPr>
          <w:sz w:val="20"/>
          <w:sz w:val="20"/>
        </w:rPr>
        <w:t>ዝናብ</w:t>
      </w:r>
      <w:r>
        <w:rPr>
          <w:spacing w:val="-6"/>
          <w:sz w:val="20"/>
          <w:sz w:val="20"/>
        </w:rPr>
        <w:t xml:space="preserve"> </w:t>
      </w:r>
      <w:r>
        <w:rPr>
          <w:spacing w:val="-2"/>
          <w:sz w:val="20"/>
          <w:sz w:val="20"/>
        </w:rPr>
        <w:t>ተለዋዋጭነት</w:t>
      </w:r>
    </w:p>
    <w:p>
      <w:pPr>
        <w:pStyle w:val="ListParagraph"/>
        <w:numPr>
          <w:ilvl w:val="0"/>
          <w:numId w:val="27"/>
        </w:numPr>
        <w:tabs>
          <w:tab w:val="clear" w:pos="720"/>
          <w:tab w:val="left" w:pos="732" w:leader="none"/>
        </w:tabs>
        <w:spacing w:lineRule="auto" w:line="240" w:before="113" w:after="0"/>
        <w:ind w:hanging="283" w:left="732" w:right="0"/>
        <w:jc w:val="left"/>
        <w:rPr>
          <w:sz w:val="20"/>
        </w:rPr>
      </w:pPr>
      <w:r>
        <w:rPr>
          <w:sz w:val="20"/>
          <w:sz w:val="20"/>
        </w:rPr>
        <w:t>ማሸነፍ</w:t>
      </w:r>
      <w:r>
        <w:rPr>
          <w:spacing w:val="-5"/>
          <w:sz w:val="20"/>
          <w:sz w:val="20"/>
        </w:rPr>
        <w:t xml:space="preserve"> </w:t>
      </w:r>
      <w:r>
        <w:rPr>
          <w:sz w:val="20"/>
          <w:sz w:val="20"/>
        </w:rPr>
        <w:t>ደረቅ</w:t>
      </w:r>
      <w:r>
        <w:rPr>
          <w:spacing w:val="-5"/>
          <w:sz w:val="20"/>
          <w:sz w:val="20"/>
        </w:rPr>
        <w:t xml:space="preserve"> </w:t>
      </w:r>
      <w:r>
        <w:rPr>
          <w:spacing w:val="-2"/>
          <w:sz w:val="20"/>
          <w:sz w:val="20"/>
        </w:rPr>
        <w:t>ድግምት</w:t>
      </w:r>
    </w:p>
    <w:p>
      <w:pPr>
        <w:pStyle w:val="ListParagraph"/>
        <w:numPr>
          <w:ilvl w:val="0"/>
          <w:numId w:val="27"/>
        </w:numPr>
        <w:tabs>
          <w:tab w:val="clear" w:pos="720"/>
          <w:tab w:val="left" w:pos="732" w:leader="none"/>
        </w:tabs>
        <w:spacing w:lineRule="auto" w:line="240" w:before="116" w:after="0"/>
        <w:ind w:hanging="283" w:left="732" w:right="0"/>
        <w:jc w:val="left"/>
        <w:rPr>
          <w:sz w:val="20"/>
        </w:rPr>
      </w:pPr>
      <w:r>
        <w:rPr>
          <w:sz w:val="20"/>
          <w:sz w:val="20"/>
        </w:rPr>
        <w:t>መከር</w:t>
      </w:r>
      <w:r>
        <w:rPr>
          <w:spacing w:val="-5"/>
          <w:sz w:val="20"/>
          <w:sz w:val="20"/>
        </w:rPr>
        <w:t xml:space="preserve"> </w:t>
      </w:r>
      <w:r>
        <w:rPr>
          <w:sz w:val="20"/>
          <w:sz w:val="20"/>
        </w:rPr>
        <w:t>ተክል</w:t>
      </w:r>
      <w:r>
        <w:rPr>
          <w:spacing w:val="-5"/>
          <w:sz w:val="20"/>
          <w:sz w:val="20"/>
        </w:rPr>
        <w:t xml:space="preserve"> </w:t>
      </w:r>
      <w:r>
        <w:rPr>
          <w:spacing w:val="-2"/>
          <w:sz w:val="20"/>
          <w:sz w:val="20"/>
        </w:rPr>
        <w:t>ንጥረ ነገሮች</w:t>
      </w:r>
    </w:p>
    <w:p>
      <w:pPr>
        <w:pStyle w:val="ListParagraph"/>
        <w:numPr>
          <w:ilvl w:val="0"/>
          <w:numId w:val="27"/>
        </w:numPr>
        <w:tabs>
          <w:tab w:val="clear" w:pos="720"/>
          <w:tab w:val="left" w:pos="732" w:leader="none"/>
        </w:tabs>
        <w:spacing w:lineRule="auto" w:line="360" w:before="115" w:after="0"/>
        <w:ind w:hanging="284" w:left="732" w:right="164"/>
        <w:jc w:val="left"/>
        <w:rPr>
          <w:sz w:val="20"/>
        </w:rPr>
      </w:pPr>
      <w:r>
        <w:rPr>
          <w:sz w:val="20"/>
          <w:sz w:val="20"/>
        </w:rPr>
        <w:t>መርዳት</w:t>
      </w:r>
      <w:r>
        <w:rPr>
          <w:spacing w:val="-7"/>
          <w:sz w:val="20"/>
          <w:sz w:val="20"/>
        </w:rPr>
        <w:t xml:space="preserve"> </w:t>
      </w:r>
      <w:r>
        <w:rPr>
          <w:sz w:val="20"/>
          <w:sz w:val="20"/>
        </w:rPr>
        <w:t>ወደ</w:t>
      </w:r>
      <w:r>
        <w:rPr>
          <w:spacing w:val="-7"/>
          <w:sz w:val="20"/>
          <w:sz w:val="20"/>
        </w:rPr>
        <w:t xml:space="preserve"> </w:t>
      </w:r>
      <w:r>
        <w:rPr>
          <w:sz w:val="20"/>
          <w:sz w:val="20"/>
        </w:rPr>
        <w:t>መቋቋም</w:t>
      </w:r>
      <w:r>
        <w:rPr>
          <w:spacing w:val="-8"/>
          <w:sz w:val="20"/>
          <w:sz w:val="20"/>
        </w:rPr>
        <w:t xml:space="preserve"> </w:t>
      </w:r>
      <w:r>
        <w:rPr>
          <w:sz w:val="20"/>
          <w:sz w:val="20"/>
        </w:rPr>
        <w:t>ከ ጋር</w:t>
      </w:r>
      <w:r>
        <w:rPr>
          <w:spacing w:val="-7"/>
          <w:sz w:val="20"/>
          <w:sz w:val="20"/>
        </w:rPr>
        <w:t xml:space="preserve"> </w:t>
      </w:r>
      <w:r>
        <w:rPr>
          <w:sz w:val="20"/>
          <w:sz w:val="20"/>
        </w:rPr>
        <w:t>እጅግ በጣም ከፍተኛ</w:t>
      </w:r>
      <w:r>
        <w:rPr>
          <w:spacing w:val="-8"/>
          <w:sz w:val="20"/>
          <w:sz w:val="20"/>
        </w:rPr>
        <w:t xml:space="preserve"> </w:t>
      </w:r>
      <w:r>
        <w:rPr>
          <w:sz w:val="20"/>
          <w:sz w:val="20"/>
        </w:rPr>
        <w:t>ዝግጅቶች</w:t>
      </w:r>
      <w:r>
        <w:rPr>
          <w:spacing w:val="-7"/>
          <w:sz w:val="20"/>
          <w:sz w:val="20"/>
        </w:rPr>
        <w:t xml:space="preserve"> </w:t>
      </w:r>
      <w:r>
        <w:rPr>
          <w:sz w:val="20"/>
        </w:rPr>
        <w:t>(</w:t>
      </w:r>
      <w:r>
        <w:rPr>
          <w:sz w:val="20"/>
          <w:sz w:val="20"/>
        </w:rPr>
        <w:t>ጎርፍ፣ የአፈር መሸርሸር፣ የሰልፈር መሸርሸር ወዘተ</w:t>
      </w:r>
      <w:r>
        <w:rPr>
          <w:sz w:val="20"/>
        </w:rPr>
        <w:t>)</w:t>
      </w:r>
    </w:p>
    <w:p>
      <w:pPr>
        <w:pStyle w:val="ListParagraph"/>
        <w:numPr>
          <w:ilvl w:val="0"/>
          <w:numId w:val="27"/>
        </w:numPr>
        <w:tabs>
          <w:tab w:val="clear" w:pos="720"/>
          <w:tab w:val="left" w:pos="732" w:leader="none"/>
        </w:tabs>
        <w:spacing w:lineRule="exact" w:line="229" w:before="0" w:after="0"/>
        <w:ind w:hanging="283" w:left="732" w:right="0"/>
        <w:jc w:val="left"/>
        <w:rPr>
          <w:sz w:val="20"/>
        </w:rPr>
      </w:pPr>
      <w:r>
        <w:rPr>
          <w:sz w:val="20"/>
          <w:sz w:val="20"/>
        </w:rPr>
        <w:t>በማቅረብ ላይ</w:t>
      </w:r>
      <w:r>
        <w:rPr>
          <w:spacing w:val="-4"/>
          <w:sz w:val="20"/>
          <w:sz w:val="20"/>
        </w:rPr>
        <w:t xml:space="preserve"> </w:t>
      </w:r>
      <w:r>
        <w:rPr>
          <w:sz w:val="20"/>
          <w:sz w:val="20"/>
        </w:rPr>
        <w:t>አንድ</w:t>
      </w:r>
      <w:r>
        <w:rPr>
          <w:spacing w:val="-3"/>
          <w:sz w:val="20"/>
          <w:sz w:val="20"/>
        </w:rPr>
        <w:t xml:space="preserve"> </w:t>
      </w:r>
      <w:r>
        <w:rPr>
          <w:sz w:val="20"/>
          <w:sz w:val="20"/>
        </w:rPr>
        <w:t>አማራጭ</w:t>
      </w:r>
      <w:r>
        <w:rPr>
          <w:spacing w:val="-5"/>
          <w:sz w:val="20"/>
          <w:sz w:val="20"/>
        </w:rPr>
        <w:t xml:space="preserve"> </w:t>
      </w:r>
      <w:r>
        <w:rPr>
          <w:sz w:val="20"/>
          <w:sz w:val="20"/>
        </w:rPr>
        <w:t>ወደ</w:t>
      </w:r>
      <w:r>
        <w:rPr>
          <w:spacing w:val="-4"/>
          <w:sz w:val="20"/>
          <w:sz w:val="20"/>
        </w:rPr>
        <w:t xml:space="preserve"> </w:t>
      </w:r>
      <w:r>
        <w:rPr>
          <w:sz w:val="20"/>
          <w:sz w:val="20"/>
        </w:rPr>
        <w:t>ሙሉ</w:t>
      </w:r>
      <w:r>
        <w:rPr>
          <w:spacing w:val="-4"/>
          <w:sz w:val="20"/>
          <w:sz w:val="20"/>
        </w:rPr>
        <w:t xml:space="preserve"> </w:t>
      </w:r>
      <w:r>
        <w:rPr>
          <w:spacing w:val="-2"/>
          <w:sz w:val="20"/>
          <w:sz w:val="20"/>
        </w:rPr>
        <w:t>መስኖ</w:t>
      </w:r>
    </w:p>
    <w:p>
      <w:pPr>
        <w:pStyle w:val="ListParagraph"/>
        <w:numPr>
          <w:ilvl w:val="0"/>
          <w:numId w:val="27"/>
        </w:numPr>
        <w:tabs>
          <w:tab w:val="clear" w:pos="720"/>
          <w:tab w:val="left" w:pos="732" w:leader="none"/>
        </w:tabs>
        <w:spacing w:lineRule="auto" w:line="360" w:before="117" w:after="0"/>
        <w:ind w:hanging="284" w:left="732" w:right="695"/>
        <w:jc w:val="left"/>
        <w:rPr>
          <w:sz w:val="20"/>
        </w:rPr>
      </w:pPr>
      <w:r>
        <w:rPr>
          <w:sz w:val="20"/>
          <w:sz w:val="20"/>
        </w:rPr>
        <w:t>አቅርቦት</w:t>
      </w:r>
      <w:r>
        <w:rPr>
          <w:spacing w:val="-8"/>
          <w:sz w:val="20"/>
          <w:sz w:val="20"/>
        </w:rPr>
        <w:t xml:space="preserve"> </w:t>
      </w:r>
      <w:r>
        <w:rPr>
          <w:sz w:val="20"/>
          <w:sz w:val="20"/>
        </w:rPr>
        <w:t>ተለዋዋጭነት</w:t>
      </w:r>
      <w:r>
        <w:rPr>
          <w:spacing w:val="-8"/>
          <w:sz w:val="20"/>
          <w:sz w:val="20"/>
        </w:rPr>
        <w:t xml:space="preserve"> </w:t>
      </w:r>
      <w:r>
        <w:rPr>
          <w:sz w:val="20"/>
          <w:sz w:val="20"/>
        </w:rPr>
        <w:t>እና</w:t>
      </w:r>
      <w:r>
        <w:rPr>
          <w:spacing w:val="-8"/>
          <w:sz w:val="20"/>
          <w:sz w:val="20"/>
        </w:rPr>
        <w:t xml:space="preserve"> </w:t>
      </w:r>
      <w:r>
        <w:rPr>
          <w:sz w:val="20"/>
          <w:sz w:val="20"/>
        </w:rPr>
        <w:t>መላመድ መቻል</w:t>
      </w:r>
      <w:r>
        <w:rPr>
          <w:spacing w:val="-8"/>
          <w:sz w:val="20"/>
          <w:sz w:val="20"/>
        </w:rPr>
        <w:t xml:space="preserve"> </w:t>
      </w:r>
      <w:r>
        <w:rPr>
          <w:sz w:val="20"/>
          <w:sz w:val="20"/>
        </w:rPr>
        <w:t>ወደ</w:t>
      </w:r>
      <w:r>
        <w:rPr>
          <w:spacing w:val="-10"/>
          <w:sz w:val="20"/>
          <w:sz w:val="20"/>
        </w:rPr>
        <w:t xml:space="preserve"> </w:t>
      </w:r>
      <w:r>
        <w:rPr>
          <w:sz w:val="20"/>
          <w:sz w:val="20"/>
        </w:rPr>
        <w:t>ተስማሚ ሁኔታዎች እና በጀትን ማሟላት</w:t>
      </w:r>
    </w:p>
    <w:p>
      <w:pPr>
        <w:pStyle w:val="ListParagraph"/>
        <w:numPr>
          <w:ilvl w:val="0"/>
          <w:numId w:val="27"/>
        </w:numPr>
        <w:tabs>
          <w:tab w:val="clear" w:pos="720"/>
          <w:tab w:val="left" w:pos="732" w:leader="none"/>
        </w:tabs>
        <w:spacing w:lineRule="auto" w:line="352" w:before="1" w:after="0"/>
        <w:ind w:hanging="284" w:left="732" w:right="653"/>
        <w:jc w:val="left"/>
        <w:rPr>
          <w:sz w:val="20"/>
        </w:rPr>
      </w:pPr>
      <w:r>
        <w:rPr>
          <w:sz w:val="20"/>
          <w:sz w:val="20"/>
        </w:rPr>
        <w:t>መቀነስ</w:t>
      </w:r>
      <w:r>
        <w:rPr>
          <w:spacing w:val="-11"/>
          <w:sz w:val="20"/>
          <w:sz w:val="20"/>
        </w:rPr>
        <w:t xml:space="preserve"> </w:t>
      </w:r>
      <w:r>
        <w:rPr>
          <w:sz w:val="20"/>
          <w:sz w:val="20"/>
        </w:rPr>
        <w:t>ምርት</w:t>
      </w:r>
      <w:r>
        <w:rPr>
          <w:spacing w:val="-11"/>
          <w:sz w:val="20"/>
          <w:sz w:val="20"/>
        </w:rPr>
        <w:t xml:space="preserve"> </w:t>
      </w:r>
      <w:r>
        <w:rPr>
          <w:sz w:val="20"/>
          <w:sz w:val="20"/>
        </w:rPr>
        <w:t>አደጋዎች፣</w:t>
      </w:r>
      <w:r>
        <w:rPr>
          <w:spacing w:val="-11"/>
          <w:sz w:val="20"/>
          <w:sz w:val="20"/>
        </w:rPr>
        <w:t xml:space="preserve"> </w:t>
      </w:r>
      <w:r>
        <w:rPr>
          <w:sz w:val="20"/>
          <w:sz w:val="20"/>
        </w:rPr>
        <w:t>ስለዚህ</w:t>
      </w:r>
      <w:r>
        <w:rPr>
          <w:spacing w:val="-11"/>
          <w:sz w:val="20"/>
          <w:sz w:val="20"/>
        </w:rPr>
        <w:t xml:space="preserve"> </w:t>
      </w:r>
      <w:r>
        <w:rPr>
          <w:spacing w:val="-2"/>
          <w:sz w:val="20"/>
          <w:sz w:val="20"/>
        </w:rPr>
        <w:t xml:space="preserve">ተጋላጭነትን </w:t>
      </w:r>
      <w:r>
        <w:rPr>
          <w:sz w:val="20"/>
          <w:sz w:val="20"/>
        </w:rPr>
        <w:t>መቀነስ</w:t>
      </w:r>
    </w:p>
    <w:p>
      <w:pPr>
        <w:pStyle w:val="ListParagraph"/>
        <w:numPr>
          <w:ilvl w:val="0"/>
          <w:numId w:val="27"/>
        </w:numPr>
        <w:tabs>
          <w:tab w:val="clear" w:pos="720"/>
          <w:tab w:val="left" w:pos="732" w:leader="none"/>
        </w:tabs>
        <w:spacing w:lineRule="auto" w:line="240" w:before="3" w:after="0"/>
        <w:ind w:hanging="283" w:left="732" w:right="0"/>
        <w:jc w:val="left"/>
        <w:rPr>
          <w:sz w:val="20"/>
        </w:rPr>
      </w:pPr>
      <w:r>
        <w:rPr>
          <w:sz w:val="20"/>
          <w:sz w:val="20"/>
        </w:rPr>
        <w:t>እየጨመረ የሚሄድ</w:t>
      </w:r>
      <w:r>
        <w:rPr>
          <w:spacing w:val="-6"/>
          <w:sz w:val="20"/>
          <w:sz w:val="20"/>
        </w:rPr>
        <w:t xml:space="preserve"> </w:t>
      </w:r>
      <w:r>
        <w:rPr>
          <w:sz w:val="20"/>
          <w:sz w:val="20"/>
        </w:rPr>
        <w:t>የመቋቋም ችሎታ</w:t>
      </w:r>
      <w:r>
        <w:rPr>
          <w:spacing w:val="-5"/>
          <w:sz w:val="20"/>
          <w:sz w:val="20"/>
        </w:rPr>
        <w:t xml:space="preserve"> </w:t>
      </w:r>
      <w:r>
        <w:rPr>
          <w:sz w:val="20"/>
          <w:sz w:val="20"/>
        </w:rPr>
        <w:t>የ</w:t>
      </w:r>
      <w:r>
        <w:rPr>
          <w:spacing w:val="-4"/>
          <w:sz w:val="20"/>
          <w:sz w:val="20"/>
        </w:rPr>
        <w:t xml:space="preserve"> </w:t>
      </w:r>
      <w:r>
        <w:rPr>
          <w:spacing w:val="-2"/>
          <w:sz w:val="20"/>
          <w:sz w:val="20"/>
        </w:rPr>
        <w:t>ስርዓቶች</w:t>
      </w:r>
    </w:p>
    <w:p>
      <w:pPr>
        <w:pStyle w:val="ListParagraph"/>
        <w:numPr>
          <w:ilvl w:val="0"/>
          <w:numId w:val="27"/>
        </w:numPr>
        <w:tabs>
          <w:tab w:val="clear" w:pos="720"/>
          <w:tab w:val="left" w:pos="732" w:leader="none"/>
        </w:tabs>
        <w:spacing w:lineRule="auto" w:line="352" w:before="116" w:after="0"/>
        <w:ind w:hanging="284" w:left="732" w:right="274"/>
        <w:jc w:val="left"/>
        <w:rPr>
          <w:sz w:val="20"/>
        </w:rPr>
      </w:pPr>
      <w:r>
        <w:rPr>
          <w:sz w:val="20"/>
          <w:sz w:val="20"/>
        </w:rPr>
        <w:t>ማሻሻል</w:t>
      </w:r>
      <w:r>
        <w:rPr>
          <w:spacing w:val="-8"/>
          <w:sz w:val="20"/>
          <w:sz w:val="20"/>
        </w:rPr>
        <w:t xml:space="preserve"> </w:t>
      </w:r>
      <w:r>
        <w:rPr>
          <w:sz w:val="20"/>
          <w:sz w:val="20"/>
        </w:rPr>
        <w:t>መዳረሻ</w:t>
      </w:r>
      <w:r>
        <w:rPr>
          <w:spacing w:val="-7"/>
          <w:sz w:val="20"/>
          <w:sz w:val="20"/>
        </w:rPr>
        <w:t xml:space="preserve"> </w:t>
      </w:r>
      <w:r>
        <w:rPr>
          <w:sz w:val="20"/>
          <w:sz w:val="20"/>
        </w:rPr>
        <w:t>ወደ</w:t>
      </w:r>
      <w:r>
        <w:rPr>
          <w:spacing w:val="-8"/>
          <w:sz w:val="20"/>
          <w:sz w:val="20"/>
        </w:rPr>
        <w:t xml:space="preserve"> </w:t>
      </w:r>
      <w:r>
        <w:rPr>
          <w:sz w:val="20"/>
          <w:sz w:val="20"/>
        </w:rPr>
        <w:t>ንፁህ</w:t>
      </w:r>
      <w:r>
        <w:rPr>
          <w:spacing w:val="-5"/>
          <w:sz w:val="20"/>
          <w:sz w:val="20"/>
        </w:rPr>
        <w:t xml:space="preserve"> </w:t>
      </w:r>
      <w:r>
        <w:rPr>
          <w:sz w:val="20"/>
          <w:sz w:val="20"/>
        </w:rPr>
        <w:t>እና</w:t>
      </w:r>
      <w:r>
        <w:rPr>
          <w:spacing w:val="-8"/>
          <w:sz w:val="20"/>
          <w:sz w:val="20"/>
        </w:rPr>
        <w:t xml:space="preserve"> </w:t>
      </w:r>
      <w:r>
        <w:rPr>
          <w:sz w:val="20"/>
          <w:sz w:val="20"/>
        </w:rPr>
        <w:t>ደህንነቱ የተጠበቀ</w:t>
      </w:r>
      <w:r>
        <w:rPr>
          <w:spacing w:val="-7"/>
          <w:sz w:val="20"/>
          <w:sz w:val="20"/>
        </w:rPr>
        <w:t xml:space="preserve"> </w:t>
      </w:r>
      <w:r>
        <w:rPr>
          <w:sz w:val="20"/>
          <w:sz w:val="20"/>
        </w:rPr>
        <w:t xml:space="preserve">የቤት ውስጥ </w:t>
      </w:r>
      <w:r>
        <w:rPr>
          <w:spacing w:val="-2"/>
          <w:sz w:val="20"/>
          <w:sz w:val="20"/>
        </w:rPr>
        <w:t>ውሃ</w:t>
      </w:r>
    </w:p>
    <w:p>
      <w:pPr>
        <w:pStyle w:val="ListParagraph"/>
        <w:numPr>
          <w:ilvl w:val="0"/>
          <w:numId w:val="27"/>
        </w:numPr>
        <w:tabs>
          <w:tab w:val="clear" w:pos="720"/>
          <w:tab w:val="left" w:pos="732" w:leader="none"/>
        </w:tabs>
        <w:spacing w:lineRule="auto" w:line="240" w:before="3" w:after="0"/>
        <w:ind w:hanging="283" w:left="732" w:right="0"/>
        <w:jc w:val="left"/>
        <w:rPr>
          <w:sz w:val="20"/>
        </w:rPr>
      </w:pPr>
      <w:r>
        <w:rPr>
          <w:sz w:val="20"/>
          <w:sz w:val="20"/>
        </w:rPr>
        <w:t>ማሻሻል</w:t>
      </w:r>
      <w:r>
        <w:rPr>
          <w:spacing w:val="-6"/>
          <w:sz w:val="20"/>
          <w:sz w:val="20"/>
        </w:rPr>
        <w:t xml:space="preserve"> </w:t>
      </w:r>
      <w:r>
        <w:rPr>
          <w:sz w:val="20"/>
          <w:sz w:val="20"/>
        </w:rPr>
        <w:t>ውሃ</w:t>
      </w:r>
      <w:r>
        <w:rPr>
          <w:spacing w:val="-6"/>
          <w:sz w:val="20"/>
          <w:sz w:val="20"/>
        </w:rPr>
        <w:t xml:space="preserve"> </w:t>
      </w:r>
      <w:r>
        <w:rPr>
          <w:sz w:val="20"/>
          <w:sz w:val="20"/>
        </w:rPr>
        <w:t>ተገኝነት</w:t>
      </w:r>
      <w:r>
        <w:rPr>
          <w:spacing w:val="-4"/>
          <w:sz w:val="20"/>
          <w:sz w:val="20"/>
        </w:rPr>
        <w:t xml:space="preserve"> </w:t>
      </w:r>
      <w:r>
        <w:rPr>
          <w:sz w:val="20"/>
          <w:sz w:val="20"/>
        </w:rPr>
        <w:t>ለ</w:t>
      </w:r>
      <w:r>
        <w:rPr>
          <w:spacing w:val="-5"/>
          <w:sz w:val="20"/>
          <w:sz w:val="20"/>
        </w:rPr>
        <w:t xml:space="preserve"> </w:t>
      </w:r>
      <w:r>
        <w:rPr>
          <w:spacing w:val="-2"/>
          <w:sz w:val="20"/>
          <w:sz w:val="20"/>
        </w:rPr>
        <w:t>ከብቶች</w:t>
      </w:r>
    </w:p>
    <w:p>
      <w:pPr>
        <w:pStyle w:val="ListParagraph"/>
        <w:numPr>
          <w:ilvl w:val="0"/>
          <w:numId w:val="27"/>
        </w:numPr>
        <w:tabs>
          <w:tab w:val="clear" w:pos="720"/>
          <w:tab w:val="left" w:pos="732" w:leader="none"/>
        </w:tabs>
        <w:spacing w:lineRule="auto" w:line="240" w:before="116" w:after="0"/>
        <w:ind w:hanging="283" w:left="732" w:right="0"/>
        <w:jc w:val="left"/>
        <w:rPr>
          <w:sz w:val="20"/>
        </w:rPr>
      </w:pPr>
      <w:r>
        <w:rPr>
          <w:rFonts w:ascii="Microsoft Sans Serif" w:hAnsi="Microsoft Sans Serif"/>
          <w:sz w:val="20"/>
          <w:sz w:val="20"/>
        </w:rPr>
        <w:t>መቀነስ</w:t>
      </w:r>
      <w:r>
        <w:rPr>
          <w:rFonts w:ascii="Microsoft Sans Serif" w:hAnsi="Microsoft Sans Serif"/>
          <w:spacing w:val="-5"/>
          <w:sz w:val="20"/>
          <w:sz w:val="20"/>
        </w:rPr>
        <w:t xml:space="preserve"> </w:t>
      </w:r>
      <w:r>
        <w:rPr>
          <w:rFonts w:ascii="Microsoft Sans Serif" w:hAnsi="Microsoft Sans Serif"/>
          <w:sz w:val="20"/>
          <w:sz w:val="20"/>
        </w:rPr>
        <w:t>የሴቶች</w:t>
      </w:r>
      <w:r>
        <w:rPr>
          <w:rFonts w:ascii="Microsoft Sans Serif" w:hAnsi="Microsoft Sans Serif"/>
          <w:spacing w:val="-2"/>
          <w:sz w:val="20"/>
          <w:sz w:val="20"/>
        </w:rPr>
        <w:t xml:space="preserve"> </w:t>
      </w:r>
      <w:r>
        <w:rPr>
          <w:spacing w:val="-2"/>
          <w:sz w:val="20"/>
          <w:sz w:val="20"/>
        </w:rPr>
        <w:t>የሥራ ጫና</w:t>
      </w:r>
    </w:p>
    <w:p>
      <w:pPr>
        <w:pStyle w:val="ListParagraph"/>
        <w:numPr>
          <w:ilvl w:val="0"/>
          <w:numId w:val="27"/>
        </w:numPr>
        <w:tabs>
          <w:tab w:val="clear" w:pos="720"/>
          <w:tab w:val="left" w:pos="732" w:leader="none"/>
        </w:tabs>
        <w:spacing w:lineRule="auto" w:line="240" w:before="116" w:after="0"/>
        <w:ind w:hanging="283" w:left="732" w:right="0"/>
        <w:jc w:val="left"/>
        <w:rPr>
          <w:sz w:val="20"/>
        </w:rPr>
      </w:pPr>
      <w:r>
        <w:rPr>
          <w:sz w:val="20"/>
          <w:sz w:val="20"/>
        </w:rPr>
        <w:t>እየጨመረ የሚሄድ</w:t>
      </w:r>
      <w:r>
        <w:rPr>
          <w:spacing w:val="-5"/>
          <w:sz w:val="20"/>
          <w:sz w:val="20"/>
        </w:rPr>
        <w:t xml:space="preserve"> </w:t>
      </w:r>
      <w:r>
        <w:rPr>
          <w:sz w:val="20"/>
          <w:sz w:val="20"/>
        </w:rPr>
        <w:t>ምግብ</w:t>
      </w:r>
      <w:r>
        <w:rPr>
          <w:spacing w:val="-6"/>
          <w:sz w:val="20"/>
          <w:sz w:val="20"/>
        </w:rPr>
        <w:t xml:space="preserve"> </w:t>
      </w:r>
      <w:r>
        <w:rPr>
          <w:sz w:val="20"/>
          <w:sz w:val="20"/>
        </w:rPr>
        <w:t>ምርት</w:t>
      </w:r>
      <w:r>
        <w:rPr>
          <w:spacing w:val="-4"/>
          <w:sz w:val="20"/>
          <w:sz w:val="20"/>
        </w:rPr>
        <w:t xml:space="preserve"> </w:t>
      </w:r>
      <w:r>
        <w:rPr>
          <w:sz w:val="20"/>
          <w:sz w:val="20"/>
        </w:rPr>
        <w:t>እና</w:t>
      </w:r>
      <w:r>
        <w:rPr>
          <w:spacing w:val="-5"/>
          <w:sz w:val="20"/>
          <w:sz w:val="20"/>
        </w:rPr>
        <w:t xml:space="preserve"> </w:t>
      </w:r>
      <w:r>
        <w:rPr>
          <w:spacing w:val="-2"/>
          <w:sz w:val="20"/>
          <w:sz w:val="20"/>
        </w:rPr>
        <w:t>ደህንነት</w:t>
      </w:r>
    </w:p>
    <w:p>
      <w:pPr>
        <w:pStyle w:val="ListParagraph"/>
        <w:numPr>
          <w:ilvl w:val="0"/>
          <w:numId w:val="27"/>
        </w:numPr>
        <w:tabs>
          <w:tab w:val="clear" w:pos="720"/>
          <w:tab w:val="left" w:pos="732" w:leader="none"/>
        </w:tabs>
        <w:spacing w:lineRule="auto" w:line="360" w:before="113" w:after="0"/>
        <w:ind w:hanging="284" w:left="732" w:right="158"/>
        <w:jc w:val="left"/>
        <w:rPr>
          <w:sz w:val="20"/>
        </w:rPr>
      </w:pPr>
      <w:r>
        <w:rPr>
          <w:sz w:val="20"/>
          <w:sz w:val="20"/>
        </w:rPr>
        <w:t>አቅርቦት</w:t>
      </w:r>
      <w:r>
        <w:rPr>
          <w:spacing w:val="-7"/>
          <w:sz w:val="20"/>
          <w:sz w:val="20"/>
        </w:rPr>
        <w:t xml:space="preserve"> </w:t>
      </w:r>
      <w:r>
        <w:rPr>
          <w:sz w:val="20"/>
          <w:sz w:val="20"/>
        </w:rPr>
        <w:t>የአጠቃቀም መመሪያ</w:t>
      </w:r>
      <w:r>
        <w:rPr>
          <w:spacing w:val="-7"/>
          <w:sz w:val="20"/>
          <w:sz w:val="20"/>
        </w:rPr>
        <w:t xml:space="preserve"> </w:t>
      </w:r>
      <w:r>
        <w:rPr>
          <w:sz w:val="20"/>
          <w:sz w:val="20"/>
        </w:rPr>
        <w:t>ዕድል</w:t>
      </w:r>
      <w:r>
        <w:rPr>
          <w:spacing w:val="-7"/>
          <w:sz w:val="20"/>
          <w:sz w:val="20"/>
        </w:rPr>
        <w:t xml:space="preserve"> </w:t>
      </w:r>
      <w:r>
        <w:rPr>
          <w:sz w:val="20"/>
          <w:sz w:val="20"/>
        </w:rPr>
        <w:t>የ</w:t>
      </w:r>
      <w:r>
        <w:rPr>
          <w:spacing w:val="-8"/>
          <w:sz w:val="20"/>
          <w:sz w:val="20"/>
        </w:rPr>
        <w:t xml:space="preserve"> </w:t>
      </w:r>
      <w:r>
        <w:rPr>
          <w:sz w:val="20"/>
          <w:sz w:val="20"/>
        </w:rPr>
        <w:t>እያደገ</w:t>
      </w:r>
      <w:r>
        <w:rPr>
          <w:spacing w:val="-8"/>
          <w:sz w:val="20"/>
          <w:sz w:val="20"/>
        </w:rPr>
        <w:t xml:space="preserve"> </w:t>
      </w:r>
      <w:r>
        <w:rPr>
          <w:sz w:val="20"/>
          <w:sz w:val="20"/>
        </w:rPr>
        <w:t xml:space="preserve">ከፍተኛ ዋጋ ያላቸው </w:t>
      </w:r>
      <w:r>
        <w:rPr>
          <w:spacing w:val="-2"/>
          <w:sz w:val="20"/>
          <w:sz w:val="20"/>
        </w:rPr>
        <w:t>ሰብሎች</w:t>
      </w:r>
    </w:p>
    <w:p>
      <w:pPr>
        <w:pStyle w:val="ListParagraph"/>
        <w:numPr>
          <w:ilvl w:val="0"/>
          <w:numId w:val="27"/>
        </w:numPr>
        <w:tabs>
          <w:tab w:val="clear" w:pos="720"/>
          <w:tab w:val="left" w:pos="732" w:leader="none"/>
        </w:tabs>
        <w:spacing w:lineRule="auto" w:line="240" w:before="2" w:after="0"/>
        <w:ind w:hanging="283" w:left="732" w:right="0"/>
        <w:jc w:val="left"/>
        <w:rPr>
          <w:sz w:val="20"/>
        </w:rPr>
      </w:pPr>
      <w:r>
        <w:rPr>
          <w:sz w:val="20"/>
          <w:sz w:val="20"/>
        </w:rPr>
        <w:t>በመጠቀም ላይ</w:t>
      </w:r>
      <w:r>
        <w:rPr>
          <w:spacing w:val="-5"/>
          <w:sz w:val="20"/>
          <w:sz w:val="20"/>
        </w:rPr>
        <w:t xml:space="preserve"> </w:t>
      </w:r>
      <w:r>
        <w:rPr>
          <w:sz w:val="20"/>
          <w:sz w:val="20"/>
        </w:rPr>
        <w:t>እና</w:t>
      </w:r>
      <w:r>
        <w:rPr>
          <w:spacing w:val="-4"/>
          <w:sz w:val="20"/>
          <w:sz w:val="20"/>
        </w:rPr>
        <w:t xml:space="preserve"> </w:t>
      </w:r>
      <w:r>
        <w:rPr>
          <w:sz w:val="20"/>
          <w:sz w:val="20"/>
        </w:rPr>
        <w:t>እየተሻሻለ ነው</w:t>
      </w:r>
      <w:r>
        <w:rPr>
          <w:spacing w:val="-3"/>
          <w:sz w:val="20"/>
          <w:sz w:val="20"/>
        </w:rPr>
        <w:t xml:space="preserve"> </w:t>
      </w:r>
      <w:r>
        <w:rPr>
          <w:sz w:val="20"/>
          <w:sz w:val="20"/>
        </w:rPr>
        <w:t>አካባቢያዊ</w:t>
      </w:r>
      <w:r>
        <w:rPr>
          <w:spacing w:val="-7"/>
          <w:sz w:val="20"/>
          <w:sz w:val="20"/>
        </w:rPr>
        <w:t xml:space="preserve"> </w:t>
      </w:r>
      <w:r>
        <w:rPr>
          <w:spacing w:val="-2"/>
          <w:sz w:val="20"/>
          <w:sz w:val="20"/>
        </w:rPr>
        <w:t>ክህሎቶች</w:t>
      </w:r>
    </w:p>
    <w:p>
      <w:pPr>
        <w:pStyle w:val="ListParagraph"/>
        <w:numPr>
          <w:ilvl w:val="0"/>
          <w:numId w:val="27"/>
        </w:numPr>
        <w:tabs>
          <w:tab w:val="clear" w:pos="720"/>
          <w:tab w:val="left" w:pos="732" w:leader="none"/>
        </w:tabs>
        <w:spacing w:lineRule="auto" w:line="240" w:before="115" w:after="0"/>
        <w:ind w:hanging="283" w:left="732" w:right="0"/>
        <w:jc w:val="left"/>
        <w:rPr>
          <w:sz w:val="20"/>
        </w:rPr>
      </w:pPr>
      <w:r>
        <w:rPr>
          <w:sz w:val="20"/>
          <w:sz w:val="20"/>
        </w:rPr>
        <w:t>ማቅለል</w:t>
      </w:r>
      <w:r>
        <w:rPr>
          <w:spacing w:val="-5"/>
          <w:sz w:val="20"/>
          <w:sz w:val="20"/>
        </w:rPr>
        <w:t xml:space="preserve"> </w:t>
      </w:r>
      <w:r>
        <w:rPr>
          <w:sz w:val="20"/>
          <w:sz w:val="20"/>
        </w:rPr>
        <w:t>ድህነት፣</w:t>
      </w:r>
      <w:r>
        <w:rPr>
          <w:spacing w:val="-5"/>
          <w:sz w:val="20"/>
          <w:sz w:val="20"/>
        </w:rPr>
        <w:t xml:space="preserve"> </w:t>
      </w:r>
      <w:r>
        <w:rPr>
          <w:sz w:val="20"/>
          <w:sz w:val="20"/>
        </w:rPr>
        <w:t>መቼ</w:t>
      </w:r>
      <w:r>
        <w:rPr>
          <w:spacing w:val="-5"/>
          <w:sz w:val="20"/>
          <w:sz w:val="20"/>
        </w:rPr>
        <w:t xml:space="preserve"> </w:t>
      </w:r>
      <w:r>
        <w:rPr>
          <w:sz w:val="20"/>
          <w:sz w:val="20"/>
        </w:rPr>
        <w:t>ተቀባይነት ያገኘው</w:t>
      </w:r>
      <w:r>
        <w:rPr>
          <w:spacing w:val="-5"/>
          <w:sz w:val="20"/>
          <w:sz w:val="20"/>
        </w:rPr>
        <w:t xml:space="preserve"> </w:t>
      </w:r>
      <w:r>
        <w:rPr>
          <w:sz w:val="20"/>
          <w:sz w:val="20"/>
        </w:rPr>
        <w:t>በ</w:t>
      </w:r>
      <w:r>
        <w:rPr>
          <w:spacing w:val="-3"/>
          <w:sz w:val="20"/>
          <w:sz w:val="20"/>
        </w:rPr>
        <w:t xml:space="preserve"> </w:t>
      </w:r>
      <w:r>
        <w:rPr>
          <w:spacing w:val="-4"/>
          <w:sz w:val="20"/>
          <w:sz w:val="20"/>
        </w:rPr>
        <w:t>ሚዛን</w:t>
      </w:r>
    </w:p>
    <w:p>
      <w:pPr>
        <w:pStyle w:val="ListParagraph"/>
        <w:numPr>
          <w:ilvl w:val="0"/>
          <w:numId w:val="27"/>
        </w:numPr>
        <w:tabs>
          <w:tab w:val="clear" w:pos="720"/>
          <w:tab w:val="left" w:pos="732" w:leader="none"/>
        </w:tabs>
        <w:spacing w:lineRule="auto" w:line="240" w:before="113" w:after="0"/>
        <w:ind w:hanging="283" w:left="732" w:right="0"/>
        <w:jc w:val="left"/>
        <w:rPr>
          <w:sz w:val="20"/>
        </w:rPr>
      </w:pPr>
      <w:r>
        <w:rPr>
          <w:sz w:val="20"/>
          <w:sz w:val="20"/>
        </w:rPr>
        <w:t>መቀነስ</w:t>
      </w:r>
      <w:r>
        <w:rPr>
          <w:spacing w:val="-4"/>
          <w:sz w:val="20"/>
          <w:sz w:val="20"/>
        </w:rPr>
        <w:t xml:space="preserve"> </w:t>
      </w:r>
      <w:r>
        <w:rPr>
          <w:sz w:val="20"/>
          <w:sz w:val="20"/>
        </w:rPr>
        <w:t>ፍልሰት</w:t>
      </w:r>
      <w:r>
        <w:rPr>
          <w:spacing w:val="-5"/>
          <w:sz w:val="20"/>
          <w:sz w:val="20"/>
        </w:rPr>
        <w:t xml:space="preserve"> </w:t>
      </w:r>
      <w:r>
        <w:rPr>
          <w:sz w:val="20"/>
          <w:sz w:val="20"/>
        </w:rPr>
        <w:t>ወደ</w:t>
      </w:r>
      <w:r>
        <w:rPr>
          <w:spacing w:val="-4"/>
          <w:sz w:val="20"/>
          <w:sz w:val="20"/>
        </w:rPr>
        <w:t xml:space="preserve"> </w:t>
      </w:r>
      <w:r>
        <w:rPr>
          <w:sz w:val="20"/>
          <w:sz w:val="20"/>
        </w:rPr>
        <w:t>የአጠቃቀም መመሪያ</w:t>
      </w:r>
      <w:r>
        <w:rPr>
          <w:spacing w:val="-4"/>
          <w:sz w:val="20"/>
          <w:sz w:val="20"/>
        </w:rPr>
        <w:t xml:space="preserve"> </w:t>
      </w:r>
      <w:r>
        <w:rPr>
          <w:spacing w:val="-2"/>
          <w:sz w:val="20"/>
          <w:sz w:val="20"/>
        </w:rPr>
        <w:t>ከተሞች</w:t>
      </w:r>
    </w:p>
    <w:p>
      <w:pPr>
        <w:pStyle w:val="ListParagraph"/>
        <w:numPr>
          <w:ilvl w:val="0"/>
          <w:numId w:val="27"/>
        </w:numPr>
        <w:tabs>
          <w:tab w:val="clear" w:pos="720"/>
          <w:tab w:val="left" w:pos="732" w:leader="none"/>
        </w:tabs>
        <w:spacing w:lineRule="auto" w:line="360" w:before="116" w:after="0"/>
        <w:ind w:hanging="284" w:left="732" w:right="14"/>
        <w:jc w:val="left"/>
        <w:rPr>
          <w:sz w:val="20"/>
        </w:rPr>
      </w:pPr>
      <w:r>
        <w:rPr>
          <w:sz w:val="20"/>
          <w:sz w:val="20"/>
        </w:rPr>
        <w:t>ጥገኛ</w:t>
      </w:r>
      <w:r>
        <w:rPr>
          <w:spacing w:val="-9"/>
          <w:sz w:val="20"/>
          <w:sz w:val="20"/>
        </w:rPr>
        <w:t xml:space="preserve"> </w:t>
      </w:r>
      <w:r>
        <w:rPr>
          <w:sz w:val="20"/>
          <w:sz w:val="20"/>
        </w:rPr>
        <w:t>በርቷል</w:t>
      </w:r>
      <w:r>
        <w:rPr>
          <w:spacing w:val="-8"/>
          <w:sz w:val="20"/>
          <w:sz w:val="20"/>
        </w:rPr>
        <w:t xml:space="preserve"> </w:t>
      </w:r>
      <w:r>
        <w:rPr>
          <w:sz w:val="20"/>
          <w:sz w:val="20"/>
        </w:rPr>
        <w:t>የአጠቃቀም መመሪያ</w:t>
      </w:r>
      <w:r>
        <w:rPr>
          <w:spacing w:val="-8"/>
          <w:sz w:val="20"/>
          <w:sz w:val="20"/>
        </w:rPr>
        <w:t xml:space="preserve"> </w:t>
      </w:r>
      <w:r>
        <w:rPr>
          <w:sz w:val="20"/>
          <w:sz w:val="20"/>
        </w:rPr>
        <w:t>መጠን፣</w:t>
      </w:r>
      <w:r>
        <w:rPr>
          <w:spacing w:val="-7"/>
          <w:sz w:val="20"/>
          <w:sz w:val="20"/>
        </w:rPr>
        <w:t xml:space="preserve"> </w:t>
      </w:r>
      <w:r>
        <w:rPr>
          <w:sz w:val="20"/>
          <w:sz w:val="20"/>
        </w:rPr>
        <w:t>ወቅታዊ</w:t>
      </w:r>
      <w:r>
        <w:rPr>
          <w:spacing w:val="-9"/>
          <w:sz w:val="20"/>
          <w:sz w:val="20"/>
        </w:rPr>
        <w:t xml:space="preserve"> </w:t>
      </w:r>
      <w:r>
        <w:rPr>
          <w:sz w:val="20"/>
          <w:sz w:val="20"/>
        </w:rPr>
        <w:t>የዝናብ ስርጭት እና ተለዋዋጭነት</w:t>
      </w:r>
    </w:p>
    <w:p>
      <w:pPr>
        <w:pStyle w:val="ListParagraph"/>
        <w:numPr>
          <w:ilvl w:val="0"/>
          <w:numId w:val="27"/>
        </w:numPr>
        <w:tabs>
          <w:tab w:val="clear" w:pos="720"/>
          <w:tab w:val="left" w:pos="664" w:leader="none"/>
        </w:tabs>
        <w:spacing w:lineRule="exact" w:line="202" w:before="0" w:after="0"/>
        <w:ind w:hanging="284" w:left="664" w:right="0"/>
        <w:jc w:val="left"/>
        <w:rPr>
          <w:sz w:val="20"/>
        </w:rPr>
      </w:pPr>
      <w:r>
        <w:br w:type="column"/>
      </w:r>
      <w:r>
        <w:rPr>
          <w:sz w:val="20"/>
          <w:sz w:val="20"/>
        </w:rPr>
        <w:t>አስቸጋሪ</w:t>
      </w:r>
      <w:r>
        <w:rPr>
          <w:spacing w:val="-3"/>
          <w:sz w:val="20"/>
          <w:sz w:val="20"/>
        </w:rPr>
        <w:t xml:space="preserve"> </w:t>
      </w:r>
      <w:r>
        <w:rPr>
          <w:sz w:val="20"/>
          <w:sz w:val="20"/>
        </w:rPr>
        <w:t>ወደ</w:t>
      </w:r>
      <w:r>
        <w:rPr>
          <w:spacing w:val="-5"/>
          <w:sz w:val="20"/>
          <w:sz w:val="20"/>
        </w:rPr>
        <w:t xml:space="preserve"> </w:t>
      </w:r>
      <w:r>
        <w:rPr>
          <w:sz w:val="20"/>
          <w:sz w:val="20"/>
        </w:rPr>
        <w:t>አረጋግጥ</w:t>
      </w:r>
      <w:r>
        <w:rPr>
          <w:spacing w:val="-3"/>
          <w:sz w:val="20"/>
          <w:sz w:val="20"/>
        </w:rPr>
        <w:t xml:space="preserve"> </w:t>
      </w:r>
      <w:r>
        <w:rPr>
          <w:sz w:val="20"/>
          <w:sz w:val="20"/>
        </w:rPr>
        <w:t>በቂ</w:t>
      </w:r>
      <w:r>
        <w:rPr>
          <w:spacing w:val="-1"/>
          <w:sz w:val="20"/>
          <w:sz w:val="20"/>
        </w:rPr>
        <w:t xml:space="preserve"> </w:t>
      </w:r>
      <w:r>
        <w:rPr>
          <w:sz w:val="20"/>
          <w:sz w:val="20"/>
        </w:rPr>
        <w:t>ውሃ</w:t>
      </w:r>
      <w:r>
        <w:rPr>
          <w:spacing w:val="-4"/>
          <w:sz w:val="20"/>
          <w:sz w:val="20"/>
        </w:rPr>
        <w:t xml:space="preserve"> </w:t>
      </w:r>
      <w:r>
        <w:rPr>
          <w:spacing w:val="-2"/>
          <w:sz w:val="20"/>
          <w:sz w:val="20"/>
        </w:rPr>
        <w:t>ያስፈልጋል</w:t>
      </w:r>
    </w:p>
    <w:p>
      <w:pPr>
        <w:pStyle w:val="ListParagraph"/>
        <w:numPr>
          <w:ilvl w:val="0"/>
          <w:numId w:val="27"/>
        </w:numPr>
        <w:tabs>
          <w:tab w:val="clear" w:pos="720"/>
          <w:tab w:val="left" w:pos="664" w:leader="none"/>
        </w:tabs>
        <w:spacing w:lineRule="auto" w:line="360" w:before="115" w:after="0"/>
        <w:ind w:hanging="284" w:left="664" w:right="790"/>
        <w:jc w:val="left"/>
        <w:rPr>
          <w:sz w:val="20"/>
        </w:rPr>
      </w:pPr>
      <w:r>
        <w:rPr>
          <w:sz w:val="20"/>
          <w:sz w:val="20"/>
        </w:rPr>
        <w:t>አቅርቦት</w:t>
      </w:r>
      <w:r>
        <w:rPr>
          <w:spacing w:val="-8"/>
          <w:sz w:val="20"/>
          <w:sz w:val="20"/>
        </w:rPr>
        <w:t xml:space="preserve"> </w:t>
      </w:r>
      <w:r>
        <w:rPr>
          <w:sz w:val="20"/>
          <w:sz w:val="20"/>
        </w:rPr>
        <w:t>ቆርቆሮ</w:t>
      </w:r>
      <w:r>
        <w:rPr>
          <w:spacing w:val="-8"/>
          <w:sz w:val="20"/>
          <w:sz w:val="20"/>
        </w:rPr>
        <w:t xml:space="preserve"> </w:t>
      </w:r>
      <w:r>
        <w:rPr>
          <w:sz w:val="20"/>
          <w:sz w:val="20"/>
        </w:rPr>
        <w:t>ሁን</w:t>
      </w:r>
      <w:r>
        <w:rPr>
          <w:spacing w:val="-8"/>
          <w:sz w:val="20"/>
          <w:sz w:val="20"/>
        </w:rPr>
        <w:t xml:space="preserve"> </w:t>
      </w:r>
      <w:r>
        <w:rPr>
          <w:sz w:val="20"/>
          <w:sz w:val="20"/>
        </w:rPr>
        <w:t>የተወሰነ</w:t>
      </w:r>
      <w:r>
        <w:rPr>
          <w:spacing w:val="-8"/>
          <w:sz w:val="20"/>
          <w:sz w:val="20"/>
        </w:rPr>
        <w:t xml:space="preserve"> </w:t>
      </w:r>
      <w:r>
        <w:rPr>
          <w:sz w:val="20"/>
          <w:sz w:val="20"/>
        </w:rPr>
        <w:t>በ</w:t>
      </w:r>
      <w:r>
        <w:rPr>
          <w:spacing w:val="-8"/>
          <w:sz w:val="20"/>
          <w:sz w:val="20"/>
        </w:rPr>
        <w:t xml:space="preserve"> </w:t>
      </w:r>
      <w:r>
        <w:rPr>
          <w:sz w:val="20"/>
          <w:sz w:val="20"/>
        </w:rPr>
        <w:t>ማከማቻ</w:t>
      </w:r>
      <w:r>
        <w:rPr>
          <w:spacing w:val="-10"/>
          <w:sz w:val="20"/>
          <w:sz w:val="20"/>
        </w:rPr>
        <w:t xml:space="preserve"> </w:t>
      </w:r>
      <w:r>
        <w:rPr>
          <w:sz w:val="20"/>
          <w:sz w:val="20"/>
        </w:rPr>
        <w:t>አቅም፣ ዲዛይን እና ወጪዎች</w:t>
      </w:r>
    </w:p>
    <w:p>
      <w:pPr>
        <w:pStyle w:val="ListParagraph"/>
        <w:numPr>
          <w:ilvl w:val="0"/>
          <w:numId w:val="27"/>
        </w:numPr>
        <w:tabs>
          <w:tab w:val="clear" w:pos="720"/>
          <w:tab w:val="left" w:pos="664" w:leader="none"/>
        </w:tabs>
        <w:spacing w:lineRule="auto" w:line="360" w:before="0" w:after="0"/>
        <w:ind w:hanging="284" w:left="664" w:right="999"/>
        <w:jc w:val="left"/>
        <w:rPr>
          <w:sz w:val="20"/>
        </w:rPr>
      </w:pPr>
      <w:r>
        <w:rPr>
          <w:sz w:val="20"/>
          <w:sz w:val="20"/>
        </w:rPr>
        <w:t>መዋቅሮች</w:t>
      </w:r>
      <w:r>
        <w:rPr>
          <w:spacing w:val="-11"/>
          <w:sz w:val="20"/>
          <w:sz w:val="20"/>
        </w:rPr>
        <w:t xml:space="preserve"> </w:t>
      </w:r>
      <w:r>
        <w:rPr>
          <w:sz w:val="20"/>
        </w:rPr>
        <w:t>/</w:t>
      </w:r>
      <w:r>
        <w:rPr>
          <w:spacing w:val="-11"/>
          <w:sz w:val="20"/>
        </w:rPr>
        <w:t xml:space="preserve"> </w:t>
      </w:r>
      <w:r>
        <w:rPr>
          <w:sz w:val="20"/>
          <w:sz w:val="20"/>
        </w:rPr>
        <w:t>ማይክሮ</w:t>
      </w:r>
      <w:r>
        <w:rPr>
          <w:sz w:val="20"/>
        </w:rPr>
        <w:t>-</w:t>
      </w:r>
      <w:r>
        <w:rPr>
          <w:sz w:val="20"/>
          <w:sz w:val="20"/>
        </w:rPr>
        <w:t>ማጥለያዎች</w:t>
      </w:r>
      <w:r>
        <w:rPr>
          <w:spacing w:val="-11"/>
          <w:sz w:val="20"/>
          <w:sz w:val="20"/>
        </w:rPr>
        <w:t xml:space="preserve"> </w:t>
      </w:r>
      <w:r>
        <w:rPr>
          <w:sz w:val="20"/>
          <w:sz w:val="20"/>
        </w:rPr>
        <w:t>ግንቦት</w:t>
      </w:r>
      <w:r>
        <w:rPr>
          <w:spacing w:val="-11"/>
          <w:sz w:val="20"/>
          <w:sz w:val="20"/>
        </w:rPr>
        <w:t xml:space="preserve"> </w:t>
      </w:r>
      <w:r>
        <w:rPr>
          <w:sz w:val="20"/>
          <w:sz w:val="20"/>
        </w:rPr>
        <w:t>ውጤታማ መሬት መውሰድ</w:t>
      </w:r>
    </w:p>
    <w:p>
      <w:pPr>
        <w:pStyle w:val="ListParagraph"/>
        <w:numPr>
          <w:ilvl w:val="0"/>
          <w:numId w:val="27"/>
        </w:numPr>
        <w:tabs>
          <w:tab w:val="clear" w:pos="720"/>
          <w:tab w:val="left" w:pos="664" w:leader="none"/>
        </w:tabs>
        <w:spacing w:lineRule="auto" w:line="360" w:before="0" w:after="0"/>
        <w:ind w:hanging="284" w:left="664" w:right="831"/>
        <w:jc w:val="left"/>
        <w:rPr>
          <w:sz w:val="20"/>
        </w:rPr>
      </w:pPr>
      <w:r>
        <w:rPr>
          <w:sz w:val="20"/>
          <w:sz w:val="20"/>
        </w:rPr>
        <w:t>ፖንድድ</w:t>
      </w:r>
      <w:r>
        <w:rPr>
          <w:spacing w:val="-7"/>
          <w:sz w:val="20"/>
          <w:sz w:val="20"/>
        </w:rPr>
        <w:t xml:space="preserve"> </w:t>
      </w:r>
      <w:r>
        <w:rPr>
          <w:sz w:val="20"/>
          <w:sz w:val="20"/>
        </w:rPr>
        <w:t>ውሃ</w:t>
      </w:r>
      <w:r>
        <w:rPr>
          <w:spacing w:val="-8"/>
          <w:sz w:val="20"/>
          <w:sz w:val="20"/>
        </w:rPr>
        <w:t xml:space="preserve"> </w:t>
      </w:r>
      <w:r>
        <w:rPr>
          <w:sz w:val="20"/>
          <w:sz w:val="20"/>
        </w:rPr>
        <w:t>ቆርቆሮ</w:t>
      </w:r>
      <w:r>
        <w:rPr>
          <w:spacing w:val="-9"/>
          <w:sz w:val="20"/>
          <w:sz w:val="20"/>
        </w:rPr>
        <w:t xml:space="preserve"> </w:t>
      </w:r>
      <w:r>
        <w:rPr>
          <w:sz w:val="20"/>
          <w:sz w:val="20"/>
        </w:rPr>
        <w:t>ሁን</w:t>
      </w:r>
      <w:r>
        <w:rPr>
          <w:spacing w:val="-8"/>
          <w:sz w:val="20"/>
          <w:sz w:val="20"/>
        </w:rPr>
        <w:t xml:space="preserve"> </w:t>
      </w:r>
      <w:r>
        <w:rPr>
          <w:sz w:val="20"/>
          <w:sz w:val="20"/>
        </w:rPr>
        <w:t>እርባታ</w:t>
      </w:r>
      <w:r>
        <w:rPr>
          <w:spacing w:val="-8"/>
          <w:sz w:val="20"/>
          <w:sz w:val="20"/>
        </w:rPr>
        <w:t xml:space="preserve"> </w:t>
      </w:r>
      <w:r>
        <w:rPr>
          <w:sz w:val="20"/>
          <w:sz w:val="20"/>
        </w:rPr>
        <w:t>መሬት</w:t>
      </w:r>
      <w:r>
        <w:rPr>
          <w:spacing w:val="-7"/>
          <w:sz w:val="20"/>
          <w:sz w:val="20"/>
        </w:rPr>
        <w:t xml:space="preserve"> </w:t>
      </w:r>
      <w:r>
        <w:rPr>
          <w:sz w:val="20"/>
          <w:sz w:val="20"/>
        </w:rPr>
        <w:t xml:space="preserve">ለትንኞች ወይም ለውሃ ወለድ </w:t>
      </w:r>
      <w:r>
        <w:rPr>
          <w:spacing w:val="-2"/>
          <w:sz w:val="20"/>
          <w:sz w:val="20"/>
        </w:rPr>
        <w:t>በሽታዎች ምንጭ</w:t>
      </w:r>
    </w:p>
    <w:p>
      <w:pPr>
        <w:pStyle w:val="ListParagraph"/>
        <w:numPr>
          <w:ilvl w:val="0"/>
          <w:numId w:val="27"/>
        </w:numPr>
        <w:tabs>
          <w:tab w:val="clear" w:pos="720"/>
          <w:tab w:val="left" w:pos="664" w:leader="none"/>
        </w:tabs>
        <w:spacing w:lineRule="auto" w:line="360" w:before="1" w:after="0"/>
        <w:ind w:hanging="284" w:left="664" w:right="778"/>
        <w:jc w:val="left"/>
        <w:rPr>
          <w:sz w:val="20"/>
        </w:rPr>
      </w:pPr>
      <w:r>
        <w:rPr>
          <w:sz w:val="20"/>
          <w:sz w:val="20"/>
        </w:rPr>
        <w:t>ግንቦት</w:t>
      </w:r>
      <w:r>
        <w:rPr>
          <w:spacing w:val="-9"/>
          <w:sz w:val="20"/>
          <w:sz w:val="20"/>
        </w:rPr>
        <w:t xml:space="preserve"> </w:t>
      </w:r>
      <w:r>
        <w:rPr>
          <w:sz w:val="20"/>
          <w:sz w:val="20"/>
        </w:rPr>
        <w:t>ተሳትፎ</w:t>
      </w:r>
      <w:r>
        <w:rPr>
          <w:spacing w:val="-8"/>
          <w:sz w:val="20"/>
          <w:sz w:val="20"/>
        </w:rPr>
        <w:t xml:space="preserve"> </w:t>
      </w:r>
      <w:r>
        <w:rPr>
          <w:sz w:val="20"/>
          <w:sz w:val="20"/>
        </w:rPr>
        <w:t>ከፍተኛ</w:t>
      </w:r>
      <w:r>
        <w:rPr>
          <w:spacing w:val="-9"/>
          <w:sz w:val="20"/>
          <w:sz w:val="20"/>
        </w:rPr>
        <w:t xml:space="preserve"> </w:t>
      </w:r>
      <w:r>
        <w:rPr>
          <w:sz w:val="20"/>
          <w:sz w:val="20"/>
        </w:rPr>
        <w:t>የመጀመሪያ ስም</w:t>
      </w:r>
      <w:r>
        <w:rPr>
          <w:spacing w:val="-11"/>
          <w:sz w:val="20"/>
          <w:sz w:val="20"/>
        </w:rPr>
        <w:t xml:space="preserve"> </w:t>
      </w:r>
      <w:r>
        <w:rPr>
          <w:sz w:val="20"/>
          <w:sz w:val="20"/>
        </w:rPr>
        <w:t>ኢንቨስትመንቶች</w:t>
      </w:r>
      <w:r>
        <w:rPr>
          <w:spacing w:val="-9"/>
          <w:sz w:val="20"/>
          <w:sz w:val="20"/>
        </w:rPr>
        <w:t xml:space="preserve"> </w:t>
      </w:r>
      <w:r>
        <w:rPr>
          <w:sz w:val="20"/>
          <w:sz w:val="20"/>
        </w:rPr>
        <w:t>እና</w:t>
      </w:r>
      <w:r>
        <w:rPr>
          <w:sz w:val="20"/>
        </w:rPr>
        <w:t>/</w:t>
      </w:r>
      <w:r>
        <w:rPr>
          <w:sz w:val="20"/>
          <w:sz w:val="20"/>
        </w:rPr>
        <w:t>ወይም ለጥገና የሚያስፈልጉ የሰው ኃይል መስፈርቶች</w:t>
      </w:r>
    </w:p>
    <w:p>
      <w:pPr>
        <w:pStyle w:val="ListParagraph"/>
        <w:numPr>
          <w:ilvl w:val="0"/>
          <w:numId w:val="27"/>
        </w:numPr>
        <w:tabs>
          <w:tab w:val="clear" w:pos="720"/>
          <w:tab w:val="left" w:pos="664" w:leader="none"/>
        </w:tabs>
        <w:spacing w:lineRule="auto" w:line="352" w:before="1" w:after="0"/>
        <w:ind w:hanging="284" w:left="664" w:right="1499"/>
        <w:jc w:val="left"/>
        <w:rPr>
          <w:sz w:val="20"/>
        </w:rPr>
      </w:pPr>
      <w:r>
        <w:rPr>
          <w:sz w:val="20"/>
          <w:sz w:val="20"/>
        </w:rPr>
        <w:t>በጋራ</w:t>
      </w:r>
      <w:r>
        <w:rPr>
          <w:spacing w:val="-9"/>
          <w:sz w:val="20"/>
          <w:sz w:val="20"/>
        </w:rPr>
        <w:t xml:space="preserve"> </w:t>
      </w:r>
      <w:r>
        <w:rPr>
          <w:sz w:val="20"/>
          <w:sz w:val="20"/>
        </w:rPr>
        <w:t>ጥቅም ላይ የዋለ</w:t>
      </w:r>
      <w:r>
        <w:rPr>
          <w:spacing w:val="-10"/>
          <w:sz w:val="20"/>
          <w:sz w:val="20"/>
        </w:rPr>
        <w:t xml:space="preserve"> </w:t>
      </w:r>
      <w:r>
        <w:rPr>
          <w:sz w:val="20"/>
          <w:sz w:val="20"/>
        </w:rPr>
        <w:t>መዋቅሮች</w:t>
      </w:r>
      <w:r>
        <w:rPr>
          <w:spacing w:val="-9"/>
          <w:sz w:val="20"/>
          <w:sz w:val="20"/>
        </w:rPr>
        <w:t xml:space="preserve"> </w:t>
      </w:r>
      <w:r>
        <w:rPr>
          <w:sz w:val="20"/>
          <w:sz w:val="20"/>
        </w:rPr>
        <w:t>ቆርቆሮ</w:t>
      </w:r>
      <w:r>
        <w:rPr>
          <w:spacing w:val="-9"/>
          <w:sz w:val="20"/>
          <w:sz w:val="20"/>
        </w:rPr>
        <w:t xml:space="preserve"> </w:t>
      </w:r>
      <w:r>
        <w:rPr>
          <w:sz w:val="20"/>
          <w:sz w:val="20"/>
        </w:rPr>
        <w:t>ሊድ</w:t>
      </w:r>
      <w:r>
        <w:rPr>
          <w:spacing w:val="-9"/>
          <w:sz w:val="20"/>
          <w:sz w:val="20"/>
        </w:rPr>
        <w:t xml:space="preserve"> </w:t>
      </w:r>
      <w:r>
        <w:rPr>
          <w:sz w:val="20"/>
          <w:sz w:val="20"/>
        </w:rPr>
        <w:t>ለጥገና አለመግባባቶች</w:t>
      </w:r>
    </w:p>
    <w:p>
      <w:pPr>
        <w:pStyle w:val="ListParagraph"/>
        <w:numPr>
          <w:ilvl w:val="0"/>
          <w:numId w:val="27"/>
        </w:numPr>
        <w:tabs>
          <w:tab w:val="clear" w:pos="720"/>
          <w:tab w:val="left" w:pos="664" w:leader="none"/>
        </w:tabs>
        <w:spacing w:lineRule="auto" w:line="360" w:before="3" w:after="0"/>
        <w:ind w:hanging="284" w:left="664" w:right="753"/>
        <w:jc w:val="left"/>
        <w:rPr>
          <w:sz w:val="20"/>
        </w:rPr>
      </w:pPr>
      <w:r>
        <w:rPr>
          <w:sz w:val="20"/>
          <w:sz w:val="20"/>
        </w:rPr>
        <w:t>የተጋራ</w:t>
      </w:r>
      <w:r>
        <w:rPr>
          <w:spacing w:val="-12"/>
          <w:sz w:val="20"/>
          <w:sz w:val="20"/>
        </w:rPr>
        <w:t xml:space="preserve"> </w:t>
      </w:r>
      <w:r>
        <w:rPr>
          <w:sz w:val="20"/>
          <w:sz w:val="20"/>
        </w:rPr>
        <w:t>የውሃ ተፋሰሶች</w:t>
      </w:r>
      <w:r>
        <w:rPr>
          <w:spacing w:val="-10"/>
          <w:sz w:val="20"/>
          <w:sz w:val="20"/>
        </w:rPr>
        <w:t xml:space="preserve"> </w:t>
      </w:r>
      <w:r>
        <w:rPr>
          <w:sz w:val="20"/>
          <w:sz w:val="20"/>
        </w:rPr>
        <w:t>እና</w:t>
      </w:r>
      <w:r>
        <w:rPr>
          <w:spacing w:val="-11"/>
          <w:sz w:val="20"/>
          <w:sz w:val="20"/>
        </w:rPr>
        <w:t xml:space="preserve"> </w:t>
      </w:r>
      <w:r>
        <w:rPr>
          <w:sz w:val="20"/>
          <w:sz w:val="20"/>
        </w:rPr>
        <w:t>መሠረተ ልማት</w:t>
      </w:r>
      <w:r>
        <w:rPr>
          <w:spacing w:val="-12"/>
          <w:sz w:val="20"/>
          <w:sz w:val="20"/>
        </w:rPr>
        <w:t xml:space="preserve"> </w:t>
      </w:r>
      <w:r>
        <w:rPr>
          <w:sz w:val="20"/>
          <w:sz w:val="20"/>
        </w:rPr>
        <w:t xml:space="preserve">የመብቶች ጉዳይ ሊፈጥር ይችላል </w:t>
      </w:r>
      <w:r>
        <w:rPr>
          <w:sz w:val="20"/>
        </w:rPr>
        <w:t>(</w:t>
      </w:r>
      <w:r>
        <w:rPr>
          <w:sz w:val="20"/>
          <w:sz w:val="20"/>
        </w:rPr>
        <w:t>ከላይ እስከ ታች፣ ገበሬዎች እና አርብቶ አደሮች</w:t>
      </w:r>
      <w:r>
        <w:rPr>
          <w:sz w:val="20"/>
        </w:rPr>
        <w:t>)</w:t>
      </w:r>
    </w:p>
    <w:p>
      <w:pPr>
        <w:pStyle w:val="ListParagraph"/>
        <w:numPr>
          <w:ilvl w:val="0"/>
          <w:numId w:val="27"/>
        </w:numPr>
        <w:tabs>
          <w:tab w:val="clear" w:pos="720"/>
          <w:tab w:val="left" w:pos="664" w:leader="none"/>
        </w:tabs>
        <w:spacing w:lineRule="auto" w:line="360" w:before="0" w:after="0"/>
        <w:ind w:hanging="284" w:left="664" w:right="874"/>
        <w:jc w:val="left"/>
        <w:rPr>
          <w:sz w:val="20"/>
        </w:rPr>
      </w:pPr>
      <w:r>
        <w:rPr>
          <w:sz w:val="20"/>
          <w:sz w:val="20"/>
        </w:rPr>
        <w:t>አዳዲስ ስርዓቶችን እና ተያያዥ ስርዓቶችን መቀበል</w:t>
      </w:r>
      <w:r>
        <w:rPr>
          <w:spacing w:val="-8"/>
          <w:sz w:val="20"/>
          <w:sz w:val="20"/>
        </w:rPr>
        <w:t xml:space="preserve"> </w:t>
      </w:r>
      <w:r>
        <w:rPr>
          <w:sz w:val="20"/>
          <w:sz w:val="20"/>
        </w:rPr>
        <w:t>ደንቦች</w:t>
      </w:r>
      <w:r>
        <w:rPr>
          <w:spacing w:val="-8"/>
          <w:sz w:val="20"/>
          <w:sz w:val="20"/>
        </w:rPr>
        <w:t xml:space="preserve"> </w:t>
      </w:r>
      <w:r>
        <w:rPr>
          <w:sz w:val="20"/>
          <w:sz w:val="20"/>
        </w:rPr>
        <w:t>እና</w:t>
      </w:r>
      <w:r>
        <w:rPr>
          <w:spacing w:val="-8"/>
          <w:sz w:val="20"/>
          <w:sz w:val="20"/>
        </w:rPr>
        <w:t xml:space="preserve"> </w:t>
      </w:r>
      <w:r>
        <w:rPr>
          <w:sz w:val="20"/>
          <w:sz w:val="20"/>
        </w:rPr>
        <w:t>ደንብ</w:t>
      </w:r>
      <w:r>
        <w:rPr>
          <w:spacing w:val="-4"/>
          <w:sz w:val="20"/>
          <w:sz w:val="20"/>
        </w:rPr>
        <w:t xml:space="preserve"> </w:t>
      </w:r>
      <w:r>
        <w:rPr>
          <w:sz w:val="20"/>
          <w:sz w:val="20"/>
        </w:rPr>
        <w:t>ግንቦት</w:t>
      </w:r>
      <w:r>
        <w:rPr>
          <w:spacing w:val="-8"/>
          <w:sz w:val="20"/>
          <w:sz w:val="20"/>
        </w:rPr>
        <w:t xml:space="preserve"> </w:t>
      </w:r>
      <w:r>
        <w:rPr>
          <w:sz w:val="20"/>
          <w:sz w:val="20"/>
        </w:rPr>
        <w:t>ሁን</w:t>
      </w:r>
      <w:r>
        <w:rPr>
          <w:spacing w:val="-8"/>
          <w:sz w:val="20"/>
          <w:sz w:val="20"/>
        </w:rPr>
        <w:t xml:space="preserve"> </w:t>
      </w:r>
      <w:r>
        <w:rPr>
          <w:sz w:val="20"/>
          <w:sz w:val="20"/>
        </w:rPr>
        <w:t>ችግር</w:t>
      </w:r>
      <w:r>
        <w:rPr>
          <w:spacing w:val="-2"/>
          <w:sz w:val="20"/>
          <w:sz w:val="20"/>
        </w:rPr>
        <w:t>​</w:t>
      </w:r>
    </w:p>
    <w:p>
      <w:pPr>
        <w:pStyle w:val="ListParagraph"/>
        <w:numPr>
          <w:ilvl w:val="0"/>
          <w:numId w:val="27"/>
        </w:numPr>
        <w:tabs>
          <w:tab w:val="clear" w:pos="720"/>
          <w:tab w:val="left" w:pos="664" w:leader="none"/>
        </w:tabs>
        <w:spacing w:lineRule="auto" w:line="360" w:before="0" w:after="0"/>
        <w:ind w:hanging="284" w:left="664" w:right="955"/>
        <w:jc w:val="left"/>
        <w:rPr>
          <w:sz w:val="20"/>
        </w:rPr>
      </w:pPr>
      <w:r>
        <w:rPr>
          <w:sz w:val="20"/>
          <w:sz w:val="20"/>
        </w:rPr>
        <w:t>ጥገና</w:t>
      </w:r>
      <w:r>
        <w:rPr>
          <w:spacing w:val="-14"/>
          <w:sz w:val="20"/>
          <w:sz w:val="20"/>
        </w:rPr>
        <w:t xml:space="preserve"> </w:t>
      </w:r>
      <w:r>
        <w:rPr>
          <w:sz w:val="20"/>
          <w:sz w:val="20"/>
        </w:rPr>
        <w:t>የ</w:t>
      </w:r>
      <w:r>
        <w:rPr>
          <w:spacing w:val="-14"/>
          <w:sz w:val="20"/>
          <w:sz w:val="20"/>
        </w:rPr>
        <w:t xml:space="preserve"> </w:t>
      </w:r>
      <w:r>
        <w:rPr>
          <w:sz w:val="20"/>
          <w:sz w:val="20"/>
        </w:rPr>
        <w:t>የጋራ</w:t>
      </w:r>
      <w:r>
        <w:rPr>
          <w:spacing w:val="-14"/>
          <w:sz w:val="20"/>
          <w:sz w:val="20"/>
        </w:rPr>
        <w:t xml:space="preserve"> </w:t>
      </w:r>
      <w:r>
        <w:rPr>
          <w:sz w:val="20"/>
          <w:sz w:val="20"/>
        </w:rPr>
        <w:t>በድጎማ የተገነባው መሠረተ ልማት ገደብ ሊሆን ይችላል</w:t>
      </w:r>
    </w:p>
    <w:p>
      <w:pPr>
        <w:pStyle w:val="ListParagraph"/>
        <w:numPr>
          <w:ilvl w:val="0"/>
          <w:numId w:val="27"/>
        </w:numPr>
        <w:tabs>
          <w:tab w:val="clear" w:pos="720"/>
          <w:tab w:val="left" w:pos="664" w:leader="none"/>
        </w:tabs>
        <w:spacing w:lineRule="auto" w:line="360" w:before="1" w:after="0"/>
        <w:ind w:hanging="284" w:left="664" w:right="1122"/>
        <w:jc w:val="left"/>
        <w:rPr>
          <w:sz w:val="20"/>
        </w:rPr>
      </w:pPr>
      <w:r>
        <w:rPr>
          <w:sz w:val="20"/>
          <w:sz w:val="20"/>
        </w:rPr>
        <w:t>ረዥም ጊዜ</w:t>
      </w:r>
      <w:r>
        <w:rPr>
          <w:spacing w:val="-10"/>
          <w:sz w:val="20"/>
          <w:sz w:val="20"/>
        </w:rPr>
        <w:t xml:space="preserve"> </w:t>
      </w:r>
      <w:r>
        <w:rPr>
          <w:sz w:val="20"/>
          <w:sz w:val="20"/>
        </w:rPr>
        <w:t>ተቋማዊ</w:t>
      </w:r>
      <w:r>
        <w:rPr>
          <w:spacing w:val="-13"/>
          <w:sz w:val="20"/>
          <w:sz w:val="20"/>
        </w:rPr>
        <w:t xml:space="preserve"> </w:t>
      </w:r>
      <w:r>
        <w:rPr>
          <w:sz w:val="20"/>
          <w:sz w:val="20"/>
        </w:rPr>
        <w:t>ድጋፍ</w:t>
      </w:r>
      <w:r>
        <w:rPr>
          <w:spacing w:val="-12"/>
          <w:sz w:val="20"/>
          <w:sz w:val="20"/>
        </w:rPr>
        <w:t xml:space="preserve"> </w:t>
      </w:r>
      <w:r>
        <w:rPr>
          <w:sz w:val="20"/>
          <w:sz w:val="20"/>
        </w:rPr>
        <w:t>ግንቦት</w:t>
      </w:r>
      <w:r>
        <w:rPr>
          <w:spacing w:val="-11"/>
          <w:sz w:val="20"/>
          <w:sz w:val="20"/>
        </w:rPr>
        <w:t xml:space="preserve"> </w:t>
      </w:r>
      <w:r>
        <w:rPr>
          <w:spacing w:val="-2"/>
          <w:sz w:val="20"/>
          <w:sz w:val="20"/>
        </w:rPr>
        <w:t xml:space="preserve">አስፈላጊ </w:t>
      </w:r>
      <w:r>
        <w:rPr>
          <w:sz w:val="20"/>
          <w:sz w:val="20"/>
        </w:rPr>
        <w:t>መሆን</w:t>
      </w:r>
    </w:p>
    <w:p>
      <w:pPr>
        <w:pStyle w:val="ListParagraph"/>
        <w:numPr>
          <w:ilvl w:val="0"/>
          <w:numId w:val="27"/>
        </w:numPr>
        <w:tabs>
          <w:tab w:val="clear" w:pos="720"/>
          <w:tab w:val="left" w:pos="664" w:leader="none"/>
        </w:tabs>
        <w:spacing w:lineRule="auto" w:line="360" w:before="0" w:after="0"/>
        <w:ind w:hanging="284" w:left="664" w:right="922"/>
        <w:jc w:val="left"/>
        <w:rPr>
          <w:sz w:val="20"/>
        </w:rPr>
      </w:pPr>
      <w:r>
        <w:rPr>
          <w:sz w:val="20"/>
          <w:sz w:val="20"/>
        </w:rPr>
        <w:t>ግንቦት</w:t>
      </w:r>
      <w:r>
        <w:rPr>
          <w:spacing w:val="-4"/>
          <w:sz w:val="20"/>
          <w:sz w:val="20"/>
        </w:rPr>
        <w:t xml:space="preserve"> </w:t>
      </w:r>
      <w:r>
        <w:rPr>
          <w:sz w:val="20"/>
          <w:sz w:val="20"/>
        </w:rPr>
        <w:t>አሳጣ</w:t>
      </w:r>
      <w:r>
        <w:rPr>
          <w:spacing w:val="-4"/>
          <w:sz w:val="20"/>
          <w:sz w:val="20"/>
        </w:rPr>
        <w:t xml:space="preserve"> </w:t>
      </w:r>
      <w:r>
        <w:rPr>
          <w:sz w:val="20"/>
          <w:sz w:val="20"/>
        </w:rPr>
        <w:t>የታችኛው ክፍል</w:t>
      </w:r>
      <w:r>
        <w:rPr>
          <w:spacing w:val="-3"/>
          <w:sz w:val="20"/>
          <w:sz w:val="20"/>
        </w:rPr>
        <w:t xml:space="preserve"> </w:t>
      </w:r>
      <w:r>
        <w:rPr>
          <w:sz w:val="20"/>
          <w:sz w:val="20"/>
        </w:rPr>
        <w:t>ሥነ</w:t>
      </w:r>
      <w:r>
        <w:rPr>
          <w:sz w:val="20"/>
        </w:rPr>
        <w:t>-</w:t>
      </w:r>
      <w:r>
        <w:rPr>
          <w:sz w:val="20"/>
          <w:sz w:val="20"/>
        </w:rPr>
        <w:t>ምህዳሮች</w:t>
      </w:r>
      <w:r>
        <w:rPr>
          <w:spacing w:val="-1"/>
          <w:sz w:val="20"/>
          <w:sz w:val="20"/>
        </w:rPr>
        <w:t xml:space="preserve"> </w:t>
      </w:r>
      <w:r>
        <w:rPr>
          <w:sz w:val="20"/>
          <w:sz w:val="20"/>
        </w:rPr>
        <w:t>የውሃ</w:t>
      </w:r>
      <w:r>
        <w:rPr>
          <w:spacing w:val="-10"/>
          <w:sz w:val="20"/>
          <w:sz w:val="20"/>
        </w:rPr>
        <w:t xml:space="preserve"> </w:t>
      </w:r>
      <w:r>
        <w:rPr>
          <w:sz w:val="20"/>
        </w:rPr>
        <w:t>(</w:t>
      </w:r>
      <w:r>
        <w:rPr>
          <w:sz w:val="20"/>
          <w:sz w:val="20"/>
        </w:rPr>
        <w:t>በተለይም</w:t>
      </w:r>
      <w:r>
        <w:rPr>
          <w:spacing w:val="-9"/>
          <w:sz w:val="20"/>
          <w:sz w:val="20"/>
        </w:rPr>
        <w:t xml:space="preserve"> </w:t>
      </w:r>
      <w:r>
        <w:rPr>
          <w:sz w:val="20"/>
          <w:sz w:val="20"/>
        </w:rPr>
        <w:t>የት</w:t>
      </w:r>
      <w:r>
        <w:rPr>
          <w:spacing w:val="-8"/>
          <w:sz w:val="20"/>
          <w:sz w:val="20"/>
        </w:rPr>
        <w:t xml:space="preserve"> </w:t>
      </w:r>
      <w:r>
        <w:rPr>
          <w:sz w:val="20"/>
          <w:sz w:val="20"/>
        </w:rPr>
        <w:t>የጎርፍ ውሃ</w:t>
      </w:r>
      <w:r>
        <w:rPr>
          <w:spacing w:val="-10"/>
          <w:sz w:val="20"/>
          <w:sz w:val="20"/>
        </w:rPr>
        <w:t xml:space="preserve"> </w:t>
      </w:r>
      <w:r>
        <w:rPr>
          <w:sz w:val="20"/>
          <w:sz w:val="20"/>
        </w:rPr>
        <w:t>ነው</w:t>
      </w:r>
      <w:r>
        <w:rPr>
          <w:spacing w:val="-10"/>
          <w:sz w:val="20"/>
          <w:sz w:val="20"/>
        </w:rPr>
        <w:t xml:space="preserve"> </w:t>
      </w:r>
      <w:r>
        <w:rPr>
          <w:sz w:val="20"/>
          <w:sz w:val="20"/>
        </w:rPr>
        <w:t>ተዛወረ</w:t>
      </w:r>
      <w:r>
        <w:rPr>
          <w:sz w:val="20"/>
        </w:rPr>
        <w:t>)</w:t>
      </w:r>
    </w:p>
    <w:p>
      <w:pPr>
        <w:sectPr>
          <w:type w:val="continuous"/>
          <w:pgSz w:w="11906" w:h="16838"/>
          <w:pgMar w:left="992" w:right="708" w:gutter="0" w:header="0" w:top="1360" w:footer="978" w:bottom="1160"/>
          <w:cols w:num="2" w:equalWidth="false" w:sep="false">
            <w:col w:w="4987" w:space="40"/>
            <w:col w:w="5178"/>
          </w:cols>
          <w:formProt w:val="false"/>
          <w:textDirection w:val="lrTb"/>
          <w:docGrid w:type="default" w:linePitch="100" w:charSpace="4096"/>
        </w:sectPr>
      </w:pPr>
    </w:p>
    <w:p>
      <w:pPr>
        <w:pStyle w:val="Normal"/>
        <w:spacing w:lineRule="exact" w:line="20"/>
        <w:ind w:hanging="0" w:left="327" w:right="0"/>
        <w:rPr>
          <w:sz w:val="2"/>
        </w:rPr>
      </w:pPr>
      <w:r>
        <w:rPr/>
        <mc:AlternateContent>
          <mc:Choice Requires="wpg">
            <w:drawing>
              <wp:inline distT="0" distB="0" distL="0" distR="0">
                <wp:extent cx="5879465" cy="6350"/>
                <wp:effectExtent l="0" t="0" r="0" b="0"/>
                <wp:docPr id="206" name="Group 231"/>
                <a:graphic xmlns:a="http://schemas.openxmlformats.org/drawingml/2006/main">
                  <a:graphicData uri="http://schemas.microsoft.com/office/word/2010/wordprocessingGroup">
                    <wpg:wgp>
                      <wpg:cNvGrpSpPr/>
                      <wpg:grpSpPr>
                        <a:xfrm>
                          <a:off x="0" y="0"/>
                          <a:ext cx="5879520" cy="6480"/>
                          <a:chOff x="0" y="0"/>
                          <a:chExt cx="5879520" cy="6480"/>
                        </a:xfrm>
                      </wpg:grpSpPr>
                      <wps:wsp>
                        <wps:cNvPr id="207" name="Graphic 232"/>
                        <wps:cNvSpPr/>
                        <wps:spPr>
                          <a:xfrm>
                            <a:off x="0" y="0"/>
                            <a:ext cx="5879520" cy="6480"/>
                          </a:xfrm>
                          <a:custGeom>
                            <a:avLst/>
                            <a:gdLst>
                              <a:gd name="textAreaLeft" fmla="*/ 0 w 3333240"/>
                              <a:gd name="textAreaRight" fmla="*/ 3333960 w 3333240"/>
                              <a:gd name="textAreaTop" fmla="*/ 0 h 3600"/>
                              <a:gd name="textAreaBottom" fmla="*/ 4320 h 3600"/>
                            </a:gdLst>
                            <a:ahLst/>
                            <a:rect l="textAreaLeft" t="textAreaTop" r="textAreaRight" b="textAreaBottom"/>
                            <a:pathLst>
                              <a:path w="5879465" h="6350">
                                <a:moveTo>
                                  <a:pt x="5879020" y="0"/>
                                </a:moveTo>
                                <a:lnTo>
                                  <a:pt x="5879020" y="0"/>
                                </a:lnTo>
                                <a:lnTo>
                                  <a:pt x="0" y="0"/>
                                </a:lnTo>
                                <a:lnTo>
                                  <a:pt x="0" y="6096"/>
                                </a:lnTo>
                                <a:lnTo>
                                  <a:pt x="5879020" y="6096"/>
                                </a:lnTo>
                                <a:lnTo>
                                  <a:pt x="5879020" y="0"/>
                                </a:lnTo>
                                <a:close/>
                              </a:path>
                            </a:pathLst>
                          </a:custGeom>
                          <a:solidFill>
                            <a:srgbClr val="000000"/>
                          </a:solidFill>
                          <a:ln w="0">
                            <a:noFill/>
                          </a:ln>
                        </wps:spPr>
                        <wps:style>
                          <a:lnRef idx="0"/>
                          <a:fillRef idx="0"/>
                          <a:effectRef idx="0"/>
                          <a:fontRef idx="minor"/>
                        </wps:style>
                        <wps:bodyPr/>
                      </wps:wsp>
                    </wpg:wgp>
                  </a:graphicData>
                </a:graphic>
              </wp:inline>
            </w:drawing>
          </mc:Choice>
          <mc:Fallback>
            <w:pict>
              <v:group id="shape_0" alt="Group 231" style="position:absolute;margin-left:0pt;margin-top:-0.55pt;width:462.95pt;height:0.5pt" coordorigin="0,-11" coordsize="9259,10"/>
            </w:pict>
          </mc:Fallback>
        </mc:AlternateContent>
      </w:r>
    </w:p>
    <w:p>
      <w:pPr>
        <w:pStyle w:val="BodyText"/>
        <w:ind w:left="-1" w:right="293"/>
        <w:jc w:val="center"/>
        <w:rPr/>
      </w:pPr>
      <w:r>
        <w:rPr/>
        <w:t>ምንጭ፡</w:t>
      </w:r>
      <w:r>
        <w:rPr>
          <w:spacing w:val="-8"/>
        </w:rPr>
        <w:t xml:space="preserve"> </w:t>
      </w:r>
      <w:r>
        <w:rPr/>
        <w:t>ሜክዳሺ</w:t>
      </w:r>
      <w:r>
        <w:rPr>
          <w:spacing w:val="-8"/>
        </w:rPr>
        <w:t xml:space="preserve"> </w:t>
      </w:r>
      <w:r>
        <w:rPr/>
        <w:t>ስቱደር፣</w:t>
      </w:r>
      <w:r>
        <w:rPr>
          <w:spacing w:val="-8"/>
        </w:rPr>
        <w:t xml:space="preserve"> </w:t>
      </w:r>
      <w:r>
        <w:rPr/>
        <w:t>አር</w:t>
      </w:r>
      <w:r>
        <w:rPr/>
        <w:t>.</w:t>
      </w:r>
      <w:r>
        <w:rPr>
          <w:spacing w:val="-5"/>
        </w:rPr>
        <w:t xml:space="preserve"> </w:t>
      </w:r>
      <w:r>
        <w:rPr/>
        <w:t>እና</w:t>
      </w:r>
      <w:r>
        <w:rPr>
          <w:spacing w:val="-10"/>
        </w:rPr>
        <w:t xml:space="preserve"> </w:t>
      </w:r>
      <w:r>
        <w:rPr/>
        <w:t>ሊንገር፣</w:t>
      </w:r>
      <w:r>
        <w:rPr>
          <w:spacing w:val="-8"/>
        </w:rPr>
        <w:t xml:space="preserve"> </w:t>
      </w:r>
      <w:r>
        <w:rPr/>
        <w:t>ኤች</w:t>
      </w:r>
      <w:r>
        <w:rPr/>
        <w:t>.</w:t>
      </w:r>
      <w:r>
        <w:rPr>
          <w:spacing w:val="-7"/>
        </w:rPr>
        <w:t xml:space="preserve"> </w:t>
      </w:r>
      <w:r>
        <w:rPr>
          <w:spacing w:val="-4"/>
        </w:rPr>
        <w:t>2013</w:t>
      </w:r>
    </w:p>
    <w:p>
      <w:pPr>
        <w:pStyle w:val="Normal"/>
        <w:spacing w:before="228" w:after="0"/>
        <w:ind w:hanging="0" w:left="0" w:right="302"/>
        <w:jc w:val="center"/>
        <w:rPr>
          <w:rFonts w:ascii="Arial" w:hAnsi="Arial"/>
          <w:b/>
          <w:sz w:val="20"/>
        </w:rPr>
      </w:pPr>
      <w:r>
        <w:rPr>
          <w:rFonts w:ascii="Arial" w:hAnsi="Arial"/>
          <w:b/>
          <w:b/>
          <w:color w:val="4F80BC"/>
          <w:sz w:val="20"/>
          <w:sz w:val="20"/>
        </w:rPr>
        <w:t>ምስል</w:t>
      </w:r>
      <w:r>
        <w:rPr>
          <w:rFonts w:ascii="Arial" w:hAnsi="Arial"/>
          <w:b/>
          <w:b/>
          <w:color w:val="4F80BC"/>
          <w:spacing w:val="-6"/>
          <w:sz w:val="20"/>
          <w:sz w:val="20"/>
        </w:rPr>
        <w:t xml:space="preserve"> </w:t>
      </w:r>
      <w:r>
        <w:rPr>
          <w:rFonts w:ascii="Arial" w:hAnsi="Arial"/>
          <w:b/>
          <w:color w:val="4F80BC"/>
          <w:sz w:val="20"/>
        </w:rPr>
        <w:t>25</w:t>
      </w:r>
      <w:r>
        <w:rPr>
          <w:rFonts w:ascii="Arial" w:hAnsi="Arial"/>
          <w:b/>
          <w:b/>
          <w:color w:val="4F80BC"/>
          <w:sz w:val="20"/>
          <w:sz w:val="20"/>
        </w:rPr>
        <w:t>፡</w:t>
      </w:r>
      <w:r>
        <w:rPr>
          <w:rFonts w:ascii="Arial" w:hAnsi="Arial"/>
          <w:b/>
          <w:b/>
          <w:color w:val="4F80BC"/>
          <w:spacing w:val="-5"/>
          <w:sz w:val="20"/>
          <w:sz w:val="20"/>
        </w:rPr>
        <w:t xml:space="preserve"> </w:t>
      </w:r>
      <w:r>
        <w:rPr>
          <w:rFonts w:ascii="Arial" w:hAnsi="Arial"/>
          <w:b/>
          <w:b/>
          <w:color w:val="4F80BC"/>
          <w:sz w:val="20"/>
          <w:sz w:val="20"/>
        </w:rPr>
        <w:t>ግማሽ</w:t>
      </w:r>
      <w:r>
        <w:rPr>
          <w:rFonts w:ascii="Arial" w:hAnsi="Arial"/>
          <w:b/>
          <w:color w:val="4F80BC"/>
          <w:sz w:val="20"/>
        </w:rPr>
        <w:t>-</w:t>
      </w:r>
      <w:r>
        <w:rPr>
          <w:rFonts w:ascii="Arial" w:hAnsi="Arial"/>
          <w:b/>
          <w:b/>
          <w:color w:val="4F80BC"/>
          <w:sz w:val="20"/>
          <w:sz w:val="20"/>
        </w:rPr>
        <w:t>ጨረቃ</w:t>
      </w:r>
      <w:r>
        <w:rPr>
          <w:rFonts w:ascii="Arial" w:hAnsi="Arial"/>
          <w:b/>
          <w:b/>
          <w:color w:val="4F80BC"/>
          <w:spacing w:val="-5"/>
          <w:sz w:val="20"/>
          <w:sz w:val="20"/>
        </w:rPr>
        <w:t xml:space="preserve"> </w:t>
      </w:r>
      <w:r>
        <w:rPr>
          <w:rFonts w:ascii="Arial" w:hAnsi="Arial"/>
          <w:b/>
          <w:b/>
          <w:color w:val="4F80BC"/>
          <w:sz w:val="20"/>
          <w:sz w:val="20"/>
        </w:rPr>
        <w:t>ኩሬዎች፣</w:t>
      </w:r>
      <w:r>
        <w:rPr>
          <w:rFonts w:ascii="Arial" w:hAnsi="Arial"/>
          <w:b/>
          <w:b/>
          <w:color w:val="4F80BC"/>
          <w:spacing w:val="-6"/>
          <w:sz w:val="20"/>
          <w:sz w:val="20"/>
        </w:rPr>
        <w:t xml:space="preserve"> </w:t>
      </w:r>
      <w:r>
        <w:rPr>
          <w:rFonts w:ascii="Arial" w:hAnsi="Arial"/>
          <w:b/>
          <w:b/>
          <w:color w:val="4F80BC"/>
          <w:sz w:val="20"/>
          <w:sz w:val="20"/>
        </w:rPr>
        <w:t>ከፍ ብሏል</w:t>
      </w:r>
      <w:r>
        <w:rPr>
          <w:rFonts w:ascii="Arial" w:hAnsi="Arial"/>
          <w:b/>
          <w:b/>
          <w:color w:val="4F80BC"/>
          <w:spacing w:val="-5"/>
          <w:sz w:val="20"/>
          <w:sz w:val="20"/>
        </w:rPr>
        <w:t xml:space="preserve"> </w:t>
      </w:r>
      <w:r>
        <w:rPr>
          <w:rFonts w:ascii="Arial" w:hAnsi="Arial"/>
          <w:b/>
          <w:b/>
          <w:color w:val="4F80BC"/>
          <w:sz w:val="20"/>
          <w:sz w:val="20"/>
        </w:rPr>
        <w:t>ለ</w:t>
      </w:r>
      <w:r>
        <w:rPr>
          <w:rFonts w:ascii="Arial" w:hAnsi="Arial"/>
          <w:b/>
          <w:b/>
          <w:color w:val="4F80BC"/>
          <w:spacing w:val="-6"/>
          <w:sz w:val="20"/>
          <w:sz w:val="20"/>
        </w:rPr>
        <w:t xml:space="preserve"> </w:t>
      </w:r>
      <w:r>
        <w:rPr>
          <w:rFonts w:ascii="Arial" w:hAnsi="Arial"/>
          <w:b/>
          <w:b/>
          <w:color w:val="4F80BC"/>
          <w:sz w:val="20"/>
          <w:sz w:val="20"/>
        </w:rPr>
        <w:t>ውሃ</w:t>
      </w:r>
      <w:r>
        <w:rPr>
          <w:rFonts w:ascii="Arial" w:hAnsi="Arial"/>
          <w:b/>
          <w:b/>
          <w:color w:val="4F80BC"/>
          <w:spacing w:val="-4"/>
          <w:sz w:val="20"/>
          <w:sz w:val="20"/>
        </w:rPr>
        <w:t xml:space="preserve"> </w:t>
      </w:r>
      <w:r>
        <w:rPr>
          <w:rFonts w:ascii="Arial" w:hAnsi="Arial"/>
          <w:b/>
          <w:b/>
          <w:color w:val="4F80BC"/>
          <w:sz w:val="20"/>
          <w:sz w:val="20"/>
        </w:rPr>
        <w:t>ግብዓት</w:t>
      </w:r>
      <w:r>
        <w:rPr>
          <w:rFonts w:ascii="Arial" w:hAnsi="Arial"/>
          <w:b/>
          <w:b/>
          <w:color w:val="4F80BC"/>
          <w:spacing w:val="-4"/>
          <w:sz w:val="20"/>
          <w:sz w:val="20"/>
        </w:rPr>
        <w:t xml:space="preserve"> </w:t>
      </w:r>
      <w:r>
        <w:rPr>
          <w:rFonts w:ascii="Arial" w:hAnsi="Arial"/>
          <w:b/>
          <w:b/>
          <w:color w:val="4F80BC"/>
          <w:sz w:val="20"/>
          <w:sz w:val="20"/>
        </w:rPr>
        <w:t>ጥበቃ</w:t>
      </w:r>
      <w:r>
        <w:rPr>
          <w:rFonts w:ascii="Arial" w:hAnsi="Arial"/>
          <w:b/>
          <w:b/>
          <w:color w:val="4F80BC"/>
          <w:spacing w:val="-4"/>
          <w:sz w:val="20"/>
          <w:sz w:val="20"/>
        </w:rPr>
        <w:t xml:space="preserve"> </w:t>
      </w:r>
      <w:r>
        <w:rPr>
          <w:rFonts w:ascii="Arial" w:hAnsi="Arial"/>
          <w:b/>
          <w:b/>
          <w:color w:val="4F80BC"/>
          <w:spacing w:val="-2"/>
          <w:sz w:val="20"/>
          <w:sz w:val="20"/>
        </w:rPr>
        <w:t xml:space="preserve">በትግራይ </w:t>
      </w:r>
      <w:r>
        <w:rPr>
          <w:rFonts w:ascii="Arial" w:hAnsi="Arial"/>
          <w:b/>
          <w:b/>
          <w:color w:val="4F80BC"/>
          <w:sz w:val="20"/>
          <w:sz w:val="20"/>
        </w:rPr>
        <w:t>ውስጥ</w:t>
      </w:r>
    </w:p>
    <w:p>
      <w:pPr>
        <w:sectPr>
          <w:type w:val="continuous"/>
          <w:pgSz w:w="11906" w:h="16838"/>
          <w:pgMar w:left="992" w:right="708" w:gutter="0" w:header="0" w:top="1360" w:footer="978" w:bottom="1160"/>
          <w:formProt w:val="false"/>
          <w:textDirection w:val="lrTb"/>
          <w:docGrid w:type="default" w:linePitch="100" w:charSpace="4096"/>
        </w:sectPr>
      </w:pPr>
    </w:p>
    <w:p>
      <w:pPr>
        <w:pStyle w:val="Heading1"/>
        <w:spacing w:lineRule="auto" w:line="276"/>
        <w:ind w:left="449" w:right="288"/>
        <w:rPr/>
      </w:pPr>
      <w:bookmarkStart w:id="63" w:name="_TOC_250015"/>
      <w:bookmarkEnd w:id="63"/>
      <w:r>
        <w:rPr>
          <w:color w:val="00AF50"/>
        </w:rPr>
        <w:t xml:space="preserve">ሞጁል </w:t>
      </w:r>
      <w:r>
        <w:rPr>
          <w:color w:val="00AF50"/>
        </w:rPr>
        <w:t>14</w:t>
      </w:r>
      <w:r>
        <w:rPr>
          <w:color w:val="00AF50"/>
        </w:rPr>
        <w:t>፡ የአየር ንብረት ለውጥ፣ የግሪን ሃውስ ጋዝ ልቀት እና የብዝሃ ሕይወት</w:t>
      </w:r>
    </w:p>
    <w:p>
      <w:pPr>
        <w:pStyle w:val="Heading3"/>
        <w:numPr>
          <w:ilvl w:val="1"/>
          <w:numId w:val="26"/>
        </w:numPr>
        <w:tabs>
          <w:tab w:val="clear" w:pos="720"/>
          <w:tab w:val="left" w:pos="1169" w:leader="none"/>
        </w:tabs>
        <w:spacing w:lineRule="auto" w:line="240" w:before="121" w:after="0"/>
        <w:ind w:hanging="720" w:left="1169" w:right="0"/>
        <w:jc w:val="left"/>
        <w:rPr/>
      </w:pPr>
      <w:bookmarkStart w:id="64" w:name="_TOC_250014"/>
      <w:r>
        <w:rPr>
          <w:smallCaps/>
        </w:rPr>
        <w:t>አንዳንድ</w:t>
      </w:r>
      <w:r>
        <w:rPr>
          <w:smallCaps/>
          <w:spacing w:val="-5"/>
        </w:rPr>
        <w:t xml:space="preserve"> </w:t>
      </w:r>
      <w:bookmarkEnd w:id="64"/>
      <w:r>
        <w:rPr>
          <w:smallCaps/>
          <w:spacing w:val="-2"/>
        </w:rPr>
        <w:t>ፍቺዎች</w:t>
      </w:r>
    </w:p>
    <w:p>
      <w:pPr>
        <w:pStyle w:val="BodyText"/>
        <w:spacing w:lineRule="auto" w:line="276" w:before="154" w:after="0"/>
        <w:ind w:left="449" w:right="739"/>
        <w:jc w:val="both"/>
        <w:rPr/>
      </w:pPr>
      <w:r>
        <w:rPr/>
        <w:t xml:space="preserve">ይህ ሞጁል የአየር ንብረት ለውጥን፣ የግሪንሀውስ ጋዝ ልቀትን እና የብዝሃ ሕይወት መጥፋትን ተፅእኖዎች በመቀነስ እና በመቀነስ ረገድ የተቀናጀ የአፈር ማዳበሪያ አስተዳደር </w:t>
      </w:r>
      <w:r>
        <w:rPr/>
        <w:t xml:space="preserve">(ISFM) </w:t>
      </w:r>
      <w:r>
        <w:rPr/>
        <w:t>ሚናን ይመረምራል። እነዚህን ቃላት ለማያውቁ ሰዎች አንዳንድ ትርጓሜዎች ቀርበዋል።</w:t>
      </w:r>
    </w:p>
    <w:p>
      <w:pPr>
        <w:pStyle w:val="BodyText"/>
        <w:spacing w:before="90" w:after="0"/>
        <w:ind w:left="0" w:right="0"/>
        <w:rPr/>
      </w:pPr>
      <w:r>
        <w:rPr/>
      </w:r>
    </w:p>
    <w:p>
      <w:pPr>
        <w:pStyle w:val="Normal"/>
        <w:spacing w:lineRule="auto" w:line="276" w:before="0" w:after="0"/>
        <w:ind w:hanging="0" w:left="449" w:right="743"/>
        <w:jc w:val="both"/>
        <w:rPr>
          <w:sz w:val="20"/>
        </w:rPr>
      </w:pPr>
      <w:r>
        <mc:AlternateContent>
          <mc:Choice Requires="wps">
            <w:drawing>
              <wp:anchor behindDoc="1" distT="0" distB="0" distL="0" distR="0" simplePos="0" locked="0" layoutInCell="0" allowOverlap="1" relativeHeight="284">
                <wp:simplePos x="0" y="0"/>
                <wp:positionH relativeFrom="page">
                  <wp:posOffset>837565</wp:posOffset>
                </wp:positionH>
                <wp:positionV relativeFrom="paragraph">
                  <wp:posOffset>-95885</wp:posOffset>
                </wp:positionV>
                <wp:extent cx="5888355" cy="5535295"/>
                <wp:effectExtent l="0" t="0" r="0" b="0"/>
                <wp:wrapNone/>
                <wp:docPr id="208" name="Graphic 234"/>
                <a:graphic xmlns:a="http://schemas.openxmlformats.org/drawingml/2006/main">
                  <a:graphicData uri="http://schemas.microsoft.com/office/word/2010/wordprocessingShape">
                    <wps:wsp>
                      <wps:cNvSpPr/>
                      <wps:spPr>
                        <a:xfrm>
                          <a:off x="0" y="0"/>
                          <a:ext cx="5888520" cy="5535360"/>
                        </a:xfrm>
                        <a:custGeom>
                          <a:avLst/>
                          <a:gdLst>
                            <a:gd name="textAreaLeft" fmla="*/ 0 w 3338280"/>
                            <a:gd name="textAreaRight" fmla="*/ 3339000 w 3338280"/>
                            <a:gd name="textAreaTop" fmla="*/ 0 h 3138120"/>
                            <a:gd name="textAreaBottom" fmla="*/ 3138840 h 3138120"/>
                          </a:gdLst>
                          <a:ahLst/>
                          <a:rect l="textAreaLeft" t="textAreaTop" r="textAreaRight" b="textAreaBottom"/>
                          <a:pathLst>
                            <a:path w="5888355" h="5535295">
                              <a:moveTo>
                                <a:pt x="5869813" y="5516423"/>
                              </a:moveTo>
                              <a:lnTo>
                                <a:pt x="18288" y="5516423"/>
                              </a:lnTo>
                              <a:lnTo>
                                <a:pt x="18288" y="19951"/>
                              </a:lnTo>
                              <a:lnTo>
                                <a:pt x="0" y="19951"/>
                              </a:lnTo>
                              <a:lnTo>
                                <a:pt x="0" y="5516423"/>
                              </a:lnTo>
                              <a:lnTo>
                                <a:pt x="0" y="5534736"/>
                              </a:lnTo>
                              <a:lnTo>
                                <a:pt x="18288" y="5534736"/>
                              </a:lnTo>
                              <a:lnTo>
                                <a:pt x="5869813" y="5534736"/>
                              </a:lnTo>
                              <a:lnTo>
                                <a:pt x="5869813" y="5516423"/>
                              </a:lnTo>
                              <a:close/>
                            </a:path>
                            <a:path w="5888355" h="5535295">
                              <a:moveTo>
                                <a:pt x="5869813" y="25"/>
                              </a:moveTo>
                              <a:lnTo>
                                <a:pt x="18288" y="25"/>
                              </a:lnTo>
                              <a:lnTo>
                                <a:pt x="0" y="0"/>
                              </a:lnTo>
                              <a:lnTo>
                                <a:pt x="0" y="18313"/>
                              </a:lnTo>
                              <a:lnTo>
                                <a:pt x="0" y="19837"/>
                              </a:lnTo>
                              <a:lnTo>
                                <a:pt x="18288" y="19837"/>
                              </a:lnTo>
                              <a:lnTo>
                                <a:pt x="18288" y="18313"/>
                              </a:lnTo>
                              <a:lnTo>
                                <a:pt x="5869813" y="18313"/>
                              </a:lnTo>
                              <a:lnTo>
                                <a:pt x="5869813" y="25"/>
                              </a:lnTo>
                              <a:close/>
                            </a:path>
                            <a:path w="5888355" h="5535295">
                              <a:moveTo>
                                <a:pt x="5888164" y="19951"/>
                              </a:moveTo>
                              <a:lnTo>
                                <a:pt x="5869876" y="19951"/>
                              </a:lnTo>
                              <a:lnTo>
                                <a:pt x="5869876" y="5516423"/>
                              </a:lnTo>
                              <a:lnTo>
                                <a:pt x="5869876" y="5534736"/>
                              </a:lnTo>
                              <a:lnTo>
                                <a:pt x="5888164" y="5534736"/>
                              </a:lnTo>
                              <a:lnTo>
                                <a:pt x="5888164" y="5516423"/>
                              </a:lnTo>
                              <a:lnTo>
                                <a:pt x="5888164" y="19951"/>
                              </a:lnTo>
                              <a:close/>
                            </a:path>
                            <a:path w="5888355" h="5535295">
                              <a:moveTo>
                                <a:pt x="5888164" y="0"/>
                              </a:moveTo>
                              <a:lnTo>
                                <a:pt x="5869876" y="0"/>
                              </a:lnTo>
                              <a:lnTo>
                                <a:pt x="5869876" y="18313"/>
                              </a:lnTo>
                              <a:lnTo>
                                <a:pt x="5869876" y="19837"/>
                              </a:lnTo>
                              <a:lnTo>
                                <a:pt x="5888164" y="19837"/>
                              </a:lnTo>
                              <a:lnTo>
                                <a:pt x="5888164" y="18313"/>
                              </a:lnTo>
                              <a:lnTo>
                                <a:pt x="5888164" y="25"/>
                              </a:lnTo>
                              <a:close/>
                            </a:path>
                          </a:pathLst>
                        </a:custGeom>
                        <a:solidFill>
                          <a:srgbClr val="00af50"/>
                        </a:solidFill>
                        <a:ln w="0">
                          <a:noFill/>
                        </a:ln>
                      </wps:spPr>
                      <wps:style>
                        <a:lnRef idx="0"/>
                        <a:fillRef idx="0"/>
                        <a:effectRef idx="0"/>
                        <a:fontRef idx="minor"/>
                      </wps:style>
                      <wps:bodyPr/>
                    </wps:wsp>
                  </a:graphicData>
                </a:graphic>
              </wp:anchor>
            </w:drawing>
          </mc:Choice>
          <mc:Fallback>
            <w:pict/>
          </mc:Fallback>
        </mc:AlternateContent>
      </w:r>
      <w:r>
        <w:rPr>
          <w:rFonts w:ascii="Arial" w:hAnsi="Arial"/>
          <w:b/>
          <w:b/>
          <w:i/>
          <w:i/>
          <w:sz w:val="20"/>
          <w:sz w:val="20"/>
        </w:rPr>
        <w:t xml:space="preserve">የአየር ንብረት ለውጥ </w:t>
      </w:r>
      <w:r>
        <w:rPr>
          <w:sz w:val="20"/>
          <w:sz w:val="20"/>
        </w:rPr>
        <w:t>ከ</w:t>
      </w:r>
      <w:r>
        <w:rPr>
          <w:sz w:val="20"/>
        </w:rPr>
        <w:t>20</w:t>
      </w:r>
      <w:r>
        <w:rPr>
          <w:sz w:val="20"/>
          <w:sz w:val="20"/>
        </w:rPr>
        <w:t>ኛው ክፍለ ዘመን አጋማሽ ጀምሮ በዓለም አቀፍ እና በክልላዊ የአየር ንብረት ለውጦች ላይ የተከሰተ ለውጥ ሲሆን በአብዛኛው የሚከሰተው በግሪንሀውስ ጋዞች ልቀት ምክንያት ነው።</w:t>
      </w:r>
    </w:p>
    <w:p>
      <w:pPr>
        <w:pStyle w:val="Normal"/>
        <w:spacing w:lineRule="auto" w:line="276" w:before="119" w:after="0"/>
        <w:ind w:hanging="0" w:left="449" w:right="741"/>
        <w:jc w:val="both"/>
        <w:rPr>
          <w:sz w:val="20"/>
        </w:rPr>
      </w:pPr>
      <w:r>
        <w:rPr>
          <w:rFonts w:ascii="Arial" w:hAnsi="Arial"/>
          <w:b/>
          <w:b/>
          <w:i/>
          <w:i/>
          <w:sz w:val="20"/>
          <w:sz w:val="20"/>
        </w:rPr>
        <w:t xml:space="preserve">የግሪንሀውስ ጋዝ </w:t>
      </w:r>
      <w:r>
        <w:rPr>
          <w:rFonts w:ascii="Arial" w:hAnsi="Arial"/>
          <w:b/>
          <w:i/>
          <w:sz w:val="20"/>
        </w:rPr>
        <w:t xml:space="preserve">(GHG) </w:t>
      </w:r>
      <w:r>
        <w:rPr>
          <w:rFonts w:ascii="Arial" w:hAnsi="Arial"/>
          <w:b/>
          <w:b/>
          <w:i/>
          <w:i/>
          <w:sz w:val="20"/>
          <w:sz w:val="20"/>
        </w:rPr>
        <w:t xml:space="preserve">ልቀቶች </w:t>
      </w:r>
      <w:r>
        <w:rPr>
          <w:sz w:val="20"/>
          <w:sz w:val="20"/>
        </w:rPr>
        <w:t xml:space="preserve">ወደ ከባቢ አየር የሚለቀቁ የጋዝ ውህዶች ሲሆኑ የኢንፍራሬድ ጨረርን የሚወስዱ፣ ሙቀትን በከባቢ አየር ውስጥ የሚይዙ እና የሚይዙ ናቸው። በከባቢ አየር ውስጥ ያለውን ሙቀት በመጨመር የግሪንሀውስ ጋዞች ለግሪንሀውስ ተጽእኖ ተጠያቂ ናቸው፣ ይህም ወደ አለም ሙቀት መጨመር </w:t>
      </w:r>
      <w:r>
        <w:rPr>
          <w:position w:val="1"/>
          <w:sz w:val="20"/>
          <w:sz w:val="20"/>
        </w:rPr>
        <w:t xml:space="preserve">እና የአየር ንብረት ለውጥ ይመራል። ጋዞቹ በቅሪተ አካል ነዳጆች፣ ሚቴን፣ ናይትረስ ኦክሳይድ </w:t>
      </w:r>
      <w:r>
        <w:rPr>
          <w:position w:val="1"/>
          <w:sz w:val="20"/>
        </w:rPr>
        <w:t>(N2O)</w:t>
      </w:r>
      <w:r>
        <w:rPr>
          <w:position w:val="1"/>
          <w:sz w:val="20"/>
          <w:sz w:val="20"/>
        </w:rPr>
        <w:t xml:space="preserve">፣ ኦዞን </w:t>
      </w:r>
      <w:r>
        <w:rPr>
          <w:position w:val="1"/>
          <w:sz w:val="20"/>
        </w:rPr>
        <w:t xml:space="preserve">(O3) </w:t>
      </w:r>
      <w:r>
        <w:rPr>
          <w:position w:val="1"/>
          <w:sz w:val="20"/>
          <w:sz w:val="20"/>
        </w:rPr>
        <w:t xml:space="preserve">እና ክሎሮፍሎሮካርቦኖች የሚመነጩትን ካርቦን ዳይኦክሳይድ </w:t>
      </w:r>
      <w:r>
        <w:rPr>
          <w:position w:val="1"/>
          <w:sz w:val="20"/>
        </w:rPr>
        <w:t xml:space="preserve">(CO2) </w:t>
      </w:r>
      <w:r>
        <w:rPr>
          <w:sz w:val="13"/>
          <w:sz w:val="13"/>
        </w:rPr>
        <w:t xml:space="preserve">ያካትታሉ </w:t>
      </w:r>
      <w:r>
        <w:rPr>
          <w:position w:val="1"/>
          <w:sz w:val="20"/>
          <w:sz w:val="20"/>
        </w:rPr>
        <w:t xml:space="preserve">። </w:t>
      </w:r>
      <w:r>
        <w:rPr>
          <w:sz w:val="13"/>
          <w:sz w:val="13"/>
        </w:rPr>
        <w:t xml:space="preserve">በሰው ልጅ </w:t>
      </w:r>
      <w:r>
        <w:rPr>
          <w:position w:val="1"/>
          <w:sz w:val="20"/>
          <w:sz w:val="20"/>
        </w:rPr>
        <w:t xml:space="preserve">የሚመጣ የሙቀት መጨመር፣ በግሪንሀውስ ጋዝ መጠን መጨመር ምክንያት </w:t>
      </w:r>
      <w:r>
        <w:rPr>
          <w:sz w:val="20"/>
          <w:sz w:val="20"/>
        </w:rPr>
        <w:t>፣ የባህር መጠን መጨመር፣ የጨመረው ድግግሞሽ እና የአየር ሁኔታ ከባድነት፣ የብዝሃ ህይወት መጥፋት እና በግብርና ምርታማነት ላይ የሚከሰቱ ለውጦችን ጨምሮ በብዙ አካላዊ እና ባዮሎጂካል ስርዓቶች ላይ የሚታይ ተጽዕኖ አለው እና ሊኖረው ይችላል።</w:t>
      </w:r>
    </w:p>
    <w:p>
      <w:pPr>
        <w:pStyle w:val="Normal"/>
        <w:spacing w:lineRule="auto" w:line="276" w:before="122" w:after="0"/>
        <w:ind w:hanging="0" w:left="449" w:right="745"/>
        <w:jc w:val="both"/>
        <w:rPr>
          <w:sz w:val="20"/>
        </w:rPr>
      </w:pPr>
      <w:r>
        <w:rPr>
          <w:rFonts w:ascii="Arial" w:hAnsi="Arial"/>
          <w:b/>
          <w:b/>
          <w:i/>
          <w:i/>
          <w:sz w:val="20"/>
          <w:sz w:val="20"/>
        </w:rPr>
        <w:t xml:space="preserve">ብዝሃ ሕይወት </w:t>
      </w:r>
      <w:r>
        <w:rPr>
          <w:sz w:val="20"/>
          <w:sz w:val="20"/>
        </w:rPr>
        <w:t>በምድር ላይ የሚገኙ የተለያዩ የሕይወት ዓይነቶችን የሚለካ መለኪያ ነው፣ በተለይም የእፅዋት፣ የእንስሳት እና የሌሎች ፍጥረታት ብዛት እና ልዩነት። በማንኛውም አካባቢ ያለው ቁጥር እና ልዩነት በአየር ንብረት ሁኔታዎች እና በተፈጥሮ ሁኔታዎች ላይ የተመሰረተ ነው።</w:t>
      </w:r>
      <w:r>
        <w:rPr>
          <w:spacing w:val="-1"/>
          <w:sz w:val="20"/>
          <w:sz w:val="20"/>
        </w:rPr>
        <w:t xml:space="preserve"> </w:t>
      </w:r>
      <w:r>
        <w:rPr>
          <w:sz w:val="20"/>
          <w:sz w:val="20"/>
        </w:rPr>
        <w:t>ሀብቶች። ብዝሃ ሕይወት አስፈላጊ ነው</w:t>
      </w:r>
      <w:r>
        <w:rPr>
          <w:spacing w:val="-1"/>
          <w:sz w:val="20"/>
          <w:sz w:val="20"/>
        </w:rPr>
        <w:t xml:space="preserve"> </w:t>
      </w:r>
      <w:r>
        <w:rPr>
          <w:sz w:val="20"/>
          <w:sz w:val="20"/>
        </w:rPr>
        <w:t>የተፈጥሮ አካል ምግብ፣ ነዳጅ፣ መጠለያ፣ መድኃኒት እና ሌሎች ሀብቶችን በማቅረብ የሰውን ዝርያዎች ህልውና ያረጋግጣል። እንደ አለመታደል ሆኖ፣ የሰው ልጅ ብቅ ካለበት ጊዜ ጀምሮ ያለው ጊዜ በአየር ንብረት ለውጥ እና በመሬት መሸርሸር ምክንያት እየጨመረ የመጣው የብዝሃ ሕይወት መቀነስን አሳይቷል።</w:t>
      </w:r>
    </w:p>
    <w:p>
      <w:pPr>
        <w:pStyle w:val="Normal"/>
        <w:spacing w:lineRule="auto" w:line="276" w:before="119" w:after="0"/>
        <w:ind w:hanging="0" w:left="449" w:right="745"/>
        <w:jc w:val="both"/>
        <w:rPr>
          <w:sz w:val="20"/>
        </w:rPr>
      </w:pPr>
      <w:r>
        <w:rPr>
          <w:rFonts w:ascii="Arial" w:hAnsi="Arial"/>
          <w:b/>
          <w:b/>
          <w:i/>
          <w:i/>
          <w:sz w:val="20"/>
          <w:sz w:val="20"/>
        </w:rPr>
        <w:t xml:space="preserve">የግብርና ብዝሃ ሕይወት </w:t>
      </w:r>
      <w:r>
        <w:rPr>
          <w:sz w:val="20"/>
          <w:sz w:val="20"/>
        </w:rPr>
        <w:t>ሁሉንም ያጠቃልላል</w:t>
      </w:r>
      <w:r>
        <w:rPr>
          <w:spacing w:val="-1"/>
          <w:sz w:val="20"/>
          <w:sz w:val="20"/>
        </w:rPr>
        <w:t xml:space="preserve"> </w:t>
      </w:r>
      <w:r>
        <w:rPr>
          <w:sz w:val="20"/>
          <w:sz w:val="20"/>
        </w:rPr>
        <w:t>ከግብርና ጋር በቀጥታ የተያያዙ የሕይወት ዓይነቶችን ጨምሮ የዘር ዝርያዎችን እና የእንስሳት ዝርያዎችን፣ የአፈር እንስሳትን፣ አረሞችን፣ ተባዮችን፣ አዳኞችን እና በእርሻዎች ላይ እና በግብርና ውስጥ የሚፈሱትን ሁሉንም የአገር በቀል ተክሎችን እና እንስሳትን ጨምሮ። የግብርና ብዝሃ ሕይወት የግብርና የምግብ ሰንሰለቶችን መሠረት ያደርጋል፣ የተገነባ፣</w:t>
      </w:r>
      <w:r>
        <w:rPr>
          <w:spacing w:val="40"/>
          <w:sz w:val="20"/>
          <w:sz w:val="20"/>
        </w:rPr>
        <w:t xml:space="preserve"> </w:t>
      </w:r>
      <w:r>
        <w:rPr>
          <w:sz w:val="20"/>
          <w:sz w:val="20"/>
        </w:rPr>
        <w:t>እና በዓለም ዙሪያ ባሉ ገበሬዎች፣ በከብት አርቢዎች፣ በደን ሰራተኞች፣ በአሳ አጥማጆች እና በአገሬው ተወላጆች ጥበቃ የሚደረግለት።</w:t>
      </w:r>
    </w:p>
    <w:p>
      <w:pPr>
        <w:pStyle w:val="Normal"/>
        <w:spacing w:lineRule="auto" w:line="276" w:before="124" w:after="0"/>
        <w:ind w:hanging="0" w:left="449" w:right="745"/>
        <w:jc w:val="both"/>
        <w:rPr>
          <w:sz w:val="20"/>
        </w:rPr>
      </w:pPr>
      <w:r>
        <w:rPr>
          <w:rFonts w:ascii="Microsoft Sans Serif" w:hAnsi="Microsoft Sans Serif"/>
          <w:sz w:val="20"/>
          <w:sz w:val="20"/>
        </w:rPr>
        <w:t xml:space="preserve">ለምሳሌ፣ የሚለሙ የሰብል ዝርያዎች በስፋት “ዘመናዊ” እና “ባህላዊ” </w:t>
      </w:r>
      <w:r>
        <w:rPr>
          <w:sz w:val="20"/>
          <w:sz w:val="20"/>
        </w:rPr>
        <w:t xml:space="preserve">ዝርያዎች ተብለው ሊመደቡ ይችላሉ። እንደ የተሻሻለ ስንዴ እና በቆሎ ያሉ ዘመናዊ ዝርያዎች መደበኛ የእርባታ ውጤት ሲሆኑ </w:t>
      </w:r>
      <w:r>
        <w:rPr>
          <w:rFonts w:ascii="Microsoft Sans Serif" w:hAnsi="Microsoft Sans Serif"/>
          <w:sz w:val="20"/>
          <w:sz w:val="20"/>
        </w:rPr>
        <w:t xml:space="preserve">ብዙውን ጊዜ “ከፍተኛ ምርት” ተብለው ይታወቃሉ። በተቃራኒው፣ ባህላዊ ዝርያዎች፣ እንዲሁም </w:t>
      </w:r>
      <w:r>
        <w:rPr>
          <w:sz w:val="20"/>
          <w:sz w:val="20"/>
        </w:rPr>
        <w:t xml:space="preserve">የመሬት ዘሮች በመባል የሚታወቁት፣ በገበሬዎች የተመረጡ ውጤቶች ናቸው። አንድ ላይ ሆነው ከፍተኛ የጄኔቲክ </w:t>
      </w:r>
      <w:r>
        <w:rPr>
          <w:rFonts w:ascii="Microsoft Sans Serif" w:hAnsi="Microsoft Sans Serif"/>
          <w:sz w:val="20"/>
          <w:sz w:val="20"/>
        </w:rPr>
        <w:t xml:space="preserve">ልዩነትን ይወክላሉ እና ስለዚህ የአብዛኛዎቹ የሰብል ጄኔቲክ ሀብት ጥበቃ ጥረት ትኩረት ናቸው። </w:t>
      </w:r>
      <w:r>
        <w:rPr>
          <w:sz w:val="20"/>
          <w:sz w:val="20"/>
        </w:rPr>
        <w:t>የግብርና ብዝሃነትን መጠበቅ ወይም መጨመር የአየር ንብረት ለውጥ የሚያሳድሩትን ተጽዕኖ ለመቋቋም አስፈላጊ ይሆናል፣ እንደ የጄኔቲክ ባህሪያት ምንጭ ብቻ ሳይሆን የበለጠ የመቋቋም ችሎታ ያላቸው የእርሻ ሥነ</w:t>
      </w:r>
      <w:r>
        <w:rPr>
          <w:sz w:val="20"/>
        </w:rPr>
        <w:t>-</w:t>
      </w:r>
      <w:r>
        <w:rPr>
          <w:sz w:val="20"/>
          <w:sz w:val="20"/>
        </w:rPr>
        <w:t>ምህዳሮችንም ጭምር። የተለያዩ የምርት ዘዴዎችን ከመጠቀም ይልቅ የግብርና ብዝሃ ሕይወት አጠቃቀም ለምግብ፣ ለአመጋገብ እና ለኑሮ ደህንነት አስተዋጽኦ ሊያደርግ ይችላል።</w:t>
      </w:r>
    </w:p>
    <w:p>
      <w:pPr>
        <w:sectPr>
          <w:type w:val="continuous"/>
          <w:pgSz w:w="11906" w:h="16838"/>
          <w:pgMar w:left="992" w:right="708" w:gutter="0" w:header="0" w:top="1360" w:footer="978" w:bottom="1160"/>
          <w:formProt w:val="false"/>
          <w:textDirection w:val="lrTb"/>
          <w:docGrid w:type="default" w:linePitch="100" w:charSpace="4096"/>
        </w:sectPr>
      </w:pPr>
    </w:p>
    <w:p>
      <w:pPr>
        <w:pStyle w:val="Heading3"/>
        <w:numPr>
          <w:ilvl w:val="1"/>
          <w:numId w:val="26"/>
        </w:numPr>
        <w:tabs>
          <w:tab w:val="clear" w:pos="720"/>
          <w:tab w:val="left" w:pos="1169" w:leader="none"/>
        </w:tabs>
        <w:spacing w:lineRule="auto" w:line="240" w:before="81" w:after="0"/>
        <w:ind w:hanging="720" w:left="1169" w:right="0"/>
        <w:jc w:val="left"/>
        <w:rPr/>
      </w:pPr>
      <w:bookmarkStart w:id="65" w:name="_TOC_250013"/>
      <w:r>
        <w:rPr>
          <w:smallCaps/>
        </w:rPr>
        <w:t>ተግዳሮቶች</w:t>
      </w:r>
      <w:r>
        <w:rPr>
          <w:smallCaps/>
          <w:spacing w:val="-8"/>
        </w:rPr>
        <w:t xml:space="preserve"> </w:t>
      </w:r>
      <w:r>
        <w:rPr>
          <w:smallCaps/>
        </w:rPr>
        <w:t>ለ</w:t>
      </w:r>
      <w:r>
        <w:rPr>
          <w:smallCaps/>
          <w:spacing w:val="-8"/>
        </w:rPr>
        <w:t xml:space="preserve"> </w:t>
      </w:r>
      <w:r>
        <w:rPr>
          <w:smallCaps/>
        </w:rPr>
        <w:t>ግብርና</w:t>
      </w:r>
      <w:r>
        <w:rPr>
          <w:smallCaps/>
          <w:spacing w:val="-8"/>
        </w:rPr>
        <w:t xml:space="preserve"> </w:t>
      </w:r>
      <w:r>
        <w:rPr>
          <w:smallCaps/>
        </w:rPr>
        <w:t>እና</w:t>
      </w:r>
      <w:r>
        <w:rPr>
          <w:smallCaps/>
          <w:spacing w:val="-8"/>
        </w:rPr>
        <w:t xml:space="preserve"> </w:t>
      </w:r>
      <w:bookmarkEnd w:id="65"/>
      <w:r>
        <w:rPr>
          <w:smallCaps/>
          <w:spacing w:val="-2"/>
        </w:rPr>
        <w:t>የደን ልማት</w:t>
      </w:r>
    </w:p>
    <w:p>
      <w:pPr>
        <w:pStyle w:val="BodyText"/>
        <w:spacing w:lineRule="auto" w:line="276" w:before="155" w:after="0"/>
        <w:ind w:left="449" w:right="739"/>
        <w:jc w:val="both"/>
        <w:rPr/>
      </w:pPr>
      <w:r>
        <w:rPr/>
        <w:t>የአየር ንብረት ለውጥ በ</w:t>
      </w:r>
      <w:r>
        <w:rPr/>
        <w:t xml:space="preserve">2050 </w:t>
      </w:r>
      <w:r>
        <w:rPr/>
        <w:t>በግብርና ላይ የሚያሳድረው ተጽዕኖ ለኢትዮጵያ አሻሚ ነው፤ የዝናብ ትንበያዎች እርግጠኛ አለመሆን ከፍተኛ እንደሚሆን ይገመታል።</w:t>
      </w:r>
      <w:r>
        <w:rPr>
          <w:spacing w:val="40"/>
        </w:rPr>
        <w:t xml:space="preserve"> </w:t>
      </w:r>
      <w:r>
        <w:rPr/>
        <w:t>በዚህም ምክንያት፣ ለዋናው እህል የምርት ትንበያዎች</w:t>
      </w:r>
      <w:r>
        <w:rPr>
          <w:spacing w:val="-3"/>
        </w:rPr>
        <w:t xml:space="preserve"> </w:t>
      </w:r>
      <w:r>
        <w:rPr/>
        <w:t>ሰብሎች</w:t>
      </w:r>
      <w:r>
        <w:rPr>
          <w:spacing w:val="-2"/>
        </w:rPr>
        <w:t xml:space="preserve"> </w:t>
      </w:r>
      <w:r>
        <w:rPr/>
        <w:t>ናቸው</w:t>
      </w:r>
      <w:r>
        <w:rPr>
          <w:spacing w:val="-3"/>
        </w:rPr>
        <w:t xml:space="preserve"> </w:t>
      </w:r>
      <w:r>
        <w:rPr/>
        <w:t>እንዲሁም</w:t>
      </w:r>
      <w:r>
        <w:rPr>
          <w:spacing w:val="-3"/>
        </w:rPr>
        <w:t xml:space="preserve"> </w:t>
      </w:r>
      <w:r>
        <w:rPr/>
        <w:t>ከፍተኛ።</w:t>
      </w:r>
      <w:r>
        <w:rPr>
          <w:spacing w:val="40"/>
        </w:rPr>
        <w:t xml:space="preserve"> </w:t>
      </w:r>
      <w:r>
        <w:rPr/>
        <w:t>ምንም እንኳን</w:t>
      </w:r>
      <w:r>
        <w:rPr>
          <w:spacing w:val="-3"/>
        </w:rPr>
        <w:t xml:space="preserve"> </w:t>
      </w:r>
      <w:r>
        <w:rPr/>
        <w:t>በአጠቃላይ</w:t>
      </w:r>
      <w:r>
        <w:rPr>
          <w:spacing w:val="-3"/>
        </w:rPr>
        <w:t xml:space="preserve"> </w:t>
      </w:r>
      <w:r>
        <w:rPr/>
        <w:t>ኪሳራዎች</w:t>
      </w:r>
      <w:r>
        <w:rPr>
          <w:spacing w:val="-3"/>
        </w:rPr>
        <w:t xml:space="preserve"> </w:t>
      </w:r>
      <w:r>
        <w:rPr/>
        <w:t>ናቸው</w:t>
      </w:r>
      <w:r>
        <w:rPr>
          <w:spacing w:val="-5"/>
        </w:rPr>
        <w:t xml:space="preserve"> </w:t>
      </w:r>
      <w:r>
        <w:rPr/>
        <w:t>የተገመተ</w:t>
      </w:r>
      <w:r>
        <w:rPr>
          <w:spacing w:val="-5"/>
        </w:rPr>
        <w:t xml:space="preserve"> </w:t>
      </w:r>
      <w:r>
        <w:rPr/>
        <w:t>ለበቆሎ፣</w:t>
      </w:r>
      <w:r>
        <w:rPr>
          <w:spacing w:val="-3"/>
        </w:rPr>
        <w:t xml:space="preserve"> </w:t>
      </w:r>
      <w:r>
        <w:rPr/>
        <w:t>ጤፍ</w:t>
      </w:r>
      <w:r>
        <w:rPr>
          <w:spacing w:val="-1"/>
        </w:rPr>
        <w:t xml:space="preserve"> </w:t>
      </w:r>
      <w:r>
        <w:rPr/>
        <w:t>እና</w:t>
      </w:r>
      <w:r>
        <w:rPr>
          <w:spacing w:val="-5"/>
        </w:rPr>
        <w:t xml:space="preserve"> </w:t>
      </w:r>
      <w:r>
        <w:rPr/>
        <w:t>ስንዴ፣</w:t>
      </w:r>
      <w:r>
        <w:rPr>
          <w:spacing w:val="-1"/>
        </w:rPr>
        <w:t xml:space="preserve"> </w:t>
      </w:r>
      <w:r>
        <w:rPr/>
        <w:t>ለማሽላ የተጣራ ጭማሪ ይጠበቃል።</w:t>
      </w:r>
      <w:r>
        <w:rPr>
          <w:spacing w:val="40"/>
        </w:rPr>
        <w:t xml:space="preserve"> </w:t>
      </w:r>
      <w:r>
        <w:rPr/>
        <w:t>ይሁን እንጂ በተለይ በቆሎ ላይ የሚደርሰው ምርት መጨመር ከፍተኛ ዝናብ ባለባቸው አካባቢዎች እና ደረቅ አካባቢዎች በመቀነሱ የመከሰት ዕድሉ ከፍተኛ ነው።</w:t>
      </w:r>
      <w:r>
        <w:rPr>
          <w:spacing w:val="40"/>
        </w:rPr>
        <w:t xml:space="preserve"> </w:t>
      </w:r>
      <w:r>
        <w:rPr/>
        <w:t xml:space="preserve">የአፈር ለምነት እና ሌሎች የቴክኖሎጂ ማሻሻያዎች በትንታኔው ውስጥ ግምት ውስጥ አልገቡም፣ ይህም የወደፊት የምርት ጭማሪን በተመለከተ ብሩህ ተስፋ እንዲፈጠር ምክንያት ሆኗል </w:t>
      </w:r>
      <w:r>
        <w:rPr>
          <w:rFonts w:ascii="Calibri" w:hAnsi="Calibri"/>
        </w:rPr>
        <w:t xml:space="preserve">( </w:t>
      </w:r>
      <w:r>
        <w:rPr/>
        <w:t xml:space="preserve">ሙርከን እና ጎርኖት፣ </w:t>
      </w:r>
      <w:r>
        <w:rPr/>
        <w:t>2019)</w:t>
      </w:r>
      <w:r>
        <w:rPr/>
        <w:t>።</w:t>
      </w:r>
    </w:p>
    <w:p>
      <w:pPr>
        <w:pStyle w:val="BodyText"/>
        <w:spacing w:lineRule="auto" w:line="276" w:before="199" w:after="0"/>
        <w:ind w:left="449" w:right="738"/>
        <w:jc w:val="both"/>
        <w:rPr/>
      </w:pPr>
      <w:r>
        <w:rPr/>
        <w:t>የዝናብ መጠን እየቀነሰ እና በተደጋጋሚ እና ከባድ የድርቅ ጊዜያት እየጨመሩ እንደሚሄዱ ይጠበቃል። በተመሳሳይ ጊዜ የበለጠ ኃይለኛ የዝናብ ክስተቶች እንደሚጠበቁ እና የትነት እና የመተንፈስ መጠን እንደሚጨምር ይጠበቃል። የበለጠ ኃይለኛ የዝናብ መጠን እና አውሎ ነፋሶች አደጋውን ይጨምራሉ።</w:t>
      </w:r>
      <w:r>
        <w:rPr>
          <w:spacing w:val="-1"/>
        </w:rPr>
        <w:t xml:space="preserve"> </w:t>
      </w:r>
      <w:r>
        <w:rPr/>
        <w:t>የአፈር መሸርሸርን በመጠቀም</w:t>
      </w:r>
      <w:r>
        <w:rPr>
          <w:spacing w:val="-2"/>
        </w:rPr>
        <w:t xml:space="preserve"> </w:t>
      </w:r>
      <w:r>
        <w:rPr/>
        <w:t>ዝናብ</w:t>
      </w:r>
      <w:r>
        <w:rPr>
          <w:spacing w:val="-2"/>
        </w:rPr>
        <w:t xml:space="preserve"> </w:t>
      </w:r>
      <w:r>
        <w:rPr/>
        <w:t>ብልጭታ፣ የተፋጠነ</w:t>
      </w:r>
      <w:r>
        <w:rPr>
          <w:spacing w:val="-1"/>
        </w:rPr>
        <w:t xml:space="preserve"> </w:t>
      </w:r>
      <w:r>
        <w:rPr/>
        <w:t xml:space="preserve">የውሃ ፍሰት እና ኃይለኛ ነፋስ። ከፍተኛ የሙቀት መጠን የአፈር ኦርጋኒክ ቁስ </w:t>
      </w:r>
      <w:r>
        <w:rPr/>
        <w:t xml:space="preserve">(SOM) </w:t>
      </w:r>
      <w:r>
        <w:rPr/>
        <w:t xml:space="preserve">መበስበስን ፍጥነት ይጨምራል፣ </w:t>
      </w:r>
      <w:r>
        <w:rPr>
          <w:rFonts w:ascii="Microsoft Sans Serif" w:hAnsi="Microsoft Sans Serif"/>
        </w:rPr>
        <w:t xml:space="preserve">በተለይም በአፈር ወለል አቅራቢያ፣ ይህም የአፈርን </w:t>
      </w:r>
      <w:r>
        <w:rPr/>
        <w:t xml:space="preserve">ካርቦን የመያዝ ወይም የመያዝ እና ውሃ የመያዝ አቅም ላይ ተጽዕኖ ያሳድራል፣ ይህም የአፈርን ውሃ እና ንጥረ ነገሮችን ለተክሎች እድገት ለማቅረብ ያለውን አቅም ይቀንሳል። ይህ የሚከሰተው ለሰብሎች ፍላጎት እየጨመረ በመጣ ዳራ ላይ ሲሆን፣ ስለዚህ ለምግብ ዋስትና እና ለባዮሎጂካል ብዝሃነት መጥፋት ትልቅ አንድምታ አለው። </w:t>
      </w:r>
      <w:r>
        <w:rPr>
          <w:color w:val="231F1F"/>
        </w:rPr>
        <w:t>በአንዳንድ አካባቢዎች</w:t>
      </w:r>
      <w:r>
        <w:rPr>
          <w:color w:val="231F1F"/>
          <w:spacing w:val="40"/>
        </w:rPr>
        <w:t xml:space="preserve"> </w:t>
      </w:r>
      <w:r>
        <w:rPr>
          <w:color w:val="231F1F"/>
        </w:rPr>
        <w:t>በማደግ ላይ ባሉ አገሮች ውስጥ ብዙ ገበሬዎች ቀድሞውኑ በጣም ሞቃታማ እና ደረቅ የአየር ሁኔታ እያጋጠማቸው ሲሆን በአንዳንድ አካባቢዎች ደግሞ የበለጠ ጎርፍ እያጋጠማቸው ነው። ከሕዝብ ቁጥር መጨመር፣ የአመጋገብ ለውጥ፣ የሀብት መሸርሸር እና የአየር ንብረት ለውጥ ጋር ተያይዞ በግብርና ምርት ላይ ተጽዕኖ እያሳደሩ ነው።</w:t>
      </w:r>
    </w:p>
    <w:p>
      <w:pPr>
        <w:pStyle w:val="BodyText"/>
        <w:spacing w:lineRule="auto" w:line="276" w:before="206" w:after="0"/>
        <w:ind w:left="449" w:right="735"/>
        <w:jc w:val="both"/>
        <w:rPr/>
      </w:pPr>
      <w:r>
        <w:rPr>
          <w:color w:val="231F1F"/>
        </w:rPr>
        <w:t xml:space="preserve">በአሁኑ ጊዜ፣ ከጠቅላላው የካርቦን ዳይኦክሳይድ ልቀት </w:t>
      </w:r>
      <w:r>
        <w:rPr>
          <w:color w:val="231F1F"/>
        </w:rPr>
        <w:t xml:space="preserve">24% </w:t>
      </w:r>
      <w:r>
        <w:rPr>
          <w:color w:val="231F1F"/>
        </w:rPr>
        <w:t xml:space="preserve">የሚሆነውን የሚያበረክተው የግብርና እና የደን ዘርፍ </w:t>
      </w:r>
      <w:r>
        <w:rPr>
          <w:color w:val="231F1F"/>
        </w:rPr>
        <w:t>(</w:t>
      </w:r>
      <w:r>
        <w:rPr>
          <w:color w:val="231F1F"/>
        </w:rPr>
        <w:t xml:space="preserve">ፓቻሪ እና ሜየር፣ </w:t>
      </w:r>
      <w:r>
        <w:rPr>
          <w:color w:val="231F1F"/>
        </w:rPr>
        <w:t xml:space="preserve">2014) </w:t>
      </w:r>
      <w:r>
        <w:rPr>
          <w:color w:val="231F1F"/>
        </w:rPr>
        <w:t>በሦስት ዋና ዋና ተግዳሮቶች መካከል ይገኛል፤ እነሱም የምግብ እና የአመጋገብ ዋስትናን ማሳካት፣ ከአየር ንብረት ለውጥ ጋር መላመድ እና ለሚከተሉት አስተዋጽኦ ማድረግ ናቸው።</w:t>
      </w:r>
      <w:r>
        <w:rPr>
          <w:color w:val="231F1F"/>
          <w:spacing w:val="40"/>
        </w:rPr>
        <w:t xml:space="preserve"> </w:t>
      </w:r>
      <w:r>
        <w:rPr>
          <w:color w:val="231F1F"/>
        </w:rPr>
        <w:t xml:space="preserve">የግሪንሀውስ ጋዞችን መቀነስ </w:t>
      </w:r>
      <w:r>
        <w:rPr>
          <w:color w:val="231F1F"/>
        </w:rPr>
        <w:t>(</w:t>
      </w:r>
      <w:r>
        <w:rPr>
          <w:color w:val="231F1F"/>
        </w:rPr>
        <w:t xml:space="preserve">ቨርሜለን እና ሌሎች፣ </w:t>
      </w:r>
      <w:r>
        <w:rPr>
          <w:color w:val="231F1F"/>
        </w:rPr>
        <w:t>2012)</w:t>
      </w:r>
      <w:r>
        <w:rPr>
          <w:color w:val="231F1F"/>
        </w:rPr>
        <w:t>።</w:t>
      </w:r>
    </w:p>
    <w:p>
      <w:pPr>
        <w:pStyle w:val="Heading3"/>
        <w:numPr>
          <w:ilvl w:val="1"/>
          <w:numId w:val="26"/>
        </w:numPr>
        <w:tabs>
          <w:tab w:val="clear" w:pos="720"/>
          <w:tab w:val="left" w:pos="1169" w:leader="none"/>
        </w:tabs>
        <w:spacing w:lineRule="auto" w:line="240" w:before="120" w:after="0"/>
        <w:ind w:hanging="720" w:left="1169" w:right="0"/>
        <w:jc w:val="left"/>
        <w:rPr/>
      </w:pPr>
      <w:bookmarkStart w:id="66" w:name="_TOC_250012"/>
      <w:r>
        <w:rPr>
          <w:smallCaps/>
        </w:rPr>
        <w:t>አይኤስኤፍኤም</w:t>
      </w:r>
      <w:r>
        <w:rPr>
          <w:smallCaps/>
          <w:spacing w:val="-5"/>
        </w:rPr>
        <w:t xml:space="preserve"> </w:t>
      </w:r>
      <w:r>
        <w:rPr>
          <w:smallCaps/>
        </w:rPr>
        <w:t>ሚና</w:t>
      </w:r>
      <w:r>
        <w:rPr>
          <w:smallCaps/>
          <w:spacing w:val="-5"/>
        </w:rPr>
        <w:t xml:space="preserve"> </w:t>
      </w:r>
      <w:r>
        <w:rPr>
          <w:smallCaps/>
        </w:rPr>
        <w:t>ውስጥ</w:t>
      </w:r>
      <w:r>
        <w:rPr>
          <w:smallCaps/>
          <w:spacing w:val="-5"/>
        </w:rPr>
        <w:t xml:space="preserve"> </w:t>
      </w:r>
      <w:r>
        <w:rPr>
          <w:smallCaps/>
        </w:rPr>
        <w:t>የሚቀንስ</w:t>
      </w:r>
      <w:r>
        <w:rPr>
          <w:smallCaps/>
          <w:spacing w:val="-5"/>
        </w:rPr>
        <w:t xml:space="preserve"> </w:t>
      </w:r>
      <w:r>
        <w:rPr>
          <w:smallCaps/>
        </w:rPr>
        <w:t>የአጠቃቀም መመሪያ</w:t>
      </w:r>
      <w:r>
        <w:rPr>
          <w:smallCaps/>
          <w:spacing w:val="-4"/>
        </w:rPr>
        <w:t xml:space="preserve"> </w:t>
      </w:r>
      <w:r>
        <w:rPr>
          <w:smallCaps/>
        </w:rPr>
        <w:t>ተፅዕኖዎች</w:t>
      </w:r>
      <w:r>
        <w:rPr>
          <w:smallCaps/>
          <w:spacing w:val="-5"/>
        </w:rPr>
        <w:t xml:space="preserve"> </w:t>
      </w:r>
      <w:r>
        <w:rPr>
          <w:smallCaps/>
        </w:rPr>
        <w:t>የ</w:t>
      </w:r>
      <w:r>
        <w:rPr>
          <w:smallCaps/>
          <w:spacing w:val="-5"/>
        </w:rPr>
        <w:t xml:space="preserve"> </w:t>
      </w:r>
      <w:r>
        <w:rPr>
          <w:smallCaps/>
        </w:rPr>
        <w:t>የአየር ንብረት</w:t>
      </w:r>
      <w:r>
        <w:rPr>
          <w:smallCaps/>
          <w:spacing w:val="-5"/>
        </w:rPr>
        <w:t xml:space="preserve"> </w:t>
      </w:r>
      <w:bookmarkEnd w:id="66"/>
      <w:r>
        <w:rPr>
          <w:smallCaps/>
          <w:spacing w:val="-2"/>
        </w:rPr>
        <w:t>ለውጥ</w:t>
      </w:r>
    </w:p>
    <w:p>
      <w:pPr>
        <w:pStyle w:val="BodyText"/>
        <w:spacing w:lineRule="auto" w:line="276" w:before="156" w:after="0"/>
        <w:ind w:left="449" w:right="740"/>
        <w:jc w:val="both"/>
        <w:rPr/>
      </w:pPr>
      <w:r>
        <w:rPr>
          <w:color w:val="231F1F"/>
        </w:rPr>
        <w:t xml:space="preserve">ግብርና እና የደን ልማት ከፍተኛ የሆነ የጂኤችጂ ልቀትን ስለሚያበረክቱ </w:t>
      </w:r>
      <w:r>
        <w:rPr/>
        <w:t xml:space="preserve">፣ </w:t>
      </w:r>
      <w:r>
        <w:rPr>
          <w:color w:val="231F1F"/>
        </w:rPr>
        <w:t xml:space="preserve">ዘርፉ </w:t>
      </w:r>
      <w:r>
        <w:rPr/>
        <w:t xml:space="preserve">የአየር ንብረት ለውጥን ተፅእኖ ለመቀነስ እና ለመቀነስ ጠቃሚ ሚና ይጫወታል </w:t>
      </w:r>
      <w:r>
        <w:rPr>
          <w:color w:val="231F1F"/>
        </w:rPr>
        <w:t>(</w:t>
      </w:r>
      <w:r>
        <w:rPr>
          <w:color w:val="231F1F"/>
        </w:rPr>
        <w:t xml:space="preserve">ፕሬቲ እና ሌሎች፣ </w:t>
      </w:r>
      <w:r>
        <w:rPr>
          <w:color w:val="231F1F"/>
        </w:rPr>
        <w:t>2014)</w:t>
      </w:r>
      <w:r>
        <w:rPr>
          <w:color w:val="231F1F"/>
        </w:rPr>
        <w:t xml:space="preserve">። </w:t>
      </w:r>
      <w:r>
        <w:rPr/>
        <w:t>ምንም እንኳን እንደ የአፈር ሸካራነት ያሉ አንዳንድ የአፈር ባህሪያት ሊለወጡ ባይችሉም፣ ሌሎች ደግሞ ሊለወጡ ይችላሉ</w:t>
      </w:r>
      <w:r>
        <w:rPr>
          <w:spacing w:val="-2"/>
        </w:rPr>
        <w:t xml:space="preserve"> </w:t>
      </w:r>
      <w:r>
        <w:rPr/>
        <w:t>ሁን</w:t>
      </w:r>
      <w:r>
        <w:rPr>
          <w:spacing w:val="-1"/>
        </w:rPr>
        <w:t xml:space="preserve"> </w:t>
      </w:r>
      <w:r>
        <w:rPr/>
        <w:t>ወደ ተስተካክሏል</w:t>
      </w:r>
      <w:r>
        <w:rPr>
          <w:spacing w:val="-2"/>
        </w:rPr>
        <w:t xml:space="preserve"> </w:t>
      </w:r>
      <w:r>
        <w:rPr/>
        <w:t>መቀነስ</w:t>
      </w:r>
      <w:r>
        <w:rPr>
          <w:spacing w:val="-2"/>
        </w:rPr>
        <w:t xml:space="preserve"> </w:t>
      </w:r>
      <w:r>
        <w:rPr/>
        <w:t>ወይም ከሚከተሉት ጋር መላመድ</w:t>
      </w:r>
      <w:r>
        <w:rPr>
          <w:spacing w:val="-2"/>
        </w:rPr>
        <w:t xml:space="preserve"> </w:t>
      </w:r>
      <w:r>
        <w:rPr/>
        <w:t xml:space="preserve">የአለም ሙቀት መጨመር ውጤቶች። እነዚህም የአፈር አወቃቀር እና ወይም </w:t>
      </w:r>
      <w:r>
        <w:rPr>
          <w:rFonts w:ascii="Microsoft Sans Serif" w:hAnsi="Microsoft Sans Serif"/>
        </w:rPr>
        <w:t xml:space="preserve">የጋኒክ ቁስ ይዘትን ያካትታሉ፣ ይህም የአፈርን </w:t>
      </w:r>
      <w:r>
        <w:rPr/>
        <w:t>ውሃ የማከማቸት አቅም ለመጨመር እና ለተክሎች ንጥረ ነገሮችን ለማቅረብ አስፈላጊ ነው። በአፈር ውስጥ ካርቦን የሚይዙ ወይም የሚይዙ፣ የግሪንሀውስ ልቀትን የሚቀንሱ እና ለማሻሻል የሚረዱ የአፈር አስተዳደር ልምዶች ናቸው።</w:t>
      </w:r>
      <w:r>
        <w:rPr>
          <w:spacing w:val="40"/>
        </w:rPr>
        <w:t xml:space="preserve"> </w:t>
      </w:r>
      <w:r>
        <w:rPr/>
        <w:t>ምርትን በማሻሻል፣ ሊበረታታ የሚገባውን የተፈጥሮ ሀብት መሠረት እያሻሻሉ ነው።</w:t>
      </w:r>
      <w:r>
        <w:rPr>
          <w:spacing w:val="40"/>
        </w:rPr>
        <w:t xml:space="preserve"> </w:t>
      </w:r>
      <w:r>
        <w:rPr/>
        <w:t>የአየር ንብረት ለውጥን ተፅእኖ ለመቀነስ እና የግብርና ስርዓቶችን የመቋቋም አቅም ለመገንባት ትልቅ አስተዋጽኦ ሊያደርግ ይችላል።</w:t>
      </w:r>
    </w:p>
    <w:p>
      <w:pPr>
        <w:pStyle w:val="BodyText"/>
        <w:spacing w:before="30" w:after="0"/>
        <w:ind w:left="0" w:right="0"/>
        <w:rPr/>
      </w:pPr>
      <w:r>
        <w:rPr/>
      </w:r>
    </w:p>
    <w:p>
      <w:pPr>
        <w:pStyle w:val="BodyText"/>
        <w:spacing w:lineRule="auto" w:line="276"/>
        <w:ind w:left="449" w:right="740"/>
        <w:jc w:val="both"/>
        <w:rPr/>
      </w:pPr>
      <w:r>
        <w:rPr/>
        <w:t xml:space="preserve">ገበሬዎችና ማህበረሰቦች የአየር ንብረት ለውጥ በራሳቸው አካባቢ ያለውን ተጽእኖ መረዳትና ይህ እንዴት ሊቀንስ እንደሚችል እውቀት ማግኘት በጣም አስፈላጊ ነው </w:t>
      </w:r>
      <w:r>
        <w:rPr>
          <w:rFonts w:ascii="Microsoft Sans Serif" w:hAnsi="Microsoft Sans Serif"/>
        </w:rPr>
        <w:t xml:space="preserve">። ይህ ማለት ገበሬዎች በአፈር አያያዝ ላይ ያላቸውን እውቀት መገንባት፣ </w:t>
      </w:r>
      <w:r>
        <w:rPr/>
        <w:t xml:space="preserve">ፈጠራን ማበረታታት እና የአካባቢ አቅም መገንባት ማለት ነው። </w:t>
      </w:r>
      <w:r>
        <w:rPr/>
        <w:t xml:space="preserve">FAO (2016) </w:t>
      </w:r>
      <w:r>
        <w:rPr/>
        <w:t>ይህ የሚከተሉትን እንደሚያስፈልግ ያመለክታል</w:t>
      </w:r>
    </w:p>
    <w:p>
      <w:pPr>
        <w:sectPr>
          <w:footerReference w:type="even" r:id="rId226"/>
          <w:footerReference w:type="default" r:id="rId227"/>
          <w:type w:val="nextPage"/>
          <w:pgSz w:w="11906" w:h="16838"/>
          <w:pgMar w:left="992" w:right="708" w:gutter="0" w:header="0" w:top="1360" w:footer="978" w:bottom="1160"/>
          <w:pgNumType w:fmt="decimal"/>
          <w:formProt w:val="false"/>
          <w:textDirection w:val="lrTb"/>
          <w:docGrid w:type="default" w:linePitch="100" w:charSpace="4096"/>
        </w:sectPr>
        <w:pStyle w:val="ListParagraph"/>
        <w:numPr>
          <w:ilvl w:val="2"/>
          <w:numId w:val="26"/>
        </w:numPr>
        <w:tabs>
          <w:tab w:val="clear" w:pos="720"/>
          <w:tab w:val="left" w:pos="809" w:leader="none"/>
        </w:tabs>
        <w:spacing w:lineRule="auto" w:line="271" w:before="122" w:after="0"/>
        <w:ind w:hanging="360" w:left="809" w:right="743"/>
        <w:jc w:val="both"/>
        <w:rPr>
          <w:sz w:val="22"/>
        </w:rPr>
      </w:pPr>
      <w:r>
        <w:rPr>
          <w:sz w:val="22"/>
          <w:sz w:val="22"/>
        </w:rPr>
        <w:t>የተበላሸ አፈር ለአየር ንብረት ለውጥ ዋና መንስኤ እና በአየር ንብረት ለውጥ ተጽእኖ ምክንያት ከፍተኛ አደጋ ላይ መሆኑን እውቅና መስጠት። የተበላሸ አፈር ለአፈር ኦርጋኒክ ቁስ መጥፋት፣ ለአፈር መጨፍለቅ፣ ለአፈር መሸርሸር እና ለአፈር ብዝሃ ሕይወት ተጋላጭ ነው።</w:t>
      </w:r>
    </w:p>
    <w:p>
      <w:pPr>
        <w:pStyle w:val="ListParagraph"/>
        <w:numPr>
          <w:ilvl w:val="2"/>
          <w:numId w:val="26"/>
        </w:numPr>
        <w:tabs>
          <w:tab w:val="clear" w:pos="720"/>
          <w:tab w:val="left" w:pos="809" w:leader="none"/>
        </w:tabs>
        <w:spacing w:lineRule="auto" w:line="271" w:before="80" w:after="0"/>
        <w:ind w:hanging="360" w:left="809" w:right="748"/>
        <w:jc w:val="both"/>
        <w:rPr>
          <w:sz w:val="22"/>
        </w:rPr>
      </w:pPr>
      <w:r>
        <w:rPr>
          <w:sz w:val="22"/>
          <w:sz w:val="22"/>
        </w:rPr>
        <w:t>የተቋቋመበት</w:t>
      </w:r>
      <w:r>
        <w:rPr>
          <w:spacing w:val="-3"/>
          <w:sz w:val="22"/>
          <w:sz w:val="22"/>
        </w:rPr>
        <w:t xml:space="preserve"> </w:t>
      </w:r>
      <w:r>
        <w:rPr>
          <w:sz w:val="22"/>
          <w:sz w:val="22"/>
        </w:rPr>
        <w:t>የአካባቢው ሁኔታ፣ ሁኔታ እና ባህሪያት</w:t>
      </w:r>
      <w:r>
        <w:rPr>
          <w:spacing w:val="-1"/>
          <w:sz w:val="22"/>
          <w:sz w:val="22"/>
        </w:rPr>
        <w:t xml:space="preserve"> </w:t>
      </w:r>
      <w:r>
        <w:rPr>
          <w:sz w:val="22"/>
          <w:sz w:val="22"/>
        </w:rPr>
        <w:t>አፈር፣ ስለዚህ</w:t>
      </w:r>
      <w:r>
        <w:rPr>
          <w:spacing w:val="-1"/>
          <w:sz w:val="22"/>
          <w:sz w:val="22"/>
        </w:rPr>
        <w:t xml:space="preserve"> </w:t>
      </w:r>
      <w:r>
        <w:rPr>
          <w:sz w:val="22"/>
          <w:sz w:val="22"/>
        </w:rPr>
        <w:t>ተግባራዊ</w:t>
      </w:r>
      <w:r>
        <w:rPr>
          <w:spacing w:val="-1"/>
          <w:sz w:val="22"/>
          <w:sz w:val="22"/>
        </w:rPr>
        <w:t xml:space="preserve"> </w:t>
      </w:r>
      <w:r>
        <w:rPr>
          <w:sz w:val="22"/>
          <w:sz w:val="22"/>
        </w:rPr>
        <w:t xml:space="preserve">የ </w:t>
      </w:r>
      <w:r>
        <w:rPr>
          <w:sz w:val="22"/>
        </w:rPr>
        <w:t xml:space="preserve">ISFM </w:t>
      </w:r>
      <w:r>
        <w:rPr>
          <w:sz w:val="22"/>
          <w:sz w:val="22"/>
        </w:rPr>
        <w:t>ልምዶች ሊታወቁ እና ሊሞከሩ ይችላሉ።</w:t>
      </w:r>
    </w:p>
    <w:p>
      <w:pPr>
        <w:pStyle w:val="ListParagraph"/>
        <w:numPr>
          <w:ilvl w:val="2"/>
          <w:numId w:val="26"/>
        </w:numPr>
        <w:tabs>
          <w:tab w:val="clear" w:pos="720"/>
          <w:tab w:val="left" w:pos="809" w:leader="none"/>
        </w:tabs>
        <w:spacing w:lineRule="auto" w:line="276" w:before="4" w:after="0"/>
        <w:ind w:hanging="360" w:left="809" w:right="741"/>
        <w:jc w:val="both"/>
        <w:rPr>
          <w:sz w:val="22"/>
        </w:rPr>
      </w:pPr>
      <w:r>
        <w:rPr>
          <w:sz w:val="22"/>
          <w:sz w:val="22"/>
        </w:rPr>
        <w:t xml:space="preserve">የአፈር፣ የሰብል እና የውሃ አስተዳደር ስርዓቶች ውህደት </w:t>
      </w:r>
      <w:r>
        <w:rPr>
          <w:rFonts w:ascii="Microsoft Sans Serif" w:hAnsi="Microsoft Sans Serif"/>
          <w:sz w:val="22"/>
          <w:sz w:val="22"/>
        </w:rPr>
        <w:t xml:space="preserve">የአፈርን </w:t>
      </w:r>
      <w:r>
        <w:rPr>
          <w:sz w:val="22"/>
          <w:sz w:val="22"/>
        </w:rPr>
        <w:t>ንጥረ ነገሮች እና ውሃ የመያዝ አቅምን የሚያሻሽል እና የብዝሃ ህይወትን የሚያሻሽል ነው። እንደዚህ አይነት አሰራሮች የአፈርን ኦርጋኒክ ቁስ አካልን ይጠብቃሉ እና ያሻሽላሉ እንዲሁም የግሪንሀውስ ልቀትን ይቀንሳሉ። ይህ ማለት ለወደፊቱ አነስተኛ የኬሚካል ግብዓቶች ያስፈልጋሉ እና አፈሩ ወሳኝ የሆነውን ሥነ</w:t>
      </w:r>
      <w:r>
        <w:rPr>
          <w:sz w:val="22"/>
        </w:rPr>
        <w:t>-</w:t>
      </w:r>
      <w:r>
        <w:rPr>
          <w:sz w:val="22"/>
          <w:sz w:val="22"/>
        </w:rPr>
        <w:t>ምህዳር ለማቆየት ይችላል ማለት ነው።</w:t>
      </w:r>
      <w:r>
        <w:rPr>
          <w:spacing w:val="-1"/>
          <w:sz w:val="22"/>
          <w:sz w:val="22"/>
        </w:rPr>
        <w:t xml:space="preserve"> </w:t>
      </w:r>
      <w:r>
        <w:rPr>
          <w:sz w:val="22"/>
          <w:sz w:val="22"/>
        </w:rPr>
        <w:t>ተግባራት፣ እንደ</w:t>
      </w:r>
      <w:r>
        <w:rPr>
          <w:spacing w:val="-2"/>
          <w:sz w:val="22"/>
          <w:sz w:val="22"/>
        </w:rPr>
        <w:t xml:space="preserve"> የሃይድሮሎጂ እና የንጥረ ነገር ዑደቶች። እነዚህም የእርሻ ውጤቶችን በተለያዩ መንገዶች በማዳበር፣ ምርትን በማስቀጠል እና ለአየር ንብረት ለውጥ </w:t>
      </w:r>
      <w:r>
        <w:rPr>
          <w:sz w:val="22"/>
          <w:sz w:val="22"/>
        </w:rPr>
        <w:t>ተጋላጭነትን በመቀነስ ረገድ ይረዳሉ ።</w:t>
      </w:r>
    </w:p>
    <w:p>
      <w:pPr>
        <w:pStyle w:val="BodyText"/>
        <w:spacing w:before="36" w:after="0"/>
        <w:ind w:left="0" w:right="0"/>
        <w:rPr/>
      </w:pPr>
      <w:r>
        <w:rPr/>
      </w:r>
    </w:p>
    <w:p>
      <w:pPr>
        <w:pStyle w:val="BodyText"/>
        <w:spacing w:lineRule="auto" w:line="276"/>
        <w:ind w:left="449" w:right="739"/>
        <w:jc w:val="both"/>
        <w:rPr/>
      </w:pPr>
      <w:r>
        <w:rPr/>
        <w:t>ቀደም ባሉት ክፍሎች ውስጥ የተገለጹት የጂኤችጂ ልቀትን ሊቀንሱ የሚችሉ ስኬታማ ልምዶች ምሳሌዎች የሚከተሉትን ያካትታሉ፡</w:t>
      </w:r>
    </w:p>
    <w:p>
      <w:pPr>
        <w:pStyle w:val="ListParagraph"/>
        <w:numPr>
          <w:ilvl w:val="3"/>
          <w:numId w:val="26"/>
        </w:numPr>
        <w:tabs>
          <w:tab w:val="clear" w:pos="720"/>
          <w:tab w:val="left" w:pos="1168" w:leader="none"/>
        </w:tabs>
        <w:spacing w:lineRule="auto" w:line="240" w:before="119" w:after="0"/>
        <w:ind w:hanging="359" w:left="1168" w:right="0"/>
        <w:jc w:val="both"/>
        <w:rPr>
          <w:sz w:val="22"/>
        </w:rPr>
      </w:pPr>
      <w:r>
        <w:rPr>
          <w:sz w:val="22"/>
          <w:sz w:val="22"/>
        </w:rPr>
        <w:t>የተዋሃደ</w:t>
      </w:r>
      <w:r>
        <w:rPr>
          <w:spacing w:val="-5"/>
          <w:sz w:val="22"/>
          <w:sz w:val="22"/>
        </w:rPr>
        <w:t xml:space="preserve"> </w:t>
      </w:r>
      <w:r>
        <w:rPr>
          <w:sz w:val="22"/>
          <w:sz w:val="22"/>
        </w:rPr>
        <w:t>አፈር</w:t>
      </w:r>
      <w:r>
        <w:rPr>
          <w:spacing w:val="-2"/>
          <w:sz w:val="22"/>
          <w:sz w:val="22"/>
        </w:rPr>
        <w:t xml:space="preserve"> </w:t>
      </w:r>
      <w:r>
        <w:rPr>
          <w:sz w:val="22"/>
          <w:sz w:val="22"/>
        </w:rPr>
        <w:t>የመራባት ችሎታ</w:t>
      </w:r>
      <w:r>
        <w:rPr>
          <w:spacing w:val="-3"/>
          <w:sz w:val="22"/>
          <w:sz w:val="22"/>
        </w:rPr>
        <w:t xml:space="preserve"> </w:t>
      </w:r>
      <w:r>
        <w:rPr>
          <w:sz w:val="22"/>
          <w:sz w:val="22"/>
        </w:rPr>
        <w:t>አስተዳደር</w:t>
      </w:r>
      <w:r>
        <w:rPr>
          <w:spacing w:val="-2"/>
          <w:sz w:val="22"/>
          <w:sz w:val="22"/>
        </w:rPr>
        <w:t xml:space="preserve"> </w:t>
      </w:r>
      <w:r>
        <w:rPr>
          <w:sz w:val="22"/>
          <w:sz w:val="22"/>
        </w:rPr>
        <w:t>እና</w:t>
      </w:r>
      <w:r>
        <w:rPr>
          <w:spacing w:val="-4"/>
          <w:sz w:val="22"/>
          <w:sz w:val="22"/>
        </w:rPr>
        <w:t xml:space="preserve"> </w:t>
      </w:r>
      <w:r>
        <w:rPr>
          <w:sz w:val="22"/>
          <w:sz w:val="22"/>
        </w:rPr>
        <w:t>ጥበቃ</w:t>
      </w:r>
      <w:r>
        <w:rPr>
          <w:spacing w:val="-1"/>
          <w:sz w:val="22"/>
          <w:sz w:val="22"/>
        </w:rPr>
        <w:t xml:space="preserve"> </w:t>
      </w:r>
      <w:r>
        <w:rPr>
          <w:sz w:val="22"/>
          <w:sz w:val="22"/>
        </w:rPr>
        <w:t>ግብርና</w:t>
      </w:r>
      <w:r>
        <w:rPr>
          <w:spacing w:val="-3"/>
          <w:sz w:val="22"/>
          <w:sz w:val="22"/>
        </w:rPr>
        <w:t xml:space="preserve"> </w:t>
      </w:r>
      <w:r>
        <w:rPr>
          <w:sz w:val="22"/>
        </w:rPr>
        <w:t>(</w:t>
      </w:r>
      <w:r>
        <w:rPr>
          <w:sz w:val="22"/>
          <w:sz w:val="22"/>
        </w:rPr>
        <w:t>ሞጁሎች</w:t>
      </w:r>
      <w:r>
        <w:rPr>
          <w:spacing w:val="-3"/>
          <w:sz w:val="22"/>
          <w:sz w:val="22"/>
        </w:rPr>
        <w:t xml:space="preserve"> </w:t>
      </w:r>
      <w:r>
        <w:rPr>
          <w:sz w:val="22"/>
        </w:rPr>
        <w:t>2</w:t>
      </w:r>
      <w:r>
        <w:rPr>
          <w:spacing w:val="-2"/>
          <w:sz w:val="22"/>
        </w:rPr>
        <w:t xml:space="preserve"> </w:t>
      </w:r>
      <w:r>
        <w:rPr>
          <w:sz w:val="22"/>
          <w:sz w:val="22"/>
        </w:rPr>
        <w:t>እና</w:t>
      </w:r>
      <w:r>
        <w:rPr>
          <w:spacing w:val="-1"/>
          <w:sz w:val="22"/>
          <w:sz w:val="22"/>
        </w:rPr>
        <w:t xml:space="preserve"> </w:t>
      </w:r>
      <w:r>
        <w:rPr>
          <w:spacing w:val="-5"/>
          <w:sz w:val="22"/>
        </w:rPr>
        <w:t>3)</w:t>
      </w:r>
      <w:r>
        <w:rPr>
          <w:spacing w:val="-5"/>
          <w:sz w:val="22"/>
          <w:sz w:val="22"/>
        </w:rPr>
        <w:t>።</w:t>
      </w:r>
    </w:p>
    <w:p>
      <w:pPr>
        <w:pStyle w:val="ListParagraph"/>
        <w:numPr>
          <w:ilvl w:val="3"/>
          <w:numId w:val="26"/>
        </w:numPr>
        <w:tabs>
          <w:tab w:val="clear" w:pos="720"/>
          <w:tab w:val="left" w:pos="1168" w:leader="none"/>
        </w:tabs>
        <w:spacing w:lineRule="auto" w:line="240" w:before="37" w:after="0"/>
        <w:ind w:hanging="359" w:left="1168" w:right="0"/>
        <w:jc w:val="both"/>
        <w:rPr>
          <w:sz w:val="22"/>
        </w:rPr>
      </w:pPr>
      <w:r>
        <w:rPr>
          <w:sz w:val="22"/>
          <w:sz w:val="22"/>
        </w:rPr>
        <w:t>ማዋሃድ</w:t>
      </w:r>
      <w:r>
        <w:rPr>
          <w:spacing w:val="-3"/>
          <w:sz w:val="22"/>
          <w:sz w:val="22"/>
        </w:rPr>
        <w:t xml:space="preserve"> </w:t>
      </w:r>
      <w:r>
        <w:rPr>
          <w:sz w:val="22"/>
          <w:sz w:val="22"/>
        </w:rPr>
        <w:t>ሰብል</w:t>
      </w:r>
      <w:r>
        <w:rPr>
          <w:spacing w:val="-5"/>
          <w:sz w:val="22"/>
          <w:sz w:val="22"/>
        </w:rPr>
        <w:t xml:space="preserve"> </w:t>
      </w:r>
      <w:r>
        <w:rPr>
          <w:sz w:val="22"/>
          <w:sz w:val="22"/>
        </w:rPr>
        <w:t>እና</w:t>
      </w:r>
      <w:r>
        <w:rPr>
          <w:spacing w:val="-2"/>
          <w:sz w:val="22"/>
          <w:sz w:val="22"/>
        </w:rPr>
        <w:t xml:space="preserve"> </w:t>
      </w:r>
      <w:r>
        <w:rPr>
          <w:sz w:val="22"/>
          <w:sz w:val="22"/>
        </w:rPr>
        <w:t>ከብቶች</w:t>
      </w:r>
      <w:r>
        <w:rPr>
          <w:spacing w:val="-5"/>
          <w:sz w:val="22"/>
          <w:sz w:val="22"/>
        </w:rPr>
        <w:t xml:space="preserve"> </w:t>
      </w:r>
      <w:r>
        <w:rPr>
          <w:sz w:val="22"/>
          <w:sz w:val="22"/>
        </w:rPr>
        <w:t>ምርት</w:t>
      </w:r>
      <w:r>
        <w:rPr>
          <w:spacing w:val="-2"/>
          <w:sz w:val="22"/>
          <w:sz w:val="22"/>
        </w:rPr>
        <w:t xml:space="preserve"> </w:t>
      </w:r>
      <w:r>
        <w:rPr>
          <w:sz w:val="22"/>
        </w:rPr>
        <w:t>(</w:t>
      </w:r>
      <w:r>
        <w:rPr>
          <w:sz w:val="22"/>
          <w:sz w:val="22"/>
        </w:rPr>
        <w:t>ሞጁል</w:t>
      </w:r>
      <w:r>
        <w:rPr>
          <w:spacing w:val="-2"/>
          <w:sz w:val="22"/>
          <w:sz w:val="22"/>
        </w:rPr>
        <w:t xml:space="preserve"> </w:t>
      </w:r>
      <w:r>
        <w:rPr>
          <w:spacing w:val="-5"/>
          <w:sz w:val="22"/>
        </w:rPr>
        <w:t>4)</w:t>
      </w:r>
      <w:r>
        <w:rPr>
          <w:spacing w:val="-5"/>
          <w:sz w:val="22"/>
          <w:sz w:val="22"/>
        </w:rPr>
        <w:t>።</w:t>
      </w:r>
    </w:p>
    <w:p>
      <w:pPr>
        <w:pStyle w:val="ListParagraph"/>
        <w:numPr>
          <w:ilvl w:val="3"/>
          <w:numId w:val="26"/>
        </w:numPr>
        <w:tabs>
          <w:tab w:val="clear" w:pos="720"/>
          <w:tab w:val="left" w:pos="1169" w:leader="none"/>
        </w:tabs>
        <w:spacing w:lineRule="auto" w:line="271" w:before="40" w:after="0"/>
        <w:ind w:hanging="360" w:left="1169" w:right="741"/>
        <w:jc w:val="both"/>
        <w:rPr>
          <w:sz w:val="22"/>
        </w:rPr>
      </w:pPr>
      <w:r>
        <w:rPr>
          <w:sz w:val="22"/>
          <w:sz w:val="22"/>
        </w:rPr>
        <w:t>ኦርጋኒክ</w:t>
      </w:r>
      <w:r>
        <w:rPr>
          <w:spacing w:val="-2"/>
          <w:sz w:val="22"/>
          <w:sz w:val="22"/>
        </w:rPr>
        <w:t xml:space="preserve"> </w:t>
      </w:r>
      <w:r>
        <w:rPr>
          <w:sz w:val="22"/>
          <w:sz w:val="22"/>
        </w:rPr>
        <w:t>የማዳበሪያ ምርት እና አጠቃቀም</w:t>
      </w:r>
      <w:r>
        <w:rPr>
          <w:spacing w:val="-3"/>
          <w:sz w:val="22"/>
          <w:sz w:val="22"/>
        </w:rPr>
        <w:t xml:space="preserve"> </w:t>
      </w:r>
      <w:r>
        <w:rPr>
          <w:sz w:val="22"/>
          <w:sz w:val="22"/>
        </w:rPr>
        <w:t>አፈርን ለማሻሻል</w:t>
      </w:r>
      <w:r>
        <w:rPr>
          <w:spacing w:val="-1"/>
          <w:sz w:val="22"/>
          <w:sz w:val="22"/>
        </w:rPr>
        <w:t xml:space="preserve"> </w:t>
      </w:r>
      <w:r>
        <w:rPr>
          <w:sz w:val="22"/>
          <w:sz w:val="22"/>
        </w:rPr>
        <w:t xml:space="preserve">አወቃቀር እና የመራባት ችሎታ </w:t>
      </w:r>
      <w:r>
        <w:rPr>
          <w:sz w:val="22"/>
        </w:rPr>
        <w:t>(</w:t>
      </w:r>
      <w:r>
        <w:rPr>
          <w:sz w:val="22"/>
          <w:sz w:val="22"/>
        </w:rPr>
        <w:t xml:space="preserve">ሞጁሎች </w:t>
      </w:r>
      <w:r>
        <w:rPr>
          <w:spacing w:val="-4"/>
          <w:sz w:val="22"/>
        </w:rPr>
        <w:t>5)</w:t>
      </w:r>
      <w:r>
        <w:rPr>
          <w:spacing w:val="-4"/>
          <w:sz w:val="22"/>
          <w:sz w:val="22"/>
        </w:rPr>
        <w:t>።</w:t>
      </w:r>
    </w:p>
    <w:p>
      <w:pPr>
        <w:pStyle w:val="ListParagraph"/>
        <w:numPr>
          <w:ilvl w:val="3"/>
          <w:numId w:val="26"/>
        </w:numPr>
        <w:tabs>
          <w:tab w:val="clear" w:pos="720"/>
          <w:tab w:val="left" w:pos="1169" w:leader="none"/>
        </w:tabs>
        <w:spacing w:lineRule="auto" w:line="276" w:before="1" w:after="0"/>
        <w:ind w:hanging="360" w:left="1169" w:right="738"/>
        <w:jc w:val="both"/>
        <w:rPr>
          <w:sz w:val="22"/>
        </w:rPr>
      </w:pPr>
      <w:r>
        <w:rPr>
          <w:sz w:val="22"/>
          <w:sz w:val="22"/>
        </w:rPr>
        <w:t>የሰብል ሽክርክሪት እና ከጥራጥሬዎች ጋር መቀላቀል የበሽታ ተህዋሲያን ክምችትን የሚቀንሱ</w:t>
      </w:r>
      <w:r>
        <w:rPr>
          <w:spacing w:val="40"/>
          <w:sz w:val="22"/>
          <w:sz w:val="22"/>
        </w:rPr>
        <w:t xml:space="preserve"> </w:t>
      </w:r>
      <w:r>
        <w:rPr>
          <w:sz w:val="22"/>
          <w:sz w:val="22"/>
        </w:rPr>
        <w:t xml:space="preserve">እና አንድ ዝርያ ያለማቋረጥ ሲቆረጥ የሚከሰቱ ተባዮች </w:t>
      </w:r>
      <w:r>
        <w:rPr>
          <w:sz w:val="22"/>
        </w:rPr>
        <w:t>(</w:t>
      </w:r>
      <w:r>
        <w:rPr>
          <w:sz w:val="22"/>
          <w:sz w:val="22"/>
        </w:rPr>
        <w:t xml:space="preserve">ሞጁሎች </w:t>
      </w:r>
      <w:r>
        <w:rPr>
          <w:sz w:val="22"/>
        </w:rPr>
        <w:t xml:space="preserve">6 </w:t>
      </w:r>
      <w:r>
        <w:rPr>
          <w:sz w:val="22"/>
          <w:sz w:val="22"/>
        </w:rPr>
        <w:t xml:space="preserve">እና </w:t>
      </w:r>
      <w:r>
        <w:rPr>
          <w:spacing w:val="-4"/>
          <w:sz w:val="22"/>
        </w:rPr>
        <w:t>7)</w:t>
      </w:r>
      <w:r>
        <w:rPr>
          <w:spacing w:val="-4"/>
          <w:sz w:val="22"/>
          <w:sz w:val="22"/>
        </w:rPr>
        <w:t>።</w:t>
      </w:r>
    </w:p>
    <w:p>
      <w:pPr>
        <w:pStyle w:val="ListParagraph"/>
        <w:numPr>
          <w:ilvl w:val="3"/>
          <w:numId w:val="26"/>
        </w:numPr>
        <w:tabs>
          <w:tab w:val="clear" w:pos="720"/>
          <w:tab w:val="left" w:pos="1169" w:leader="none"/>
        </w:tabs>
        <w:spacing w:lineRule="auto" w:line="276" w:before="0" w:after="0"/>
        <w:ind w:hanging="360" w:left="1169" w:right="743"/>
        <w:jc w:val="both"/>
        <w:rPr>
          <w:sz w:val="22"/>
        </w:rPr>
      </w:pPr>
      <w:r>
        <w:rPr>
          <w:sz w:val="22"/>
          <w:sz w:val="22"/>
        </w:rPr>
        <w:t xml:space="preserve">በቅደም ተከተል የሚበቅሉ ወይም ከእህልና ከሌሎች ሰብሎች ጋር የተቀላቀሉ ናይትሮጅንን ለመሙላት አረንጓዴ ማዳበሪያ እና ሰብሎችን ይሸፍኑ </w:t>
      </w:r>
      <w:r>
        <w:rPr>
          <w:sz w:val="22"/>
        </w:rPr>
        <w:t>(</w:t>
      </w:r>
      <w:r>
        <w:rPr>
          <w:sz w:val="22"/>
          <w:sz w:val="22"/>
        </w:rPr>
        <w:t xml:space="preserve">ሞጁል </w:t>
      </w:r>
      <w:r>
        <w:rPr>
          <w:sz w:val="22"/>
        </w:rPr>
        <w:t>8)</w:t>
      </w:r>
      <w:r>
        <w:rPr>
          <w:sz w:val="22"/>
          <w:sz w:val="22"/>
        </w:rPr>
        <w:t>።</w:t>
      </w:r>
    </w:p>
    <w:p>
      <w:pPr>
        <w:pStyle w:val="ListParagraph"/>
        <w:numPr>
          <w:ilvl w:val="3"/>
          <w:numId w:val="26"/>
        </w:numPr>
        <w:tabs>
          <w:tab w:val="clear" w:pos="720"/>
          <w:tab w:val="left" w:pos="1168" w:leader="none"/>
        </w:tabs>
        <w:spacing w:lineRule="exact" w:line="267" w:before="0" w:after="0"/>
        <w:ind w:hanging="359" w:left="1168" w:right="0"/>
        <w:jc w:val="both"/>
        <w:rPr>
          <w:sz w:val="22"/>
        </w:rPr>
      </w:pPr>
      <w:r>
        <w:rPr>
          <w:sz w:val="22"/>
          <w:sz w:val="22"/>
        </w:rPr>
        <w:t>ተጠቀም</w:t>
      </w:r>
      <w:r>
        <w:rPr>
          <w:spacing w:val="-5"/>
          <w:sz w:val="22"/>
          <w:sz w:val="22"/>
        </w:rPr>
        <w:t xml:space="preserve"> </w:t>
      </w:r>
      <w:r>
        <w:rPr>
          <w:sz w:val="22"/>
          <w:sz w:val="22"/>
        </w:rPr>
        <w:t>የ</w:t>
      </w:r>
      <w:r>
        <w:rPr>
          <w:spacing w:val="-2"/>
          <w:sz w:val="22"/>
          <w:sz w:val="22"/>
        </w:rPr>
        <w:t xml:space="preserve"> </w:t>
      </w:r>
      <w:r>
        <w:rPr>
          <w:sz w:val="22"/>
          <w:sz w:val="22"/>
        </w:rPr>
        <w:t>አግሮ</w:t>
      </w:r>
      <w:r>
        <w:rPr>
          <w:sz w:val="22"/>
        </w:rPr>
        <w:t>-</w:t>
      </w:r>
      <w:r>
        <w:rPr>
          <w:sz w:val="22"/>
          <w:sz w:val="22"/>
        </w:rPr>
        <w:t>ፎረስትሪ</w:t>
      </w:r>
      <w:r>
        <w:rPr>
          <w:spacing w:val="-2"/>
          <w:sz w:val="22"/>
          <w:sz w:val="22"/>
        </w:rPr>
        <w:t xml:space="preserve"> </w:t>
      </w:r>
      <w:r>
        <w:rPr>
          <w:sz w:val="22"/>
          <w:sz w:val="22"/>
        </w:rPr>
        <w:t>ልምዶች</w:t>
      </w:r>
      <w:r>
        <w:rPr>
          <w:spacing w:val="-4"/>
          <w:sz w:val="22"/>
          <w:sz w:val="22"/>
        </w:rPr>
        <w:t xml:space="preserve"> </w:t>
      </w:r>
      <w:r>
        <w:rPr>
          <w:sz w:val="22"/>
        </w:rPr>
        <w:t>(</w:t>
      </w:r>
      <w:r>
        <w:rPr>
          <w:sz w:val="22"/>
          <w:sz w:val="22"/>
        </w:rPr>
        <w:t>ሞጁል</w:t>
      </w:r>
      <w:r>
        <w:rPr>
          <w:spacing w:val="-2"/>
          <w:sz w:val="22"/>
          <w:sz w:val="22"/>
        </w:rPr>
        <w:t xml:space="preserve"> </w:t>
      </w:r>
      <w:r>
        <w:rPr>
          <w:spacing w:val="-5"/>
          <w:sz w:val="22"/>
        </w:rPr>
        <w:t>12)</w:t>
      </w:r>
    </w:p>
    <w:p>
      <w:pPr>
        <w:pStyle w:val="ListParagraph"/>
        <w:numPr>
          <w:ilvl w:val="3"/>
          <w:numId w:val="26"/>
        </w:numPr>
        <w:tabs>
          <w:tab w:val="clear" w:pos="720"/>
          <w:tab w:val="left" w:pos="1169" w:leader="none"/>
        </w:tabs>
        <w:spacing w:lineRule="auto" w:line="276" w:before="36" w:after="0"/>
        <w:ind w:hanging="360" w:left="1169" w:right="743"/>
        <w:jc w:val="both"/>
        <w:rPr>
          <w:sz w:val="22"/>
        </w:rPr>
      </w:pPr>
      <w:r>
        <w:rPr>
          <w:sz w:val="22"/>
          <w:sz w:val="22"/>
        </w:rPr>
        <w:t>በአፈር ውስጥ በተለያዩ ደረጃዎች የሚገኙ ንጥረ ነገሮችን እና የአፈር እርጥበትን ለመምጠጥ ጥልቅ ሥር የሰደዱ እና ጥልቀት የሌላቸውን ሰብሎች መለዋወጥ።</w:t>
      </w:r>
    </w:p>
    <w:p>
      <w:pPr>
        <w:pStyle w:val="ListParagraph"/>
        <w:numPr>
          <w:ilvl w:val="3"/>
          <w:numId w:val="26"/>
        </w:numPr>
        <w:tabs>
          <w:tab w:val="clear" w:pos="720"/>
          <w:tab w:val="left" w:pos="1169" w:leader="none"/>
        </w:tabs>
        <w:spacing w:lineRule="auto" w:line="276" w:before="0" w:after="0"/>
        <w:ind w:hanging="360" w:left="1169" w:right="743"/>
        <w:jc w:val="both"/>
        <w:rPr>
          <w:rFonts w:ascii="Microsoft Sans Serif" w:hAnsi="Microsoft Sans Serif"/>
          <w:sz w:val="22"/>
        </w:rPr>
      </w:pPr>
      <w:r>
        <w:rPr>
          <w:sz w:val="22"/>
          <w:sz w:val="22"/>
        </w:rPr>
        <w:t xml:space="preserve">የእርሻ ግብዓቶችን አተገባበር ማሻሻል በተገቢው ጊዜና ቦታ በጥሩ ዋጋ ጥቅም ላይ እንዲውሉ ያረጋግጣል። ለምሳሌ፣ ለብቻ የማዳበሪያ አጠቃቀም ከመጠቀም ይልቅ፣ እርሻዎች በአፈር አይነትና በመራባት ደረጃ፣ በመልክዓ ምድር አቀማመጥ እና በቀድሞ የአስተዳደር </w:t>
      </w:r>
      <w:r>
        <w:rPr>
          <w:rFonts w:ascii="Microsoft Sans Serif" w:hAnsi="Microsoft Sans Serif"/>
          <w:sz w:val="22"/>
          <w:sz w:val="22"/>
        </w:rPr>
        <w:t>ታሪክ ላይ ተመስርተው ብጁ ግብዓት ወደሚቀበሉ የተለያዩ የአስተዳደር ዘርፎች ሊከፈሉ ይችላሉ። ይህ “ፕሪክሲሽን ግብርና” በመባል ይታወቃል።</w:t>
      </w:r>
    </w:p>
    <w:p>
      <w:pPr>
        <w:pStyle w:val="BodyText"/>
        <w:spacing w:lineRule="auto" w:line="276" w:before="1" w:after="0"/>
        <w:ind w:left="449" w:right="738"/>
        <w:jc w:val="both"/>
        <w:rPr/>
      </w:pPr>
      <w:r>
        <w:rPr/>
        <w:t xml:space="preserve">ከእነዚህ ልምዶች ውስጥ ብዙዎቹ በ </w:t>
      </w:r>
      <w:r>
        <w:rPr/>
        <w:t xml:space="preserve">ISFM </w:t>
      </w:r>
      <w:r>
        <w:rPr/>
        <w:t xml:space="preserve">እና በኮንሰርቫቲቭ </w:t>
      </w:r>
      <w:r>
        <w:rPr>
          <w:rFonts w:ascii="Microsoft Sans Serif" w:hAnsi="Microsoft Sans Serif"/>
        </w:rPr>
        <w:t>ግብርና ውስጥ አስፈላጊ ቴክኖሎጂዎች ናቸው።</w:t>
      </w:r>
      <w:r>
        <w:rPr>
          <w:rFonts w:ascii="Microsoft Sans Serif" w:hAnsi="Microsoft Sans Serif"/>
          <w:spacing w:val="40"/>
        </w:rPr>
        <w:t xml:space="preserve"> </w:t>
      </w:r>
      <w:r>
        <w:rPr/>
        <w:t xml:space="preserve">የአየር ንብረት ለውጥን ለመቀነስ የተለያዩ አማራጮችን </w:t>
      </w:r>
      <w:r>
        <w:rPr>
          <w:rFonts w:ascii="Microsoft Sans Serif" w:hAnsi="Microsoft Sans Serif"/>
        </w:rPr>
        <w:t xml:space="preserve">በመፍጠር </w:t>
      </w:r>
      <w:r>
        <w:rPr>
          <w:rFonts w:ascii="Microsoft Sans Serif" w:hAnsi="Microsoft Sans Serif"/>
        </w:rPr>
        <w:t>"</w:t>
      </w:r>
      <w:r>
        <w:rPr>
          <w:rFonts w:ascii="Microsoft Sans Serif" w:hAnsi="Microsoft Sans Serif"/>
        </w:rPr>
        <w:t>የአየር ንብረት ስማርት ግብርና</w:t>
      </w:r>
      <w:r>
        <w:rPr>
          <w:rFonts w:ascii="Microsoft Sans Serif" w:hAnsi="Microsoft Sans Serif"/>
        </w:rPr>
        <w:t xml:space="preserve">" (CSA) </w:t>
      </w:r>
      <w:r>
        <w:rPr>
          <w:rFonts w:ascii="Microsoft Sans Serif" w:hAnsi="Microsoft Sans Serif"/>
        </w:rPr>
        <w:t xml:space="preserve">እየተባሉ እየተጠሩ ነው ። ሠንጠረዥ </w:t>
      </w:r>
      <w:r>
        <w:rPr>
          <w:rFonts w:ascii="Microsoft Sans Serif" w:hAnsi="Microsoft Sans Serif"/>
        </w:rPr>
        <w:t xml:space="preserve">28 </w:t>
      </w:r>
      <w:r>
        <w:rPr>
          <w:rFonts w:ascii="Microsoft Sans Serif" w:hAnsi="Microsoft Sans Serif"/>
        </w:rPr>
        <w:t xml:space="preserve">የአየር ንብረት ለውጥን አንድምታ የሚያሳዩ የተለመዱ እና የ </w:t>
      </w:r>
      <w:r>
        <w:rPr>
          <w:rFonts w:ascii="Microsoft Sans Serif" w:hAnsi="Microsoft Sans Serif"/>
        </w:rPr>
        <w:t xml:space="preserve">ISFM </w:t>
      </w:r>
      <w:r>
        <w:rPr>
          <w:rFonts w:ascii="Microsoft Sans Serif" w:hAnsi="Microsoft Sans Serif"/>
        </w:rPr>
        <w:t>ልምዶችን ያወዳድራል።</w:t>
      </w:r>
    </w:p>
    <w:p>
      <w:pPr>
        <w:pStyle w:val="Heading3"/>
        <w:numPr>
          <w:ilvl w:val="1"/>
          <w:numId w:val="26"/>
        </w:numPr>
        <w:tabs>
          <w:tab w:val="clear" w:pos="720"/>
          <w:tab w:val="left" w:pos="1169" w:leader="none"/>
        </w:tabs>
        <w:spacing w:lineRule="auto" w:line="240" w:before="116" w:after="0"/>
        <w:ind w:hanging="720" w:left="1169" w:right="0"/>
        <w:jc w:val="left"/>
        <w:rPr/>
      </w:pPr>
      <w:bookmarkStart w:id="67" w:name="_TOC_250011"/>
      <w:r>
        <w:rPr>
          <w:smallCaps/>
        </w:rPr>
        <w:t>ህንፃ</w:t>
      </w:r>
      <w:r>
        <w:rPr>
          <w:smallCaps/>
          <w:spacing w:val="-12"/>
        </w:rPr>
        <w:t xml:space="preserve"> </w:t>
      </w:r>
      <w:r>
        <w:rPr>
          <w:smallCaps/>
        </w:rPr>
        <w:t>ሽርክናዎች</w:t>
      </w:r>
      <w:r>
        <w:rPr>
          <w:smallCaps/>
          <w:spacing w:val="-7"/>
        </w:rPr>
        <w:t xml:space="preserve"> </w:t>
      </w:r>
      <w:r>
        <w:rPr>
          <w:smallCaps/>
        </w:rPr>
        <w:t>ወደ</w:t>
      </w:r>
      <w:r>
        <w:rPr>
          <w:smallCaps/>
          <w:spacing w:val="-7"/>
        </w:rPr>
        <w:t xml:space="preserve"> </w:t>
      </w:r>
      <w:r>
        <w:rPr>
          <w:smallCaps/>
        </w:rPr>
        <w:t>ማስተዋወቅ</w:t>
      </w:r>
      <w:r>
        <w:rPr>
          <w:smallCaps/>
          <w:spacing w:val="-4"/>
        </w:rPr>
        <w:t xml:space="preserve"> </w:t>
      </w:r>
      <w:r>
        <w:rPr>
          <w:smallCaps/>
        </w:rPr>
        <w:t>አይኤስኤፍኤም</w:t>
      </w:r>
      <w:r>
        <w:rPr>
          <w:smallCaps/>
          <w:spacing w:val="-14"/>
        </w:rPr>
        <w:t xml:space="preserve"> </w:t>
      </w:r>
      <w:r>
        <w:rPr>
          <w:smallCaps/>
        </w:rPr>
        <w:t>እና</w:t>
      </w:r>
      <w:r>
        <w:rPr>
          <w:smallCaps/>
          <w:spacing w:val="-6"/>
        </w:rPr>
        <w:t xml:space="preserve"> </w:t>
      </w:r>
      <w:bookmarkEnd w:id="67"/>
      <w:r>
        <w:rPr>
          <w:smallCaps/>
          <w:spacing w:val="-5"/>
        </w:rPr>
        <w:t>ሲኤስኤ</w:t>
      </w:r>
    </w:p>
    <w:p>
      <w:pPr>
        <w:pStyle w:val="BodyText"/>
        <w:spacing w:lineRule="auto" w:line="276" w:before="155" w:after="0"/>
        <w:ind w:left="449" w:right="740"/>
        <w:jc w:val="both"/>
        <w:rPr/>
      </w:pPr>
      <w:r>
        <w:rPr/>
        <w:t>ወደፊት ስንመለከት፣ ከ</w:t>
      </w:r>
      <w:r>
        <w:rPr/>
        <w:t xml:space="preserve">CSA </w:t>
      </w:r>
      <w:r>
        <w:rPr/>
        <w:t>ልምዶች ጋር ተያይዘው የሚመጡ ተግዳሮቶችን በስፋት ለመጠቀም ቀጣይነት ያለው ምርምር ያስፈልጋል። ይህም የ</w:t>
      </w:r>
      <w:r>
        <w:rPr/>
        <w:t>ISFM</w:t>
      </w:r>
      <w:r>
        <w:rPr/>
        <w:t>ን በተለይም የአፈር ኦርጋኒክ ቁስ አያያዝ እና የማዳበሪያ እና ፀረ</w:t>
      </w:r>
      <w:r>
        <w:rPr/>
        <w:t>-</w:t>
      </w:r>
      <w:r>
        <w:rPr/>
        <w:t>ተባይ መድኃኒቶች ትክክለኛነት አተገባበርን እንዲሁም የ</w:t>
      </w:r>
      <w:r>
        <w:rPr/>
        <w:t xml:space="preserve">ISFM </w:t>
      </w:r>
      <w:r>
        <w:rPr/>
        <w:t xml:space="preserve">የተስተካከሉ ዝርያዎችን እና ዝርያዎችን፣ የዝናብ ውሃ መሰብሰብ እና የመስኖ ልምዶችን ማሻሻልን ያካትታል። </w:t>
      </w:r>
      <w:r>
        <w:rPr>
          <w:color w:val="231F1F"/>
        </w:rPr>
        <w:t>አዳዲስ ልምዶች ምርትን መጨመር እና የመቋቋም አቅምን ማጎልበት ብቻ ሳይሆን የአፈር ካርቦን ክምችትን መጨመር፣ የፍሳሽ ማስወገጃ እና የአፈር መሸርሸርን መቀነስ፣ የአፈር እርጥበትን እና የከርሰ ምድር ውሃን መጨመር፣ ናይትሮጅን ማስተካከል፣ ኦርጋኒክ ያልሆነ ማዳበሪያ እና ፀረ</w:t>
      </w:r>
      <w:r>
        <w:rPr>
          <w:color w:val="231F1F"/>
        </w:rPr>
        <w:t>-</w:t>
      </w:r>
      <w:r>
        <w:rPr>
          <w:color w:val="231F1F"/>
        </w:rPr>
        <w:t>ተባይ አጠቃቀምን መቀነስ እንዲሁም የተለያዩ የመኖሪያ አካባቢዎችን እና ዝርያዎችን ማስተዋወቅን ያካትታል።</w:t>
      </w:r>
    </w:p>
    <w:p>
      <w:pPr>
        <w:sectPr>
          <w:footerReference w:type="even" r:id="rId228"/>
          <w:footerReference w:type="default" r:id="rId229"/>
          <w:footerReference w:type="first" r:id="rId230"/>
          <w:type w:val="nextPage"/>
          <w:pgSz w:w="11906" w:h="16838"/>
          <w:pgMar w:left="992" w:right="708" w:gutter="0" w:header="0" w:top="1360" w:footer="978" w:bottom="1160"/>
          <w:pgNumType w:fmt="decimal"/>
          <w:formProt w:val="false"/>
          <w:textDirection w:val="lrTb"/>
          <w:docGrid w:type="default" w:linePitch="100" w:charSpace="4096"/>
        </w:sectPr>
        <w:pStyle w:val="BodyText"/>
        <w:spacing w:lineRule="auto" w:line="276" w:before="200" w:after="0"/>
        <w:ind w:left="449" w:right="736"/>
        <w:jc w:val="both"/>
        <w:rPr/>
      </w:pPr>
      <w:r>
        <w:rPr/>
        <w:t xml:space="preserve">የገበሬዎችን አሳታፊነት የሚገልጹ አቀራረቦችን መጠቀም </w:t>
      </w:r>
      <w:r>
        <w:rPr>
          <w:color w:val="231F1F"/>
        </w:rPr>
        <w:t>አዳዲስ እውቀቶችን በማዳበር እና አስፈላጊውን ክህሎት ለማቅረብ ስልጠና በመስጠት ረገድ ትልቅ ሚና ይጫወታል። አዳዲስ ክህሎቶችን ለማሳደግ ወሳኝ ነው።</w:t>
      </w:r>
      <w:r>
        <w:rPr>
          <w:color w:val="231F1F"/>
          <w:spacing w:val="11"/>
        </w:rPr>
        <w:t xml:space="preserve"> </w:t>
      </w:r>
      <w:r>
        <w:rPr>
          <w:color w:val="231F1F"/>
        </w:rPr>
        <w:t>ልምዶች</w:t>
      </w:r>
      <w:r>
        <w:rPr>
          <w:color w:val="231F1F"/>
          <w:spacing w:val="9"/>
        </w:rPr>
        <w:t xml:space="preserve"> </w:t>
      </w:r>
      <w:r>
        <w:rPr>
          <w:color w:val="231F1F"/>
        </w:rPr>
        <w:t>ፈቃድ</w:t>
      </w:r>
      <w:r>
        <w:rPr>
          <w:color w:val="231F1F"/>
          <w:spacing w:val="11"/>
        </w:rPr>
        <w:t xml:space="preserve"> </w:t>
      </w:r>
      <w:r>
        <w:rPr>
          <w:color w:val="231F1F"/>
        </w:rPr>
        <w:t>ሁን</w:t>
      </w:r>
      <w:r>
        <w:rPr>
          <w:color w:val="231F1F"/>
          <w:spacing w:val="9"/>
        </w:rPr>
        <w:t xml:space="preserve"> </w:t>
      </w:r>
      <w:r>
        <w:rPr>
          <w:color w:val="231F1F"/>
        </w:rPr>
        <w:t>ማረጋገጥ</w:t>
      </w:r>
      <w:r>
        <w:rPr>
          <w:color w:val="231F1F"/>
          <w:spacing w:val="9"/>
        </w:rPr>
        <w:t xml:space="preserve"> </w:t>
      </w:r>
      <w:r>
        <w:rPr>
          <w:color w:val="231F1F"/>
        </w:rPr>
        <w:t>ያ</w:t>
      </w:r>
      <w:r>
        <w:rPr>
          <w:color w:val="231F1F"/>
          <w:spacing w:val="12"/>
        </w:rPr>
        <w:t xml:space="preserve"> </w:t>
      </w:r>
      <w:r>
        <w:rPr>
          <w:color w:val="231F1F"/>
        </w:rPr>
        <w:t>መረጃ</w:t>
      </w:r>
      <w:r>
        <w:rPr>
          <w:color w:val="231F1F"/>
          <w:spacing w:val="9"/>
        </w:rPr>
        <w:t xml:space="preserve"> </w:t>
      </w:r>
      <w:r>
        <w:rPr>
          <w:color w:val="231F1F"/>
        </w:rPr>
        <w:t>በርቷል</w:t>
      </w:r>
      <w:r>
        <w:rPr>
          <w:color w:val="231F1F"/>
          <w:spacing w:val="9"/>
        </w:rPr>
        <w:t xml:space="preserve"> </w:t>
      </w:r>
      <w:r>
        <w:rPr>
          <w:color w:val="231F1F"/>
        </w:rPr>
        <w:t>አይኤስኤፍኤም</w:t>
      </w:r>
      <w:r>
        <w:rPr>
          <w:color w:val="231F1F"/>
          <w:spacing w:val="11"/>
        </w:rPr>
        <w:t xml:space="preserve"> </w:t>
      </w:r>
      <w:r>
        <w:rPr>
          <w:color w:val="231F1F"/>
        </w:rPr>
        <w:t>እና</w:t>
      </w:r>
      <w:r>
        <w:rPr>
          <w:color w:val="231F1F"/>
          <w:spacing w:val="9"/>
        </w:rPr>
        <w:t xml:space="preserve"> </w:t>
      </w:r>
      <w:r>
        <w:rPr>
          <w:color w:val="231F1F"/>
        </w:rPr>
        <w:t>ሲኤስኤ</w:t>
      </w:r>
      <w:r>
        <w:rPr>
          <w:color w:val="231F1F"/>
          <w:spacing w:val="10"/>
        </w:rPr>
        <w:t xml:space="preserve"> </w:t>
      </w:r>
      <w:r>
        <w:rPr>
          <w:color w:val="231F1F"/>
        </w:rPr>
        <w:t>ይደርሳል</w:t>
      </w:r>
      <w:r>
        <w:rPr>
          <w:color w:val="231F1F"/>
          <w:spacing w:val="10"/>
        </w:rPr>
        <w:t xml:space="preserve"> </w:t>
      </w:r>
      <w:r>
        <w:rPr>
          <w:color w:val="231F1F"/>
        </w:rPr>
        <w:t>ገበሬዎች</w:t>
      </w:r>
      <w:r>
        <w:rPr>
          <w:color w:val="231F1F"/>
          <w:spacing w:val="10"/>
        </w:rPr>
        <w:t xml:space="preserve"> </w:t>
      </w:r>
      <w:r>
        <w:rPr>
          <w:color w:val="231F1F"/>
          <w:spacing w:val="-2"/>
        </w:rPr>
        <w:t>በኩል</w:t>
      </w:r>
    </w:p>
    <w:p>
      <w:pPr>
        <w:pStyle w:val="BodyText"/>
        <w:spacing w:lineRule="auto" w:line="276" w:before="80" w:after="0"/>
        <w:ind w:left="449" w:right="739"/>
        <w:jc w:val="both"/>
        <w:rPr/>
      </w:pPr>
      <w:r>
        <w:rPr>
          <w:color w:val="231F1F"/>
        </w:rPr>
        <w:t>በገበሬዎች፣ በኤክስቴንሽን ወኪሎች እና በተመራማሪዎች መካከል የቅርብ ሽርክናን የሚያበረታቱ የድርጊት ምርምር እና የልማት ፕሮግራሞች። እነዚህ ሽርክናዎች ገበሬዎች አዳዲስ ልምዶችን እና ምርቶችን ሲያውቁ፣ ከልማቶቹ ተጠቃሚ ለመሆን ብድር፣ ግብዓቶች እና ገበያዎች ማግኘት መቻላቸውን ማረጋገጥ አለባቸው። ይህ ደግሞ በተራው ፈጠራዎችን ለማዳበር እና ስርጭታቸውን በማሰራጨት እና በመደገፍ ተጨማሪ ሂደት እና ግብይት በማድረግ ዋጋ በመጨመር የሚረዱ የሽርክና አውታረ መረቦችን ይፈልጋል። ይህ ደግሞ ሽርክናዎችን ለማሳደግ እና እድገትን ለማመቻቸት ችሎታ እና ክህሎት ያላቸው ግለሰቦችን ይጠይቃል።</w:t>
      </w:r>
    </w:p>
    <w:p>
      <w:pPr>
        <w:sectPr>
          <w:footerReference w:type="even" r:id="rId231"/>
          <w:footerReference w:type="default" r:id="rId232"/>
          <w:footerReference w:type="first" r:id="rId233"/>
          <w:type w:val="nextPage"/>
          <w:pgSz w:w="11906" w:h="16838"/>
          <w:pgMar w:left="992" w:right="708" w:gutter="0" w:header="0" w:top="1360" w:footer="978" w:bottom="1160"/>
          <w:pgNumType w:fmt="decimal"/>
          <w:formProt w:val="false"/>
          <w:textDirection w:val="lrTb"/>
          <w:docGrid w:type="default" w:linePitch="100" w:charSpace="4096"/>
        </w:sectPr>
        <w:pStyle w:val="BodyText"/>
        <w:spacing w:lineRule="auto" w:line="276" w:before="121" w:after="0"/>
        <w:ind w:left="449" w:right="743"/>
        <w:jc w:val="both"/>
        <w:rPr/>
      </w:pPr>
      <w:r>
        <w:rPr>
          <w:color w:val="231F1F"/>
        </w:rPr>
        <w:t xml:space="preserve">የአየር ንብረት ለውጥ የቀረውን ሕይወታችንን እና ምናልባትም የልጆቻችንን ሕይወት የሚወስን ሊሆን ይችላል። የአየር ንብረት ለውጥን </w:t>
      </w:r>
      <w:r>
        <w:rPr>
          <w:color w:val="231F1F"/>
        </w:rPr>
        <w:t xml:space="preserve">- </w:t>
      </w:r>
      <w:r>
        <w:rPr>
          <w:color w:val="231F1F"/>
        </w:rPr>
        <w:t>የግብርናን ፈተና ማሸነፍ ከቻልን የ</w:t>
      </w:r>
      <w:r>
        <w:rPr>
          <w:color w:val="231F1F"/>
        </w:rPr>
        <w:t xml:space="preserve">21 </w:t>
      </w:r>
      <w:r>
        <w:rPr>
          <w:color w:val="231F1F"/>
          <w:vertAlign w:val="superscript"/>
        </w:rPr>
        <w:t xml:space="preserve">ኛው </w:t>
      </w:r>
      <w:r>
        <w:rPr>
          <w:color w:val="231F1F"/>
          <w:position w:val="0"/>
          <w:sz w:val="22"/>
          <w:sz w:val="22"/>
          <w:sz w:val="22"/>
          <w:vertAlign w:val="baseline"/>
        </w:rPr>
        <w:t>ክፍለ ዘመን ሌላውን ዋና ጉዳይ ማለትም የረሃብ</w:t>
      </w:r>
      <w:r>
        <w:rPr>
          <w:color w:val="231F1F"/>
          <w:position w:val="0"/>
          <w:sz w:val="22"/>
          <w:sz w:val="22"/>
          <w:vertAlign w:val="baseline"/>
        </w:rPr>
        <w:t>-</w:t>
      </w:r>
      <w:r>
        <w:rPr>
          <w:color w:val="231F1F"/>
          <w:position w:val="0"/>
          <w:sz w:val="22"/>
          <w:sz w:val="22"/>
          <w:sz w:val="22"/>
          <w:vertAlign w:val="baseline"/>
        </w:rPr>
        <w:t>አመጋገብ</w:t>
      </w:r>
      <w:r>
        <w:rPr>
          <w:color w:val="231F1F"/>
          <w:position w:val="0"/>
          <w:sz w:val="22"/>
          <w:sz w:val="22"/>
          <w:vertAlign w:val="baseline"/>
        </w:rPr>
        <w:t>-</w:t>
      </w:r>
      <w:r>
        <w:rPr>
          <w:color w:val="231F1F"/>
          <w:position w:val="0"/>
          <w:sz w:val="22"/>
          <w:sz w:val="22"/>
          <w:sz w:val="22"/>
          <w:vertAlign w:val="baseline"/>
        </w:rPr>
        <w:t>ድህነትን ፈተና ለማሸነፍ ጥሩ ቦታ ላይ እንገኛለን።</w:t>
      </w:r>
    </w:p>
    <w:p>
      <w:pPr>
        <w:pStyle w:val="Normal"/>
        <w:spacing w:before="72" w:after="0"/>
        <w:ind w:hanging="3572" w:left="4239" w:right="790"/>
        <w:jc w:val="left"/>
        <w:rPr>
          <w:rFonts w:ascii="Arial" w:hAnsi="Arial"/>
          <w:b/>
          <w:sz w:val="20"/>
        </w:rPr>
      </w:pPr>
      <w:r>
        <w:rPr>
          <w:rFonts w:ascii="Arial" w:hAnsi="Arial"/>
          <w:b/>
          <w:b/>
          <w:color w:val="4F80BC"/>
          <w:sz w:val="20"/>
          <w:sz w:val="20"/>
        </w:rPr>
        <w:t>ጠረጴዛ</w:t>
      </w:r>
      <w:r>
        <w:rPr>
          <w:rFonts w:ascii="Arial" w:hAnsi="Arial"/>
          <w:b/>
          <w:b/>
          <w:color w:val="4F80BC"/>
          <w:spacing w:val="-5"/>
          <w:sz w:val="20"/>
          <w:sz w:val="20"/>
        </w:rPr>
        <w:t xml:space="preserve"> </w:t>
      </w:r>
      <w:r>
        <w:rPr>
          <w:rFonts w:ascii="Arial" w:hAnsi="Arial"/>
          <w:b/>
          <w:color w:val="4F80BC"/>
          <w:sz w:val="20"/>
        </w:rPr>
        <w:t>29</w:t>
      </w:r>
      <w:r>
        <w:rPr>
          <w:rFonts w:ascii="Arial" w:hAnsi="Arial"/>
          <w:b/>
          <w:b/>
          <w:color w:val="4F80BC"/>
          <w:sz w:val="20"/>
          <w:sz w:val="20"/>
        </w:rPr>
        <w:t>፡</w:t>
      </w:r>
      <w:r>
        <w:rPr>
          <w:rFonts w:ascii="Arial" w:hAnsi="Arial"/>
          <w:b/>
          <w:b/>
          <w:color w:val="4F80BC"/>
          <w:spacing w:val="-5"/>
          <w:sz w:val="20"/>
          <w:sz w:val="20"/>
        </w:rPr>
        <w:t xml:space="preserve"> </w:t>
      </w:r>
      <w:r>
        <w:rPr>
          <w:rFonts w:ascii="Arial" w:hAnsi="Arial"/>
          <w:b/>
          <w:b/>
          <w:color w:val="4F80BC"/>
          <w:sz w:val="20"/>
          <w:sz w:val="20"/>
        </w:rPr>
        <w:t>ተግዳሮቶች</w:t>
      </w:r>
      <w:r>
        <w:rPr>
          <w:rFonts w:ascii="Arial" w:hAnsi="Arial"/>
          <w:b/>
          <w:b/>
          <w:color w:val="4F80BC"/>
          <w:spacing w:val="-4"/>
          <w:sz w:val="20"/>
          <w:sz w:val="20"/>
        </w:rPr>
        <w:t xml:space="preserve"> </w:t>
      </w:r>
      <w:r>
        <w:rPr>
          <w:rFonts w:ascii="Arial" w:hAnsi="Arial"/>
          <w:b/>
          <w:b/>
          <w:color w:val="4F80BC"/>
          <w:sz w:val="20"/>
          <w:sz w:val="20"/>
        </w:rPr>
        <w:t>እና</w:t>
      </w:r>
      <w:r>
        <w:rPr>
          <w:rFonts w:ascii="Arial" w:hAnsi="Arial"/>
          <w:b/>
          <w:b/>
          <w:color w:val="4F80BC"/>
          <w:spacing w:val="-4"/>
          <w:sz w:val="20"/>
          <w:sz w:val="20"/>
        </w:rPr>
        <w:t xml:space="preserve"> </w:t>
      </w:r>
      <w:r>
        <w:rPr>
          <w:rFonts w:ascii="Arial" w:hAnsi="Arial"/>
          <w:b/>
          <w:b/>
          <w:color w:val="4F80BC"/>
          <w:sz w:val="20"/>
          <w:sz w:val="20"/>
        </w:rPr>
        <w:t>ጥቅማ ጥቅሞች</w:t>
      </w:r>
      <w:r>
        <w:rPr>
          <w:rFonts w:ascii="Arial" w:hAnsi="Arial"/>
          <w:b/>
          <w:b/>
          <w:color w:val="4F80BC"/>
          <w:spacing w:val="-5"/>
          <w:sz w:val="20"/>
          <w:sz w:val="20"/>
        </w:rPr>
        <w:t xml:space="preserve"> </w:t>
      </w:r>
      <w:r>
        <w:rPr>
          <w:rFonts w:ascii="Arial" w:hAnsi="Arial"/>
          <w:b/>
          <w:b/>
          <w:color w:val="4F80BC"/>
          <w:sz w:val="20"/>
          <w:sz w:val="20"/>
        </w:rPr>
        <w:t>የ</w:t>
      </w:r>
      <w:r>
        <w:rPr>
          <w:rFonts w:ascii="Arial" w:hAnsi="Arial"/>
          <w:b/>
          <w:b/>
          <w:color w:val="4F80BC"/>
          <w:spacing w:val="-4"/>
          <w:sz w:val="20"/>
          <w:sz w:val="20"/>
        </w:rPr>
        <w:t xml:space="preserve"> </w:t>
      </w:r>
      <w:r>
        <w:rPr>
          <w:rFonts w:ascii="Arial" w:hAnsi="Arial"/>
          <w:b/>
          <w:b/>
          <w:color w:val="4F80BC"/>
          <w:sz w:val="20"/>
          <w:sz w:val="20"/>
        </w:rPr>
        <w:t>ባህላዊ</w:t>
      </w:r>
      <w:r>
        <w:rPr>
          <w:rFonts w:ascii="Arial" w:hAnsi="Arial"/>
          <w:b/>
          <w:b/>
          <w:color w:val="4F80BC"/>
          <w:spacing w:val="-4"/>
          <w:sz w:val="20"/>
          <w:sz w:val="20"/>
        </w:rPr>
        <w:t xml:space="preserve"> </w:t>
      </w:r>
      <w:r>
        <w:rPr>
          <w:rFonts w:ascii="Arial" w:hAnsi="Arial"/>
          <w:b/>
          <w:b/>
          <w:color w:val="4F80BC"/>
          <w:sz w:val="20"/>
          <w:sz w:val="20"/>
        </w:rPr>
        <w:t>እና</w:t>
      </w:r>
      <w:r>
        <w:rPr>
          <w:rFonts w:ascii="Arial" w:hAnsi="Arial"/>
          <w:b/>
          <w:b/>
          <w:color w:val="4F80BC"/>
          <w:spacing w:val="-4"/>
          <w:sz w:val="20"/>
          <w:sz w:val="20"/>
        </w:rPr>
        <w:t xml:space="preserve"> </w:t>
      </w:r>
      <w:r>
        <w:rPr>
          <w:rFonts w:ascii="Arial" w:hAnsi="Arial"/>
          <w:b/>
          <w:b/>
          <w:color w:val="4F80BC"/>
          <w:sz w:val="20"/>
          <w:sz w:val="20"/>
        </w:rPr>
        <w:t>አይኤስኤፍኤም</w:t>
      </w:r>
      <w:r>
        <w:rPr>
          <w:rFonts w:ascii="Arial" w:hAnsi="Arial"/>
          <w:b/>
          <w:b/>
          <w:color w:val="4F80BC"/>
          <w:spacing w:val="-3"/>
          <w:sz w:val="20"/>
          <w:sz w:val="20"/>
        </w:rPr>
        <w:t xml:space="preserve"> </w:t>
      </w:r>
      <w:r>
        <w:rPr>
          <w:rFonts w:ascii="Arial" w:hAnsi="Arial"/>
          <w:b/>
          <w:b/>
          <w:color w:val="4F80BC"/>
          <w:sz w:val="20"/>
          <w:sz w:val="20"/>
        </w:rPr>
        <w:t>ልምዶች</w:t>
      </w:r>
      <w:r>
        <w:rPr>
          <w:rFonts w:ascii="Arial" w:hAnsi="Arial"/>
          <w:b/>
          <w:b/>
          <w:color w:val="4F80BC"/>
          <w:spacing w:val="-5"/>
          <w:sz w:val="20"/>
          <w:sz w:val="20"/>
        </w:rPr>
        <w:t xml:space="preserve"> </w:t>
      </w:r>
      <w:r>
        <w:rPr>
          <w:rFonts w:ascii="Arial" w:hAnsi="Arial"/>
          <w:b/>
          <w:b/>
          <w:color w:val="4F80BC"/>
          <w:sz w:val="20"/>
          <w:sz w:val="20"/>
        </w:rPr>
        <w:t>እና</w:t>
      </w:r>
      <w:r>
        <w:rPr>
          <w:rFonts w:ascii="Arial" w:hAnsi="Arial"/>
          <w:b/>
          <w:b/>
          <w:color w:val="4F80BC"/>
          <w:spacing w:val="-5"/>
          <w:sz w:val="20"/>
          <w:sz w:val="20"/>
        </w:rPr>
        <w:t xml:space="preserve"> </w:t>
      </w:r>
      <w:r>
        <w:rPr>
          <w:rFonts w:ascii="Arial" w:hAnsi="Arial"/>
          <w:b/>
          <w:b/>
          <w:color w:val="4F80BC"/>
          <w:sz w:val="20"/>
          <w:sz w:val="20"/>
        </w:rPr>
        <w:t>አንድምታዎች</w:t>
      </w:r>
      <w:r>
        <w:rPr>
          <w:rFonts w:ascii="Arial" w:hAnsi="Arial"/>
          <w:b/>
          <w:b/>
          <w:color w:val="4F80BC"/>
          <w:spacing w:val="-5"/>
          <w:sz w:val="20"/>
          <w:sz w:val="20"/>
        </w:rPr>
        <w:t xml:space="preserve"> </w:t>
      </w:r>
      <w:r>
        <w:rPr>
          <w:rFonts w:ascii="Arial" w:hAnsi="Arial"/>
          <w:b/>
          <w:b/>
          <w:color w:val="4F80BC"/>
          <w:sz w:val="20"/>
          <w:sz w:val="20"/>
        </w:rPr>
        <w:t>ለአየር ንብረት ለውጥ</w:t>
      </w:r>
    </w:p>
    <w:p>
      <w:pPr>
        <w:pStyle w:val="BodyText"/>
        <w:spacing w:before="4" w:after="1"/>
        <w:ind w:left="0" w:right="0"/>
        <w:rPr>
          <w:rFonts w:ascii="Arial" w:hAnsi="Arial"/>
          <w:b/>
          <w:sz w:val="17"/>
        </w:rPr>
      </w:pPr>
      <w:r>
        <w:rPr>
          <w:rFonts w:ascii="Arial" w:hAnsi="Arial"/>
          <w:b/>
          <w:sz w:val="17"/>
        </w:rPr>
      </w:r>
    </w:p>
    <w:tbl>
      <w:tblPr>
        <w:tblW w:w="9244" w:type="dxa"/>
        <w:jc w:val="left"/>
        <w:tblInd w:w="346" w:type="dxa"/>
        <w:tblLayout w:type="fixed"/>
        <w:tblCellMar>
          <w:top w:w="0" w:type="dxa"/>
          <w:left w:w="5" w:type="dxa"/>
          <w:bottom w:w="0" w:type="dxa"/>
          <w:right w:w="5" w:type="dxa"/>
        </w:tblCellMar>
        <w:tblLook w:val="01e0"/>
      </w:tblPr>
      <w:tblGrid>
        <w:gridCol w:w="3081"/>
        <w:gridCol w:w="3081"/>
        <w:gridCol w:w="3082"/>
      </w:tblGrid>
      <w:tr>
        <w:trPr>
          <w:trHeight w:val="650" w:hRule="atLeast"/>
        </w:trPr>
        <w:tc>
          <w:tcPr>
            <w:tcW w:w="3081" w:type="dxa"/>
            <w:tcBorders>
              <w:top w:val="single" w:sz="4" w:space="0" w:color="000000"/>
              <w:left w:val="single" w:sz="4" w:space="0" w:color="000000"/>
              <w:bottom w:val="single" w:sz="4" w:space="0" w:color="000000"/>
              <w:right w:val="single" w:sz="4" w:space="0" w:color="000000"/>
            </w:tcBorders>
            <w:shd w:color="auto" w:fill="91CF50" w:val="clear"/>
          </w:tcPr>
          <w:p>
            <w:pPr>
              <w:pStyle w:val="TableParagraph"/>
              <w:spacing w:lineRule="auto" w:line="276" w:before="2" w:after="0"/>
              <w:ind w:firstLine="139" w:left="455" w:right="441"/>
              <w:rPr>
                <w:rFonts w:ascii="Arial" w:hAnsi="Arial"/>
                <w:b/>
                <w:sz w:val="20"/>
              </w:rPr>
            </w:pPr>
            <w:r>
              <w:rPr>
                <w:rFonts w:ascii="Arial" w:hAnsi="Arial"/>
                <w:b/>
                <w:b/>
                <w:sz w:val="20"/>
                <w:sz w:val="20"/>
              </w:rPr>
              <w:t>ባህላዊ አጠቃቀምን በተመለከተ ያሉ ተግዳሮቶች</w:t>
            </w:r>
            <w:r>
              <w:rPr>
                <w:rFonts w:ascii="Arial" w:hAnsi="Arial"/>
                <w:b/>
                <w:b/>
                <w:spacing w:val="-14"/>
                <w:sz w:val="20"/>
                <w:sz w:val="20"/>
              </w:rPr>
              <w:t xml:space="preserve"> </w:t>
            </w:r>
            <w:r>
              <w:rPr>
                <w:rFonts w:ascii="Arial" w:hAnsi="Arial"/>
                <w:b/>
                <w:b/>
                <w:sz w:val="20"/>
                <w:sz w:val="20"/>
              </w:rPr>
              <w:t>ልምዶች</w:t>
            </w:r>
          </w:p>
        </w:tc>
        <w:tc>
          <w:tcPr>
            <w:tcW w:w="3081" w:type="dxa"/>
            <w:tcBorders>
              <w:top w:val="single" w:sz="4" w:space="0" w:color="000000"/>
              <w:left w:val="single" w:sz="4" w:space="0" w:color="000000"/>
              <w:bottom w:val="single" w:sz="4" w:space="0" w:color="000000"/>
              <w:right w:val="single" w:sz="4" w:space="0" w:color="000000"/>
            </w:tcBorders>
            <w:shd w:color="auto" w:fill="91CF50" w:val="clear"/>
          </w:tcPr>
          <w:p>
            <w:pPr>
              <w:pStyle w:val="TableParagraph"/>
              <w:spacing w:lineRule="auto" w:line="276" w:before="2" w:after="0"/>
              <w:ind w:hanging="768" w:left="1101" w:right="0"/>
              <w:rPr>
                <w:rFonts w:ascii="Arial" w:hAnsi="Arial"/>
                <w:b/>
                <w:sz w:val="20"/>
              </w:rPr>
            </w:pPr>
            <w:r>
              <w:rPr>
                <w:rFonts w:ascii="Arial" w:hAnsi="Arial"/>
                <w:b/>
                <w:b/>
                <w:sz w:val="20"/>
                <w:sz w:val="20"/>
              </w:rPr>
              <w:t>ጥቅማ ጥቅሞች</w:t>
            </w:r>
            <w:r>
              <w:rPr>
                <w:rFonts w:ascii="Arial" w:hAnsi="Arial"/>
                <w:b/>
                <w:b/>
                <w:spacing w:val="-14"/>
                <w:sz w:val="20"/>
                <w:sz w:val="20"/>
              </w:rPr>
              <w:t xml:space="preserve"> </w:t>
            </w:r>
            <w:r>
              <w:rPr>
                <w:rFonts w:ascii="Arial" w:hAnsi="Arial"/>
                <w:b/>
                <w:b/>
                <w:sz w:val="20"/>
                <w:sz w:val="20"/>
              </w:rPr>
              <w:t>ከ</w:t>
            </w:r>
            <w:r>
              <w:rPr>
                <w:rFonts w:ascii="Arial" w:hAnsi="Arial"/>
                <w:b/>
                <w:b/>
                <w:spacing w:val="-13"/>
                <w:sz w:val="20"/>
                <w:sz w:val="20"/>
              </w:rPr>
              <w:t xml:space="preserve"> </w:t>
            </w:r>
            <w:r>
              <w:rPr>
                <w:rFonts w:ascii="Arial" w:hAnsi="Arial"/>
                <w:b/>
                <w:b/>
                <w:sz w:val="20"/>
                <w:sz w:val="20"/>
              </w:rPr>
              <w:t>በመጠቀም ላይ</w:t>
            </w:r>
            <w:r>
              <w:rPr>
                <w:rFonts w:ascii="Arial" w:hAnsi="Arial"/>
                <w:b/>
                <w:b/>
                <w:spacing w:val="-14"/>
                <w:sz w:val="20"/>
                <w:sz w:val="20"/>
              </w:rPr>
              <w:t xml:space="preserve"> </w:t>
            </w:r>
            <w:r>
              <w:rPr>
                <w:rFonts w:ascii="Arial" w:hAnsi="Arial"/>
                <w:b/>
                <w:b/>
                <w:sz w:val="20"/>
                <w:sz w:val="20"/>
              </w:rPr>
              <w:t xml:space="preserve">የ </w:t>
            </w:r>
            <w:r>
              <w:rPr>
                <w:rFonts w:ascii="Arial" w:hAnsi="Arial"/>
                <w:b/>
                <w:sz w:val="20"/>
              </w:rPr>
              <w:t xml:space="preserve">ISFM </w:t>
            </w:r>
            <w:r>
              <w:rPr>
                <w:rFonts w:ascii="Arial" w:hAnsi="Arial"/>
                <w:b/>
                <w:b/>
                <w:spacing w:val="-2"/>
                <w:sz w:val="20"/>
                <w:sz w:val="20"/>
              </w:rPr>
              <w:t>ልምዶች</w:t>
            </w:r>
          </w:p>
        </w:tc>
        <w:tc>
          <w:tcPr>
            <w:tcW w:w="3082" w:type="dxa"/>
            <w:tcBorders>
              <w:top w:val="single" w:sz="4" w:space="0" w:color="000000"/>
              <w:left w:val="single" w:sz="4" w:space="0" w:color="000000"/>
              <w:bottom w:val="single" w:sz="4" w:space="0" w:color="000000"/>
              <w:right w:val="single" w:sz="4" w:space="0" w:color="000000"/>
            </w:tcBorders>
            <w:shd w:color="auto" w:fill="91CF50" w:val="clear"/>
          </w:tcPr>
          <w:p>
            <w:pPr>
              <w:pStyle w:val="TableParagraph"/>
              <w:spacing w:lineRule="auto" w:line="276" w:before="2" w:after="0"/>
              <w:ind w:hanging="766" w:left="1189" w:right="0"/>
              <w:rPr>
                <w:rFonts w:ascii="Arial" w:hAnsi="Arial"/>
                <w:b/>
                <w:sz w:val="20"/>
              </w:rPr>
            </w:pPr>
            <w:r>
              <w:rPr>
                <w:rFonts w:ascii="Arial" w:hAnsi="Arial"/>
                <w:b/>
                <w:b/>
                <w:sz w:val="20"/>
                <w:sz w:val="20"/>
              </w:rPr>
              <w:t>አንድምታዎች</w:t>
            </w:r>
            <w:r>
              <w:rPr>
                <w:rFonts w:ascii="Arial" w:hAnsi="Arial"/>
                <w:b/>
                <w:b/>
                <w:spacing w:val="-14"/>
                <w:sz w:val="20"/>
                <w:sz w:val="20"/>
              </w:rPr>
              <w:t xml:space="preserve"> </w:t>
            </w:r>
            <w:r>
              <w:rPr>
                <w:rFonts w:ascii="Arial" w:hAnsi="Arial"/>
                <w:b/>
                <w:b/>
                <w:sz w:val="20"/>
                <w:sz w:val="20"/>
              </w:rPr>
              <w:t>ለ</w:t>
            </w:r>
            <w:r>
              <w:rPr>
                <w:rFonts w:ascii="Arial" w:hAnsi="Arial"/>
                <w:b/>
                <w:b/>
                <w:spacing w:val="-14"/>
                <w:sz w:val="20"/>
                <w:sz w:val="20"/>
              </w:rPr>
              <w:t xml:space="preserve"> </w:t>
            </w:r>
            <w:r>
              <w:rPr>
                <w:rFonts w:ascii="Arial" w:hAnsi="Arial"/>
                <w:b/>
                <w:b/>
                <w:sz w:val="20"/>
                <w:sz w:val="20"/>
              </w:rPr>
              <w:t xml:space="preserve">የአየር ንብረት </w:t>
            </w:r>
            <w:r>
              <w:rPr>
                <w:rFonts w:ascii="Arial" w:hAnsi="Arial"/>
                <w:b/>
                <w:b/>
                <w:spacing w:val="-2"/>
                <w:sz w:val="20"/>
                <w:sz w:val="20"/>
              </w:rPr>
              <w:t>ለውጥ</w:t>
            </w:r>
          </w:p>
        </w:tc>
      </w:tr>
      <w:tr>
        <w:trPr>
          <w:trHeight w:val="10628" w:hRule="atLeast"/>
        </w:trPr>
        <w:tc>
          <w:tcPr>
            <w:tcW w:w="3081" w:type="dxa"/>
            <w:tcBorders>
              <w:top w:val="single" w:sz="4" w:space="0" w:color="000000"/>
              <w:left w:val="single" w:sz="4" w:space="0" w:color="000000"/>
              <w:bottom w:val="single" w:sz="4" w:space="0" w:color="000000"/>
              <w:right w:val="single" w:sz="4" w:space="0" w:color="000000"/>
            </w:tcBorders>
          </w:tcPr>
          <w:p>
            <w:pPr>
              <w:pStyle w:val="TableParagraph"/>
              <w:spacing w:lineRule="exact" w:line="229"/>
              <w:ind w:left="107" w:right="0"/>
              <w:rPr>
                <w:rFonts w:ascii="Arial" w:hAnsi="Arial"/>
                <w:b/>
                <w:sz w:val="20"/>
              </w:rPr>
            </w:pPr>
            <w:r>
              <w:rPr>
                <w:rFonts w:ascii="Arial" w:hAnsi="Arial"/>
                <w:b/>
                <w:b/>
                <w:sz w:val="20"/>
                <w:sz w:val="20"/>
              </w:rPr>
              <w:t>አፈር</w:t>
            </w:r>
            <w:r>
              <w:rPr>
                <w:rFonts w:ascii="Arial" w:hAnsi="Arial"/>
                <w:b/>
                <w:b/>
                <w:spacing w:val="-4"/>
                <w:sz w:val="20"/>
                <w:sz w:val="20"/>
              </w:rPr>
              <w:t xml:space="preserve"> </w:t>
            </w:r>
            <w:r>
              <w:rPr>
                <w:rFonts w:ascii="Arial" w:hAnsi="Arial"/>
                <w:b/>
                <w:b/>
                <w:spacing w:val="-2"/>
                <w:sz w:val="20"/>
                <w:sz w:val="20"/>
              </w:rPr>
              <w:t>የመራባት ችሎታ</w:t>
            </w:r>
          </w:p>
          <w:p>
            <w:pPr>
              <w:pStyle w:val="TableParagraph"/>
              <w:spacing w:lineRule="auto" w:line="276" w:before="154" w:after="0"/>
              <w:ind w:left="107" w:right="114"/>
              <w:rPr>
                <w:sz w:val="20"/>
              </w:rPr>
            </w:pPr>
            <w:r>
              <w:rPr>
                <w:sz w:val="20"/>
                <w:sz w:val="20"/>
              </w:rPr>
              <w:t>ለእፅዋት እድገት የሚያስፈልጉ ንጥረ ነገሮች እጥረት የሰብል ምርትን ሊገድብ ይችላል። በኢትዮጵያ የሰልፈር፣ የቦሮን እና የዚንክ እጥረትን እንዲሁም አተገባበርን መፍታት ብዙ ጊዜ አስፈላጊ ነው።</w:t>
            </w:r>
            <w:r>
              <w:rPr>
                <w:spacing w:val="-8"/>
                <w:sz w:val="20"/>
                <w:sz w:val="20"/>
              </w:rPr>
              <w:t xml:space="preserve"> </w:t>
            </w:r>
            <w:r>
              <w:rPr>
                <w:sz w:val="20"/>
                <w:sz w:val="20"/>
              </w:rPr>
              <w:t>ሎሚ</w:t>
            </w:r>
            <w:r>
              <w:rPr>
                <w:spacing w:val="-8"/>
                <w:sz w:val="20"/>
                <w:sz w:val="20"/>
              </w:rPr>
              <w:t xml:space="preserve"> </w:t>
            </w:r>
            <w:r>
              <w:rPr>
                <w:sz w:val="20"/>
                <w:sz w:val="20"/>
              </w:rPr>
              <w:t>ወደ</w:t>
            </w:r>
            <w:r>
              <w:rPr>
                <w:spacing w:val="-10"/>
                <w:sz w:val="20"/>
                <w:sz w:val="20"/>
              </w:rPr>
              <w:t xml:space="preserve"> </w:t>
            </w:r>
            <w:r>
              <w:rPr>
                <w:sz w:val="20"/>
                <w:sz w:val="20"/>
              </w:rPr>
              <w:t>ትክክል</w:t>
            </w:r>
            <w:r>
              <w:rPr>
                <w:spacing w:val="-9"/>
                <w:sz w:val="20"/>
                <w:sz w:val="20"/>
              </w:rPr>
              <w:t xml:space="preserve"> </w:t>
            </w:r>
            <w:r>
              <w:rPr>
                <w:sz w:val="20"/>
                <w:sz w:val="20"/>
              </w:rPr>
              <w:t>አፈር</w:t>
            </w:r>
            <w:r>
              <w:rPr>
                <w:spacing w:val="-8"/>
                <w:sz w:val="20"/>
                <w:sz w:val="20"/>
              </w:rPr>
              <w:t xml:space="preserve"> </w:t>
            </w:r>
            <w:r>
              <w:rPr>
                <w:sz w:val="20"/>
                <w:sz w:val="20"/>
              </w:rPr>
              <w:t>ፒኤች።</w:t>
            </w:r>
          </w:p>
          <w:p>
            <w:pPr>
              <w:pStyle w:val="TableParagraph"/>
              <w:spacing w:lineRule="auto" w:line="276" w:before="122" w:after="0"/>
              <w:ind w:left="107" w:right="114"/>
              <w:rPr>
                <w:sz w:val="20"/>
              </w:rPr>
            </w:pPr>
            <w:r>
              <w:rPr>
                <w:sz w:val="20"/>
                <w:sz w:val="20"/>
              </w:rPr>
              <w:t>በተለይም የማዳበሪያ አጠቃቀም ውጤታማነት</w:t>
            </w:r>
            <w:r>
              <w:rPr>
                <w:spacing w:val="-7"/>
                <w:sz w:val="20"/>
                <w:sz w:val="20"/>
              </w:rPr>
              <w:t xml:space="preserve"> </w:t>
            </w:r>
            <w:r>
              <w:rPr>
                <w:sz w:val="20"/>
                <w:sz w:val="20"/>
              </w:rPr>
              <w:t>የ</w:t>
            </w:r>
            <w:r>
              <w:rPr>
                <w:spacing w:val="-8"/>
                <w:sz w:val="20"/>
                <w:sz w:val="20"/>
              </w:rPr>
              <w:t xml:space="preserve"> </w:t>
            </w:r>
            <w:r>
              <w:rPr>
                <w:sz w:val="20"/>
                <w:sz w:val="20"/>
              </w:rPr>
              <w:t>ኢኦርጋኒክ</w:t>
            </w:r>
            <w:r>
              <w:rPr>
                <w:spacing w:val="-6"/>
                <w:sz w:val="20"/>
                <w:sz w:val="20"/>
              </w:rPr>
              <w:t xml:space="preserve"> </w:t>
            </w:r>
            <w:r>
              <w:rPr>
                <w:sz w:val="20"/>
                <w:sz w:val="20"/>
              </w:rPr>
              <w:t>ማዳበሪያዎች በተለይም እንደ ንጥረ ነገሮች አካል በመሆናቸው እየጨመረ በመጣ ቁጥር የመቀነስ አዝማሚያ አላቸው።</w:t>
            </w:r>
            <w:r>
              <w:rPr>
                <w:spacing w:val="-7"/>
                <w:sz w:val="20"/>
                <w:sz w:val="20"/>
              </w:rPr>
              <w:t xml:space="preserve"> </w:t>
            </w:r>
            <w:r>
              <w:rPr>
                <w:sz w:val="20"/>
                <w:sz w:val="20"/>
              </w:rPr>
              <w:t>ሰሜን</w:t>
            </w:r>
            <w:r>
              <w:rPr>
                <w:spacing w:val="-6"/>
                <w:sz w:val="20"/>
                <w:sz w:val="20"/>
              </w:rPr>
              <w:t xml:space="preserve"> </w:t>
            </w:r>
            <w:r>
              <w:rPr>
                <w:sz w:val="20"/>
                <w:sz w:val="20"/>
              </w:rPr>
              <w:t>ናቸው</w:t>
            </w:r>
            <w:r>
              <w:rPr>
                <w:spacing w:val="-8"/>
                <w:sz w:val="20"/>
                <w:sz w:val="20"/>
              </w:rPr>
              <w:t xml:space="preserve"> </w:t>
            </w:r>
            <w:r>
              <w:rPr>
                <w:sz w:val="20"/>
                <w:sz w:val="20"/>
              </w:rPr>
              <w:t>አይደለም</w:t>
            </w:r>
            <w:r>
              <w:rPr>
                <w:spacing w:val="-9"/>
                <w:sz w:val="20"/>
                <w:sz w:val="20"/>
              </w:rPr>
              <w:t xml:space="preserve"> </w:t>
            </w:r>
            <w:r>
              <w:rPr>
                <w:sz w:val="20"/>
                <w:sz w:val="20"/>
              </w:rPr>
              <w:t>ተወስዷል</w:t>
            </w:r>
            <w:r>
              <w:rPr>
                <w:spacing w:val="-7"/>
                <w:sz w:val="20"/>
                <w:sz w:val="20"/>
              </w:rPr>
              <w:t xml:space="preserve"> </w:t>
            </w:r>
            <w:r>
              <w:rPr>
                <w:sz w:val="20"/>
                <w:sz w:val="20"/>
              </w:rPr>
              <w:t>ወደ ላይ</w:t>
            </w:r>
            <w:r>
              <w:rPr>
                <w:spacing w:val="-9"/>
                <w:sz w:val="20"/>
                <w:sz w:val="20"/>
              </w:rPr>
              <w:t xml:space="preserve"> </w:t>
            </w:r>
            <w:r>
              <w:rPr>
                <w:sz w:val="20"/>
                <w:sz w:val="20"/>
              </w:rPr>
              <w:t>በሰብሉ ግን በማለስለስና በማፍሰስ ወይም ወደ ከባቢ አየር በመልቀቅ ጠፍቷል።</w:t>
            </w:r>
          </w:p>
          <w:p>
            <w:pPr>
              <w:pStyle w:val="TableParagraph"/>
              <w:spacing w:lineRule="auto" w:line="276" w:before="120" w:after="0"/>
              <w:ind w:left="107" w:right="0"/>
              <w:rPr>
                <w:sz w:val="20"/>
              </w:rPr>
            </w:pPr>
            <w:r>
              <w:rPr>
                <w:sz w:val="20"/>
                <w:sz w:val="20"/>
              </w:rPr>
              <w:t>በሚያሳዝን ሁኔታ የማዳበሪያ ምርት</w:t>
            </w:r>
            <w:r>
              <w:rPr>
                <w:spacing w:val="-14"/>
                <w:sz w:val="20"/>
                <w:sz w:val="20"/>
              </w:rPr>
              <w:t xml:space="preserve"> </w:t>
            </w:r>
            <w:r>
              <w:rPr>
                <w:sz w:val="20"/>
                <w:sz w:val="20"/>
              </w:rPr>
              <w:t>ቆርቆሮ</w:t>
            </w:r>
            <w:r>
              <w:rPr>
                <w:spacing w:val="-14"/>
                <w:sz w:val="20"/>
                <w:sz w:val="20"/>
              </w:rPr>
              <w:t xml:space="preserve"> </w:t>
            </w:r>
            <w:r>
              <w:rPr>
                <w:sz w:val="20"/>
                <w:sz w:val="20"/>
              </w:rPr>
              <w:t>ልቀት</w:t>
            </w:r>
            <w:r>
              <w:rPr>
                <w:spacing w:val="-14"/>
                <w:sz w:val="20"/>
                <w:sz w:val="20"/>
              </w:rPr>
              <w:t xml:space="preserve"> </w:t>
            </w:r>
            <w:r>
              <w:rPr>
                <w:sz w:val="20"/>
              </w:rPr>
              <w:t xml:space="preserve">GHG </w:t>
            </w:r>
            <w:r>
              <w:rPr>
                <w:sz w:val="20"/>
                <w:sz w:val="20"/>
              </w:rPr>
              <w:t>ወደ ከባቢ አየር ውስጥ ይገባል።</w:t>
            </w:r>
          </w:p>
        </w:tc>
        <w:tc>
          <w:tcPr>
            <w:tcW w:w="3081" w:type="dxa"/>
            <w:tcBorders>
              <w:top w:val="single" w:sz="4" w:space="0" w:color="000000"/>
              <w:left w:val="single" w:sz="4" w:space="0" w:color="000000"/>
              <w:bottom w:val="single" w:sz="4" w:space="0" w:color="000000"/>
              <w:right w:val="single" w:sz="4" w:space="0" w:color="000000"/>
            </w:tcBorders>
            <w:shd w:color="auto" w:fill="91CF50" w:val="clear"/>
          </w:tcPr>
          <w:p>
            <w:pPr>
              <w:pStyle w:val="TableParagraph"/>
              <w:spacing w:before="153" w:after="0"/>
              <w:rPr>
                <w:rFonts w:ascii="Arial" w:hAnsi="Arial"/>
                <w:b/>
                <w:sz w:val="20"/>
              </w:rPr>
            </w:pPr>
            <w:r>
              <w:rPr>
                <w:rFonts w:ascii="Arial" w:hAnsi="Arial"/>
                <w:b/>
                <w:sz w:val="20"/>
              </w:rPr>
            </w:r>
          </w:p>
          <w:p>
            <w:pPr>
              <w:pStyle w:val="TableParagraph"/>
              <w:spacing w:lineRule="auto" w:line="276"/>
              <w:ind w:left="107" w:right="178"/>
              <w:rPr>
                <w:sz w:val="20"/>
              </w:rPr>
            </w:pPr>
            <w:r>
              <w:rPr>
                <w:sz w:val="20"/>
              </w:rPr>
              <w:t xml:space="preserve">ISFM </w:t>
            </w:r>
            <w:r>
              <w:rPr>
                <w:sz w:val="20"/>
                <w:sz w:val="20"/>
              </w:rPr>
              <w:t>አስፈላጊውን የአፈር ንጥረ ነገሮችን ሚዛን በማመጣጠን ለማቅረብ ያለመ ነው</w:t>
            </w:r>
            <w:r>
              <w:rPr>
                <w:spacing w:val="-11"/>
                <w:sz w:val="20"/>
                <w:sz w:val="20"/>
              </w:rPr>
              <w:t xml:space="preserve"> </w:t>
            </w:r>
            <w:r>
              <w:rPr>
                <w:sz w:val="20"/>
                <w:sz w:val="20"/>
              </w:rPr>
              <w:t>የተለየ</w:t>
            </w:r>
            <w:r>
              <w:rPr>
                <w:spacing w:val="-10"/>
                <w:sz w:val="20"/>
                <w:sz w:val="20"/>
              </w:rPr>
              <w:t xml:space="preserve"> </w:t>
            </w:r>
            <w:r>
              <w:rPr>
                <w:sz w:val="20"/>
                <w:sz w:val="20"/>
              </w:rPr>
              <w:t>በርቷል</w:t>
            </w:r>
            <w:r>
              <w:rPr>
                <w:spacing w:val="-12"/>
                <w:sz w:val="20"/>
                <w:sz w:val="20"/>
              </w:rPr>
              <w:t xml:space="preserve"> </w:t>
            </w:r>
            <w:r>
              <w:rPr>
                <w:sz w:val="20"/>
                <w:sz w:val="20"/>
              </w:rPr>
              <w:t>እርሻ</w:t>
            </w:r>
            <w:r>
              <w:rPr>
                <w:spacing w:val="-10"/>
                <w:sz w:val="20"/>
                <w:sz w:val="20"/>
              </w:rPr>
              <w:t xml:space="preserve"> </w:t>
            </w:r>
            <w:r>
              <w:rPr>
                <w:sz w:val="20"/>
                <w:sz w:val="20"/>
              </w:rPr>
              <w:t>ጉድለቶችን ለመፍታት እና ለመቀነስ ከኦርጋኒክ ማዳበሪያዎች የተገኙ ንጥረ ነገሮችን የያዘ የአፈር ኦርጋኒክ ምንጮች</w:t>
            </w:r>
            <w:r>
              <w:rPr>
                <w:spacing w:val="-4"/>
                <w:sz w:val="20"/>
                <w:sz w:val="20"/>
              </w:rPr>
              <w:t xml:space="preserve"> </w:t>
            </w:r>
            <w:r>
              <w:rPr>
                <w:sz w:val="20"/>
                <w:sz w:val="20"/>
              </w:rPr>
              <w:t>ንጥረ ነገር</w:t>
            </w:r>
            <w:r>
              <w:rPr>
                <w:spacing w:val="-3"/>
                <w:sz w:val="20"/>
                <w:sz w:val="20"/>
              </w:rPr>
              <w:t xml:space="preserve"> </w:t>
            </w:r>
            <w:r>
              <w:rPr>
                <w:sz w:val="20"/>
                <w:sz w:val="20"/>
              </w:rPr>
              <w:t>ኪሳራዎች</w:t>
            </w:r>
            <w:r>
              <w:rPr>
                <w:spacing w:val="-3"/>
                <w:sz w:val="20"/>
                <w:sz w:val="20"/>
              </w:rPr>
              <w:t xml:space="preserve"> </w:t>
            </w:r>
            <w:r>
              <w:rPr>
                <w:sz w:val="20"/>
                <w:sz w:val="20"/>
              </w:rPr>
              <w:t>በአፈርና በውሃ ጥበቃ በኩል። የሚከተሉትን ለማድረግ ያለመ ነው፡</w:t>
            </w:r>
          </w:p>
          <w:p>
            <w:pPr>
              <w:pStyle w:val="TableParagraph"/>
              <w:spacing w:lineRule="auto" w:line="276" w:before="121" w:after="0"/>
              <w:ind w:left="107" w:right="108"/>
              <w:rPr>
                <w:sz w:val="20"/>
              </w:rPr>
            </w:pPr>
            <w:r>
              <w:rPr>
                <w:sz w:val="20"/>
                <w:sz w:val="20"/>
              </w:rPr>
              <w:t>ንጥረ ነገሮችን፣ ንጥረ ነገሮችን እና ቅባቶችን የሚያቀርብ ኦርጋኒክ ቁስ አጠቃቀምን ከፍ ማድረግ</w:t>
            </w:r>
            <w:r>
              <w:rPr>
                <w:spacing w:val="-11"/>
                <w:sz w:val="20"/>
                <w:sz w:val="20"/>
              </w:rPr>
              <w:t xml:space="preserve"> </w:t>
            </w:r>
            <w:r>
              <w:rPr>
                <w:sz w:val="20"/>
                <w:sz w:val="20"/>
              </w:rPr>
              <w:t>ሲ</w:t>
            </w:r>
            <w:r>
              <w:rPr>
                <w:spacing w:val="-10"/>
                <w:sz w:val="20"/>
                <w:sz w:val="20"/>
              </w:rPr>
              <w:t xml:space="preserve"> </w:t>
            </w:r>
            <w:r>
              <w:rPr>
                <w:sz w:val="20"/>
                <w:sz w:val="20"/>
              </w:rPr>
              <w:t>እና</w:t>
            </w:r>
            <w:r>
              <w:rPr>
                <w:spacing w:val="-11"/>
                <w:sz w:val="20"/>
                <w:sz w:val="20"/>
              </w:rPr>
              <w:t xml:space="preserve"> </w:t>
            </w:r>
            <w:r>
              <w:rPr>
                <w:sz w:val="20"/>
                <w:sz w:val="20"/>
              </w:rPr>
              <w:t>ያሻሽላል</w:t>
            </w:r>
            <w:r>
              <w:rPr>
                <w:spacing w:val="-11"/>
                <w:sz w:val="20"/>
                <w:sz w:val="20"/>
              </w:rPr>
              <w:t xml:space="preserve"> </w:t>
            </w:r>
            <w:r>
              <w:rPr>
                <w:sz w:val="20"/>
                <w:sz w:val="20"/>
              </w:rPr>
              <w:t>የአፈር ውሃ የመያዝ አቅም። ይህ ማዳበሪያ፣ የእንስሳት ወይም አረንጓዴ ፍግ ያካትታል።</w:t>
            </w:r>
          </w:p>
          <w:p>
            <w:pPr>
              <w:pStyle w:val="TableParagraph"/>
              <w:spacing w:lineRule="auto" w:line="276" w:before="120" w:after="0"/>
              <w:ind w:left="107" w:right="178"/>
              <w:rPr>
                <w:sz w:val="20"/>
              </w:rPr>
            </w:pPr>
            <w:r>
              <w:rPr>
                <w:sz w:val="20"/>
                <w:sz w:val="20"/>
              </w:rPr>
              <w:t>የግሪንሀውስ ጋዞችን ልቀትን መቀነስ</w:t>
            </w:r>
            <w:r>
              <w:rPr>
                <w:spacing w:val="-14"/>
                <w:sz w:val="20"/>
                <w:sz w:val="20"/>
              </w:rPr>
              <w:t xml:space="preserve"> </w:t>
            </w:r>
            <w:r>
              <w:rPr>
                <w:sz w:val="20"/>
                <w:sz w:val="20"/>
              </w:rPr>
              <w:t>ቀንሷል</w:t>
            </w:r>
            <w:r>
              <w:rPr>
                <w:spacing w:val="-14"/>
                <w:sz w:val="20"/>
                <w:sz w:val="20"/>
              </w:rPr>
              <w:t xml:space="preserve"> </w:t>
            </w:r>
            <w:r>
              <w:rPr>
                <w:sz w:val="20"/>
                <w:sz w:val="20"/>
              </w:rPr>
              <w:t>እና</w:t>
            </w:r>
            <w:r>
              <w:rPr>
                <w:spacing w:val="-13"/>
                <w:sz w:val="20"/>
                <w:sz w:val="20"/>
              </w:rPr>
              <w:t xml:space="preserve"> </w:t>
            </w:r>
            <w:r>
              <w:rPr>
                <w:sz w:val="20"/>
                <w:sz w:val="20"/>
              </w:rPr>
              <w:t xml:space="preserve">ኦርጋኒክ እና ኦርጋኒክ ያልሆኑ ማዳበሪያዎችን ውጤታማ በሆነ መንገድ መጠቀም </w:t>
            </w:r>
            <w:r>
              <w:rPr>
                <w:spacing w:val="-2"/>
                <w:sz w:val="20"/>
                <w:sz w:val="20"/>
              </w:rPr>
              <w:t>።</w:t>
            </w:r>
          </w:p>
          <w:p>
            <w:pPr>
              <w:pStyle w:val="TableParagraph"/>
              <w:spacing w:lineRule="auto" w:line="276" w:before="121" w:after="0"/>
              <w:ind w:left="107" w:right="108"/>
              <w:rPr>
                <w:sz w:val="20"/>
              </w:rPr>
            </w:pPr>
            <w:r>
              <w:rPr>
                <w:sz w:val="20"/>
                <w:sz w:val="20"/>
              </w:rPr>
              <w:t>የሰብል ሽክርክሪትን በመጠቀም ወይም እርስ በርስ በመተሳሰር የንጥረ ነገር ውጤታማነትን ያሻሽሉ</w:t>
            </w:r>
            <w:r>
              <w:rPr>
                <w:spacing w:val="40"/>
                <w:sz w:val="20"/>
                <w:sz w:val="20"/>
              </w:rPr>
              <w:t xml:space="preserve"> </w:t>
            </w:r>
            <w:r>
              <w:rPr>
                <w:sz w:val="20"/>
                <w:sz w:val="20"/>
              </w:rPr>
              <w:t>ናይትሮጅን</w:t>
            </w:r>
            <w:r>
              <w:rPr>
                <w:sz w:val="20"/>
              </w:rPr>
              <w:t>-</w:t>
            </w:r>
            <w:r>
              <w:rPr>
                <w:sz w:val="20"/>
                <w:sz w:val="20"/>
              </w:rPr>
              <w:t>ማስተካከያ</w:t>
            </w:r>
            <w:r>
              <w:rPr>
                <w:spacing w:val="-9"/>
                <w:sz w:val="20"/>
                <w:sz w:val="20"/>
              </w:rPr>
              <w:t xml:space="preserve"> </w:t>
            </w:r>
            <w:r>
              <w:rPr>
                <w:sz w:val="20"/>
                <w:sz w:val="20"/>
              </w:rPr>
              <w:t>ሰብሎች</w:t>
            </w:r>
            <w:r>
              <w:rPr>
                <w:spacing w:val="-8"/>
                <w:sz w:val="20"/>
                <w:sz w:val="20"/>
              </w:rPr>
              <w:t xml:space="preserve"> </w:t>
            </w:r>
            <w:r>
              <w:rPr>
                <w:sz w:val="20"/>
                <w:sz w:val="20"/>
              </w:rPr>
              <w:t>እና</w:t>
            </w:r>
            <w:r>
              <w:rPr>
                <w:spacing w:val="-9"/>
                <w:sz w:val="20"/>
                <w:sz w:val="20"/>
              </w:rPr>
              <w:t xml:space="preserve"> </w:t>
            </w:r>
            <w:r>
              <w:rPr>
                <w:sz w:val="20"/>
                <w:sz w:val="20"/>
              </w:rPr>
              <w:t>ትክክለኛነት</w:t>
            </w:r>
            <w:r>
              <w:rPr>
                <w:spacing w:val="-8"/>
                <w:sz w:val="20"/>
                <w:sz w:val="20"/>
              </w:rPr>
              <w:t xml:space="preserve"> </w:t>
            </w:r>
            <w:r>
              <w:rPr>
                <w:sz w:val="20"/>
                <w:sz w:val="20"/>
              </w:rPr>
              <w:t>ተጠቀም</w:t>
            </w:r>
            <w:r>
              <w:rPr>
                <w:spacing w:val="-9"/>
                <w:sz w:val="20"/>
                <w:sz w:val="20"/>
              </w:rPr>
              <w:t xml:space="preserve"> </w:t>
            </w:r>
            <w:r>
              <w:rPr>
                <w:sz w:val="20"/>
                <w:sz w:val="20"/>
              </w:rPr>
              <w:t>ኦርጋኒክ ያልሆነ ማዳበሪያ።</w:t>
            </w:r>
          </w:p>
          <w:p>
            <w:pPr>
              <w:pStyle w:val="TableParagraph"/>
              <w:spacing w:lineRule="auto" w:line="276" w:before="120" w:after="0"/>
              <w:ind w:left="107" w:right="108"/>
              <w:rPr>
                <w:sz w:val="20"/>
              </w:rPr>
            </w:pPr>
            <w:r>
              <w:rPr>
                <w:rFonts w:ascii="Microsoft Sans Serif" w:hAnsi="Microsoft Sans Serif"/>
                <w:sz w:val="20"/>
                <w:sz w:val="20"/>
              </w:rPr>
              <w:t>በ</w:t>
            </w:r>
            <w:r>
              <w:rPr>
                <w:rFonts w:ascii="Microsoft Sans Serif" w:hAnsi="Microsoft Sans Serif"/>
                <w:sz w:val="20"/>
              </w:rPr>
              <w:t>"</w:t>
            </w:r>
            <w:r>
              <w:rPr>
                <w:rFonts w:ascii="Microsoft Sans Serif" w:hAnsi="Microsoft Sans Serif"/>
                <w:sz w:val="20"/>
                <w:sz w:val="20"/>
              </w:rPr>
              <w:t>የተጠናከሩ</w:t>
            </w:r>
            <w:r>
              <w:rPr>
                <w:rFonts w:ascii="Microsoft Sans Serif" w:hAnsi="Microsoft Sans Serif"/>
                <w:sz w:val="20"/>
              </w:rPr>
              <w:t xml:space="preserve">" </w:t>
            </w:r>
            <w:r>
              <w:rPr>
                <w:sz w:val="20"/>
                <w:sz w:val="20"/>
              </w:rPr>
              <w:t>ማዳበሪያዎች ውስጥ የማይክሮን ንጥረ ነገሮችን በወቅቱ ማቅረብ</w:t>
            </w:r>
            <w:r>
              <w:rPr>
                <w:spacing w:val="-8"/>
                <w:sz w:val="20"/>
                <w:sz w:val="20"/>
              </w:rPr>
              <w:t xml:space="preserve"> </w:t>
            </w:r>
            <w:r>
              <w:rPr>
                <w:sz w:val="20"/>
                <w:sz w:val="20"/>
              </w:rPr>
              <w:t>ነው</w:t>
            </w:r>
            <w:r>
              <w:rPr>
                <w:spacing w:val="-8"/>
                <w:sz w:val="20"/>
                <w:sz w:val="20"/>
              </w:rPr>
              <w:t xml:space="preserve"> </w:t>
            </w:r>
            <w:r>
              <w:rPr>
                <w:sz w:val="20"/>
                <w:sz w:val="20"/>
              </w:rPr>
              <w:t>አ</w:t>
            </w:r>
            <w:r>
              <w:rPr>
                <w:spacing w:val="-8"/>
                <w:sz w:val="20"/>
                <w:sz w:val="20"/>
              </w:rPr>
              <w:t xml:space="preserve"> </w:t>
            </w:r>
            <w:r>
              <w:rPr>
                <w:sz w:val="20"/>
                <w:sz w:val="20"/>
              </w:rPr>
              <w:t>እምቅ አቅም</w:t>
            </w:r>
            <w:r>
              <w:rPr>
                <w:spacing w:val="-8"/>
                <w:sz w:val="20"/>
                <w:sz w:val="20"/>
              </w:rPr>
              <w:t xml:space="preserve"> </w:t>
            </w:r>
            <w:r>
              <w:rPr>
                <w:sz w:val="20"/>
                <w:sz w:val="20"/>
              </w:rPr>
              <w:t>ምንጭ</w:t>
            </w:r>
            <w:r>
              <w:rPr>
                <w:spacing w:val="-9"/>
                <w:sz w:val="20"/>
                <w:sz w:val="20"/>
              </w:rPr>
              <w:t xml:space="preserve"> </w:t>
            </w:r>
            <w:r>
              <w:rPr>
                <w:sz w:val="20"/>
                <w:sz w:val="20"/>
              </w:rPr>
              <w:t>እጥረት በሚከሰትበት ጊዜ የሰብል አመጋገብን ማሻሻል።</w:t>
            </w:r>
          </w:p>
          <w:p>
            <w:pPr>
              <w:pStyle w:val="TableParagraph"/>
              <w:spacing w:lineRule="auto" w:line="276" w:before="113" w:after="0"/>
              <w:ind w:left="107" w:right="108"/>
              <w:rPr>
                <w:sz w:val="20"/>
              </w:rPr>
            </w:pPr>
            <w:r>
              <w:rPr>
                <w:sz w:val="20"/>
                <w:sz w:val="20"/>
              </w:rPr>
              <w:t>ይሁን እንጂ ጥራጥሬ ዝርያዎች ኤንን በሲምባዮቲክ ራይዞቢየም አማካኝነት ማስተካከል ይችላሉ</w:t>
            </w:r>
            <w:r>
              <w:rPr>
                <w:spacing w:val="-9"/>
                <w:sz w:val="20"/>
                <w:sz w:val="20"/>
              </w:rPr>
              <w:t xml:space="preserve"> </w:t>
            </w:r>
            <w:r>
              <w:rPr>
                <w:sz w:val="20"/>
                <w:sz w:val="20"/>
              </w:rPr>
              <w:t>እነሱ</w:t>
            </w:r>
            <w:r>
              <w:rPr>
                <w:spacing w:val="-8"/>
                <w:sz w:val="20"/>
                <w:sz w:val="20"/>
              </w:rPr>
              <w:t xml:space="preserve"> </w:t>
            </w:r>
            <w:r>
              <w:rPr>
                <w:sz w:val="20"/>
                <w:sz w:val="20"/>
              </w:rPr>
              <w:t>አላቸው</w:t>
            </w:r>
            <w:r>
              <w:rPr>
                <w:spacing w:val="-9"/>
                <w:sz w:val="20"/>
                <w:sz w:val="20"/>
              </w:rPr>
              <w:t xml:space="preserve"> </w:t>
            </w:r>
            <w:r>
              <w:rPr>
                <w:sz w:val="20"/>
                <w:sz w:val="20"/>
              </w:rPr>
              <w:t>አ</w:t>
            </w:r>
            <w:r>
              <w:rPr>
                <w:spacing w:val="-8"/>
                <w:sz w:val="20"/>
                <w:sz w:val="20"/>
              </w:rPr>
              <w:t xml:space="preserve"> </w:t>
            </w:r>
            <w:r>
              <w:rPr>
                <w:sz w:val="20"/>
                <w:sz w:val="20"/>
              </w:rPr>
              <w:t>ዝቅተኛ</w:t>
            </w:r>
            <w:r>
              <w:rPr>
                <w:spacing w:val="-7"/>
                <w:sz w:val="20"/>
                <w:sz w:val="20"/>
              </w:rPr>
              <w:t xml:space="preserve"> </w:t>
            </w:r>
            <w:r>
              <w:rPr>
                <w:sz w:val="20"/>
                <w:sz w:val="20"/>
              </w:rPr>
              <w:t>ከእህልና ከሣር ጋር ሲነጻጸር የ</w:t>
            </w:r>
            <w:r>
              <w:rPr>
                <w:sz w:val="20"/>
              </w:rPr>
              <w:t xml:space="preserve">C:N </w:t>
            </w:r>
            <w:r>
              <w:rPr>
                <w:sz w:val="20"/>
                <w:sz w:val="20"/>
              </w:rPr>
              <w:t xml:space="preserve">ጥምርታ እና በፍጥነት የሚፈርስ ሲሆን ይህም አፈርን ከአፈር </w:t>
            </w:r>
            <w:r>
              <w:rPr>
                <w:spacing w:val="-2"/>
                <w:sz w:val="20"/>
                <w:sz w:val="20"/>
              </w:rPr>
              <w:t>መሸርሸር ለመከላከል የሚያስችል ሽፋን አነስተኛ ነው።</w:t>
            </w:r>
          </w:p>
        </w:tc>
        <w:tc>
          <w:tcPr>
            <w:tcW w:w="3082" w:type="dxa"/>
            <w:tcBorders>
              <w:top w:val="single" w:sz="4" w:space="0" w:color="000000"/>
              <w:left w:val="single" w:sz="4" w:space="0" w:color="000000"/>
              <w:bottom w:val="single" w:sz="4" w:space="0" w:color="000000"/>
              <w:right w:val="single" w:sz="4" w:space="0" w:color="000000"/>
            </w:tcBorders>
          </w:tcPr>
          <w:p>
            <w:pPr>
              <w:pStyle w:val="TableParagraph"/>
              <w:spacing w:before="153" w:after="0"/>
              <w:rPr>
                <w:rFonts w:ascii="Arial" w:hAnsi="Arial"/>
                <w:b/>
                <w:sz w:val="20"/>
              </w:rPr>
            </w:pPr>
            <w:r>
              <w:rPr>
                <w:rFonts w:ascii="Arial" w:hAnsi="Arial"/>
                <w:b/>
                <w:sz w:val="20"/>
              </w:rPr>
            </w:r>
          </w:p>
          <w:p>
            <w:pPr>
              <w:pStyle w:val="TableParagraph"/>
              <w:spacing w:lineRule="auto" w:line="276"/>
              <w:ind w:left="107" w:right="413"/>
              <w:rPr>
                <w:sz w:val="20"/>
              </w:rPr>
            </w:pPr>
            <w:r>
              <w:rPr>
                <w:position w:val="1"/>
                <w:sz w:val="20"/>
              </w:rPr>
              <w:t xml:space="preserve">N </w:t>
            </w:r>
            <w:r>
              <w:rPr>
                <w:sz w:val="13"/>
              </w:rPr>
              <w:t>2O</w:t>
            </w:r>
            <w:r>
              <w:rPr>
                <w:position w:val="1"/>
                <w:sz w:val="20"/>
              </w:rPr>
              <w:t>​</w:t>
            </w:r>
            <w:r>
              <w:rPr>
                <w:spacing w:val="-11"/>
                <w:position w:val="1"/>
                <w:sz w:val="20"/>
              </w:rPr>
              <w:t xml:space="preserve"> </w:t>
            </w:r>
            <w:r>
              <w:rPr>
                <w:position w:val="1"/>
                <w:sz w:val="20"/>
                <w:sz w:val="20"/>
              </w:rPr>
              <w:t>ልቀቶች</w:t>
            </w:r>
            <w:r>
              <w:rPr>
                <w:spacing w:val="-11"/>
                <w:position w:val="1"/>
                <w:sz w:val="20"/>
                <w:sz w:val="20"/>
              </w:rPr>
              <w:t xml:space="preserve"> </w:t>
            </w:r>
            <w:r>
              <w:rPr>
                <w:position w:val="1"/>
                <w:sz w:val="20"/>
                <w:sz w:val="20"/>
              </w:rPr>
              <w:t>ናቸው</w:t>
            </w:r>
            <w:r>
              <w:rPr>
                <w:spacing w:val="-10"/>
                <w:position w:val="1"/>
                <w:sz w:val="20"/>
                <w:sz w:val="20"/>
              </w:rPr>
              <w:t xml:space="preserve"> </w:t>
            </w:r>
            <w:r>
              <w:rPr>
                <w:position w:val="1"/>
                <w:sz w:val="20"/>
                <w:sz w:val="20"/>
              </w:rPr>
              <w:t>ተዛማጅ</w:t>
            </w:r>
            <w:r>
              <w:rPr>
                <w:spacing w:val="-10"/>
                <w:position w:val="1"/>
                <w:sz w:val="20"/>
                <w:sz w:val="20"/>
              </w:rPr>
              <w:t xml:space="preserve"> </w:t>
            </w:r>
            <w:r>
              <w:rPr>
                <w:sz w:val="20"/>
                <w:sz w:val="20"/>
              </w:rPr>
              <w:t xml:space="preserve">ኦርጋኒክ እና ኦርጋኒክ ያልሆነ የናይትሮጂን ማዳበሪያ እና ከጥራጥሬ የተገኘ ኤን ማዳበሪያን መጠቀም </w:t>
            </w:r>
            <w:r>
              <w:rPr>
                <w:position w:val="1"/>
                <w:sz w:val="20"/>
                <w:sz w:val="20"/>
              </w:rPr>
              <w:t>።</w:t>
            </w:r>
          </w:p>
          <w:p>
            <w:pPr>
              <w:pStyle w:val="TableParagraph"/>
              <w:spacing w:lineRule="auto" w:line="276" w:before="121" w:after="0"/>
              <w:ind w:left="107" w:right="108"/>
              <w:rPr>
                <w:sz w:val="20"/>
              </w:rPr>
            </w:pPr>
            <w:r>
              <w:rPr>
                <w:sz w:val="20"/>
                <w:sz w:val="20"/>
              </w:rPr>
              <w:t>ናይትሬት</w:t>
            </w:r>
            <w:r>
              <w:rPr>
                <w:spacing w:val="-6"/>
                <w:sz w:val="20"/>
                <w:sz w:val="20"/>
              </w:rPr>
              <w:t xml:space="preserve"> </w:t>
            </w:r>
            <w:r>
              <w:rPr>
                <w:sz w:val="20"/>
                <w:sz w:val="20"/>
              </w:rPr>
              <w:t>መፍሰስ</w:t>
            </w:r>
            <w:r>
              <w:rPr>
                <w:spacing w:val="-9"/>
                <w:sz w:val="20"/>
                <w:sz w:val="20"/>
              </w:rPr>
              <w:t xml:space="preserve"> </w:t>
            </w:r>
            <w:r>
              <w:rPr>
                <w:sz w:val="20"/>
                <w:sz w:val="20"/>
              </w:rPr>
              <w:t>ከ</w:t>
            </w:r>
            <w:r>
              <w:rPr>
                <w:spacing w:val="-8"/>
                <w:sz w:val="20"/>
                <w:sz w:val="20"/>
              </w:rPr>
              <w:t xml:space="preserve"> </w:t>
            </w:r>
            <w:r>
              <w:rPr>
                <w:sz w:val="20"/>
                <w:sz w:val="20"/>
              </w:rPr>
              <w:t>ከመጠን በላይ መጠቀም</w:t>
            </w:r>
            <w:r>
              <w:rPr>
                <w:spacing w:val="-8"/>
                <w:sz w:val="20"/>
                <w:sz w:val="20"/>
              </w:rPr>
              <w:t xml:space="preserve"> </w:t>
            </w:r>
            <w:r>
              <w:rPr>
                <w:sz w:val="20"/>
                <w:sz w:val="20"/>
              </w:rPr>
              <w:t>የማዕድን</w:t>
            </w:r>
            <w:r>
              <w:rPr>
                <w:spacing w:val="-14"/>
                <w:sz w:val="20"/>
                <w:sz w:val="20"/>
              </w:rPr>
              <w:t xml:space="preserve"> </w:t>
            </w:r>
            <w:r>
              <w:rPr>
                <w:sz w:val="20"/>
                <w:sz w:val="20"/>
              </w:rPr>
              <w:t>ማዳበሪያዎች</w:t>
            </w:r>
            <w:r>
              <w:rPr>
                <w:spacing w:val="-12"/>
                <w:sz w:val="20"/>
                <w:sz w:val="20"/>
              </w:rPr>
              <w:t xml:space="preserve"> </w:t>
            </w:r>
            <w:r>
              <w:rPr>
                <w:sz w:val="20"/>
                <w:sz w:val="20"/>
              </w:rPr>
              <w:t>እንዲሁም</w:t>
            </w:r>
            <w:r>
              <w:rPr>
                <w:spacing w:val="-14"/>
                <w:sz w:val="20"/>
                <w:sz w:val="20"/>
              </w:rPr>
              <w:t xml:space="preserve"> </w:t>
            </w:r>
            <w:r>
              <w:rPr>
                <w:position w:val="1"/>
                <w:sz w:val="20"/>
                <w:sz w:val="20"/>
              </w:rPr>
              <w:t xml:space="preserve">ከጣቢያው ውጭ የ </w:t>
            </w:r>
            <w:r>
              <w:rPr>
                <w:position w:val="1"/>
                <w:sz w:val="20"/>
              </w:rPr>
              <w:t xml:space="preserve">N2O </w:t>
            </w:r>
            <w:r>
              <w:rPr>
                <w:position w:val="1"/>
                <w:sz w:val="20"/>
                <w:sz w:val="20"/>
              </w:rPr>
              <w:t xml:space="preserve">ልቀቶችን </w:t>
            </w:r>
            <w:r>
              <w:rPr>
                <w:sz w:val="13"/>
                <w:sz w:val="13"/>
              </w:rPr>
              <w:t xml:space="preserve">የመፍጠር </w:t>
            </w:r>
            <w:r>
              <w:rPr>
                <w:spacing w:val="-2"/>
                <w:sz w:val="20"/>
                <w:sz w:val="20"/>
              </w:rPr>
              <w:t xml:space="preserve">እድልን </w:t>
            </w:r>
            <w:r>
              <w:rPr>
                <w:sz w:val="20"/>
                <w:sz w:val="20"/>
              </w:rPr>
              <w:t>ይጨምራል ።</w:t>
            </w:r>
          </w:p>
          <w:p>
            <w:pPr>
              <w:pStyle w:val="TableParagraph"/>
              <w:spacing w:lineRule="auto" w:line="276" w:before="121" w:after="0"/>
              <w:ind w:left="107" w:right="178"/>
              <w:rPr>
                <w:sz w:val="20"/>
              </w:rPr>
            </w:pPr>
            <w:r>
              <w:rPr>
                <w:sz w:val="20"/>
                <w:sz w:val="20"/>
              </w:rPr>
              <w:t>አማራጮች</w:t>
            </w:r>
            <w:r>
              <w:rPr>
                <w:spacing w:val="-9"/>
                <w:sz w:val="20"/>
                <w:sz w:val="20"/>
              </w:rPr>
              <w:t xml:space="preserve"> </w:t>
            </w:r>
            <w:r>
              <w:rPr>
                <w:sz w:val="20"/>
                <w:sz w:val="20"/>
              </w:rPr>
              <w:t>ወደ</w:t>
            </w:r>
            <w:r>
              <w:rPr>
                <w:spacing w:val="-10"/>
                <w:sz w:val="20"/>
                <w:sz w:val="20"/>
              </w:rPr>
              <w:t xml:space="preserve"> </w:t>
            </w:r>
            <w:r>
              <w:rPr>
                <w:sz w:val="20"/>
                <w:sz w:val="20"/>
              </w:rPr>
              <w:t>ይቀንሱ</w:t>
            </w:r>
            <w:r>
              <w:rPr>
                <w:spacing w:val="-9"/>
                <w:sz w:val="20"/>
                <w:sz w:val="20"/>
              </w:rPr>
              <w:t xml:space="preserve"> </w:t>
            </w:r>
            <w:r>
              <w:rPr>
                <w:sz w:val="20"/>
                <w:sz w:val="20"/>
              </w:rPr>
              <w:t>ሰሜን</w:t>
            </w:r>
            <w:r>
              <w:rPr>
                <w:spacing w:val="-9"/>
                <w:sz w:val="20"/>
                <w:sz w:val="20"/>
              </w:rPr>
              <w:t xml:space="preserve"> </w:t>
            </w:r>
            <w:r>
              <w:rPr>
                <w:sz w:val="20"/>
                <w:sz w:val="20"/>
              </w:rPr>
              <w:t>ኪሳራዎች</w:t>
            </w:r>
            <w:r>
              <w:rPr>
                <w:spacing w:val="-7"/>
                <w:sz w:val="20"/>
                <w:sz w:val="20"/>
              </w:rPr>
              <w:t xml:space="preserve"> </w:t>
            </w:r>
            <w:r>
              <w:rPr>
                <w:sz w:val="20"/>
                <w:sz w:val="20"/>
              </w:rPr>
              <w:t>እና ልቀቶች የሚከተሉትን ያካትታሉ፦</w:t>
            </w:r>
          </w:p>
          <w:p>
            <w:pPr>
              <w:pStyle w:val="TableParagraph"/>
              <w:spacing w:lineRule="auto" w:line="276" w:before="119" w:after="0"/>
              <w:ind w:left="107" w:right="108"/>
              <w:rPr>
                <w:sz w:val="20"/>
              </w:rPr>
            </w:pPr>
            <w:r>
              <w:rPr>
                <w:sz w:val="20"/>
                <w:sz w:val="20"/>
              </w:rPr>
              <w:t>ቀይር</w:t>
            </w:r>
            <w:r>
              <w:rPr>
                <w:spacing w:val="-10"/>
                <w:sz w:val="20"/>
                <w:sz w:val="20"/>
              </w:rPr>
              <w:t xml:space="preserve"> </w:t>
            </w:r>
            <w:r>
              <w:rPr>
                <w:sz w:val="20"/>
                <w:sz w:val="20"/>
              </w:rPr>
              <w:t>የአጠቃቀም መመሪያ</w:t>
            </w:r>
            <w:r>
              <w:rPr>
                <w:spacing w:val="-10"/>
                <w:sz w:val="20"/>
                <w:sz w:val="20"/>
              </w:rPr>
              <w:t xml:space="preserve"> </w:t>
            </w:r>
            <w:r>
              <w:rPr>
                <w:sz w:val="20"/>
                <w:sz w:val="20"/>
              </w:rPr>
              <w:t>ሰሜን</w:t>
            </w:r>
            <w:r>
              <w:rPr>
                <w:spacing w:val="-9"/>
                <w:sz w:val="20"/>
                <w:sz w:val="20"/>
              </w:rPr>
              <w:t xml:space="preserve"> </w:t>
            </w:r>
            <w:r>
              <w:rPr>
                <w:sz w:val="20"/>
                <w:sz w:val="20"/>
              </w:rPr>
              <w:t>ማዳበሪያ</w:t>
            </w:r>
            <w:r>
              <w:rPr>
                <w:spacing w:val="-9"/>
                <w:sz w:val="20"/>
                <w:sz w:val="20"/>
              </w:rPr>
              <w:t xml:space="preserve"> </w:t>
            </w:r>
            <w:r>
              <w:rPr>
                <w:sz w:val="20"/>
                <w:sz w:val="20"/>
              </w:rPr>
              <w:t>ምንጭ ከ</w:t>
            </w:r>
            <w:r>
              <w:rPr>
                <w:spacing w:val="-10"/>
                <w:sz w:val="20"/>
                <w:sz w:val="20"/>
              </w:rPr>
              <w:t xml:space="preserve"> </w:t>
            </w:r>
            <w:r>
              <w:rPr>
                <w:sz w:val="20"/>
                <w:sz w:val="20"/>
              </w:rPr>
              <w:t>በአሞኒየም ላይ የተመሠረተ</w:t>
            </w:r>
            <w:r>
              <w:rPr>
                <w:spacing w:val="-10"/>
                <w:sz w:val="20"/>
                <w:sz w:val="20"/>
              </w:rPr>
              <w:t xml:space="preserve"> </w:t>
            </w:r>
            <w:r>
              <w:rPr>
                <w:sz w:val="20"/>
                <w:sz w:val="20"/>
              </w:rPr>
              <w:t>ወደ</w:t>
            </w:r>
            <w:r>
              <w:rPr>
                <w:spacing w:val="-9"/>
                <w:sz w:val="20"/>
                <w:sz w:val="20"/>
              </w:rPr>
              <w:t xml:space="preserve"> </w:t>
            </w:r>
            <w:r>
              <w:rPr>
                <w:sz w:val="20"/>
                <w:sz w:val="20"/>
              </w:rPr>
              <w:t xml:space="preserve">ዩሪያ፣ ወይም ወደ ቀስ በቀስ የሚለቀቁ </w:t>
            </w:r>
            <w:r>
              <w:rPr>
                <w:spacing w:val="-2"/>
                <w:sz w:val="20"/>
                <w:sz w:val="20"/>
              </w:rPr>
              <w:t>ማዳበሪያዎችን መቀየር</w:t>
            </w:r>
          </w:p>
          <w:p>
            <w:pPr>
              <w:pStyle w:val="TableParagraph"/>
              <w:spacing w:lineRule="auto" w:line="276" w:before="120" w:after="0"/>
              <w:ind w:left="107" w:right="413"/>
              <w:rPr>
                <w:sz w:val="20"/>
              </w:rPr>
            </w:pPr>
            <w:r>
              <w:rPr>
                <w:sz w:val="20"/>
                <w:sz w:val="20"/>
              </w:rPr>
              <w:t>አቀማመጥ</w:t>
            </w:r>
            <w:r>
              <w:rPr>
                <w:spacing w:val="-10"/>
                <w:sz w:val="20"/>
                <w:sz w:val="20"/>
              </w:rPr>
              <w:t xml:space="preserve"> </w:t>
            </w:r>
            <w:r>
              <w:rPr>
                <w:sz w:val="20"/>
                <w:sz w:val="20"/>
              </w:rPr>
              <w:t>ሰሜን</w:t>
            </w:r>
            <w:r>
              <w:rPr>
                <w:spacing w:val="-10"/>
                <w:sz w:val="20"/>
                <w:sz w:val="20"/>
              </w:rPr>
              <w:t xml:space="preserve"> </w:t>
            </w:r>
            <w:r>
              <w:rPr>
                <w:sz w:val="20"/>
                <w:sz w:val="20"/>
              </w:rPr>
              <w:t>ማዳበሪያ</w:t>
            </w:r>
            <w:r>
              <w:rPr>
                <w:spacing w:val="-10"/>
                <w:sz w:val="20"/>
                <w:sz w:val="20"/>
              </w:rPr>
              <w:t xml:space="preserve"> </w:t>
            </w:r>
            <w:r>
              <w:rPr>
                <w:sz w:val="20"/>
                <w:sz w:val="20"/>
              </w:rPr>
              <w:t>አቅራቢያ</w:t>
            </w:r>
            <w:r>
              <w:rPr>
                <w:spacing w:val="-10"/>
                <w:sz w:val="20"/>
                <w:sz w:val="20"/>
              </w:rPr>
              <w:t xml:space="preserve"> </w:t>
            </w:r>
            <w:r>
              <w:rPr>
                <w:sz w:val="20"/>
                <w:sz w:val="20"/>
              </w:rPr>
              <w:t>የንቁ ሥር መወሰድ ዞን</w:t>
            </w:r>
          </w:p>
          <w:p>
            <w:pPr>
              <w:pStyle w:val="TableParagraph"/>
              <w:spacing w:lineRule="auto" w:line="276" w:before="122" w:after="0"/>
              <w:ind w:left="107" w:right="363"/>
              <w:jc w:val="both"/>
              <w:rPr>
                <w:sz w:val="20"/>
              </w:rPr>
            </w:pPr>
            <w:r>
              <w:rPr>
                <w:sz w:val="20"/>
                <w:sz w:val="20"/>
              </w:rPr>
              <w:t>ማመሳሰል</w:t>
            </w:r>
            <w:r>
              <w:rPr>
                <w:spacing w:val="-10"/>
                <w:sz w:val="20"/>
                <w:sz w:val="20"/>
              </w:rPr>
              <w:t xml:space="preserve"> </w:t>
            </w:r>
            <w:r>
              <w:rPr>
                <w:sz w:val="20"/>
                <w:sz w:val="20"/>
              </w:rPr>
              <w:t>የአጠቃቀም መመሪያ</w:t>
            </w:r>
            <w:r>
              <w:rPr>
                <w:spacing w:val="-10"/>
                <w:sz w:val="20"/>
                <w:sz w:val="20"/>
              </w:rPr>
              <w:t xml:space="preserve"> </w:t>
            </w:r>
            <w:r>
              <w:rPr>
                <w:sz w:val="20"/>
                <w:sz w:val="20"/>
              </w:rPr>
              <w:t>የጊዜ አቆጣጠር</w:t>
            </w:r>
            <w:r>
              <w:rPr>
                <w:spacing w:val="-12"/>
                <w:sz w:val="20"/>
                <w:sz w:val="20"/>
              </w:rPr>
              <w:t xml:space="preserve"> </w:t>
            </w:r>
            <w:r>
              <w:rPr>
                <w:sz w:val="20"/>
                <w:sz w:val="20"/>
              </w:rPr>
              <w:t>የ</w:t>
            </w:r>
            <w:r>
              <w:rPr>
                <w:spacing w:val="-9"/>
                <w:sz w:val="20"/>
                <w:sz w:val="20"/>
              </w:rPr>
              <w:t xml:space="preserve"> </w:t>
            </w:r>
            <w:r>
              <w:rPr>
                <w:sz w:val="20"/>
                <w:sz w:val="20"/>
              </w:rPr>
              <w:t>ከፍተኛ የእፅዋት ፍላጎት ያለው የናይትሮጂን ማዳበሪያ አጠቃቀም</w:t>
            </w:r>
          </w:p>
          <w:p>
            <w:pPr>
              <w:pStyle w:val="TableParagraph"/>
              <w:spacing w:before="119" w:after="0"/>
              <w:ind w:left="107" w:right="0"/>
              <w:jc w:val="both"/>
              <w:rPr>
                <w:sz w:val="20"/>
              </w:rPr>
            </w:pPr>
            <w:r>
              <w:rPr>
                <w:sz w:val="20"/>
                <w:sz w:val="20"/>
              </w:rPr>
              <w:t>በመጠቀም ላይ</w:t>
            </w:r>
            <w:r>
              <w:rPr>
                <w:spacing w:val="-5"/>
                <w:sz w:val="20"/>
                <w:sz w:val="20"/>
              </w:rPr>
              <w:t xml:space="preserve"> </w:t>
            </w:r>
            <w:r>
              <w:rPr>
                <w:sz w:val="20"/>
                <w:sz w:val="20"/>
              </w:rPr>
              <w:t>ናይትራይፊኬሽን</w:t>
            </w:r>
            <w:r>
              <w:rPr>
                <w:spacing w:val="-5"/>
                <w:sz w:val="20"/>
                <w:sz w:val="20"/>
              </w:rPr>
              <w:t xml:space="preserve"> </w:t>
            </w:r>
            <w:r>
              <w:rPr>
                <w:spacing w:val="-2"/>
                <w:sz w:val="20"/>
                <w:sz w:val="20"/>
              </w:rPr>
              <w:t>አጋቾች</w:t>
            </w:r>
          </w:p>
          <w:p>
            <w:pPr>
              <w:pStyle w:val="TableParagraph"/>
              <w:spacing w:lineRule="auto" w:line="276" w:before="154" w:after="0"/>
              <w:ind w:left="107" w:right="340"/>
              <w:jc w:val="both"/>
              <w:rPr>
                <w:sz w:val="20"/>
              </w:rPr>
            </w:pPr>
            <w:r>
              <w:rPr>
                <w:sz w:val="20"/>
                <w:sz w:val="20"/>
              </w:rPr>
              <w:t>ማሻሻል</w:t>
            </w:r>
            <w:r>
              <w:rPr>
                <w:spacing w:val="-14"/>
                <w:sz w:val="20"/>
                <w:sz w:val="20"/>
              </w:rPr>
              <w:t xml:space="preserve"> </w:t>
            </w:r>
            <w:r>
              <w:rPr>
                <w:sz w:val="20"/>
                <w:sz w:val="20"/>
              </w:rPr>
              <w:t>ፍግ</w:t>
            </w:r>
            <w:r>
              <w:rPr>
                <w:spacing w:val="-14"/>
                <w:sz w:val="20"/>
                <w:sz w:val="20"/>
              </w:rPr>
              <w:t xml:space="preserve"> </w:t>
            </w:r>
            <w:r>
              <w:rPr>
                <w:sz w:val="20"/>
                <w:sz w:val="20"/>
              </w:rPr>
              <w:t xml:space="preserve">የማመልከቻ </w:t>
            </w:r>
            <w:r>
              <w:rPr>
                <w:spacing w:val="-2"/>
                <w:sz w:val="20"/>
                <w:sz w:val="20"/>
              </w:rPr>
              <w:t>ዋጋዎች</w:t>
            </w:r>
          </w:p>
        </w:tc>
      </w:tr>
    </w:tbl>
    <w:p>
      <w:pPr>
        <w:sectPr>
          <w:footerReference w:type="even" r:id="rId234"/>
          <w:footerReference w:type="default" r:id="rId235"/>
          <w:footerReference w:type="first" r:id="rId236"/>
          <w:type w:val="nextPage"/>
          <w:pgSz w:w="11906" w:h="16838"/>
          <w:pgMar w:left="992" w:right="708" w:gutter="0" w:header="0" w:top="1620" w:footer="978" w:bottom="2854"/>
          <w:pgNumType w:fmt="decimal"/>
          <w:formProt w:val="false"/>
          <w:textDirection w:val="lrTb"/>
          <w:docGrid w:type="default" w:linePitch="100" w:charSpace="4096"/>
        </w:sectPr>
      </w:pPr>
    </w:p>
    <w:tbl>
      <w:tblPr>
        <w:tblW w:w="9244" w:type="dxa"/>
        <w:jc w:val="left"/>
        <w:tblInd w:w="346" w:type="dxa"/>
        <w:tblLayout w:type="fixed"/>
        <w:tblCellMar>
          <w:top w:w="0" w:type="dxa"/>
          <w:left w:w="5" w:type="dxa"/>
          <w:bottom w:w="0" w:type="dxa"/>
          <w:right w:w="5" w:type="dxa"/>
        </w:tblCellMar>
        <w:tblLook w:val="01e0"/>
      </w:tblPr>
      <w:tblGrid>
        <w:gridCol w:w="3081"/>
        <w:gridCol w:w="3081"/>
        <w:gridCol w:w="3082"/>
      </w:tblGrid>
      <w:tr>
        <w:trPr>
          <w:trHeight w:val="650" w:hRule="atLeast"/>
        </w:trPr>
        <w:tc>
          <w:tcPr>
            <w:tcW w:w="3081" w:type="dxa"/>
            <w:tcBorders>
              <w:top w:val="single" w:sz="4" w:space="0" w:color="000000"/>
              <w:left w:val="single" w:sz="4" w:space="0" w:color="000000"/>
              <w:bottom w:val="single" w:sz="4" w:space="0" w:color="000000"/>
              <w:right w:val="single" w:sz="4" w:space="0" w:color="000000"/>
            </w:tcBorders>
            <w:shd w:color="auto" w:fill="91CF50" w:val="clear"/>
          </w:tcPr>
          <w:p>
            <w:pPr>
              <w:pStyle w:val="TableParagraph"/>
              <w:spacing w:lineRule="auto" w:line="276"/>
              <w:ind w:firstLine="139" w:left="455" w:right="441"/>
              <w:rPr>
                <w:rFonts w:ascii="Arial" w:hAnsi="Arial"/>
                <w:b/>
                <w:sz w:val="20"/>
              </w:rPr>
            </w:pPr>
            <w:r>
              <w:rPr>
                <w:rFonts w:ascii="Arial" w:hAnsi="Arial"/>
                <w:b/>
                <w:b/>
                <w:sz w:val="20"/>
                <w:sz w:val="20"/>
              </w:rPr>
              <w:t>ባህላዊ አጠቃቀምን በተመለከተ ያሉ ተግዳሮቶች</w:t>
            </w:r>
            <w:r>
              <w:rPr>
                <w:rFonts w:ascii="Arial" w:hAnsi="Arial"/>
                <w:b/>
                <w:b/>
                <w:spacing w:val="-14"/>
                <w:sz w:val="20"/>
                <w:sz w:val="20"/>
              </w:rPr>
              <w:t xml:space="preserve"> </w:t>
            </w:r>
            <w:r>
              <w:rPr>
                <w:rFonts w:ascii="Arial" w:hAnsi="Arial"/>
                <w:b/>
                <w:b/>
                <w:sz w:val="20"/>
                <w:sz w:val="20"/>
              </w:rPr>
              <w:t>ልምዶች</w:t>
            </w:r>
          </w:p>
        </w:tc>
        <w:tc>
          <w:tcPr>
            <w:tcW w:w="3081" w:type="dxa"/>
            <w:tcBorders>
              <w:top w:val="single" w:sz="4" w:space="0" w:color="000000"/>
              <w:left w:val="single" w:sz="4" w:space="0" w:color="000000"/>
              <w:bottom w:val="single" w:sz="4" w:space="0" w:color="000000"/>
              <w:right w:val="single" w:sz="4" w:space="0" w:color="000000"/>
            </w:tcBorders>
            <w:shd w:color="auto" w:fill="91CF50" w:val="clear"/>
          </w:tcPr>
          <w:p>
            <w:pPr>
              <w:pStyle w:val="TableParagraph"/>
              <w:spacing w:lineRule="auto" w:line="276"/>
              <w:ind w:hanging="768" w:left="1101" w:right="0"/>
              <w:rPr>
                <w:rFonts w:ascii="Arial" w:hAnsi="Arial"/>
                <w:b/>
                <w:sz w:val="20"/>
              </w:rPr>
            </w:pPr>
            <w:r>
              <w:rPr>
                <w:rFonts w:ascii="Arial" w:hAnsi="Arial"/>
                <w:b/>
                <w:b/>
                <w:sz w:val="20"/>
                <w:sz w:val="20"/>
              </w:rPr>
              <w:t>ጥቅማ ጥቅሞች</w:t>
            </w:r>
            <w:r>
              <w:rPr>
                <w:rFonts w:ascii="Arial" w:hAnsi="Arial"/>
                <w:b/>
                <w:b/>
                <w:spacing w:val="-14"/>
                <w:sz w:val="20"/>
                <w:sz w:val="20"/>
              </w:rPr>
              <w:t xml:space="preserve"> </w:t>
            </w:r>
            <w:r>
              <w:rPr>
                <w:rFonts w:ascii="Arial" w:hAnsi="Arial"/>
                <w:b/>
                <w:b/>
                <w:sz w:val="20"/>
                <w:sz w:val="20"/>
              </w:rPr>
              <w:t>ከ</w:t>
            </w:r>
            <w:r>
              <w:rPr>
                <w:rFonts w:ascii="Arial" w:hAnsi="Arial"/>
                <w:b/>
                <w:b/>
                <w:spacing w:val="-13"/>
                <w:sz w:val="20"/>
                <w:sz w:val="20"/>
              </w:rPr>
              <w:t xml:space="preserve"> </w:t>
            </w:r>
            <w:r>
              <w:rPr>
                <w:rFonts w:ascii="Arial" w:hAnsi="Arial"/>
                <w:b/>
                <w:b/>
                <w:sz w:val="20"/>
                <w:sz w:val="20"/>
              </w:rPr>
              <w:t>በመጠቀም ላይ</w:t>
            </w:r>
            <w:r>
              <w:rPr>
                <w:rFonts w:ascii="Arial" w:hAnsi="Arial"/>
                <w:b/>
                <w:b/>
                <w:spacing w:val="-14"/>
                <w:sz w:val="20"/>
                <w:sz w:val="20"/>
              </w:rPr>
              <w:t xml:space="preserve"> </w:t>
            </w:r>
            <w:r>
              <w:rPr>
                <w:rFonts w:ascii="Arial" w:hAnsi="Arial"/>
                <w:b/>
                <w:b/>
                <w:sz w:val="20"/>
                <w:sz w:val="20"/>
              </w:rPr>
              <w:t xml:space="preserve">የ </w:t>
            </w:r>
            <w:r>
              <w:rPr>
                <w:rFonts w:ascii="Arial" w:hAnsi="Arial"/>
                <w:b/>
                <w:sz w:val="20"/>
              </w:rPr>
              <w:t xml:space="preserve">ISFM </w:t>
            </w:r>
            <w:r>
              <w:rPr>
                <w:rFonts w:ascii="Arial" w:hAnsi="Arial"/>
                <w:b/>
                <w:b/>
                <w:spacing w:val="-2"/>
                <w:sz w:val="20"/>
                <w:sz w:val="20"/>
              </w:rPr>
              <w:t>ልምዶች</w:t>
            </w:r>
          </w:p>
        </w:tc>
        <w:tc>
          <w:tcPr>
            <w:tcW w:w="3082" w:type="dxa"/>
            <w:tcBorders>
              <w:top w:val="single" w:sz="4" w:space="0" w:color="000000"/>
              <w:left w:val="single" w:sz="4" w:space="0" w:color="000000"/>
              <w:bottom w:val="single" w:sz="4" w:space="0" w:color="000000"/>
              <w:right w:val="single" w:sz="4" w:space="0" w:color="000000"/>
            </w:tcBorders>
            <w:shd w:color="auto" w:fill="91CF50" w:val="clear"/>
          </w:tcPr>
          <w:p>
            <w:pPr>
              <w:pStyle w:val="TableParagraph"/>
              <w:spacing w:lineRule="auto" w:line="276"/>
              <w:ind w:hanging="766" w:left="1189" w:right="0"/>
              <w:rPr>
                <w:rFonts w:ascii="Arial" w:hAnsi="Arial"/>
                <w:b/>
                <w:sz w:val="20"/>
              </w:rPr>
            </w:pPr>
            <w:r>
              <w:rPr>
                <w:rFonts w:ascii="Arial" w:hAnsi="Arial"/>
                <w:b/>
                <w:b/>
                <w:sz w:val="20"/>
                <w:sz w:val="20"/>
              </w:rPr>
              <w:t>አንድምታዎች</w:t>
            </w:r>
            <w:r>
              <w:rPr>
                <w:rFonts w:ascii="Arial" w:hAnsi="Arial"/>
                <w:b/>
                <w:b/>
                <w:spacing w:val="-14"/>
                <w:sz w:val="20"/>
                <w:sz w:val="20"/>
              </w:rPr>
              <w:t xml:space="preserve"> </w:t>
            </w:r>
            <w:r>
              <w:rPr>
                <w:rFonts w:ascii="Arial" w:hAnsi="Arial"/>
                <w:b/>
                <w:b/>
                <w:sz w:val="20"/>
                <w:sz w:val="20"/>
              </w:rPr>
              <w:t>ለ</w:t>
            </w:r>
            <w:r>
              <w:rPr>
                <w:rFonts w:ascii="Arial" w:hAnsi="Arial"/>
                <w:b/>
                <w:b/>
                <w:spacing w:val="-14"/>
                <w:sz w:val="20"/>
                <w:sz w:val="20"/>
              </w:rPr>
              <w:t xml:space="preserve"> </w:t>
            </w:r>
            <w:r>
              <w:rPr>
                <w:rFonts w:ascii="Arial" w:hAnsi="Arial"/>
                <w:b/>
                <w:b/>
                <w:sz w:val="20"/>
                <w:sz w:val="20"/>
              </w:rPr>
              <w:t xml:space="preserve">የአየር ንብረት </w:t>
            </w:r>
            <w:r>
              <w:rPr>
                <w:rFonts w:ascii="Arial" w:hAnsi="Arial"/>
                <w:b/>
                <w:b/>
                <w:spacing w:val="-2"/>
                <w:sz w:val="20"/>
                <w:sz w:val="20"/>
              </w:rPr>
              <w:t>ለውጥ</w:t>
            </w:r>
          </w:p>
        </w:tc>
      </w:tr>
      <w:tr>
        <w:trPr>
          <w:trHeight w:val="12358" w:hRule="atLeast"/>
        </w:trPr>
        <w:tc>
          <w:tcPr>
            <w:tcW w:w="3081" w:type="dxa"/>
            <w:tcBorders>
              <w:top w:val="single" w:sz="4" w:space="0" w:color="000000"/>
              <w:left w:val="single" w:sz="4" w:space="0" w:color="000000"/>
              <w:bottom w:val="single" w:sz="4" w:space="0" w:color="000000"/>
              <w:right w:val="single" w:sz="4" w:space="0" w:color="000000"/>
            </w:tcBorders>
          </w:tcPr>
          <w:p>
            <w:pPr>
              <w:pStyle w:val="TableParagraph"/>
              <w:spacing w:lineRule="exact" w:line="229"/>
              <w:ind w:left="107" w:right="0"/>
              <w:rPr>
                <w:rFonts w:ascii="Arial" w:hAnsi="Arial"/>
                <w:b/>
                <w:sz w:val="20"/>
              </w:rPr>
            </w:pPr>
            <w:r>
              <w:rPr>
                <w:rFonts w:ascii="Arial" w:hAnsi="Arial"/>
                <w:b/>
                <w:b/>
                <w:sz w:val="20"/>
                <w:sz w:val="20"/>
              </w:rPr>
              <w:t>መከርከም</w:t>
            </w:r>
            <w:r>
              <w:rPr>
                <w:rFonts w:ascii="Arial" w:hAnsi="Arial"/>
                <w:b/>
                <w:b/>
                <w:spacing w:val="-7"/>
                <w:sz w:val="20"/>
                <w:sz w:val="20"/>
              </w:rPr>
              <w:t xml:space="preserve"> </w:t>
            </w:r>
            <w:r>
              <w:rPr>
                <w:rFonts w:ascii="Arial" w:hAnsi="Arial"/>
                <w:b/>
                <w:b/>
                <w:spacing w:val="-2"/>
                <w:sz w:val="20"/>
                <w:sz w:val="20"/>
              </w:rPr>
              <w:t>ስርዓቶች</w:t>
            </w:r>
          </w:p>
          <w:p>
            <w:pPr>
              <w:pStyle w:val="TableParagraph"/>
              <w:spacing w:lineRule="auto" w:line="276" w:before="154" w:after="0"/>
              <w:ind w:left="107" w:right="114"/>
              <w:rPr>
                <w:sz w:val="20"/>
              </w:rPr>
            </w:pPr>
            <w:r>
              <w:rPr>
                <w:sz w:val="20"/>
                <w:sz w:val="20"/>
              </w:rPr>
              <w:t>ብዙ የሰብል ምርት ስርዓቶች ቀስ በቀስ</w:t>
            </w:r>
            <w:r>
              <w:rPr>
                <w:spacing w:val="-14"/>
                <w:sz w:val="20"/>
                <w:sz w:val="20"/>
              </w:rPr>
              <w:t xml:space="preserve"> </w:t>
            </w:r>
            <w:r>
              <w:rPr>
                <w:sz w:val="20"/>
                <w:sz w:val="20"/>
              </w:rPr>
              <w:t>መቀነስ</w:t>
            </w:r>
            <w:r>
              <w:rPr>
                <w:spacing w:val="-13"/>
                <w:sz w:val="20"/>
                <w:sz w:val="20"/>
              </w:rPr>
              <w:t xml:space="preserve"> </w:t>
            </w:r>
            <w:r>
              <w:rPr>
                <w:sz w:val="20"/>
                <w:sz w:val="20"/>
              </w:rPr>
              <w:t>ኤስኦሲ</w:t>
            </w:r>
            <w:r>
              <w:rPr>
                <w:spacing w:val="-14"/>
                <w:sz w:val="20"/>
                <w:sz w:val="20"/>
              </w:rPr>
              <w:t xml:space="preserve"> </w:t>
            </w:r>
            <w:r>
              <w:rPr>
                <w:sz w:val="20"/>
                <w:sz w:val="20"/>
              </w:rPr>
              <w:t xml:space="preserve">ምክንያቱም አብዛኛው የእፅዋት እድገት ከመሬት በላይ ሲሆን በመከር ወቅት ይወገዳል </w:t>
            </w:r>
            <w:r>
              <w:rPr>
                <w:spacing w:val="-2"/>
                <w:sz w:val="20"/>
                <w:sz w:val="20"/>
              </w:rPr>
              <w:t>።</w:t>
            </w:r>
          </w:p>
          <w:p>
            <w:pPr>
              <w:pStyle w:val="TableParagraph"/>
              <w:spacing w:lineRule="auto" w:line="276" w:before="120" w:after="0"/>
              <w:ind w:left="107" w:right="152"/>
              <w:rPr>
                <w:sz w:val="20"/>
              </w:rPr>
            </w:pPr>
            <w:r>
              <w:rPr>
                <w:sz w:val="20"/>
                <w:sz w:val="20"/>
              </w:rPr>
              <w:t>በጠንካራ ስርዓቶች ውስጥ የእህል ሞኖ</w:t>
            </w:r>
            <w:r>
              <w:rPr>
                <w:sz w:val="20"/>
              </w:rPr>
              <w:t>-</w:t>
            </w:r>
            <w:r>
              <w:rPr>
                <w:sz w:val="20"/>
                <w:sz w:val="20"/>
              </w:rPr>
              <w:t>መከርከም ከፍተኛ መጠን ያለው ማዳበሪያ እና ፀረ</w:t>
            </w:r>
            <w:r>
              <w:rPr>
                <w:sz w:val="20"/>
              </w:rPr>
              <w:t>-</w:t>
            </w:r>
            <w:r>
              <w:rPr>
                <w:sz w:val="20"/>
                <w:sz w:val="20"/>
              </w:rPr>
              <w:t>ተባይ መድኃኒቶችን ይጠቀማል</w:t>
            </w:r>
            <w:r>
              <w:rPr>
                <w:spacing w:val="-14"/>
                <w:sz w:val="20"/>
                <w:sz w:val="20"/>
              </w:rPr>
              <w:t xml:space="preserve"> </w:t>
            </w:r>
            <w:r>
              <w:rPr>
                <w:sz w:val="20"/>
                <w:sz w:val="20"/>
              </w:rPr>
              <w:t>ወደ</w:t>
            </w:r>
            <w:r>
              <w:rPr>
                <w:spacing w:val="-14"/>
                <w:sz w:val="20"/>
                <w:sz w:val="20"/>
              </w:rPr>
              <w:t xml:space="preserve"> </w:t>
            </w:r>
            <w:r>
              <w:rPr>
                <w:sz w:val="20"/>
                <w:sz w:val="20"/>
              </w:rPr>
              <w:t>መተካት</w:t>
            </w:r>
            <w:r>
              <w:rPr>
                <w:spacing w:val="-14"/>
                <w:sz w:val="20"/>
                <w:sz w:val="20"/>
              </w:rPr>
              <w:t xml:space="preserve"> </w:t>
            </w:r>
            <w:r>
              <w:rPr>
                <w:sz w:val="20"/>
                <w:sz w:val="20"/>
              </w:rPr>
              <w:t>ከቋሚ የሊ ወይም የጥራጥሬ ዝርያዎች ጋር የሚታደስ ጓሮዎች እና ሽክርክሪቶች።</w:t>
            </w:r>
          </w:p>
          <w:p>
            <w:pPr>
              <w:pStyle w:val="TableParagraph"/>
              <w:spacing w:lineRule="auto" w:line="276" w:before="120" w:after="0"/>
              <w:ind w:left="107" w:right="441"/>
              <w:rPr>
                <w:sz w:val="20"/>
              </w:rPr>
            </w:pPr>
            <w:r>
              <w:rPr>
                <w:sz w:val="20"/>
                <w:sz w:val="20"/>
              </w:rPr>
              <w:t>ብዙውን ጊዜ የሰብል ቅሪቶች ለመኖ፣ ለነዳጅ ወይም ለኢንዱስትሪ ይወገዳሉ</w:t>
            </w:r>
            <w:r>
              <w:rPr>
                <w:spacing w:val="-14"/>
                <w:sz w:val="20"/>
                <w:sz w:val="20"/>
              </w:rPr>
              <w:t xml:space="preserve"> </w:t>
            </w:r>
            <w:r>
              <w:rPr>
                <w:sz w:val="20"/>
                <w:sz w:val="20"/>
              </w:rPr>
              <w:t>መተግበሪያዎች</w:t>
            </w:r>
            <w:r>
              <w:rPr>
                <w:spacing w:val="-14"/>
                <w:sz w:val="20"/>
                <w:sz w:val="20"/>
              </w:rPr>
              <w:t xml:space="preserve"> </w:t>
            </w:r>
            <w:r>
              <w:rPr>
                <w:sz w:val="20"/>
                <w:sz w:val="20"/>
              </w:rPr>
              <w:t>ወይም</w:t>
            </w:r>
            <w:r>
              <w:rPr>
                <w:spacing w:val="-13"/>
                <w:sz w:val="20"/>
                <w:sz w:val="20"/>
              </w:rPr>
              <w:t xml:space="preserve"> </w:t>
            </w:r>
            <w:r>
              <w:rPr>
                <w:sz w:val="20"/>
                <w:sz w:val="20"/>
              </w:rPr>
              <w:t>ለተባይ መቆጣጠሪያ ይቃጠላሉ።</w:t>
            </w:r>
          </w:p>
          <w:p>
            <w:pPr>
              <w:pStyle w:val="TableParagraph"/>
              <w:spacing w:lineRule="auto" w:line="276" w:before="120" w:after="0"/>
              <w:ind w:left="107" w:right="120"/>
              <w:rPr>
                <w:sz w:val="20"/>
              </w:rPr>
            </w:pPr>
            <w:r>
              <w:rPr>
                <w:sz w:val="20"/>
                <w:sz w:val="20"/>
              </w:rPr>
              <w:t>በዳግም ጥቅም ላይ ማዋል እና በመሳሰሉት የኤን ኤች አቅርቦት ዓለም አቀፍ አቅም</w:t>
            </w:r>
            <w:r>
              <w:rPr>
                <w:spacing w:val="-8"/>
                <w:sz w:val="20"/>
                <w:sz w:val="20"/>
              </w:rPr>
              <w:t xml:space="preserve"> </w:t>
            </w:r>
            <w:r>
              <w:rPr>
                <w:sz w:val="20"/>
                <w:sz w:val="20"/>
              </w:rPr>
              <w:t>ሰሜን</w:t>
            </w:r>
            <w:r>
              <w:rPr>
                <w:spacing w:val="-6"/>
                <w:sz w:val="20"/>
                <w:sz w:val="20"/>
              </w:rPr>
              <w:t xml:space="preserve"> </w:t>
            </w:r>
            <w:r>
              <w:rPr>
                <w:sz w:val="20"/>
                <w:sz w:val="20"/>
              </w:rPr>
              <w:t>ማስተካከያ</w:t>
            </w:r>
            <w:r>
              <w:rPr>
                <w:spacing w:val="-8"/>
                <w:sz w:val="20"/>
                <w:sz w:val="20"/>
              </w:rPr>
              <w:t xml:space="preserve"> </w:t>
            </w:r>
            <w:r>
              <w:rPr>
                <w:sz w:val="20"/>
                <w:sz w:val="20"/>
              </w:rPr>
              <w:t>ነው</w:t>
            </w:r>
            <w:r>
              <w:rPr>
                <w:spacing w:val="-7"/>
                <w:sz w:val="20"/>
                <w:sz w:val="20"/>
              </w:rPr>
              <w:t xml:space="preserve"> </w:t>
            </w:r>
            <w:r>
              <w:rPr>
                <w:sz w:val="20"/>
                <w:sz w:val="20"/>
              </w:rPr>
              <w:t>ሩቅ</w:t>
            </w:r>
            <w:r>
              <w:rPr>
                <w:spacing w:val="-8"/>
                <w:sz w:val="20"/>
                <w:sz w:val="20"/>
              </w:rPr>
              <w:t xml:space="preserve"> </w:t>
            </w:r>
            <w:r>
              <w:rPr>
                <w:sz w:val="20"/>
                <w:sz w:val="20"/>
              </w:rPr>
              <w:t>ይበልጣል</w:t>
            </w:r>
            <w:r>
              <w:rPr>
                <w:spacing w:val="-6"/>
                <w:sz w:val="20"/>
                <w:sz w:val="20"/>
              </w:rPr>
              <w:t xml:space="preserve"> </w:t>
            </w:r>
            <w:r>
              <w:rPr>
                <w:sz w:val="20"/>
                <w:sz w:val="20"/>
              </w:rPr>
              <w:t xml:space="preserve">ከአሁኑ ይልቅ፣ በከፍተኛ ኃይል የሚፈጅ ሰው ሰራሽ </w:t>
            </w:r>
            <w:r>
              <w:rPr>
                <w:sz w:val="20"/>
              </w:rPr>
              <w:t xml:space="preserve">N </w:t>
            </w:r>
            <w:r>
              <w:rPr>
                <w:sz w:val="20"/>
                <w:sz w:val="20"/>
              </w:rPr>
              <w:t>ምርት ተጽዕኖ አሳድሯል።</w:t>
            </w:r>
          </w:p>
        </w:tc>
        <w:tc>
          <w:tcPr>
            <w:tcW w:w="3081" w:type="dxa"/>
            <w:tcBorders>
              <w:top w:val="single" w:sz="4" w:space="0" w:color="000000"/>
              <w:left w:val="single" w:sz="4" w:space="0" w:color="000000"/>
              <w:bottom w:val="single" w:sz="4" w:space="0" w:color="000000"/>
              <w:right w:val="single" w:sz="4" w:space="0" w:color="000000"/>
            </w:tcBorders>
            <w:shd w:color="auto" w:fill="91CF50" w:val="clear"/>
          </w:tcPr>
          <w:p>
            <w:pPr>
              <w:pStyle w:val="TableParagraph"/>
              <w:spacing w:before="153" w:after="0"/>
              <w:rPr>
                <w:rFonts w:ascii="Arial" w:hAnsi="Arial"/>
                <w:b/>
                <w:sz w:val="20"/>
              </w:rPr>
            </w:pPr>
            <w:r>
              <w:rPr>
                <w:rFonts w:ascii="Arial" w:hAnsi="Arial"/>
                <w:b/>
                <w:sz w:val="20"/>
              </w:rPr>
            </w:r>
          </w:p>
          <w:p>
            <w:pPr>
              <w:pStyle w:val="TableParagraph"/>
              <w:spacing w:lineRule="auto" w:line="276"/>
              <w:ind w:left="107" w:right="178"/>
              <w:rPr>
                <w:sz w:val="20"/>
              </w:rPr>
            </w:pPr>
            <w:r>
              <w:rPr>
                <w:sz w:val="20"/>
                <w:sz w:val="20"/>
                <w:u w:val="single"/>
              </w:rPr>
              <w:t>እየጨመረ የሚሄድ</w:t>
            </w:r>
            <w:r>
              <w:rPr>
                <w:spacing w:val="-8"/>
                <w:sz w:val="20"/>
                <w:sz w:val="20"/>
                <w:u w:val="single"/>
              </w:rPr>
              <w:t xml:space="preserve"> </w:t>
            </w:r>
            <w:r>
              <w:rPr>
                <w:sz w:val="20"/>
                <w:sz w:val="20"/>
                <w:u w:val="single"/>
              </w:rPr>
              <w:t>የአጠቃቀም መመሪያ</w:t>
            </w:r>
            <w:r>
              <w:rPr>
                <w:spacing w:val="-8"/>
                <w:sz w:val="20"/>
                <w:sz w:val="20"/>
                <w:u w:val="single"/>
              </w:rPr>
              <w:t xml:space="preserve"> </w:t>
            </w:r>
            <w:r>
              <w:rPr>
                <w:sz w:val="20"/>
                <w:sz w:val="20"/>
                <w:u w:val="single"/>
              </w:rPr>
              <w:t>ተጠቀም</w:t>
            </w:r>
            <w:r>
              <w:rPr>
                <w:spacing w:val="-7"/>
                <w:sz w:val="20"/>
                <w:sz w:val="20"/>
                <w:u w:val="single"/>
              </w:rPr>
              <w:t xml:space="preserve"> </w:t>
            </w:r>
            <w:r>
              <w:rPr>
                <w:sz w:val="20"/>
                <w:sz w:val="20"/>
                <w:u w:val="single"/>
              </w:rPr>
              <w:t>የ</w:t>
            </w:r>
            <w:r>
              <w:rPr>
                <w:spacing w:val="-9"/>
                <w:sz w:val="20"/>
                <w:sz w:val="20"/>
                <w:u w:val="single"/>
              </w:rPr>
              <w:t xml:space="preserve"> </w:t>
            </w:r>
            <w:r>
              <w:rPr>
                <w:sz w:val="20"/>
                <w:sz w:val="20"/>
                <w:u w:val="single"/>
              </w:rPr>
              <w:t>ዘላቂ</w:t>
            </w:r>
            <w:r>
              <w:rPr>
                <w:sz w:val="20"/>
                <w:sz w:val="20"/>
              </w:rPr>
              <w:t xml:space="preserve"> </w:t>
            </w:r>
            <w:r>
              <w:rPr>
                <w:sz w:val="20"/>
                <w:sz w:val="20"/>
                <w:u w:val="single"/>
              </w:rPr>
              <w:t>ሰብሎች እና ጥገና</w:t>
            </w:r>
            <w:r>
              <w:rPr>
                <w:sz w:val="20"/>
                <w:sz w:val="20"/>
              </w:rPr>
              <w:t xml:space="preserve"> በእርሻ መሬት ላይ </w:t>
            </w:r>
            <w:r>
              <w:rPr>
                <w:sz w:val="20"/>
                <w:sz w:val="20"/>
                <w:u w:val="single"/>
              </w:rPr>
              <w:t>ያሉ ቁጥቋጦዎችና ዛፎች የአፈርን የመቋቋም አቅም ያሻሽላሉ</w:t>
            </w:r>
            <w:r>
              <w:rPr>
                <w:spacing w:val="-14"/>
                <w:sz w:val="20"/>
                <w:sz w:val="20"/>
              </w:rPr>
              <w:t xml:space="preserve"> </w:t>
            </w:r>
            <w:r>
              <w:rPr>
                <w:sz w:val="20"/>
                <w:sz w:val="20"/>
              </w:rPr>
              <w:t>እና</w:t>
            </w:r>
            <w:r>
              <w:rPr>
                <w:spacing w:val="-14"/>
                <w:sz w:val="20"/>
                <w:sz w:val="20"/>
              </w:rPr>
              <w:t xml:space="preserve"> </w:t>
            </w:r>
            <w:r>
              <w:rPr>
                <w:sz w:val="20"/>
                <w:sz w:val="20"/>
              </w:rPr>
              <w:t>ያቀርባል</w:t>
            </w:r>
            <w:r>
              <w:rPr>
                <w:spacing w:val="-14"/>
                <w:sz w:val="20"/>
                <w:sz w:val="20"/>
              </w:rPr>
              <w:t xml:space="preserve"> </w:t>
            </w:r>
            <w:r>
              <w:rPr>
                <w:sz w:val="20"/>
                <w:sz w:val="20"/>
              </w:rPr>
              <w:t xml:space="preserve">የተለያዩ ምርቶች </w:t>
            </w:r>
            <w:r>
              <w:rPr>
                <w:sz w:val="20"/>
              </w:rPr>
              <w:t>(</w:t>
            </w:r>
            <w:r>
              <w:rPr>
                <w:sz w:val="20"/>
                <w:sz w:val="20"/>
              </w:rPr>
              <w:t>ምግብ፣ ነዳጅ፣ ፋይበር፣ እንጨት፣ ወዘተ</w:t>
            </w:r>
            <w:r>
              <w:rPr>
                <w:sz w:val="20"/>
              </w:rPr>
              <w:t xml:space="preserve">) </w:t>
            </w:r>
            <w:r>
              <w:rPr>
                <w:sz w:val="20"/>
                <w:sz w:val="20"/>
              </w:rPr>
              <w:t>የስነ</w:t>
            </w:r>
            <w:r>
              <w:rPr>
                <w:sz w:val="20"/>
              </w:rPr>
              <w:t>-</w:t>
            </w:r>
            <w:r>
              <w:rPr>
                <w:sz w:val="20"/>
                <w:sz w:val="20"/>
              </w:rPr>
              <w:t>ምህዳር አገልግሎቶችን እየደገፉ።</w:t>
            </w:r>
          </w:p>
          <w:p>
            <w:pPr>
              <w:pStyle w:val="TableParagraph"/>
              <w:spacing w:lineRule="auto" w:line="276" w:before="122" w:after="0"/>
              <w:ind w:left="107" w:right="178"/>
              <w:rPr>
                <w:sz w:val="20"/>
              </w:rPr>
            </w:pPr>
            <w:r>
              <w:rPr>
                <w:sz w:val="20"/>
                <w:sz w:val="20"/>
              </w:rPr>
              <w:t xml:space="preserve">ተስማሚ የሆኑ የጥራጥሬ ቁጥቋጦዎችን እና ዛፎችን ከእህል ጋር የሚያዋህዱ </w:t>
            </w:r>
            <w:r>
              <w:rPr>
                <w:sz w:val="20"/>
                <w:sz w:val="20"/>
                <w:u w:val="single"/>
              </w:rPr>
              <w:t xml:space="preserve">የግብርና ደን ስርዓቶች </w:t>
            </w:r>
            <w:r>
              <w:rPr>
                <w:sz w:val="20"/>
                <w:u w:val="single"/>
              </w:rPr>
              <w:t xml:space="preserve">SOM </w:t>
            </w:r>
            <w:r>
              <w:rPr>
                <w:sz w:val="20"/>
                <w:sz w:val="20"/>
                <w:u w:val="single"/>
              </w:rPr>
              <w:t xml:space="preserve">እና </w:t>
            </w:r>
            <w:r>
              <w:rPr>
                <w:sz w:val="20"/>
                <w:u w:val="single"/>
              </w:rPr>
              <w:t xml:space="preserve">N </w:t>
            </w:r>
            <w:r>
              <w:rPr>
                <w:sz w:val="20"/>
                <w:sz w:val="20"/>
                <w:u w:val="single"/>
              </w:rPr>
              <w:t>ን ወደነበሩበት ይመልሳሉ</w:t>
            </w:r>
            <w:r>
              <w:rPr>
                <w:spacing w:val="-8"/>
                <w:sz w:val="20"/>
                <w:sz w:val="20"/>
              </w:rPr>
              <w:t xml:space="preserve"> </w:t>
            </w:r>
            <w:r>
              <w:rPr>
                <w:sz w:val="20"/>
                <w:sz w:val="20"/>
              </w:rPr>
              <w:t>የአጠቃቀም መመሪያ</w:t>
            </w:r>
            <w:r>
              <w:rPr>
                <w:spacing w:val="-8"/>
                <w:sz w:val="20"/>
                <w:sz w:val="20"/>
              </w:rPr>
              <w:t xml:space="preserve"> </w:t>
            </w:r>
            <w:r>
              <w:rPr>
                <w:sz w:val="20"/>
                <w:sz w:val="20"/>
              </w:rPr>
              <w:t>ቅጠል</w:t>
            </w:r>
            <w:r>
              <w:rPr>
                <w:spacing w:val="-7"/>
                <w:sz w:val="20"/>
                <w:sz w:val="20"/>
              </w:rPr>
              <w:t xml:space="preserve"> </w:t>
            </w:r>
            <w:r>
              <w:rPr>
                <w:sz w:val="20"/>
                <w:sz w:val="20"/>
              </w:rPr>
              <w:t>ቆሻሻ፣</w:t>
            </w:r>
            <w:r>
              <w:rPr>
                <w:spacing w:val="-8"/>
                <w:sz w:val="20"/>
                <w:sz w:val="20"/>
              </w:rPr>
              <w:t xml:space="preserve"> </w:t>
            </w:r>
            <w:r>
              <w:rPr>
                <w:sz w:val="20"/>
                <w:sz w:val="20"/>
              </w:rPr>
              <w:t>እገዛ</w:t>
            </w:r>
            <w:r>
              <w:rPr>
                <w:spacing w:val="-8"/>
                <w:sz w:val="20"/>
                <w:sz w:val="20"/>
              </w:rPr>
              <w:t xml:space="preserve"> </w:t>
            </w:r>
            <w:r>
              <w:rPr>
                <w:sz w:val="20"/>
                <w:sz w:val="20"/>
              </w:rPr>
              <w:t>አስተካክል</w:t>
            </w:r>
            <w:r>
              <w:rPr>
                <w:spacing w:val="-7"/>
                <w:sz w:val="20"/>
                <w:sz w:val="20"/>
              </w:rPr>
              <w:t xml:space="preserve"> </w:t>
            </w:r>
            <w:r>
              <w:rPr>
                <w:sz w:val="20"/>
                <w:sz w:val="20"/>
              </w:rPr>
              <w:t>በሲምባዮቲክ ሪዞቢየም አማካኝነት የተለያዩ ዝርያዎችን ያሻሽላሉ፣ ጤናማ አፈር ይገነባሉ፣ የሰብል እና የመኖ ምርትን ያሻሽላሉ።</w:t>
            </w:r>
          </w:p>
          <w:p>
            <w:pPr>
              <w:pStyle w:val="TableParagraph"/>
              <w:spacing w:lineRule="auto" w:line="276" w:before="118" w:after="0"/>
              <w:ind w:left="107" w:right="328"/>
              <w:rPr>
                <w:sz w:val="20"/>
              </w:rPr>
            </w:pPr>
            <w:r>
              <w:rPr>
                <w:sz w:val="20"/>
                <w:sz w:val="20"/>
              </w:rPr>
              <w:t>አንዳንድ ዝርያዎች ፍራፍሬዎችን፣ የእንጨትና የነዳጅ እንጨት ወይም ባዮ</w:t>
            </w:r>
            <w:r>
              <w:rPr>
                <w:sz w:val="20"/>
              </w:rPr>
              <w:t>-</w:t>
            </w:r>
            <w:r>
              <w:rPr>
                <w:sz w:val="20"/>
                <w:sz w:val="20"/>
              </w:rPr>
              <w:t>ኢነርጂ ይሰጣሉ።</w:t>
            </w:r>
            <w:r>
              <w:rPr>
                <w:spacing w:val="-10"/>
                <w:sz w:val="20"/>
                <w:sz w:val="20"/>
              </w:rPr>
              <w:t xml:space="preserve"> </w:t>
            </w:r>
            <w:r>
              <w:rPr>
                <w:sz w:val="20"/>
                <w:sz w:val="20"/>
              </w:rPr>
              <w:t>እነሱ</w:t>
            </w:r>
            <w:r>
              <w:rPr>
                <w:spacing w:val="-9"/>
                <w:sz w:val="20"/>
                <w:sz w:val="20"/>
              </w:rPr>
              <w:t xml:space="preserve"> </w:t>
            </w:r>
            <w:r>
              <w:rPr>
                <w:sz w:val="20"/>
                <w:sz w:val="20"/>
              </w:rPr>
              <w:t>ቆርቆሮ</w:t>
            </w:r>
            <w:r>
              <w:rPr>
                <w:spacing w:val="-11"/>
                <w:sz w:val="20"/>
                <w:sz w:val="20"/>
              </w:rPr>
              <w:t xml:space="preserve"> </w:t>
            </w:r>
            <w:r>
              <w:rPr>
                <w:sz w:val="20"/>
                <w:sz w:val="20"/>
              </w:rPr>
              <w:t>እንዲሁም</w:t>
            </w:r>
            <w:r>
              <w:rPr>
                <w:spacing w:val="-10"/>
                <w:sz w:val="20"/>
                <w:sz w:val="20"/>
              </w:rPr>
              <w:t xml:space="preserve"> </w:t>
            </w:r>
            <w:r>
              <w:rPr>
                <w:sz w:val="20"/>
                <w:sz w:val="20"/>
              </w:rPr>
              <w:t>የአፈር መሸርሸርን መቀነስ እና በጥላ እና በጥልቅ ስርቆት የውሃ ጥራት እና የመኖሪያ ጥቅሞችን መስጠት፣ በዚህም የአየር ንብረት ለውጥን የመቋቋም አቅምን ይጨምራል።</w:t>
            </w:r>
          </w:p>
          <w:p>
            <w:pPr>
              <w:pStyle w:val="TableParagraph"/>
              <w:spacing w:lineRule="auto" w:line="276" w:before="121" w:after="0"/>
              <w:ind w:left="107" w:right="178"/>
              <w:rPr>
                <w:sz w:val="20"/>
              </w:rPr>
            </w:pPr>
            <w:r>
              <w:rPr>
                <w:sz w:val="20"/>
                <w:sz w:val="20"/>
                <w:u w:val="single"/>
              </w:rPr>
              <w:t>ኦርጋኒክ</w:t>
            </w:r>
            <w:r>
              <w:rPr>
                <w:spacing w:val="-13"/>
                <w:sz w:val="20"/>
                <w:sz w:val="20"/>
                <w:u w:val="single"/>
              </w:rPr>
              <w:t xml:space="preserve"> </w:t>
            </w:r>
            <w:r>
              <w:rPr>
                <w:sz w:val="20"/>
                <w:sz w:val="20"/>
                <w:u w:val="single"/>
              </w:rPr>
              <w:t>ግብርና</w:t>
            </w:r>
            <w:r>
              <w:rPr>
                <w:spacing w:val="-14"/>
                <w:sz w:val="20"/>
                <w:sz w:val="20"/>
                <w:u w:val="single"/>
              </w:rPr>
              <w:t xml:space="preserve"> </w:t>
            </w:r>
            <w:r>
              <w:rPr>
                <w:sz w:val="20"/>
                <w:sz w:val="20"/>
                <w:u w:val="single"/>
              </w:rPr>
              <w:t>ስርዓቶች</w:t>
            </w:r>
            <w:r>
              <w:rPr>
                <w:spacing w:val="-12"/>
                <w:sz w:val="20"/>
                <w:sz w:val="20"/>
              </w:rPr>
              <w:t xml:space="preserve"> </w:t>
            </w:r>
            <w:r>
              <w:rPr>
                <w:sz w:val="20"/>
                <w:sz w:val="20"/>
              </w:rPr>
              <w:t>ኦርጋኒክ ያልሆኑ ማዳበሪያዎችን ወይም ፀረ</w:t>
            </w:r>
            <w:r>
              <w:rPr>
                <w:sz w:val="20"/>
              </w:rPr>
              <w:t>-</w:t>
            </w:r>
            <w:r>
              <w:rPr>
                <w:sz w:val="20"/>
                <w:sz w:val="20"/>
              </w:rPr>
              <w:t>ተባይ መድኃኒቶችን አይጠቀሙ፤ ነገር ግን የሰብል ሽክርክሪት እና የተደባለቁ የእርሻ ዘዴዎችን፣ ከቆሻሻ</w:t>
            </w:r>
            <w:r>
              <w:rPr>
                <w:sz w:val="20"/>
              </w:rPr>
              <w:t>/</w:t>
            </w:r>
            <w:r>
              <w:rPr>
                <w:sz w:val="20"/>
                <w:sz w:val="20"/>
              </w:rPr>
              <w:t>ኮምፖስት</w:t>
            </w:r>
            <w:r>
              <w:rPr>
                <w:sz w:val="20"/>
              </w:rPr>
              <w:t>/</w:t>
            </w:r>
            <w:r>
              <w:rPr>
                <w:sz w:val="20"/>
                <w:sz w:val="20"/>
              </w:rPr>
              <w:t>የእንስሳት ፍግ ጋር ይጠቀሙ።</w:t>
            </w:r>
          </w:p>
          <w:p>
            <w:pPr>
              <w:pStyle w:val="TableParagraph"/>
              <w:spacing w:lineRule="auto" w:line="276"/>
              <w:ind w:left="107" w:right="108"/>
              <w:rPr>
                <w:sz w:val="20"/>
              </w:rPr>
            </w:pPr>
            <w:r>
              <w:rPr>
                <w:sz w:val="20"/>
              </w:rPr>
              <w:t>/</w:t>
            </w:r>
            <w:r>
              <w:rPr>
                <w:sz w:val="20"/>
                <w:sz w:val="20"/>
              </w:rPr>
              <w:t>አረንጓዴ</w:t>
            </w:r>
            <w:r>
              <w:rPr>
                <w:spacing w:val="-11"/>
                <w:sz w:val="20"/>
                <w:sz w:val="20"/>
              </w:rPr>
              <w:t xml:space="preserve"> </w:t>
            </w:r>
            <w:r>
              <w:rPr>
                <w:sz w:val="20"/>
                <w:sz w:val="20"/>
              </w:rPr>
              <w:t>ፍግ</w:t>
            </w:r>
            <w:r>
              <w:rPr>
                <w:spacing w:val="-11"/>
                <w:sz w:val="20"/>
                <w:sz w:val="20"/>
              </w:rPr>
              <w:t xml:space="preserve"> </w:t>
            </w:r>
            <w:r>
              <w:rPr>
                <w:sz w:val="20"/>
                <w:sz w:val="20"/>
              </w:rPr>
              <w:t>ወደ</w:t>
            </w:r>
            <w:r>
              <w:rPr>
                <w:spacing w:val="-11"/>
                <w:sz w:val="20"/>
                <w:sz w:val="20"/>
              </w:rPr>
              <w:t xml:space="preserve"> </w:t>
            </w:r>
            <w:r>
              <w:rPr>
                <w:sz w:val="20"/>
                <w:sz w:val="20"/>
              </w:rPr>
              <w:t>እንደገና ሙላ</w:t>
            </w:r>
            <w:r>
              <w:rPr>
                <w:spacing w:val="-11"/>
                <w:sz w:val="20"/>
                <w:sz w:val="20"/>
              </w:rPr>
              <w:t xml:space="preserve"> </w:t>
            </w:r>
            <w:r>
              <w:rPr>
                <w:sz w:val="20"/>
                <w:sz w:val="20"/>
              </w:rPr>
              <w:t>የአፈር ሲ፣ የንጥረ ነገር ዑደትን ያሻሽላል እና የእፅዋትን አጠቃቀም ያሻሽላል እንዲሁም የአረም ዝርያዎችን ያስወግዳል። የተሻሻለው የብዝሃ ሕይወት የተባይ ወረርሽኝን እና የእፅዋትና የእንስሳት በሽታዎችን ክብደት ይቀንሳል።</w:t>
            </w:r>
          </w:p>
          <w:p>
            <w:pPr>
              <w:pStyle w:val="TableParagraph"/>
              <w:spacing w:lineRule="auto" w:line="276" w:before="119" w:after="0"/>
              <w:ind w:left="107" w:right="108"/>
              <w:rPr>
                <w:sz w:val="20"/>
              </w:rPr>
            </w:pPr>
            <w:r>
              <w:rPr>
                <w:sz w:val="20"/>
                <w:sz w:val="20"/>
              </w:rPr>
              <w:t>በእርሻ ስርዓቶች ውስጥ ያሉ ሌሎች የአፈር አስተዳደር አማራጮች የሚከተሉትን ያካትታሉ፡</w:t>
            </w:r>
            <w:r>
              <w:rPr>
                <w:sz w:val="20"/>
              </w:rPr>
              <w:t xml:space="preserve">- </w:t>
            </w:r>
            <w:r>
              <w:rPr>
                <w:sz w:val="20"/>
                <w:sz w:val="20"/>
              </w:rPr>
              <w:t>እርባታ</w:t>
            </w:r>
            <w:r>
              <w:rPr>
                <w:spacing w:val="-11"/>
                <w:sz w:val="20"/>
                <w:sz w:val="20"/>
              </w:rPr>
              <w:t xml:space="preserve"> </w:t>
            </w:r>
            <w:r>
              <w:rPr>
                <w:sz w:val="20"/>
                <w:sz w:val="20"/>
              </w:rPr>
              <w:t>ጥልቅ</w:t>
            </w:r>
            <w:r>
              <w:rPr>
                <w:spacing w:val="-12"/>
                <w:sz w:val="20"/>
                <w:sz w:val="20"/>
              </w:rPr>
              <w:t xml:space="preserve"> </w:t>
            </w:r>
            <w:r>
              <w:rPr>
                <w:sz w:val="20"/>
                <w:sz w:val="20"/>
              </w:rPr>
              <w:t>ሥር የተጫነበት</w:t>
            </w:r>
            <w:r>
              <w:rPr>
                <w:spacing w:val="-11"/>
                <w:sz w:val="20"/>
                <w:sz w:val="20"/>
              </w:rPr>
              <w:t xml:space="preserve"> </w:t>
            </w:r>
            <w:r>
              <w:rPr>
                <w:sz w:val="20"/>
                <w:sz w:val="20"/>
              </w:rPr>
              <w:t>ሰብሎች</w:t>
            </w:r>
            <w:r>
              <w:rPr>
                <w:spacing w:val="-11"/>
                <w:sz w:val="20"/>
                <w:sz w:val="20"/>
              </w:rPr>
              <w:t xml:space="preserve"> </w:t>
            </w:r>
            <w:r>
              <w:rPr>
                <w:sz w:val="20"/>
                <w:sz w:val="20"/>
              </w:rPr>
              <w:t xml:space="preserve">እና የአፈር </w:t>
            </w:r>
            <w:r>
              <w:rPr>
                <w:sz w:val="20"/>
              </w:rPr>
              <w:t xml:space="preserve">C </w:t>
            </w:r>
            <w:r>
              <w:rPr>
                <w:sz w:val="20"/>
                <w:sz w:val="20"/>
              </w:rPr>
              <w:t>ክምችቶችን ለመጨመር የዘገየ ጊዜዎችን ማስተዳደር</w:t>
            </w:r>
          </w:p>
        </w:tc>
        <w:tc>
          <w:tcPr>
            <w:tcW w:w="3082" w:type="dxa"/>
            <w:tcBorders>
              <w:top w:val="single" w:sz="4" w:space="0" w:color="000000"/>
              <w:left w:val="single" w:sz="4" w:space="0" w:color="000000"/>
              <w:bottom w:val="single" w:sz="4" w:space="0" w:color="000000"/>
              <w:right w:val="single" w:sz="4" w:space="0" w:color="000000"/>
            </w:tcBorders>
          </w:tcPr>
          <w:p>
            <w:pPr>
              <w:pStyle w:val="TableParagraph"/>
              <w:spacing w:before="153" w:after="0"/>
              <w:rPr>
                <w:rFonts w:ascii="Arial" w:hAnsi="Arial"/>
                <w:b/>
                <w:sz w:val="20"/>
              </w:rPr>
            </w:pPr>
            <w:r>
              <w:rPr>
                <w:rFonts w:ascii="Arial" w:hAnsi="Arial"/>
                <w:b/>
                <w:sz w:val="20"/>
              </w:rPr>
            </w:r>
          </w:p>
          <w:p>
            <w:pPr>
              <w:pStyle w:val="TableParagraph"/>
              <w:spacing w:lineRule="auto" w:line="276"/>
              <w:ind w:left="107" w:right="108"/>
              <w:rPr>
                <w:sz w:val="20"/>
              </w:rPr>
            </w:pPr>
            <w:r>
              <w:rPr>
                <w:sz w:val="20"/>
                <w:sz w:val="20"/>
              </w:rPr>
              <w:t>የ</w:t>
            </w:r>
            <w:r>
              <w:rPr>
                <w:spacing w:val="-12"/>
                <w:sz w:val="20"/>
                <w:sz w:val="20"/>
              </w:rPr>
              <w:t xml:space="preserve"> </w:t>
            </w:r>
            <w:r>
              <w:rPr>
                <w:sz w:val="20"/>
                <w:sz w:val="20"/>
              </w:rPr>
              <w:t>ሲ</w:t>
            </w:r>
            <w:r>
              <w:rPr>
                <w:spacing w:val="-11"/>
                <w:sz w:val="20"/>
                <w:sz w:val="20"/>
              </w:rPr>
              <w:t xml:space="preserve"> </w:t>
            </w:r>
            <w:r>
              <w:rPr>
                <w:sz w:val="20"/>
                <w:sz w:val="20"/>
              </w:rPr>
              <w:t>ማሰር</w:t>
            </w:r>
            <w:r>
              <w:rPr>
                <w:spacing w:val="-10"/>
                <w:sz w:val="20"/>
                <w:sz w:val="20"/>
              </w:rPr>
              <w:t xml:space="preserve"> </w:t>
            </w:r>
            <w:r>
              <w:rPr>
                <w:sz w:val="20"/>
                <w:sz w:val="20"/>
              </w:rPr>
              <w:t>እምቅ አቅም</w:t>
            </w:r>
            <w:r>
              <w:rPr>
                <w:spacing w:val="-10"/>
                <w:sz w:val="20"/>
                <w:sz w:val="20"/>
              </w:rPr>
              <w:t xml:space="preserve"> </w:t>
            </w:r>
            <w:r>
              <w:rPr>
                <w:sz w:val="20"/>
                <w:sz w:val="20"/>
              </w:rPr>
              <w:t xml:space="preserve">የግብርና ደን ልማት በስፋት ይለያያል፣ እንደ ልዩ አሠራሩ፣ እንደየአካባቢው ባህሪያት እና የጊዜ </w:t>
            </w:r>
            <w:r>
              <w:rPr>
                <w:spacing w:val="-2"/>
                <w:sz w:val="20"/>
                <w:sz w:val="20"/>
              </w:rPr>
              <w:t>ገደቡ ይለያያል</w:t>
            </w:r>
          </w:p>
          <w:p>
            <w:pPr>
              <w:pStyle w:val="TableParagraph"/>
              <w:spacing w:lineRule="auto" w:line="276" w:before="120" w:after="0"/>
              <w:ind w:left="107" w:right="178"/>
              <w:rPr>
                <w:sz w:val="20"/>
              </w:rPr>
            </w:pPr>
            <w:r>
              <w:rPr>
                <w:sz w:val="20"/>
                <w:sz w:val="20"/>
              </w:rPr>
              <w:t>ቋሚ ሰብሎችና ዛፎች ከዓመታዊ ሰብሎች በስሮች እንዲሁም በግንዶችና ቅርንጫፎች ውስጥ ከሚገኘው ሰብል ይልቅ ለረጅም ጊዜ ሲን ሊይዙና ሊያከማቹ ይችላሉ።</w:t>
            </w:r>
            <w:r>
              <w:rPr>
                <w:spacing w:val="-10"/>
                <w:sz w:val="20"/>
                <w:sz w:val="20"/>
              </w:rPr>
              <w:t xml:space="preserve"> </w:t>
            </w:r>
            <w:r>
              <w:rPr>
                <w:sz w:val="20"/>
                <w:sz w:val="20"/>
              </w:rPr>
              <w:t>የ</w:t>
            </w:r>
            <w:r>
              <w:rPr>
                <w:spacing w:val="-12"/>
                <w:sz w:val="20"/>
                <w:sz w:val="20"/>
              </w:rPr>
              <w:t xml:space="preserve"> </w:t>
            </w:r>
            <w:r>
              <w:rPr>
                <w:sz w:val="20"/>
                <w:sz w:val="20"/>
              </w:rPr>
              <w:t>እርሻ</w:t>
            </w:r>
            <w:r>
              <w:rPr>
                <w:spacing w:val="-11"/>
                <w:sz w:val="20"/>
                <w:sz w:val="20"/>
              </w:rPr>
              <w:t xml:space="preserve"> </w:t>
            </w:r>
            <w:r>
              <w:rPr>
                <w:sz w:val="20"/>
                <w:sz w:val="20"/>
              </w:rPr>
              <w:t>ነው</w:t>
            </w:r>
            <w:r>
              <w:rPr>
                <w:spacing w:val="-10"/>
                <w:sz w:val="20"/>
                <w:sz w:val="20"/>
              </w:rPr>
              <w:t xml:space="preserve"> </w:t>
            </w:r>
            <w:r>
              <w:rPr>
                <w:sz w:val="20"/>
                <w:sz w:val="20"/>
              </w:rPr>
              <w:t xml:space="preserve">የ </w:t>
            </w:r>
            <w:r>
              <w:rPr>
                <w:sz w:val="20"/>
              </w:rPr>
              <w:t xml:space="preserve">SOC </w:t>
            </w:r>
            <w:r>
              <w:rPr>
                <w:sz w:val="20"/>
                <w:sz w:val="20"/>
              </w:rPr>
              <w:t xml:space="preserve">እና ሌሎች የአፈር </w:t>
            </w:r>
            <w:r>
              <w:rPr>
                <w:spacing w:val="-2"/>
                <w:sz w:val="20"/>
                <w:sz w:val="20"/>
              </w:rPr>
              <w:t>ተግባራትን መቀነስ፣ መጠበቅ።</w:t>
            </w:r>
          </w:p>
        </w:tc>
      </w:tr>
    </w:tbl>
    <w:p>
      <w:pPr>
        <w:sectPr>
          <w:type w:val="continuous"/>
          <w:pgSz w:w="11906" w:h="16838"/>
          <w:pgMar w:left="992" w:right="708" w:gutter="0" w:header="0" w:top="1620" w:footer="978" w:bottom="2854"/>
          <w:formProt w:val="false"/>
          <w:textDirection w:val="lrTb"/>
          <w:docGrid w:type="default" w:linePitch="100" w:charSpace="4096"/>
        </w:sectPr>
      </w:pPr>
    </w:p>
    <w:tbl>
      <w:tblPr>
        <w:tblW w:w="9244" w:type="dxa"/>
        <w:jc w:val="left"/>
        <w:tblInd w:w="346" w:type="dxa"/>
        <w:tblLayout w:type="fixed"/>
        <w:tblCellMar>
          <w:top w:w="0" w:type="dxa"/>
          <w:left w:w="5" w:type="dxa"/>
          <w:bottom w:w="0" w:type="dxa"/>
          <w:right w:w="5" w:type="dxa"/>
        </w:tblCellMar>
        <w:tblLook w:val="01e0"/>
      </w:tblPr>
      <w:tblGrid>
        <w:gridCol w:w="3081"/>
        <w:gridCol w:w="3081"/>
        <w:gridCol w:w="3082"/>
      </w:tblGrid>
      <w:tr>
        <w:trPr>
          <w:trHeight w:val="650" w:hRule="atLeast"/>
        </w:trPr>
        <w:tc>
          <w:tcPr>
            <w:tcW w:w="3081" w:type="dxa"/>
            <w:tcBorders>
              <w:top w:val="single" w:sz="4" w:space="0" w:color="000000"/>
              <w:left w:val="single" w:sz="4" w:space="0" w:color="000000"/>
              <w:bottom w:val="single" w:sz="4" w:space="0" w:color="000000"/>
              <w:right w:val="single" w:sz="4" w:space="0" w:color="000000"/>
            </w:tcBorders>
            <w:shd w:color="auto" w:fill="91CF50" w:val="clear"/>
          </w:tcPr>
          <w:p>
            <w:pPr>
              <w:pStyle w:val="TableParagraph"/>
              <w:spacing w:lineRule="auto" w:line="276"/>
              <w:ind w:firstLine="139" w:left="455" w:right="441"/>
              <w:rPr>
                <w:rFonts w:ascii="Arial" w:hAnsi="Arial"/>
                <w:b/>
                <w:sz w:val="20"/>
              </w:rPr>
            </w:pPr>
            <w:r>
              <w:rPr>
                <w:rFonts w:ascii="Arial" w:hAnsi="Arial"/>
                <w:b/>
                <w:b/>
                <w:sz w:val="20"/>
                <w:sz w:val="20"/>
              </w:rPr>
              <w:t>ባህላዊ አጠቃቀምን በተመለከተ ያሉ ተግዳሮቶች</w:t>
            </w:r>
            <w:r>
              <w:rPr>
                <w:rFonts w:ascii="Arial" w:hAnsi="Arial"/>
                <w:b/>
                <w:b/>
                <w:spacing w:val="-14"/>
                <w:sz w:val="20"/>
                <w:sz w:val="20"/>
              </w:rPr>
              <w:t xml:space="preserve"> </w:t>
            </w:r>
            <w:r>
              <w:rPr>
                <w:rFonts w:ascii="Arial" w:hAnsi="Arial"/>
                <w:b/>
                <w:b/>
                <w:sz w:val="20"/>
                <w:sz w:val="20"/>
              </w:rPr>
              <w:t>ልምዶች</w:t>
            </w:r>
          </w:p>
        </w:tc>
        <w:tc>
          <w:tcPr>
            <w:tcW w:w="3081" w:type="dxa"/>
            <w:tcBorders>
              <w:top w:val="single" w:sz="4" w:space="0" w:color="000000"/>
              <w:left w:val="single" w:sz="4" w:space="0" w:color="000000"/>
              <w:bottom w:val="single" w:sz="4" w:space="0" w:color="000000"/>
              <w:right w:val="single" w:sz="4" w:space="0" w:color="000000"/>
            </w:tcBorders>
            <w:shd w:color="auto" w:fill="91CF50" w:val="clear"/>
          </w:tcPr>
          <w:p>
            <w:pPr>
              <w:pStyle w:val="TableParagraph"/>
              <w:spacing w:lineRule="auto" w:line="276"/>
              <w:ind w:hanging="768" w:left="1101" w:right="0"/>
              <w:rPr>
                <w:rFonts w:ascii="Arial" w:hAnsi="Arial"/>
                <w:b/>
                <w:sz w:val="20"/>
              </w:rPr>
            </w:pPr>
            <w:r>
              <w:rPr>
                <w:rFonts w:ascii="Arial" w:hAnsi="Arial"/>
                <w:b/>
                <w:b/>
                <w:sz w:val="20"/>
                <w:sz w:val="20"/>
              </w:rPr>
              <w:t>ጥቅማ ጥቅሞች</w:t>
            </w:r>
            <w:r>
              <w:rPr>
                <w:rFonts w:ascii="Arial" w:hAnsi="Arial"/>
                <w:b/>
                <w:b/>
                <w:spacing w:val="-14"/>
                <w:sz w:val="20"/>
                <w:sz w:val="20"/>
              </w:rPr>
              <w:t xml:space="preserve"> </w:t>
            </w:r>
            <w:r>
              <w:rPr>
                <w:rFonts w:ascii="Arial" w:hAnsi="Arial"/>
                <w:b/>
                <w:b/>
                <w:sz w:val="20"/>
                <w:sz w:val="20"/>
              </w:rPr>
              <w:t>ከ</w:t>
            </w:r>
            <w:r>
              <w:rPr>
                <w:rFonts w:ascii="Arial" w:hAnsi="Arial"/>
                <w:b/>
                <w:b/>
                <w:spacing w:val="-13"/>
                <w:sz w:val="20"/>
                <w:sz w:val="20"/>
              </w:rPr>
              <w:t xml:space="preserve"> </w:t>
            </w:r>
            <w:r>
              <w:rPr>
                <w:rFonts w:ascii="Arial" w:hAnsi="Arial"/>
                <w:b/>
                <w:b/>
                <w:sz w:val="20"/>
                <w:sz w:val="20"/>
              </w:rPr>
              <w:t>በመጠቀም ላይ</w:t>
            </w:r>
            <w:r>
              <w:rPr>
                <w:rFonts w:ascii="Arial" w:hAnsi="Arial"/>
                <w:b/>
                <w:b/>
                <w:spacing w:val="-14"/>
                <w:sz w:val="20"/>
                <w:sz w:val="20"/>
              </w:rPr>
              <w:t xml:space="preserve"> </w:t>
            </w:r>
            <w:r>
              <w:rPr>
                <w:rFonts w:ascii="Arial" w:hAnsi="Arial"/>
                <w:b/>
                <w:b/>
                <w:sz w:val="20"/>
                <w:sz w:val="20"/>
              </w:rPr>
              <w:t xml:space="preserve">የ </w:t>
            </w:r>
            <w:r>
              <w:rPr>
                <w:rFonts w:ascii="Arial" w:hAnsi="Arial"/>
                <w:b/>
                <w:sz w:val="20"/>
              </w:rPr>
              <w:t xml:space="preserve">ISFM </w:t>
            </w:r>
            <w:r>
              <w:rPr>
                <w:rFonts w:ascii="Arial" w:hAnsi="Arial"/>
                <w:b/>
                <w:b/>
                <w:spacing w:val="-2"/>
                <w:sz w:val="20"/>
                <w:sz w:val="20"/>
              </w:rPr>
              <w:t>ልምዶች</w:t>
            </w:r>
          </w:p>
        </w:tc>
        <w:tc>
          <w:tcPr>
            <w:tcW w:w="3082" w:type="dxa"/>
            <w:tcBorders>
              <w:top w:val="single" w:sz="4" w:space="0" w:color="000000"/>
              <w:left w:val="single" w:sz="4" w:space="0" w:color="000000"/>
              <w:bottom w:val="single" w:sz="4" w:space="0" w:color="000000"/>
              <w:right w:val="single" w:sz="4" w:space="0" w:color="000000"/>
            </w:tcBorders>
            <w:shd w:color="auto" w:fill="91CF50" w:val="clear"/>
          </w:tcPr>
          <w:p>
            <w:pPr>
              <w:pStyle w:val="TableParagraph"/>
              <w:spacing w:lineRule="auto" w:line="276"/>
              <w:ind w:hanging="766" w:left="1189" w:right="0"/>
              <w:rPr>
                <w:rFonts w:ascii="Arial" w:hAnsi="Arial"/>
                <w:b/>
                <w:sz w:val="20"/>
              </w:rPr>
            </w:pPr>
            <w:r>
              <w:rPr>
                <w:rFonts w:ascii="Arial" w:hAnsi="Arial"/>
                <w:b/>
                <w:b/>
                <w:sz w:val="20"/>
                <w:sz w:val="20"/>
              </w:rPr>
              <w:t>አንድምታዎች</w:t>
            </w:r>
            <w:r>
              <w:rPr>
                <w:rFonts w:ascii="Arial" w:hAnsi="Arial"/>
                <w:b/>
                <w:b/>
                <w:spacing w:val="-14"/>
                <w:sz w:val="20"/>
                <w:sz w:val="20"/>
              </w:rPr>
              <w:t xml:space="preserve"> </w:t>
            </w:r>
            <w:r>
              <w:rPr>
                <w:rFonts w:ascii="Arial" w:hAnsi="Arial"/>
                <w:b/>
                <w:b/>
                <w:sz w:val="20"/>
                <w:sz w:val="20"/>
              </w:rPr>
              <w:t>ለ</w:t>
            </w:r>
            <w:r>
              <w:rPr>
                <w:rFonts w:ascii="Arial" w:hAnsi="Arial"/>
                <w:b/>
                <w:b/>
                <w:spacing w:val="-14"/>
                <w:sz w:val="20"/>
                <w:sz w:val="20"/>
              </w:rPr>
              <w:t xml:space="preserve"> </w:t>
            </w:r>
            <w:r>
              <w:rPr>
                <w:rFonts w:ascii="Arial" w:hAnsi="Arial"/>
                <w:b/>
                <w:b/>
                <w:sz w:val="20"/>
                <w:sz w:val="20"/>
              </w:rPr>
              <w:t xml:space="preserve">የአየር ንብረት </w:t>
            </w:r>
            <w:r>
              <w:rPr>
                <w:rFonts w:ascii="Arial" w:hAnsi="Arial"/>
                <w:b/>
                <w:b/>
                <w:spacing w:val="-2"/>
                <w:sz w:val="20"/>
                <w:sz w:val="20"/>
              </w:rPr>
              <w:t>ለውጥ</w:t>
            </w:r>
          </w:p>
        </w:tc>
      </w:tr>
      <w:tr>
        <w:trPr>
          <w:trHeight w:val="4327" w:hRule="atLeast"/>
        </w:trPr>
        <w:tc>
          <w:tcPr>
            <w:tcW w:w="3081" w:type="dxa"/>
            <w:tcBorders>
              <w:top w:val="single" w:sz="4" w:space="0" w:color="000000"/>
              <w:left w:val="single" w:sz="4" w:space="0" w:color="000000"/>
              <w:bottom w:val="single" w:sz="4" w:space="0" w:color="000000"/>
              <w:right w:val="single" w:sz="4" w:space="0" w:color="000000"/>
            </w:tcBorders>
          </w:tcPr>
          <w:p>
            <w:pPr>
              <w:pStyle w:val="TableParagraph"/>
              <w:spacing w:lineRule="exact" w:line="229"/>
              <w:ind w:left="107" w:right="0"/>
              <w:rPr>
                <w:rFonts w:ascii="Arial" w:hAnsi="Arial"/>
                <w:b/>
                <w:sz w:val="20"/>
              </w:rPr>
            </w:pPr>
            <w:r>
              <w:rPr>
                <w:rFonts w:ascii="Arial" w:hAnsi="Arial"/>
                <w:b/>
                <w:b/>
                <w:sz w:val="20"/>
                <w:sz w:val="20"/>
              </w:rPr>
              <w:t>አፈር</w:t>
            </w:r>
            <w:r>
              <w:rPr>
                <w:rFonts w:ascii="Arial" w:hAnsi="Arial"/>
                <w:b/>
                <w:b/>
                <w:spacing w:val="-4"/>
                <w:sz w:val="20"/>
                <w:sz w:val="20"/>
              </w:rPr>
              <w:t xml:space="preserve"> </w:t>
            </w:r>
            <w:r>
              <w:rPr>
                <w:rFonts w:ascii="Arial" w:hAnsi="Arial"/>
                <w:b/>
                <w:b/>
                <w:spacing w:val="-2"/>
                <w:sz w:val="20"/>
                <w:sz w:val="20"/>
              </w:rPr>
              <w:t>እርሻ</w:t>
            </w:r>
          </w:p>
          <w:p>
            <w:pPr>
              <w:pStyle w:val="TableParagraph"/>
              <w:spacing w:lineRule="auto" w:line="276" w:before="154" w:after="0"/>
              <w:ind w:left="107" w:right="170"/>
              <w:rPr>
                <w:sz w:val="20"/>
              </w:rPr>
            </w:pPr>
            <w:r>
              <w:rPr>
                <w:position w:val="1"/>
                <w:sz w:val="20"/>
                <w:sz w:val="20"/>
              </w:rPr>
              <w:t>ሆኢንግ</w:t>
            </w:r>
            <w:r>
              <w:rPr>
                <w:spacing w:val="-14"/>
                <w:sz w:val="20"/>
                <w:sz w:val="20"/>
              </w:rPr>
              <w:t xml:space="preserve"> </w:t>
            </w:r>
            <w:r>
              <w:rPr>
                <w:sz w:val="20"/>
                <w:sz w:val="20"/>
              </w:rPr>
              <w:t>ወይም</w:t>
            </w:r>
            <w:r>
              <w:rPr>
                <w:spacing w:val="-14"/>
                <w:sz w:val="20"/>
                <w:sz w:val="20"/>
              </w:rPr>
              <w:t xml:space="preserve"> </w:t>
            </w:r>
            <w:r>
              <w:rPr>
                <w:sz w:val="20"/>
                <w:sz w:val="20"/>
              </w:rPr>
              <w:t>ማረስ</w:t>
            </w:r>
            <w:r>
              <w:rPr>
                <w:spacing w:val="-13"/>
                <w:sz w:val="20"/>
                <w:sz w:val="20"/>
              </w:rPr>
              <w:t xml:space="preserve"> </w:t>
            </w:r>
            <w:r>
              <w:rPr>
                <w:sz w:val="20"/>
                <w:sz w:val="20"/>
              </w:rPr>
              <w:t xml:space="preserve">የዘር ቦታን ያሻሽላል እና አረሞችን ይነቅላል። ሆኖም ግን፣ ረቂቅ ተሕዋስያንን ይረብሻል፣ እንደ የምድር ትሎች ባሉ የአፈር እንስሳት የሚፈጠሩትን የአፈር ፍሳሽ ያጠፋል፣ የኦርጋኒክ ቁስ አካልን መበስበስ ያፋጥናል እና </w:t>
            </w:r>
            <w:r>
              <w:rPr>
                <w:spacing w:val="-4"/>
                <w:position w:val="1"/>
                <w:sz w:val="20"/>
                <w:sz w:val="20"/>
              </w:rPr>
              <w:t xml:space="preserve">ካርቦን ዳይኦክሳይድን </w:t>
            </w:r>
            <w:r>
              <w:rPr>
                <w:spacing w:val="-4"/>
                <w:sz w:val="13"/>
                <w:sz w:val="13"/>
              </w:rPr>
              <w:t xml:space="preserve">ይለቃል </w:t>
            </w:r>
            <w:r>
              <w:rPr>
                <w:spacing w:val="-4"/>
                <w:position w:val="1"/>
                <w:sz w:val="20"/>
                <w:sz w:val="20"/>
              </w:rPr>
              <w:t>።</w:t>
            </w:r>
          </w:p>
          <w:p>
            <w:pPr>
              <w:pStyle w:val="TableParagraph"/>
              <w:spacing w:lineRule="auto" w:line="276" w:before="121" w:after="0"/>
              <w:ind w:left="107" w:right="441"/>
              <w:rPr>
                <w:sz w:val="20"/>
              </w:rPr>
            </w:pPr>
            <w:r>
              <w:rPr>
                <w:sz w:val="20"/>
                <w:sz w:val="20"/>
              </w:rPr>
              <w:t>እንዲሁም የተጨመቀ ሊፈጠር ይችላል</w:t>
            </w:r>
            <w:r>
              <w:rPr>
                <w:spacing w:val="-14"/>
                <w:sz w:val="20"/>
                <w:sz w:val="20"/>
              </w:rPr>
              <w:t xml:space="preserve"> </w:t>
            </w:r>
            <w:r>
              <w:rPr>
                <w:sz w:val="20"/>
                <w:sz w:val="20"/>
              </w:rPr>
              <w:t>ንብርብር</w:t>
            </w:r>
            <w:r>
              <w:rPr>
                <w:spacing w:val="-14"/>
                <w:sz w:val="20"/>
                <w:sz w:val="20"/>
              </w:rPr>
              <w:t xml:space="preserve"> </w:t>
            </w:r>
            <w:r>
              <w:rPr>
                <w:sz w:val="20"/>
                <w:sz w:val="20"/>
              </w:rPr>
              <w:t>ወይም</w:t>
            </w:r>
            <w:r>
              <w:rPr>
                <w:spacing w:val="-14"/>
                <w:sz w:val="20"/>
                <w:sz w:val="20"/>
              </w:rPr>
              <w:t xml:space="preserve"> የተክሎች ሥር እድገትን እና የዝናብ ውሃ </w:t>
            </w:r>
            <w:r>
              <w:rPr>
                <w:spacing w:val="-2"/>
                <w:sz w:val="20"/>
                <w:sz w:val="20"/>
              </w:rPr>
              <w:t xml:space="preserve">መበታተንን </w:t>
            </w:r>
            <w:r>
              <w:rPr>
                <w:sz w:val="20"/>
                <w:sz w:val="20"/>
              </w:rPr>
              <w:t>የሚያደናቅፍ ጠንካራ ፓን ።</w:t>
            </w:r>
          </w:p>
        </w:tc>
        <w:tc>
          <w:tcPr>
            <w:tcW w:w="3081" w:type="dxa"/>
            <w:tcBorders>
              <w:top w:val="single" w:sz="4" w:space="0" w:color="000000"/>
              <w:left w:val="single" w:sz="4" w:space="0" w:color="000000"/>
              <w:bottom w:val="single" w:sz="4" w:space="0" w:color="000000"/>
              <w:right w:val="single" w:sz="4" w:space="0" w:color="000000"/>
            </w:tcBorders>
            <w:shd w:color="auto" w:fill="91CF50" w:val="clear"/>
          </w:tcPr>
          <w:p>
            <w:pPr>
              <w:pStyle w:val="TableParagraph"/>
              <w:spacing w:before="153" w:after="0"/>
              <w:rPr>
                <w:rFonts w:ascii="Arial" w:hAnsi="Arial"/>
                <w:b/>
                <w:sz w:val="20"/>
              </w:rPr>
            </w:pPr>
            <w:r>
              <w:rPr>
                <w:rFonts w:ascii="Arial" w:hAnsi="Arial"/>
                <w:b/>
                <w:sz w:val="20"/>
              </w:rPr>
            </w:r>
          </w:p>
          <w:p>
            <w:pPr>
              <w:pStyle w:val="TableParagraph"/>
              <w:spacing w:lineRule="auto" w:line="276"/>
              <w:ind w:left="107" w:right="178"/>
              <w:rPr>
                <w:sz w:val="20"/>
              </w:rPr>
            </w:pPr>
            <w:r>
              <w:rPr>
                <w:sz w:val="20"/>
                <w:sz w:val="20"/>
              </w:rPr>
              <w:t>የእርሻ መሬት መቀነስ ወይም ዜሮ መሆን፣ ጥበቃ</w:t>
            </w:r>
            <w:r>
              <w:rPr>
                <w:spacing w:val="-14"/>
                <w:sz w:val="20"/>
                <w:sz w:val="20"/>
              </w:rPr>
              <w:t xml:space="preserve"> </w:t>
            </w:r>
            <w:r>
              <w:rPr>
                <w:sz w:val="20"/>
                <w:sz w:val="20"/>
              </w:rPr>
              <w:t>ግብርና</w:t>
            </w:r>
            <w:r>
              <w:rPr>
                <w:spacing w:val="-14"/>
                <w:sz w:val="20"/>
                <w:sz w:val="20"/>
              </w:rPr>
              <w:t xml:space="preserve"> </w:t>
            </w:r>
            <w:r>
              <w:rPr>
                <w:sz w:val="20"/>
                <w:sz w:val="20"/>
              </w:rPr>
              <w:t xml:space="preserve">ከ </w:t>
            </w:r>
            <w:r>
              <w:rPr>
                <w:sz w:val="20"/>
              </w:rPr>
              <w:t xml:space="preserve">ISFM </w:t>
            </w:r>
            <w:r>
              <w:rPr>
                <w:sz w:val="20"/>
                <w:sz w:val="20"/>
              </w:rPr>
              <w:t>ጋር ተያይዞ ጥቅም ላይ የዋለ</w:t>
            </w:r>
          </w:p>
        </w:tc>
        <w:tc>
          <w:tcPr>
            <w:tcW w:w="3082" w:type="dxa"/>
            <w:tcBorders>
              <w:top w:val="single" w:sz="4" w:space="0" w:color="000000"/>
              <w:left w:val="single" w:sz="4" w:space="0" w:color="000000"/>
              <w:bottom w:val="single" w:sz="4" w:space="0" w:color="000000"/>
              <w:right w:val="single" w:sz="4" w:space="0" w:color="000000"/>
            </w:tcBorders>
          </w:tcPr>
          <w:p>
            <w:pPr>
              <w:pStyle w:val="TableParagraph"/>
              <w:spacing w:before="153" w:after="0"/>
              <w:rPr>
                <w:rFonts w:ascii="Arial" w:hAnsi="Arial"/>
                <w:b/>
                <w:sz w:val="20"/>
              </w:rPr>
            </w:pPr>
            <w:r>
              <w:rPr>
                <w:rFonts w:ascii="Arial" w:hAnsi="Arial"/>
                <w:b/>
                <w:sz w:val="20"/>
              </w:rPr>
            </w:r>
          </w:p>
          <w:p>
            <w:pPr>
              <w:pStyle w:val="TableParagraph"/>
              <w:spacing w:lineRule="auto" w:line="276"/>
              <w:ind w:left="107" w:right="120"/>
              <w:rPr>
                <w:sz w:val="20"/>
              </w:rPr>
            </w:pPr>
            <w:r>
              <w:rPr>
                <w:sz w:val="20"/>
                <w:sz w:val="20"/>
              </w:rPr>
              <w:t>ካርቦን</w:t>
            </w:r>
            <w:r>
              <w:rPr>
                <w:spacing w:val="-11"/>
                <w:sz w:val="20"/>
                <w:sz w:val="20"/>
              </w:rPr>
              <w:t xml:space="preserve"> </w:t>
            </w:r>
            <w:r>
              <w:rPr>
                <w:sz w:val="20"/>
                <w:sz w:val="20"/>
              </w:rPr>
              <w:t>ማሰር</w:t>
            </w:r>
            <w:r>
              <w:rPr>
                <w:spacing w:val="-10"/>
                <w:sz w:val="20"/>
                <w:sz w:val="20"/>
              </w:rPr>
              <w:t xml:space="preserve"> </w:t>
            </w:r>
            <w:r>
              <w:rPr>
                <w:sz w:val="20"/>
                <w:sz w:val="20"/>
              </w:rPr>
              <w:t>ውስጥ</w:t>
            </w:r>
            <w:r>
              <w:rPr>
                <w:spacing w:val="-11"/>
                <w:sz w:val="20"/>
                <w:sz w:val="20"/>
              </w:rPr>
              <w:t xml:space="preserve"> </w:t>
            </w:r>
            <w:r>
              <w:rPr>
                <w:sz w:val="20"/>
                <w:sz w:val="20"/>
              </w:rPr>
              <w:t>ካሊፎርኒያ</w:t>
            </w:r>
            <w:r>
              <w:rPr>
                <w:spacing w:val="-11"/>
                <w:sz w:val="20"/>
                <w:sz w:val="20"/>
              </w:rPr>
              <w:t xml:space="preserve"> </w:t>
            </w:r>
            <w:r>
              <w:rPr>
                <w:sz w:val="20"/>
                <w:sz w:val="20"/>
              </w:rPr>
              <w:t xml:space="preserve">እና የ </w:t>
            </w:r>
            <w:r>
              <w:rPr>
                <w:sz w:val="20"/>
              </w:rPr>
              <w:t xml:space="preserve">ISFM </w:t>
            </w:r>
            <w:r>
              <w:rPr>
                <w:sz w:val="20"/>
                <w:sz w:val="20"/>
              </w:rPr>
              <w:t>ልምዶች በ</w:t>
            </w:r>
            <w:r>
              <w:rPr>
                <w:sz w:val="20"/>
              </w:rPr>
              <w:t xml:space="preserve">5-20 </w:t>
            </w:r>
            <w:r>
              <w:rPr>
                <w:sz w:val="20"/>
                <w:sz w:val="20"/>
              </w:rPr>
              <w:t xml:space="preserve">ዓመታት ውስጥ ከፍተኛውን ደረጃ ላይ ይደርሳሉ እና </w:t>
            </w:r>
            <w:r>
              <w:rPr>
                <w:sz w:val="20"/>
              </w:rPr>
              <w:t xml:space="preserve">SOC </w:t>
            </w:r>
            <w:r>
              <w:rPr>
                <w:sz w:val="20"/>
                <w:sz w:val="20"/>
              </w:rPr>
              <w:t>በ</w:t>
            </w:r>
            <w:r>
              <w:rPr>
                <w:sz w:val="20"/>
              </w:rPr>
              <w:t xml:space="preserve">20-30 </w:t>
            </w:r>
            <w:r>
              <w:rPr>
                <w:sz w:val="20"/>
                <w:sz w:val="20"/>
              </w:rPr>
              <w:t>ዓመታት ውስጥ አዲስ ሚዛን እስኪደርስ ድረስ በሚቀንስ መጠን ይቀጥላሉ።</w:t>
            </w:r>
          </w:p>
          <w:p>
            <w:pPr>
              <w:pStyle w:val="TableParagraph"/>
              <w:spacing w:lineRule="auto" w:line="276" w:before="120" w:after="0"/>
              <w:ind w:left="107" w:right="178"/>
              <w:rPr>
                <w:sz w:val="20"/>
              </w:rPr>
            </w:pPr>
            <w:r>
              <w:rPr>
                <w:sz w:val="20"/>
                <w:sz w:val="20"/>
              </w:rPr>
              <w:t>ካሊፎርኒያ</w:t>
            </w:r>
            <w:r>
              <w:rPr>
                <w:spacing w:val="-11"/>
                <w:sz w:val="20"/>
                <w:sz w:val="20"/>
              </w:rPr>
              <w:t xml:space="preserve"> </w:t>
            </w:r>
            <w:r>
              <w:rPr>
                <w:sz w:val="20"/>
                <w:sz w:val="20"/>
              </w:rPr>
              <w:t>ልምዶች</w:t>
            </w:r>
            <w:r>
              <w:rPr>
                <w:spacing w:val="-11"/>
                <w:sz w:val="20"/>
                <w:sz w:val="20"/>
              </w:rPr>
              <w:t xml:space="preserve"> </w:t>
            </w:r>
            <w:r>
              <w:rPr>
                <w:sz w:val="20"/>
                <w:sz w:val="20"/>
              </w:rPr>
              <w:t>ይቀንሱ</w:t>
            </w:r>
            <w:r>
              <w:rPr>
                <w:spacing w:val="-11"/>
                <w:sz w:val="20"/>
                <w:sz w:val="20"/>
              </w:rPr>
              <w:t xml:space="preserve"> </w:t>
            </w:r>
            <w:r>
              <w:rPr>
                <w:sz w:val="20"/>
                <w:sz w:val="20"/>
              </w:rPr>
              <w:t>ቅሪተ አካል</w:t>
            </w:r>
            <w:r>
              <w:rPr>
                <w:spacing w:val="-11"/>
                <w:sz w:val="20"/>
                <w:sz w:val="20"/>
              </w:rPr>
              <w:t xml:space="preserve"> </w:t>
            </w:r>
            <w:r>
              <w:rPr>
                <w:sz w:val="20"/>
                <w:sz w:val="20"/>
              </w:rPr>
              <w:t>ከትራክተር አጠቃቀም የሚወጣው የነዳጅ ልቀት፣ ምንም እንኳን ኬሚካል አረም ማጥፊያዎች ለአረም ቁጥጥር ጥቅም ላይ ቢውሉም አነስተኛ አሉታዊ የጂኤችጂ ተጽዕኖዎች ሊኖሩ ይችላሉ።</w:t>
            </w:r>
          </w:p>
        </w:tc>
      </w:tr>
    </w:tbl>
    <w:p>
      <w:pPr>
        <w:pStyle w:val="Normal"/>
        <w:spacing w:before="19" w:after="0"/>
        <w:ind w:hanging="0" w:left="449" w:right="0"/>
        <w:jc w:val="left"/>
        <w:rPr>
          <w:rFonts w:ascii="Calibri" w:hAnsi="Calibri"/>
          <w:sz w:val="22"/>
        </w:rPr>
      </w:pPr>
      <w:r>
        <w:rPr>
          <w:rFonts w:ascii="Calibri" w:hAnsi="Calibri"/>
          <w:b/>
          <w:b/>
          <w:sz w:val="22"/>
          <w:sz w:val="22"/>
        </w:rPr>
        <w:t>ምንጭ፡</w:t>
      </w:r>
      <w:r>
        <w:rPr>
          <w:rFonts w:ascii="Calibri" w:hAnsi="Calibri"/>
          <w:b/>
          <w:b/>
          <w:spacing w:val="-11"/>
          <w:sz w:val="22"/>
          <w:sz w:val="22"/>
        </w:rPr>
        <w:t xml:space="preserve"> </w:t>
      </w:r>
      <w:r>
        <w:rPr>
          <w:rFonts w:ascii="Calibri" w:hAnsi="Calibri"/>
          <w:sz w:val="22"/>
          <w:sz w:val="22"/>
        </w:rPr>
        <w:t>የተሻሻለ</w:t>
      </w:r>
      <w:r>
        <w:rPr>
          <w:rFonts w:ascii="Calibri" w:hAnsi="Calibri"/>
          <w:spacing w:val="-8"/>
          <w:sz w:val="22"/>
          <w:sz w:val="22"/>
        </w:rPr>
        <w:t xml:space="preserve"> </w:t>
      </w:r>
      <w:r>
        <w:rPr>
          <w:rFonts w:ascii="Calibri" w:hAnsi="Calibri"/>
          <w:sz w:val="22"/>
          <w:sz w:val="22"/>
        </w:rPr>
        <w:t>ከ</w:t>
      </w:r>
      <w:r>
        <w:rPr>
          <w:rFonts w:ascii="Calibri" w:hAnsi="Calibri"/>
          <w:spacing w:val="-7"/>
          <w:sz w:val="22"/>
          <w:sz w:val="22"/>
        </w:rPr>
        <w:t xml:space="preserve"> </w:t>
      </w:r>
      <w:r>
        <w:rPr>
          <w:rFonts w:ascii="Calibri" w:hAnsi="Calibri"/>
          <w:sz w:val="22"/>
          <w:sz w:val="22"/>
        </w:rPr>
        <w:t>ኤፍኦኤ፣</w:t>
      </w:r>
      <w:r>
        <w:rPr>
          <w:rFonts w:ascii="Calibri" w:hAnsi="Calibri"/>
          <w:spacing w:val="-8"/>
          <w:sz w:val="22"/>
          <w:sz w:val="22"/>
        </w:rPr>
        <w:t xml:space="preserve"> </w:t>
      </w:r>
      <w:r>
        <w:rPr>
          <w:rFonts w:ascii="Calibri" w:hAnsi="Calibri"/>
          <w:spacing w:val="-4"/>
          <w:sz w:val="22"/>
        </w:rPr>
        <w:t>2013</w:t>
      </w:r>
    </w:p>
    <w:p>
      <w:pPr>
        <w:sectPr>
          <w:type w:val="continuous"/>
          <w:pgSz w:w="11906" w:h="16838"/>
          <w:pgMar w:left="992" w:right="708" w:gutter="0" w:header="0" w:top="1620" w:footer="978" w:bottom="2854"/>
          <w:formProt w:val="false"/>
          <w:textDirection w:val="lrTb"/>
          <w:docGrid w:type="default" w:linePitch="100" w:charSpace="4096"/>
        </w:sectPr>
      </w:pPr>
    </w:p>
    <w:p>
      <w:pPr>
        <w:pStyle w:val="Heading1"/>
        <w:spacing w:lineRule="auto" w:line="276"/>
        <w:ind w:left="449" w:right="332"/>
        <w:rPr/>
      </w:pPr>
      <w:bookmarkStart w:id="68" w:name="_TOC_250010"/>
      <w:bookmarkEnd w:id="68"/>
      <w:r>
        <w:rPr>
          <w:color w:val="00AF50"/>
        </w:rPr>
        <w:t xml:space="preserve">ሞጁል </w:t>
      </w:r>
      <w:r>
        <w:rPr>
          <w:color w:val="00AF50"/>
        </w:rPr>
        <w:t>15</w:t>
      </w:r>
      <w:r>
        <w:rPr>
          <w:color w:val="00AF50"/>
        </w:rPr>
        <w:t>፡ የአፈርን ጤና እና የአፈር ለምነት ማሻሻያን ኢላማ የሚያደርጉ አቀራረቦችን ማወዳደር</w:t>
      </w:r>
    </w:p>
    <w:p>
      <w:pPr>
        <w:pStyle w:val="BodyText"/>
        <w:spacing w:lineRule="auto" w:line="276" w:before="1" w:after="0"/>
        <w:ind w:left="449" w:right="738"/>
        <w:jc w:val="both"/>
        <w:rPr/>
      </w:pPr>
      <w:r>
        <w:rPr/>
        <w:t xml:space="preserve">በዚህ የቴክኒክ መመሪያ ውስጥ ከ </w:t>
      </w:r>
      <w:r>
        <w:rPr/>
        <w:t xml:space="preserve">ISFM </w:t>
      </w:r>
      <w:r>
        <w:rPr/>
        <w:t>ጋር የተያያዙ የተለያዩ የአፈር ጤና እና የመራባት ማሻሻያ ልምዶች ተገልጸዋል።</w:t>
      </w:r>
      <w:r>
        <w:rPr>
          <w:spacing w:val="80"/>
        </w:rPr>
        <w:t xml:space="preserve"> </w:t>
      </w:r>
      <w:r>
        <w:rPr/>
        <w:t>ለእያንዳንዱ፣ ቁልፍ ፅንሰ ሀሳቦች ከዝርዝር መግለጫዎች፣ የአስተዳደር ጉዳዮች እና በአፈፃፀም ላይ ያሉ ተግዳሮቶች ጋር ተለይተዋል። ሆኖም ግን፣ በቅርብ ዓመታት ውስጥ የተለያዩ ተመሳሳይ አሠራሮችን የሚያካትቱ በርካታ የተለያዩ አቀራረቦች ተሻሽለዋል።</w:t>
      </w:r>
      <w:r>
        <w:rPr>
          <w:spacing w:val="40"/>
        </w:rPr>
        <w:t xml:space="preserve"> </w:t>
      </w:r>
      <w:r>
        <w:rPr/>
        <w:t>ጥቅም ላይ የዋለው ቋንቋ የሚከተሉትን ማድረግ ይችላል</w:t>
      </w:r>
      <w:r>
        <w:rPr>
          <w:spacing w:val="-3"/>
        </w:rPr>
        <w:t xml:space="preserve"> </w:t>
      </w:r>
      <w:r>
        <w:rPr/>
        <w:t>አንዳንድ ጊዜ የሚመስል</w:t>
      </w:r>
      <w:r>
        <w:rPr>
          <w:spacing w:val="-1"/>
        </w:rPr>
        <w:t xml:space="preserve"> </w:t>
      </w:r>
      <w:r>
        <w:rPr/>
        <w:t>ግራ የሚያጋባ እንደ</w:t>
      </w:r>
      <w:r>
        <w:rPr>
          <w:spacing w:val="-3"/>
        </w:rPr>
        <w:t xml:space="preserve"> </w:t>
      </w:r>
      <w:r>
        <w:rPr/>
        <w:t>የተለያዩ አቀራረቦች ብዙውን ጊዜ ተመሳሳይ ዓላማዎች አሏቸው እና በአጠቃላይ እንደ ነፃ ሊቆጠሩ ይችላሉ</w:t>
      </w:r>
      <w:r>
        <w:rPr>
          <w:spacing w:val="40"/>
        </w:rPr>
        <w:t xml:space="preserve"> </w:t>
      </w:r>
      <w:r>
        <w:rPr/>
        <w:t>እርስ በእርሳቸው።</w:t>
      </w:r>
      <w:r>
        <w:rPr>
          <w:spacing w:val="40"/>
        </w:rPr>
        <w:t xml:space="preserve"> </w:t>
      </w:r>
      <w:r>
        <w:rPr/>
        <w:t>እነዚህም የሚከተሉትን ያካትታሉ፦</w:t>
      </w:r>
    </w:p>
    <w:p>
      <w:pPr>
        <w:pStyle w:val="BodyText"/>
        <w:spacing w:lineRule="auto" w:line="276" w:before="119" w:after="0"/>
        <w:ind w:left="449" w:right="740"/>
        <w:jc w:val="both"/>
        <w:rPr/>
      </w:pPr>
      <w:r>
        <w:rPr>
          <w:rFonts w:ascii="Arial" w:hAnsi="Arial"/>
          <w:b/>
          <w:b/>
        </w:rPr>
        <w:t xml:space="preserve">የተቀናጀ የአፈር ለምነት አስተዳደር </w:t>
      </w:r>
      <w:r>
        <w:rPr>
          <w:rFonts w:ascii="Arial" w:hAnsi="Arial"/>
          <w:b/>
        </w:rPr>
        <w:t xml:space="preserve">(ISFM): </w:t>
      </w:r>
      <w:r>
        <w:rPr/>
        <w:t xml:space="preserve">በዚህ መመሪያ ውስጥ የተገለጸው ዋና አካሄድ </w:t>
      </w:r>
      <w:r>
        <w:rPr/>
        <w:t xml:space="preserve">ISFM </w:t>
      </w:r>
      <w:r>
        <w:rPr/>
        <w:t>ነው።</w:t>
      </w:r>
      <w:r>
        <w:rPr>
          <w:spacing w:val="40"/>
        </w:rPr>
        <w:t xml:space="preserve"> </w:t>
      </w:r>
      <w:r>
        <w:rPr/>
        <w:t>ይወክላል</w:t>
      </w:r>
      <w:r>
        <w:rPr>
          <w:spacing w:val="-1"/>
        </w:rPr>
        <w:t xml:space="preserve"> </w:t>
      </w:r>
      <w:r>
        <w:rPr/>
        <w:t>አ</w:t>
      </w:r>
      <w:r>
        <w:rPr>
          <w:spacing w:val="-4"/>
        </w:rPr>
        <w:t xml:space="preserve"> </w:t>
      </w:r>
      <w:r>
        <w:rPr/>
        <w:t>ስብስብ</w:t>
      </w:r>
      <w:r>
        <w:rPr>
          <w:spacing w:val="-1"/>
        </w:rPr>
        <w:t xml:space="preserve"> </w:t>
      </w:r>
      <w:r>
        <w:rPr/>
        <w:t>አፈር</w:t>
      </w:r>
      <w:r>
        <w:rPr>
          <w:spacing w:val="-1"/>
        </w:rPr>
        <w:t xml:space="preserve"> </w:t>
      </w:r>
      <w:r>
        <w:rPr/>
        <w:t>የመራባት ችሎታ</w:t>
      </w:r>
      <w:r>
        <w:rPr>
          <w:spacing w:val="-2"/>
        </w:rPr>
        <w:t xml:space="preserve"> </w:t>
      </w:r>
      <w:r>
        <w:rPr/>
        <w:t>አስተዳደር</w:t>
      </w:r>
      <w:r>
        <w:rPr>
          <w:spacing w:val="-1"/>
        </w:rPr>
        <w:t xml:space="preserve"> </w:t>
      </w:r>
      <w:r>
        <w:rPr/>
        <w:t>ልምዶች</w:t>
      </w:r>
      <w:r>
        <w:rPr>
          <w:spacing w:val="-3"/>
        </w:rPr>
        <w:t xml:space="preserve"> </w:t>
      </w:r>
      <w:r>
        <w:rPr/>
        <w:t>ይህም የሚያካትተው</w:t>
      </w:r>
      <w:r>
        <w:rPr>
          <w:spacing w:val="-3"/>
        </w:rPr>
        <w:t xml:space="preserve"> </w:t>
      </w:r>
      <w:r>
        <w:rPr/>
        <w:t>የኦርጋኒክ እና ኦርጋኒክ ያልሆኑ ማዳበሪያዎችን እንዲሁም የተሻሻሉ ዘሮችን እና ሌሎች የግብርና ልምዶችን መጠቀም።</w:t>
      </w:r>
    </w:p>
    <w:p>
      <w:pPr>
        <w:pStyle w:val="BodyText"/>
        <w:spacing w:lineRule="auto" w:line="276" w:before="121" w:after="0"/>
        <w:ind w:left="449" w:right="740"/>
        <w:jc w:val="both"/>
        <w:rPr/>
      </w:pPr>
      <w:r>
        <w:rPr>
          <w:rFonts w:ascii="Arial" w:hAnsi="Arial"/>
          <w:b/>
          <w:b/>
        </w:rPr>
        <w:t xml:space="preserve">የጥበቃ ግብርና </w:t>
      </w:r>
      <w:r>
        <w:rPr>
          <w:rFonts w:ascii="Arial" w:hAnsi="Arial"/>
          <w:b/>
        </w:rPr>
        <w:t>(</w:t>
      </w:r>
      <w:r>
        <w:rPr>
          <w:rFonts w:ascii="Arial" w:hAnsi="Arial"/>
          <w:b/>
          <w:b/>
        </w:rPr>
        <w:t>ካሊፎርኒያ</w:t>
      </w:r>
      <w:r>
        <w:rPr>
          <w:rFonts w:ascii="Arial" w:hAnsi="Arial"/>
          <w:b/>
        </w:rPr>
        <w:t>)</w:t>
      </w:r>
      <w:r>
        <w:rPr>
          <w:rFonts w:ascii="Arial" w:hAnsi="Arial"/>
          <w:b/>
          <w:spacing w:val="40"/>
        </w:rPr>
        <w:t xml:space="preserve"> </w:t>
      </w:r>
      <w:r>
        <w:rPr/>
        <w:t xml:space="preserve">በዚህ መመሪያ ውስጥ የተብራራው </w:t>
      </w:r>
      <w:r>
        <w:rPr/>
        <w:t>CA</w:t>
      </w:r>
      <w:r>
        <w:rPr/>
        <w:t>፣ በሦስት እርስ በርስ የተያያዙ መርሆዎች ተለይቶ የሚታወቅ የአፈር አስተዳደር ስርዓትን ይወክላል፡</w:t>
      </w:r>
      <w:r>
        <w:rPr/>
        <w:t xml:space="preserve">- </w:t>
      </w:r>
      <w:r>
        <w:rPr/>
        <w:t>ዝቅተኛ ወይም ዜሮ</w:t>
      </w:r>
      <w:r>
        <w:rPr/>
        <w:t>-</w:t>
      </w:r>
      <w:r>
        <w:rPr/>
        <w:t xml:space="preserve">ማረስ፣ በቀጥታ ወደተተከለ አፈር ውስጥ መዝራት፤ ቋሚ የመሬት ሽፋን ወይም የቆሻሻ ቅሪቶች ያሉት ሙልች፤ እና የሰብል ስርዓቶችን በሰብል ሽክርክሪት ወይም እርስ በርስ በመከርከም ማስፋፋት </w:t>
      </w:r>
      <w:r>
        <w:rPr/>
        <w:t>(FAO, 2017)</w:t>
      </w:r>
      <w:r>
        <w:rPr/>
        <w:t>።</w:t>
      </w:r>
    </w:p>
    <w:p>
      <w:pPr>
        <w:pStyle w:val="BodyText"/>
        <w:spacing w:lineRule="auto" w:line="276" w:before="120" w:after="0"/>
        <w:ind w:left="449" w:right="738"/>
        <w:jc w:val="both"/>
        <w:rPr/>
      </w:pPr>
      <w:r>
        <w:rPr>
          <w:rFonts w:ascii="Arial" w:hAnsi="Arial"/>
          <w:b/>
          <w:b/>
        </w:rPr>
        <w:t xml:space="preserve">የአየር ንብረት ስማርት ግብርና </w:t>
      </w:r>
      <w:r>
        <w:rPr>
          <w:rFonts w:ascii="Arial" w:hAnsi="Arial"/>
          <w:b/>
        </w:rPr>
        <w:t xml:space="preserve">(CSA): </w:t>
      </w:r>
      <w:r>
        <w:rPr/>
        <w:t xml:space="preserve">CSA </w:t>
      </w:r>
      <w:r>
        <w:rPr/>
        <w:t>የሚያመለክተው ለአካባቢ ተስማሚ እና ዘላቂ የግብርና ዘርፍን ነው።</w:t>
      </w:r>
      <w:r>
        <w:rPr>
          <w:spacing w:val="-3"/>
        </w:rPr>
        <w:t xml:space="preserve"> </w:t>
      </w:r>
      <w:r>
        <w:rPr/>
        <w:t>ልምዶች</w:t>
      </w:r>
      <w:r>
        <w:rPr>
          <w:spacing w:val="-5"/>
        </w:rPr>
        <w:t xml:space="preserve"> </w:t>
      </w:r>
      <w:r>
        <w:rPr/>
        <w:t>ያ</w:t>
      </w:r>
      <w:r>
        <w:rPr>
          <w:spacing w:val="-3"/>
        </w:rPr>
        <w:t xml:space="preserve"> </w:t>
      </w:r>
      <w:r>
        <w:rPr/>
        <w:t>ውሰድ</w:t>
      </w:r>
      <w:r>
        <w:rPr>
          <w:spacing w:val="-5"/>
        </w:rPr>
        <w:t xml:space="preserve"> </w:t>
      </w:r>
      <w:r>
        <w:rPr/>
        <w:t>የአየር ንብረት</w:t>
      </w:r>
      <w:r>
        <w:rPr>
          <w:spacing w:val="-4"/>
        </w:rPr>
        <w:t xml:space="preserve"> </w:t>
      </w:r>
      <w:r>
        <w:rPr/>
        <w:t>ለውጥ</w:t>
      </w:r>
      <w:r>
        <w:rPr>
          <w:spacing w:val="-3"/>
        </w:rPr>
        <w:t xml:space="preserve"> </w:t>
      </w:r>
      <w:r>
        <w:rPr/>
        <w:t>እና</w:t>
      </w:r>
      <w:r>
        <w:rPr>
          <w:spacing w:val="-5"/>
        </w:rPr>
        <w:t xml:space="preserve"> </w:t>
      </w:r>
      <w:r>
        <w:rPr/>
        <w:t>ተለዋዋጭነት</w:t>
      </w:r>
      <w:r>
        <w:rPr>
          <w:spacing w:val="-2"/>
        </w:rPr>
        <w:t xml:space="preserve"> </w:t>
      </w:r>
      <w:r>
        <w:rPr/>
        <w:t>ወደ</w:t>
      </w:r>
      <w:r>
        <w:rPr>
          <w:spacing w:val="-4"/>
        </w:rPr>
        <w:t xml:space="preserve"> </w:t>
      </w:r>
      <w:r>
        <w:rPr/>
        <w:t>ግምት</w:t>
      </w:r>
      <w:r>
        <w:rPr>
          <w:spacing w:val="-2"/>
        </w:rPr>
        <w:t xml:space="preserve"> </w:t>
      </w:r>
      <w:r>
        <w:rPr/>
        <w:t>(</w:t>
      </w:r>
      <w:r>
        <w:rPr/>
        <w:t>ክሌመንትስ፣</w:t>
      </w:r>
      <w:r>
        <w:rPr>
          <w:spacing w:val="-3"/>
        </w:rPr>
        <w:t xml:space="preserve"> </w:t>
      </w:r>
      <w:r>
        <w:rPr/>
        <w:t xml:space="preserve">እና ሌሎች፣ </w:t>
      </w:r>
      <w:r>
        <w:rPr/>
        <w:t>2011)</w:t>
      </w:r>
      <w:r>
        <w:rPr/>
        <w:t>። በብዙ የኢትዮጵያ ክፍሎች የሙቀት መጠኑ ከ</w:t>
      </w:r>
      <w:r>
        <w:rPr/>
        <w:t>2°</w:t>
      </w:r>
      <w:r>
        <w:rPr/>
        <w:t>ሴ በላይ እንደሚጨምር እና በ</w:t>
      </w:r>
      <w:r>
        <w:rPr/>
        <w:t>2050</w:t>
      </w:r>
      <w:r>
        <w:rPr/>
        <w:t>ዎቹ በአንዳንድ ክልሎች የዝናብ መጠን እንደሚጨምር ስለሚጠበቅ፣ የአየር ንብረት ለውጥን ለመቀነስ የ</w:t>
      </w:r>
      <w:r>
        <w:rPr/>
        <w:t xml:space="preserve">CSA </w:t>
      </w:r>
      <w:r>
        <w:rPr/>
        <w:t xml:space="preserve">ጣልቃ ገብነቶች አስፈላጊ ናቸው </w:t>
      </w:r>
      <w:r>
        <w:rPr/>
        <w:t>(Thornton and Cramer, 2012 and EICC, 2015)</w:t>
      </w:r>
      <w:r>
        <w:rPr/>
        <w:t>።</w:t>
      </w:r>
      <w:r>
        <w:rPr>
          <w:spacing w:val="40"/>
        </w:rPr>
        <w:t xml:space="preserve"> </w:t>
      </w:r>
      <w:r>
        <w:rPr/>
        <w:t xml:space="preserve">ሞጁል </w:t>
      </w:r>
      <w:r>
        <w:rPr/>
        <w:t xml:space="preserve">15 </w:t>
      </w:r>
      <w:r>
        <w:rPr/>
        <w:t xml:space="preserve">የ </w:t>
      </w:r>
      <w:r>
        <w:rPr/>
        <w:t xml:space="preserve">ISFM </w:t>
      </w:r>
      <w:r>
        <w:rPr/>
        <w:t>ልምዶች የአየር ንብረት ለውጥን ተፅእኖ ለመቀነስ ሊጫወቱ የሚችሉትን ጠቃሚ ሚና ይገልጻል።</w:t>
      </w:r>
    </w:p>
    <w:p>
      <w:pPr>
        <w:pStyle w:val="BodyText"/>
        <w:spacing w:lineRule="auto" w:line="276" w:before="119" w:after="0"/>
        <w:ind w:left="449" w:right="739"/>
        <w:jc w:val="both"/>
        <w:rPr/>
      </w:pPr>
      <w:r>
        <w:rPr>
          <w:rFonts w:ascii="Arial" w:hAnsi="Arial"/>
          <w:b/>
          <w:b/>
        </w:rPr>
        <w:t xml:space="preserve">የመልሶ ማቋቋም ግብርና </w:t>
      </w:r>
      <w:r>
        <w:rPr>
          <w:rFonts w:ascii="Arial" w:hAnsi="Arial"/>
          <w:b/>
        </w:rPr>
        <w:t xml:space="preserve">(RA): </w:t>
      </w:r>
      <w:r>
        <w:rPr/>
        <w:t>የአፈርን ኦርጋኒክ ካርቦን በመያዝ የአፈርን ጤና ወደነበረበት ለመመለስ እና ዘላቂ አስተዳደርን ለማነጣጠር የታለሙ የተለያዩ የሰብል እና የግጦሽ ልምዶችን ያካትታል።</w:t>
      </w:r>
      <w:r>
        <w:rPr>
          <w:spacing w:val="-1"/>
        </w:rPr>
        <w:t xml:space="preserve"> </w:t>
      </w:r>
      <w:r>
        <w:rPr/>
        <w:t xml:space="preserve">የ </w:t>
      </w:r>
      <w:r>
        <w:rPr/>
        <w:t xml:space="preserve">RA </w:t>
      </w:r>
      <w:r>
        <w:rPr/>
        <w:t>ግብ ተግባራዊ ማድረግ ነው</w:t>
      </w:r>
      <w:r>
        <w:rPr>
          <w:spacing w:val="-2"/>
        </w:rPr>
        <w:t xml:space="preserve"> </w:t>
      </w:r>
      <w:r>
        <w:rPr/>
        <w:t>ከአነስተኛ የመሬት ስፋት፣ ከኬሚካሎች ያነሰ ግብዓት፣ ከውሃ አጠቃቀም ያነሰ፣ የግሪንሀውስ ጋዞች ልቀት ያነሰ፣ የአፈር መሸርሸር አደጋ አነስተኛ እና ከኃይል ላይ የተመሰረቱ ግብዓቶችን ያነሰ አጠቃቀም የሚለው ጽንሰ</w:t>
      </w:r>
      <w:r>
        <w:rPr/>
        <w:t>-</w:t>
      </w:r>
      <w:r>
        <w:rPr/>
        <w:t xml:space="preserve">ሀሳብ። ዓላማው መሬትን እና ሀብቶችን ለተፈጥሮ መቆጠብ ነው። </w:t>
      </w:r>
      <w:r>
        <w:rPr/>
        <w:t xml:space="preserve">RA </w:t>
      </w:r>
      <w:r>
        <w:rPr/>
        <w:t>ከሚከተሉት ጋር ተያይዞ ጥቅም ላይ የሚውል የግብርና ምርትን የማያቋርጥ ስርዓትን መሰረት ያደረገ አካሄድ ነው።</w:t>
      </w:r>
      <w:r>
        <w:rPr>
          <w:spacing w:val="-1"/>
        </w:rPr>
        <w:t xml:space="preserve"> </w:t>
      </w:r>
      <w:r>
        <w:rPr/>
        <w:t>የተረፈ ምርትን ማሸግ፣ የሽፋን ሰብል መዝራት፣ የተቀናጀ የንጥረ ነገር እና የተባይ መቆጣጠሪያ፣ ውስብስብ ሽክርክሪቶች እና ሰብሎችን ከዛፎች እና ከከብት እርባታ ጋር ማዋሃድ፣ ይህም የሚከተሉትን ሊያደርግ ይችላል</w:t>
      </w:r>
      <w:r>
        <w:rPr>
          <w:spacing w:val="40"/>
        </w:rPr>
        <w:t xml:space="preserve"> </w:t>
      </w:r>
      <w:r>
        <w:rPr/>
        <w:t xml:space="preserve">ከቦታው ጋር ለተያያዙ ሁኔታዎች፣ ባዮፊዚካል፣ ማህበራዊ፣ ኢኮኖሚያዊ እና ሰብአዊ ገጽታዎችን ጨምሮ፣ እንዲስማማ በጥንቃቄ ማስተካከል </w:t>
      </w:r>
      <w:r>
        <w:rPr/>
        <w:t>(Lal 2020)</w:t>
      </w:r>
      <w:r>
        <w:rPr/>
        <w:t>።</w:t>
      </w:r>
    </w:p>
    <w:p>
      <w:pPr>
        <w:pStyle w:val="BodyText"/>
        <w:spacing w:lineRule="auto" w:line="276" w:before="123" w:after="0"/>
        <w:ind w:left="449" w:right="738"/>
        <w:jc w:val="both"/>
        <w:rPr/>
      </w:pPr>
      <w:r>
        <w:rPr>
          <w:rFonts w:ascii="Arial" w:hAnsi="Arial"/>
          <w:b/>
          <w:b/>
        </w:rPr>
        <w:t xml:space="preserve">የአግሮኢኮሎጂ አቀራረብ </w:t>
      </w:r>
      <w:r>
        <w:rPr>
          <w:rFonts w:ascii="Arial" w:hAnsi="Arial"/>
          <w:b/>
        </w:rPr>
        <w:t>(AA):</w:t>
      </w:r>
      <w:r>
        <w:rPr>
          <w:rFonts w:ascii="Arial" w:hAnsi="Arial"/>
          <w:b/>
          <w:spacing w:val="80"/>
        </w:rPr>
        <w:t xml:space="preserve"> </w:t>
      </w:r>
      <w:r>
        <w:rPr/>
        <w:t>ኤኤ በቅርብ ጊዜ እንደ አጠቃላይ ማዕቀፍ በመርሆዎች ስብስብ እና በተለያዩ ጥምረት ውስጥ የግብርና ስርዓቶችን የመቋቋም እና ዘላቂነት ለማሻሻል እንደ የተለያዩ ልምዶች ተሻሽሏል።</w:t>
      </w:r>
      <w:r>
        <w:rPr>
          <w:spacing w:val="40"/>
        </w:rPr>
        <w:t xml:space="preserve"> </w:t>
      </w:r>
      <w:r>
        <w:rPr/>
        <w:t>ብዙ አሉ</w:t>
      </w:r>
      <w:r>
        <w:rPr>
          <w:spacing w:val="-2"/>
        </w:rPr>
        <w:t xml:space="preserve"> </w:t>
      </w:r>
      <w:r>
        <w:rPr/>
        <w:t>ፍቺዎች</w:t>
      </w:r>
      <w:r>
        <w:rPr>
          <w:spacing w:val="-2"/>
        </w:rPr>
        <w:t xml:space="preserve"> </w:t>
      </w:r>
      <w:r>
        <w:rPr/>
        <w:t>ጨምሮ</w:t>
      </w:r>
      <w:r>
        <w:rPr>
          <w:spacing w:val="-2"/>
        </w:rPr>
        <w:t xml:space="preserve"> </w:t>
      </w:r>
      <w:r>
        <w:rPr/>
        <w:t xml:space="preserve">ኤኤ </w:t>
      </w:r>
      <w:r>
        <w:rPr/>
        <w:t>(AA)</w:t>
      </w:r>
      <w:r>
        <w:rPr>
          <w:spacing w:val="-3"/>
        </w:rPr>
        <w:t xml:space="preserve"> </w:t>
      </w:r>
      <w:r>
        <w:rPr/>
        <w:t>መኖር</w:t>
      </w:r>
      <w:r>
        <w:rPr>
          <w:spacing w:val="-2"/>
        </w:rPr>
        <w:t xml:space="preserve"> </w:t>
      </w:r>
      <w:r>
        <w:rPr/>
        <w:t>የአጠቃቀም መመሪያ</w:t>
      </w:r>
      <w:r>
        <w:rPr>
          <w:spacing w:val="-3"/>
        </w:rPr>
        <w:t xml:space="preserve"> </w:t>
      </w:r>
      <w:r>
        <w:rPr/>
        <w:t>ማመልከቻ</w:t>
      </w:r>
      <w:r>
        <w:rPr>
          <w:spacing w:val="-3"/>
        </w:rPr>
        <w:t xml:space="preserve"> </w:t>
      </w:r>
      <w:r>
        <w:rPr/>
        <w:t>የ</w:t>
      </w:r>
      <w:r>
        <w:rPr>
          <w:spacing w:val="-3"/>
        </w:rPr>
        <w:t xml:space="preserve"> </w:t>
      </w:r>
      <w:r>
        <w:rPr/>
        <w:t>ሥነ</w:t>
      </w:r>
      <w:r>
        <w:rPr/>
        <w:t>-</w:t>
      </w:r>
      <w:r>
        <w:rPr/>
        <w:t>ምህዳራዊ</w:t>
      </w:r>
      <w:r>
        <w:rPr>
          <w:spacing w:val="-4"/>
        </w:rPr>
        <w:t xml:space="preserve"> </w:t>
      </w:r>
      <w:r>
        <w:rPr/>
        <w:t>መርሆዎች</w:t>
      </w:r>
      <w:r>
        <w:rPr>
          <w:spacing w:val="-3"/>
        </w:rPr>
        <w:t xml:space="preserve"> </w:t>
      </w:r>
      <w:r>
        <w:rPr/>
        <w:t>ወደ</w:t>
      </w:r>
      <w:r>
        <w:rPr>
          <w:spacing w:val="-5"/>
        </w:rPr>
        <w:t xml:space="preserve"> </w:t>
      </w:r>
      <w:r>
        <w:rPr/>
        <w:t>ግብርና።</w:t>
      </w:r>
      <w:r>
        <w:rPr>
          <w:spacing w:val="-3"/>
        </w:rPr>
        <w:t xml:space="preserve"> </w:t>
      </w:r>
      <w:r>
        <w:rPr/>
        <w:t>እሱ</w:t>
      </w:r>
      <w:r>
        <w:rPr>
          <w:spacing w:val="-1"/>
        </w:rPr>
        <w:t xml:space="preserve"> </w:t>
      </w:r>
      <w:r>
        <w:rPr/>
        <w:t>የምግብ እና የግብርና ስርዓቶችን ዲዛይን እና አስተዳደርን በተመለከተ ሥነ</w:t>
      </w:r>
      <w:r>
        <w:rPr/>
        <w:t>-</w:t>
      </w:r>
      <w:r>
        <w:rPr/>
        <w:t>ምህዳራዊ እና ማህበራዊ ፅንሰ</w:t>
      </w:r>
      <w:r>
        <w:rPr/>
        <w:t>-</w:t>
      </w:r>
      <w:r>
        <w:rPr/>
        <w:t xml:space="preserve">ሀሳቦችን እና መርሆችን በተመሳሳይ ጊዜ የሚተገብር የተቀናጀ አካሄድ ነው </w:t>
      </w:r>
      <w:r>
        <w:rPr/>
        <w:t>(FAO</w:t>
      </w:r>
      <w:r>
        <w:rPr/>
        <w:t xml:space="preserve">፣ </w:t>
      </w:r>
      <w:r>
        <w:rPr/>
        <w:t>2018)</w:t>
      </w:r>
      <w:r>
        <w:rPr/>
        <w:t>።</w:t>
      </w:r>
    </w:p>
    <w:p>
      <w:pPr>
        <w:sectPr>
          <w:footerReference w:type="even" r:id="rId237"/>
          <w:footerReference w:type="default" r:id="rId238"/>
          <w:type w:val="nextPage"/>
          <w:pgSz w:w="11906" w:h="16838"/>
          <w:pgMar w:left="992" w:right="708" w:gutter="0" w:header="0" w:top="1380" w:footer="978" w:bottom="1160"/>
          <w:pgNumType w:fmt="decimal"/>
          <w:formProt w:val="false"/>
          <w:textDirection w:val="lrTb"/>
          <w:docGrid w:type="default" w:linePitch="100" w:charSpace="4096"/>
        </w:sectPr>
        <w:pStyle w:val="BodyText"/>
        <w:spacing w:lineRule="auto" w:line="276" w:before="119" w:after="0"/>
        <w:ind w:left="449" w:right="738"/>
        <w:jc w:val="both"/>
        <w:rPr/>
      </w:pPr>
      <w:r>
        <w:rPr/>
        <w:t xml:space="preserve">ስለሆነም፣ </w:t>
      </w:r>
      <w:r>
        <w:rPr/>
        <w:t xml:space="preserve">AA </w:t>
      </w:r>
      <w:r>
        <w:rPr/>
        <w:t>ዘላቂ እና ፍትሃዊ የምግብ ስርዓት እንዲኖር መፍትሔ የሚያስፈልጋቸውን ማህበራዊ ገጽታዎች ከግምት ውስጥ በማስገባት በእፅዋት፣ በእንስሳት፣ በሰዎች እና በአካባቢ መካከል ያለውን መስተጋብር ለማሻሻል ይፈልጋል።</w:t>
      </w:r>
      <w:r>
        <w:rPr>
          <w:spacing w:val="-2"/>
        </w:rPr>
        <w:t xml:space="preserve"> </w:t>
      </w:r>
      <w:r>
        <w:rPr/>
        <w:t>አግሮኢኮሎጂ የሚለው ቃል ጥቅም ላይ ውሏል</w:t>
      </w:r>
      <w:r>
        <w:rPr>
          <w:spacing w:val="-2"/>
        </w:rPr>
        <w:t xml:space="preserve"> </w:t>
      </w:r>
      <w:r>
        <w:rPr/>
        <w:t>ወደ</w:t>
      </w:r>
      <w:r>
        <w:rPr>
          <w:spacing w:val="5"/>
        </w:rPr>
        <w:t xml:space="preserve"> </w:t>
      </w:r>
      <w:r>
        <w:rPr/>
        <w:t>ማመልከቻ</w:t>
      </w:r>
      <w:r>
        <w:rPr>
          <w:spacing w:val="6"/>
        </w:rPr>
        <w:t xml:space="preserve"> </w:t>
      </w:r>
      <w:r>
        <w:rPr/>
        <w:t>የ</w:t>
      </w:r>
      <w:r>
        <w:rPr>
          <w:spacing w:val="6"/>
        </w:rPr>
        <w:t xml:space="preserve"> </w:t>
      </w:r>
      <w:r>
        <w:rPr/>
        <w:t>ሥነ</w:t>
      </w:r>
      <w:r>
        <w:rPr/>
        <w:t>-</w:t>
      </w:r>
      <w:r>
        <w:rPr/>
        <w:t>ምህዳራዊ</w:t>
      </w:r>
      <w:r>
        <w:rPr>
          <w:spacing w:val="5"/>
        </w:rPr>
        <w:t xml:space="preserve"> </w:t>
      </w:r>
      <w:r>
        <w:rPr/>
        <w:t>መርሆዎች</w:t>
      </w:r>
      <w:r>
        <w:rPr>
          <w:spacing w:val="6"/>
        </w:rPr>
        <w:t xml:space="preserve"> </w:t>
      </w:r>
      <w:r>
        <w:rPr/>
        <w:t>ጀምሮ</w:t>
      </w:r>
      <w:r>
        <w:rPr>
          <w:spacing w:val="5"/>
        </w:rPr>
        <w:t xml:space="preserve"> </w:t>
      </w:r>
      <w:r>
        <w:rPr/>
        <w:t>የአጠቃቀም መመሪያ</w:t>
      </w:r>
      <w:r>
        <w:rPr>
          <w:spacing w:val="2"/>
        </w:rPr>
        <w:t xml:space="preserve"> </w:t>
      </w:r>
      <w:r>
        <w:rPr/>
        <w:t>1920</w:t>
      </w:r>
      <w:r>
        <w:rPr/>
        <w:t>ዎቹ፣</w:t>
      </w:r>
      <w:r>
        <w:rPr>
          <w:spacing w:val="7"/>
        </w:rPr>
        <w:t xml:space="preserve"> </w:t>
      </w:r>
      <w:r>
        <w:rPr/>
        <w:t>ብቻ</w:t>
      </w:r>
      <w:r>
        <w:rPr>
          <w:spacing w:val="4"/>
        </w:rPr>
        <w:t xml:space="preserve"> </w:t>
      </w:r>
      <w:r>
        <w:rPr/>
        <w:t>በአንጻራዊ ሁኔታ</w:t>
      </w:r>
      <w:r>
        <w:rPr>
          <w:spacing w:val="6"/>
        </w:rPr>
        <w:t xml:space="preserve"> </w:t>
      </w:r>
      <w:r>
        <w:rPr/>
        <w:t>ሰሞኑን</w:t>
      </w:r>
      <w:r>
        <w:rPr>
          <w:spacing w:val="5"/>
        </w:rPr>
        <w:t xml:space="preserve"> </w:t>
      </w:r>
      <w:r>
        <w:rPr/>
        <w:t>አለው</w:t>
      </w:r>
      <w:r>
        <w:rPr>
          <w:spacing w:val="4"/>
        </w:rPr>
        <w:t xml:space="preserve"> </w:t>
      </w:r>
      <w:r>
        <w:rPr>
          <w:spacing w:val="-5"/>
        </w:rPr>
        <w:t>የአጠቃቀም መመሪያ</w:t>
      </w:r>
    </w:p>
    <w:p>
      <w:pPr>
        <w:pStyle w:val="BodyText"/>
        <w:spacing w:lineRule="auto" w:line="276" w:before="80" w:after="0"/>
        <w:ind w:left="449" w:right="735"/>
        <w:jc w:val="both"/>
        <w:rPr/>
      </w:pPr>
      <w:r>
        <w:rPr/>
        <w:t>ዲሲፕሊን የጋራ መርሆዎች እንዳሉት ተለይቷል።</w:t>
      </w:r>
      <w:r>
        <w:rPr>
          <w:spacing w:val="40"/>
        </w:rPr>
        <w:t xml:space="preserve"> </w:t>
      </w:r>
      <w:r>
        <w:rPr/>
        <w:t>እነዚህም በሦስት ዘላቂ ልማት ምሰሶዎች ላይ የተመሰረቱ የባዮፊዚካል እና ማህበራዊ</w:t>
      </w:r>
      <w:r>
        <w:rPr/>
        <w:t>-</w:t>
      </w:r>
      <w:r>
        <w:rPr/>
        <w:t xml:space="preserve">ኢኮኖሚያዊ አካላትን ጥምረት </w:t>
      </w:r>
      <w:r>
        <w:rPr>
          <w:rFonts w:ascii="Microsoft Sans Serif" w:hAnsi="Microsoft Sans Serif"/>
          <w:w w:val="160"/>
        </w:rPr>
        <w:t>ያካትታሉ</w:t>
      </w:r>
      <w:r>
        <w:rPr>
          <w:rFonts w:ascii="Microsoft Sans Serif" w:hAnsi="Microsoft Sans Serif"/>
          <w:w w:val="160"/>
        </w:rPr>
        <w:t>-</w:t>
      </w:r>
      <w:r>
        <w:rPr>
          <w:rFonts w:ascii="Microsoft Sans Serif" w:hAnsi="Microsoft Sans Serif"/>
          <w:spacing w:val="-14"/>
          <w:w w:val="160"/>
        </w:rPr>
        <w:t xml:space="preserve"> </w:t>
      </w:r>
      <w:r>
        <w:rPr/>
        <w:t xml:space="preserve">ማህበራዊ፣ ኢኮኖሚያዊ እና አካባቢያዊ </w:t>
      </w:r>
      <w:r>
        <w:rPr/>
        <w:t>(FAO</w:t>
      </w:r>
      <w:r>
        <w:rPr/>
        <w:t xml:space="preserve">፣ </w:t>
      </w:r>
      <w:r>
        <w:rPr/>
        <w:t>2018)</w:t>
      </w:r>
      <w:r>
        <w:rPr/>
        <w:t>።</w:t>
      </w:r>
      <w:r>
        <w:rPr>
          <w:spacing w:val="40"/>
        </w:rPr>
        <w:t xml:space="preserve"> </w:t>
      </w:r>
      <w:r>
        <w:rPr/>
        <w:t>እነዚህ በግልጽ አስፈላጊ ቢሆኑም፣ በተወሰኑ ቴክኖሎጂዎች ላይ ከማተኮር ይልቅ በተለያዩ የግብርና ስርዓት ክፍሎች መካከል ያለውን መስተጋብር ማስተዳደርን ያካትታሉ።</w:t>
      </w:r>
      <w:r>
        <w:rPr>
          <w:spacing w:val="40"/>
        </w:rPr>
        <w:t xml:space="preserve"> </w:t>
      </w:r>
      <w:r>
        <w:rPr/>
        <w:t xml:space="preserve">ይህም በአካባቢያዊ ሂደቶችና ዑደቶች ላይ የተመሰረቱ እንጂ ከውጭ በተገዙ የአሠራር ሀብቶች ላይ የተመሰረቱ አይደሉም። እነዚህም ለአካባቢ ተስማሚ የሆኑ፣ ለአካባቢ ተስማሚ የሆኑና ቁጥጥር የሚደረግባቸው እንዲሁም በቀላሉ ተደራሽ የሆኑና ለገበሬዎች ተመጣጣኝ ዋጋ ያላቸውን ያካትታሉ </w:t>
      </w:r>
      <w:r>
        <w:rPr/>
        <w:t>(</w:t>
      </w:r>
      <w:r>
        <w:rPr/>
        <w:t xml:space="preserve">ዌዘል እና ሌሎች፣ </w:t>
      </w:r>
      <w:r>
        <w:rPr/>
        <w:t>2009)</w:t>
      </w:r>
      <w:r>
        <w:rPr/>
        <w:t>።</w:t>
      </w:r>
    </w:p>
    <w:p>
      <w:pPr>
        <w:pStyle w:val="BodyText"/>
        <w:spacing w:lineRule="auto" w:line="276" w:before="121" w:after="0"/>
        <w:ind w:left="449" w:right="745"/>
        <w:jc w:val="both"/>
        <w:rPr/>
      </w:pPr>
      <w:r>
        <w:rPr>
          <w:rFonts w:ascii="Arial" w:hAnsi="Arial"/>
          <w:b/>
          <w:b/>
        </w:rPr>
        <w:t>ባጭሩ፡</w:t>
      </w:r>
      <w:r>
        <w:rPr>
          <w:rFonts w:ascii="Arial" w:hAnsi="Arial"/>
          <w:b/>
        </w:rPr>
        <w:t xml:space="preserve">- </w:t>
      </w:r>
      <w:r>
        <w:rPr/>
        <w:t>ከእነዚህ አምስት ሰፊ አቀራረቦች ጋር የተያያዙት የአሠራር ስብስቦች የጋራ ውጤቶችን በማሟላት ረገድ ወሳኝ ሚና ይጫወታሉ።</w:t>
      </w:r>
      <w:r>
        <w:rPr>
          <w:spacing w:val="40"/>
        </w:rPr>
        <w:t xml:space="preserve"> </w:t>
      </w:r>
      <w:r>
        <w:rPr/>
        <w:t>እነዚህም የሚከተሉትን ያካትታሉ፦</w:t>
      </w:r>
    </w:p>
    <w:p>
      <w:pPr>
        <w:pStyle w:val="ListParagraph"/>
        <w:numPr>
          <w:ilvl w:val="0"/>
          <w:numId w:val="25"/>
        </w:numPr>
        <w:tabs>
          <w:tab w:val="clear" w:pos="720"/>
          <w:tab w:val="left" w:pos="1169" w:leader="none"/>
        </w:tabs>
        <w:spacing w:lineRule="auto" w:line="276" w:before="119" w:after="0"/>
        <w:ind w:hanging="360" w:left="1169" w:right="2164"/>
        <w:jc w:val="both"/>
        <w:rPr>
          <w:sz w:val="22"/>
        </w:rPr>
      </w:pPr>
      <w:r>
        <w:rPr>
          <w:sz w:val="22"/>
          <w:sz w:val="22"/>
        </w:rPr>
        <w:t>ጨምሯል</w:t>
      </w:r>
      <w:r>
        <w:rPr>
          <w:spacing w:val="-7"/>
          <w:sz w:val="22"/>
          <w:sz w:val="22"/>
        </w:rPr>
        <w:t xml:space="preserve"> </w:t>
      </w:r>
      <w:r>
        <w:rPr>
          <w:sz w:val="22"/>
          <w:sz w:val="22"/>
        </w:rPr>
        <w:t>የግብርና</w:t>
      </w:r>
      <w:r>
        <w:rPr>
          <w:spacing w:val="-5"/>
          <w:sz w:val="22"/>
          <w:sz w:val="22"/>
        </w:rPr>
        <w:t xml:space="preserve"> </w:t>
      </w:r>
      <w:r>
        <w:rPr>
          <w:sz w:val="22"/>
          <w:sz w:val="22"/>
        </w:rPr>
        <w:t>ምርታማነት</w:t>
      </w:r>
      <w:r>
        <w:rPr>
          <w:spacing w:val="-4"/>
          <w:sz w:val="22"/>
          <w:sz w:val="22"/>
        </w:rPr>
        <w:t xml:space="preserve"> </w:t>
      </w:r>
      <w:r>
        <w:rPr>
          <w:sz w:val="22"/>
          <w:sz w:val="22"/>
        </w:rPr>
        <w:t>እና</w:t>
      </w:r>
      <w:r>
        <w:rPr>
          <w:spacing w:val="-7"/>
          <w:sz w:val="22"/>
          <w:sz w:val="22"/>
        </w:rPr>
        <w:t xml:space="preserve"> </w:t>
      </w:r>
      <w:r>
        <w:rPr>
          <w:sz w:val="22"/>
          <w:sz w:val="22"/>
        </w:rPr>
        <w:t>የኑሮ መተዳደሪያ</w:t>
      </w:r>
      <w:r>
        <w:rPr>
          <w:spacing w:val="-4"/>
          <w:sz w:val="22"/>
          <w:sz w:val="22"/>
        </w:rPr>
        <w:t xml:space="preserve"> </w:t>
      </w:r>
      <w:r>
        <w:rPr>
          <w:sz w:val="22"/>
          <w:sz w:val="22"/>
        </w:rPr>
        <w:t>በርቷል</w:t>
      </w:r>
      <w:r>
        <w:rPr>
          <w:spacing w:val="-4"/>
          <w:sz w:val="22"/>
          <w:sz w:val="22"/>
        </w:rPr>
        <w:t xml:space="preserve"> </w:t>
      </w:r>
      <w:r>
        <w:rPr>
          <w:sz w:val="22"/>
          <w:sz w:val="22"/>
        </w:rPr>
        <w:t>አ</w:t>
      </w:r>
      <w:r>
        <w:rPr>
          <w:spacing w:val="-7"/>
          <w:sz w:val="22"/>
          <w:sz w:val="22"/>
        </w:rPr>
        <w:t xml:space="preserve"> </w:t>
      </w:r>
      <w:r>
        <w:rPr>
          <w:sz w:val="22"/>
          <w:sz w:val="22"/>
        </w:rPr>
        <w:t>ዘላቂ</w:t>
      </w:r>
      <w:r>
        <w:rPr>
          <w:spacing w:val="-5"/>
          <w:sz w:val="22"/>
          <w:sz w:val="22"/>
        </w:rPr>
        <w:t xml:space="preserve"> </w:t>
      </w:r>
      <w:r>
        <w:rPr>
          <w:sz w:val="22"/>
          <w:sz w:val="22"/>
        </w:rPr>
        <w:t>እና ለአካባቢ ተስማሚ መሠረት።</w:t>
      </w:r>
    </w:p>
    <w:p>
      <w:pPr>
        <w:pStyle w:val="ListParagraph"/>
        <w:numPr>
          <w:ilvl w:val="0"/>
          <w:numId w:val="25"/>
        </w:numPr>
        <w:tabs>
          <w:tab w:val="clear" w:pos="720"/>
          <w:tab w:val="left" w:pos="1168" w:leader="none"/>
        </w:tabs>
        <w:spacing w:lineRule="auto" w:line="240" w:before="2" w:after="0"/>
        <w:ind w:hanging="359" w:left="1168" w:right="0"/>
        <w:jc w:val="both"/>
        <w:rPr>
          <w:sz w:val="22"/>
        </w:rPr>
      </w:pPr>
      <w:r>
        <w:rPr>
          <w:sz w:val="22"/>
          <w:sz w:val="22"/>
        </w:rPr>
        <w:t>የተሻሻለ</w:t>
      </w:r>
      <w:r>
        <w:rPr>
          <w:spacing w:val="-9"/>
          <w:sz w:val="22"/>
          <w:sz w:val="22"/>
        </w:rPr>
        <w:t xml:space="preserve"> </w:t>
      </w:r>
      <w:r>
        <w:rPr>
          <w:sz w:val="22"/>
          <w:sz w:val="22"/>
        </w:rPr>
        <w:t>የሰው ልጅ</w:t>
      </w:r>
      <w:r>
        <w:rPr>
          <w:spacing w:val="-10"/>
          <w:sz w:val="22"/>
          <w:sz w:val="22"/>
        </w:rPr>
        <w:t xml:space="preserve"> </w:t>
      </w:r>
      <w:r>
        <w:rPr>
          <w:sz w:val="22"/>
          <w:sz w:val="22"/>
        </w:rPr>
        <w:t>ጤና፣</w:t>
      </w:r>
      <w:r>
        <w:rPr>
          <w:spacing w:val="-11"/>
          <w:sz w:val="22"/>
          <w:sz w:val="22"/>
        </w:rPr>
        <w:t xml:space="preserve"> </w:t>
      </w:r>
      <w:r>
        <w:rPr>
          <w:sz w:val="22"/>
          <w:sz w:val="22"/>
        </w:rPr>
        <w:t>ምግብ</w:t>
      </w:r>
      <w:r>
        <w:rPr>
          <w:spacing w:val="-9"/>
          <w:sz w:val="22"/>
          <w:sz w:val="22"/>
        </w:rPr>
        <w:t xml:space="preserve"> </w:t>
      </w:r>
      <w:r>
        <w:rPr>
          <w:sz w:val="22"/>
          <w:sz w:val="22"/>
        </w:rPr>
        <w:t>ደህንነት</w:t>
      </w:r>
      <w:r>
        <w:rPr>
          <w:spacing w:val="-10"/>
          <w:sz w:val="22"/>
          <w:sz w:val="22"/>
        </w:rPr>
        <w:t xml:space="preserve"> </w:t>
      </w:r>
      <w:r>
        <w:rPr>
          <w:sz w:val="22"/>
          <w:sz w:val="22"/>
        </w:rPr>
        <w:t>እና</w:t>
      </w:r>
      <w:r>
        <w:rPr>
          <w:spacing w:val="-8"/>
          <w:sz w:val="22"/>
          <w:sz w:val="22"/>
        </w:rPr>
        <w:t xml:space="preserve"> </w:t>
      </w:r>
      <w:r>
        <w:rPr>
          <w:sz w:val="22"/>
          <w:sz w:val="22"/>
        </w:rPr>
        <w:t>ድህነት</w:t>
      </w:r>
      <w:r>
        <w:rPr>
          <w:spacing w:val="-8"/>
          <w:sz w:val="22"/>
          <w:sz w:val="22"/>
        </w:rPr>
        <w:t xml:space="preserve"> </w:t>
      </w:r>
      <w:r>
        <w:rPr>
          <w:spacing w:val="-2"/>
          <w:sz w:val="22"/>
          <w:sz w:val="22"/>
        </w:rPr>
        <w:t>ቅነሳ።</w:t>
      </w:r>
    </w:p>
    <w:p>
      <w:pPr>
        <w:pStyle w:val="ListParagraph"/>
        <w:numPr>
          <w:ilvl w:val="0"/>
          <w:numId w:val="25"/>
        </w:numPr>
        <w:tabs>
          <w:tab w:val="clear" w:pos="720"/>
          <w:tab w:val="left" w:pos="1169" w:leader="none"/>
        </w:tabs>
        <w:spacing w:lineRule="auto" w:line="276" w:before="37" w:after="0"/>
        <w:ind w:hanging="360" w:left="1169" w:right="1229"/>
        <w:jc w:val="left"/>
        <w:rPr>
          <w:sz w:val="22"/>
        </w:rPr>
      </w:pPr>
      <w:r>
        <w:rPr>
          <w:sz w:val="22"/>
          <w:sz w:val="22"/>
        </w:rPr>
        <w:t>ጨምሯል</w:t>
      </w:r>
      <w:r>
        <w:rPr>
          <w:spacing w:val="-5"/>
          <w:sz w:val="22"/>
          <w:sz w:val="22"/>
        </w:rPr>
        <w:t xml:space="preserve"> </w:t>
      </w:r>
      <w:r>
        <w:rPr>
          <w:sz w:val="22"/>
          <w:sz w:val="22"/>
        </w:rPr>
        <w:t>አቅም</w:t>
      </w:r>
      <w:r>
        <w:rPr>
          <w:spacing w:val="-2"/>
          <w:sz w:val="22"/>
          <w:sz w:val="22"/>
        </w:rPr>
        <w:t xml:space="preserve"> </w:t>
      </w:r>
      <w:r>
        <w:rPr>
          <w:sz w:val="22"/>
          <w:sz w:val="22"/>
        </w:rPr>
        <w:t>የ</w:t>
      </w:r>
      <w:r>
        <w:rPr>
          <w:spacing w:val="-3"/>
          <w:sz w:val="22"/>
          <w:sz w:val="22"/>
        </w:rPr>
        <w:t xml:space="preserve"> </w:t>
      </w:r>
      <w:r>
        <w:rPr>
          <w:sz w:val="22"/>
          <w:sz w:val="22"/>
        </w:rPr>
        <w:t>ገበሬዎች</w:t>
      </w:r>
      <w:r>
        <w:rPr>
          <w:spacing w:val="-4"/>
          <w:sz w:val="22"/>
          <w:sz w:val="22"/>
        </w:rPr>
        <w:t xml:space="preserve"> </w:t>
      </w:r>
      <w:r>
        <w:rPr>
          <w:sz w:val="22"/>
          <w:sz w:val="22"/>
        </w:rPr>
        <w:t>እና</w:t>
      </w:r>
      <w:r>
        <w:rPr>
          <w:spacing w:val="-5"/>
          <w:sz w:val="22"/>
          <w:sz w:val="22"/>
        </w:rPr>
        <w:t xml:space="preserve"> </w:t>
      </w:r>
      <w:r>
        <w:rPr>
          <w:sz w:val="22"/>
          <w:sz w:val="22"/>
        </w:rPr>
        <w:t>የእነሱ</w:t>
      </w:r>
      <w:r>
        <w:rPr>
          <w:spacing w:val="-2"/>
          <w:sz w:val="22"/>
          <w:sz w:val="22"/>
        </w:rPr>
        <w:t xml:space="preserve"> </w:t>
      </w:r>
      <w:r>
        <w:rPr>
          <w:sz w:val="22"/>
          <w:sz w:val="22"/>
        </w:rPr>
        <w:t>ቤተሰቦች</w:t>
      </w:r>
      <w:r>
        <w:rPr>
          <w:spacing w:val="-3"/>
          <w:sz w:val="22"/>
          <w:sz w:val="22"/>
        </w:rPr>
        <w:t xml:space="preserve"> </w:t>
      </w:r>
      <w:r>
        <w:rPr>
          <w:sz w:val="22"/>
          <w:sz w:val="22"/>
        </w:rPr>
        <w:t>እና</w:t>
      </w:r>
      <w:r>
        <w:rPr>
          <w:spacing w:val="-5"/>
          <w:sz w:val="22"/>
          <w:sz w:val="22"/>
        </w:rPr>
        <w:t xml:space="preserve"> </w:t>
      </w:r>
      <w:r>
        <w:rPr>
          <w:sz w:val="22"/>
          <w:sz w:val="22"/>
        </w:rPr>
        <w:t>የእነሱ</w:t>
      </w:r>
      <w:r>
        <w:rPr>
          <w:spacing w:val="-4"/>
          <w:sz w:val="22"/>
          <w:sz w:val="22"/>
        </w:rPr>
        <w:t xml:space="preserve"> </w:t>
      </w:r>
      <w:r>
        <w:rPr>
          <w:sz w:val="22"/>
          <w:sz w:val="22"/>
        </w:rPr>
        <w:t>እርሻ</w:t>
      </w:r>
      <w:r>
        <w:rPr>
          <w:spacing w:val="-2"/>
          <w:sz w:val="22"/>
          <w:sz w:val="22"/>
        </w:rPr>
        <w:t xml:space="preserve"> </w:t>
      </w:r>
      <w:r>
        <w:rPr>
          <w:sz w:val="22"/>
          <w:sz w:val="22"/>
        </w:rPr>
        <w:t>ስርዓቶች</w:t>
      </w:r>
      <w:r>
        <w:rPr>
          <w:spacing w:val="-4"/>
          <w:sz w:val="22"/>
          <w:sz w:val="22"/>
        </w:rPr>
        <w:t xml:space="preserve"> </w:t>
      </w:r>
      <w:r>
        <w:rPr>
          <w:sz w:val="22"/>
          <w:sz w:val="22"/>
        </w:rPr>
        <w:t>ከአየር ንብረት ለውጥ ጋር መላመድ።</w:t>
      </w:r>
    </w:p>
    <w:p>
      <w:pPr>
        <w:pStyle w:val="ListParagraph"/>
        <w:numPr>
          <w:ilvl w:val="0"/>
          <w:numId w:val="25"/>
        </w:numPr>
        <w:tabs>
          <w:tab w:val="clear" w:pos="720"/>
          <w:tab w:val="left" w:pos="1169" w:leader="none"/>
        </w:tabs>
        <w:spacing w:lineRule="auto" w:line="276" w:before="0" w:after="0"/>
        <w:ind w:hanging="360" w:left="1169" w:right="740"/>
        <w:jc w:val="left"/>
        <w:rPr>
          <w:sz w:val="22"/>
        </w:rPr>
      </w:pPr>
      <w:r>
        <w:rPr>
          <w:sz w:val="22"/>
          <w:sz w:val="22"/>
        </w:rPr>
        <w:t>ጨምሯል</w:t>
      </w:r>
      <w:r>
        <w:rPr>
          <w:spacing w:val="40"/>
          <w:sz w:val="22"/>
          <w:sz w:val="22"/>
        </w:rPr>
        <w:t xml:space="preserve"> </w:t>
      </w:r>
      <w:r>
        <w:rPr>
          <w:sz w:val="22"/>
          <w:sz w:val="22"/>
        </w:rPr>
        <w:t>ካርቦን</w:t>
      </w:r>
      <w:r>
        <w:rPr>
          <w:spacing w:val="40"/>
          <w:sz w:val="22"/>
          <w:sz w:val="22"/>
        </w:rPr>
        <w:t xml:space="preserve"> </w:t>
      </w:r>
      <w:r>
        <w:rPr>
          <w:sz w:val="22"/>
          <w:sz w:val="22"/>
        </w:rPr>
        <w:t>ያዝ</w:t>
      </w:r>
      <w:r>
        <w:rPr>
          <w:spacing w:val="40"/>
          <w:sz w:val="22"/>
          <w:sz w:val="22"/>
        </w:rPr>
        <w:t xml:space="preserve"> </w:t>
      </w:r>
      <w:r>
        <w:rPr>
          <w:sz w:val="22"/>
          <w:sz w:val="22"/>
        </w:rPr>
        <w:t>ውስጥ</w:t>
      </w:r>
      <w:r>
        <w:rPr>
          <w:spacing w:val="40"/>
          <w:sz w:val="22"/>
          <w:sz w:val="22"/>
        </w:rPr>
        <w:t xml:space="preserve"> </w:t>
      </w:r>
      <w:r>
        <w:rPr>
          <w:sz w:val="22"/>
          <w:sz w:val="22"/>
        </w:rPr>
        <w:t>የአጠቃቀም መመሪያ</w:t>
      </w:r>
      <w:r>
        <w:rPr>
          <w:spacing w:val="40"/>
          <w:sz w:val="22"/>
          <w:sz w:val="22"/>
        </w:rPr>
        <w:t xml:space="preserve"> </w:t>
      </w:r>
      <w:r>
        <w:rPr>
          <w:sz w:val="22"/>
          <w:sz w:val="22"/>
        </w:rPr>
        <w:t>አፈር</w:t>
      </w:r>
      <w:r>
        <w:rPr>
          <w:spacing w:val="40"/>
          <w:sz w:val="22"/>
          <w:sz w:val="22"/>
        </w:rPr>
        <w:t xml:space="preserve"> </w:t>
      </w:r>
      <w:r>
        <w:rPr>
          <w:sz w:val="22"/>
          <w:sz w:val="22"/>
        </w:rPr>
        <w:t>እና</w:t>
      </w:r>
      <w:r>
        <w:rPr>
          <w:spacing w:val="40"/>
          <w:sz w:val="22"/>
          <w:sz w:val="22"/>
        </w:rPr>
        <w:t xml:space="preserve"> </w:t>
      </w:r>
      <w:r>
        <w:rPr>
          <w:sz w:val="22"/>
          <w:sz w:val="22"/>
        </w:rPr>
        <w:t>ቀንሷል</w:t>
      </w:r>
      <w:r>
        <w:rPr>
          <w:spacing w:val="40"/>
          <w:sz w:val="22"/>
          <w:sz w:val="22"/>
        </w:rPr>
        <w:t xml:space="preserve"> </w:t>
      </w:r>
      <w:r>
        <w:rPr>
          <w:sz w:val="22"/>
          <w:sz w:val="22"/>
        </w:rPr>
        <w:t>ግሪን ሃውስ</w:t>
      </w:r>
      <w:r>
        <w:rPr>
          <w:spacing w:val="40"/>
          <w:sz w:val="22"/>
          <w:sz w:val="22"/>
        </w:rPr>
        <w:t xml:space="preserve"> </w:t>
      </w:r>
      <w:r>
        <w:rPr>
          <w:sz w:val="22"/>
          <w:sz w:val="22"/>
        </w:rPr>
        <w:t>ጋዝ</w:t>
      </w:r>
      <w:r>
        <w:rPr>
          <w:spacing w:val="40"/>
          <w:sz w:val="22"/>
          <w:sz w:val="22"/>
        </w:rPr>
        <w:t xml:space="preserve"> </w:t>
      </w:r>
      <w:r>
        <w:rPr>
          <w:sz w:val="22"/>
          <w:sz w:val="22"/>
        </w:rPr>
        <w:t>ልቀቶች</w:t>
      </w:r>
      <w:r>
        <w:rPr>
          <w:spacing w:val="40"/>
          <w:sz w:val="22"/>
          <w:sz w:val="22"/>
        </w:rPr>
        <w:t xml:space="preserve"> </w:t>
      </w:r>
      <w:r>
        <w:rPr>
          <w:sz w:val="22"/>
          <w:sz w:val="22"/>
        </w:rPr>
        <w:t>የአየር ንብረት ለውጥን ለመቀነስ።</w:t>
      </w:r>
    </w:p>
    <w:p>
      <w:pPr>
        <w:pStyle w:val="BodyText"/>
        <w:spacing w:before="115" w:after="0"/>
        <w:rPr/>
      </w:pPr>
      <w:r>
        <w:rPr/>
        <w:t>የ</w:t>
      </w:r>
      <w:r>
        <w:rPr>
          <w:spacing w:val="-10"/>
        </w:rPr>
        <w:t xml:space="preserve"> </w:t>
      </w:r>
      <w:r>
        <w:rPr/>
        <w:t>ልምዶች</w:t>
      </w:r>
      <w:r>
        <w:rPr>
          <w:spacing w:val="-9"/>
        </w:rPr>
        <w:t xml:space="preserve"> </w:t>
      </w:r>
      <w:r>
        <w:rPr/>
        <w:t>ተያያዥ</w:t>
      </w:r>
      <w:r>
        <w:rPr>
          <w:spacing w:val="-11"/>
        </w:rPr>
        <w:t xml:space="preserve"> </w:t>
      </w:r>
      <w:r>
        <w:rPr/>
        <w:t>ከ ጋር</w:t>
      </w:r>
      <w:r>
        <w:rPr>
          <w:spacing w:val="-9"/>
        </w:rPr>
        <w:t xml:space="preserve"> </w:t>
      </w:r>
      <w:r>
        <w:rPr/>
        <w:t>እያንዳንዱ</w:t>
      </w:r>
      <w:r>
        <w:rPr>
          <w:spacing w:val="-11"/>
        </w:rPr>
        <w:t xml:space="preserve"> </w:t>
      </w:r>
      <w:r>
        <w:rPr/>
        <w:t>አቀራረብ</w:t>
      </w:r>
      <w:r>
        <w:rPr>
          <w:spacing w:val="-9"/>
        </w:rPr>
        <w:t xml:space="preserve"> </w:t>
      </w:r>
      <w:r>
        <w:rPr/>
        <w:t>ትርኢት</w:t>
      </w:r>
      <w:r>
        <w:rPr>
          <w:spacing w:val="-9"/>
        </w:rPr>
        <w:t xml:space="preserve"> </w:t>
      </w:r>
      <w:r>
        <w:rPr/>
        <w:t>ብዙ</w:t>
      </w:r>
      <w:r>
        <w:rPr>
          <w:spacing w:val="-10"/>
        </w:rPr>
        <w:t xml:space="preserve"> </w:t>
      </w:r>
      <w:r>
        <w:rPr/>
        <w:t>ተመሳሳይነቶች</w:t>
      </w:r>
      <w:r>
        <w:rPr>
          <w:spacing w:val="-10"/>
        </w:rPr>
        <w:t xml:space="preserve"> </w:t>
      </w:r>
      <w:r>
        <w:rPr/>
        <w:t>(</w:t>
      </w:r>
      <w:r>
        <w:rPr/>
        <w:t>ሠንጠረዥ</w:t>
      </w:r>
      <w:r>
        <w:rPr/>
        <w:t>)</w:t>
      </w:r>
      <w:r>
        <w:rPr>
          <w:spacing w:val="-6"/>
        </w:rPr>
        <w:t xml:space="preserve"> </w:t>
      </w:r>
      <w:r>
        <w:rPr>
          <w:spacing w:val="-5"/>
        </w:rPr>
        <w:t>30)</w:t>
      </w:r>
    </w:p>
    <w:p>
      <w:pPr>
        <w:pStyle w:val="Normal"/>
        <w:spacing w:before="157" w:after="0"/>
        <w:ind w:hanging="0" w:left="449" w:right="0"/>
        <w:jc w:val="left"/>
        <w:rPr>
          <w:rFonts w:ascii="Arial" w:hAnsi="Arial"/>
          <w:b/>
          <w:sz w:val="20"/>
        </w:rPr>
      </w:pPr>
      <w:r>
        <w:rPr>
          <w:rFonts w:ascii="Arial" w:hAnsi="Arial"/>
          <w:b/>
          <w:b/>
          <w:color w:val="4F80BC"/>
          <w:sz w:val="20"/>
          <w:sz w:val="20"/>
        </w:rPr>
        <w:t>ጠረጴዛ</w:t>
      </w:r>
      <w:r>
        <w:rPr>
          <w:rFonts w:ascii="Arial" w:hAnsi="Arial"/>
          <w:b/>
          <w:b/>
          <w:color w:val="4F80BC"/>
          <w:spacing w:val="-5"/>
          <w:sz w:val="20"/>
          <w:sz w:val="20"/>
        </w:rPr>
        <w:t xml:space="preserve"> </w:t>
      </w:r>
      <w:r>
        <w:rPr>
          <w:rFonts w:ascii="Arial" w:hAnsi="Arial"/>
          <w:b/>
          <w:color w:val="4F80BC"/>
          <w:sz w:val="20"/>
        </w:rPr>
        <w:t>30</w:t>
      </w:r>
      <w:r>
        <w:rPr>
          <w:rFonts w:ascii="Arial" w:hAnsi="Arial"/>
          <w:b/>
          <w:b/>
          <w:color w:val="4F80BC"/>
          <w:sz w:val="20"/>
          <w:sz w:val="20"/>
        </w:rPr>
        <w:t>፡</w:t>
      </w:r>
      <w:r>
        <w:rPr>
          <w:rFonts w:ascii="Arial" w:hAnsi="Arial"/>
          <w:b/>
          <w:b/>
          <w:color w:val="4F80BC"/>
          <w:spacing w:val="-4"/>
          <w:sz w:val="20"/>
          <w:sz w:val="20"/>
        </w:rPr>
        <w:t xml:space="preserve"> </w:t>
      </w:r>
      <w:r>
        <w:rPr>
          <w:rFonts w:ascii="Arial" w:hAnsi="Arial"/>
          <w:b/>
          <w:b/>
          <w:color w:val="4F80BC"/>
          <w:sz w:val="20"/>
          <w:sz w:val="20"/>
        </w:rPr>
        <w:t>አፈር</w:t>
      </w:r>
      <w:r>
        <w:rPr>
          <w:rFonts w:ascii="Arial" w:hAnsi="Arial"/>
          <w:b/>
          <w:b/>
          <w:color w:val="4F80BC"/>
          <w:spacing w:val="-5"/>
          <w:sz w:val="20"/>
          <w:sz w:val="20"/>
        </w:rPr>
        <w:t xml:space="preserve"> </w:t>
      </w:r>
      <w:r>
        <w:rPr>
          <w:rFonts w:ascii="Arial" w:hAnsi="Arial"/>
          <w:b/>
          <w:b/>
          <w:color w:val="4F80BC"/>
          <w:sz w:val="20"/>
          <w:sz w:val="20"/>
        </w:rPr>
        <w:t>ጤና</w:t>
      </w:r>
      <w:r>
        <w:rPr>
          <w:rFonts w:ascii="Arial" w:hAnsi="Arial"/>
          <w:b/>
          <w:b/>
          <w:color w:val="4F80BC"/>
          <w:spacing w:val="-4"/>
          <w:sz w:val="20"/>
          <w:sz w:val="20"/>
        </w:rPr>
        <w:t xml:space="preserve"> </w:t>
      </w:r>
      <w:r>
        <w:rPr>
          <w:rFonts w:ascii="Arial" w:hAnsi="Arial"/>
          <w:b/>
          <w:b/>
          <w:color w:val="4F80BC"/>
          <w:sz w:val="20"/>
          <w:sz w:val="20"/>
        </w:rPr>
        <w:t>እና</w:t>
      </w:r>
      <w:r>
        <w:rPr>
          <w:rFonts w:ascii="Arial" w:hAnsi="Arial"/>
          <w:b/>
          <w:b/>
          <w:color w:val="4F80BC"/>
          <w:spacing w:val="-3"/>
          <w:sz w:val="20"/>
          <w:sz w:val="20"/>
        </w:rPr>
        <w:t xml:space="preserve"> </w:t>
      </w:r>
      <w:r>
        <w:rPr>
          <w:rFonts w:ascii="Arial" w:hAnsi="Arial"/>
          <w:b/>
          <w:b/>
          <w:color w:val="4F80BC"/>
          <w:sz w:val="20"/>
          <w:sz w:val="20"/>
        </w:rPr>
        <w:t>የመራባት ችሎታ</w:t>
      </w:r>
      <w:r>
        <w:rPr>
          <w:rFonts w:ascii="Arial" w:hAnsi="Arial"/>
          <w:b/>
          <w:b/>
          <w:color w:val="4F80BC"/>
          <w:spacing w:val="-4"/>
          <w:sz w:val="20"/>
          <w:sz w:val="20"/>
        </w:rPr>
        <w:t xml:space="preserve"> </w:t>
      </w:r>
      <w:r>
        <w:rPr>
          <w:rFonts w:ascii="Arial" w:hAnsi="Arial"/>
          <w:b/>
          <w:b/>
          <w:color w:val="4F80BC"/>
          <w:sz w:val="20"/>
          <w:sz w:val="20"/>
        </w:rPr>
        <w:t>ማሻሻል</w:t>
      </w:r>
      <w:r>
        <w:rPr>
          <w:rFonts w:ascii="Arial" w:hAnsi="Arial"/>
          <w:b/>
          <w:b/>
          <w:color w:val="4F80BC"/>
          <w:spacing w:val="-3"/>
          <w:sz w:val="20"/>
          <w:sz w:val="20"/>
        </w:rPr>
        <w:t xml:space="preserve"> </w:t>
      </w:r>
      <w:r>
        <w:rPr>
          <w:rFonts w:ascii="Arial" w:hAnsi="Arial"/>
          <w:b/>
          <w:b/>
          <w:color w:val="4F80BC"/>
          <w:spacing w:val="-2"/>
          <w:sz w:val="20"/>
          <w:sz w:val="20"/>
        </w:rPr>
        <w:t>ልምዶች</w:t>
      </w:r>
    </w:p>
    <w:p>
      <w:pPr>
        <w:pStyle w:val="BodyText"/>
        <w:spacing w:before="3" w:after="0"/>
        <w:ind w:left="0" w:right="0"/>
        <w:rPr>
          <w:rFonts w:ascii="Arial" w:hAnsi="Arial"/>
          <w:b/>
          <w:sz w:val="18"/>
        </w:rPr>
      </w:pPr>
      <w:r>
        <w:rPr>
          <w:rFonts w:ascii="Arial" w:hAnsi="Arial"/>
          <w:b/>
          <w:sz w:val="18"/>
        </w:rPr>
      </w:r>
    </w:p>
    <w:tbl>
      <w:tblPr>
        <w:tblW w:w="9192" w:type="dxa"/>
        <w:jc w:val="left"/>
        <w:tblInd w:w="334" w:type="dxa"/>
        <w:tblLayout w:type="fixed"/>
        <w:tblCellMar>
          <w:top w:w="0" w:type="dxa"/>
          <w:left w:w="0" w:type="dxa"/>
          <w:bottom w:w="0" w:type="dxa"/>
          <w:right w:w="0" w:type="dxa"/>
        </w:tblCellMar>
        <w:tblLook w:val="01e0"/>
      </w:tblPr>
      <w:tblGrid>
        <w:gridCol w:w="4843"/>
        <w:gridCol w:w="970"/>
        <w:gridCol w:w="868"/>
        <w:gridCol w:w="938"/>
        <w:gridCol w:w="722"/>
        <w:gridCol w:w="850"/>
      </w:tblGrid>
      <w:tr>
        <w:trPr>
          <w:trHeight w:val="361" w:hRule="atLeast"/>
        </w:trPr>
        <w:tc>
          <w:tcPr>
            <w:tcW w:w="4843" w:type="dxa"/>
            <w:tcBorders>
              <w:top w:val="single" w:sz="8" w:space="0" w:color="000000"/>
              <w:bottom w:val="single" w:sz="8" w:space="0" w:color="000000"/>
            </w:tcBorders>
            <w:shd w:color="auto" w:fill="00AF50" w:val="clear"/>
          </w:tcPr>
          <w:p>
            <w:pPr>
              <w:pStyle w:val="TableParagraph"/>
              <w:spacing w:lineRule="exact" w:line="253"/>
              <w:ind w:left="122" w:right="0"/>
              <w:rPr>
                <w:rFonts w:ascii="Arial" w:hAnsi="Arial"/>
                <w:b/>
                <w:sz w:val="22"/>
              </w:rPr>
            </w:pPr>
            <w:r>
              <w:rPr>
                <w:rFonts w:ascii="Arial" w:hAnsi="Arial"/>
                <w:b/>
                <w:b/>
                <w:sz w:val="22"/>
                <w:sz w:val="22"/>
              </w:rPr>
              <w:t>አፈር</w:t>
            </w:r>
            <w:r>
              <w:rPr>
                <w:rFonts w:ascii="Arial" w:hAnsi="Arial"/>
                <w:b/>
                <w:b/>
                <w:spacing w:val="-7"/>
                <w:sz w:val="22"/>
                <w:sz w:val="22"/>
              </w:rPr>
              <w:t xml:space="preserve"> </w:t>
            </w:r>
            <w:r>
              <w:rPr>
                <w:rFonts w:ascii="Arial" w:hAnsi="Arial"/>
                <w:b/>
                <w:b/>
                <w:sz w:val="22"/>
                <w:sz w:val="22"/>
              </w:rPr>
              <w:t>ጤና</w:t>
            </w:r>
            <w:r>
              <w:rPr>
                <w:rFonts w:ascii="Arial" w:hAnsi="Arial"/>
                <w:b/>
                <w:b/>
                <w:spacing w:val="-11"/>
                <w:sz w:val="22"/>
                <w:sz w:val="22"/>
              </w:rPr>
              <w:t xml:space="preserve"> </w:t>
            </w:r>
            <w:r>
              <w:rPr>
                <w:rFonts w:ascii="Arial" w:hAnsi="Arial"/>
                <w:b/>
                <w:b/>
                <w:sz w:val="22"/>
                <w:sz w:val="22"/>
              </w:rPr>
              <w:t>እና</w:t>
            </w:r>
            <w:r>
              <w:rPr>
                <w:rFonts w:ascii="Arial" w:hAnsi="Arial"/>
                <w:b/>
                <w:b/>
                <w:spacing w:val="-10"/>
                <w:sz w:val="22"/>
                <w:sz w:val="22"/>
              </w:rPr>
              <w:t xml:space="preserve"> </w:t>
            </w:r>
            <w:r>
              <w:rPr>
                <w:rFonts w:ascii="Arial" w:hAnsi="Arial"/>
                <w:b/>
                <w:b/>
                <w:sz w:val="22"/>
                <w:sz w:val="22"/>
              </w:rPr>
              <w:t>የመራባት ችሎታ</w:t>
            </w:r>
            <w:r>
              <w:rPr>
                <w:rFonts w:ascii="Arial" w:hAnsi="Arial"/>
                <w:b/>
                <w:b/>
                <w:spacing w:val="-11"/>
                <w:sz w:val="22"/>
                <w:sz w:val="22"/>
              </w:rPr>
              <w:t xml:space="preserve"> </w:t>
            </w:r>
            <w:r>
              <w:rPr>
                <w:rFonts w:ascii="Arial" w:hAnsi="Arial"/>
                <w:b/>
                <w:b/>
                <w:sz w:val="22"/>
                <w:sz w:val="22"/>
              </w:rPr>
              <w:t>ማሻሻል</w:t>
            </w:r>
            <w:r>
              <w:rPr>
                <w:rFonts w:ascii="Arial" w:hAnsi="Arial"/>
                <w:b/>
                <w:b/>
                <w:spacing w:val="-8"/>
                <w:sz w:val="22"/>
                <w:sz w:val="22"/>
              </w:rPr>
              <w:t xml:space="preserve"> </w:t>
            </w:r>
            <w:r>
              <w:rPr>
                <w:rFonts w:ascii="Arial" w:hAnsi="Arial"/>
                <w:b/>
                <w:b/>
                <w:spacing w:val="-2"/>
                <w:sz w:val="22"/>
                <w:sz w:val="22"/>
              </w:rPr>
              <w:t>ልምዶች</w:t>
            </w:r>
          </w:p>
        </w:tc>
        <w:tc>
          <w:tcPr>
            <w:tcW w:w="970" w:type="dxa"/>
            <w:tcBorders>
              <w:top w:val="single" w:sz="8" w:space="0" w:color="000000"/>
              <w:bottom w:val="single" w:sz="8" w:space="0" w:color="000000"/>
            </w:tcBorders>
            <w:shd w:color="auto" w:fill="00AF50" w:val="clear"/>
          </w:tcPr>
          <w:p>
            <w:pPr>
              <w:pStyle w:val="TableParagraph"/>
              <w:spacing w:lineRule="exact" w:line="253"/>
              <w:ind w:left="0" w:right="93"/>
              <w:jc w:val="center"/>
              <w:rPr>
                <w:rFonts w:ascii="Arial" w:hAnsi="Arial"/>
                <w:b/>
                <w:sz w:val="22"/>
              </w:rPr>
            </w:pPr>
            <w:r>
              <w:rPr>
                <w:rFonts w:ascii="Arial" w:hAnsi="Arial"/>
                <w:b/>
                <w:b/>
                <w:spacing w:val="-4"/>
                <w:sz w:val="22"/>
                <w:sz w:val="22"/>
              </w:rPr>
              <w:t>አይኤስኤፍኤም</w:t>
            </w:r>
          </w:p>
        </w:tc>
        <w:tc>
          <w:tcPr>
            <w:tcW w:w="868" w:type="dxa"/>
            <w:tcBorders>
              <w:top w:val="single" w:sz="8" w:space="0" w:color="000000"/>
              <w:bottom w:val="single" w:sz="8" w:space="0" w:color="000000"/>
            </w:tcBorders>
            <w:shd w:color="auto" w:fill="00AF50" w:val="clear"/>
          </w:tcPr>
          <w:p>
            <w:pPr>
              <w:pStyle w:val="TableParagraph"/>
              <w:spacing w:lineRule="exact" w:line="253"/>
              <w:ind w:left="1" w:right="10"/>
              <w:jc w:val="center"/>
              <w:rPr>
                <w:rFonts w:ascii="Arial" w:hAnsi="Arial"/>
                <w:b/>
                <w:sz w:val="22"/>
              </w:rPr>
            </w:pPr>
            <w:r>
              <w:rPr>
                <w:rFonts w:ascii="Arial" w:hAnsi="Arial"/>
                <w:b/>
                <w:b/>
                <w:spacing w:val="-5"/>
                <w:sz w:val="22"/>
                <w:sz w:val="22"/>
              </w:rPr>
              <w:t>ካሊፎርኒያ</w:t>
            </w:r>
          </w:p>
        </w:tc>
        <w:tc>
          <w:tcPr>
            <w:tcW w:w="938" w:type="dxa"/>
            <w:tcBorders>
              <w:top w:val="single" w:sz="8" w:space="0" w:color="000000"/>
              <w:bottom w:val="single" w:sz="8" w:space="0" w:color="000000"/>
            </w:tcBorders>
            <w:shd w:color="auto" w:fill="00AF50" w:val="clear"/>
          </w:tcPr>
          <w:p>
            <w:pPr>
              <w:pStyle w:val="TableParagraph"/>
              <w:spacing w:lineRule="exact" w:line="253"/>
              <w:ind w:left="101" w:right="1"/>
              <w:jc w:val="center"/>
              <w:rPr>
                <w:rFonts w:ascii="Arial" w:hAnsi="Arial"/>
                <w:b/>
                <w:sz w:val="22"/>
              </w:rPr>
            </w:pPr>
            <w:r>
              <w:rPr>
                <w:rFonts w:ascii="Arial" w:hAnsi="Arial"/>
                <w:b/>
                <w:b/>
                <w:spacing w:val="-5"/>
                <w:sz w:val="22"/>
                <w:sz w:val="22"/>
              </w:rPr>
              <w:t>ሲኤስኤ</w:t>
            </w:r>
          </w:p>
        </w:tc>
        <w:tc>
          <w:tcPr>
            <w:tcW w:w="722" w:type="dxa"/>
            <w:tcBorders>
              <w:top w:val="single" w:sz="8" w:space="0" w:color="000000"/>
              <w:bottom w:val="single" w:sz="8" w:space="0" w:color="000000"/>
            </w:tcBorders>
            <w:shd w:color="auto" w:fill="00AF50" w:val="clear"/>
          </w:tcPr>
          <w:p>
            <w:pPr>
              <w:pStyle w:val="TableParagraph"/>
              <w:spacing w:lineRule="exact" w:line="253"/>
              <w:ind w:left="1" w:right="24"/>
              <w:jc w:val="center"/>
              <w:rPr>
                <w:rFonts w:ascii="Arial" w:hAnsi="Arial"/>
                <w:b/>
                <w:sz w:val="22"/>
              </w:rPr>
            </w:pPr>
            <w:r>
              <w:rPr>
                <w:rFonts w:ascii="Arial" w:hAnsi="Arial"/>
                <w:b/>
                <w:b/>
                <w:spacing w:val="-5"/>
                <w:sz w:val="22"/>
                <w:sz w:val="22"/>
              </w:rPr>
              <w:t>አር</w:t>
            </w:r>
            <w:r>
              <w:rPr>
                <w:rFonts w:ascii="Arial" w:hAnsi="Arial"/>
                <w:b/>
                <w:spacing w:val="-5"/>
                <w:sz w:val="22"/>
              </w:rPr>
              <w:t>.</w:t>
            </w:r>
            <w:r>
              <w:rPr>
                <w:rFonts w:ascii="Arial" w:hAnsi="Arial"/>
                <w:b/>
                <w:b/>
                <w:spacing w:val="-5"/>
                <w:sz w:val="22"/>
                <w:sz w:val="22"/>
              </w:rPr>
              <w:t>ኤ</w:t>
            </w:r>
            <w:r>
              <w:rPr>
                <w:rFonts w:ascii="Arial" w:hAnsi="Arial"/>
                <w:b/>
                <w:spacing w:val="-5"/>
                <w:sz w:val="22"/>
              </w:rPr>
              <w:t>.</w:t>
            </w:r>
            <w:r>
              <w:rPr>
                <w:rFonts w:ascii="Arial" w:hAnsi="Arial"/>
                <w:b/>
                <w:b/>
                <w:spacing w:val="-5"/>
                <w:sz w:val="22"/>
                <w:sz w:val="22"/>
              </w:rPr>
              <w:t>ኤ</w:t>
            </w:r>
            <w:r>
              <w:rPr>
                <w:rFonts w:ascii="Arial" w:hAnsi="Arial"/>
                <w:b/>
                <w:spacing w:val="-5"/>
                <w:sz w:val="22"/>
              </w:rPr>
              <w:t>.</w:t>
            </w:r>
          </w:p>
        </w:tc>
        <w:tc>
          <w:tcPr>
            <w:tcW w:w="850" w:type="dxa"/>
            <w:tcBorders>
              <w:top w:val="single" w:sz="8" w:space="0" w:color="000000"/>
              <w:bottom w:val="single" w:sz="8" w:space="0" w:color="000000"/>
            </w:tcBorders>
            <w:shd w:color="auto" w:fill="00AF50" w:val="clear"/>
          </w:tcPr>
          <w:p>
            <w:pPr>
              <w:pStyle w:val="TableParagraph"/>
              <w:spacing w:lineRule="exact" w:line="253"/>
              <w:ind w:left="1" w:right="86"/>
              <w:jc w:val="center"/>
              <w:rPr>
                <w:rFonts w:ascii="Arial" w:hAnsi="Arial"/>
                <w:b/>
                <w:sz w:val="22"/>
              </w:rPr>
            </w:pPr>
            <w:r>
              <w:rPr>
                <w:rFonts w:ascii="Arial" w:hAnsi="Arial"/>
                <w:b/>
                <w:b/>
                <w:spacing w:val="-5"/>
                <w:sz w:val="22"/>
                <w:sz w:val="22"/>
              </w:rPr>
              <w:t xml:space="preserve">ኤኤ </w:t>
            </w:r>
            <w:r>
              <w:rPr>
                <w:rFonts w:ascii="Arial" w:hAnsi="Arial"/>
                <w:b/>
                <w:spacing w:val="-5"/>
                <w:sz w:val="22"/>
              </w:rPr>
              <w:t>(AA)</w:t>
            </w:r>
          </w:p>
        </w:tc>
      </w:tr>
      <w:tr>
        <w:trPr>
          <w:trHeight w:val="299" w:hRule="atLeast"/>
        </w:trPr>
        <w:tc>
          <w:tcPr>
            <w:tcW w:w="4843" w:type="dxa"/>
            <w:tcBorders>
              <w:top w:val="single" w:sz="8" w:space="0" w:color="000000"/>
            </w:tcBorders>
          </w:tcPr>
          <w:p>
            <w:pPr>
              <w:pStyle w:val="TableParagraph"/>
              <w:ind w:left="122" w:right="0"/>
              <w:rPr>
                <w:sz w:val="22"/>
              </w:rPr>
            </w:pPr>
            <w:r>
              <w:rPr>
                <w:sz w:val="22"/>
                <w:sz w:val="22"/>
              </w:rPr>
              <w:t>ቀንሷል</w:t>
            </w:r>
            <w:r>
              <w:rPr>
                <w:spacing w:val="-6"/>
                <w:sz w:val="22"/>
                <w:sz w:val="22"/>
              </w:rPr>
              <w:t xml:space="preserve"> </w:t>
            </w:r>
            <w:r>
              <w:rPr>
                <w:sz w:val="22"/>
                <w:sz w:val="22"/>
              </w:rPr>
              <w:t>ወይም</w:t>
            </w:r>
            <w:r>
              <w:rPr>
                <w:spacing w:val="-6"/>
                <w:sz w:val="22"/>
                <w:sz w:val="22"/>
              </w:rPr>
              <w:t xml:space="preserve"> </w:t>
            </w:r>
            <w:r>
              <w:rPr>
                <w:sz w:val="22"/>
                <w:sz w:val="22"/>
              </w:rPr>
              <w:t>ዜሮ</w:t>
            </w:r>
            <w:r>
              <w:rPr>
                <w:spacing w:val="-7"/>
                <w:sz w:val="22"/>
                <w:sz w:val="22"/>
              </w:rPr>
              <w:t xml:space="preserve"> </w:t>
            </w:r>
            <w:r>
              <w:rPr>
                <w:spacing w:val="-2"/>
                <w:sz w:val="22"/>
                <w:sz w:val="22"/>
              </w:rPr>
              <w:t>እርሻ</w:t>
            </w:r>
          </w:p>
        </w:tc>
        <w:tc>
          <w:tcPr>
            <w:tcW w:w="970" w:type="dxa"/>
            <w:tcBorders>
              <w:top w:val="single" w:sz="8" w:space="0" w:color="000000"/>
            </w:tcBorders>
          </w:tcPr>
          <w:p>
            <w:pPr>
              <w:pStyle w:val="TableParagraph"/>
              <w:rPr>
                <w:rFonts w:ascii="Times New Roman" w:hAnsi="Times New Roman"/>
                <w:sz w:val="20"/>
              </w:rPr>
            </w:pPr>
            <w:r>
              <w:rPr>
                <w:rFonts w:ascii="Times New Roman" w:hAnsi="Times New Roman"/>
                <w:sz w:val="20"/>
              </w:rPr>
            </w:r>
          </w:p>
        </w:tc>
        <w:tc>
          <w:tcPr>
            <w:tcW w:w="868" w:type="dxa"/>
            <w:tcBorders>
              <w:top w:val="single" w:sz="8" w:space="0" w:color="000000"/>
            </w:tcBorders>
          </w:tcPr>
          <w:p>
            <w:pPr>
              <w:pStyle w:val="TableParagraph"/>
              <w:ind w:left="0" w:right="10"/>
              <w:jc w:val="center"/>
              <w:rPr>
                <w:sz w:val="22"/>
              </w:rPr>
            </w:pPr>
            <w:r>
              <w:rPr>
                <w:spacing w:val="-10"/>
                <w:sz w:val="22"/>
              </w:rPr>
              <w:t>x</w:t>
            </w:r>
          </w:p>
        </w:tc>
        <w:tc>
          <w:tcPr>
            <w:tcW w:w="938" w:type="dxa"/>
            <w:tcBorders>
              <w:top w:val="single" w:sz="8" w:space="0" w:color="000000"/>
            </w:tcBorders>
          </w:tcPr>
          <w:p>
            <w:pPr>
              <w:pStyle w:val="TableParagraph"/>
              <w:ind w:left="101" w:right="0"/>
              <w:jc w:val="center"/>
              <w:rPr>
                <w:sz w:val="22"/>
              </w:rPr>
            </w:pPr>
            <w:r>
              <w:rPr>
                <w:spacing w:val="-10"/>
                <w:sz w:val="22"/>
              </w:rPr>
              <w:t>x</w:t>
            </w:r>
          </w:p>
        </w:tc>
        <w:tc>
          <w:tcPr>
            <w:tcW w:w="722" w:type="dxa"/>
            <w:tcBorders>
              <w:top w:val="single" w:sz="8" w:space="0" w:color="000000"/>
            </w:tcBorders>
          </w:tcPr>
          <w:p>
            <w:pPr>
              <w:pStyle w:val="TableParagraph"/>
              <w:ind w:left="1" w:right="24"/>
              <w:jc w:val="center"/>
              <w:rPr>
                <w:sz w:val="22"/>
              </w:rPr>
            </w:pPr>
            <w:r>
              <w:rPr>
                <w:spacing w:val="-10"/>
                <w:sz w:val="22"/>
              </w:rPr>
              <w:t>x</w:t>
            </w:r>
          </w:p>
        </w:tc>
        <w:tc>
          <w:tcPr>
            <w:tcW w:w="850" w:type="dxa"/>
            <w:tcBorders>
              <w:top w:val="single" w:sz="8" w:space="0" w:color="000000"/>
            </w:tcBorders>
          </w:tcPr>
          <w:p>
            <w:pPr>
              <w:pStyle w:val="TableParagraph"/>
              <w:ind w:left="0" w:right="86"/>
              <w:jc w:val="center"/>
              <w:rPr>
                <w:sz w:val="22"/>
              </w:rPr>
            </w:pPr>
            <w:r>
              <w:rPr>
                <w:spacing w:val="-10"/>
                <w:sz w:val="22"/>
              </w:rPr>
              <w:t>x</w:t>
            </w:r>
          </w:p>
        </w:tc>
      </w:tr>
      <w:tr>
        <w:trPr>
          <w:trHeight w:val="300" w:hRule="atLeast"/>
        </w:trPr>
        <w:tc>
          <w:tcPr>
            <w:tcW w:w="4843" w:type="dxa"/>
            <w:tcBorders/>
            <w:shd w:color="auto" w:fill="91CF50" w:val="clear"/>
          </w:tcPr>
          <w:p>
            <w:pPr>
              <w:pStyle w:val="TableParagraph"/>
              <w:ind w:left="122" w:right="0"/>
              <w:rPr>
                <w:sz w:val="22"/>
              </w:rPr>
            </w:pPr>
            <w:r>
              <w:rPr>
                <w:sz w:val="22"/>
                <w:sz w:val="22"/>
              </w:rPr>
              <w:t>ተጠቀም</w:t>
            </w:r>
            <w:r>
              <w:rPr>
                <w:spacing w:val="-6"/>
                <w:sz w:val="22"/>
                <w:sz w:val="22"/>
              </w:rPr>
              <w:t xml:space="preserve"> </w:t>
            </w:r>
            <w:r>
              <w:rPr>
                <w:sz w:val="22"/>
                <w:sz w:val="22"/>
              </w:rPr>
              <w:t>የ</w:t>
            </w:r>
            <w:r>
              <w:rPr>
                <w:spacing w:val="-6"/>
                <w:sz w:val="22"/>
                <w:sz w:val="22"/>
              </w:rPr>
              <w:t xml:space="preserve"> </w:t>
            </w:r>
            <w:r>
              <w:rPr>
                <w:sz w:val="22"/>
                <w:sz w:val="22"/>
              </w:rPr>
              <w:t>ሰብል</w:t>
            </w:r>
            <w:r>
              <w:rPr>
                <w:spacing w:val="-7"/>
                <w:sz w:val="22"/>
                <w:sz w:val="22"/>
              </w:rPr>
              <w:t xml:space="preserve"> </w:t>
            </w:r>
            <w:r>
              <w:rPr>
                <w:sz w:val="22"/>
                <w:sz w:val="22"/>
              </w:rPr>
              <w:t>ቅሪቶች</w:t>
            </w:r>
            <w:r>
              <w:rPr>
                <w:spacing w:val="-8"/>
                <w:sz w:val="22"/>
                <w:sz w:val="22"/>
              </w:rPr>
              <w:t xml:space="preserve"> </w:t>
            </w:r>
            <w:r>
              <w:rPr>
                <w:sz w:val="22"/>
                <w:sz w:val="22"/>
              </w:rPr>
              <w:t>ለ</w:t>
            </w:r>
            <w:r>
              <w:rPr>
                <w:spacing w:val="-6"/>
                <w:sz w:val="22"/>
                <w:sz w:val="22"/>
              </w:rPr>
              <w:t xml:space="preserve"> </w:t>
            </w:r>
            <w:r>
              <w:rPr>
                <w:spacing w:val="-2"/>
                <w:sz w:val="22"/>
                <w:sz w:val="22"/>
              </w:rPr>
              <w:t>ሙልችንግ</w:t>
            </w:r>
          </w:p>
        </w:tc>
        <w:tc>
          <w:tcPr>
            <w:tcW w:w="970" w:type="dxa"/>
            <w:tcBorders/>
            <w:shd w:color="auto" w:fill="91CF50" w:val="clear"/>
          </w:tcPr>
          <w:p>
            <w:pPr>
              <w:pStyle w:val="TableParagraph"/>
              <w:ind w:left="2" w:right="93"/>
              <w:jc w:val="center"/>
              <w:rPr>
                <w:sz w:val="22"/>
              </w:rPr>
            </w:pPr>
            <w:r>
              <w:rPr>
                <w:spacing w:val="-10"/>
                <w:sz w:val="22"/>
              </w:rPr>
              <w:t>x</w:t>
            </w:r>
          </w:p>
        </w:tc>
        <w:tc>
          <w:tcPr>
            <w:tcW w:w="868" w:type="dxa"/>
            <w:tcBorders/>
            <w:shd w:color="auto" w:fill="91CF50" w:val="clear"/>
          </w:tcPr>
          <w:p>
            <w:pPr>
              <w:pStyle w:val="TableParagraph"/>
              <w:ind w:left="0" w:right="10"/>
              <w:jc w:val="center"/>
              <w:rPr>
                <w:sz w:val="22"/>
              </w:rPr>
            </w:pPr>
            <w:r>
              <w:rPr>
                <w:spacing w:val="-10"/>
                <w:sz w:val="22"/>
              </w:rPr>
              <w:t>x</w:t>
            </w:r>
          </w:p>
        </w:tc>
        <w:tc>
          <w:tcPr>
            <w:tcW w:w="938" w:type="dxa"/>
            <w:tcBorders/>
            <w:shd w:color="auto" w:fill="91CF50" w:val="clear"/>
          </w:tcPr>
          <w:p>
            <w:pPr>
              <w:pStyle w:val="TableParagraph"/>
              <w:ind w:left="101" w:right="0"/>
              <w:jc w:val="center"/>
              <w:rPr>
                <w:sz w:val="22"/>
              </w:rPr>
            </w:pPr>
            <w:r>
              <w:rPr>
                <w:spacing w:val="-10"/>
                <w:sz w:val="22"/>
              </w:rPr>
              <w:t>x</w:t>
            </w:r>
          </w:p>
        </w:tc>
        <w:tc>
          <w:tcPr>
            <w:tcW w:w="722" w:type="dxa"/>
            <w:tcBorders/>
            <w:shd w:color="auto" w:fill="91CF50" w:val="clear"/>
          </w:tcPr>
          <w:p>
            <w:pPr>
              <w:pStyle w:val="TableParagraph"/>
              <w:ind w:left="0" w:right="24"/>
              <w:jc w:val="center"/>
              <w:rPr>
                <w:sz w:val="22"/>
              </w:rPr>
            </w:pPr>
            <w:r>
              <w:rPr>
                <w:spacing w:val="-10"/>
                <w:sz w:val="22"/>
              </w:rPr>
              <w:t>x</w:t>
            </w:r>
          </w:p>
        </w:tc>
        <w:tc>
          <w:tcPr>
            <w:tcW w:w="850" w:type="dxa"/>
            <w:tcBorders/>
            <w:shd w:color="auto" w:fill="91CF50" w:val="clear"/>
          </w:tcPr>
          <w:p>
            <w:pPr>
              <w:pStyle w:val="TableParagraph"/>
              <w:ind w:left="0" w:right="86"/>
              <w:jc w:val="center"/>
              <w:rPr>
                <w:sz w:val="22"/>
              </w:rPr>
            </w:pPr>
            <w:r>
              <w:rPr>
                <w:spacing w:val="-10"/>
                <w:sz w:val="22"/>
              </w:rPr>
              <w:t>x</w:t>
            </w:r>
          </w:p>
        </w:tc>
      </w:tr>
      <w:tr>
        <w:trPr>
          <w:trHeight w:val="300" w:hRule="atLeast"/>
        </w:trPr>
        <w:tc>
          <w:tcPr>
            <w:tcW w:w="4843" w:type="dxa"/>
            <w:tcBorders/>
          </w:tcPr>
          <w:p>
            <w:pPr>
              <w:pStyle w:val="TableParagraph"/>
              <w:ind w:left="122" w:right="0"/>
              <w:rPr>
                <w:sz w:val="22"/>
              </w:rPr>
            </w:pPr>
            <w:r>
              <w:rPr>
                <w:sz w:val="22"/>
                <w:sz w:val="22"/>
              </w:rPr>
              <w:t>የተሻሻለ</w:t>
            </w:r>
            <w:r>
              <w:rPr>
                <w:spacing w:val="-9"/>
                <w:sz w:val="22"/>
                <w:sz w:val="22"/>
              </w:rPr>
              <w:t xml:space="preserve"> </w:t>
            </w:r>
            <w:r>
              <w:rPr>
                <w:sz w:val="22"/>
                <w:sz w:val="22"/>
              </w:rPr>
              <w:t>ዘር</w:t>
            </w:r>
            <w:r>
              <w:rPr>
                <w:spacing w:val="-7"/>
                <w:sz w:val="22"/>
                <w:sz w:val="22"/>
              </w:rPr>
              <w:t xml:space="preserve"> </w:t>
            </w:r>
            <w:r>
              <w:rPr>
                <w:sz w:val="22"/>
                <w:sz w:val="22"/>
              </w:rPr>
              <w:t>ወይም</w:t>
            </w:r>
            <w:r>
              <w:rPr>
                <w:spacing w:val="-5"/>
                <w:sz w:val="22"/>
                <w:sz w:val="22"/>
              </w:rPr>
              <w:t xml:space="preserve"> </w:t>
            </w:r>
            <w:r>
              <w:rPr>
                <w:spacing w:val="-2"/>
                <w:sz w:val="22"/>
                <w:sz w:val="22"/>
              </w:rPr>
              <w:t>ጀርምፕላዝማ</w:t>
            </w:r>
          </w:p>
        </w:tc>
        <w:tc>
          <w:tcPr>
            <w:tcW w:w="970" w:type="dxa"/>
            <w:tcBorders/>
          </w:tcPr>
          <w:p>
            <w:pPr>
              <w:pStyle w:val="TableParagraph"/>
              <w:ind w:left="2" w:right="93"/>
              <w:jc w:val="center"/>
              <w:rPr>
                <w:sz w:val="22"/>
              </w:rPr>
            </w:pPr>
            <w:r>
              <w:rPr>
                <w:spacing w:val="-10"/>
                <w:sz w:val="22"/>
              </w:rPr>
              <w:t>x</w:t>
            </w:r>
          </w:p>
        </w:tc>
        <w:tc>
          <w:tcPr>
            <w:tcW w:w="868" w:type="dxa"/>
            <w:tcBorders/>
          </w:tcPr>
          <w:p>
            <w:pPr>
              <w:pStyle w:val="TableParagraph"/>
              <w:ind w:left="0" w:right="10"/>
              <w:jc w:val="center"/>
              <w:rPr>
                <w:sz w:val="22"/>
              </w:rPr>
            </w:pPr>
            <w:r>
              <w:rPr>
                <w:spacing w:val="-10"/>
                <w:sz w:val="22"/>
              </w:rPr>
              <w:t>x</w:t>
            </w:r>
          </w:p>
        </w:tc>
        <w:tc>
          <w:tcPr>
            <w:tcW w:w="938" w:type="dxa"/>
            <w:tcBorders/>
          </w:tcPr>
          <w:p>
            <w:pPr>
              <w:pStyle w:val="TableParagraph"/>
              <w:rPr>
                <w:rFonts w:ascii="Times New Roman" w:hAnsi="Times New Roman"/>
                <w:sz w:val="20"/>
              </w:rPr>
            </w:pPr>
            <w:r>
              <w:rPr>
                <w:rFonts w:ascii="Times New Roman" w:hAnsi="Times New Roman"/>
                <w:sz w:val="20"/>
              </w:rPr>
            </w:r>
          </w:p>
        </w:tc>
        <w:tc>
          <w:tcPr>
            <w:tcW w:w="722" w:type="dxa"/>
            <w:tcBorders/>
          </w:tcPr>
          <w:p>
            <w:pPr>
              <w:pStyle w:val="TableParagraph"/>
              <w:rPr>
                <w:rFonts w:ascii="Times New Roman" w:hAnsi="Times New Roman"/>
                <w:sz w:val="20"/>
              </w:rPr>
            </w:pPr>
            <w:r>
              <w:rPr>
                <w:rFonts w:ascii="Times New Roman" w:hAnsi="Times New Roman"/>
                <w:sz w:val="20"/>
              </w:rPr>
            </w:r>
          </w:p>
        </w:tc>
        <w:tc>
          <w:tcPr>
            <w:tcW w:w="850" w:type="dxa"/>
            <w:tcBorders/>
          </w:tcPr>
          <w:p>
            <w:pPr>
              <w:pStyle w:val="TableParagraph"/>
              <w:rPr>
                <w:rFonts w:ascii="Times New Roman" w:hAnsi="Times New Roman"/>
                <w:sz w:val="20"/>
              </w:rPr>
            </w:pPr>
            <w:r>
              <w:rPr>
                <w:rFonts w:ascii="Times New Roman" w:hAnsi="Times New Roman"/>
                <w:sz w:val="20"/>
              </w:rPr>
            </w:r>
          </w:p>
        </w:tc>
      </w:tr>
      <w:tr>
        <w:trPr>
          <w:trHeight w:val="300" w:hRule="atLeast"/>
        </w:trPr>
        <w:tc>
          <w:tcPr>
            <w:tcW w:w="4843" w:type="dxa"/>
            <w:tcBorders/>
            <w:shd w:color="auto" w:fill="91CF50" w:val="clear"/>
          </w:tcPr>
          <w:p>
            <w:pPr>
              <w:pStyle w:val="TableParagraph"/>
              <w:ind w:left="122" w:right="0"/>
              <w:rPr>
                <w:sz w:val="22"/>
              </w:rPr>
            </w:pPr>
            <w:r>
              <w:rPr>
                <w:sz w:val="22"/>
                <w:sz w:val="22"/>
              </w:rPr>
              <w:t>ጥራጥሬ</w:t>
            </w:r>
            <w:r>
              <w:rPr>
                <w:spacing w:val="-7"/>
                <w:sz w:val="22"/>
                <w:sz w:val="22"/>
              </w:rPr>
              <w:t xml:space="preserve"> </w:t>
            </w:r>
            <w:r>
              <w:rPr>
                <w:sz w:val="22"/>
                <w:sz w:val="22"/>
              </w:rPr>
              <w:t>ዘር</w:t>
            </w:r>
            <w:r>
              <w:rPr>
                <w:spacing w:val="-8"/>
                <w:sz w:val="22"/>
                <w:sz w:val="22"/>
              </w:rPr>
              <w:t xml:space="preserve"> </w:t>
            </w:r>
            <w:r>
              <w:rPr>
                <w:spacing w:val="-2"/>
                <w:sz w:val="22"/>
                <w:sz w:val="22"/>
              </w:rPr>
              <w:t>ክትባት</w:t>
            </w:r>
          </w:p>
        </w:tc>
        <w:tc>
          <w:tcPr>
            <w:tcW w:w="970" w:type="dxa"/>
            <w:tcBorders/>
            <w:shd w:color="auto" w:fill="91CF50" w:val="clear"/>
          </w:tcPr>
          <w:p>
            <w:pPr>
              <w:pStyle w:val="TableParagraph"/>
              <w:ind w:left="2" w:right="93"/>
              <w:jc w:val="center"/>
              <w:rPr>
                <w:sz w:val="22"/>
              </w:rPr>
            </w:pPr>
            <w:r>
              <w:rPr>
                <w:spacing w:val="-10"/>
                <w:sz w:val="22"/>
              </w:rPr>
              <w:t>x</w:t>
            </w:r>
          </w:p>
        </w:tc>
        <w:tc>
          <w:tcPr>
            <w:tcW w:w="868" w:type="dxa"/>
            <w:tcBorders/>
            <w:shd w:color="auto" w:fill="91CF50" w:val="clear"/>
          </w:tcPr>
          <w:p>
            <w:pPr>
              <w:pStyle w:val="TableParagraph"/>
              <w:rPr>
                <w:rFonts w:ascii="Times New Roman" w:hAnsi="Times New Roman"/>
                <w:sz w:val="20"/>
              </w:rPr>
            </w:pPr>
            <w:r>
              <w:rPr>
                <w:rFonts w:ascii="Times New Roman" w:hAnsi="Times New Roman"/>
                <w:sz w:val="20"/>
              </w:rPr>
            </w:r>
          </w:p>
        </w:tc>
        <w:tc>
          <w:tcPr>
            <w:tcW w:w="938" w:type="dxa"/>
            <w:tcBorders/>
            <w:shd w:color="auto" w:fill="91CF50" w:val="clear"/>
          </w:tcPr>
          <w:p>
            <w:pPr>
              <w:pStyle w:val="TableParagraph"/>
              <w:ind w:left="101" w:right="0"/>
              <w:jc w:val="center"/>
              <w:rPr>
                <w:sz w:val="22"/>
              </w:rPr>
            </w:pPr>
            <w:r>
              <w:rPr>
                <w:spacing w:val="-10"/>
                <w:sz w:val="22"/>
              </w:rPr>
              <w:t>x</w:t>
            </w:r>
          </w:p>
        </w:tc>
        <w:tc>
          <w:tcPr>
            <w:tcW w:w="722" w:type="dxa"/>
            <w:tcBorders/>
            <w:shd w:color="auto" w:fill="91CF50" w:val="clear"/>
          </w:tcPr>
          <w:p>
            <w:pPr>
              <w:pStyle w:val="TableParagraph"/>
              <w:rPr>
                <w:rFonts w:ascii="Times New Roman" w:hAnsi="Times New Roman"/>
                <w:sz w:val="20"/>
              </w:rPr>
            </w:pPr>
            <w:r>
              <w:rPr>
                <w:rFonts w:ascii="Times New Roman" w:hAnsi="Times New Roman"/>
                <w:sz w:val="20"/>
              </w:rPr>
            </w:r>
          </w:p>
        </w:tc>
        <w:tc>
          <w:tcPr>
            <w:tcW w:w="850" w:type="dxa"/>
            <w:tcBorders/>
            <w:shd w:color="auto" w:fill="91CF50" w:val="clear"/>
          </w:tcPr>
          <w:p>
            <w:pPr>
              <w:pStyle w:val="TableParagraph"/>
              <w:ind w:left="0" w:right="86"/>
              <w:jc w:val="center"/>
              <w:rPr>
                <w:sz w:val="22"/>
              </w:rPr>
            </w:pPr>
            <w:r>
              <w:rPr>
                <w:spacing w:val="-10"/>
                <w:sz w:val="22"/>
              </w:rPr>
              <w:t>x</w:t>
            </w:r>
          </w:p>
        </w:tc>
      </w:tr>
      <w:tr>
        <w:trPr>
          <w:trHeight w:val="300" w:hRule="atLeast"/>
        </w:trPr>
        <w:tc>
          <w:tcPr>
            <w:tcW w:w="4843" w:type="dxa"/>
            <w:tcBorders/>
          </w:tcPr>
          <w:p>
            <w:pPr>
              <w:pStyle w:val="TableParagraph"/>
              <w:ind w:left="122" w:right="0"/>
              <w:rPr>
                <w:sz w:val="22"/>
              </w:rPr>
            </w:pPr>
            <w:r>
              <w:rPr>
                <w:sz w:val="22"/>
                <w:sz w:val="22"/>
              </w:rPr>
              <w:t>ቀጥታ</w:t>
            </w:r>
            <w:r>
              <w:rPr>
                <w:spacing w:val="-8"/>
                <w:sz w:val="22"/>
                <w:sz w:val="22"/>
              </w:rPr>
              <w:t xml:space="preserve"> </w:t>
            </w:r>
            <w:r>
              <w:rPr>
                <w:sz w:val="22"/>
                <w:sz w:val="22"/>
              </w:rPr>
              <w:t>ዘር መዝራት</w:t>
            </w:r>
            <w:r>
              <w:rPr>
                <w:spacing w:val="-12"/>
                <w:sz w:val="22"/>
                <w:sz w:val="22"/>
              </w:rPr>
              <w:t xml:space="preserve"> </w:t>
            </w:r>
            <w:r>
              <w:rPr>
                <w:sz w:val="22"/>
                <w:sz w:val="22"/>
              </w:rPr>
              <w:t>በኩል</w:t>
            </w:r>
            <w:r>
              <w:rPr>
                <w:spacing w:val="-11"/>
                <w:sz w:val="22"/>
                <w:sz w:val="22"/>
              </w:rPr>
              <w:t xml:space="preserve"> </w:t>
            </w:r>
            <w:r>
              <w:rPr>
                <w:spacing w:val="-4"/>
                <w:sz w:val="22"/>
                <w:sz w:val="22"/>
              </w:rPr>
              <w:t>ሻርክ</w:t>
            </w:r>
          </w:p>
        </w:tc>
        <w:tc>
          <w:tcPr>
            <w:tcW w:w="970" w:type="dxa"/>
            <w:tcBorders/>
          </w:tcPr>
          <w:p>
            <w:pPr>
              <w:pStyle w:val="TableParagraph"/>
              <w:rPr>
                <w:rFonts w:ascii="Times New Roman" w:hAnsi="Times New Roman"/>
                <w:sz w:val="20"/>
              </w:rPr>
            </w:pPr>
            <w:r>
              <w:rPr>
                <w:rFonts w:ascii="Times New Roman" w:hAnsi="Times New Roman"/>
                <w:sz w:val="20"/>
              </w:rPr>
            </w:r>
          </w:p>
        </w:tc>
        <w:tc>
          <w:tcPr>
            <w:tcW w:w="868" w:type="dxa"/>
            <w:tcBorders/>
          </w:tcPr>
          <w:p>
            <w:pPr>
              <w:pStyle w:val="TableParagraph"/>
              <w:ind w:left="0" w:right="10"/>
              <w:jc w:val="center"/>
              <w:rPr>
                <w:sz w:val="22"/>
              </w:rPr>
            </w:pPr>
            <w:r>
              <w:rPr>
                <w:spacing w:val="-10"/>
                <w:sz w:val="22"/>
              </w:rPr>
              <w:t>x</w:t>
            </w:r>
          </w:p>
        </w:tc>
        <w:tc>
          <w:tcPr>
            <w:tcW w:w="938" w:type="dxa"/>
            <w:tcBorders/>
          </w:tcPr>
          <w:p>
            <w:pPr>
              <w:pStyle w:val="TableParagraph"/>
              <w:rPr>
                <w:rFonts w:ascii="Times New Roman" w:hAnsi="Times New Roman"/>
                <w:sz w:val="20"/>
              </w:rPr>
            </w:pPr>
            <w:r>
              <w:rPr>
                <w:rFonts w:ascii="Times New Roman" w:hAnsi="Times New Roman"/>
                <w:sz w:val="20"/>
              </w:rPr>
            </w:r>
          </w:p>
        </w:tc>
        <w:tc>
          <w:tcPr>
            <w:tcW w:w="722" w:type="dxa"/>
            <w:tcBorders/>
          </w:tcPr>
          <w:p>
            <w:pPr>
              <w:pStyle w:val="TableParagraph"/>
              <w:rPr>
                <w:rFonts w:ascii="Times New Roman" w:hAnsi="Times New Roman"/>
                <w:sz w:val="20"/>
              </w:rPr>
            </w:pPr>
            <w:r>
              <w:rPr>
                <w:rFonts w:ascii="Times New Roman" w:hAnsi="Times New Roman"/>
                <w:sz w:val="20"/>
              </w:rPr>
            </w:r>
          </w:p>
        </w:tc>
        <w:tc>
          <w:tcPr>
            <w:tcW w:w="850" w:type="dxa"/>
            <w:tcBorders/>
          </w:tcPr>
          <w:p>
            <w:pPr>
              <w:pStyle w:val="TableParagraph"/>
              <w:ind w:left="0" w:right="86"/>
              <w:jc w:val="center"/>
              <w:rPr>
                <w:sz w:val="22"/>
              </w:rPr>
            </w:pPr>
            <w:r>
              <w:rPr>
                <w:spacing w:val="-10"/>
                <w:sz w:val="22"/>
              </w:rPr>
              <w:t>x</w:t>
            </w:r>
          </w:p>
        </w:tc>
      </w:tr>
      <w:tr>
        <w:trPr>
          <w:trHeight w:val="600" w:hRule="atLeast"/>
        </w:trPr>
        <w:tc>
          <w:tcPr>
            <w:tcW w:w="4843" w:type="dxa"/>
            <w:tcBorders/>
            <w:shd w:color="auto" w:fill="91CF50" w:val="clear"/>
          </w:tcPr>
          <w:p>
            <w:pPr>
              <w:pStyle w:val="TableParagraph"/>
              <w:ind w:left="47" w:right="2283"/>
              <w:jc w:val="center"/>
              <w:rPr>
                <w:sz w:val="22"/>
              </w:rPr>
            </w:pPr>
            <w:r>
              <w:rPr>
                <w:sz w:val="22"/>
                <w:sz w:val="22"/>
              </w:rPr>
              <w:t>ተጠቀም</w:t>
            </w:r>
            <w:r>
              <w:rPr>
                <w:spacing w:val="-6"/>
                <w:sz w:val="22"/>
                <w:sz w:val="22"/>
              </w:rPr>
              <w:t xml:space="preserve"> </w:t>
            </w:r>
            <w:r>
              <w:rPr>
                <w:sz w:val="22"/>
                <w:sz w:val="22"/>
              </w:rPr>
              <w:t>የ</w:t>
            </w:r>
            <w:r>
              <w:rPr>
                <w:spacing w:val="-6"/>
                <w:sz w:val="22"/>
                <w:sz w:val="22"/>
              </w:rPr>
              <w:t xml:space="preserve"> </w:t>
            </w:r>
            <w:r>
              <w:rPr>
                <w:sz w:val="22"/>
                <w:sz w:val="22"/>
              </w:rPr>
              <w:t>ኦርጋኒክ</w:t>
            </w:r>
            <w:r>
              <w:rPr>
                <w:spacing w:val="-7"/>
                <w:sz w:val="22"/>
                <w:sz w:val="22"/>
              </w:rPr>
              <w:t xml:space="preserve"> </w:t>
            </w:r>
            <w:r>
              <w:rPr>
                <w:spacing w:val="-2"/>
                <w:sz w:val="22"/>
                <w:sz w:val="22"/>
              </w:rPr>
              <w:t>ማዳበሪያዎች</w:t>
            </w:r>
          </w:p>
          <w:p>
            <w:pPr>
              <w:pStyle w:val="TableParagraph"/>
              <w:spacing w:before="47" w:after="0"/>
              <w:ind w:left="0" w:right="2283"/>
              <w:jc w:val="center"/>
              <w:rPr>
                <w:sz w:val="22"/>
              </w:rPr>
            </w:pPr>
            <w:r>
              <w:rPr>
                <w:spacing w:val="-2"/>
                <w:sz w:val="22"/>
                <w:sz w:val="22"/>
              </w:rPr>
              <w:t>ኮምፖስትስ</w:t>
            </w:r>
          </w:p>
        </w:tc>
        <w:tc>
          <w:tcPr>
            <w:tcW w:w="970" w:type="dxa"/>
            <w:tcBorders/>
            <w:shd w:color="auto" w:fill="91CF50" w:val="clear"/>
          </w:tcPr>
          <w:p>
            <w:pPr>
              <w:pStyle w:val="TableParagraph"/>
              <w:spacing w:before="47" w:after="0"/>
              <w:rPr>
                <w:rFonts w:ascii="Arial" w:hAnsi="Arial"/>
                <w:b/>
                <w:sz w:val="22"/>
              </w:rPr>
            </w:pPr>
            <w:r>
              <w:rPr>
                <w:rFonts w:ascii="Arial" w:hAnsi="Arial"/>
                <w:b/>
                <w:sz w:val="22"/>
              </w:rPr>
            </w:r>
          </w:p>
          <w:p>
            <w:pPr>
              <w:pStyle w:val="TableParagraph"/>
              <w:ind w:left="2" w:right="93"/>
              <w:jc w:val="center"/>
              <w:rPr>
                <w:sz w:val="22"/>
              </w:rPr>
            </w:pPr>
            <w:r>
              <w:rPr>
                <w:spacing w:val="-10"/>
                <w:sz w:val="22"/>
              </w:rPr>
              <w:t>x</w:t>
            </w:r>
          </w:p>
        </w:tc>
        <w:tc>
          <w:tcPr>
            <w:tcW w:w="868" w:type="dxa"/>
            <w:tcBorders/>
            <w:shd w:color="auto" w:fill="91CF50" w:val="clear"/>
          </w:tcPr>
          <w:p>
            <w:pPr>
              <w:pStyle w:val="TableParagraph"/>
              <w:rPr>
                <w:rFonts w:ascii="Times New Roman" w:hAnsi="Times New Roman"/>
                <w:sz w:val="20"/>
              </w:rPr>
            </w:pPr>
            <w:r>
              <w:rPr>
                <w:rFonts w:ascii="Times New Roman" w:hAnsi="Times New Roman"/>
                <w:sz w:val="20"/>
              </w:rPr>
            </w:r>
          </w:p>
        </w:tc>
        <w:tc>
          <w:tcPr>
            <w:tcW w:w="938" w:type="dxa"/>
            <w:tcBorders/>
            <w:shd w:color="auto" w:fill="91CF50" w:val="clear"/>
          </w:tcPr>
          <w:p>
            <w:pPr>
              <w:pStyle w:val="TableParagraph"/>
              <w:spacing w:before="47" w:after="0"/>
              <w:rPr>
                <w:rFonts w:ascii="Arial" w:hAnsi="Arial"/>
                <w:b/>
                <w:sz w:val="22"/>
              </w:rPr>
            </w:pPr>
            <w:r>
              <w:rPr>
                <w:rFonts w:ascii="Arial" w:hAnsi="Arial"/>
                <w:b/>
                <w:sz w:val="22"/>
              </w:rPr>
            </w:r>
          </w:p>
          <w:p>
            <w:pPr>
              <w:pStyle w:val="TableParagraph"/>
              <w:ind w:left="101" w:right="0"/>
              <w:jc w:val="center"/>
              <w:rPr>
                <w:sz w:val="22"/>
              </w:rPr>
            </w:pPr>
            <w:r>
              <w:rPr>
                <w:spacing w:val="-10"/>
                <w:sz w:val="22"/>
              </w:rPr>
              <w:t>x</w:t>
            </w:r>
          </w:p>
        </w:tc>
        <w:tc>
          <w:tcPr>
            <w:tcW w:w="722" w:type="dxa"/>
            <w:tcBorders/>
            <w:shd w:color="auto" w:fill="91CF50" w:val="clear"/>
          </w:tcPr>
          <w:p>
            <w:pPr>
              <w:pStyle w:val="TableParagraph"/>
              <w:spacing w:before="47" w:after="0"/>
              <w:rPr>
                <w:rFonts w:ascii="Arial" w:hAnsi="Arial"/>
                <w:b/>
                <w:sz w:val="22"/>
              </w:rPr>
            </w:pPr>
            <w:r>
              <w:rPr>
                <w:rFonts w:ascii="Arial" w:hAnsi="Arial"/>
                <w:b/>
                <w:sz w:val="22"/>
              </w:rPr>
            </w:r>
          </w:p>
          <w:p>
            <w:pPr>
              <w:pStyle w:val="TableParagraph"/>
              <w:ind w:left="0" w:right="24"/>
              <w:jc w:val="center"/>
              <w:rPr>
                <w:sz w:val="22"/>
              </w:rPr>
            </w:pPr>
            <w:r>
              <w:rPr>
                <w:spacing w:val="-10"/>
                <w:sz w:val="22"/>
              </w:rPr>
              <w:t>x</w:t>
            </w:r>
          </w:p>
        </w:tc>
        <w:tc>
          <w:tcPr>
            <w:tcW w:w="850" w:type="dxa"/>
            <w:tcBorders/>
            <w:shd w:color="auto" w:fill="91CF50" w:val="clear"/>
          </w:tcPr>
          <w:p>
            <w:pPr>
              <w:pStyle w:val="TableParagraph"/>
              <w:spacing w:before="47" w:after="0"/>
              <w:rPr>
                <w:rFonts w:ascii="Arial" w:hAnsi="Arial"/>
                <w:b/>
                <w:sz w:val="22"/>
              </w:rPr>
            </w:pPr>
            <w:r>
              <w:rPr>
                <w:rFonts w:ascii="Arial" w:hAnsi="Arial"/>
                <w:b/>
                <w:sz w:val="22"/>
              </w:rPr>
            </w:r>
          </w:p>
          <w:p>
            <w:pPr>
              <w:pStyle w:val="TableParagraph"/>
              <w:ind w:left="0" w:right="86"/>
              <w:jc w:val="center"/>
              <w:rPr>
                <w:sz w:val="22"/>
              </w:rPr>
            </w:pPr>
            <w:r>
              <w:rPr>
                <w:spacing w:val="-10"/>
                <w:sz w:val="22"/>
              </w:rPr>
              <w:t>x</w:t>
            </w:r>
          </w:p>
        </w:tc>
      </w:tr>
      <w:tr>
        <w:trPr>
          <w:trHeight w:val="300" w:hRule="atLeast"/>
        </w:trPr>
        <w:tc>
          <w:tcPr>
            <w:tcW w:w="4843" w:type="dxa"/>
            <w:tcBorders/>
          </w:tcPr>
          <w:p>
            <w:pPr>
              <w:pStyle w:val="TableParagraph"/>
              <w:ind w:left="782" w:right="0"/>
              <w:rPr>
                <w:sz w:val="22"/>
              </w:rPr>
            </w:pPr>
            <w:r>
              <w:rPr>
                <w:spacing w:val="-5"/>
                <w:sz w:val="22"/>
                <w:sz w:val="22"/>
              </w:rPr>
              <w:t>የ</w:t>
            </w:r>
            <w:r>
              <w:rPr>
                <w:spacing w:val="-5"/>
                <w:sz w:val="22"/>
              </w:rPr>
              <w:t>FYM</w:t>
            </w:r>
          </w:p>
        </w:tc>
        <w:tc>
          <w:tcPr>
            <w:tcW w:w="970" w:type="dxa"/>
            <w:tcBorders/>
          </w:tcPr>
          <w:p>
            <w:pPr>
              <w:pStyle w:val="TableParagraph"/>
              <w:ind w:left="2" w:right="93"/>
              <w:jc w:val="center"/>
              <w:rPr>
                <w:sz w:val="22"/>
              </w:rPr>
            </w:pPr>
            <w:r>
              <w:rPr>
                <w:spacing w:val="-10"/>
                <w:sz w:val="22"/>
              </w:rPr>
              <w:t>x</w:t>
            </w:r>
          </w:p>
        </w:tc>
        <w:tc>
          <w:tcPr>
            <w:tcW w:w="868" w:type="dxa"/>
            <w:tcBorders/>
          </w:tcPr>
          <w:p>
            <w:pPr>
              <w:pStyle w:val="TableParagraph"/>
              <w:rPr>
                <w:rFonts w:ascii="Times New Roman" w:hAnsi="Times New Roman"/>
                <w:sz w:val="20"/>
              </w:rPr>
            </w:pPr>
            <w:r>
              <w:rPr>
                <w:rFonts w:ascii="Times New Roman" w:hAnsi="Times New Roman"/>
                <w:sz w:val="20"/>
              </w:rPr>
            </w:r>
          </w:p>
        </w:tc>
        <w:tc>
          <w:tcPr>
            <w:tcW w:w="938" w:type="dxa"/>
            <w:tcBorders/>
          </w:tcPr>
          <w:p>
            <w:pPr>
              <w:pStyle w:val="TableParagraph"/>
              <w:ind w:left="101" w:right="0"/>
              <w:jc w:val="center"/>
              <w:rPr>
                <w:sz w:val="22"/>
              </w:rPr>
            </w:pPr>
            <w:r>
              <w:rPr>
                <w:spacing w:val="-10"/>
                <w:sz w:val="22"/>
              </w:rPr>
              <w:t>x</w:t>
            </w:r>
          </w:p>
        </w:tc>
        <w:tc>
          <w:tcPr>
            <w:tcW w:w="722" w:type="dxa"/>
            <w:tcBorders/>
          </w:tcPr>
          <w:p>
            <w:pPr>
              <w:pStyle w:val="TableParagraph"/>
              <w:ind w:left="0" w:right="24"/>
              <w:jc w:val="center"/>
              <w:rPr>
                <w:sz w:val="22"/>
              </w:rPr>
            </w:pPr>
            <w:r>
              <w:rPr>
                <w:spacing w:val="-10"/>
                <w:sz w:val="22"/>
              </w:rPr>
              <w:t>x</w:t>
            </w:r>
          </w:p>
        </w:tc>
        <w:tc>
          <w:tcPr>
            <w:tcW w:w="850" w:type="dxa"/>
            <w:tcBorders/>
          </w:tcPr>
          <w:p>
            <w:pPr>
              <w:pStyle w:val="TableParagraph"/>
              <w:ind w:left="1" w:right="86"/>
              <w:jc w:val="center"/>
              <w:rPr>
                <w:sz w:val="22"/>
              </w:rPr>
            </w:pPr>
            <w:r>
              <w:rPr>
                <w:spacing w:val="-10"/>
                <w:sz w:val="22"/>
              </w:rPr>
              <w:t>x</w:t>
            </w:r>
          </w:p>
        </w:tc>
      </w:tr>
      <w:tr>
        <w:trPr>
          <w:trHeight w:val="300" w:hRule="atLeast"/>
        </w:trPr>
        <w:tc>
          <w:tcPr>
            <w:tcW w:w="4843" w:type="dxa"/>
            <w:tcBorders/>
            <w:shd w:color="auto" w:fill="91CF50" w:val="clear"/>
          </w:tcPr>
          <w:p>
            <w:pPr>
              <w:pStyle w:val="TableParagraph"/>
              <w:ind w:left="782" w:right="0"/>
              <w:rPr>
                <w:sz w:val="22"/>
              </w:rPr>
            </w:pPr>
            <w:r>
              <w:rPr>
                <w:sz w:val="22"/>
                <w:sz w:val="22"/>
              </w:rPr>
              <w:t>ባዮጋዝ</w:t>
            </w:r>
            <w:r>
              <w:rPr>
                <w:spacing w:val="-10"/>
                <w:sz w:val="22"/>
                <w:sz w:val="22"/>
              </w:rPr>
              <w:t xml:space="preserve"> </w:t>
            </w:r>
            <w:r>
              <w:rPr>
                <w:spacing w:val="-2"/>
                <w:sz w:val="22"/>
                <w:sz w:val="22"/>
              </w:rPr>
              <w:t>ዝልግልግ</w:t>
            </w:r>
          </w:p>
        </w:tc>
        <w:tc>
          <w:tcPr>
            <w:tcW w:w="970" w:type="dxa"/>
            <w:tcBorders/>
            <w:shd w:color="auto" w:fill="91CF50" w:val="clear"/>
          </w:tcPr>
          <w:p>
            <w:pPr>
              <w:pStyle w:val="TableParagraph"/>
              <w:ind w:left="2" w:right="93"/>
              <w:jc w:val="center"/>
              <w:rPr>
                <w:sz w:val="22"/>
              </w:rPr>
            </w:pPr>
            <w:r>
              <w:rPr>
                <w:spacing w:val="-10"/>
                <w:sz w:val="22"/>
              </w:rPr>
              <w:t>x</w:t>
            </w:r>
          </w:p>
        </w:tc>
        <w:tc>
          <w:tcPr>
            <w:tcW w:w="868" w:type="dxa"/>
            <w:tcBorders/>
            <w:shd w:color="auto" w:fill="91CF50" w:val="clear"/>
          </w:tcPr>
          <w:p>
            <w:pPr>
              <w:pStyle w:val="TableParagraph"/>
              <w:rPr>
                <w:rFonts w:ascii="Times New Roman" w:hAnsi="Times New Roman"/>
                <w:sz w:val="20"/>
              </w:rPr>
            </w:pPr>
            <w:r>
              <w:rPr>
                <w:rFonts w:ascii="Times New Roman" w:hAnsi="Times New Roman"/>
                <w:sz w:val="20"/>
              </w:rPr>
            </w:r>
          </w:p>
        </w:tc>
        <w:tc>
          <w:tcPr>
            <w:tcW w:w="938" w:type="dxa"/>
            <w:tcBorders/>
            <w:shd w:color="auto" w:fill="91CF50" w:val="clear"/>
          </w:tcPr>
          <w:p>
            <w:pPr>
              <w:pStyle w:val="TableParagraph"/>
              <w:ind w:left="101" w:right="0"/>
              <w:jc w:val="center"/>
              <w:rPr>
                <w:sz w:val="22"/>
              </w:rPr>
            </w:pPr>
            <w:r>
              <w:rPr>
                <w:spacing w:val="-10"/>
                <w:sz w:val="22"/>
              </w:rPr>
              <w:t>x</w:t>
            </w:r>
          </w:p>
        </w:tc>
        <w:tc>
          <w:tcPr>
            <w:tcW w:w="722" w:type="dxa"/>
            <w:tcBorders/>
            <w:shd w:color="auto" w:fill="91CF50" w:val="clear"/>
          </w:tcPr>
          <w:p>
            <w:pPr>
              <w:pStyle w:val="TableParagraph"/>
              <w:ind w:left="0" w:right="24"/>
              <w:jc w:val="center"/>
              <w:rPr>
                <w:sz w:val="22"/>
              </w:rPr>
            </w:pPr>
            <w:r>
              <w:rPr>
                <w:spacing w:val="-10"/>
                <w:sz w:val="22"/>
              </w:rPr>
              <w:t>x</w:t>
            </w:r>
          </w:p>
        </w:tc>
        <w:tc>
          <w:tcPr>
            <w:tcW w:w="850" w:type="dxa"/>
            <w:tcBorders/>
            <w:shd w:color="auto" w:fill="91CF50" w:val="clear"/>
          </w:tcPr>
          <w:p>
            <w:pPr>
              <w:pStyle w:val="TableParagraph"/>
              <w:ind w:left="0" w:right="86"/>
              <w:jc w:val="center"/>
              <w:rPr>
                <w:sz w:val="22"/>
              </w:rPr>
            </w:pPr>
            <w:r>
              <w:rPr>
                <w:spacing w:val="-10"/>
                <w:sz w:val="22"/>
              </w:rPr>
              <w:t>x</w:t>
            </w:r>
          </w:p>
        </w:tc>
      </w:tr>
      <w:tr>
        <w:trPr>
          <w:trHeight w:val="300" w:hRule="atLeast"/>
        </w:trPr>
        <w:tc>
          <w:tcPr>
            <w:tcW w:w="4843" w:type="dxa"/>
            <w:tcBorders/>
          </w:tcPr>
          <w:p>
            <w:pPr>
              <w:pStyle w:val="TableParagraph"/>
              <w:ind w:left="842" w:right="0"/>
              <w:rPr>
                <w:sz w:val="22"/>
              </w:rPr>
            </w:pPr>
            <w:r>
              <w:rPr>
                <w:sz w:val="22"/>
                <w:sz w:val="22"/>
              </w:rPr>
              <w:t>አረንጓዴ</w:t>
            </w:r>
            <w:r>
              <w:rPr>
                <w:spacing w:val="-10"/>
                <w:sz w:val="22"/>
                <w:sz w:val="22"/>
              </w:rPr>
              <w:t xml:space="preserve"> </w:t>
            </w:r>
            <w:r>
              <w:rPr>
                <w:sz w:val="22"/>
                <w:sz w:val="22"/>
              </w:rPr>
              <w:t>ፍግ</w:t>
            </w:r>
            <w:r>
              <w:rPr>
                <w:spacing w:val="-9"/>
                <w:sz w:val="22"/>
                <w:sz w:val="22"/>
              </w:rPr>
              <w:t xml:space="preserve"> </w:t>
            </w:r>
            <w:r>
              <w:rPr>
                <w:sz w:val="22"/>
                <w:sz w:val="22"/>
              </w:rPr>
              <w:t>እና</w:t>
            </w:r>
            <w:r>
              <w:rPr>
                <w:spacing w:val="-8"/>
                <w:sz w:val="22"/>
                <w:sz w:val="22"/>
              </w:rPr>
              <w:t xml:space="preserve"> </w:t>
            </w:r>
            <w:r>
              <w:rPr>
                <w:sz w:val="22"/>
                <w:sz w:val="22"/>
              </w:rPr>
              <w:t>ሽፋን</w:t>
            </w:r>
            <w:r>
              <w:rPr>
                <w:spacing w:val="-6"/>
                <w:sz w:val="22"/>
                <w:sz w:val="22"/>
              </w:rPr>
              <w:t xml:space="preserve"> </w:t>
            </w:r>
            <w:r>
              <w:rPr>
                <w:spacing w:val="-2"/>
                <w:sz w:val="22"/>
                <w:sz w:val="22"/>
              </w:rPr>
              <w:t>ሰብሎች</w:t>
            </w:r>
          </w:p>
        </w:tc>
        <w:tc>
          <w:tcPr>
            <w:tcW w:w="970" w:type="dxa"/>
            <w:tcBorders/>
          </w:tcPr>
          <w:p>
            <w:pPr>
              <w:pStyle w:val="TableParagraph"/>
              <w:ind w:left="2" w:right="93"/>
              <w:jc w:val="center"/>
              <w:rPr>
                <w:sz w:val="22"/>
              </w:rPr>
            </w:pPr>
            <w:r>
              <w:rPr>
                <w:spacing w:val="-10"/>
                <w:sz w:val="22"/>
              </w:rPr>
              <w:t>x</w:t>
            </w:r>
          </w:p>
        </w:tc>
        <w:tc>
          <w:tcPr>
            <w:tcW w:w="868" w:type="dxa"/>
            <w:tcBorders/>
          </w:tcPr>
          <w:p>
            <w:pPr>
              <w:pStyle w:val="TableParagraph"/>
              <w:ind w:left="0" w:right="10"/>
              <w:jc w:val="center"/>
              <w:rPr>
                <w:sz w:val="22"/>
              </w:rPr>
            </w:pPr>
            <w:r>
              <w:rPr>
                <w:spacing w:val="-10"/>
                <w:sz w:val="22"/>
              </w:rPr>
              <w:t>x</w:t>
            </w:r>
          </w:p>
        </w:tc>
        <w:tc>
          <w:tcPr>
            <w:tcW w:w="938" w:type="dxa"/>
            <w:tcBorders/>
          </w:tcPr>
          <w:p>
            <w:pPr>
              <w:pStyle w:val="TableParagraph"/>
              <w:ind w:left="101" w:right="0"/>
              <w:jc w:val="center"/>
              <w:rPr>
                <w:sz w:val="22"/>
              </w:rPr>
            </w:pPr>
            <w:r>
              <w:rPr>
                <w:spacing w:val="-10"/>
                <w:sz w:val="22"/>
              </w:rPr>
              <w:t>x</w:t>
            </w:r>
          </w:p>
        </w:tc>
        <w:tc>
          <w:tcPr>
            <w:tcW w:w="722" w:type="dxa"/>
            <w:tcBorders/>
          </w:tcPr>
          <w:p>
            <w:pPr>
              <w:pStyle w:val="TableParagraph"/>
              <w:ind w:left="1" w:right="24"/>
              <w:jc w:val="center"/>
              <w:rPr>
                <w:sz w:val="22"/>
              </w:rPr>
            </w:pPr>
            <w:r>
              <w:rPr>
                <w:spacing w:val="-10"/>
                <w:sz w:val="22"/>
              </w:rPr>
              <w:t>x</w:t>
            </w:r>
          </w:p>
        </w:tc>
        <w:tc>
          <w:tcPr>
            <w:tcW w:w="850" w:type="dxa"/>
            <w:tcBorders/>
          </w:tcPr>
          <w:p>
            <w:pPr>
              <w:pStyle w:val="TableParagraph"/>
              <w:ind w:left="0" w:right="86"/>
              <w:jc w:val="center"/>
              <w:rPr>
                <w:sz w:val="22"/>
              </w:rPr>
            </w:pPr>
            <w:r>
              <w:rPr>
                <w:spacing w:val="-10"/>
                <w:sz w:val="22"/>
              </w:rPr>
              <w:t>x</w:t>
            </w:r>
          </w:p>
        </w:tc>
      </w:tr>
      <w:tr>
        <w:trPr>
          <w:trHeight w:val="300" w:hRule="atLeast"/>
        </w:trPr>
        <w:tc>
          <w:tcPr>
            <w:tcW w:w="4843" w:type="dxa"/>
            <w:tcBorders/>
            <w:shd w:color="auto" w:fill="91CF50" w:val="clear"/>
          </w:tcPr>
          <w:p>
            <w:pPr>
              <w:pStyle w:val="TableParagraph"/>
              <w:ind w:left="122" w:right="0"/>
              <w:rPr>
                <w:sz w:val="22"/>
              </w:rPr>
            </w:pPr>
            <w:r>
              <w:rPr>
                <w:sz w:val="22"/>
                <w:sz w:val="22"/>
              </w:rPr>
              <w:t>አፈር</w:t>
            </w:r>
            <w:r>
              <w:rPr>
                <w:spacing w:val="-8"/>
                <w:sz w:val="22"/>
                <w:sz w:val="22"/>
              </w:rPr>
              <w:t xml:space="preserve"> </w:t>
            </w:r>
            <w:r>
              <w:rPr>
                <w:sz w:val="22"/>
                <w:sz w:val="22"/>
              </w:rPr>
              <w:t>አሲድነት</w:t>
            </w:r>
            <w:r>
              <w:rPr>
                <w:spacing w:val="-7"/>
                <w:sz w:val="22"/>
                <w:sz w:val="22"/>
              </w:rPr>
              <w:t xml:space="preserve"> </w:t>
            </w:r>
            <w:r>
              <w:rPr>
                <w:spacing w:val="-2"/>
                <w:sz w:val="22"/>
                <w:sz w:val="22"/>
              </w:rPr>
              <w:t>አስተዳደር</w:t>
            </w:r>
          </w:p>
        </w:tc>
        <w:tc>
          <w:tcPr>
            <w:tcW w:w="970" w:type="dxa"/>
            <w:tcBorders/>
            <w:shd w:color="auto" w:fill="91CF50" w:val="clear"/>
          </w:tcPr>
          <w:p>
            <w:pPr>
              <w:pStyle w:val="TableParagraph"/>
              <w:ind w:left="2" w:right="93"/>
              <w:jc w:val="center"/>
              <w:rPr>
                <w:sz w:val="22"/>
              </w:rPr>
            </w:pPr>
            <w:r>
              <w:rPr>
                <w:spacing w:val="-10"/>
                <w:sz w:val="22"/>
              </w:rPr>
              <w:t>x</w:t>
            </w:r>
          </w:p>
        </w:tc>
        <w:tc>
          <w:tcPr>
            <w:tcW w:w="868" w:type="dxa"/>
            <w:tcBorders/>
            <w:shd w:color="auto" w:fill="91CF50" w:val="clear"/>
          </w:tcPr>
          <w:p>
            <w:pPr>
              <w:pStyle w:val="TableParagraph"/>
              <w:rPr>
                <w:rFonts w:ascii="Times New Roman" w:hAnsi="Times New Roman"/>
                <w:sz w:val="20"/>
              </w:rPr>
            </w:pPr>
            <w:r>
              <w:rPr>
                <w:rFonts w:ascii="Times New Roman" w:hAnsi="Times New Roman"/>
                <w:sz w:val="20"/>
              </w:rPr>
            </w:r>
          </w:p>
        </w:tc>
        <w:tc>
          <w:tcPr>
            <w:tcW w:w="938" w:type="dxa"/>
            <w:tcBorders/>
            <w:shd w:color="auto" w:fill="91CF50" w:val="clear"/>
          </w:tcPr>
          <w:p>
            <w:pPr>
              <w:pStyle w:val="TableParagraph"/>
              <w:rPr>
                <w:rFonts w:ascii="Times New Roman" w:hAnsi="Times New Roman"/>
                <w:sz w:val="20"/>
              </w:rPr>
            </w:pPr>
            <w:r>
              <w:rPr>
                <w:rFonts w:ascii="Times New Roman" w:hAnsi="Times New Roman"/>
                <w:sz w:val="20"/>
              </w:rPr>
            </w:r>
          </w:p>
        </w:tc>
        <w:tc>
          <w:tcPr>
            <w:tcW w:w="722" w:type="dxa"/>
            <w:tcBorders/>
            <w:shd w:color="auto" w:fill="91CF50" w:val="clear"/>
          </w:tcPr>
          <w:p>
            <w:pPr>
              <w:pStyle w:val="TableParagraph"/>
              <w:rPr>
                <w:rFonts w:ascii="Times New Roman" w:hAnsi="Times New Roman"/>
                <w:sz w:val="20"/>
              </w:rPr>
            </w:pPr>
            <w:r>
              <w:rPr>
                <w:rFonts w:ascii="Times New Roman" w:hAnsi="Times New Roman"/>
                <w:sz w:val="20"/>
              </w:rPr>
            </w:r>
          </w:p>
        </w:tc>
        <w:tc>
          <w:tcPr>
            <w:tcW w:w="850" w:type="dxa"/>
            <w:tcBorders/>
            <w:shd w:color="auto" w:fill="91CF50" w:val="clear"/>
          </w:tcPr>
          <w:p>
            <w:pPr>
              <w:pStyle w:val="TableParagraph"/>
              <w:ind w:left="0" w:right="86"/>
              <w:jc w:val="center"/>
              <w:rPr>
                <w:sz w:val="22"/>
              </w:rPr>
            </w:pPr>
            <w:r>
              <w:rPr>
                <w:spacing w:val="-10"/>
                <w:sz w:val="22"/>
              </w:rPr>
              <w:t>x</w:t>
            </w:r>
          </w:p>
        </w:tc>
      </w:tr>
      <w:tr>
        <w:trPr>
          <w:trHeight w:val="300" w:hRule="atLeast"/>
        </w:trPr>
        <w:tc>
          <w:tcPr>
            <w:tcW w:w="4843" w:type="dxa"/>
            <w:tcBorders/>
          </w:tcPr>
          <w:p>
            <w:pPr>
              <w:pStyle w:val="TableParagraph"/>
              <w:ind w:left="122" w:right="0"/>
              <w:rPr>
                <w:sz w:val="22"/>
              </w:rPr>
            </w:pPr>
            <w:r>
              <w:rPr>
                <w:sz w:val="22"/>
                <w:sz w:val="22"/>
              </w:rPr>
              <w:t>ሚዛናዊ</w:t>
            </w:r>
            <w:r>
              <w:rPr>
                <w:spacing w:val="-10"/>
                <w:sz w:val="22"/>
                <w:sz w:val="22"/>
              </w:rPr>
              <w:t xml:space="preserve"> </w:t>
            </w:r>
            <w:r>
              <w:rPr>
                <w:sz w:val="22"/>
                <w:sz w:val="22"/>
              </w:rPr>
              <w:t>ተጠቀም</w:t>
            </w:r>
            <w:r>
              <w:rPr>
                <w:spacing w:val="-9"/>
                <w:sz w:val="22"/>
                <w:sz w:val="22"/>
              </w:rPr>
              <w:t xml:space="preserve"> </w:t>
            </w:r>
            <w:r>
              <w:rPr>
                <w:sz w:val="22"/>
                <w:sz w:val="22"/>
              </w:rPr>
              <w:t>የ</w:t>
            </w:r>
            <w:r>
              <w:rPr>
                <w:spacing w:val="-7"/>
                <w:sz w:val="22"/>
                <w:sz w:val="22"/>
              </w:rPr>
              <w:t xml:space="preserve"> </w:t>
            </w:r>
            <w:r>
              <w:rPr>
                <w:sz w:val="22"/>
                <w:sz w:val="22"/>
              </w:rPr>
              <w:t>ኢኦርጋኒክ</w:t>
            </w:r>
            <w:r>
              <w:rPr>
                <w:spacing w:val="-8"/>
                <w:sz w:val="22"/>
                <w:sz w:val="22"/>
              </w:rPr>
              <w:t xml:space="preserve"> </w:t>
            </w:r>
            <w:r>
              <w:rPr>
                <w:spacing w:val="-2"/>
                <w:sz w:val="22"/>
                <w:sz w:val="22"/>
              </w:rPr>
              <w:t>ማዳበሪያዎች</w:t>
            </w:r>
          </w:p>
        </w:tc>
        <w:tc>
          <w:tcPr>
            <w:tcW w:w="970" w:type="dxa"/>
            <w:tcBorders/>
          </w:tcPr>
          <w:p>
            <w:pPr>
              <w:pStyle w:val="TableParagraph"/>
              <w:ind w:left="2" w:right="93"/>
              <w:jc w:val="center"/>
              <w:rPr>
                <w:sz w:val="22"/>
              </w:rPr>
            </w:pPr>
            <w:r>
              <w:rPr>
                <w:spacing w:val="-10"/>
                <w:sz w:val="22"/>
              </w:rPr>
              <w:t>x</w:t>
            </w:r>
          </w:p>
        </w:tc>
        <w:tc>
          <w:tcPr>
            <w:tcW w:w="868" w:type="dxa"/>
            <w:tcBorders/>
          </w:tcPr>
          <w:p>
            <w:pPr>
              <w:pStyle w:val="TableParagraph"/>
              <w:ind w:left="0" w:right="10"/>
              <w:jc w:val="center"/>
              <w:rPr>
                <w:sz w:val="22"/>
              </w:rPr>
            </w:pPr>
            <w:r>
              <w:rPr>
                <w:spacing w:val="-10"/>
                <w:sz w:val="22"/>
              </w:rPr>
              <w:t>x</w:t>
            </w:r>
          </w:p>
        </w:tc>
        <w:tc>
          <w:tcPr>
            <w:tcW w:w="938" w:type="dxa"/>
            <w:tcBorders/>
          </w:tcPr>
          <w:p>
            <w:pPr>
              <w:pStyle w:val="TableParagraph"/>
              <w:ind w:left="101" w:right="0"/>
              <w:jc w:val="center"/>
              <w:rPr>
                <w:sz w:val="22"/>
              </w:rPr>
            </w:pPr>
            <w:r>
              <w:rPr>
                <w:spacing w:val="-10"/>
                <w:sz w:val="22"/>
              </w:rPr>
              <w:t>x</w:t>
            </w:r>
          </w:p>
        </w:tc>
        <w:tc>
          <w:tcPr>
            <w:tcW w:w="722" w:type="dxa"/>
            <w:tcBorders/>
          </w:tcPr>
          <w:p>
            <w:pPr>
              <w:pStyle w:val="TableParagraph"/>
              <w:ind w:left="1" w:right="24"/>
              <w:jc w:val="center"/>
              <w:rPr>
                <w:sz w:val="22"/>
              </w:rPr>
            </w:pPr>
            <w:r>
              <w:rPr>
                <w:spacing w:val="-10"/>
                <w:sz w:val="22"/>
              </w:rPr>
              <w:t>x</w:t>
            </w:r>
          </w:p>
        </w:tc>
        <w:tc>
          <w:tcPr>
            <w:tcW w:w="850" w:type="dxa"/>
            <w:tcBorders/>
          </w:tcPr>
          <w:p>
            <w:pPr>
              <w:pStyle w:val="TableParagraph"/>
              <w:rPr>
                <w:rFonts w:ascii="Times New Roman" w:hAnsi="Times New Roman"/>
                <w:sz w:val="20"/>
              </w:rPr>
            </w:pPr>
            <w:r>
              <w:rPr>
                <w:rFonts w:ascii="Times New Roman" w:hAnsi="Times New Roman"/>
                <w:sz w:val="20"/>
              </w:rPr>
            </w:r>
          </w:p>
        </w:tc>
      </w:tr>
      <w:tr>
        <w:trPr>
          <w:trHeight w:val="300" w:hRule="atLeast"/>
        </w:trPr>
        <w:tc>
          <w:tcPr>
            <w:tcW w:w="4843" w:type="dxa"/>
            <w:tcBorders/>
            <w:shd w:color="auto" w:fill="91CF50" w:val="clear"/>
          </w:tcPr>
          <w:p>
            <w:pPr>
              <w:pStyle w:val="TableParagraph"/>
              <w:ind w:left="122" w:right="0"/>
              <w:rPr>
                <w:sz w:val="22"/>
              </w:rPr>
            </w:pPr>
            <w:r>
              <w:rPr>
                <w:sz w:val="22"/>
                <w:sz w:val="22"/>
              </w:rPr>
              <w:t>ሰብል</w:t>
            </w:r>
            <w:r>
              <w:rPr>
                <w:spacing w:val="-7"/>
                <w:sz w:val="22"/>
                <w:sz w:val="22"/>
              </w:rPr>
              <w:t xml:space="preserve"> </w:t>
            </w:r>
            <w:r>
              <w:rPr>
                <w:sz w:val="22"/>
                <w:sz w:val="22"/>
              </w:rPr>
              <w:t>ሽክርክሪቶች</w:t>
            </w:r>
            <w:r>
              <w:rPr>
                <w:spacing w:val="-9"/>
                <w:sz w:val="22"/>
                <w:sz w:val="22"/>
              </w:rPr>
              <w:t xml:space="preserve"> </w:t>
            </w:r>
            <w:r>
              <w:rPr>
                <w:sz w:val="22"/>
                <w:sz w:val="22"/>
              </w:rPr>
              <w:t>እና</w:t>
            </w:r>
            <w:r>
              <w:rPr>
                <w:spacing w:val="-7"/>
                <w:sz w:val="22"/>
                <w:sz w:val="22"/>
              </w:rPr>
              <w:t xml:space="preserve"> </w:t>
            </w:r>
            <w:r>
              <w:rPr>
                <w:spacing w:val="-2"/>
                <w:sz w:val="22"/>
                <w:sz w:val="22"/>
              </w:rPr>
              <w:t>እርስ በርስ መከርከም</w:t>
            </w:r>
          </w:p>
        </w:tc>
        <w:tc>
          <w:tcPr>
            <w:tcW w:w="970" w:type="dxa"/>
            <w:tcBorders/>
            <w:shd w:color="auto" w:fill="91CF50" w:val="clear"/>
          </w:tcPr>
          <w:p>
            <w:pPr>
              <w:pStyle w:val="TableParagraph"/>
              <w:ind w:left="2" w:right="93"/>
              <w:jc w:val="center"/>
              <w:rPr>
                <w:sz w:val="22"/>
              </w:rPr>
            </w:pPr>
            <w:r>
              <w:rPr>
                <w:spacing w:val="-10"/>
                <w:sz w:val="22"/>
              </w:rPr>
              <w:t>x</w:t>
            </w:r>
          </w:p>
        </w:tc>
        <w:tc>
          <w:tcPr>
            <w:tcW w:w="868" w:type="dxa"/>
            <w:tcBorders/>
            <w:shd w:color="auto" w:fill="91CF50" w:val="clear"/>
          </w:tcPr>
          <w:p>
            <w:pPr>
              <w:pStyle w:val="TableParagraph"/>
              <w:ind w:left="0" w:right="10"/>
              <w:jc w:val="center"/>
              <w:rPr>
                <w:sz w:val="22"/>
              </w:rPr>
            </w:pPr>
            <w:r>
              <w:rPr>
                <w:spacing w:val="-10"/>
                <w:sz w:val="22"/>
              </w:rPr>
              <w:t>x</w:t>
            </w:r>
          </w:p>
        </w:tc>
        <w:tc>
          <w:tcPr>
            <w:tcW w:w="938" w:type="dxa"/>
            <w:tcBorders/>
            <w:shd w:color="auto" w:fill="91CF50" w:val="clear"/>
          </w:tcPr>
          <w:p>
            <w:pPr>
              <w:pStyle w:val="TableParagraph"/>
              <w:ind w:left="101" w:right="0"/>
              <w:jc w:val="center"/>
              <w:rPr>
                <w:sz w:val="22"/>
              </w:rPr>
            </w:pPr>
            <w:r>
              <w:rPr>
                <w:spacing w:val="-10"/>
                <w:sz w:val="22"/>
              </w:rPr>
              <w:t>x</w:t>
            </w:r>
          </w:p>
        </w:tc>
        <w:tc>
          <w:tcPr>
            <w:tcW w:w="722" w:type="dxa"/>
            <w:tcBorders/>
            <w:shd w:color="auto" w:fill="91CF50" w:val="clear"/>
          </w:tcPr>
          <w:p>
            <w:pPr>
              <w:pStyle w:val="TableParagraph"/>
              <w:ind w:left="0" w:right="24"/>
              <w:jc w:val="center"/>
              <w:rPr>
                <w:sz w:val="22"/>
              </w:rPr>
            </w:pPr>
            <w:r>
              <w:rPr>
                <w:spacing w:val="-10"/>
                <w:sz w:val="22"/>
              </w:rPr>
              <w:t>x</w:t>
            </w:r>
          </w:p>
        </w:tc>
        <w:tc>
          <w:tcPr>
            <w:tcW w:w="850" w:type="dxa"/>
            <w:tcBorders/>
            <w:shd w:color="auto" w:fill="91CF50" w:val="clear"/>
          </w:tcPr>
          <w:p>
            <w:pPr>
              <w:pStyle w:val="TableParagraph"/>
              <w:ind w:left="0" w:right="86"/>
              <w:jc w:val="center"/>
              <w:rPr>
                <w:sz w:val="22"/>
              </w:rPr>
            </w:pPr>
            <w:r>
              <w:rPr>
                <w:spacing w:val="-10"/>
                <w:sz w:val="22"/>
              </w:rPr>
              <w:t>x</w:t>
            </w:r>
          </w:p>
        </w:tc>
      </w:tr>
      <w:tr>
        <w:trPr>
          <w:trHeight w:val="300" w:hRule="atLeast"/>
        </w:trPr>
        <w:tc>
          <w:tcPr>
            <w:tcW w:w="4843" w:type="dxa"/>
            <w:tcBorders/>
          </w:tcPr>
          <w:p>
            <w:pPr>
              <w:pStyle w:val="TableParagraph"/>
              <w:ind w:left="122" w:right="0"/>
              <w:rPr>
                <w:sz w:val="22"/>
              </w:rPr>
            </w:pPr>
            <w:r>
              <w:rPr>
                <w:sz w:val="22"/>
                <w:sz w:val="22"/>
              </w:rPr>
              <w:t>የዝናብ ውሃ</w:t>
            </w:r>
            <w:r>
              <w:rPr>
                <w:spacing w:val="-11"/>
                <w:sz w:val="22"/>
                <w:sz w:val="22"/>
              </w:rPr>
              <w:t xml:space="preserve"> </w:t>
            </w:r>
            <w:r>
              <w:rPr>
                <w:spacing w:val="-2"/>
                <w:sz w:val="22"/>
                <w:sz w:val="22"/>
              </w:rPr>
              <w:t>መሰብሰብ</w:t>
            </w:r>
          </w:p>
        </w:tc>
        <w:tc>
          <w:tcPr>
            <w:tcW w:w="970" w:type="dxa"/>
            <w:tcBorders/>
          </w:tcPr>
          <w:p>
            <w:pPr>
              <w:pStyle w:val="TableParagraph"/>
              <w:ind w:left="2" w:right="93"/>
              <w:jc w:val="center"/>
              <w:rPr>
                <w:sz w:val="22"/>
              </w:rPr>
            </w:pPr>
            <w:r>
              <w:rPr>
                <w:spacing w:val="-10"/>
                <w:sz w:val="22"/>
              </w:rPr>
              <w:t>x</w:t>
            </w:r>
          </w:p>
        </w:tc>
        <w:tc>
          <w:tcPr>
            <w:tcW w:w="868" w:type="dxa"/>
            <w:tcBorders/>
          </w:tcPr>
          <w:p>
            <w:pPr>
              <w:pStyle w:val="TableParagraph"/>
              <w:rPr>
                <w:rFonts w:ascii="Times New Roman" w:hAnsi="Times New Roman"/>
                <w:sz w:val="20"/>
              </w:rPr>
            </w:pPr>
            <w:r>
              <w:rPr>
                <w:rFonts w:ascii="Times New Roman" w:hAnsi="Times New Roman"/>
                <w:sz w:val="20"/>
              </w:rPr>
            </w:r>
          </w:p>
        </w:tc>
        <w:tc>
          <w:tcPr>
            <w:tcW w:w="938" w:type="dxa"/>
            <w:tcBorders/>
          </w:tcPr>
          <w:p>
            <w:pPr>
              <w:pStyle w:val="TableParagraph"/>
              <w:ind w:left="101" w:right="0"/>
              <w:jc w:val="center"/>
              <w:rPr>
                <w:sz w:val="22"/>
              </w:rPr>
            </w:pPr>
            <w:r>
              <w:rPr>
                <w:spacing w:val="-10"/>
                <w:sz w:val="22"/>
              </w:rPr>
              <w:t>x</w:t>
            </w:r>
          </w:p>
        </w:tc>
        <w:tc>
          <w:tcPr>
            <w:tcW w:w="722" w:type="dxa"/>
            <w:tcBorders/>
          </w:tcPr>
          <w:p>
            <w:pPr>
              <w:pStyle w:val="TableParagraph"/>
              <w:rPr>
                <w:rFonts w:ascii="Times New Roman" w:hAnsi="Times New Roman"/>
                <w:sz w:val="20"/>
              </w:rPr>
            </w:pPr>
            <w:r>
              <w:rPr>
                <w:rFonts w:ascii="Times New Roman" w:hAnsi="Times New Roman"/>
                <w:sz w:val="20"/>
              </w:rPr>
            </w:r>
          </w:p>
        </w:tc>
        <w:tc>
          <w:tcPr>
            <w:tcW w:w="850" w:type="dxa"/>
            <w:tcBorders/>
          </w:tcPr>
          <w:p>
            <w:pPr>
              <w:pStyle w:val="TableParagraph"/>
              <w:ind w:left="0" w:right="86"/>
              <w:jc w:val="center"/>
              <w:rPr>
                <w:sz w:val="22"/>
              </w:rPr>
            </w:pPr>
            <w:r>
              <w:rPr>
                <w:spacing w:val="-10"/>
                <w:sz w:val="22"/>
              </w:rPr>
              <w:t>x</w:t>
            </w:r>
          </w:p>
        </w:tc>
      </w:tr>
      <w:tr>
        <w:trPr>
          <w:trHeight w:val="300" w:hRule="atLeast"/>
        </w:trPr>
        <w:tc>
          <w:tcPr>
            <w:tcW w:w="4843" w:type="dxa"/>
            <w:tcBorders/>
            <w:shd w:color="auto" w:fill="91CF50" w:val="clear"/>
          </w:tcPr>
          <w:p>
            <w:pPr>
              <w:pStyle w:val="TableParagraph"/>
              <w:ind w:left="122" w:right="0"/>
              <w:rPr>
                <w:sz w:val="22"/>
              </w:rPr>
            </w:pPr>
            <w:r>
              <w:rPr>
                <w:spacing w:val="-2"/>
                <w:sz w:val="22"/>
                <w:sz w:val="22"/>
              </w:rPr>
              <w:t>የሰብል ከብቶች</w:t>
            </w:r>
            <w:r>
              <w:rPr>
                <w:spacing w:val="9"/>
                <w:sz w:val="22"/>
                <w:sz w:val="22"/>
              </w:rPr>
              <w:t xml:space="preserve"> </w:t>
            </w:r>
            <w:r>
              <w:rPr>
                <w:spacing w:val="-2"/>
                <w:sz w:val="22"/>
                <w:sz w:val="22"/>
              </w:rPr>
              <w:t>ውህደት</w:t>
            </w:r>
          </w:p>
        </w:tc>
        <w:tc>
          <w:tcPr>
            <w:tcW w:w="970" w:type="dxa"/>
            <w:tcBorders/>
            <w:shd w:color="auto" w:fill="91CF50" w:val="clear"/>
          </w:tcPr>
          <w:p>
            <w:pPr>
              <w:pStyle w:val="TableParagraph"/>
              <w:ind w:left="2" w:right="93"/>
              <w:jc w:val="center"/>
              <w:rPr>
                <w:sz w:val="22"/>
              </w:rPr>
            </w:pPr>
            <w:r>
              <w:rPr>
                <w:spacing w:val="-10"/>
                <w:sz w:val="22"/>
              </w:rPr>
              <w:t>x</w:t>
            </w:r>
          </w:p>
        </w:tc>
        <w:tc>
          <w:tcPr>
            <w:tcW w:w="868" w:type="dxa"/>
            <w:tcBorders/>
            <w:shd w:color="auto" w:fill="91CF50" w:val="clear"/>
          </w:tcPr>
          <w:p>
            <w:pPr>
              <w:pStyle w:val="TableParagraph"/>
              <w:rPr>
                <w:rFonts w:ascii="Times New Roman" w:hAnsi="Times New Roman"/>
                <w:sz w:val="20"/>
              </w:rPr>
            </w:pPr>
            <w:r>
              <w:rPr>
                <w:rFonts w:ascii="Times New Roman" w:hAnsi="Times New Roman"/>
                <w:sz w:val="20"/>
              </w:rPr>
            </w:r>
          </w:p>
        </w:tc>
        <w:tc>
          <w:tcPr>
            <w:tcW w:w="938" w:type="dxa"/>
            <w:tcBorders/>
            <w:shd w:color="auto" w:fill="91CF50" w:val="clear"/>
          </w:tcPr>
          <w:p>
            <w:pPr>
              <w:pStyle w:val="TableParagraph"/>
              <w:ind w:left="101" w:right="0"/>
              <w:jc w:val="center"/>
              <w:rPr>
                <w:sz w:val="22"/>
              </w:rPr>
            </w:pPr>
            <w:r>
              <w:rPr>
                <w:spacing w:val="-10"/>
                <w:sz w:val="22"/>
              </w:rPr>
              <w:t>x</w:t>
            </w:r>
          </w:p>
        </w:tc>
        <w:tc>
          <w:tcPr>
            <w:tcW w:w="722" w:type="dxa"/>
            <w:tcBorders/>
            <w:shd w:color="auto" w:fill="91CF50" w:val="clear"/>
          </w:tcPr>
          <w:p>
            <w:pPr>
              <w:pStyle w:val="TableParagraph"/>
              <w:ind w:left="0" w:right="24"/>
              <w:jc w:val="center"/>
              <w:rPr>
                <w:sz w:val="22"/>
              </w:rPr>
            </w:pPr>
            <w:r>
              <w:rPr>
                <w:spacing w:val="-10"/>
                <w:sz w:val="22"/>
              </w:rPr>
              <w:t>x</w:t>
            </w:r>
          </w:p>
        </w:tc>
        <w:tc>
          <w:tcPr>
            <w:tcW w:w="850" w:type="dxa"/>
            <w:tcBorders/>
            <w:shd w:color="auto" w:fill="91CF50" w:val="clear"/>
          </w:tcPr>
          <w:p>
            <w:pPr>
              <w:pStyle w:val="TableParagraph"/>
              <w:ind w:left="0" w:right="86"/>
              <w:jc w:val="center"/>
              <w:rPr>
                <w:sz w:val="22"/>
              </w:rPr>
            </w:pPr>
            <w:r>
              <w:rPr>
                <w:spacing w:val="-10"/>
                <w:sz w:val="22"/>
              </w:rPr>
              <w:t>x</w:t>
            </w:r>
          </w:p>
        </w:tc>
      </w:tr>
      <w:tr>
        <w:trPr>
          <w:trHeight w:val="299" w:hRule="atLeast"/>
        </w:trPr>
        <w:tc>
          <w:tcPr>
            <w:tcW w:w="4843" w:type="dxa"/>
            <w:tcBorders>
              <w:bottom w:val="single" w:sz="4" w:space="0" w:color="000000"/>
            </w:tcBorders>
          </w:tcPr>
          <w:p>
            <w:pPr>
              <w:pStyle w:val="TableParagraph"/>
              <w:ind w:left="122" w:right="0"/>
              <w:rPr>
                <w:sz w:val="22"/>
              </w:rPr>
            </w:pPr>
            <w:r>
              <w:rPr>
                <w:spacing w:val="-2"/>
                <w:sz w:val="22"/>
                <w:sz w:val="22"/>
              </w:rPr>
              <w:t>አግሮፎረንሰርሪ</w:t>
            </w:r>
          </w:p>
        </w:tc>
        <w:tc>
          <w:tcPr>
            <w:tcW w:w="970" w:type="dxa"/>
            <w:tcBorders>
              <w:bottom w:val="single" w:sz="4" w:space="0" w:color="000000"/>
            </w:tcBorders>
          </w:tcPr>
          <w:p>
            <w:pPr>
              <w:pStyle w:val="TableParagraph"/>
              <w:ind w:left="2" w:right="93"/>
              <w:jc w:val="center"/>
              <w:rPr>
                <w:sz w:val="22"/>
              </w:rPr>
            </w:pPr>
            <w:r>
              <w:rPr>
                <w:spacing w:val="-10"/>
                <w:sz w:val="22"/>
              </w:rPr>
              <w:t>x</w:t>
            </w:r>
          </w:p>
        </w:tc>
        <w:tc>
          <w:tcPr>
            <w:tcW w:w="868" w:type="dxa"/>
            <w:tcBorders>
              <w:bottom w:val="single" w:sz="4" w:space="0" w:color="000000"/>
            </w:tcBorders>
          </w:tcPr>
          <w:p>
            <w:pPr>
              <w:pStyle w:val="TableParagraph"/>
              <w:rPr>
                <w:rFonts w:ascii="Times New Roman" w:hAnsi="Times New Roman"/>
                <w:sz w:val="20"/>
              </w:rPr>
            </w:pPr>
            <w:r>
              <w:rPr>
                <w:rFonts w:ascii="Times New Roman" w:hAnsi="Times New Roman"/>
                <w:sz w:val="20"/>
              </w:rPr>
            </w:r>
          </w:p>
        </w:tc>
        <w:tc>
          <w:tcPr>
            <w:tcW w:w="938" w:type="dxa"/>
            <w:tcBorders>
              <w:bottom w:val="single" w:sz="4" w:space="0" w:color="000000"/>
            </w:tcBorders>
          </w:tcPr>
          <w:p>
            <w:pPr>
              <w:pStyle w:val="TableParagraph"/>
              <w:ind w:left="101" w:right="0"/>
              <w:jc w:val="center"/>
              <w:rPr>
                <w:sz w:val="22"/>
              </w:rPr>
            </w:pPr>
            <w:r>
              <w:rPr>
                <w:spacing w:val="-10"/>
                <w:sz w:val="22"/>
              </w:rPr>
              <w:t>x</w:t>
            </w:r>
          </w:p>
        </w:tc>
        <w:tc>
          <w:tcPr>
            <w:tcW w:w="722" w:type="dxa"/>
            <w:tcBorders>
              <w:bottom w:val="single" w:sz="4" w:space="0" w:color="000000"/>
            </w:tcBorders>
          </w:tcPr>
          <w:p>
            <w:pPr>
              <w:pStyle w:val="TableParagraph"/>
              <w:ind w:left="0" w:right="24"/>
              <w:jc w:val="center"/>
              <w:rPr>
                <w:sz w:val="22"/>
              </w:rPr>
            </w:pPr>
            <w:r>
              <w:rPr>
                <w:spacing w:val="-10"/>
                <w:sz w:val="22"/>
              </w:rPr>
              <w:t>x</w:t>
            </w:r>
          </w:p>
        </w:tc>
        <w:tc>
          <w:tcPr>
            <w:tcW w:w="850" w:type="dxa"/>
            <w:tcBorders>
              <w:bottom w:val="single" w:sz="4" w:space="0" w:color="000000"/>
            </w:tcBorders>
          </w:tcPr>
          <w:p>
            <w:pPr>
              <w:pStyle w:val="TableParagraph"/>
              <w:ind w:left="1" w:right="86"/>
              <w:jc w:val="center"/>
              <w:rPr>
                <w:sz w:val="22"/>
              </w:rPr>
            </w:pPr>
            <w:r>
              <w:rPr>
                <w:spacing w:val="-10"/>
                <w:sz w:val="22"/>
              </w:rPr>
              <w:t>x</w:t>
            </w:r>
          </w:p>
        </w:tc>
      </w:tr>
    </w:tbl>
    <w:p>
      <w:pPr>
        <w:sectPr>
          <w:footerReference w:type="even" r:id="rId239"/>
          <w:footerReference w:type="default" r:id="rId240"/>
          <w:footerReference w:type="first" r:id="rId241"/>
          <w:type w:val="nextPage"/>
          <w:pgSz w:w="11906" w:h="16838"/>
          <w:pgMar w:left="992" w:right="708" w:gutter="0" w:header="0" w:top="1360" w:footer="978" w:bottom="1160"/>
          <w:pgNumType w:fmt="decimal"/>
          <w:formProt w:val="false"/>
          <w:textDirection w:val="lrTb"/>
          <w:docGrid w:type="default" w:linePitch="100" w:charSpace="4096"/>
        </w:sectPr>
      </w:pPr>
    </w:p>
    <w:p>
      <w:pPr>
        <w:pStyle w:val="Heading1"/>
        <w:jc w:val="both"/>
        <w:rPr/>
      </w:pPr>
      <w:bookmarkStart w:id="69" w:name="_TOC_250009"/>
      <w:r>
        <w:rPr>
          <w:color w:val="00AF50"/>
        </w:rPr>
        <w:t>ሞዱል</w:t>
      </w:r>
      <w:r>
        <w:rPr>
          <w:color w:val="00AF50"/>
          <w:spacing w:val="9"/>
        </w:rPr>
        <w:t xml:space="preserve"> </w:t>
      </w:r>
      <w:r>
        <w:rPr>
          <w:color w:val="00AF50"/>
        </w:rPr>
        <w:t>16</w:t>
      </w:r>
      <w:r>
        <w:rPr>
          <w:color w:val="00AF50"/>
        </w:rPr>
        <w:t>፡</w:t>
      </w:r>
      <w:r>
        <w:rPr>
          <w:color w:val="00AF50"/>
          <w:spacing w:val="6"/>
        </w:rPr>
        <w:t xml:space="preserve"> </w:t>
      </w:r>
      <w:r>
        <w:rPr>
          <w:color w:val="00AF50"/>
        </w:rPr>
        <w:t>ማረጋገጥ</w:t>
      </w:r>
      <w:r>
        <w:rPr>
          <w:color w:val="00AF50"/>
          <w:spacing w:val="10"/>
        </w:rPr>
        <w:t xml:space="preserve"> </w:t>
      </w:r>
      <w:r>
        <w:rPr>
          <w:color w:val="00AF50"/>
        </w:rPr>
        <w:t>ዘ</w:t>
      </w:r>
      <w:r>
        <w:rPr>
          <w:color w:val="00AF50"/>
          <w:spacing w:val="9"/>
        </w:rPr>
        <w:t xml:space="preserve"> </w:t>
      </w:r>
      <w:r>
        <w:rPr>
          <w:color w:val="00AF50"/>
        </w:rPr>
        <w:t>ቅልጥፍና</w:t>
      </w:r>
      <w:r>
        <w:rPr>
          <w:color w:val="00AF50"/>
          <w:spacing w:val="12"/>
        </w:rPr>
        <w:t xml:space="preserve"> </w:t>
      </w:r>
      <w:r>
        <w:rPr>
          <w:color w:val="00AF50"/>
        </w:rPr>
        <w:t>ኦፍ</w:t>
      </w:r>
      <w:r>
        <w:rPr>
          <w:color w:val="00AF50"/>
          <w:spacing w:val="4"/>
        </w:rPr>
        <w:t xml:space="preserve"> </w:t>
      </w:r>
      <w:r>
        <w:rPr>
          <w:color w:val="00AF50"/>
        </w:rPr>
        <w:t>ማስገቢያ</w:t>
      </w:r>
      <w:r>
        <w:rPr>
          <w:color w:val="00AF50"/>
          <w:spacing w:val="10"/>
        </w:rPr>
        <w:t xml:space="preserve"> </w:t>
      </w:r>
      <w:bookmarkEnd w:id="69"/>
      <w:r>
        <w:rPr>
          <w:color w:val="00AF50"/>
          <w:spacing w:val="-5"/>
        </w:rPr>
        <w:t>ተጠቀም</w:t>
      </w:r>
    </w:p>
    <w:p>
      <w:pPr>
        <w:pStyle w:val="Heading3"/>
        <w:numPr>
          <w:ilvl w:val="1"/>
          <w:numId w:val="24"/>
        </w:numPr>
        <w:tabs>
          <w:tab w:val="clear" w:pos="720"/>
          <w:tab w:val="left" w:pos="1169" w:leader="none"/>
        </w:tabs>
        <w:spacing w:lineRule="auto" w:line="240" w:before="175" w:after="0"/>
        <w:ind w:hanging="720" w:left="1169" w:right="0"/>
        <w:jc w:val="left"/>
        <w:rPr/>
      </w:pPr>
      <w:bookmarkStart w:id="70" w:name="_TOC_250008"/>
      <w:r>
        <w:rPr>
          <w:smallCaps/>
        </w:rPr>
        <w:t>መሰረታዊ</w:t>
      </w:r>
      <w:r>
        <w:rPr>
          <w:smallCaps/>
          <w:spacing w:val="-7"/>
        </w:rPr>
        <w:t xml:space="preserve"> </w:t>
      </w:r>
      <w:bookmarkEnd w:id="70"/>
      <w:r>
        <w:rPr>
          <w:smallCaps/>
          <w:spacing w:val="-2"/>
        </w:rPr>
        <w:t>መርሆዎች</w:t>
      </w:r>
    </w:p>
    <w:p>
      <w:pPr>
        <w:pStyle w:val="BodyText"/>
        <w:spacing w:lineRule="auto" w:line="276" w:before="156" w:after="0"/>
        <w:ind w:left="449" w:right="735"/>
        <w:jc w:val="both"/>
        <w:rPr/>
      </w:pPr>
      <w:r>
        <w:rPr/>
        <w:t xml:space="preserve">ከሰሃራ በታች ባሉ የአፍሪካ አገሮች የተደረጉ ጥናቶች </w:t>
      </w:r>
      <w:r>
        <w:rPr/>
        <w:t>(</w:t>
      </w:r>
      <w:r>
        <w:rPr/>
        <w:t xml:space="preserve">ዚንጎሬ፣ </w:t>
      </w:r>
      <w:r>
        <w:rPr/>
        <w:t xml:space="preserve">2015) </w:t>
      </w:r>
      <w:r>
        <w:rPr/>
        <w:t>እንደሚያሳዩት አፈር ሲበላሽ፣ ከፍተኛ የሰብል ምርታማነትን ለማግኘት ኦርጋኒክ ቁስን በመጨመር የተመጣጠነ ኦርጋኒክ ማዳበሪያን በመጠቀም የአፈር ለምነትን መልሶ ማቋቋም አስፈላጊ ነው። ማዳበሪያዎችን፣ ፍግን፣ የሰብል ሽክርክሪቶችን፣ የተሻሻሉ የሣር ክምችቶችን እና የተለያዩ ጥራጥሬዎችን መሰረት ያደረጉ ቴክኖሎጂዎችን ጨምሮ ኦርጋኒክ ቁስ መጨመር ከኦርጋኒክ ማዳበሪያ ጋር ስትራቴጂካዊ በሆነ መንገድ ሲጣመር በጣም ውጤታማ ሊሆን ይችላል።</w:t>
      </w:r>
    </w:p>
    <w:p>
      <w:pPr>
        <w:pStyle w:val="BodyText"/>
        <w:spacing w:lineRule="auto" w:line="276" w:before="201" w:after="0"/>
        <w:ind w:left="449" w:right="737"/>
        <w:jc w:val="both"/>
        <w:rPr>
          <w:rFonts w:ascii="Microsoft Sans Serif" w:hAnsi="Microsoft Sans Serif"/>
        </w:rPr>
      </w:pPr>
      <w:r>
        <w:rPr/>
        <w:t>የተሰጠ</w:t>
      </w:r>
      <w:r>
        <w:rPr>
          <w:spacing w:val="-3"/>
        </w:rPr>
        <w:t xml:space="preserve"> </w:t>
      </w:r>
      <w:r>
        <w:rPr/>
        <w:t>ግብዓት</w:t>
      </w:r>
      <w:r>
        <w:rPr>
          <w:spacing w:val="-2"/>
        </w:rPr>
        <w:t xml:space="preserve"> </w:t>
      </w:r>
      <w:r>
        <w:rPr/>
        <w:t>ገደቦች</w:t>
      </w:r>
      <w:r>
        <w:rPr>
          <w:spacing w:val="-1"/>
        </w:rPr>
        <w:t xml:space="preserve"> </w:t>
      </w:r>
      <w:r>
        <w:rPr/>
        <w:t>የ</w:t>
      </w:r>
      <w:r>
        <w:rPr>
          <w:spacing w:val="-1"/>
        </w:rPr>
        <w:t xml:space="preserve"> </w:t>
      </w:r>
      <w:r>
        <w:rPr/>
        <w:t>የመራባት ችሎታ</w:t>
      </w:r>
      <w:r>
        <w:rPr>
          <w:spacing w:val="-1"/>
        </w:rPr>
        <w:t xml:space="preserve"> </w:t>
      </w:r>
      <w:r>
        <w:rPr/>
        <w:t>ግብዓቶች፣ የሰው ኃይል እና ገንዘብ፣</w:t>
      </w:r>
      <w:r>
        <w:rPr>
          <w:spacing w:val="-3"/>
        </w:rPr>
        <w:t xml:space="preserve"> </w:t>
      </w:r>
      <w:r>
        <w:rPr/>
        <w:t>ከፍተኛ ማድረግ</w:t>
      </w:r>
      <w:r>
        <w:rPr>
          <w:spacing w:val="-2"/>
        </w:rPr>
        <w:t xml:space="preserve"> </w:t>
      </w:r>
      <w:r>
        <w:rPr/>
        <w:t>የአጠቃቀም መመሪያ</w:t>
      </w:r>
      <w:r>
        <w:rPr>
          <w:spacing w:val="-1"/>
        </w:rPr>
        <w:t xml:space="preserve"> </w:t>
      </w:r>
      <w:r>
        <w:rPr/>
        <w:t>የግብዓት አጠቃቀም የግብርና</w:t>
      </w:r>
      <w:r>
        <w:rPr/>
        <w:t>-</w:t>
      </w:r>
      <w:r>
        <w:rPr/>
        <w:t>ኢኮኖሚያዊ ውጤታማነት ወሳኝ ነው።</w:t>
      </w:r>
      <w:r>
        <w:rPr>
          <w:spacing w:val="40"/>
        </w:rPr>
        <w:t xml:space="preserve"> </w:t>
      </w:r>
      <w:r>
        <w:rPr/>
        <w:t>ይህ ባዮፊዚካል እና ማህበራዊ</w:t>
      </w:r>
      <w:r>
        <w:rPr/>
        <w:t>-</w:t>
      </w:r>
      <w:r>
        <w:rPr/>
        <w:t>ኢኮኖሚያዊ ሁኔታዎችን ከግምት ውስጥ በማስገባት ይለያያል፣ ይህም ሀብቶች እንዳይባክኑ እና የምርት ጭማሪዎች በኢኮኖሚያዊ ሁኔታ ተግባራዊ እንዲሆኑ ያረጋግጣል።</w:t>
      </w:r>
      <w:r>
        <w:rPr>
          <w:spacing w:val="80"/>
        </w:rPr>
        <w:t xml:space="preserve"> </w:t>
      </w:r>
      <w:r>
        <w:rPr/>
        <w:t>ይህ የግብርና</w:t>
      </w:r>
      <w:r>
        <w:rPr/>
        <w:t>-</w:t>
      </w:r>
      <w:r>
        <w:rPr/>
        <w:t>ኢኮሎጂካል አካባቢን በተለይም የዝናብ መጠንን ይጠይቃል።</w:t>
      </w:r>
      <w:r>
        <w:rPr>
          <w:spacing w:val="-1"/>
        </w:rPr>
        <w:t xml:space="preserve"> </w:t>
      </w:r>
      <w:r>
        <w:rPr/>
        <w:t>አፈር፣</w:t>
      </w:r>
      <w:r>
        <w:rPr>
          <w:spacing w:val="-1"/>
        </w:rPr>
        <w:t xml:space="preserve"> </w:t>
      </w:r>
      <w:r>
        <w:rPr/>
        <w:t>ከፍታ</w:t>
      </w:r>
      <w:r>
        <w:rPr>
          <w:spacing w:val="-3"/>
        </w:rPr>
        <w:t xml:space="preserve"> </w:t>
      </w:r>
      <w:r>
        <w:rPr/>
        <w:t>እና</w:t>
      </w:r>
      <w:r>
        <w:rPr>
          <w:spacing w:val="-3"/>
        </w:rPr>
        <w:t xml:space="preserve"> </w:t>
      </w:r>
      <w:r>
        <w:rPr/>
        <w:t>የሙቀት መጠኖች</w:t>
      </w:r>
      <w:r>
        <w:rPr>
          <w:spacing w:val="-2"/>
        </w:rPr>
        <w:t xml:space="preserve"> </w:t>
      </w:r>
      <w:r>
        <w:rPr/>
        <w:t>እና</w:t>
      </w:r>
      <w:r>
        <w:rPr>
          <w:spacing w:val="-4"/>
        </w:rPr>
        <w:t xml:space="preserve"> </w:t>
      </w:r>
      <w:r>
        <w:rPr/>
        <w:t>ገበያ</w:t>
      </w:r>
      <w:r>
        <w:rPr>
          <w:spacing w:val="-2"/>
        </w:rPr>
        <w:t xml:space="preserve"> </w:t>
      </w:r>
      <w:r>
        <w:rPr/>
        <w:t>ሁኔታዎች</w:t>
      </w:r>
      <w:r>
        <w:rPr>
          <w:spacing w:val="-2"/>
        </w:rPr>
        <w:t xml:space="preserve"> </w:t>
      </w:r>
      <w:r>
        <w:rPr/>
        <w:t>ናቸው</w:t>
      </w:r>
      <w:r>
        <w:rPr>
          <w:spacing w:val="-4"/>
        </w:rPr>
        <w:t xml:space="preserve"> </w:t>
      </w:r>
      <w:r>
        <w:rPr/>
        <w:t>ግምት ውስጥ ገብቷል።</w:t>
      </w:r>
      <w:r>
        <w:rPr>
          <w:spacing w:val="-1"/>
        </w:rPr>
        <w:t xml:space="preserve"> </w:t>
      </w:r>
      <w:r>
        <w:rPr/>
        <w:t>እነዚህ</w:t>
      </w:r>
      <w:r>
        <w:rPr>
          <w:spacing w:val="-4"/>
        </w:rPr>
        <w:t xml:space="preserve"> </w:t>
      </w:r>
      <w:r>
        <w:rPr/>
        <w:t xml:space="preserve">በሞጁል </w:t>
      </w:r>
      <w:r>
        <w:rPr/>
        <w:t xml:space="preserve">2 </w:t>
      </w:r>
      <w:r>
        <w:rPr/>
        <w:t xml:space="preserve">ውስጥ በዝርዝር ተብራርተዋል </w:t>
      </w:r>
      <w:r>
        <w:rPr>
          <w:rFonts w:ascii="Microsoft Sans Serif" w:hAnsi="Microsoft Sans Serif"/>
          <w:w w:val="160"/>
        </w:rPr>
        <w:t>-</w:t>
      </w:r>
      <w:r>
        <w:rPr>
          <w:rFonts w:ascii="Microsoft Sans Serif" w:hAnsi="Microsoft Sans Serif"/>
          <w:spacing w:val="-20"/>
          <w:w w:val="160"/>
        </w:rPr>
        <w:t xml:space="preserve"> </w:t>
      </w:r>
      <w:r>
        <w:rPr>
          <w:rFonts w:ascii="Microsoft Sans Serif" w:hAnsi="Microsoft Sans Serif"/>
        </w:rPr>
        <w:t>"</w:t>
      </w:r>
      <w:r>
        <w:rPr>
          <w:rFonts w:ascii="Microsoft Sans Serif" w:hAnsi="Microsoft Sans Serif"/>
        </w:rPr>
        <w:t xml:space="preserve">ተገቢ የሆኑ የ </w:t>
      </w:r>
      <w:r>
        <w:rPr>
          <w:rFonts w:ascii="Microsoft Sans Serif" w:hAnsi="Microsoft Sans Serif"/>
        </w:rPr>
        <w:t xml:space="preserve">ISFM </w:t>
      </w:r>
      <w:r>
        <w:rPr>
          <w:rFonts w:ascii="Microsoft Sans Serif" w:hAnsi="Microsoft Sans Serif"/>
        </w:rPr>
        <w:t>ቴክኖሎጂዎችን መምረጥ</w:t>
      </w:r>
      <w:r>
        <w:rPr>
          <w:rFonts w:ascii="Microsoft Sans Serif" w:hAnsi="Microsoft Sans Serif"/>
        </w:rPr>
        <w:t>"</w:t>
      </w:r>
    </w:p>
    <w:p>
      <w:pPr>
        <w:pStyle w:val="Heading3"/>
        <w:numPr>
          <w:ilvl w:val="1"/>
          <w:numId w:val="24"/>
        </w:numPr>
        <w:tabs>
          <w:tab w:val="clear" w:pos="720"/>
          <w:tab w:val="left" w:pos="1169" w:leader="none"/>
        </w:tabs>
        <w:spacing w:lineRule="auto" w:line="240" w:before="200" w:after="0"/>
        <w:ind w:hanging="720" w:left="1169" w:right="0"/>
        <w:jc w:val="left"/>
        <w:rPr/>
      </w:pPr>
      <w:bookmarkStart w:id="71" w:name="_TOC_250007"/>
      <w:r>
        <w:rPr>
          <w:smallCaps/>
        </w:rPr>
        <w:t>ተክል</w:t>
      </w:r>
      <w:r>
        <w:rPr>
          <w:smallCaps/>
          <w:spacing w:val="-6"/>
        </w:rPr>
        <w:t xml:space="preserve"> </w:t>
      </w:r>
      <w:r>
        <w:rPr>
          <w:smallCaps/>
        </w:rPr>
        <w:t>ንጥረ ነገር</w:t>
      </w:r>
      <w:r>
        <w:rPr>
          <w:smallCaps/>
          <w:spacing w:val="-5"/>
        </w:rPr>
        <w:t xml:space="preserve"> </w:t>
      </w:r>
      <w:bookmarkEnd w:id="71"/>
      <w:r>
        <w:rPr>
          <w:smallCaps/>
          <w:spacing w:val="-2"/>
        </w:rPr>
        <w:t>አስተዳደር</w:t>
      </w:r>
    </w:p>
    <w:p>
      <w:pPr>
        <w:pStyle w:val="BodyText"/>
        <w:spacing w:lineRule="auto" w:line="276" w:before="155" w:after="0"/>
        <w:ind w:left="449" w:right="739"/>
        <w:jc w:val="both"/>
        <w:rPr/>
      </w:pPr>
      <w:r>
        <w:rPr/>
        <w:t>በአፈር ውስጥ ያለው የንጥረ ነገር አቅርቦት በቂ ከሆነ ሰብሎች በደንብ የማደግ እና ከፍተኛ ምርት የማምረት ዕድላቸው ከፍተኛ ይሆናል። ሆኖም ግን፣ ከሚያስፈልጉት ንጥረ ነገሮች ውስጥ አንዱ ብቻ በቂ ካልሆነ፣ የእፅዋት እድገት ውስን ይሆናል፣ እና የሰብል ምርት ይቀንሳል። ስለዚህ፣ ከፍተኛ ምርት ለማግኘት፣ አፈርን ለሰብል እድገት የሚያስፈልጉትን ንጥረ ነገሮች ለማቅረብ ኦርጋኒክ እና ኦርጋኒክ የንጥረ ነገር ሀብቶች ያስፈልጋሉ። ምርጡን ምርት ማግኘት ጥሩ የንጥረ ነገር አስተዳደር ይጠይቃል።</w:t>
      </w:r>
      <w:r>
        <w:rPr>
          <w:spacing w:val="40"/>
        </w:rPr>
        <w:t xml:space="preserve"> </w:t>
      </w:r>
      <w:r>
        <w:rPr/>
        <w:t>ይህም በሚከተሉት አጠቃቀም ላይ የተመሰረተ ነው፡</w:t>
      </w:r>
    </w:p>
    <w:p>
      <w:pPr>
        <w:pStyle w:val="ListParagraph"/>
        <w:numPr>
          <w:ilvl w:val="2"/>
          <w:numId w:val="24"/>
        </w:numPr>
        <w:tabs>
          <w:tab w:val="clear" w:pos="720"/>
          <w:tab w:val="left" w:pos="1169" w:leader="none"/>
        </w:tabs>
        <w:spacing w:lineRule="auto" w:line="240" w:before="203" w:after="0"/>
        <w:ind w:hanging="360" w:left="1169" w:right="0"/>
        <w:jc w:val="left"/>
        <w:rPr>
          <w:sz w:val="22"/>
        </w:rPr>
      </w:pPr>
      <w:r>
        <w:rPr>
          <w:sz w:val="22"/>
          <w:sz w:val="22"/>
        </w:rPr>
        <w:t>የ</w:t>
      </w:r>
      <w:r>
        <w:rPr>
          <w:spacing w:val="-5"/>
          <w:sz w:val="22"/>
          <w:sz w:val="22"/>
        </w:rPr>
        <w:t xml:space="preserve"> </w:t>
      </w:r>
      <w:r>
        <w:rPr>
          <w:sz w:val="22"/>
          <w:sz w:val="22"/>
        </w:rPr>
        <w:t>ቀኝ</w:t>
      </w:r>
      <w:r>
        <w:rPr>
          <w:spacing w:val="-5"/>
          <w:sz w:val="22"/>
          <w:sz w:val="22"/>
        </w:rPr>
        <w:t xml:space="preserve"> </w:t>
      </w:r>
      <w:r>
        <w:rPr>
          <w:sz w:val="22"/>
          <w:sz w:val="22"/>
        </w:rPr>
        <w:t>ድብልቅ</w:t>
      </w:r>
      <w:r>
        <w:rPr>
          <w:spacing w:val="-7"/>
          <w:sz w:val="22"/>
          <w:sz w:val="22"/>
        </w:rPr>
        <w:t xml:space="preserve"> </w:t>
      </w:r>
      <w:r>
        <w:rPr>
          <w:sz w:val="22"/>
          <w:sz w:val="22"/>
        </w:rPr>
        <w:t>የ</w:t>
      </w:r>
      <w:r>
        <w:rPr>
          <w:spacing w:val="-5"/>
          <w:sz w:val="22"/>
          <w:sz w:val="22"/>
        </w:rPr>
        <w:t xml:space="preserve"> </w:t>
      </w:r>
      <w:r>
        <w:rPr>
          <w:sz w:val="22"/>
          <w:sz w:val="22"/>
        </w:rPr>
        <w:t>ንጥረ ነገሮች</w:t>
      </w:r>
      <w:r>
        <w:rPr>
          <w:spacing w:val="-7"/>
          <w:sz w:val="22"/>
          <w:sz w:val="22"/>
        </w:rPr>
        <w:t xml:space="preserve"> </w:t>
      </w:r>
      <w:r>
        <w:rPr>
          <w:sz w:val="22"/>
          <w:sz w:val="22"/>
        </w:rPr>
        <w:t>ለ</w:t>
      </w:r>
      <w:r>
        <w:rPr>
          <w:spacing w:val="-3"/>
          <w:sz w:val="22"/>
          <w:sz w:val="22"/>
        </w:rPr>
        <w:t xml:space="preserve"> </w:t>
      </w:r>
      <w:r>
        <w:rPr>
          <w:sz w:val="22"/>
          <w:sz w:val="22"/>
        </w:rPr>
        <w:t>ሰብሉ</w:t>
      </w:r>
      <w:r>
        <w:rPr>
          <w:spacing w:val="-4"/>
          <w:sz w:val="22"/>
          <w:sz w:val="22"/>
        </w:rPr>
        <w:t>​</w:t>
      </w:r>
    </w:p>
    <w:p>
      <w:pPr>
        <w:pStyle w:val="ListParagraph"/>
        <w:numPr>
          <w:ilvl w:val="2"/>
          <w:numId w:val="24"/>
        </w:numPr>
        <w:tabs>
          <w:tab w:val="clear" w:pos="720"/>
          <w:tab w:val="left" w:pos="1169" w:leader="none"/>
        </w:tabs>
        <w:spacing w:lineRule="auto" w:line="240" w:before="24" w:after="0"/>
        <w:ind w:hanging="360" w:left="1169" w:right="0"/>
        <w:jc w:val="left"/>
        <w:rPr>
          <w:sz w:val="22"/>
        </w:rPr>
      </w:pPr>
      <w:r>
        <w:rPr>
          <w:sz w:val="22"/>
          <w:sz w:val="22"/>
        </w:rPr>
        <w:t>የ</w:t>
      </w:r>
      <w:r>
        <w:rPr>
          <w:spacing w:val="-7"/>
          <w:sz w:val="22"/>
          <w:sz w:val="22"/>
        </w:rPr>
        <w:t xml:space="preserve"> </w:t>
      </w:r>
      <w:r>
        <w:rPr>
          <w:sz w:val="22"/>
          <w:sz w:val="22"/>
        </w:rPr>
        <w:t>ቀኝ</w:t>
      </w:r>
      <w:r>
        <w:rPr>
          <w:spacing w:val="-6"/>
          <w:sz w:val="22"/>
          <w:sz w:val="22"/>
        </w:rPr>
        <w:t xml:space="preserve"> </w:t>
      </w:r>
      <w:r>
        <w:rPr>
          <w:sz w:val="22"/>
          <w:sz w:val="22"/>
        </w:rPr>
        <w:t>ማመልከቻ</w:t>
      </w:r>
      <w:r>
        <w:rPr>
          <w:spacing w:val="-6"/>
          <w:sz w:val="22"/>
          <w:sz w:val="22"/>
        </w:rPr>
        <w:t xml:space="preserve"> </w:t>
      </w:r>
      <w:r>
        <w:rPr>
          <w:sz w:val="22"/>
          <w:sz w:val="22"/>
        </w:rPr>
        <w:t>ተመን</w:t>
      </w:r>
      <w:r>
        <w:rPr>
          <w:spacing w:val="-8"/>
          <w:sz w:val="22"/>
          <w:sz w:val="22"/>
        </w:rPr>
        <w:t xml:space="preserve"> </w:t>
      </w:r>
      <w:r>
        <w:rPr>
          <w:sz w:val="22"/>
          <w:sz w:val="22"/>
        </w:rPr>
        <w:t>የ</w:t>
      </w:r>
      <w:r>
        <w:rPr>
          <w:spacing w:val="-8"/>
          <w:sz w:val="22"/>
          <w:sz w:val="22"/>
        </w:rPr>
        <w:t xml:space="preserve"> </w:t>
      </w:r>
      <w:r>
        <w:rPr>
          <w:sz w:val="22"/>
          <w:sz w:val="22"/>
        </w:rPr>
        <w:t>ንጥረ ነገሮች</w:t>
      </w:r>
      <w:r>
        <w:rPr>
          <w:spacing w:val="-7"/>
          <w:sz w:val="22"/>
          <w:sz w:val="22"/>
        </w:rPr>
        <w:t xml:space="preserve"> </w:t>
      </w:r>
      <w:r>
        <w:rPr>
          <w:sz w:val="22"/>
          <w:sz w:val="22"/>
        </w:rPr>
        <w:t>ወደ</w:t>
      </w:r>
      <w:r>
        <w:rPr>
          <w:spacing w:val="-8"/>
          <w:sz w:val="22"/>
          <w:sz w:val="22"/>
        </w:rPr>
        <w:t xml:space="preserve"> </w:t>
      </w:r>
      <w:r>
        <w:rPr>
          <w:sz w:val="22"/>
          <w:sz w:val="22"/>
        </w:rPr>
        <w:t>አቅርቦት</w:t>
      </w:r>
      <w:r>
        <w:rPr>
          <w:spacing w:val="-7"/>
          <w:sz w:val="22"/>
          <w:sz w:val="22"/>
        </w:rPr>
        <w:t xml:space="preserve"> </w:t>
      </w:r>
      <w:r>
        <w:rPr>
          <w:sz w:val="22"/>
          <w:sz w:val="22"/>
        </w:rPr>
        <w:t>የአጠቃቀም መመሪያ</w:t>
      </w:r>
      <w:r>
        <w:rPr>
          <w:spacing w:val="-6"/>
          <w:sz w:val="22"/>
          <w:sz w:val="22"/>
        </w:rPr>
        <w:t xml:space="preserve"> </w:t>
      </w:r>
      <w:r>
        <w:rPr>
          <w:sz w:val="22"/>
          <w:sz w:val="22"/>
        </w:rPr>
        <w:t>ብዛት</w:t>
      </w:r>
      <w:r>
        <w:rPr>
          <w:spacing w:val="-7"/>
          <w:sz w:val="22"/>
          <w:sz w:val="22"/>
        </w:rPr>
        <w:t xml:space="preserve"> </w:t>
      </w:r>
      <w:r>
        <w:rPr>
          <w:sz w:val="22"/>
          <w:sz w:val="22"/>
        </w:rPr>
        <w:t>ያስፈልጋል</w:t>
      </w:r>
      <w:r>
        <w:rPr>
          <w:spacing w:val="-9"/>
          <w:sz w:val="22"/>
          <w:sz w:val="22"/>
        </w:rPr>
        <w:t xml:space="preserve"> </w:t>
      </w:r>
      <w:r>
        <w:rPr>
          <w:sz w:val="22"/>
          <w:sz w:val="22"/>
        </w:rPr>
        <w:t>በ</w:t>
      </w:r>
      <w:r>
        <w:rPr>
          <w:spacing w:val="-7"/>
          <w:sz w:val="22"/>
          <w:sz w:val="22"/>
        </w:rPr>
        <w:t xml:space="preserve"> </w:t>
      </w:r>
      <w:r>
        <w:rPr>
          <w:sz w:val="22"/>
          <w:sz w:val="22"/>
        </w:rPr>
        <w:t>የአጠቃቀም መመሪያ</w:t>
      </w:r>
      <w:r>
        <w:rPr>
          <w:spacing w:val="-8"/>
          <w:sz w:val="22"/>
          <w:sz w:val="22"/>
        </w:rPr>
        <w:t xml:space="preserve"> </w:t>
      </w:r>
      <w:r>
        <w:rPr>
          <w:spacing w:val="-4"/>
          <w:sz w:val="22"/>
          <w:sz w:val="22"/>
        </w:rPr>
        <w:t>ሰብል</w:t>
      </w:r>
    </w:p>
    <w:p>
      <w:pPr>
        <w:pStyle w:val="ListParagraph"/>
        <w:numPr>
          <w:ilvl w:val="2"/>
          <w:numId w:val="24"/>
        </w:numPr>
        <w:tabs>
          <w:tab w:val="clear" w:pos="720"/>
          <w:tab w:val="left" w:pos="1169" w:leader="none"/>
        </w:tabs>
        <w:spacing w:lineRule="auto" w:line="240" w:before="27" w:after="0"/>
        <w:ind w:hanging="360" w:left="1169" w:right="0"/>
        <w:jc w:val="left"/>
        <w:rPr>
          <w:sz w:val="22"/>
        </w:rPr>
      </w:pPr>
      <w:r>
        <w:rPr>
          <w:sz w:val="22"/>
          <w:sz w:val="22"/>
        </w:rPr>
        <w:t>የ</w:t>
      </w:r>
      <w:r>
        <w:rPr>
          <w:spacing w:val="-7"/>
          <w:sz w:val="22"/>
          <w:sz w:val="22"/>
        </w:rPr>
        <w:t xml:space="preserve"> </w:t>
      </w:r>
      <w:r>
        <w:rPr>
          <w:sz w:val="22"/>
          <w:sz w:val="22"/>
        </w:rPr>
        <w:t>ቀኝ</w:t>
      </w:r>
      <w:r>
        <w:rPr>
          <w:spacing w:val="-7"/>
          <w:sz w:val="22"/>
          <w:sz w:val="22"/>
        </w:rPr>
        <w:t xml:space="preserve"> </w:t>
      </w:r>
      <w:r>
        <w:rPr>
          <w:sz w:val="22"/>
          <w:sz w:val="22"/>
        </w:rPr>
        <w:t>ጊዜ</w:t>
      </w:r>
      <w:r>
        <w:rPr>
          <w:spacing w:val="-7"/>
          <w:sz w:val="22"/>
          <w:sz w:val="22"/>
        </w:rPr>
        <w:t xml:space="preserve"> </w:t>
      </w:r>
      <w:r>
        <w:rPr>
          <w:sz w:val="22"/>
          <w:sz w:val="22"/>
        </w:rPr>
        <w:t>የ</w:t>
      </w:r>
      <w:r>
        <w:rPr>
          <w:spacing w:val="-5"/>
          <w:sz w:val="22"/>
          <w:sz w:val="22"/>
        </w:rPr>
        <w:t xml:space="preserve"> </w:t>
      </w:r>
      <w:r>
        <w:rPr>
          <w:sz w:val="22"/>
          <w:sz w:val="22"/>
        </w:rPr>
        <w:t>ማመልከቻ</w:t>
      </w:r>
      <w:r>
        <w:rPr>
          <w:spacing w:val="-6"/>
          <w:sz w:val="22"/>
          <w:sz w:val="22"/>
        </w:rPr>
        <w:t xml:space="preserve"> </w:t>
      </w:r>
      <w:r>
        <w:rPr>
          <w:sz w:val="22"/>
          <w:sz w:val="22"/>
        </w:rPr>
        <w:t>የ</w:t>
      </w:r>
      <w:r>
        <w:rPr>
          <w:spacing w:val="-5"/>
          <w:sz w:val="22"/>
          <w:sz w:val="22"/>
        </w:rPr>
        <w:t xml:space="preserve"> </w:t>
      </w:r>
      <w:r>
        <w:rPr>
          <w:sz w:val="22"/>
          <w:sz w:val="22"/>
        </w:rPr>
        <w:t>ንጥረ ነገሮች</w:t>
      </w:r>
      <w:r>
        <w:rPr>
          <w:spacing w:val="-7"/>
          <w:sz w:val="22"/>
          <w:sz w:val="22"/>
        </w:rPr>
        <w:t xml:space="preserve"> </w:t>
      </w:r>
      <w:r>
        <w:rPr>
          <w:sz w:val="22"/>
          <w:sz w:val="22"/>
        </w:rPr>
        <w:t>ለ</w:t>
      </w:r>
      <w:r>
        <w:rPr>
          <w:spacing w:val="-8"/>
          <w:sz w:val="22"/>
          <w:sz w:val="22"/>
        </w:rPr>
        <w:t xml:space="preserve"> </w:t>
      </w:r>
      <w:r>
        <w:rPr>
          <w:sz w:val="22"/>
          <w:sz w:val="22"/>
        </w:rPr>
        <w:t>ውጤታማ</w:t>
      </w:r>
      <w:r>
        <w:rPr>
          <w:spacing w:val="-7"/>
          <w:sz w:val="22"/>
          <w:sz w:val="22"/>
        </w:rPr>
        <w:t xml:space="preserve"> </w:t>
      </w:r>
      <w:r>
        <w:rPr>
          <w:sz w:val="22"/>
          <w:sz w:val="22"/>
        </w:rPr>
        <w:t>ተጠቀም</w:t>
      </w:r>
      <w:r>
        <w:rPr>
          <w:spacing w:val="-6"/>
          <w:sz w:val="22"/>
          <w:sz w:val="22"/>
        </w:rPr>
        <w:t xml:space="preserve"> </w:t>
      </w:r>
      <w:r>
        <w:rPr>
          <w:sz w:val="22"/>
          <w:sz w:val="22"/>
        </w:rPr>
        <w:t>በ</w:t>
      </w:r>
      <w:r>
        <w:rPr>
          <w:spacing w:val="-7"/>
          <w:sz w:val="22"/>
          <w:sz w:val="22"/>
        </w:rPr>
        <w:t xml:space="preserve"> </w:t>
      </w:r>
      <w:r>
        <w:rPr>
          <w:sz w:val="22"/>
          <w:sz w:val="22"/>
        </w:rPr>
        <w:t>የአጠቃቀም መመሪያ</w:t>
      </w:r>
      <w:r>
        <w:rPr>
          <w:spacing w:val="-6"/>
          <w:sz w:val="22"/>
          <w:sz w:val="22"/>
        </w:rPr>
        <w:t xml:space="preserve"> </w:t>
      </w:r>
      <w:r>
        <w:rPr>
          <w:sz w:val="22"/>
          <w:sz w:val="22"/>
        </w:rPr>
        <w:t>ሰብል፣</w:t>
      </w:r>
      <w:r>
        <w:rPr>
          <w:spacing w:val="-7"/>
          <w:sz w:val="22"/>
          <w:sz w:val="22"/>
        </w:rPr>
        <w:t xml:space="preserve"> </w:t>
      </w:r>
      <w:r>
        <w:rPr>
          <w:spacing w:val="-5"/>
          <w:sz w:val="22"/>
          <w:sz w:val="22"/>
        </w:rPr>
        <w:t>እና</w:t>
      </w:r>
    </w:p>
    <w:p>
      <w:pPr>
        <w:pStyle w:val="ListParagraph"/>
        <w:numPr>
          <w:ilvl w:val="2"/>
          <w:numId w:val="24"/>
        </w:numPr>
        <w:tabs>
          <w:tab w:val="clear" w:pos="720"/>
          <w:tab w:val="left" w:pos="1169" w:leader="none"/>
        </w:tabs>
        <w:spacing w:lineRule="auto" w:line="240" w:before="24" w:after="0"/>
        <w:ind w:hanging="360" w:left="1169" w:right="0"/>
        <w:jc w:val="left"/>
        <w:rPr>
          <w:sz w:val="22"/>
        </w:rPr>
      </w:pPr>
      <w:r>
        <w:rPr>
          <w:sz w:val="22"/>
          <w:sz w:val="22"/>
        </w:rPr>
        <w:t>የ</w:t>
      </w:r>
      <w:r>
        <w:rPr>
          <w:spacing w:val="-7"/>
          <w:sz w:val="22"/>
          <w:sz w:val="22"/>
        </w:rPr>
        <w:t xml:space="preserve"> </w:t>
      </w:r>
      <w:r>
        <w:rPr>
          <w:sz w:val="22"/>
          <w:sz w:val="22"/>
        </w:rPr>
        <w:t>ቀኝ</w:t>
      </w:r>
      <w:r>
        <w:rPr>
          <w:spacing w:val="-6"/>
          <w:sz w:val="22"/>
          <w:sz w:val="22"/>
        </w:rPr>
        <w:t xml:space="preserve"> </w:t>
      </w:r>
      <w:r>
        <w:rPr>
          <w:sz w:val="22"/>
          <w:sz w:val="22"/>
        </w:rPr>
        <w:t>አቀማመጥ</w:t>
      </w:r>
      <w:r>
        <w:rPr>
          <w:spacing w:val="-4"/>
          <w:sz w:val="22"/>
          <w:sz w:val="22"/>
        </w:rPr>
        <w:t xml:space="preserve"> </w:t>
      </w:r>
      <w:r>
        <w:rPr>
          <w:sz w:val="22"/>
          <w:sz w:val="22"/>
        </w:rPr>
        <w:t>ውስጥ</w:t>
      </w:r>
      <w:r>
        <w:rPr>
          <w:spacing w:val="-8"/>
          <w:sz w:val="22"/>
          <w:sz w:val="22"/>
        </w:rPr>
        <w:t xml:space="preserve"> </w:t>
      </w:r>
      <w:r>
        <w:rPr>
          <w:sz w:val="22"/>
          <w:sz w:val="22"/>
        </w:rPr>
        <w:t>የአጠቃቀም መመሪያ</w:t>
      </w:r>
      <w:r>
        <w:rPr>
          <w:spacing w:val="-6"/>
          <w:sz w:val="22"/>
          <w:sz w:val="22"/>
        </w:rPr>
        <w:t xml:space="preserve"> </w:t>
      </w:r>
      <w:r>
        <w:rPr>
          <w:sz w:val="22"/>
          <w:sz w:val="22"/>
        </w:rPr>
        <w:t>አፈር</w:t>
      </w:r>
      <w:r>
        <w:rPr>
          <w:spacing w:val="-6"/>
          <w:sz w:val="22"/>
          <w:sz w:val="22"/>
        </w:rPr>
        <w:t xml:space="preserve"> </w:t>
      </w:r>
      <w:r>
        <w:rPr>
          <w:sz w:val="22"/>
          <w:sz w:val="22"/>
        </w:rPr>
        <w:t>ለ</w:t>
      </w:r>
      <w:r>
        <w:rPr>
          <w:spacing w:val="-7"/>
          <w:sz w:val="22"/>
          <w:sz w:val="22"/>
        </w:rPr>
        <w:t xml:space="preserve"> </w:t>
      </w:r>
      <w:r>
        <w:rPr>
          <w:sz w:val="22"/>
          <w:sz w:val="22"/>
        </w:rPr>
        <w:t>የአጠቃቀም መመሪያ</w:t>
      </w:r>
      <w:r>
        <w:rPr>
          <w:spacing w:val="-5"/>
          <w:sz w:val="22"/>
          <w:sz w:val="22"/>
        </w:rPr>
        <w:t xml:space="preserve"> </w:t>
      </w:r>
      <w:r>
        <w:rPr>
          <w:sz w:val="22"/>
          <w:sz w:val="22"/>
        </w:rPr>
        <w:t>ንጥረ ነገሮች</w:t>
      </w:r>
      <w:r>
        <w:rPr>
          <w:spacing w:val="-7"/>
          <w:sz w:val="22"/>
          <w:sz w:val="22"/>
        </w:rPr>
        <w:t xml:space="preserve"> </w:t>
      </w:r>
      <w:r>
        <w:rPr>
          <w:sz w:val="22"/>
          <w:sz w:val="22"/>
        </w:rPr>
        <w:t>ወደ</w:t>
      </w:r>
      <w:r>
        <w:rPr>
          <w:spacing w:val="-8"/>
          <w:sz w:val="22"/>
          <w:sz w:val="22"/>
        </w:rPr>
        <w:t xml:space="preserve"> </w:t>
      </w:r>
      <w:r>
        <w:rPr>
          <w:sz w:val="22"/>
          <w:sz w:val="22"/>
        </w:rPr>
        <w:t>ሁን</w:t>
      </w:r>
      <w:r>
        <w:rPr>
          <w:spacing w:val="-5"/>
          <w:sz w:val="22"/>
          <w:sz w:val="22"/>
        </w:rPr>
        <w:t xml:space="preserve"> </w:t>
      </w:r>
      <w:r>
        <w:rPr>
          <w:sz w:val="22"/>
          <w:sz w:val="22"/>
        </w:rPr>
        <w:t>ተደራሽ</w:t>
      </w:r>
      <w:r>
        <w:rPr>
          <w:spacing w:val="-6"/>
          <w:sz w:val="22"/>
          <w:sz w:val="22"/>
        </w:rPr>
        <w:t xml:space="preserve"> </w:t>
      </w:r>
      <w:r>
        <w:rPr>
          <w:sz w:val="22"/>
          <w:sz w:val="22"/>
        </w:rPr>
        <w:t>በ</w:t>
      </w:r>
      <w:r>
        <w:rPr>
          <w:spacing w:val="-7"/>
          <w:sz w:val="22"/>
          <w:sz w:val="22"/>
        </w:rPr>
        <w:t xml:space="preserve"> </w:t>
      </w:r>
      <w:r>
        <w:rPr>
          <w:sz w:val="22"/>
          <w:sz w:val="22"/>
        </w:rPr>
        <w:t>ሰብል</w:t>
      </w:r>
      <w:r>
        <w:rPr>
          <w:spacing w:val="-8"/>
          <w:sz w:val="22"/>
          <w:sz w:val="22"/>
        </w:rPr>
        <w:t xml:space="preserve"> </w:t>
      </w:r>
      <w:r>
        <w:rPr>
          <w:spacing w:val="-2"/>
          <w:sz w:val="22"/>
          <w:sz w:val="22"/>
        </w:rPr>
        <w:t>ሥሮች።</w:t>
      </w:r>
    </w:p>
    <w:p>
      <w:pPr>
        <w:pStyle w:val="BodyText"/>
        <w:spacing w:lineRule="auto" w:line="276" w:before="186" w:after="0"/>
        <w:ind w:left="449" w:right="790"/>
        <w:rPr/>
      </w:pPr>
      <w:r>
        <w:rPr/>
        <w:t>ሁሉም</w:t>
      </w:r>
      <w:r>
        <w:rPr>
          <w:spacing w:val="-3"/>
        </w:rPr>
        <w:t xml:space="preserve"> </w:t>
      </w:r>
      <w:r>
        <w:rPr/>
        <w:t>አራት</w:t>
      </w:r>
      <w:r>
        <w:rPr>
          <w:spacing w:val="-1"/>
        </w:rPr>
        <w:t xml:space="preserve"> </w:t>
      </w:r>
      <w:r>
        <w:rPr/>
        <w:t>አስፈላጊነት</w:t>
      </w:r>
      <w:r>
        <w:rPr>
          <w:spacing w:val="-4"/>
        </w:rPr>
        <w:t xml:space="preserve"> </w:t>
      </w:r>
      <w:r>
        <w:rPr/>
        <w:t>ወደ</w:t>
      </w:r>
      <w:r>
        <w:rPr>
          <w:spacing w:val="-4"/>
        </w:rPr>
        <w:t xml:space="preserve"> </w:t>
      </w:r>
      <w:r>
        <w:rPr/>
        <w:t>ሁን</w:t>
      </w:r>
      <w:r>
        <w:rPr>
          <w:spacing w:val="-4"/>
        </w:rPr>
        <w:t xml:space="preserve"> </w:t>
      </w:r>
      <w:r>
        <w:rPr/>
        <w:t>ትክክል</w:t>
      </w:r>
      <w:r>
        <w:rPr>
          <w:spacing w:val="-3"/>
        </w:rPr>
        <w:t xml:space="preserve"> </w:t>
      </w:r>
      <w:r>
        <w:rPr/>
        <w:t>ለ</w:t>
      </w:r>
      <w:r>
        <w:rPr>
          <w:spacing w:val="-3"/>
        </w:rPr>
        <w:t xml:space="preserve"> </w:t>
      </w:r>
      <w:r>
        <w:rPr/>
        <w:t>ምርጥ</w:t>
      </w:r>
      <w:r>
        <w:rPr>
          <w:spacing w:val="-3"/>
        </w:rPr>
        <w:t xml:space="preserve"> </w:t>
      </w:r>
      <w:r>
        <w:rPr/>
        <w:t>ሰብል</w:t>
      </w:r>
      <w:r>
        <w:rPr>
          <w:spacing w:val="-4"/>
        </w:rPr>
        <w:t xml:space="preserve"> </w:t>
      </w:r>
      <w:r>
        <w:rPr/>
        <w:t>የአመጋገብ ስርዓት</w:t>
      </w:r>
      <w:r>
        <w:rPr>
          <w:spacing w:val="-2"/>
        </w:rPr>
        <w:t xml:space="preserve"> </w:t>
      </w:r>
      <w:r>
        <w:rPr/>
        <w:t>አስተዳደር</w:t>
      </w:r>
      <w:r>
        <w:rPr>
          <w:spacing w:val="-5"/>
        </w:rPr>
        <w:t xml:space="preserve"> </w:t>
      </w:r>
      <w:r>
        <w:rPr/>
        <w:t>ወደ</w:t>
      </w:r>
      <w:r>
        <w:rPr>
          <w:spacing w:val="-3"/>
        </w:rPr>
        <w:t xml:space="preserve"> </w:t>
      </w:r>
      <w:r>
        <w:rPr/>
        <w:t>አረጋግጥ</w:t>
      </w:r>
      <w:r>
        <w:rPr>
          <w:spacing w:val="-3"/>
        </w:rPr>
        <w:t xml:space="preserve"> </w:t>
      </w:r>
      <w:r>
        <w:rPr/>
        <w:t>ጨምሯል</w:t>
      </w:r>
      <w:r>
        <w:rPr>
          <w:spacing w:val="-4"/>
        </w:rPr>
        <w:t xml:space="preserve"> </w:t>
      </w:r>
      <w:r>
        <w:rPr/>
        <w:t xml:space="preserve">የሰብል ምርት፣ ምርታማነት እና ገቢ እንዲሁም የአፈር ጤናን መጠበቅ </w:t>
      </w:r>
      <w:r>
        <w:rPr/>
        <w:t>(Zingore et.al, 2014)</w:t>
      </w:r>
      <w:r>
        <w:rPr/>
        <w:t>።</w:t>
      </w:r>
    </w:p>
    <w:p>
      <w:pPr>
        <w:pStyle w:val="BodyText"/>
        <w:spacing w:before="1" w:after="0"/>
        <w:rPr/>
      </w:pPr>
      <w:r>
        <w:rPr/>
        <w:t>መመሪያዎች</w:t>
      </w:r>
      <w:r>
        <w:rPr>
          <w:spacing w:val="-8"/>
        </w:rPr>
        <w:t xml:space="preserve"> </w:t>
      </w:r>
      <w:r>
        <w:rPr/>
        <w:t>እና</w:t>
      </w:r>
      <w:r>
        <w:rPr>
          <w:spacing w:val="-9"/>
        </w:rPr>
        <w:t xml:space="preserve"> </w:t>
      </w:r>
      <w:r>
        <w:rPr/>
        <w:t>ምሳሌዎች</w:t>
      </w:r>
      <w:r>
        <w:rPr>
          <w:spacing w:val="-9"/>
        </w:rPr>
        <w:t xml:space="preserve"> </w:t>
      </w:r>
      <w:r>
        <w:rPr/>
        <w:t>ለ</w:t>
      </w:r>
      <w:r>
        <w:rPr>
          <w:spacing w:val="-7"/>
        </w:rPr>
        <w:t xml:space="preserve"> </w:t>
      </w:r>
      <w:r>
        <w:rPr/>
        <w:t>ንጥረ ነገር</w:t>
      </w:r>
      <w:r>
        <w:rPr>
          <w:spacing w:val="-11"/>
        </w:rPr>
        <w:t xml:space="preserve"> </w:t>
      </w:r>
      <w:r>
        <w:rPr/>
        <w:t>አስተዳደር</w:t>
      </w:r>
      <w:r>
        <w:rPr>
          <w:spacing w:val="-7"/>
        </w:rPr>
        <w:t xml:space="preserve"> </w:t>
      </w:r>
      <w:r>
        <w:rPr/>
        <w:t>ናቸው</w:t>
      </w:r>
      <w:r>
        <w:rPr>
          <w:spacing w:val="-9"/>
        </w:rPr>
        <w:t xml:space="preserve"> </w:t>
      </w:r>
      <w:r>
        <w:rPr/>
        <w:t>ታይቷል</w:t>
      </w:r>
      <w:r>
        <w:rPr>
          <w:spacing w:val="-11"/>
        </w:rPr>
        <w:t xml:space="preserve"> </w:t>
      </w:r>
      <w:r>
        <w:rPr/>
        <w:t>ውስጥ</w:t>
      </w:r>
      <w:r>
        <w:rPr>
          <w:spacing w:val="-8"/>
        </w:rPr>
        <w:t xml:space="preserve"> </w:t>
      </w:r>
      <w:r>
        <w:rPr/>
        <w:t>ጠረጴዛ</w:t>
      </w:r>
      <w:r>
        <w:rPr>
          <w:spacing w:val="-6"/>
        </w:rPr>
        <w:t xml:space="preserve"> </w:t>
      </w:r>
      <w:r>
        <w:rPr>
          <w:spacing w:val="-5"/>
        </w:rPr>
        <w:t>31.</w:t>
      </w:r>
    </w:p>
    <w:p>
      <w:pPr>
        <w:sectPr>
          <w:footerReference w:type="even" r:id="rId242"/>
          <w:footerReference w:type="default" r:id="rId243"/>
          <w:footerReference w:type="first" r:id="rId244"/>
          <w:type w:val="nextPage"/>
          <w:pgSz w:w="11906" w:h="16838"/>
          <w:pgMar w:left="992" w:right="708" w:gutter="0" w:header="0" w:top="1380" w:footer="978" w:bottom="1160"/>
          <w:pgNumType w:fmt="decimal"/>
          <w:formProt w:val="false"/>
          <w:textDirection w:val="lrTb"/>
          <w:docGrid w:type="default" w:linePitch="100" w:charSpace="4096"/>
        </w:sectPr>
        <w:pStyle w:val="BodyText"/>
        <w:spacing w:lineRule="auto" w:line="276" w:before="235" w:after="0"/>
        <w:ind w:left="449" w:right="741"/>
        <w:jc w:val="both"/>
        <w:rPr/>
      </w:pPr>
      <w:r>
        <w:rPr/>
        <w:t>የንጥረ ነገሮችን ትክክለኛ ቅይጥ እና አተገባበር ለመገምገም ማዳበሪያው ትልቅ የፋይናንስ ኢንቨስትመንት መሆኑን መገንዘብ አለበት። ስለዚህ አጠቃቀሙን በተለዋዋጭ የአፈር ለምነት፣ የአየር ንብረት እና የገበያ ሁኔታዎች ላይ ማነጣጠር አስፈላጊ ሲሆን ይህም አዋጭ የሰብል ምርታማነትን ያረጋግጣል። በተፈጥሮ ክልሎች፣ በመሬት ገጽታዎች፣ በእርሻ ቦታዎች እና በእርሻ ቦታዎች ውስጥ እንኳን የአፈር ለምነት ልዩነትን መገንዘብ የተለያዩ የአፈር ለምነት ዘርፎችን የሚያነጣጥሩ ይበልጥ ውጤታማ የማዳበሪያ አጠቃቀምን ለመንደፍ ይረዳል።</w:t>
      </w:r>
      <w:r>
        <w:rPr>
          <w:spacing w:val="40"/>
        </w:rPr>
        <w:t xml:space="preserve"> </w:t>
      </w:r>
      <w:r>
        <w:rPr/>
        <w:t xml:space="preserve">እነዚህም ደካማ ምላሽ የሚሰጡ ነገር ግን ለም የሆኑ አካባቢዎችን፣ ምላሽ የሚሰጡ አካባቢዎችን እና ዝቅተኛ ምላሽ የሚሰጡ ዝቅተኛ የመራባት አቅም ያላቸው አካባቢዎችን ያካትታሉ </w:t>
      </w:r>
      <w:r>
        <w:rPr/>
        <w:t>(</w:t>
      </w:r>
      <w:r>
        <w:rPr/>
        <w:t xml:space="preserve">ጊለር እና ሌሎች፣ </w:t>
      </w:r>
      <w:r>
        <w:rPr/>
        <w:t>2019)</w:t>
      </w:r>
      <w:r>
        <w:rPr/>
        <w:t>።</w:t>
      </w:r>
    </w:p>
    <w:p>
      <w:pPr>
        <w:pStyle w:val="Normal"/>
        <w:spacing w:before="79" w:after="0"/>
        <w:ind w:hanging="0" w:left="449" w:right="0"/>
        <w:jc w:val="both"/>
        <w:rPr>
          <w:rFonts w:ascii="Arial" w:hAnsi="Arial"/>
          <w:b/>
          <w:sz w:val="20"/>
        </w:rPr>
      </w:pPr>
      <w:r>
        <w:rPr>
          <w:rFonts w:ascii="Arial" w:hAnsi="Arial"/>
          <w:b/>
          <w:b/>
          <w:color w:val="4F80BC"/>
          <w:sz w:val="20"/>
          <w:sz w:val="20"/>
        </w:rPr>
        <w:t>ጠረጴዛ</w:t>
      </w:r>
      <w:r>
        <w:rPr>
          <w:rFonts w:ascii="Arial" w:hAnsi="Arial"/>
          <w:b/>
          <w:b/>
          <w:color w:val="4F80BC"/>
          <w:spacing w:val="-6"/>
          <w:sz w:val="20"/>
          <w:sz w:val="20"/>
        </w:rPr>
        <w:t xml:space="preserve"> </w:t>
      </w:r>
      <w:r>
        <w:rPr>
          <w:rFonts w:ascii="Arial" w:hAnsi="Arial"/>
          <w:b/>
          <w:color w:val="4F80BC"/>
          <w:sz w:val="20"/>
        </w:rPr>
        <w:t>31</w:t>
      </w:r>
      <w:r>
        <w:rPr>
          <w:rFonts w:ascii="Arial" w:hAnsi="Arial"/>
          <w:b/>
          <w:b/>
          <w:color w:val="4F80BC"/>
          <w:sz w:val="20"/>
          <w:sz w:val="20"/>
        </w:rPr>
        <w:t>፡</w:t>
      </w:r>
      <w:r>
        <w:rPr>
          <w:rFonts w:ascii="Arial" w:hAnsi="Arial"/>
          <w:b/>
          <w:b/>
          <w:color w:val="4F80BC"/>
          <w:spacing w:val="-6"/>
          <w:sz w:val="20"/>
          <w:sz w:val="20"/>
        </w:rPr>
        <w:t xml:space="preserve"> </w:t>
      </w:r>
      <w:r>
        <w:rPr>
          <w:rFonts w:ascii="Arial" w:hAnsi="Arial"/>
          <w:b/>
          <w:b/>
          <w:color w:val="4F80BC"/>
          <w:sz w:val="20"/>
          <w:sz w:val="20"/>
        </w:rPr>
        <w:t>መመሪያዎች</w:t>
      </w:r>
      <w:r>
        <w:rPr>
          <w:rFonts w:ascii="Arial" w:hAnsi="Arial"/>
          <w:b/>
          <w:b/>
          <w:color w:val="4F80BC"/>
          <w:spacing w:val="-3"/>
          <w:sz w:val="20"/>
          <w:sz w:val="20"/>
        </w:rPr>
        <w:t xml:space="preserve"> </w:t>
      </w:r>
      <w:r>
        <w:rPr>
          <w:rFonts w:ascii="Arial" w:hAnsi="Arial"/>
          <w:b/>
          <w:b/>
          <w:color w:val="4F80BC"/>
          <w:sz w:val="20"/>
          <w:sz w:val="20"/>
        </w:rPr>
        <w:t>እና</w:t>
      </w:r>
      <w:r>
        <w:rPr>
          <w:rFonts w:ascii="Arial" w:hAnsi="Arial"/>
          <w:b/>
          <w:b/>
          <w:color w:val="4F80BC"/>
          <w:spacing w:val="-4"/>
          <w:sz w:val="20"/>
          <w:sz w:val="20"/>
        </w:rPr>
        <w:t xml:space="preserve"> </w:t>
      </w:r>
      <w:r>
        <w:rPr>
          <w:rFonts w:ascii="Arial" w:hAnsi="Arial"/>
          <w:b/>
          <w:b/>
          <w:color w:val="4F80BC"/>
          <w:sz w:val="20"/>
          <w:sz w:val="20"/>
        </w:rPr>
        <w:t>ምሳሌዎች</w:t>
      </w:r>
      <w:r>
        <w:rPr>
          <w:rFonts w:ascii="Arial" w:hAnsi="Arial"/>
          <w:b/>
          <w:b/>
          <w:color w:val="4F80BC"/>
          <w:spacing w:val="-4"/>
          <w:sz w:val="20"/>
          <w:sz w:val="20"/>
        </w:rPr>
        <w:t xml:space="preserve"> </w:t>
      </w:r>
      <w:r>
        <w:rPr>
          <w:rFonts w:ascii="Arial" w:hAnsi="Arial"/>
          <w:b/>
          <w:b/>
          <w:color w:val="4F80BC"/>
          <w:sz w:val="20"/>
          <w:sz w:val="20"/>
        </w:rPr>
        <w:t>ለ</w:t>
      </w:r>
      <w:r>
        <w:rPr>
          <w:rFonts w:ascii="Arial" w:hAnsi="Arial"/>
          <w:b/>
          <w:b/>
          <w:color w:val="4F80BC"/>
          <w:spacing w:val="-6"/>
          <w:sz w:val="20"/>
          <w:sz w:val="20"/>
        </w:rPr>
        <w:t xml:space="preserve"> </w:t>
      </w:r>
      <w:r>
        <w:rPr>
          <w:rFonts w:ascii="Arial" w:hAnsi="Arial"/>
          <w:b/>
          <w:b/>
          <w:color w:val="4F80BC"/>
          <w:sz w:val="20"/>
          <w:sz w:val="20"/>
        </w:rPr>
        <w:t>መወሰን</w:t>
      </w:r>
      <w:r>
        <w:rPr>
          <w:rFonts w:ascii="Arial" w:hAnsi="Arial"/>
          <w:b/>
          <w:b/>
          <w:color w:val="4F80BC"/>
          <w:spacing w:val="-3"/>
          <w:sz w:val="20"/>
          <w:sz w:val="20"/>
        </w:rPr>
        <w:t xml:space="preserve"> </w:t>
      </w:r>
      <w:r>
        <w:rPr>
          <w:rFonts w:ascii="Arial" w:hAnsi="Arial"/>
          <w:b/>
          <w:b/>
          <w:color w:val="4F80BC"/>
          <w:sz w:val="20"/>
          <w:sz w:val="20"/>
        </w:rPr>
        <w:t>ተገቢ</w:t>
      </w:r>
      <w:r>
        <w:rPr>
          <w:rFonts w:ascii="Arial" w:hAnsi="Arial"/>
          <w:b/>
          <w:b/>
          <w:color w:val="4F80BC"/>
          <w:spacing w:val="-6"/>
          <w:sz w:val="20"/>
          <w:sz w:val="20"/>
        </w:rPr>
        <w:t xml:space="preserve"> </w:t>
      </w:r>
      <w:r>
        <w:rPr>
          <w:rFonts w:ascii="Arial" w:hAnsi="Arial"/>
          <w:b/>
          <w:b/>
          <w:color w:val="4F80BC"/>
          <w:sz w:val="20"/>
          <w:sz w:val="20"/>
        </w:rPr>
        <w:t>ንጥረ ነገር</w:t>
      </w:r>
      <w:r>
        <w:rPr>
          <w:rFonts w:ascii="Arial" w:hAnsi="Arial"/>
          <w:b/>
          <w:b/>
          <w:color w:val="4F80BC"/>
          <w:spacing w:val="-5"/>
          <w:sz w:val="20"/>
          <w:sz w:val="20"/>
        </w:rPr>
        <w:t xml:space="preserve"> </w:t>
      </w:r>
      <w:r>
        <w:rPr>
          <w:rFonts w:ascii="Arial" w:hAnsi="Arial"/>
          <w:b/>
          <w:b/>
          <w:color w:val="4F80BC"/>
          <w:spacing w:val="-2"/>
          <w:sz w:val="20"/>
          <w:sz w:val="20"/>
        </w:rPr>
        <w:t>አስተዳደር</w:t>
      </w:r>
    </w:p>
    <w:p>
      <w:pPr>
        <w:pStyle w:val="BodyText"/>
        <w:spacing w:before="3" w:after="0"/>
        <w:ind w:left="0" w:right="0"/>
        <w:rPr>
          <w:rFonts w:ascii="Arial" w:hAnsi="Arial"/>
          <w:b/>
          <w:sz w:val="18"/>
        </w:rPr>
      </w:pPr>
      <w:r>
        <w:rPr>
          <w:rFonts w:ascii="Arial" w:hAnsi="Arial"/>
          <w:b/>
          <w:sz w:val="18"/>
        </w:rPr>
      </w:r>
    </w:p>
    <w:tbl>
      <w:tblPr>
        <w:tblW w:w="9477" w:type="dxa"/>
        <w:jc w:val="left"/>
        <w:tblInd w:w="334" w:type="dxa"/>
        <w:tblLayout w:type="fixed"/>
        <w:tblCellMar>
          <w:top w:w="0" w:type="dxa"/>
          <w:left w:w="0" w:type="dxa"/>
          <w:bottom w:w="0" w:type="dxa"/>
          <w:right w:w="0" w:type="dxa"/>
        </w:tblCellMar>
        <w:tblLook w:val="01e0"/>
      </w:tblPr>
      <w:tblGrid>
        <w:gridCol w:w="1538"/>
        <w:gridCol w:w="2176"/>
        <w:gridCol w:w="2066"/>
        <w:gridCol w:w="1756"/>
        <w:gridCol w:w="1941"/>
      </w:tblGrid>
      <w:tr>
        <w:trPr>
          <w:trHeight w:val="460" w:hRule="atLeast"/>
        </w:trPr>
        <w:tc>
          <w:tcPr>
            <w:tcW w:w="1538" w:type="dxa"/>
            <w:tcBorders>
              <w:top w:val="single" w:sz="8" w:space="0" w:color="000000"/>
              <w:bottom w:val="single" w:sz="4" w:space="0" w:color="000000"/>
            </w:tcBorders>
            <w:shd w:color="auto" w:fill="91CF50" w:val="clear"/>
          </w:tcPr>
          <w:p>
            <w:pPr>
              <w:pStyle w:val="TableParagraph"/>
              <w:rPr>
                <w:rFonts w:ascii="Times New Roman" w:hAnsi="Times New Roman"/>
                <w:sz w:val="20"/>
              </w:rPr>
            </w:pPr>
            <w:r>
              <w:rPr>
                <w:rFonts w:ascii="Times New Roman" w:hAnsi="Times New Roman"/>
                <w:sz w:val="20"/>
              </w:rPr>
            </w:r>
          </w:p>
        </w:tc>
        <w:tc>
          <w:tcPr>
            <w:tcW w:w="2176" w:type="dxa"/>
            <w:tcBorders>
              <w:top w:val="single" w:sz="8" w:space="0" w:color="000000"/>
              <w:bottom w:val="single" w:sz="4" w:space="0" w:color="000000"/>
            </w:tcBorders>
            <w:shd w:color="auto" w:fill="91CF50" w:val="clear"/>
          </w:tcPr>
          <w:p>
            <w:pPr>
              <w:pStyle w:val="TableParagraph"/>
              <w:spacing w:lineRule="exact" w:line="230"/>
              <w:ind w:hanging="149" w:left="667" w:right="0"/>
              <w:rPr>
                <w:rFonts w:ascii="Arial" w:hAnsi="Arial"/>
                <w:b/>
                <w:sz w:val="20"/>
              </w:rPr>
            </w:pPr>
            <w:r>
              <w:rPr>
                <w:rFonts w:ascii="Arial" w:hAnsi="Arial"/>
                <w:b/>
                <w:b/>
                <w:sz w:val="20"/>
                <w:sz w:val="20"/>
              </w:rPr>
              <w:t>ቀኝ</w:t>
            </w:r>
            <w:r>
              <w:rPr>
                <w:rFonts w:ascii="Arial" w:hAnsi="Arial"/>
                <w:b/>
                <w:b/>
                <w:spacing w:val="-14"/>
                <w:sz w:val="20"/>
                <w:sz w:val="20"/>
              </w:rPr>
              <w:t xml:space="preserve"> </w:t>
            </w:r>
            <w:r>
              <w:rPr>
                <w:rFonts w:ascii="Arial" w:hAnsi="Arial"/>
                <w:b/>
                <w:b/>
                <w:sz w:val="20"/>
                <w:sz w:val="20"/>
              </w:rPr>
              <w:t>ድብልቅ</w:t>
            </w:r>
            <w:r>
              <w:rPr>
                <w:rFonts w:ascii="Arial" w:hAnsi="Arial"/>
                <w:b/>
                <w:b/>
                <w:spacing w:val="-14"/>
                <w:sz w:val="20"/>
                <w:sz w:val="20"/>
              </w:rPr>
              <w:t xml:space="preserve"> </w:t>
            </w:r>
            <w:r>
              <w:rPr>
                <w:rFonts w:ascii="Arial" w:hAnsi="Arial"/>
                <w:b/>
                <w:b/>
                <w:sz w:val="20"/>
                <w:sz w:val="20"/>
              </w:rPr>
              <w:t xml:space="preserve">የንጥረ </w:t>
            </w:r>
            <w:r>
              <w:rPr>
                <w:rFonts w:ascii="Arial" w:hAnsi="Arial"/>
                <w:b/>
                <w:b/>
                <w:spacing w:val="-2"/>
                <w:sz w:val="20"/>
                <w:sz w:val="20"/>
              </w:rPr>
              <w:t>ነገሮች</w:t>
            </w:r>
          </w:p>
        </w:tc>
        <w:tc>
          <w:tcPr>
            <w:tcW w:w="2066" w:type="dxa"/>
            <w:tcBorders>
              <w:top w:val="single" w:sz="8" w:space="0" w:color="000000"/>
              <w:bottom w:val="single" w:sz="4" w:space="0" w:color="000000"/>
            </w:tcBorders>
            <w:shd w:color="auto" w:fill="91CF50" w:val="clear"/>
          </w:tcPr>
          <w:p>
            <w:pPr>
              <w:pStyle w:val="TableParagraph"/>
              <w:spacing w:lineRule="exact" w:line="230"/>
              <w:ind w:hanging="622" w:left="850" w:right="208"/>
              <w:rPr>
                <w:rFonts w:ascii="Arial" w:hAnsi="Arial"/>
                <w:b/>
                <w:sz w:val="20"/>
              </w:rPr>
            </w:pPr>
            <w:r>
              <w:rPr>
                <w:rFonts w:ascii="Arial" w:hAnsi="Arial"/>
                <w:b/>
                <w:b/>
                <w:sz w:val="20"/>
                <w:sz w:val="20"/>
              </w:rPr>
              <w:t>ቀኝ</w:t>
            </w:r>
            <w:r>
              <w:rPr>
                <w:rFonts w:ascii="Arial" w:hAnsi="Arial"/>
                <w:b/>
                <w:b/>
                <w:spacing w:val="-14"/>
                <w:sz w:val="20"/>
                <w:sz w:val="20"/>
              </w:rPr>
              <w:t xml:space="preserve"> </w:t>
            </w:r>
            <w:r>
              <w:rPr>
                <w:rFonts w:ascii="Arial" w:hAnsi="Arial"/>
                <w:b/>
                <w:b/>
                <w:sz w:val="20"/>
                <w:sz w:val="20"/>
              </w:rPr>
              <w:t xml:space="preserve">የማመልከቻ </w:t>
            </w:r>
            <w:r>
              <w:rPr>
                <w:rFonts w:ascii="Arial" w:hAnsi="Arial"/>
                <w:b/>
                <w:b/>
                <w:spacing w:val="-4"/>
                <w:sz w:val="20"/>
                <w:sz w:val="20"/>
              </w:rPr>
              <w:t>መጠን</w:t>
            </w:r>
          </w:p>
        </w:tc>
        <w:tc>
          <w:tcPr>
            <w:tcW w:w="1756" w:type="dxa"/>
            <w:tcBorders>
              <w:top w:val="single" w:sz="8" w:space="0" w:color="000000"/>
              <w:bottom w:val="single" w:sz="4" w:space="0" w:color="000000"/>
            </w:tcBorders>
            <w:shd w:color="auto" w:fill="91CF50" w:val="clear"/>
          </w:tcPr>
          <w:p>
            <w:pPr>
              <w:pStyle w:val="TableParagraph"/>
              <w:spacing w:lineRule="exact" w:line="230"/>
              <w:ind w:hanging="84" w:left="362" w:right="0"/>
              <w:rPr>
                <w:rFonts w:ascii="Arial" w:hAnsi="Arial"/>
                <w:b/>
                <w:sz w:val="20"/>
              </w:rPr>
            </w:pPr>
            <w:r>
              <w:rPr>
                <w:rFonts w:ascii="Arial" w:hAnsi="Arial"/>
                <w:b/>
                <w:b/>
                <w:sz w:val="20"/>
                <w:sz w:val="20"/>
              </w:rPr>
              <w:t>ቀኝ</w:t>
            </w:r>
            <w:r>
              <w:rPr>
                <w:rFonts w:ascii="Arial" w:hAnsi="Arial"/>
                <w:b/>
                <w:b/>
                <w:spacing w:val="-14"/>
                <w:sz w:val="20"/>
                <w:sz w:val="20"/>
              </w:rPr>
              <w:t xml:space="preserve"> </w:t>
            </w:r>
            <w:r>
              <w:rPr>
                <w:rFonts w:ascii="Arial" w:hAnsi="Arial"/>
                <w:b/>
                <w:b/>
                <w:sz w:val="20"/>
                <w:sz w:val="20"/>
              </w:rPr>
              <w:t>ጊዜ</w:t>
            </w:r>
            <w:r>
              <w:rPr>
                <w:rFonts w:ascii="Arial" w:hAnsi="Arial"/>
                <w:b/>
                <w:b/>
                <w:spacing w:val="-14"/>
                <w:sz w:val="20"/>
                <w:sz w:val="20"/>
              </w:rPr>
              <w:t xml:space="preserve"> </w:t>
            </w:r>
            <w:r>
              <w:rPr>
                <w:rFonts w:ascii="Arial" w:hAnsi="Arial"/>
                <w:b/>
                <w:b/>
                <w:sz w:val="20"/>
                <w:sz w:val="20"/>
              </w:rPr>
              <w:t>የማመልከቻ</w:t>
            </w:r>
            <w:r>
              <w:rPr>
                <w:rFonts w:ascii="Arial" w:hAnsi="Arial"/>
                <w:b/>
                <w:b/>
                <w:spacing w:val="-2"/>
                <w:sz w:val="20"/>
                <w:sz w:val="20"/>
              </w:rPr>
              <w:t>​</w:t>
            </w:r>
          </w:p>
        </w:tc>
        <w:tc>
          <w:tcPr>
            <w:tcW w:w="1941" w:type="dxa"/>
            <w:tcBorders>
              <w:top w:val="single" w:sz="8" w:space="0" w:color="000000"/>
              <w:bottom w:val="single" w:sz="4" w:space="0" w:color="000000"/>
            </w:tcBorders>
            <w:shd w:color="auto" w:fill="91CF50" w:val="clear"/>
          </w:tcPr>
          <w:p>
            <w:pPr>
              <w:pStyle w:val="TableParagraph"/>
              <w:spacing w:lineRule="exact" w:line="230"/>
              <w:ind w:hanging="312" w:left="512" w:right="185"/>
              <w:rPr>
                <w:rFonts w:ascii="Arial" w:hAnsi="Arial"/>
                <w:b/>
                <w:sz w:val="20"/>
              </w:rPr>
            </w:pPr>
            <w:r>
              <w:rPr>
                <w:rFonts w:ascii="Arial" w:hAnsi="Arial"/>
                <w:b/>
                <w:b/>
                <w:sz w:val="20"/>
                <w:sz w:val="20"/>
              </w:rPr>
              <w:t>ቀኝ</w:t>
            </w:r>
            <w:r>
              <w:rPr>
                <w:rFonts w:ascii="Arial" w:hAnsi="Arial"/>
                <w:b/>
                <w:b/>
                <w:spacing w:val="-14"/>
                <w:sz w:val="20"/>
                <w:sz w:val="20"/>
              </w:rPr>
              <w:t xml:space="preserve"> </w:t>
            </w:r>
            <w:r>
              <w:rPr>
                <w:rFonts w:ascii="Arial" w:hAnsi="Arial"/>
                <w:b/>
                <w:b/>
                <w:sz w:val="20"/>
                <w:sz w:val="20"/>
              </w:rPr>
              <w:t>በአፈር ውስጥ አቀማመጥ</w:t>
            </w:r>
          </w:p>
        </w:tc>
      </w:tr>
      <w:tr>
        <w:trPr>
          <w:trHeight w:val="466" w:hRule="atLeast"/>
        </w:trPr>
        <w:tc>
          <w:tcPr>
            <w:tcW w:w="1538" w:type="dxa"/>
            <w:tcBorders>
              <w:top w:val="single" w:sz="4" w:space="0" w:color="000000"/>
            </w:tcBorders>
          </w:tcPr>
          <w:p>
            <w:pPr>
              <w:pStyle w:val="TableParagraph"/>
              <w:spacing w:lineRule="exact" w:line="229"/>
              <w:ind w:left="122" w:right="0"/>
              <w:rPr>
                <w:sz w:val="20"/>
              </w:rPr>
            </w:pPr>
            <w:r>
              <w:rPr>
                <w:sz w:val="20"/>
                <w:sz w:val="20"/>
              </w:rPr>
              <w:t>ቁልፍ</w:t>
            </w:r>
            <w:r>
              <w:rPr>
                <w:spacing w:val="-4"/>
                <w:sz w:val="20"/>
                <w:sz w:val="20"/>
              </w:rPr>
              <w:t xml:space="preserve"> </w:t>
            </w:r>
            <w:r>
              <w:rPr>
                <w:spacing w:val="-2"/>
                <w:sz w:val="20"/>
                <w:sz w:val="20"/>
              </w:rPr>
              <w:t>መመሪያዎች</w:t>
            </w:r>
          </w:p>
        </w:tc>
        <w:tc>
          <w:tcPr>
            <w:tcW w:w="2176" w:type="dxa"/>
            <w:tcBorders>
              <w:top w:val="single" w:sz="4" w:space="0" w:color="000000"/>
            </w:tcBorders>
          </w:tcPr>
          <w:p>
            <w:pPr>
              <w:pStyle w:val="TableParagraph"/>
              <w:numPr>
                <w:ilvl w:val="0"/>
                <w:numId w:val="23"/>
              </w:numPr>
              <w:tabs>
                <w:tab w:val="clear" w:pos="720"/>
                <w:tab w:val="left" w:pos="379" w:leader="none"/>
                <w:tab w:val="left" w:pos="381" w:leader="none"/>
              </w:tabs>
              <w:spacing w:lineRule="exact" w:line="230" w:before="0" w:after="0"/>
              <w:ind w:hanging="262" w:left="381" w:right="128"/>
              <w:jc w:val="left"/>
              <w:rPr>
                <w:sz w:val="20"/>
              </w:rPr>
            </w:pPr>
            <w:r>
              <w:rPr>
                <w:sz w:val="20"/>
                <w:sz w:val="20"/>
              </w:rPr>
              <w:t>አረጋግጥ</w:t>
            </w:r>
            <w:r>
              <w:rPr>
                <w:spacing w:val="-14"/>
                <w:sz w:val="20"/>
                <w:sz w:val="20"/>
              </w:rPr>
              <w:t xml:space="preserve"> </w:t>
            </w:r>
            <w:r>
              <w:rPr>
                <w:sz w:val="20"/>
                <w:sz w:val="20"/>
              </w:rPr>
              <w:t>አ</w:t>
            </w:r>
            <w:r>
              <w:rPr>
                <w:spacing w:val="-14"/>
                <w:sz w:val="20"/>
                <w:sz w:val="20"/>
              </w:rPr>
              <w:t xml:space="preserve"> </w:t>
            </w:r>
            <w:r>
              <w:rPr>
                <w:sz w:val="20"/>
                <w:sz w:val="20"/>
              </w:rPr>
              <w:t>የተመጣጠነ ንጥረ ነገሮች አቅርቦት</w:t>
            </w:r>
          </w:p>
        </w:tc>
        <w:tc>
          <w:tcPr>
            <w:tcW w:w="2066" w:type="dxa"/>
            <w:tcBorders>
              <w:top w:val="single" w:sz="4" w:space="0" w:color="000000"/>
            </w:tcBorders>
          </w:tcPr>
          <w:p>
            <w:pPr>
              <w:pStyle w:val="TableParagraph"/>
              <w:numPr>
                <w:ilvl w:val="0"/>
                <w:numId w:val="22"/>
              </w:numPr>
              <w:tabs>
                <w:tab w:val="clear" w:pos="720"/>
                <w:tab w:val="left" w:pos="370" w:leader="none"/>
                <w:tab w:val="left" w:pos="372" w:leader="none"/>
              </w:tabs>
              <w:spacing w:lineRule="exact" w:line="230" w:before="0" w:after="0"/>
              <w:ind w:hanging="262" w:left="372" w:right="181"/>
              <w:jc w:val="left"/>
              <w:rPr>
                <w:sz w:val="20"/>
              </w:rPr>
            </w:pPr>
            <w:r>
              <w:rPr>
                <w:sz w:val="20"/>
                <w:sz w:val="20"/>
              </w:rPr>
              <w:t>የሰብል ተስማሚነትን መገምገም</w:t>
            </w:r>
            <w:r>
              <w:rPr>
                <w:spacing w:val="-4"/>
                <w:sz w:val="20"/>
                <w:sz w:val="20"/>
              </w:rPr>
              <w:t xml:space="preserve"> </w:t>
            </w:r>
            <w:r>
              <w:rPr>
                <w:sz w:val="20"/>
                <w:sz w:val="20"/>
              </w:rPr>
              <w:t>ወደ</w:t>
            </w:r>
            <w:r>
              <w:rPr>
                <w:spacing w:val="-3"/>
                <w:sz w:val="20"/>
                <w:sz w:val="20"/>
              </w:rPr>
              <w:t xml:space="preserve"> </w:t>
            </w:r>
            <w:r>
              <w:rPr>
                <w:spacing w:val="-2"/>
                <w:sz w:val="20"/>
                <w:sz w:val="20"/>
              </w:rPr>
              <w:t>አካባቢያዊ</w:t>
            </w:r>
          </w:p>
        </w:tc>
        <w:tc>
          <w:tcPr>
            <w:tcW w:w="1756" w:type="dxa"/>
            <w:tcBorders>
              <w:top w:val="single" w:sz="4" w:space="0" w:color="000000"/>
            </w:tcBorders>
          </w:tcPr>
          <w:p>
            <w:pPr>
              <w:pStyle w:val="TableParagraph"/>
              <w:numPr>
                <w:ilvl w:val="0"/>
                <w:numId w:val="21"/>
              </w:numPr>
              <w:tabs>
                <w:tab w:val="clear" w:pos="720"/>
                <w:tab w:val="left" w:pos="379" w:leader="none"/>
                <w:tab w:val="left" w:pos="381" w:leader="none"/>
              </w:tabs>
              <w:spacing w:lineRule="exact" w:line="230" w:before="0" w:after="0"/>
              <w:ind w:hanging="262" w:left="381" w:right="375"/>
              <w:jc w:val="left"/>
              <w:rPr>
                <w:sz w:val="20"/>
              </w:rPr>
            </w:pPr>
            <w:r>
              <w:rPr>
                <w:sz w:val="20"/>
                <w:sz w:val="20"/>
              </w:rPr>
              <w:t>ገምግም</w:t>
            </w:r>
            <w:r>
              <w:rPr>
                <w:spacing w:val="-14"/>
                <w:sz w:val="20"/>
                <w:sz w:val="20"/>
              </w:rPr>
              <w:t xml:space="preserve"> </w:t>
            </w:r>
            <w:r>
              <w:rPr>
                <w:sz w:val="20"/>
                <w:sz w:val="20"/>
              </w:rPr>
              <w:t>ወሳኝ</w:t>
            </w:r>
            <w:r>
              <w:rPr>
                <w:spacing w:val="-8"/>
                <w:sz w:val="20"/>
                <w:sz w:val="20"/>
              </w:rPr>
              <w:t xml:space="preserve"> </w:t>
            </w:r>
            <w:r>
              <w:rPr>
                <w:spacing w:val="-4"/>
                <w:sz w:val="20"/>
                <w:sz w:val="20"/>
              </w:rPr>
              <w:t>ጊዜ</w:t>
            </w:r>
          </w:p>
        </w:tc>
        <w:tc>
          <w:tcPr>
            <w:tcW w:w="1941" w:type="dxa"/>
            <w:tcBorders>
              <w:top w:val="single" w:sz="4" w:space="0" w:color="000000"/>
            </w:tcBorders>
          </w:tcPr>
          <w:p>
            <w:pPr>
              <w:pStyle w:val="TableParagraph"/>
              <w:numPr>
                <w:ilvl w:val="0"/>
                <w:numId w:val="20"/>
              </w:numPr>
              <w:tabs>
                <w:tab w:val="clear" w:pos="720"/>
                <w:tab w:val="left" w:pos="383" w:leader="none"/>
                <w:tab w:val="left" w:pos="385" w:leader="none"/>
              </w:tabs>
              <w:spacing w:lineRule="exact" w:line="230" w:before="0" w:after="0"/>
              <w:ind w:hanging="262" w:left="385" w:right="167"/>
              <w:jc w:val="left"/>
              <w:rPr>
                <w:sz w:val="20"/>
              </w:rPr>
            </w:pPr>
            <w:r>
              <w:rPr>
                <w:sz w:val="20"/>
                <w:sz w:val="20"/>
              </w:rPr>
              <w:t>እወቅ</w:t>
            </w:r>
            <w:r>
              <w:rPr>
                <w:spacing w:val="-14"/>
                <w:sz w:val="20"/>
                <w:sz w:val="20"/>
              </w:rPr>
              <w:t xml:space="preserve"> </w:t>
            </w:r>
            <w:r>
              <w:rPr>
                <w:sz w:val="20"/>
                <w:sz w:val="20"/>
              </w:rPr>
              <w:t>የሰብል ሥር መስደድ</w:t>
            </w:r>
            <w:r>
              <w:rPr>
                <w:spacing w:val="-14"/>
                <w:sz w:val="20"/>
                <w:sz w:val="20"/>
              </w:rPr>
              <w:t xml:space="preserve"> </w:t>
            </w:r>
            <w:r>
              <w:rPr>
                <w:sz w:val="20"/>
                <w:sz w:val="20"/>
              </w:rPr>
              <w:t>ቅጦች</w:t>
            </w:r>
          </w:p>
        </w:tc>
      </w:tr>
      <w:tr>
        <w:trPr>
          <w:trHeight w:val="461" w:hRule="atLeast"/>
        </w:trPr>
        <w:tc>
          <w:tcPr>
            <w:tcW w:w="1538" w:type="dxa"/>
            <w:tcBorders/>
          </w:tcPr>
          <w:p>
            <w:pPr>
              <w:pStyle w:val="TableParagraph"/>
              <w:rPr>
                <w:rFonts w:ascii="Times New Roman" w:hAnsi="Times New Roman"/>
                <w:sz w:val="20"/>
              </w:rPr>
            </w:pPr>
            <w:r>
              <w:rPr>
                <w:rFonts w:ascii="Times New Roman" w:hAnsi="Times New Roman"/>
                <w:sz w:val="20"/>
              </w:rPr>
            </w:r>
          </w:p>
        </w:tc>
        <w:tc>
          <w:tcPr>
            <w:tcW w:w="2176" w:type="dxa"/>
            <w:tcBorders/>
          </w:tcPr>
          <w:p>
            <w:pPr>
              <w:pStyle w:val="TableParagraph"/>
              <w:numPr>
                <w:ilvl w:val="0"/>
                <w:numId w:val="19"/>
              </w:numPr>
              <w:tabs>
                <w:tab w:val="clear" w:pos="720"/>
                <w:tab w:val="left" w:pos="379" w:leader="none"/>
                <w:tab w:val="left" w:pos="381" w:leader="none"/>
              </w:tabs>
              <w:spacing w:lineRule="exact" w:line="230" w:before="0" w:after="0"/>
              <w:ind w:hanging="262" w:left="381" w:right="449"/>
              <w:jc w:val="left"/>
              <w:rPr>
                <w:sz w:val="20"/>
              </w:rPr>
            </w:pPr>
            <w:r>
              <w:rPr>
                <w:sz w:val="20"/>
                <w:sz w:val="20"/>
              </w:rPr>
              <w:t>የተክሎች ንጥረ ነገሮችን ማመጣጠን</w:t>
            </w:r>
            <w:r>
              <w:rPr>
                <w:spacing w:val="-14"/>
                <w:sz w:val="20"/>
                <w:sz w:val="20"/>
              </w:rPr>
              <w:t xml:space="preserve"> </w:t>
            </w:r>
            <w:r>
              <w:rPr>
                <w:sz w:val="20"/>
                <w:sz w:val="20"/>
              </w:rPr>
              <w:t>ወደ</w:t>
            </w:r>
            <w:r>
              <w:rPr>
                <w:spacing w:val="-14"/>
                <w:sz w:val="20"/>
                <w:sz w:val="20"/>
              </w:rPr>
              <w:t xml:space="preserve"> </w:t>
            </w:r>
            <w:r>
              <w:rPr>
                <w:sz w:val="20"/>
                <w:sz w:val="20"/>
              </w:rPr>
              <w:t>አፈር</w:t>
            </w:r>
          </w:p>
        </w:tc>
        <w:tc>
          <w:tcPr>
            <w:tcW w:w="2066" w:type="dxa"/>
            <w:tcBorders/>
          </w:tcPr>
          <w:p>
            <w:pPr>
              <w:pStyle w:val="TableParagraph"/>
              <w:spacing w:lineRule="exact" w:line="226"/>
              <w:ind w:left="372" w:right="0"/>
              <w:rPr>
                <w:sz w:val="20"/>
              </w:rPr>
            </w:pPr>
            <w:r>
              <w:rPr>
                <w:spacing w:val="-2"/>
                <w:sz w:val="20"/>
                <w:sz w:val="20"/>
              </w:rPr>
              <w:t>አግሮ</w:t>
            </w:r>
            <w:r>
              <w:rPr>
                <w:spacing w:val="-2"/>
                <w:sz w:val="20"/>
              </w:rPr>
              <w:t>-</w:t>
            </w:r>
            <w:r>
              <w:rPr>
                <w:spacing w:val="-2"/>
                <w:sz w:val="20"/>
                <w:sz w:val="20"/>
              </w:rPr>
              <w:t>ኢኮሎጂካል</w:t>
            </w:r>
          </w:p>
          <w:p>
            <w:pPr>
              <w:pStyle w:val="TableParagraph"/>
              <w:spacing w:lineRule="exact" w:line="215"/>
              <w:ind w:left="372" w:right="0"/>
              <w:rPr>
                <w:sz w:val="20"/>
              </w:rPr>
            </w:pPr>
            <w:r>
              <w:rPr>
                <w:spacing w:val="-2"/>
                <w:sz w:val="20"/>
                <w:sz w:val="20"/>
              </w:rPr>
              <w:t>ሁኔታዎች</w:t>
            </w:r>
          </w:p>
        </w:tc>
        <w:tc>
          <w:tcPr>
            <w:tcW w:w="1756" w:type="dxa"/>
            <w:tcBorders/>
          </w:tcPr>
          <w:p>
            <w:pPr>
              <w:pStyle w:val="TableParagraph"/>
              <w:spacing w:lineRule="exact" w:line="226"/>
              <w:ind w:left="381" w:right="0"/>
              <w:rPr>
                <w:sz w:val="20"/>
              </w:rPr>
            </w:pPr>
            <w:r>
              <w:rPr>
                <w:sz w:val="20"/>
                <w:sz w:val="20"/>
              </w:rPr>
              <w:t>መቼ</w:t>
            </w:r>
            <w:r>
              <w:rPr>
                <w:spacing w:val="-3"/>
                <w:sz w:val="20"/>
                <w:sz w:val="20"/>
              </w:rPr>
              <w:t xml:space="preserve"> </w:t>
            </w:r>
            <w:r>
              <w:rPr>
                <w:sz w:val="20"/>
                <w:sz w:val="20"/>
              </w:rPr>
              <w:t>የአጠቃቀም መመሪያ</w:t>
            </w:r>
            <w:r>
              <w:rPr>
                <w:spacing w:val="-5"/>
                <w:sz w:val="20"/>
                <w:sz w:val="20"/>
              </w:rPr>
              <w:t xml:space="preserve"> </w:t>
            </w:r>
            <w:r>
              <w:rPr>
                <w:spacing w:val="-4"/>
                <w:sz w:val="20"/>
                <w:sz w:val="20"/>
              </w:rPr>
              <w:t>ሰብል</w:t>
            </w:r>
          </w:p>
          <w:p>
            <w:pPr>
              <w:pStyle w:val="TableParagraph"/>
              <w:spacing w:lineRule="exact" w:line="215"/>
              <w:ind w:left="381" w:right="0"/>
              <w:rPr>
                <w:sz w:val="20"/>
              </w:rPr>
            </w:pPr>
            <w:r>
              <w:rPr>
                <w:sz w:val="20"/>
                <w:sz w:val="20"/>
              </w:rPr>
              <w:t>ፍላጎቶች</w:t>
            </w:r>
            <w:r>
              <w:rPr>
                <w:spacing w:val="-6"/>
                <w:sz w:val="20"/>
                <w:sz w:val="20"/>
              </w:rPr>
              <w:t xml:space="preserve"> </w:t>
            </w:r>
            <w:r>
              <w:rPr>
                <w:spacing w:val="-4"/>
                <w:sz w:val="20"/>
                <w:sz w:val="20"/>
              </w:rPr>
              <w:t>አፈር</w:t>
            </w:r>
          </w:p>
        </w:tc>
        <w:tc>
          <w:tcPr>
            <w:tcW w:w="1941" w:type="dxa"/>
            <w:tcBorders/>
          </w:tcPr>
          <w:p>
            <w:pPr>
              <w:pStyle w:val="TableParagraph"/>
              <w:numPr>
                <w:ilvl w:val="0"/>
                <w:numId w:val="18"/>
              </w:numPr>
              <w:tabs>
                <w:tab w:val="clear" w:pos="720"/>
                <w:tab w:val="left" w:pos="383" w:leader="none"/>
                <w:tab w:val="left" w:pos="385" w:leader="none"/>
              </w:tabs>
              <w:spacing w:lineRule="exact" w:line="230" w:before="0" w:after="0"/>
              <w:ind w:hanging="262" w:left="385" w:right="199"/>
              <w:jc w:val="left"/>
              <w:rPr>
                <w:sz w:val="20"/>
              </w:rPr>
            </w:pPr>
            <w:r>
              <w:rPr>
                <w:sz w:val="20"/>
                <w:sz w:val="20"/>
              </w:rPr>
              <w:t>አስተዳድር</w:t>
            </w:r>
            <w:r>
              <w:rPr>
                <w:spacing w:val="-14"/>
                <w:sz w:val="20"/>
                <w:sz w:val="20"/>
              </w:rPr>
              <w:t xml:space="preserve"> </w:t>
            </w:r>
            <w:r>
              <w:rPr>
                <w:sz w:val="20"/>
                <w:sz w:val="20"/>
              </w:rPr>
              <w:t xml:space="preserve">የቦታ </w:t>
            </w:r>
            <w:r>
              <w:rPr>
                <w:spacing w:val="-2"/>
                <w:sz w:val="20"/>
                <w:sz w:val="20"/>
              </w:rPr>
              <w:t>ተለዋዋጭነት</w:t>
            </w:r>
          </w:p>
        </w:tc>
      </w:tr>
      <w:tr>
        <w:trPr>
          <w:trHeight w:val="690" w:hRule="atLeast"/>
        </w:trPr>
        <w:tc>
          <w:tcPr>
            <w:tcW w:w="1538" w:type="dxa"/>
            <w:tcBorders/>
          </w:tcPr>
          <w:p>
            <w:pPr>
              <w:pStyle w:val="TableParagraph"/>
              <w:rPr>
                <w:rFonts w:ascii="Times New Roman" w:hAnsi="Times New Roman"/>
                <w:sz w:val="20"/>
              </w:rPr>
            </w:pPr>
            <w:r>
              <w:rPr>
                <w:rFonts w:ascii="Times New Roman" w:hAnsi="Times New Roman"/>
                <w:sz w:val="20"/>
              </w:rPr>
            </w:r>
          </w:p>
        </w:tc>
        <w:tc>
          <w:tcPr>
            <w:tcW w:w="2176" w:type="dxa"/>
            <w:tcBorders/>
          </w:tcPr>
          <w:p>
            <w:pPr>
              <w:pStyle w:val="TableParagraph"/>
              <w:spacing w:lineRule="exact" w:line="228"/>
              <w:ind w:left="381" w:right="0"/>
              <w:rPr>
                <w:sz w:val="20"/>
              </w:rPr>
            </w:pPr>
            <w:r>
              <w:rPr>
                <w:sz w:val="20"/>
                <w:sz w:val="20"/>
              </w:rPr>
              <w:t>አይነት፣</w:t>
            </w:r>
            <w:r>
              <w:rPr>
                <w:spacing w:val="-4"/>
                <w:sz w:val="20"/>
                <w:sz w:val="20"/>
              </w:rPr>
              <w:t xml:space="preserve"> </w:t>
            </w:r>
            <w:r>
              <w:rPr>
                <w:sz w:val="20"/>
                <w:sz w:val="20"/>
              </w:rPr>
              <w:t>አፈር</w:t>
            </w:r>
            <w:r>
              <w:rPr>
                <w:spacing w:val="-3"/>
                <w:sz w:val="20"/>
                <w:sz w:val="20"/>
              </w:rPr>
              <w:t xml:space="preserve"> </w:t>
            </w:r>
            <w:r>
              <w:rPr>
                <w:spacing w:val="-2"/>
                <w:sz w:val="20"/>
                <w:sz w:val="20"/>
              </w:rPr>
              <w:t>ጤና፣</w:t>
            </w:r>
          </w:p>
          <w:p>
            <w:pPr>
              <w:pStyle w:val="TableParagraph"/>
              <w:spacing w:lineRule="exact" w:line="228"/>
              <w:ind w:left="381" w:right="0"/>
              <w:rPr>
                <w:sz w:val="20"/>
              </w:rPr>
            </w:pPr>
            <w:r>
              <w:rPr>
                <w:sz w:val="20"/>
                <w:sz w:val="20"/>
              </w:rPr>
              <w:t>የአየር ንብረት</w:t>
            </w:r>
            <w:r>
              <w:rPr>
                <w:spacing w:val="-14"/>
                <w:sz w:val="20"/>
                <w:sz w:val="20"/>
              </w:rPr>
              <w:t xml:space="preserve"> </w:t>
            </w:r>
            <w:r>
              <w:rPr>
                <w:sz w:val="20"/>
                <w:sz w:val="20"/>
              </w:rPr>
              <w:t>እና</w:t>
            </w:r>
            <w:r>
              <w:rPr>
                <w:spacing w:val="-14"/>
                <w:sz w:val="20"/>
                <w:sz w:val="20"/>
              </w:rPr>
              <w:t xml:space="preserve"> </w:t>
            </w:r>
            <w:r>
              <w:rPr>
                <w:sz w:val="20"/>
                <w:sz w:val="20"/>
              </w:rPr>
              <w:t xml:space="preserve">የገበያ </w:t>
            </w:r>
            <w:r>
              <w:rPr>
                <w:spacing w:val="-2"/>
                <w:sz w:val="20"/>
                <w:sz w:val="20"/>
              </w:rPr>
              <w:t>ሁኔታዎች</w:t>
            </w:r>
          </w:p>
        </w:tc>
        <w:tc>
          <w:tcPr>
            <w:tcW w:w="2066" w:type="dxa"/>
            <w:tcBorders/>
          </w:tcPr>
          <w:p>
            <w:pPr>
              <w:pStyle w:val="TableParagraph"/>
              <w:numPr>
                <w:ilvl w:val="0"/>
                <w:numId w:val="17"/>
              </w:numPr>
              <w:tabs>
                <w:tab w:val="clear" w:pos="720"/>
                <w:tab w:val="left" w:pos="370" w:leader="none"/>
                <w:tab w:val="left" w:pos="372" w:leader="none"/>
              </w:tabs>
              <w:spacing w:lineRule="auto" w:line="228" w:before="4" w:after="0"/>
              <w:ind w:hanging="262" w:left="372" w:right="602"/>
              <w:jc w:val="left"/>
              <w:rPr>
                <w:sz w:val="20"/>
              </w:rPr>
            </w:pPr>
            <w:r>
              <w:rPr>
                <w:sz w:val="20"/>
                <w:sz w:val="20"/>
              </w:rPr>
              <w:t>ገምግም</w:t>
            </w:r>
            <w:r>
              <w:rPr>
                <w:spacing w:val="-14"/>
                <w:sz w:val="20"/>
                <w:sz w:val="20"/>
              </w:rPr>
              <w:t xml:space="preserve"> </w:t>
            </w:r>
            <w:r>
              <w:rPr>
                <w:sz w:val="20"/>
                <w:sz w:val="20"/>
              </w:rPr>
              <w:t xml:space="preserve">የሰብል </w:t>
            </w:r>
            <w:r>
              <w:rPr>
                <w:spacing w:val="-2"/>
                <w:sz w:val="20"/>
                <w:sz w:val="20"/>
              </w:rPr>
              <w:t>ንጥረ ነገር</w:t>
            </w:r>
          </w:p>
          <w:p>
            <w:pPr>
              <w:pStyle w:val="TableParagraph"/>
              <w:spacing w:lineRule="exact" w:line="214" w:before="1" w:after="0"/>
              <w:ind w:left="372" w:right="0"/>
              <w:rPr>
                <w:sz w:val="20"/>
              </w:rPr>
            </w:pPr>
            <w:r>
              <w:rPr>
                <w:spacing w:val="-2"/>
                <w:sz w:val="20"/>
                <w:sz w:val="20"/>
              </w:rPr>
              <w:t>መስፈርቶች</w:t>
            </w:r>
          </w:p>
        </w:tc>
        <w:tc>
          <w:tcPr>
            <w:tcW w:w="1756" w:type="dxa"/>
            <w:tcBorders/>
          </w:tcPr>
          <w:p>
            <w:pPr>
              <w:pStyle w:val="TableParagraph"/>
              <w:spacing w:lineRule="exact" w:line="225"/>
              <w:ind w:left="381" w:right="0"/>
              <w:rPr>
                <w:sz w:val="20"/>
              </w:rPr>
            </w:pPr>
            <w:r>
              <w:rPr>
                <w:spacing w:val="-2"/>
                <w:sz w:val="20"/>
                <w:sz w:val="20"/>
              </w:rPr>
              <w:t>ንጥረ ነገሮች</w:t>
            </w:r>
          </w:p>
          <w:p>
            <w:pPr>
              <w:pStyle w:val="TableParagraph"/>
              <w:numPr>
                <w:ilvl w:val="0"/>
                <w:numId w:val="16"/>
              </w:numPr>
              <w:tabs>
                <w:tab w:val="clear" w:pos="720"/>
                <w:tab w:val="left" w:pos="379" w:leader="none"/>
                <w:tab w:val="left" w:pos="381" w:leader="none"/>
              </w:tabs>
              <w:spacing w:lineRule="exact" w:line="228" w:before="0" w:after="0"/>
              <w:ind w:hanging="262" w:left="381" w:right="264"/>
              <w:jc w:val="left"/>
              <w:rPr>
                <w:sz w:val="20"/>
              </w:rPr>
            </w:pPr>
            <w:r>
              <w:rPr>
                <w:sz w:val="20"/>
                <w:sz w:val="20"/>
              </w:rPr>
              <w:t xml:space="preserve">ጊዜን </w:t>
            </w:r>
            <w:r>
              <w:rPr>
                <w:spacing w:val="-2"/>
                <w:sz w:val="20"/>
                <w:sz w:val="20"/>
              </w:rPr>
              <w:t>መወሰን</w:t>
            </w:r>
            <w:r>
              <w:rPr>
                <w:spacing w:val="-14"/>
                <w:sz w:val="20"/>
                <w:sz w:val="20"/>
              </w:rPr>
              <w:t xml:space="preserve"> </w:t>
            </w:r>
            <w:r>
              <w:rPr>
                <w:sz w:val="20"/>
                <w:sz w:val="20"/>
              </w:rPr>
              <w:t>የ</w:t>
            </w:r>
            <w:r>
              <w:rPr>
                <w:spacing w:val="-14"/>
                <w:sz w:val="20"/>
                <w:sz w:val="20"/>
              </w:rPr>
              <w:t xml:space="preserve"> </w:t>
            </w:r>
            <w:r>
              <w:rPr>
                <w:sz w:val="20"/>
                <w:sz w:val="20"/>
              </w:rPr>
              <w:t>ዝቅተኛ</w:t>
            </w:r>
          </w:p>
        </w:tc>
        <w:tc>
          <w:tcPr>
            <w:tcW w:w="1941" w:type="dxa"/>
            <w:tcBorders/>
          </w:tcPr>
          <w:p>
            <w:pPr>
              <w:pStyle w:val="TableParagraph"/>
              <w:rPr>
                <w:rFonts w:ascii="Times New Roman" w:hAnsi="Times New Roman"/>
                <w:sz w:val="20"/>
              </w:rPr>
            </w:pPr>
            <w:r>
              <w:rPr>
                <w:rFonts w:ascii="Times New Roman" w:hAnsi="Times New Roman"/>
                <w:sz w:val="20"/>
              </w:rPr>
            </w:r>
          </w:p>
        </w:tc>
      </w:tr>
      <w:tr>
        <w:trPr>
          <w:trHeight w:val="463" w:hRule="atLeast"/>
        </w:trPr>
        <w:tc>
          <w:tcPr>
            <w:tcW w:w="1538" w:type="dxa"/>
            <w:tcBorders/>
          </w:tcPr>
          <w:p>
            <w:pPr>
              <w:pStyle w:val="TableParagraph"/>
              <w:rPr>
                <w:rFonts w:ascii="Times New Roman" w:hAnsi="Times New Roman"/>
                <w:sz w:val="20"/>
              </w:rPr>
            </w:pPr>
            <w:r>
              <w:rPr>
                <w:rFonts w:ascii="Times New Roman" w:hAnsi="Times New Roman"/>
                <w:sz w:val="20"/>
              </w:rPr>
            </w:r>
          </w:p>
        </w:tc>
        <w:tc>
          <w:tcPr>
            <w:tcW w:w="2176" w:type="dxa"/>
            <w:tcBorders/>
          </w:tcPr>
          <w:p>
            <w:pPr>
              <w:pStyle w:val="TableParagraph"/>
              <w:rPr>
                <w:rFonts w:ascii="Times New Roman" w:hAnsi="Times New Roman"/>
                <w:sz w:val="20"/>
              </w:rPr>
            </w:pPr>
            <w:r>
              <w:rPr>
                <w:rFonts w:ascii="Times New Roman" w:hAnsi="Times New Roman"/>
                <w:sz w:val="20"/>
              </w:rPr>
            </w:r>
          </w:p>
        </w:tc>
        <w:tc>
          <w:tcPr>
            <w:tcW w:w="2066" w:type="dxa"/>
            <w:tcBorders/>
          </w:tcPr>
          <w:p>
            <w:pPr>
              <w:pStyle w:val="TableParagraph"/>
              <w:numPr>
                <w:ilvl w:val="0"/>
                <w:numId w:val="15"/>
              </w:numPr>
              <w:tabs>
                <w:tab w:val="clear" w:pos="720"/>
                <w:tab w:val="left" w:pos="370" w:leader="none"/>
                <w:tab w:val="left" w:pos="372" w:leader="none"/>
              </w:tabs>
              <w:spacing w:lineRule="exact" w:line="230" w:before="0" w:after="0"/>
              <w:ind w:hanging="262" w:left="372" w:right="325"/>
              <w:jc w:val="left"/>
              <w:rPr>
                <w:sz w:val="20"/>
              </w:rPr>
            </w:pPr>
            <w:r>
              <w:rPr>
                <w:sz w:val="20"/>
                <w:sz w:val="20"/>
              </w:rPr>
              <w:t>ገምግም</w:t>
            </w:r>
            <w:r>
              <w:rPr>
                <w:spacing w:val="-14"/>
                <w:sz w:val="20"/>
                <w:sz w:val="20"/>
              </w:rPr>
              <w:t xml:space="preserve"> </w:t>
            </w:r>
            <w:r>
              <w:rPr>
                <w:sz w:val="20"/>
                <w:sz w:val="20"/>
              </w:rPr>
              <w:t>የንጥረ ነገር አቅርቦት</w:t>
            </w:r>
            <w:r>
              <w:rPr>
                <w:spacing w:val="-14"/>
                <w:sz w:val="20"/>
                <w:sz w:val="20"/>
              </w:rPr>
              <w:t xml:space="preserve"> </w:t>
            </w:r>
            <w:r>
              <w:rPr>
                <w:sz w:val="20"/>
                <w:sz w:val="20"/>
              </w:rPr>
              <w:t>ከ</w:t>
            </w:r>
            <w:r>
              <w:rPr>
                <w:spacing w:val="-14"/>
                <w:sz w:val="20"/>
                <w:sz w:val="20"/>
              </w:rPr>
              <w:t xml:space="preserve"> </w:t>
            </w:r>
            <w:r>
              <w:rPr>
                <w:sz w:val="20"/>
                <w:sz w:val="20"/>
              </w:rPr>
              <w:t>የአጠቃቀም መመሪያ</w:t>
            </w:r>
          </w:p>
        </w:tc>
        <w:tc>
          <w:tcPr>
            <w:tcW w:w="1756" w:type="dxa"/>
            <w:tcBorders/>
          </w:tcPr>
          <w:p>
            <w:pPr>
              <w:pStyle w:val="TableParagraph"/>
              <w:spacing w:lineRule="exact" w:line="226"/>
              <w:ind w:left="381" w:right="0"/>
              <w:rPr>
                <w:sz w:val="20"/>
              </w:rPr>
            </w:pPr>
            <w:r>
              <w:rPr>
                <w:sz w:val="20"/>
                <w:sz w:val="20"/>
              </w:rPr>
              <w:t>ንጥረ ነገር</w:t>
            </w:r>
            <w:r>
              <w:rPr>
                <w:spacing w:val="-6"/>
                <w:sz w:val="20"/>
                <w:sz w:val="20"/>
              </w:rPr>
              <w:t xml:space="preserve"> </w:t>
            </w:r>
            <w:r>
              <w:rPr>
                <w:spacing w:val="-4"/>
                <w:sz w:val="20"/>
                <w:sz w:val="20"/>
              </w:rPr>
              <w:t>ኪሳራ</w:t>
            </w:r>
          </w:p>
          <w:p>
            <w:pPr>
              <w:pStyle w:val="TableParagraph"/>
              <w:spacing w:lineRule="exact" w:line="216"/>
              <w:ind w:left="381" w:right="0"/>
              <w:rPr>
                <w:sz w:val="20"/>
              </w:rPr>
            </w:pPr>
            <w:r>
              <w:rPr>
                <w:spacing w:val="-4"/>
                <w:sz w:val="20"/>
                <w:sz w:val="20"/>
              </w:rPr>
              <w:t>አደጋ</w:t>
            </w:r>
          </w:p>
        </w:tc>
        <w:tc>
          <w:tcPr>
            <w:tcW w:w="1941" w:type="dxa"/>
            <w:tcBorders/>
          </w:tcPr>
          <w:p>
            <w:pPr>
              <w:pStyle w:val="TableParagraph"/>
              <w:rPr>
                <w:rFonts w:ascii="Times New Roman" w:hAnsi="Times New Roman"/>
                <w:sz w:val="20"/>
              </w:rPr>
            </w:pPr>
            <w:r>
              <w:rPr>
                <w:rFonts w:ascii="Times New Roman" w:hAnsi="Times New Roman"/>
                <w:sz w:val="20"/>
              </w:rPr>
            </w:r>
          </w:p>
        </w:tc>
      </w:tr>
      <w:tr>
        <w:trPr>
          <w:trHeight w:val="230" w:hRule="atLeast"/>
        </w:trPr>
        <w:tc>
          <w:tcPr>
            <w:tcW w:w="1538" w:type="dxa"/>
            <w:tcBorders/>
          </w:tcPr>
          <w:p>
            <w:pPr>
              <w:pStyle w:val="TableParagraph"/>
              <w:rPr>
                <w:rFonts w:ascii="Times New Roman" w:hAnsi="Times New Roman"/>
                <w:sz w:val="16"/>
              </w:rPr>
            </w:pPr>
            <w:r>
              <w:rPr>
                <w:rFonts w:ascii="Times New Roman" w:hAnsi="Times New Roman"/>
                <w:sz w:val="16"/>
              </w:rPr>
            </w:r>
          </w:p>
        </w:tc>
        <w:tc>
          <w:tcPr>
            <w:tcW w:w="2176" w:type="dxa"/>
            <w:tcBorders/>
          </w:tcPr>
          <w:p>
            <w:pPr>
              <w:pStyle w:val="TableParagraph"/>
              <w:rPr>
                <w:rFonts w:ascii="Times New Roman" w:hAnsi="Times New Roman"/>
                <w:sz w:val="16"/>
              </w:rPr>
            </w:pPr>
            <w:r>
              <w:rPr>
                <w:rFonts w:ascii="Times New Roman" w:hAnsi="Times New Roman"/>
                <w:sz w:val="16"/>
              </w:rPr>
            </w:r>
          </w:p>
        </w:tc>
        <w:tc>
          <w:tcPr>
            <w:tcW w:w="2066" w:type="dxa"/>
            <w:tcBorders/>
          </w:tcPr>
          <w:p>
            <w:pPr>
              <w:pStyle w:val="TableParagraph"/>
              <w:spacing w:lineRule="exact" w:line="210"/>
              <w:ind w:left="372" w:right="0"/>
              <w:rPr>
                <w:sz w:val="20"/>
              </w:rPr>
            </w:pPr>
            <w:r>
              <w:rPr>
                <w:sz w:val="20"/>
                <w:sz w:val="20"/>
              </w:rPr>
              <w:t>አፈር</w:t>
            </w:r>
            <w:r>
              <w:rPr>
                <w:spacing w:val="-4"/>
                <w:sz w:val="20"/>
                <w:sz w:val="20"/>
              </w:rPr>
              <w:t xml:space="preserve"> </w:t>
            </w:r>
            <w:r>
              <w:rPr>
                <w:sz w:val="20"/>
                <w:sz w:val="20"/>
              </w:rPr>
              <w:t>እና</w:t>
            </w:r>
            <w:r>
              <w:rPr>
                <w:spacing w:val="-2"/>
                <w:sz w:val="20"/>
                <w:sz w:val="20"/>
              </w:rPr>
              <w:t xml:space="preserve"> </w:t>
            </w:r>
            <w:r>
              <w:rPr>
                <w:spacing w:val="-4"/>
                <w:sz w:val="20"/>
                <w:sz w:val="20"/>
              </w:rPr>
              <w:t>ከ</w:t>
            </w:r>
          </w:p>
        </w:tc>
        <w:tc>
          <w:tcPr>
            <w:tcW w:w="1756" w:type="dxa"/>
            <w:tcBorders/>
          </w:tcPr>
          <w:p>
            <w:pPr>
              <w:pStyle w:val="TableParagraph"/>
              <w:rPr>
                <w:rFonts w:ascii="Times New Roman" w:hAnsi="Times New Roman"/>
                <w:sz w:val="16"/>
              </w:rPr>
            </w:pPr>
            <w:r>
              <w:rPr>
                <w:rFonts w:ascii="Times New Roman" w:hAnsi="Times New Roman"/>
                <w:sz w:val="16"/>
              </w:rPr>
            </w:r>
          </w:p>
        </w:tc>
        <w:tc>
          <w:tcPr>
            <w:tcW w:w="1941" w:type="dxa"/>
            <w:tcBorders/>
          </w:tcPr>
          <w:p>
            <w:pPr>
              <w:pStyle w:val="TableParagraph"/>
              <w:rPr>
                <w:rFonts w:ascii="Times New Roman" w:hAnsi="Times New Roman"/>
                <w:sz w:val="16"/>
              </w:rPr>
            </w:pPr>
            <w:r>
              <w:rPr>
                <w:rFonts w:ascii="Times New Roman" w:hAnsi="Times New Roman"/>
                <w:sz w:val="16"/>
              </w:rPr>
            </w:r>
          </w:p>
        </w:tc>
      </w:tr>
      <w:tr>
        <w:trPr>
          <w:trHeight w:val="230" w:hRule="atLeast"/>
        </w:trPr>
        <w:tc>
          <w:tcPr>
            <w:tcW w:w="1538" w:type="dxa"/>
            <w:tcBorders/>
          </w:tcPr>
          <w:p>
            <w:pPr>
              <w:pStyle w:val="TableParagraph"/>
              <w:rPr>
                <w:rFonts w:ascii="Times New Roman" w:hAnsi="Times New Roman"/>
                <w:sz w:val="16"/>
              </w:rPr>
            </w:pPr>
            <w:r>
              <w:rPr>
                <w:rFonts w:ascii="Times New Roman" w:hAnsi="Times New Roman"/>
                <w:sz w:val="16"/>
              </w:rPr>
            </w:r>
          </w:p>
        </w:tc>
        <w:tc>
          <w:tcPr>
            <w:tcW w:w="2176" w:type="dxa"/>
            <w:tcBorders/>
          </w:tcPr>
          <w:p>
            <w:pPr>
              <w:pStyle w:val="TableParagraph"/>
              <w:rPr>
                <w:rFonts w:ascii="Times New Roman" w:hAnsi="Times New Roman"/>
                <w:sz w:val="16"/>
              </w:rPr>
            </w:pPr>
            <w:r>
              <w:rPr>
                <w:rFonts w:ascii="Times New Roman" w:hAnsi="Times New Roman"/>
                <w:sz w:val="16"/>
              </w:rPr>
            </w:r>
          </w:p>
        </w:tc>
        <w:tc>
          <w:tcPr>
            <w:tcW w:w="2066" w:type="dxa"/>
            <w:tcBorders/>
          </w:tcPr>
          <w:p>
            <w:pPr>
              <w:pStyle w:val="TableParagraph"/>
              <w:spacing w:lineRule="exact" w:line="211"/>
              <w:ind w:left="372" w:right="0"/>
              <w:rPr>
                <w:sz w:val="20"/>
              </w:rPr>
            </w:pPr>
            <w:r>
              <w:rPr>
                <w:sz w:val="20"/>
                <w:sz w:val="20"/>
              </w:rPr>
              <w:t>ተጨማሪ</w:t>
            </w:r>
            <w:r>
              <w:rPr>
                <w:spacing w:val="-9"/>
                <w:sz w:val="20"/>
                <w:sz w:val="20"/>
              </w:rPr>
              <w:t xml:space="preserve"> </w:t>
            </w:r>
            <w:r>
              <w:rPr>
                <w:spacing w:val="-2"/>
                <w:sz w:val="20"/>
                <w:sz w:val="20"/>
              </w:rPr>
              <w:t>ንጥረ ነገር</w:t>
            </w:r>
          </w:p>
        </w:tc>
        <w:tc>
          <w:tcPr>
            <w:tcW w:w="1756" w:type="dxa"/>
            <w:tcBorders/>
          </w:tcPr>
          <w:p>
            <w:pPr>
              <w:pStyle w:val="TableParagraph"/>
              <w:rPr>
                <w:rFonts w:ascii="Times New Roman" w:hAnsi="Times New Roman"/>
                <w:sz w:val="16"/>
              </w:rPr>
            </w:pPr>
            <w:r>
              <w:rPr>
                <w:rFonts w:ascii="Times New Roman" w:hAnsi="Times New Roman"/>
                <w:sz w:val="16"/>
              </w:rPr>
            </w:r>
          </w:p>
        </w:tc>
        <w:tc>
          <w:tcPr>
            <w:tcW w:w="1941" w:type="dxa"/>
            <w:tcBorders/>
          </w:tcPr>
          <w:p>
            <w:pPr>
              <w:pStyle w:val="TableParagraph"/>
              <w:rPr>
                <w:rFonts w:ascii="Times New Roman" w:hAnsi="Times New Roman"/>
                <w:sz w:val="16"/>
              </w:rPr>
            </w:pPr>
            <w:r>
              <w:rPr>
                <w:rFonts w:ascii="Times New Roman" w:hAnsi="Times New Roman"/>
                <w:sz w:val="16"/>
              </w:rPr>
            </w:r>
          </w:p>
        </w:tc>
      </w:tr>
      <w:tr>
        <w:trPr>
          <w:trHeight w:val="227" w:hRule="atLeast"/>
        </w:trPr>
        <w:tc>
          <w:tcPr>
            <w:tcW w:w="1538" w:type="dxa"/>
            <w:tcBorders>
              <w:bottom w:val="single" w:sz="4" w:space="0" w:color="000000"/>
            </w:tcBorders>
          </w:tcPr>
          <w:p>
            <w:pPr>
              <w:pStyle w:val="TableParagraph"/>
              <w:rPr>
                <w:rFonts w:ascii="Times New Roman" w:hAnsi="Times New Roman"/>
                <w:sz w:val="16"/>
              </w:rPr>
            </w:pPr>
            <w:r>
              <w:rPr>
                <w:rFonts w:ascii="Times New Roman" w:hAnsi="Times New Roman"/>
                <w:sz w:val="16"/>
              </w:rPr>
            </w:r>
          </w:p>
        </w:tc>
        <w:tc>
          <w:tcPr>
            <w:tcW w:w="2176" w:type="dxa"/>
            <w:tcBorders>
              <w:bottom w:val="single" w:sz="4" w:space="0" w:color="000000"/>
            </w:tcBorders>
          </w:tcPr>
          <w:p>
            <w:pPr>
              <w:pStyle w:val="TableParagraph"/>
              <w:rPr>
                <w:rFonts w:ascii="Times New Roman" w:hAnsi="Times New Roman"/>
                <w:sz w:val="16"/>
              </w:rPr>
            </w:pPr>
            <w:r>
              <w:rPr>
                <w:rFonts w:ascii="Times New Roman" w:hAnsi="Times New Roman"/>
                <w:sz w:val="16"/>
              </w:rPr>
            </w:r>
          </w:p>
        </w:tc>
        <w:tc>
          <w:tcPr>
            <w:tcW w:w="2066" w:type="dxa"/>
            <w:tcBorders>
              <w:bottom w:val="single" w:sz="4" w:space="0" w:color="000000"/>
            </w:tcBorders>
          </w:tcPr>
          <w:p>
            <w:pPr>
              <w:pStyle w:val="TableParagraph"/>
              <w:spacing w:lineRule="exact" w:line="207"/>
              <w:ind w:left="372" w:right="0"/>
              <w:rPr>
                <w:sz w:val="20"/>
              </w:rPr>
            </w:pPr>
            <w:r>
              <w:rPr>
                <w:spacing w:val="-2"/>
                <w:sz w:val="20"/>
                <w:sz w:val="20"/>
              </w:rPr>
              <w:t>የቀረበ</w:t>
            </w:r>
          </w:p>
        </w:tc>
        <w:tc>
          <w:tcPr>
            <w:tcW w:w="1756" w:type="dxa"/>
            <w:tcBorders>
              <w:bottom w:val="single" w:sz="4" w:space="0" w:color="000000"/>
            </w:tcBorders>
          </w:tcPr>
          <w:p>
            <w:pPr>
              <w:pStyle w:val="TableParagraph"/>
              <w:rPr>
                <w:rFonts w:ascii="Times New Roman" w:hAnsi="Times New Roman"/>
                <w:sz w:val="16"/>
              </w:rPr>
            </w:pPr>
            <w:r>
              <w:rPr>
                <w:rFonts w:ascii="Times New Roman" w:hAnsi="Times New Roman"/>
                <w:sz w:val="16"/>
              </w:rPr>
            </w:r>
          </w:p>
        </w:tc>
        <w:tc>
          <w:tcPr>
            <w:tcW w:w="1941" w:type="dxa"/>
            <w:tcBorders>
              <w:bottom w:val="single" w:sz="4" w:space="0" w:color="000000"/>
            </w:tcBorders>
          </w:tcPr>
          <w:p>
            <w:pPr>
              <w:pStyle w:val="TableParagraph"/>
              <w:rPr>
                <w:rFonts w:ascii="Times New Roman" w:hAnsi="Times New Roman"/>
                <w:sz w:val="16"/>
              </w:rPr>
            </w:pPr>
            <w:r>
              <w:rPr>
                <w:rFonts w:ascii="Times New Roman" w:hAnsi="Times New Roman"/>
                <w:sz w:val="16"/>
              </w:rPr>
            </w:r>
          </w:p>
        </w:tc>
      </w:tr>
      <w:tr>
        <w:trPr>
          <w:trHeight w:val="238" w:hRule="atLeast"/>
        </w:trPr>
        <w:tc>
          <w:tcPr>
            <w:tcW w:w="1538" w:type="dxa"/>
            <w:tcBorders>
              <w:top w:val="single" w:sz="4" w:space="0" w:color="000000"/>
            </w:tcBorders>
          </w:tcPr>
          <w:p>
            <w:pPr>
              <w:pStyle w:val="TableParagraph"/>
              <w:spacing w:lineRule="exact" w:line="218"/>
              <w:ind w:left="122" w:right="0"/>
              <w:rPr>
                <w:sz w:val="20"/>
              </w:rPr>
            </w:pPr>
            <w:r>
              <w:rPr>
                <w:sz w:val="20"/>
                <w:sz w:val="20"/>
              </w:rPr>
              <w:t>ምሳሌዎች</w:t>
            </w:r>
            <w:r>
              <w:rPr>
                <w:spacing w:val="-6"/>
                <w:sz w:val="20"/>
                <w:sz w:val="20"/>
              </w:rPr>
              <w:t xml:space="preserve"> </w:t>
            </w:r>
            <w:r>
              <w:rPr>
                <w:spacing w:val="-5"/>
                <w:sz w:val="20"/>
                <w:sz w:val="20"/>
              </w:rPr>
              <w:t>የ</w:t>
            </w:r>
          </w:p>
        </w:tc>
        <w:tc>
          <w:tcPr>
            <w:tcW w:w="2176" w:type="dxa"/>
            <w:tcBorders>
              <w:top w:val="single" w:sz="4" w:space="0" w:color="000000"/>
            </w:tcBorders>
          </w:tcPr>
          <w:p>
            <w:pPr>
              <w:pStyle w:val="TableParagraph"/>
              <w:numPr>
                <w:ilvl w:val="0"/>
                <w:numId w:val="14"/>
              </w:numPr>
              <w:tabs>
                <w:tab w:val="clear" w:pos="720"/>
                <w:tab w:val="left" w:pos="380" w:leader="none"/>
              </w:tabs>
              <w:spacing w:lineRule="exact" w:line="218" w:before="0" w:after="0"/>
              <w:ind w:hanging="260" w:left="380" w:right="0"/>
              <w:jc w:val="left"/>
              <w:rPr>
                <w:sz w:val="20"/>
              </w:rPr>
            </w:pPr>
            <w:r>
              <w:rPr>
                <w:spacing w:val="-2"/>
                <w:sz w:val="20"/>
                <w:sz w:val="20"/>
              </w:rPr>
              <w:t>ኮምፖስት</w:t>
            </w:r>
          </w:p>
        </w:tc>
        <w:tc>
          <w:tcPr>
            <w:tcW w:w="2066" w:type="dxa"/>
            <w:tcBorders>
              <w:top w:val="single" w:sz="4" w:space="0" w:color="000000"/>
            </w:tcBorders>
          </w:tcPr>
          <w:p>
            <w:pPr>
              <w:pStyle w:val="TableParagraph"/>
              <w:numPr>
                <w:ilvl w:val="0"/>
                <w:numId w:val="13"/>
              </w:numPr>
              <w:tabs>
                <w:tab w:val="clear" w:pos="720"/>
                <w:tab w:val="left" w:pos="371" w:leader="none"/>
              </w:tabs>
              <w:spacing w:lineRule="exact" w:line="218" w:before="0" w:after="0"/>
              <w:ind w:hanging="260" w:left="371" w:right="0"/>
              <w:jc w:val="left"/>
              <w:rPr>
                <w:sz w:val="20"/>
              </w:rPr>
            </w:pPr>
            <w:r>
              <w:rPr>
                <w:sz w:val="20"/>
                <w:sz w:val="20"/>
              </w:rPr>
              <w:t>ሙከራ</w:t>
            </w:r>
            <w:r>
              <w:rPr>
                <w:spacing w:val="-4"/>
                <w:sz w:val="20"/>
                <w:sz w:val="20"/>
              </w:rPr>
              <w:t xml:space="preserve"> </w:t>
            </w:r>
            <w:r>
              <w:rPr>
                <w:sz w:val="20"/>
                <w:sz w:val="20"/>
              </w:rPr>
              <w:t>አፈር</w:t>
            </w:r>
            <w:r>
              <w:rPr>
                <w:spacing w:val="-2"/>
                <w:sz w:val="20"/>
                <w:sz w:val="20"/>
              </w:rPr>
              <w:t xml:space="preserve"> </w:t>
            </w:r>
            <w:r>
              <w:rPr>
                <w:sz w:val="20"/>
                <w:sz w:val="20"/>
              </w:rPr>
              <w:t>ለ</w:t>
            </w:r>
            <w:r>
              <w:rPr>
                <w:spacing w:val="-3"/>
                <w:sz w:val="20"/>
                <w:sz w:val="20"/>
              </w:rPr>
              <w:t xml:space="preserve"> </w:t>
            </w:r>
            <w:r>
              <w:rPr>
                <w:spacing w:val="-5"/>
                <w:sz w:val="20"/>
                <w:sz w:val="20"/>
              </w:rPr>
              <w:t>ፒኤች</w:t>
            </w:r>
          </w:p>
        </w:tc>
        <w:tc>
          <w:tcPr>
            <w:tcW w:w="1756" w:type="dxa"/>
            <w:tcBorders>
              <w:top w:val="single" w:sz="4" w:space="0" w:color="000000"/>
            </w:tcBorders>
          </w:tcPr>
          <w:p>
            <w:pPr>
              <w:pStyle w:val="TableParagraph"/>
              <w:numPr>
                <w:ilvl w:val="0"/>
                <w:numId w:val="12"/>
              </w:numPr>
              <w:tabs>
                <w:tab w:val="clear" w:pos="720"/>
                <w:tab w:val="left" w:pos="380" w:leader="none"/>
              </w:tabs>
              <w:spacing w:lineRule="exact" w:line="218" w:before="0" w:after="0"/>
              <w:ind w:hanging="260" w:left="380" w:right="0"/>
              <w:jc w:val="left"/>
              <w:rPr>
                <w:sz w:val="20"/>
              </w:rPr>
            </w:pPr>
            <w:r>
              <w:rPr>
                <w:spacing w:val="-2"/>
                <w:sz w:val="20"/>
                <w:sz w:val="20"/>
              </w:rPr>
              <w:t>ቅድመ</w:t>
            </w:r>
            <w:r>
              <w:rPr>
                <w:spacing w:val="-2"/>
                <w:sz w:val="20"/>
              </w:rPr>
              <w:t>-</w:t>
            </w:r>
            <w:r>
              <w:rPr>
                <w:spacing w:val="-2"/>
                <w:sz w:val="20"/>
                <w:sz w:val="20"/>
              </w:rPr>
              <w:t>ተክል</w:t>
            </w:r>
          </w:p>
        </w:tc>
        <w:tc>
          <w:tcPr>
            <w:tcW w:w="1941" w:type="dxa"/>
            <w:tcBorders>
              <w:top w:val="single" w:sz="4" w:space="0" w:color="000000"/>
            </w:tcBorders>
          </w:tcPr>
          <w:p>
            <w:pPr>
              <w:pStyle w:val="TableParagraph"/>
              <w:numPr>
                <w:ilvl w:val="0"/>
                <w:numId w:val="11"/>
              </w:numPr>
              <w:tabs>
                <w:tab w:val="clear" w:pos="720"/>
                <w:tab w:val="left" w:pos="383" w:leader="none"/>
              </w:tabs>
              <w:spacing w:lineRule="exact" w:line="218" w:before="0" w:after="0"/>
              <w:ind w:hanging="260" w:left="383" w:right="0"/>
              <w:jc w:val="left"/>
              <w:rPr>
                <w:sz w:val="20"/>
              </w:rPr>
            </w:pPr>
            <w:r>
              <w:rPr>
                <w:spacing w:val="-2"/>
                <w:sz w:val="20"/>
                <w:sz w:val="20"/>
              </w:rPr>
              <w:t>ስርጭት</w:t>
            </w:r>
          </w:p>
        </w:tc>
      </w:tr>
      <w:tr>
        <w:trPr>
          <w:trHeight w:val="2005" w:hRule="atLeast"/>
        </w:trPr>
        <w:tc>
          <w:tcPr>
            <w:tcW w:w="1538" w:type="dxa"/>
            <w:tcBorders>
              <w:bottom w:val="single" w:sz="8" w:space="0" w:color="000000"/>
            </w:tcBorders>
          </w:tcPr>
          <w:p>
            <w:pPr>
              <w:pStyle w:val="TableParagraph"/>
              <w:spacing w:lineRule="exact" w:line="221"/>
              <w:ind w:left="122" w:right="0"/>
              <w:rPr>
                <w:sz w:val="20"/>
              </w:rPr>
            </w:pPr>
            <w:r>
              <w:rPr>
                <w:spacing w:val="-2"/>
                <w:sz w:val="20"/>
                <w:sz w:val="20"/>
              </w:rPr>
              <w:t>አማራጮች</w:t>
            </w:r>
          </w:p>
        </w:tc>
        <w:tc>
          <w:tcPr>
            <w:tcW w:w="2176" w:type="dxa"/>
            <w:tcBorders>
              <w:bottom w:val="single" w:sz="8" w:space="0" w:color="000000"/>
            </w:tcBorders>
          </w:tcPr>
          <w:p>
            <w:pPr>
              <w:pStyle w:val="TableParagraph"/>
              <w:numPr>
                <w:ilvl w:val="0"/>
                <w:numId w:val="10"/>
              </w:numPr>
              <w:tabs>
                <w:tab w:val="clear" w:pos="720"/>
                <w:tab w:val="left" w:pos="380" w:leader="none"/>
              </w:tabs>
              <w:spacing w:lineRule="exact" w:line="232" w:before="0" w:after="0"/>
              <w:ind w:hanging="260" w:left="380" w:right="0"/>
              <w:jc w:val="left"/>
              <w:rPr>
                <w:sz w:val="20"/>
              </w:rPr>
            </w:pPr>
            <w:r>
              <w:rPr>
                <w:spacing w:val="-5"/>
                <w:sz w:val="20"/>
                <w:sz w:val="20"/>
              </w:rPr>
              <w:t>የ</w:t>
            </w:r>
            <w:r>
              <w:rPr>
                <w:spacing w:val="-5"/>
                <w:sz w:val="20"/>
              </w:rPr>
              <w:t>FYM</w:t>
            </w:r>
          </w:p>
          <w:p>
            <w:pPr>
              <w:pStyle w:val="TableParagraph"/>
              <w:numPr>
                <w:ilvl w:val="0"/>
                <w:numId w:val="10"/>
              </w:numPr>
              <w:tabs>
                <w:tab w:val="clear" w:pos="720"/>
                <w:tab w:val="left" w:pos="380" w:leader="none"/>
              </w:tabs>
              <w:spacing w:lineRule="exact" w:line="233" w:before="0" w:after="0"/>
              <w:ind w:hanging="260" w:left="380" w:right="0"/>
              <w:jc w:val="left"/>
              <w:rPr>
                <w:sz w:val="20"/>
              </w:rPr>
            </w:pPr>
            <w:r>
              <w:rPr>
                <w:sz w:val="20"/>
                <w:sz w:val="20"/>
              </w:rPr>
              <w:t>ሰብል</w:t>
            </w:r>
            <w:r>
              <w:rPr>
                <w:spacing w:val="-5"/>
                <w:sz w:val="20"/>
                <w:sz w:val="20"/>
              </w:rPr>
              <w:t xml:space="preserve"> </w:t>
            </w:r>
            <w:r>
              <w:rPr>
                <w:spacing w:val="-2"/>
                <w:sz w:val="20"/>
                <w:sz w:val="20"/>
              </w:rPr>
              <w:t>ቅሪቶች</w:t>
            </w:r>
          </w:p>
          <w:p>
            <w:pPr>
              <w:pStyle w:val="TableParagraph"/>
              <w:numPr>
                <w:ilvl w:val="0"/>
                <w:numId w:val="10"/>
              </w:numPr>
              <w:tabs>
                <w:tab w:val="clear" w:pos="720"/>
                <w:tab w:val="left" w:pos="380" w:leader="none"/>
              </w:tabs>
              <w:spacing w:lineRule="exact" w:line="233" w:before="0" w:after="0"/>
              <w:ind w:hanging="260" w:left="380" w:right="0"/>
              <w:jc w:val="left"/>
              <w:rPr>
                <w:sz w:val="20"/>
              </w:rPr>
            </w:pPr>
            <w:r>
              <w:rPr>
                <w:sz w:val="20"/>
                <w:sz w:val="20"/>
              </w:rPr>
              <w:t>አረንጓዴ</w:t>
            </w:r>
            <w:r>
              <w:rPr>
                <w:spacing w:val="-5"/>
                <w:sz w:val="20"/>
                <w:sz w:val="20"/>
              </w:rPr>
              <w:t xml:space="preserve"> </w:t>
            </w:r>
            <w:r>
              <w:rPr>
                <w:spacing w:val="-2"/>
                <w:sz w:val="20"/>
                <w:sz w:val="20"/>
              </w:rPr>
              <w:t>ፍግ</w:t>
            </w:r>
          </w:p>
          <w:p>
            <w:pPr>
              <w:pStyle w:val="TableParagraph"/>
              <w:numPr>
                <w:ilvl w:val="0"/>
                <w:numId w:val="10"/>
              </w:numPr>
              <w:tabs>
                <w:tab w:val="clear" w:pos="720"/>
                <w:tab w:val="left" w:pos="379" w:leader="none"/>
                <w:tab w:val="left" w:pos="381" w:leader="none"/>
              </w:tabs>
              <w:spacing w:lineRule="auto" w:line="228" w:before="4" w:after="0"/>
              <w:ind w:hanging="262" w:left="381" w:right="150"/>
              <w:jc w:val="left"/>
              <w:rPr>
                <w:sz w:val="20"/>
              </w:rPr>
            </w:pPr>
            <w:r>
              <w:rPr>
                <w:sz w:val="20"/>
                <w:sz w:val="20"/>
              </w:rPr>
              <w:t>ሰብል</w:t>
            </w:r>
            <w:r>
              <w:rPr>
                <w:spacing w:val="-14"/>
                <w:sz w:val="20"/>
                <w:sz w:val="20"/>
              </w:rPr>
              <w:t xml:space="preserve"> </w:t>
            </w:r>
            <w:r>
              <w:rPr>
                <w:sz w:val="20"/>
                <w:sz w:val="20"/>
              </w:rPr>
              <w:t>ሽክርክሪቶች</w:t>
            </w:r>
            <w:r>
              <w:rPr>
                <w:spacing w:val="-14"/>
                <w:sz w:val="20"/>
                <w:sz w:val="20"/>
              </w:rPr>
              <w:t xml:space="preserve"> </w:t>
            </w:r>
            <w:r>
              <w:rPr>
                <w:sz w:val="20"/>
                <w:sz w:val="20"/>
              </w:rPr>
              <w:t>እና የእህል ጥራጥሬዎችን መጠቀም</w:t>
            </w:r>
          </w:p>
          <w:p>
            <w:pPr>
              <w:pStyle w:val="TableParagraph"/>
              <w:numPr>
                <w:ilvl w:val="0"/>
                <w:numId w:val="10"/>
              </w:numPr>
              <w:tabs>
                <w:tab w:val="clear" w:pos="720"/>
                <w:tab w:val="left" w:pos="380" w:leader="none"/>
              </w:tabs>
              <w:spacing w:lineRule="exact" w:line="238" w:before="3" w:after="0"/>
              <w:ind w:hanging="260" w:left="380" w:right="0"/>
              <w:jc w:val="left"/>
              <w:rPr>
                <w:sz w:val="20"/>
              </w:rPr>
            </w:pPr>
            <w:r>
              <w:rPr>
                <w:spacing w:val="-4"/>
                <w:sz w:val="20"/>
                <w:sz w:val="20"/>
              </w:rPr>
              <w:t>ሎሚ</w:t>
            </w:r>
          </w:p>
          <w:p>
            <w:pPr>
              <w:pStyle w:val="TableParagraph"/>
              <w:numPr>
                <w:ilvl w:val="0"/>
                <w:numId w:val="10"/>
              </w:numPr>
              <w:tabs>
                <w:tab w:val="clear" w:pos="720"/>
                <w:tab w:val="left" w:pos="380" w:leader="none"/>
              </w:tabs>
              <w:spacing w:lineRule="exact" w:line="238" w:before="0" w:after="0"/>
              <w:ind w:hanging="260" w:left="380" w:right="0"/>
              <w:jc w:val="left"/>
              <w:rPr>
                <w:sz w:val="20"/>
              </w:rPr>
            </w:pPr>
            <w:r>
              <w:rPr>
                <w:sz w:val="20"/>
                <w:sz w:val="20"/>
              </w:rPr>
              <w:t>ኢኦርጋኒክ</w:t>
            </w:r>
            <w:r>
              <w:rPr>
                <w:spacing w:val="-8"/>
                <w:sz w:val="20"/>
                <w:sz w:val="20"/>
              </w:rPr>
              <w:t xml:space="preserve"> </w:t>
            </w:r>
            <w:r>
              <w:rPr>
                <w:spacing w:val="-2"/>
                <w:sz w:val="20"/>
                <w:sz w:val="20"/>
              </w:rPr>
              <w:t>ማዳበሪያ</w:t>
            </w:r>
          </w:p>
        </w:tc>
        <w:tc>
          <w:tcPr>
            <w:tcW w:w="2066" w:type="dxa"/>
            <w:tcBorders>
              <w:bottom w:val="single" w:sz="8" w:space="0" w:color="000000"/>
            </w:tcBorders>
          </w:tcPr>
          <w:p>
            <w:pPr>
              <w:pStyle w:val="TableParagraph"/>
              <w:ind w:left="372" w:right="630"/>
              <w:rPr>
                <w:sz w:val="20"/>
              </w:rPr>
            </w:pPr>
            <w:r>
              <w:rPr>
                <w:sz w:val="20"/>
                <w:sz w:val="20"/>
              </w:rPr>
              <w:t>እና</w:t>
            </w:r>
            <w:r>
              <w:rPr>
                <w:spacing w:val="-14"/>
                <w:sz w:val="20"/>
                <w:sz w:val="20"/>
              </w:rPr>
              <w:t xml:space="preserve"> </w:t>
            </w:r>
            <w:r>
              <w:rPr>
                <w:sz w:val="20"/>
                <w:sz w:val="20"/>
              </w:rPr>
              <w:t xml:space="preserve">የአመጋገብ </w:t>
            </w:r>
            <w:r>
              <w:rPr>
                <w:spacing w:val="-2"/>
                <w:sz w:val="20"/>
                <w:sz w:val="20"/>
              </w:rPr>
              <w:t>ይዘት</w:t>
            </w:r>
          </w:p>
          <w:p>
            <w:pPr>
              <w:pStyle w:val="TableParagraph"/>
              <w:numPr>
                <w:ilvl w:val="0"/>
                <w:numId w:val="9"/>
              </w:numPr>
              <w:tabs>
                <w:tab w:val="clear" w:pos="720"/>
                <w:tab w:val="left" w:pos="370" w:leader="none"/>
                <w:tab w:val="left" w:pos="372" w:leader="none"/>
              </w:tabs>
              <w:spacing w:lineRule="auto" w:line="228" w:before="0" w:after="0"/>
              <w:ind w:hanging="262" w:left="372" w:right="282"/>
              <w:jc w:val="left"/>
              <w:rPr>
                <w:sz w:val="20"/>
              </w:rPr>
            </w:pPr>
            <w:r>
              <w:rPr>
                <w:sz w:val="20"/>
                <w:sz w:val="20"/>
              </w:rPr>
              <w:t xml:space="preserve">ተመጣጣኝነትን </w:t>
            </w:r>
            <w:r>
              <w:rPr>
                <w:spacing w:val="-2"/>
                <w:sz w:val="20"/>
                <w:sz w:val="20"/>
              </w:rPr>
              <w:t>አስላ</w:t>
            </w:r>
            <w:r>
              <w:rPr>
                <w:spacing w:val="-14"/>
                <w:sz w:val="20"/>
                <w:sz w:val="20"/>
              </w:rPr>
              <w:t xml:space="preserve"> </w:t>
            </w:r>
            <w:r>
              <w:rPr>
                <w:sz w:val="20"/>
                <w:sz w:val="20"/>
              </w:rPr>
              <w:t xml:space="preserve">እና </w:t>
            </w:r>
            <w:r>
              <w:rPr>
                <w:spacing w:val="-2"/>
                <w:sz w:val="20"/>
                <w:sz w:val="20"/>
              </w:rPr>
              <w:t>ትርፋማነት</w:t>
            </w:r>
          </w:p>
          <w:p>
            <w:pPr>
              <w:pStyle w:val="TableParagraph"/>
              <w:numPr>
                <w:ilvl w:val="0"/>
                <w:numId w:val="9"/>
              </w:numPr>
              <w:tabs>
                <w:tab w:val="clear" w:pos="720"/>
                <w:tab w:val="left" w:pos="370" w:leader="none"/>
                <w:tab w:val="left" w:pos="372" w:leader="none"/>
              </w:tabs>
              <w:spacing w:lineRule="auto" w:line="235" w:before="6" w:after="0"/>
              <w:ind w:hanging="262" w:left="372" w:right="249"/>
              <w:jc w:val="left"/>
              <w:rPr>
                <w:sz w:val="20"/>
              </w:rPr>
            </w:pPr>
            <w:r>
              <w:rPr>
                <w:sz w:val="20"/>
                <w:sz w:val="20"/>
              </w:rPr>
              <w:t>ሚዛን</w:t>
            </w:r>
            <w:r>
              <w:rPr>
                <w:spacing w:val="-14"/>
                <w:sz w:val="20"/>
                <w:sz w:val="20"/>
              </w:rPr>
              <w:t xml:space="preserve"> </w:t>
            </w:r>
            <w:r>
              <w:rPr>
                <w:spacing w:val="-4"/>
                <w:sz w:val="20"/>
                <w:sz w:val="20"/>
              </w:rPr>
              <w:t xml:space="preserve">በእህል </w:t>
            </w:r>
            <w:r>
              <w:rPr>
                <w:sz w:val="20"/>
                <w:sz w:val="20"/>
              </w:rPr>
              <w:t>አማካኝነት ንጥረ ነገሮችን ማስወገድ</w:t>
            </w:r>
          </w:p>
        </w:tc>
        <w:tc>
          <w:tcPr>
            <w:tcW w:w="1756" w:type="dxa"/>
            <w:tcBorders>
              <w:bottom w:val="single" w:sz="8" w:space="0" w:color="000000"/>
            </w:tcBorders>
          </w:tcPr>
          <w:p>
            <w:pPr>
              <w:pStyle w:val="TableParagraph"/>
              <w:numPr>
                <w:ilvl w:val="0"/>
                <w:numId w:val="8"/>
              </w:numPr>
              <w:tabs>
                <w:tab w:val="clear" w:pos="720"/>
                <w:tab w:val="left" w:pos="380" w:leader="none"/>
              </w:tabs>
              <w:spacing w:lineRule="exact" w:line="232" w:before="0" w:after="0"/>
              <w:ind w:hanging="260" w:left="380" w:right="0"/>
              <w:jc w:val="left"/>
              <w:rPr>
                <w:sz w:val="20"/>
              </w:rPr>
            </w:pPr>
            <w:r>
              <w:rPr>
                <w:sz w:val="20"/>
                <w:sz w:val="20"/>
              </w:rPr>
              <w:t>በ</w:t>
            </w:r>
            <w:r>
              <w:rPr>
                <w:spacing w:val="-3"/>
                <w:sz w:val="20"/>
                <w:sz w:val="20"/>
              </w:rPr>
              <w:t xml:space="preserve"> </w:t>
            </w:r>
            <w:r>
              <w:rPr>
                <w:spacing w:val="-2"/>
                <w:sz w:val="20"/>
                <w:sz w:val="20"/>
              </w:rPr>
              <w:t>መትከል</w:t>
            </w:r>
          </w:p>
          <w:p>
            <w:pPr>
              <w:pStyle w:val="TableParagraph"/>
              <w:numPr>
                <w:ilvl w:val="0"/>
                <w:numId w:val="8"/>
              </w:numPr>
              <w:tabs>
                <w:tab w:val="clear" w:pos="720"/>
                <w:tab w:val="left" w:pos="379" w:leader="none"/>
                <w:tab w:val="left" w:pos="381" w:leader="none"/>
              </w:tabs>
              <w:spacing w:lineRule="auto" w:line="228" w:before="4" w:after="0"/>
              <w:ind w:hanging="262" w:left="381" w:right="296"/>
              <w:jc w:val="left"/>
              <w:rPr>
                <w:sz w:val="20"/>
              </w:rPr>
            </w:pPr>
            <w:r>
              <w:rPr>
                <w:sz w:val="20"/>
                <w:sz w:val="20"/>
              </w:rPr>
              <w:t>በዚህ ወቅት</w:t>
            </w:r>
            <w:r>
              <w:rPr>
                <w:spacing w:val="-14"/>
                <w:sz w:val="20"/>
                <w:sz w:val="20"/>
              </w:rPr>
              <w:t xml:space="preserve"> </w:t>
            </w:r>
            <w:r>
              <w:rPr>
                <w:sz w:val="20"/>
                <w:sz w:val="20"/>
              </w:rPr>
              <w:t>ቀደምት ሰብል</w:t>
            </w:r>
            <w:r>
              <w:rPr>
                <w:spacing w:val="-4"/>
                <w:sz w:val="20"/>
                <w:sz w:val="20"/>
              </w:rPr>
              <w:t xml:space="preserve"> </w:t>
            </w:r>
            <w:r>
              <w:rPr>
                <w:spacing w:val="-2"/>
                <w:sz w:val="20"/>
                <w:sz w:val="20"/>
              </w:rPr>
              <w:t>እድገት</w:t>
            </w:r>
          </w:p>
          <w:p>
            <w:pPr>
              <w:pStyle w:val="TableParagraph"/>
              <w:numPr>
                <w:ilvl w:val="0"/>
                <w:numId w:val="8"/>
              </w:numPr>
              <w:tabs>
                <w:tab w:val="clear" w:pos="720"/>
                <w:tab w:val="left" w:pos="380" w:leader="none"/>
              </w:tabs>
              <w:spacing w:lineRule="auto" w:line="240" w:before="3" w:after="0"/>
              <w:ind w:hanging="260" w:left="380" w:right="0"/>
              <w:jc w:val="left"/>
              <w:rPr>
                <w:sz w:val="20"/>
              </w:rPr>
            </w:pPr>
            <w:r>
              <w:rPr>
                <w:sz w:val="20"/>
                <w:sz w:val="20"/>
              </w:rPr>
              <w:t>በ</w:t>
            </w:r>
            <w:r>
              <w:rPr>
                <w:spacing w:val="-3"/>
                <w:sz w:val="20"/>
                <w:sz w:val="20"/>
              </w:rPr>
              <w:t xml:space="preserve"> </w:t>
            </w:r>
            <w:r>
              <w:rPr>
                <w:spacing w:val="-2"/>
                <w:sz w:val="20"/>
                <w:sz w:val="20"/>
              </w:rPr>
              <w:t>አበባ ማብቀል</w:t>
            </w:r>
          </w:p>
        </w:tc>
        <w:tc>
          <w:tcPr>
            <w:tcW w:w="1941" w:type="dxa"/>
            <w:tcBorders>
              <w:bottom w:val="single" w:sz="8" w:space="0" w:color="000000"/>
            </w:tcBorders>
          </w:tcPr>
          <w:p>
            <w:pPr>
              <w:pStyle w:val="TableParagraph"/>
              <w:numPr>
                <w:ilvl w:val="0"/>
                <w:numId w:val="7"/>
              </w:numPr>
              <w:tabs>
                <w:tab w:val="clear" w:pos="720"/>
                <w:tab w:val="left" w:pos="383" w:leader="none"/>
                <w:tab w:val="left" w:pos="385" w:leader="none"/>
              </w:tabs>
              <w:spacing w:lineRule="auto" w:line="228" w:before="3" w:after="0"/>
              <w:ind w:hanging="262" w:left="385" w:right="601"/>
              <w:jc w:val="left"/>
              <w:rPr>
                <w:sz w:val="20"/>
              </w:rPr>
            </w:pPr>
            <w:r>
              <w:rPr>
                <w:spacing w:val="-4"/>
                <w:sz w:val="20"/>
                <w:sz w:val="20"/>
              </w:rPr>
              <w:t xml:space="preserve">የባንድ </w:t>
            </w:r>
            <w:r>
              <w:rPr>
                <w:spacing w:val="-2"/>
                <w:sz w:val="20"/>
                <w:sz w:val="20"/>
              </w:rPr>
              <w:t>አፕሊኬሽን</w:t>
            </w:r>
          </w:p>
          <w:p>
            <w:pPr>
              <w:pStyle w:val="TableParagraph"/>
              <w:numPr>
                <w:ilvl w:val="0"/>
                <w:numId w:val="7"/>
              </w:numPr>
              <w:tabs>
                <w:tab w:val="clear" w:pos="720"/>
                <w:tab w:val="left" w:pos="383" w:leader="none"/>
              </w:tabs>
              <w:spacing w:lineRule="exact" w:line="238" w:before="3" w:after="0"/>
              <w:ind w:hanging="260" w:left="383" w:right="0"/>
              <w:jc w:val="left"/>
              <w:rPr>
                <w:sz w:val="20"/>
              </w:rPr>
            </w:pPr>
            <w:r>
              <w:rPr>
                <w:sz w:val="20"/>
                <w:sz w:val="20"/>
              </w:rPr>
              <w:t>ስፖት</w:t>
            </w:r>
            <w:r>
              <w:rPr>
                <w:spacing w:val="-4"/>
                <w:sz w:val="20"/>
                <w:sz w:val="20"/>
              </w:rPr>
              <w:t xml:space="preserve"> </w:t>
            </w:r>
            <w:r>
              <w:rPr>
                <w:spacing w:val="-2"/>
                <w:sz w:val="20"/>
                <w:sz w:val="20"/>
              </w:rPr>
              <w:t>ማመልከቻ</w:t>
            </w:r>
          </w:p>
          <w:p>
            <w:pPr>
              <w:pStyle w:val="TableParagraph"/>
              <w:numPr>
                <w:ilvl w:val="0"/>
                <w:numId w:val="7"/>
              </w:numPr>
              <w:tabs>
                <w:tab w:val="clear" w:pos="720"/>
                <w:tab w:val="left" w:pos="383" w:leader="none"/>
              </w:tabs>
              <w:spacing w:lineRule="exact" w:line="233" w:before="0" w:after="0"/>
              <w:ind w:hanging="260" w:left="383" w:right="0"/>
              <w:jc w:val="left"/>
              <w:rPr>
                <w:sz w:val="20"/>
              </w:rPr>
            </w:pPr>
            <w:r>
              <w:rPr>
                <w:sz w:val="20"/>
                <w:sz w:val="20"/>
              </w:rPr>
              <w:t>ስፕሊት</w:t>
            </w:r>
            <w:r>
              <w:rPr>
                <w:spacing w:val="-3"/>
                <w:sz w:val="20"/>
                <w:sz w:val="20"/>
              </w:rPr>
              <w:t xml:space="preserve"> </w:t>
            </w:r>
            <w:r>
              <w:rPr>
                <w:spacing w:val="-2"/>
                <w:sz w:val="20"/>
                <w:sz w:val="20"/>
              </w:rPr>
              <w:t>ማመልከቻ</w:t>
            </w:r>
          </w:p>
          <w:p>
            <w:pPr>
              <w:pStyle w:val="TableParagraph"/>
              <w:numPr>
                <w:ilvl w:val="0"/>
                <w:numId w:val="7"/>
              </w:numPr>
              <w:tabs>
                <w:tab w:val="clear" w:pos="720"/>
                <w:tab w:val="left" w:pos="383" w:leader="none"/>
                <w:tab w:val="left" w:pos="385" w:leader="none"/>
              </w:tabs>
              <w:spacing w:lineRule="auto" w:line="228" w:before="4" w:after="0"/>
              <w:ind w:hanging="262" w:left="385" w:right="179"/>
              <w:jc w:val="left"/>
              <w:rPr>
                <w:sz w:val="20"/>
              </w:rPr>
            </w:pPr>
            <w:r>
              <w:rPr>
                <w:sz w:val="20"/>
                <w:sz w:val="20"/>
              </w:rPr>
              <w:t>ማዋሃድ</w:t>
            </w:r>
            <w:r>
              <w:rPr>
                <w:spacing w:val="-14"/>
                <w:sz w:val="20"/>
                <w:sz w:val="20"/>
              </w:rPr>
              <w:t xml:space="preserve"> </w:t>
            </w:r>
            <w:r>
              <w:rPr>
                <w:spacing w:val="-4"/>
                <w:sz w:val="20"/>
                <w:sz w:val="20"/>
              </w:rPr>
              <w:t xml:space="preserve">በአፈር </w:t>
            </w:r>
            <w:r>
              <w:rPr>
                <w:sz w:val="20"/>
                <w:sz w:val="20"/>
              </w:rPr>
              <w:t>ውስጥ</w:t>
            </w:r>
          </w:p>
        </w:tc>
      </w:tr>
    </w:tbl>
    <w:p>
      <w:pPr>
        <w:pStyle w:val="BodyText"/>
        <w:ind w:left="2520" w:right="0"/>
        <w:rPr/>
      </w:pPr>
      <w:r>
        <w:rPr/>
        <w:t>ምንጭ፡</w:t>
      </w:r>
      <w:r>
        <w:rPr>
          <w:spacing w:val="46"/>
        </w:rPr>
        <w:t xml:space="preserve"> </w:t>
      </w:r>
      <w:r>
        <w:rPr/>
        <w:t>የተስተካከለ</w:t>
      </w:r>
      <w:r>
        <w:rPr>
          <w:spacing w:val="-10"/>
        </w:rPr>
        <w:t xml:space="preserve"> </w:t>
      </w:r>
      <w:r>
        <w:rPr/>
        <w:t>ከ</w:t>
      </w:r>
      <w:r>
        <w:rPr>
          <w:spacing w:val="-6"/>
        </w:rPr>
        <w:t xml:space="preserve"> </w:t>
      </w:r>
      <w:r>
        <w:rPr/>
        <w:t>ዚንጎሬ</w:t>
      </w:r>
      <w:r>
        <w:rPr>
          <w:spacing w:val="-6"/>
        </w:rPr>
        <w:t xml:space="preserve"> </w:t>
      </w:r>
      <w:r>
        <w:rPr/>
        <w:t>ወዘተ</w:t>
      </w:r>
      <w:r>
        <w:rPr/>
        <w:t>.</w:t>
      </w:r>
      <w:r>
        <w:rPr/>
        <w:t>፣</w:t>
      </w:r>
      <w:r>
        <w:rPr>
          <w:spacing w:val="-8"/>
        </w:rPr>
        <w:t xml:space="preserve"> </w:t>
      </w:r>
      <w:r>
        <w:rPr>
          <w:spacing w:val="-4"/>
        </w:rPr>
        <w:t>2014</w:t>
      </w:r>
    </w:p>
    <w:p>
      <w:pPr>
        <w:pStyle w:val="BodyText"/>
        <w:spacing w:before="17" w:after="0"/>
        <w:ind w:left="0" w:right="0"/>
        <w:rPr/>
      </w:pPr>
      <w:r>
        <w:rPr/>
      </w:r>
    </w:p>
    <w:p>
      <w:pPr>
        <w:pStyle w:val="BodyText"/>
        <w:spacing w:lineRule="auto" w:line="276"/>
        <w:ind w:left="449" w:right="743"/>
        <w:jc w:val="both"/>
        <w:rPr/>
      </w:pPr>
      <w:r>
        <w:rPr>
          <w:rFonts w:ascii="Arial" w:hAnsi="Arial"/>
          <w:b/>
          <w:b/>
        </w:rPr>
        <w:t>ትክክለኛው የተመጣጠነ ምግብ ምንጭ፦</w:t>
      </w:r>
      <w:r>
        <w:rPr>
          <w:rFonts w:ascii="Arial" w:hAnsi="Arial"/>
          <w:b/>
          <w:b/>
          <w:spacing w:val="40"/>
        </w:rPr>
        <w:t xml:space="preserve"> </w:t>
      </w:r>
      <w:r>
        <w:rPr/>
        <w:t xml:space="preserve">ንጥረ ነገሮች የሚገኙት ከኦርጋኒክ እና ከማይታወቁ ንጥረ ነገሮች ሲሆን እነዚህም ለሰብል እድገት አስፈላጊ የሆኑትን ለማሟላት በአፈር ውስጥ ተጨምረዋል። ሁለቱም ዓይነቶች </w:t>
      </w:r>
      <w:r>
        <w:rPr/>
        <w:t>N</w:t>
      </w:r>
      <w:r>
        <w:rPr/>
        <w:t xml:space="preserve">፣ </w:t>
      </w:r>
      <w:r>
        <w:rPr/>
        <w:t xml:space="preserve">P </w:t>
      </w:r>
      <w:r>
        <w:rPr/>
        <w:t xml:space="preserve">እና </w:t>
      </w:r>
      <w:r>
        <w:rPr/>
        <w:t xml:space="preserve">K </w:t>
      </w:r>
      <w:r>
        <w:rPr/>
        <w:t>ይዘዋል፤</w:t>
      </w:r>
    </w:p>
    <w:p>
      <w:pPr>
        <w:pStyle w:val="BodyText"/>
        <w:spacing w:lineRule="auto" w:line="276" w:before="241" w:after="0"/>
        <w:ind w:left="449" w:right="738"/>
        <w:jc w:val="both"/>
        <w:rPr/>
      </w:pPr>
      <w:r>
        <w:rPr/>
        <w:t>አፓርትመንት</w:t>
      </w:r>
      <w:r>
        <w:rPr>
          <w:spacing w:val="-1"/>
        </w:rPr>
        <w:t xml:space="preserve"> </w:t>
      </w:r>
      <w:r>
        <w:rPr/>
        <w:t>ከ</w:t>
      </w:r>
      <w:r>
        <w:rPr>
          <w:spacing w:val="-1"/>
        </w:rPr>
        <w:t xml:space="preserve"> </w:t>
      </w:r>
      <w:r>
        <w:rPr/>
        <w:t>ኦርጋኒክ</w:t>
      </w:r>
      <w:r>
        <w:rPr>
          <w:spacing w:val="-4"/>
        </w:rPr>
        <w:t xml:space="preserve"> </w:t>
      </w:r>
      <w:r>
        <w:rPr/>
        <w:t>ቁሳቁሶች፣ አለ</w:t>
      </w:r>
      <w:r>
        <w:rPr>
          <w:spacing w:val="-2"/>
        </w:rPr>
        <w:t xml:space="preserve"> </w:t>
      </w:r>
      <w:r>
        <w:rPr/>
        <w:t>አ</w:t>
      </w:r>
      <w:r>
        <w:rPr>
          <w:spacing w:val="-3"/>
        </w:rPr>
        <w:t xml:space="preserve"> </w:t>
      </w:r>
      <w:r>
        <w:rPr/>
        <w:t>ሰፊ ክልል</w:t>
      </w:r>
      <w:r>
        <w:rPr>
          <w:spacing w:val="-1"/>
        </w:rPr>
        <w:t xml:space="preserve"> </w:t>
      </w:r>
      <w:r>
        <w:rPr/>
        <w:t>ለንግድ ስራ የሚገኝ ኢንኦርጋኒክ ያልሆነ</w:t>
      </w:r>
      <w:r>
        <w:rPr>
          <w:spacing w:val="-2"/>
        </w:rPr>
        <w:t xml:space="preserve"> </w:t>
      </w:r>
      <w:r>
        <w:rPr/>
        <w:t>ባለብዙ ንጥረ ነገር</w:t>
      </w:r>
      <w:r>
        <w:rPr>
          <w:spacing w:val="-2"/>
        </w:rPr>
        <w:t xml:space="preserve"> </w:t>
      </w:r>
      <w:r>
        <w:rPr/>
        <w:t>ማዳበሪያዎች፣ እንዲሁም</w:t>
      </w:r>
      <w:r>
        <w:rPr>
          <w:spacing w:val="-2"/>
        </w:rPr>
        <w:t xml:space="preserve"> </w:t>
      </w:r>
      <w:r>
        <w:rPr/>
        <w:t>የታወቀ</w:t>
      </w:r>
      <w:r>
        <w:rPr>
          <w:spacing w:val="-2"/>
        </w:rPr>
        <w:t xml:space="preserve"> </w:t>
      </w:r>
      <w:r>
        <w:rPr/>
        <w:t>እንደ ውህድ</w:t>
      </w:r>
      <w:r>
        <w:rPr>
          <w:spacing w:val="-4"/>
        </w:rPr>
        <w:t xml:space="preserve"> </w:t>
      </w:r>
      <w:r>
        <w:rPr/>
        <w:t>ማዳበሪያዎች፣ ይህም</w:t>
      </w:r>
      <w:r>
        <w:rPr>
          <w:spacing w:val="-2"/>
        </w:rPr>
        <w:t xml:space="preserve"> </w:t>
      </w:r>
      <w:r>
        <w:rPr/>
        <w:t>ይዟል</w:t>
      </w:r>
      <w:r>
        <w:rPr>
          <w:spacing w:val="-2"/>
        </w:rPr>
        <w:t xml:space="preserve"> </w:t>
      </w:r>
      <w:r>
        <w:rPr/>
        <w:t>ተጨማሪ</w:t>
      </w:r>
      <w:r>
        <w:rPr>
          <w:spacing w:val="-4"/>
        </w:rPr>
        <w:t xml:space="preserve"> </w:t>
      </w:r>
      <w:r>
        <w:rPr/>
        <w:t>ከ</w:t>
      </w:r>
      <w:r>
        <w:rPr>
          <w:spacing w:val="-2"/>
        </w:rPr>
        <w:t xml:space="preserve"> </w:t>
      </w:r>
      <w:r>
        <w:rPr/>
        <w:t>አንድ</w:t>
      </w:r>
      <w:r>
        <w:rPr>
          <w:spacing w:val="-2"/>
        </w:rPr>
        <w:t xml:space="preserve"> </w:t>
      </w:r>
      <w:r>
        <w:rPr/>
        <w:t xml:space="preserve">ንጥረ ነገር። ከንጥረ ነገሮቻቸው ይዘት ጋር ምሳሌዎች በሰንጠረዥ </w:t>
      </w:r>
      <w:r>
        <w:rPr/>
        <w:t xml:space="preserve">32 </w:t>
      </w:r>
      <w:r>
        <w:rPr/>
        <w:t>ውስጥ ይታያሉ።</w:t>
      </w:r>
    </w:p>
    <w:p>
      <w:pPr>
        <w:pStyle w:val="Normal"/>
        <w:spacing w:before="200" w:after="0"/>
        <w:ind w:hanging="0" w:left="-1" w:right="295"/>
        <w:jc w:val="center"/>
        <w:rPr>
          <w:rFonts w:ascii="Arial" w:hAnsi="Arial"/>
          <w:b/>
          <w:sz w:val="20"/>
        </w:rPr>
      </w:pPr>
      <w:r>
        <w:rPr>
          <w:rFonts w:ascii="Arial" w:hAnsi="Arial"/>
          <w:b/>
          <w:b/>
          <w:color w:val="4F80BC"/>
          <w:sz w:val="20"/>
          <w:sz w:val="20"/>
        </w:rPr>
        <w:t>ጠረጴዛ</w:t>
      </w:r>
      <w:r>
        <w:rPr>
          <w:rFonts w:ascii="Arial" w:hAnsi="Arial"/>
          <w:b/>
          <w:b/>
          <w:color w:val="4F80BC"/>
          <w:spacing w:val="-6"/>
          <w:sz w:val="20"/>
          <w:sz w:val="20"/>
        </w:rPr>
        <w:t xml:space="preserve"> </w:t>
      </w:r>
      <w:r>
        <w:rPr>
          <w:rFonts w:ascii="Arial" w:hAnsi="Arial"/>
          <w:b/>
          <w:color w:val="4F80BC"/>
          <w:sz w:val="20"/>
        </w:rPr>
        <w:t>32</w:t>
      </w:r>
      <w:r>
        <w:rPr>
          <w:rFonts w:ascii="Arial" w:hAnsi="Arial"/>
          <w:b/>
          <w:b/>
          <w:color w:val="4F80BC"/>
          <w:sz w:val="20"/>
          <w:sz w:val="20"/>
        </w:rPr>
        <w:t>፡</w:t>
      </w:r>
      <w:r>
        <w:rPr>
          <w:rFonts w:ascii="Arial" w:hAnsi="Arial"/>
          <w:b/>
          <w:b/>
          <w:color w:val="4F80BC"/>
          <w:spacing w:val="-5"/>
          <w:sz w:val="20"/>
          <w:sz w:val="20"/>
        </w:rPr>
        <w:t xml:space="preserve"> </w:t>
      </w:r>
      <w:r>
        <w:rPr>
          <w:rFonts w:ascii="Arial" w:hAnsi="Arial"/>
          <w:b/>
          <w:b/>
          <w:color w:val="4F80BC"/>
          <w:sz w:val="20"/>
          <w:sz w:val="20"/>
        </w:rPr>
        <w:t>የተለመደ</w:t>
      </w:r>
      <w:r>
        <w:rPr>
          <w:rFonts w:ascii="Arial" w:hAnsi="Arial"/>
          <w:b/>
          <w:b/>
          <w:color w:val="4F80BC"/>
          <w:spacing w:val="-5"/>
          <w:sz w:val="20"/>
          <w:sz w:val="20"/>
        </w:rPr>
        <w:t xml:space="preserve"> </w:t>
      </w:r>
      <w:r>
        <w:rPr>
          <w:rFonts w:ascii="Arial" w:hAnsi="Arial"/>
          <w:b/>
          <w:b/>
          <w:color w:val="4F80BC"/>
          <w:sz w:val="20"/>
          <w:sz w:val="20"/>
        </w:rPr>
        <w:t>ባለብዙ ንጥረ ነገር</w:t>
      </w:r>
      <w:r>
        <w:rPr>
          <w:rFonts w:ascii="Arial" w:hAnsi="Arial"/>
          <w:b/>
          <w:b/>
          <w:color w:val="4F80BC"/>
          <w:spacing w:val="-5"/>
          <w:sz w:val="20"/>
          <w:sz w:val="20"/>
        </w:rPr>
        <w:t xml:space="preserve"> </w:t>
      </w:r>
      <w:r>
        <w:rPr>
          <w:rFonts w:ascii="Arial" w:hAnsi="Arial"/>
          <w:b/>
          <w:b/>
          <w:color w:val="4F80BC"/>
          <w:spacing w:val="-2"/>
          <w:sz w:val="20"/>
          <w:sz w:val="20"/>
        </w:rPr>
        <w:t>ማዳበሪያዎች።</w:t>
      </w:r>
    </w:p>
    <w:p>
      <w:pPr>
        <w:pStyle w:val="BodyText"/>
        <w:spacing w:before="4" w:after="1"/>
        <w:ind w:left="0" w:right="0"/>
        <w:rPr>
          <w:rFonts w:ascii="Arial" w:hAnsi="Arial"/>
          <w:b/>
          <w:sz w:val="17"/>
        </w:rPr>
      </w:pPr>
      <w:r>
        <w:rPr>
          <w:rFonts w:ascii="Arial" w:hAnsi="Arial"/>
          <w:b/>
          <w:sz w:val="17"/>
        </w:rPr>
      </w:r>
    </w:p>
    <w:tbl>
      <w:tblPr>
        <w:tblW w:w="5854" w:type="dxa"/>
        <w:jc w:val="left"/>
        <w:tblInd w:w="2038" w:type="dxa"/>
        <w:tblLayout w:type="fixed"/>
        <w:tblCellMar>
          <w:top w:w="0" w:type="dxa"/>
          <w:left w:w="0" w:type="dxa"/>
          <w:bottom w:w="0" w:type="dxa"/>
          <w:right w:w="0" w:type="dxa"/>
        </w:tblCellMar>
        <w:tblLook w:val="01e0"/>
      </w:tblPr>
      <w:tblGrid>
        <w:gridCol w:w="2771"/>
        <w:gridCol w:w="3"/>
        <w:gridCol w:w="652"/>
        <w:gridCol w:w="794"/>
        <w:gridCol w:w="799"/>
        <w:gridCol w:w="835"/>
      </w:tblGrid>
      <w:tr>
        <w:trPr>
          <w:trHeight w:val="344" w:hRule="atLeast"/>
        </w:trPr>
        <w:tc>
          <w:tcPr>
            <w:tcW w:w="2771" w:type="dxa"/>
            <w:vMerge w:val="restart"/>
            <w:tcBorders>
              <w:bottom w:val="single" w:sz="4" w:space="0" w:color="000000"/>
            </w:tcBorders>
            <w:shd w:color="auto" w:fill="91CF50" w:val="clear"/>
          </w:tcPr>
          <w:p>
            <w:pPr>
              <w:pStyle w:val="TableParagraph"/>
              <w:spacing w:lineRule="exact" w:line="229"/>
              <w:ind w:left="108" w:right="0"/>
              <w:rPr>
                <w:rFonts w:ascii="Arial" w:hAnsi="Arial"/>
                <w:b/>
                <w:sz w:val="20"/>
              </w:rPr>
            </w:pPr>
            <w:r>
              <w:rPr>
                <w:rFonts w:ascii="Arial" w:hAnsi="Arial"/>
                <w:b/>
                <w:b/>
                <w:sz w:val="20"/>
                <w:sz w:val="20"/>
              </w:rPr>
              <w:t>ማዳበሪያ</w:t>
            </w:r>
            <w:r>
              <w:rPr>
                <w:rFonts w:ascii="Arial" w:hAnsi="Arial"/>
                <w:b/>
                <w:b/>
                <w:spacing w:val="-9"/>
                <w:sz w:val="20"/>
                <w:sz w:val="20"/>
              </w:rPr>
              <w:t xml:space="preserve"> </w:t>
            </w:r>
            <w:r>
              <w:rPr>
                <w:rFonts w:ascii="Arial" w:hAnsi="Arial"/>
                <w:b/>
                <w:b/>
                <w:spacing w:val="-2"/>
                <w:sz w:val="20"/>
                <w:sz w:val="20"/>
              </w:rPr>
              <w:t>ዓይነቶች</w:t>
            </w:r>
          </w:p>
        </w:tc>
        <w:tc>
          <w:tcPr>
            <w:tcW w:w="3083" w:type="dxa"/>
            <w:gridSpan w:val="5"/>
            <w:tcBorders/>
            <w:shd w:color="auto" w:fill="91CF50" w:val="clear"/>
          </w:tcPr>
          <w:p>
            <w:pPr>
              <w:pStyle w:val="TableParagraph"/>
              <w:spacing w:lineRule="exact" w:line="229"/>
              <w:ind w:left="107" w:right="0"/>
              <w:rPr>
                <w:rFonts w:ascii="Arial" w:hAnsi="Arial"/>
                <w:b/>
                <w:sz w:val="20"/>
              </w:rPr>
            </w:pPr>
            <w:r>
              <w:rPr>
                <w:rFonts w:ascii="Arial" w:hAnsi="Arial"/>
                <w:b/>
                <w:b/>
                <w:sz w:val="20"/>
                <w:sz w:val="20"/>
              </w:rPr>
              <w:t>ታይፒካ</w:t>
            </w:r>
            <w:r>
              <w:rPr>
                <w:rFonts w:ascii="Arial" w:hAnsi="Arial"/>
                <w:b/>
                <w:b/>
                <w:spacing w:val="-8"/>
                <w:sz w:val="20"/>
                <w:sz w:val="20"/>
              </w:rPr>
              <w:t xml:space="preserve"> </w:t>
            </w:r>
            <w:r>
              <w:rPr>
                <w:rFonts w:ascii="Arial" w:hAnsi="Arial"/>
                <w:b/>
                <w:b/>
                <w:sz w:val="20"/>
                <w:sz w:val="20"/>
              </w:rPr>
              <w:t>ንጥረ ነገር</w:t>
            </w:r>
            <w:r>
              <w:rPr>
                <w:rFonts w:ascii="Arial" w:hAnsi="Arial"/>
                <w:b/>
                <w:b/>
                <w:spacing w:val="-5"/>
                <w:sz w:val="20"/>
                <w:sz w:val="20"/>
              </w:rPr>
              <w:t xml:space="preserve"> </w:t>
            </w:r>
            <w:r>
              <w:rPr>
                <w:rFonts w:ascii="Arial" w:hAnsi="Arial"/>
                <w:b/>
                <w:b/>
                <w:spacing w:val="-2"/>
                <w:sz w:val="20"/>
                <w:sz w:val="20"/>
              </w:rPr>
              <w:t>ይዘት</w:t>
            </w:r>
          </w:p>
        </w:tc>
      </w:tr>
      <w:tr>
        <w:trPr>
          <w:trHeight w:val="345" w:hRule="atLeast"/>
        </w:trPr>
        <w:tc>
          <w:tcPr>
            <w:tcW w:w="2771" w:type="dxa"/>
            <w:vMerge w:val="continue"/>
            <w:tcBorders>
              <w:bottom w:val="single" w:sz="4" w:space="0" w:color="000000"/>
            </w:tcBorders>
            <w:shd w:color="auto" w:fill="91CF50" w:val="clear"/>
          </w:tcPr>
          <w:p>
            <w:pPr>
              <w:pStyle w:val="Normal"/>
              <w:rPr>
                <w:sz w:val="2"/>
                <w:szCs w:val="2"/>
              </w:rPr>
            </w:pPr>
            <w:r>
              <w:rPr>
                <w:sz w:val="2"/>
                <w:szCs w:val="2"/>
              </w:rPr>
            </w:r>
          </w:p>
        </w:tc>
        <w:tc>
          <w:tcPr>
            <w:tcW w:w="3083" w:type="dxa"/>
            <w:gridSpan w:val="5"/>
            <w:tcBorders>
              <w:bottom w:val="single" w:sz="4" w:space="0" w:color="000000"/>
            </w:tcBorders>
            <w:shd w:color="auto" w:fill="91CF50" w:val="clear"/>
          </w:tcPr>
          <w:p>
            <w:pPr>
              <w:pStyle w:val="TableParagraph"/>
              <w:tabs>
                <w:tab w:val="clear" w:pos="720"/>
                <w:tab w:val="left" w:pos="1485" w:leader="none"/>
                <w:tab w:val="left" w:pos="2369" w:leader="none"/>
              </w:tabs>
              <w:spacing w:lineRule="exact" w:line="229"/>
              <w:ind w:left="825" w:right="0"/>
              <w:rPr>
                <w:sz w:val="20"/>
              </w:rPr>
            </w:pPr>
            <w:r>
              <w:rPr>
                <w:position w:val="1"/>
                <w:sz w:val="20"/>
              </w:rPr>
              <w:t>%</w:t>
            </w:r>
            <w:r>
              <w:rPr>
                <w:spacing w:val="-2"/>
                <w:position w:val="1"/>
                <w:sz w:val="20"/>
              </w:rPr>
              <w:t xml:space="preserve"> </w:t>
            </w:r>
            <w:r>
              <w:rPr>
                <w:spacing w:val="-10"/>
                <w:position w:val="1"/>
                <w:sz w:val="20"/>
              </w:rPr>
              <w:t xml:space="preserve">N </w:t>
            </w:r>
            <w:r>
              <w:rPr>
                <w:position w:val="1"/>
                <w:sz w:val="20"/>
              </w:rPr>
              <w:tab/>
              <w:t>%</w:t>
            </w:r>
            <w:r>
              <w:rPr>
                <w:spacing w:val="-2"/>
                <w:position w:val="1"/>
                <w:sz w:val="20"/>
              </w:rPr>
              <w:t xml:space="preserve"> </w:t>
            </w:r>
            <w:r>
              <w:rPr>
                <w:spacing w:val="-4"/>
                <w:position w:val="1"/>
                <w:sz w:val="20"/>
                <w:sz w:val="20"/>
              </w:rPr>
              <w:t xml:space="preserve">ፒ </w:t>
            </w:r>
            <w:r>
              <w:rPr>
                <w:spacing w:val="-4"/>
                <w:sz w:val="13"/>
              </w:rPr>
              <w:t xml:space="preserve">2 </w:t>
            </w:r>
            <w:r>
              <w:rPr>
                <w:spacing w:val="-4"/>
                <w:position w:val="1"/>
                <w:sz w:val="20"/>
                <w:sz w:val="20"/>
              </w:rPr>
              <w:t xml:space="preserve">ኦ </w:t>
            </w:r>
            <w:r>
              <w:rPr>
                <w:spacing w:val="-4"/>
                <w:sz w:val="13"/>
              </w:rPr>
              <w:t xml:space="preserve">5 </w:t>
            </w:r>
            <w:r>
              <w:rPr>
                <w:sz w:val="13"/>
              </w:rPr>
              <w:tab/>
            </w:r>
            <w:r>
              <w:rPr>
                <w:position w:val="1"/>
                <w:sz w:val="20"/>
              </w:rPr>
              <w:t>%</w:t>
            </w:r>
            <w:r>
              <w:rPr>
                <w:spacing w:val="-2"/>
                <w:position w:val="1"/>
                <w:sz w:val="20"/>
              </w:rPr>
              <w:t xml:space="preserve"> </w:t>
            </w:r>
            <w:r>
              <w:rPr>
                <w:spacing w:val="-5"/>
                <w:position w:val="1"/>
                <w:sz w:val="20"/>
              </w:rPr>
              <w:t xml:space="preserve">K </w:t>
            </w:r>
            <w:r>
              <w:rPr>
                <w:spacing w:val="-5"/>
                <w:sz w:val="13"/>
              </w:rPr>
              <w:t>2O</w:t>
            </w:r>
            <w:r>
              <w:rPr>
                <w:spacing w:val="-5"/>
                <w:position w:val="1"/>
                <w:sz w:val="20"/>
              </w:rPr>
              <w:t>​</w:t>
            </w:r>
          </w:p>
        </w:tc>
      </w:tr>
      <w:tr>
        <w:trPr>
          <w:trHeight w:val="283" w:hRule="atLeast"/>
        </w:trPr>
        <w:tc>
          <w:tcPr>
            <w:tcW w:w="2774" w:type="dxa"/>
            <w:gridSpan w:val="2"/>
            <w:tcBorders/>
          </w:tcPr>
          <w:p>
            <w:pPr>
              <w:pStyle w:val="TableParagraph"/>
              <w:spacing w:lineRule="exact" w:line="222"/>
              <w:ind w:left="122" w:right="0"/>
              <w:rPr>
                <w:sz w:val="20"/>
              </w:rPr>
            </w:pPr>
            <w:r>
              <w:rPr>
                <w:sz w:val="20"/>
                <w:sz w:val="20"/>
              </w:rPr>
              <w:t>ኤንፒኬ</w:t>
            </w:r>
            <w:r>
              <w:rPr>
                <w:spacing w:val="-2"/>
                <w:sz w:val="20"/>
                <w:sz w:val="20"/>
              </w:rPr>
              <w:t xml:space="preserve"> </w:t>
            </w:r>
            <w:r>
              <w:rPr>
                <w:sz w:val="20"/>
                <w:sz w:val="20"/>
              </w:rPr>
              <w:t>ወይም</w:t>
            </w:r>
            <w:r>
              <w:rPr>
                <w:spacing w:val="-3"/>
                <w:sz w:val="20"/>
                <w:sz w:val="20"/>
              </w:rPr>
              <w:t xml:space="preserve"> </w:t>
            </w:r>
            <w:r>
              <w:rPr>
                <w:spacing w:val="-2"/>
                <w:sz w:val="20"/>
                <w:sz w:val="20"/>
              </w:rPr>
              <w:t>ውህድ</w:t>
            </w:r>
          </w:p>
        </w:tc>
        <w:tc>
          <w:tcPr>
            <w:tcW w:w="652" w:type="dxa"/>
            <w:tcBorders/>
          </w:tcPr>
          <w:p>
            <w:pPr>
              <w:pStyle w:val="TableParagraph"/>
              <w:spacing w:lineRule="exact" w:line="222"/>
              <w:ind w:left="110" w:right="0"/>
              <w:rPr>
                <w:sz w:val="20"/>
              </w:rPr>
            </w:pPr>
            <w:r>
              <w:rPr>
                <w:spacing w:val="-5"/>
                <w:sz w:val="20"/>
                <w:sz w:val="20"/>
              </w:rPr>
              <w:t>ኤንፒኬ</w:t>
            </w:r>
          </w:p>
        </w:tc>
        <w:tc>
          <w:tcPr>
            <w:tcW w:w="794" w:type="dxa"/>
            <w:tcBorders/>
          </w:tcPr>
          <w:p>
            <w:pPr>
              <w:pStyle w:val="TableParagraph"/>
              <w:spacing w:lineRule="exact" w:line="222"/>
              <w:ind w:left="0" w:right="229"/>
              <w:jc w:val="right"/>
              <w:rPr>
                <w:sz w:val="20"/>
              </w:rPr>
            </w:pPr>
            <w:r>
              <w:rPr>
                <w:spacing w:val="-2"/>
                <w:sz w:val="20"/>
              </w:rPr>
              <w:t>5-26</w:t>
            </w:r>
            <w:r>
              <w:rPr>
                <w:spacing w:val="-5"/>
                <w:sz w:val="20"/>
              </w:rPr>
              <w:t>​</w:t>
            </w:r>
          </w:p>
        </w:tc>
        <w:tc>
          <w:tcPr>
            <w:tcW w:w="799" w:type="dxa"/>
            <w:tcBorders/>
          </w:tcPr>
          <w:p>
            <w:pPr>
              <w:pStyle w:val="TableParagraph"/>
              <w:spacing w:lineRule="exact" w:line="222"/>
              <w:ind w:left="0" w:right="49"/>
              <w:jc w:val="center"/>
              <w:rPr>
                <w:sz w:val="20"/>
              </w:rPr>
            </w:pPr>
            <w:r>
              <w:rPr>
                <w:spacing w:val="-2"/>
                <w:sz w:val="20"/>
              </w:rPr>
              <w:t>5-35</w:t>
            </w:r>
            <w:r>
              <w:rPr>
                <w:spacing w:val="-5"/>
                <w:sz w:val="20"/>
              </w:rPr>
              <w:t>​</w:t>
            </w:r>
          </w:p>
        </w:tc>
        <w:tc>
          <w:tcPr>
            <w:tcW w:w="835" w:type="dxa"/>
            <w:tcBorders/>
          </w:tcPr>
          <w:p>
            <w:pPr>
              <w:pStyle w:val="TableParagraph"/>
              <w:spacing w:lineRule="exact" w:line="222"/>
              <w:ind w:left="10" w:right="0"/>
              <w:jc w:val="center"/>
              <w:rPr>
                <w:sz w:val="20"/>
              </w:rPr>
            </w:pPr>
            <w:r>
              <w:rPr>
                <w:spacing w:val="-2"/>
                <w:sz w:val="20"/>
              </w:rPr>
              <w:t>5-26</w:t>
            </w:r>
            <w:r>
              <w:rPr>
                <w:spacing w:val="-5"/>
                <w:sz w:val="20"/>
              </w:rPr>
              <w:t>​</w:t>
            </w:r>
          </w:p>
        </w:tc>
      </w:tr>
      <w:tr>
        <w:trPr>
          <w:trHeight w:val="345" w:hRule="atLeast"/>
        </w:trPr>
        <w:tc>
          <w:tcPr>
            <w:tcW w:w="2774" w:type="dxa"/>
            <w:gridSpan w:val="2"/>
            <w:tcBorders/>
          </w:tcPr>
          <w:p>
            <w:pPr>
              <w:pStyle w:val="TableParagraph"/>
              <w:spacing w:before="54" w:after="0"/>
              <w:ind w:left="122" w:right="0"/>
              <w:rPr>
                <w:sz w:val="20"/>
              </w:rPr>
            </w:pPr>
            <w:r>
              <w:rPr>
                <w:sz w:val="20"/>
                <w:sz w:val="20"/>
              </w:rPr>
              <w:t>ዲ</w:t>
            </w:r>
            <w:r>
              <w:rPr>
                <w:sz w:val="20"/>
              </w:rPr>
              <w:t>-</w:t>
            </w:r>
            <w:r>
              <w:rPr>
                <w:sz w:val="20"/>
                <w:sz w:val="20"/>
              </w:rPr>
              <w:t>አሞኒየም</w:t>
            </w:r>
            <w:r>
              <w:rPr>
                <w:spacing w:val="-11"/>
                <w:sz w:val="20"/>
                <w:sz w:val="20"/>
              </w:rPr>
              <w:t xml:space="preserve"> </w:t>
            </w:r>
            <w:r>
              <w:rPr>
                <w:spacing w:val="-2"/>
                <w:sz w:val="20"/>
                <w:sz w:val="20"/>
              </w:rPr>
              <w:t>ፎስፌት</w:t>
            </w:r>
          </w:p>
        </w:tc>
        <w:tc>
          <w:tcPr>
            <w:tcW w:w="652" w:type="dxa"/>
            <w:tcBorders/>
          </w:tcPr>
          <w:p>
            <w:pPr>
              <w:pStyle w:val="TableParagraph"/>
              <w:spacing w:before="54" w:after="0"/>
              <w:ind w:left="110" w:right="0"/>
              <w:rPr>
                <w:sz w:val="20"/>
              </w:rPr>
            </w:pPr>
            <w:r>
              <w:rPr>
                <w:spacing w:val="-5"/>
                <w:sz w:val="20"/>
                <w:sz w:val="20"/>
              </w:rPr>
              <w:t>ዲኤፒ</w:t>
            </w:r>
          </w:p>
        </w:tc>
        <w:tc>
          <w:tcPr>
            <w:tcW w:w="794" w:type="dxa"/>
            <w:tcBorders/>
          </w:tcPr>
          <w:p>
            <w:pPr>
              <w:pStyle w:val="TableParagraph"/>
              <w:spacing w:before="54" w:after="0"/>
              <w:ind w:left="253" w:right="0"/>
              <w:rPr>
                <w:sz w:val="20"/>
              </w:rPr>
            </w:pPr>
            <w:r>
              <w:rPr>
                <w:spacing w:val="-5"/>
                <w:sz w:val="20"/>
              </w:rPr>
              <w:t>18</w:t>
            </w:r>
          </w:p>
        </w:tc>
        <w:tc>
          <w:tcPr>
            <w:tcW w:w="799" w:type="dxa"/>
            <w:tcBorders/>
          </w:tcPr>
          <w:p>
            <w:pPr>
              <w:pStyle w:val="TableParagraph"/>
              <w:spacing w:before="54" w:after="0"/>
              <w:ind w:left="0" w:right="49"/>
              <w:jc w:val="center"/>
              <w:rPr>
                <w:sz w:val="20"/>
              </w:rPr>
            </w:pPr>
            <w:r>
              <w:rPr>
                <w:spacing w:val="-5"/>
                <w:sz w:val="20"/>
              </w:rPr>
              <w:t>46</w:t>
            </w:r>
          </w:p>
        </w:tc>
        <w:tc>
          <w:tcPr>
            <w:tcW w:w="835" w:type="dxa"/>
            <w:tcBorders/>
          </w:tcPr>
          <w:p>
            <w:pPr>
              <w:pStyle w:val="TableParagraph"/>
              <w:spacing w:before="54" w:after="0"/>
              <w:ind w:left="14" w:right="0"/>
              <w:jc w:val="center"/>
              <w:rPr>
                <w:sz w:val="20"/>
              </w:rPr>
            </w:pPr>
            <w:r>
              <w:rPr>
                <w:sz w:val="20"/>
              </w:rPr>
              <w:t>-</w:t>
            </w:r>
          </w:p>
        </w:tc>
      </w:tr>
      <w:tr>
        <w:trPr>
          <w:trHeight w:val="344" w:hRule="atLeast"/>
        </w:trPr>
        <w:tc>
          <w:tcPr>
            <w:tcW w:w="2774" w:type="dxa"/>
            <w:gridSpan w:val="2"/>
            <w:tcBorders/>
          </w:tcPr>
          <w:p>
            <w:pPr>
              <w:pStyle w:val="TableParagraph"/>
              <w:spacing w:before="54" w:after="0"/>
              <w:ind w:left="122" w:right="0"/>
              <w:rPr>
                <w:sz w:val="20"/>
              </w:rPr>
            </w:pPr>
            <w:r>
              <w:rPr>
                <w:sz w:val="20"/>
                <w:sz w:val="20"/>
              </w:rPr>
              <w:t>ሞኖ</w:t>
            </w:r>
            <w:r>
              <w:rPr>
                <w:sz w:val="20"/>
              </w:rPr>
              <w:t>-</w:t>
            </w:r>
            <w:r>
              <w:rPr>
                <w:sz w:val="20"/>
                <w:sz w:val="20"/>
              </w:rPr>
              <w:t>አሞኒየም</w:t>
            </w:r>
            <w:r>
              <w:rPr>
                <w:spacing w:val="-9"/>
                <w:sz w:val="20"/>
                <w:sz w:val="20"/>
              </w:rPr>
              <w:t xml:space="preserve"> </w:t>
            </w:r>
            <w:r>
              <w:rPr>
                <w:spacing w:val="-2"/>
                <w:sz w:val="20"/>
                <w:sz w:val="20"/>
              </w:rPr>
              <w:t>ፎስፌት</w:t>
            </w:r>
          </w:p>
        </w:tc>
        <w:tc>
          <w:tcPr>
            <w:tcW w:w="652" w:type="dxa"/>
            <w:tcBorders/>
          </w:tcPr>
          <w:p>
            <w:pPr>
              <w:pStyle w:val="TableParagraph"/>
              <w:spacing w:before="54" w:after="0"/>
              <w:ind w:left="110" w:right="0"/>
              <w:rPr>
                <w:sz w:val="20"/>
              </w:rPr>
            </w:pPr>
            <w:r>
              <w:rPr>
                <w:spacing w:val="-5"/>
                <w:sz w:val="20"/>
                <w:sz w:val="20"/>
              </w:rPr>
              <w:t>ካርታ</w:t>
            </w:r>
          </w:p>
        </w:tc>
        <w:tc>
          <w:tcPr>
            <w:tcW w:w="794" w:type="dxa"/>
            <w:tcBorders/>
          </w:tcPr>
          <w:p>
            <w:pPr>
              <w:pStyle w:val="TableParagraph"/>
              <w:spacing w:before="54" w:after="0"/>
              <w:ind w:left="253" w:right="0"/>
              <w:rPr>
                <w:sz w:val="20"/>
              </w:rPr>
            </w:pPr>
            <w:r>
              <w:rPr>
                <w:spacing w:val="-5"/>
                <w:sz w:val="20"/>
              </w:rPr>
              <w:t>11</w:t>
            </w:r>
          </w:p>
        </w:tc>
        <w:tc>
          <w:tcPr>
            <w:tcW w:w="799" w:type="dxa"/>
            <w:tcBorders/>
          </w:tcPr>
          <w:p>
            <w:pPr>
              <w:pStyle w:val="TableParagraph"/>
              <w:spacing w:before="54" w:after="0"/>
              <w:ind w:left="0" w:right="49"/>
              <w:jc w:val="center"/>
              <w:rPr>
                <w:sz w:val="20"/>
              </w:rPr>
            </w:pPr>
            <w:r>
              <w:rPr>
                <w:spacing w:val="-5"/>
                <w:sz w:val="20"/>
              </w:rPr>
              <w:t>52</w:t>
            </w:r>
          </w:p>
        </w:tc>
        <w:tc>
          <w:tcPr>
            <w:tcW w:w="835" w:type="dxa"/>
            <w:tcBorders/>
          </w:tcPr>
          <w:p>
            <w:pPr>
              <w:pStyle w:val="TableParagraph"/>
              <w:spacing w:before="54" w:after="0"/>
              <w:ind w:left="14" w:right="0"/>
              <w:jc w:val="center"/>
              <w:rPr>
                <w:sz w:val="20"/>
              </w:rPr>
            </w:pPr>
            <w:r>
              <w:rPr>
                <w:sz w:val="20"/>
              </w:rPr>
              <w:t>-</w:t>
            </w:r>
          </w:p>
        </w:tc>
      </w:tr>
      <w:tr>
        <w:trPr>
          <w:trHeight w:val="344" w:hRule="atLeast"/>
        </w:trPr>
        <w:tc>
          <w:tcPr>
            <w:tcW w:w="2774" w:type="dxa"/>
            <w:gridSpan w:val="2"/>
            <w:tcBorders/>
          </w:tcPr>
          <w:p>
            <w:pPr>
              <w:pStyle w:val="TableParagraph"/>
              <w:spacing w:before="53" w:after="0"/>
              <w:ind w:left="122" w:right="0"/>
              <w:rPr>
                <w:sz w:val="20"/>
              </w:rPr>
            </w:pPr>
            <w:r>
              <w:rPr>
                <w:sz w:val="20"/>
                <w:sz w:val="20"/>
              </w:rPr>
              <w:t>ዩሪያ</w:t>
            </w:r>
            <w:r>
              <w:rPr>
                <w:spacing w:val="-7"/>
                <w:sz w:val="20"/>
                <w:sz w:val="20"/>
              </w:rPr>
              <w:t xml:space="preserve"> </w:t>
            </w:r>
            <w:r>
              <w:rPr>
                <w:sz w:val="20"/>
              </w:rPr>
              <w:t>(</w:t>
            </w:r>
            <w:r>
              <w:rPr>
                <w:sz w:val="20"/>
                <w:sz w:val="20"/>
              </w:rPr>
              <w:t>አሞኒየም</w:t>
            </w:r>
            <w:r>
              <w:rPr>
                <w:sz w:val="20"/>
              </w:rPr>
              <w:t>)</w:t>
            </w:r>
            <w:r>
              <w:rPr>
                <w:spacing w:val="-6"/>
                <w:sz w:val="20"/>
              </w:rPr>
              <w:t xml:space="preserve"> </w:t>
            </w:r>
            <w:r>
              <w:rPr>
                <w:spacing w:val="-2"/>
                <w:sz w:val="20"/>
                <w:sz w:val="20"/>
              </w:rPr>
              <w:t>ናይትሬት</w:t>
            </w:r>
            <w:r>
              <w:rPr>
                <w:spacing w:val="-2"/>
                <w:sz w:val="20"/>
              </w:rPr>
              <w:t>)</w:t>
            </w:r>
          </w:p>
        </w:tc>
        <w:tc>
          <w:tcPr>
            <w:tcW w:w="652" w:type="dxa"/>
            <w:tcBorders/>
          </w:tcPr>
          <w:p>
            <w:pPr>
              <w:pStyle w:val="TableParagraph"/>
              <w:spacing w:before="53" w:after="0"/>
              <w:ind w:left="110" w:right="0"/>
              <w:rPr>
                <w:sz w:val="20"/>
              </w:rPr>
            </w:pPr>
            <w:r>
              <w:rPr>
                <w:spacing w:val="-10"/>
                <w:sz w:val="20"/>
                <w:sz w:val="20"/>
              </w:rPr>
              <w:t>ሰሜን</w:t>
            </w:r>
          </w:p>
        </w:tc>
        <w:tc>
          <w:tcPr>
            <w:tcW w:w="794" w:type="dxa"/>
            <w:tcBorders/>
          </w:tcPr>
          <w:p>
            <w:pPr>
              <w:pStyle w:val="TableParagraph"/>
              <w:spacing w:before="53" w:after="0"/>
              <w:ind w:left="253" w:right="0"/>
              <w:rPr>
                <w:sz w:val="20"/>
              </w:rPr>
            </w:pPr>
            <w:r>
              <w:rPr>
                <w:spacing w:val="-5"/>
                <w:sz w:val="20"/>
              </w:rPr>
              <w:t>46</w:t>
            </w:r>
          </w:p>
        </w:tc>
        <w:tc>
          <w:tcPr>
            <w:tcW w:w="799" w:type="dxa"/>
            <w:tcBorders/>
          </w:tcPr>
          <w:p>
            <w:pPr>
              <w:pStyle w:val="TableParagraph"/>
              <w:spacing w:before="53" w:after="0"/>
              <w:ind w:left="0" w:right="46"/>
              <w:jc w:val="center"/>
              <w:rPr>
                <w:sz w:val="20"/>
              </w:rPr>
            </w:pPr>
            <w:r>
              <w:rPr>
                <w:sz w:val="20"/>
              </w:rPr>
              <w:t>-</w:t>
            </w:r>
          </w:p>
        </w:tc>
        <w:tc>
          <w:tcPr>
            <w:tcW w:w="835" w:type="dxa"/>
            <w:tcBorders/>
          </w:tcPr>
          <w:p>
            <w:pPr>
              <w:pStyle w:val="TableParagraph"/>
              <w:spacing w:before="53" w:after="0"/>
              <w:ind w:left="14" w:right="0"/>
              <w:jc w:val="center"/>
              <w:rPr>
                <w:sz w:val="20"/>
              </w:rPr>
            </w:pPr>
            <w:r>
              <w:rPr>
                <w:sz w:val="20"/>
              </w:rPr>
              <w:t>-</w:t>
            </w:r>
          </w:p>
        </w:tc>
      </w:tr>
      <w:tr>
        <w:trPr>
          <w:trHeight w:val="345" w:hRule="atLeast"/>
        </w:trPr>
        <w:tc>
          <w:tcPr>
            <w:tcW w:w="2774" w:type="dxa"/>
            <w:gridSpan w:val="2"/>
            <w:tcBorders/>
          </w:tcPr>
          <w:p>
            <w:pPr>
              <w:pStyle w:val="TableParagraph"/>
              <w:spacing w:before="54" w:after="0"/>
              <w:ind w:left="122" w:right="0"/>
              <w:rPr>
                <w:sz w:val="20"/>
              </w:rPr>
            </w:pPr>
            <w:r>
              <w:rPr>
                <w:spacing w:val="-2"/>
                <w:sz w:val="20"/>
                <w:sz w:val="20"/>
              </w:rPr>
              <w:t>ናይትሮ</w:t>
            </w:r>
            <w:r>
              <w:rPr>
                <w:spacing w:val="-2"/>
                <w:sz w:val="20"/>
              </w:rPr>
              <w:t>-</w:t>
            </w:r>
            <w:r>
              <w:rPr>
                <w:spacing w:val="-2"/>
                <w:sz w:val="20"/>
                <w:sz w:val="20"/>
              </w:rPr>
              <w:t>ፎስፌት</w:t>
            </w:r>
          </w:p>
        </w:tc>
        <w:tc>
          <w:tcPr>
            <w:tcW w:w="652" w:type="dxa"/>
            <w:tcBorders/>
          </w:tcPr>
          <w:p>
            <w:pPr>
              <w:pStyle w:val="TableParagraph"/>
              <w:spacing w:before="54" w:after="0"/>
              <w:ind w:left="110" w:right="0"/>
              <w:rPr>
                <w:sz w:val="20"/>
              </w:rPr>
            </w:pPr>
            <w:r>
              <w:rPr>
                <w:spacing w:val="-5"/>
                <w:sz w:val="20"/>
                <w:sz w:val="20"/>
              </w:rPr>
              <w:t>ኤንፒ</w:t>
            </w:r>
          </w:p>
        </w:tc>
        <w:tc>
          <w:tcPr>
            <w:tcW w:w="794" w:type="dxa"/>
            <w:tcBorders/>
          </w:tcPr>
          <w:p>
            <w:pPr>
              <w:pStyle w:val="TableParagraph"/>
              <w:spacing w:before="54" w:after="0"/>
              <w:ind w:left="0" w:right="173"/>
              <w:jc w:val="right"/>
              <w:rPr>
                <w:sz w:val="20"/>
              </w:rPr>
            </w:pPr>
            <w:r>
              <w:rPr>
                <w:spacing w:val="-2"/>
                <w:sz w:val="20"/>
              </w:rPr>
              <w:t>20-26</w:t>
            </w:r>
            <w:r>
              <w:rPr>
                <w:spacing w:val="-7"/>
                <w:sz w:val="20"/>
              </w:rPr>
              <w:t>​</w:t>
            </w:r>
          </w:p>
        </w:tc>
        <w:tc>
          <w:tcPr>
            <w:tcW w:w="799" w:type="dxa"/>
            <w:tcBorders/>
          </w:tcPr>
          <w:p>
            <w:pPr>
              <w:pStyle w:val="TableParagraph"/>
              <w:spacing w:before="54" w:after="0"/>
              <w:ind w:left="0" w:right="49"/>
              <w:jc w:val="center"/>
              <w:rPr>
                <w:sz w:val="20"/>
              </w:rPr>
            </w:pPr>
            <w:r>
              <w:rPr>
                <w:spacing w:val="-2"/>
                <w:sz w:val="20"/>
              </w:rPr>
              <w:t>6-34</w:t>
            </w:r>
            <w:r>
              <w:rPr>
                <w:spacing w:val="-5"/>
                <w:sz w:val="20"/>
              </w:rPr>
              <w:t>​</w:t>
            </w:r>
          </w:p>
        </w:tc>
        <w:tc>
          <w:tcPr>
            <w:tcW w:w="835" w:type="dxa"/>
            <w:tcBorders/>
          </w:tcPr>
          <w:p>
            <w:pPr>
              <w:pStyle w:val="TableParagraph"/>
              <w:spacing w:before="54" w:after="0"/>
              <w:ind w:left="14" w:right="0"/>
              <w:jc w:val="center"/>
              <w:rPr>
                <w:sz w:val="20"/>
              </w:rPr>
            </w:pPr>
            <w:r>
              <w:rPr>
                <w:sz w:val="20"/>
              </w:rPr>
              <w:t>-</w:t>
            </w:r>
          </w:p>
        </w:tc>
      </w:tr>
      <w:tr>
        <w:trPr>
          <w:trHeight w:val="399" w:hRule="atLeast"/>
        </w:trPr>
        <w:tc>
          <w:tcPr>
            <w:tcW w:w="2774" w:type="dxa"/>
            <w:gridSpan w:val="2"/>
            <w:tcBorders>
              <w:bottom w:val="single" w:sz="8" w:space="0" w:color="000000"/>
            </w:tcBorders>
          </w:tcPr>
          <w:p>
            <w:pPr>
              <w:pStyle w:val="TableParagraph"/>
              <w:spacing w:before="54" w:after="0"/>
              <w:ind w:left="122" w:right="0"/>
              <w:rPr>
                <w:sz w:val="20"/>
              </w:rPr>
            </w:pPr>
            <w:r>
              <w:rPr>
                <w:sz w:val="20"/>
                <w:sz w:val="20"/>
              </w:rPr>
              <w:t>ፒኬ</w:t>
            </w:r>
            <w:r>
              <w:rPr>
                <w:spacing w:val="-4"/>
                <w:sz w:val="20"/>
                <w:sz w:val="20"/>
              </w:rPr>
              <w:t xml:space="preserve"> </w:t>
            </w:r>
            <w:r>
              <w:rPr>
                <w:spacing w:val="-2"/>
                <w:sz w:val="20"/>
                <w:sz w:val="20"/>
              </w:rPr>
              <w:t>ማዳበሪያዎች</w:t>
            </w:r>
          </w:p>
        </w:tc>
        <w:tc>
          <w:tcPr>
            <w:tcW w:w="652" w:type="dxa"/>
            <w:tcBorders>
              <w:bottom w:val="single" w:sz="8" w:space="0" w:color="000000"/>
            </w:tcBorders>
          </w:tcPr>
          <w:p>
            <w:pPr>
              <w:pStyle w:val="TableParagraph"/>
              <w:spacing w:before="54" w:after="0"/>
              <w:ind w:left="110" w:right="0"/>
              <w:rPr>
                <w:sz w:val="20"/>
              </w:rPr>
            </w:pPr>
            <w:r>
              <w:rPr>
                <w:spacing w:val="-5"/>
                <w:sz w:val="20"/>
                <w:sz w:val="20"/>
              </w:rPr>
              <w:t>ፒኬ</w:t>
            </w:r>
          </w:p>
        </w:tc>
        <w:tc>
          <w:tcPr>
            <w:tcW w:w="794" w:type="dxa"/>
            <w:tcBorders>
              <w:bottom w:val="single" w:sz="8" w:space="0" w:color="000000"/>
            </w:tcBorders>
          </w:tcPr>
          <w:p>
            <w:pPr>
              <w:pStyle w:val="TableParagraph"/>
              <w:spacing w:before="54" w:after="0"/>
              <w:ind w:left="0" w:right="65"/>
              <w:jc w:val="center"/>
              <w:rPr>
                <w:sz w:val="20"/>
              </w:rPr>
            </w:pPr>
            <w:r>
              <w:rPr>
                <w:sz w:val="20"/>
              </w:rPr>
              <w:t>-</w:t>
            </w:r>
          </w:p>
        </w:tc>
        <w:tc>
          <w:tcPr>
            <w:tcW w:w="799" w:type="dxa"/>
            <w:tcBorders>
              <w:bottom w:val="single" w:sz="8" w:space="0" w:color="000000"/>
            </w:tcBorders>
          </w:tcPr>
          <w:p>
            <w:pPr>
              <w:pStyle w:val="TableParagraph"/>
              <w:spacing w:before="54" w:after="0"/>
              <w:ind w:left="0" w:right="49"/>
              <w:jc w:val="center"/>
              <w:rPr>
                <w:sz w:val="20"/>
              </w:rPr>
            </w:pPr>
            <w:r>
              <w:rPr>
                <w:spacing w:val="-2"/>
                <w:sz w:val="20"/>
              </w:rPr>
              <w:t>6-30</w:t>
            </w:r>
            <w:r>
              <w:rPr>
                <w:spacing w:val="-5"/>
                <w:sz w:val="20"/>
              </w:rPr>
              <w:t>​</w:t>
            </w:r>
          </w:p>
        </w:tc>
        <w:tc>
          <w:tcPr>
            <w:tcW w:w="835" w:type="dxa"/>
            <w:tcBorders>
              <w:bottom w:val="single" w:sz="8" w:space="0" w:color="000000"/>
            </w:tcBorders>
          </w:tcPr>
          <w:p>
            <w:pPr>
              <w:pStyle w:val="TableParagraph"/>
              <w:spacing w:before="54" w:after="0"/>
              <w:ind w:left="10" w:right="0"/>
              <w:jc w:val="center"/>
              <w:rPr>
                <w:sz w:val="20"/>
              </w:rPr>
            </w:pPr>
            <w:r>
              <w:rPr>
                <w:spacing w:val="-2"/>
                <w:sz w:val="20"/>
              </w:rPr>
              <w:t>6-30</w:t>
            </w:r>
            <w:r>
              <w:rPr>
                <w:spacing w:val="-5"/>
                <w:sz w:val="20"/>
              </w:rPr>
              <w:t>​</w:t>
            </w:r>
          </w:p>
        </w:tc>
      </w:tr>
    </w:tbl>
    <w:p>
      <w:pPr>
        <w:pStyle w:val="BodyText"/>
        <w:spacing w:before="21" w:after="0"/>
        <w:ind w:left="0" w:right="0"/>
        <w:rPr>
          <w:rFonts w:ascii="Arial" w:hAnsi="Arial"/>
          <w:b/>
          <w:sz w:val="20"/>
        </w:rPr>
      </w:pPr>
      <w:r>
        <w:rPr>
          <w:rFonts w:ascii="Arial" w:hAnsi="Arial"/>
          <w:b/>
          <w:sz w:val="20"/>
        </w:rPr>
      </w:r>
    </w:p>
    <w:p>
      <w:pPr>
        <w:sectPr>
          <w:footerReference w:type="even" r:id="rId245"/>
          <w:footerReference w:type="default" r:id="rId246"/>
          <w:footerReference w:type="first" r:id="rId247"/>
          <w:type w:val="nextPage"/>
          <w:pgSz w:w="11906" w:h="16838"/>
          <w:pgMar w:left="992" w:right="708" w:gutter="0" w:header="0" w:top="1360" w:footer="978" w:bottom="1160"/>
          <w:pgNumType w:fmt="decimal"/>
          <w:formProt w:val="false"/>
          <w:textDirection w:val="lrTb"/>
          <w:docGrid w:type="default" w:linePitch="100" w:charSpace="4096"/>
        </w:sectPr>
        <w:pStyle w:val="BodyText"/>
        <w:spacing w:lineRule="auto" w:line="276"/>
        <w:ind w:left="449" w:right="738"/>
        <w:jc w:val="both"/>
        <w:rPr/>
      </w:pPr>
      <w:r>
        <w:rPr/>
        <w:t>ጥቃቅን ንጥረ ነገሮችም በትንሽ መጠን ሊያስፈልጉ ይችላሉ። ቦሮን፣ ሰልፈር እና ዚንክን ጨምሮ ማይክሮ</w:t>
      </w:r>
      <w:r>
        <w:rPr/>
        <w:t>-</w:t>
      </w:r>
      <w:r>
        <w:rPr/>
        <w:t xml:space="preserve">ንጥረ ነገሮችን የያዙ ልዩ ውህድ ማዳበሪያዎች ይገኛሉ፤ እነዚህም ወደ </w:t>
      </w:r>
      <w:r>
        <w:rPr/>
        <w:t xml:space="preserve">NPK </w:t>
      </w:r>
      <w:r>
        <w:rPr/>
        <w:t xml:space="preserve">ውህዶች ሊጨመሩ ይችላሉ፣ እነዚህም እንደጎደሉ ወይም ሰብሎች እንደሚያስፈልገው ይታወቃል። ለምሳሌ፣ ፎርሙላ </w:t>
      </w:r>
      <w:r>
        <w:rPr/>
        <w:t xml:space="preserve">5 </w:t>
      </w:r>
      <w:r>
        <w:rPr/>
        <w:t>በአሁኑ ጊዜ በኢትዮጵያ የሚመረት እና በአገሪቱ ውስጥ ለብዙ ሰብሎች የሚመከር ኦርጋኒክ ያልሆነ የተደባለቀ ማዳበሪያ ነው።</w:t>
      </w:r>
      <w:r>
        <w:rPr>
          <w:spacing w:val="40"/>
        </w:rPr>
        <w:t xml:space="preserve"> </w:t>
      </w:r>
      <w:r>
        <w:rPr/>
        <w:t>ኤን፣ ፒ፣ ኬ፣ ኤስ፣ ዚን እና ቢን ይዟል።</w:t>
      </w:r>
    </w:p>
    <w:p>
      <w:pPr>
        <w:pStyle w:val="BodyText"/>
        <w:spacing w:lineRule="auto" w:line="276" w:before="80" w:after="0"/>
        <w:ind w:firstLine="62" w:left="449" w:right="745"/>
        <w:jc w:val="both"/>
        <w:rPr/>
      </w:pPr>
      <w:r>
        <w:rPr/>
        <w:t>ዝቅተኛ የፒኤች መጠን ያላቸው አሲዳማ አፈር ባላቸው አካባቢዎች፣ ፒኤች በኖራ እስኪስተካከል ድረስ ኦርጋኒክ ያልሆነ ማዳበሪያ መጠቀም መገደብ አለበት።</w:t>
      </w:r>
    </w:p>
    <w:p>
      <w:pPr>
        <w:pStyle w:val="BodyText"/>
        <w:spacing w:lineRule="auto" w:line="276" w:before="236" w:after="0"/>
        <w:ind w:left="449" w:right="741"/>
        <w:jc w:val="both"/>
        <w:rPr/>
      </w:pPr>
      <w:r>
        <w:rPr/>
        <w:t>ባለብዙ ንጥረ ነገር ማዳበሪያዎችን የመጠቀም ጥቅሞች የሚከተሉትን ያካትታሉ፡</w:t>
      </w:r>
      <w:r>
        <w:rPr/>
        <w:t xml:space="preserve">- </w:t>
      </w:r>
      <w:r>
        <w:rPr/>
        <w:t>አያያዝ፣ መጓጓዣ እና</w:t>
      </w:r>
      <w:r>
        <w:rPr>
          <w:spacing w:val="40"/>
        </w:rPr>
        <w:t xml:space="preserve"> </w:t>
      </w:r>
      <w:r>
        <w:rPr/>
        <w:t>ማከማቻ፤</w:t>
      </w:r>
      <w:r>
        <w:rPr>
          <w:spacing w:val="-1"/>
        </w:rPr>
        <w:t xml:space="preserve"> </w:t>
      </w:r>
      <w:r>
        <w:rPr/>
        <w:t>ቀላልነት</w:t>
      </w:r>
      <w:r>
        <w:rPr>
          <w:spacing w:val="-1"/>
        </w:rPr>
        <w:t xml:space="preserve"> </w:t>
      </w:r>
      <w:r>
        <w:rPr/>
        <w:t>አተገባበር፤ እኩል ስርጭት</w:t>
      </w:r>
      <w:r>
        <w:rPr>
          <w:spacing w:val="-3"/>
        </w:rPr>
        <w:t xml:space="preserve"> </w:t>
      </w:r>
      <w:r>
        <w:rPr/>
        <w:t>የ</w:t>
      </w:r>
      <w:r>
        <w:rPr>
          <w:spacing w:val="-1"/>
        </w:rPr>
        <w:t xml:space="preserve"> </w:t>
      </w:r>
      <w:r>
        <w:rPr/>
        <w:t>ንጥረ ነገሮች</w:t>
      </w:r>
      <w:r>
        <w:rPr>
          <w:spacing w:val="-2"/>
        </w:rPr>
        <w:t xml:space="preserve"> </w:t>
      </w:r>
      <w:r>
        <w:rPr/>
        <w:t>መቼ</w:t>
      </w:r>
      <w:r>
        <w:rPr>
          <w:spacing w:val="-3"/>
        </w:rPr>
        <w:t xml:space="preserve"> </w:t>
      </w:r>
      <w:r>
        <w:rPr/>
        <w:t>ውስጥ ተተግብሯል</w:t>
      </w:r>
      <w:r>
        <w:rPr>
          <w:spacing w:val="-3"/>
        </w:rPr>
        <w:t xml:space="preserve"> </w:t>
      </w:r>
      <w:r>
        <w:rPr/>
        <w:t>የአጠቃቀም መመሪያ</w:t>
      </w:r>
      <w:r>
        <w:rPr>
          <w:spacing w:val="-1"/>
        </w:rPr>
        <w:t xml:space="preserve"> </w:t>
      </w:r>
      <w:r>
        <w:rPr/>
        <w:t>መስክ፤</w:t>
      </w:r>
      <w:r>
        <w:rPr>
          <w:spacing w:val="-1"/>
        </w:rPr>
        <w:t xml:space="preserve"> </w:t>
      </w:r>
      <w:r>
        <w:rPr/>
        <w:t>ከሰብል ማብቀል የሚገኝ እና ከእፅዋት መስፈርቶች ጋር የሚስማማ እና በሠራተኛ ቁጠባ ምክንያት ዝቅተኛ የአጠቃቀም ወጪ ያለው የናይትሮጅን፣ የፎስፈረስ እና የፖታስየም ሚዛናዊ ስርጭት።</w:t>
      </w:r>
    </w:p>
    <w:p>
      <w:pPr>
        <w:pStyle w:val="BodyText"/>
        <w:spacing w:lineRule="auto" w:line="276" w:before="241" w:after="0"/>
        <w:ind w:left="449" w:right="740"/>
        <w:jc w:val="both"/>
        <w:rPr/>
      </w:pPr>
      <w:r>
        <w:rPr>
          <w:rFonts w:ascii="Arial" w:hAnsi="Arial"/>
          <w:b/>
          <w:b/>
        </w:rPr>
        <w:t>ትክክለኛው የማመልከቻ መጠን፡</w:t>
      </w:r>
      <w:r>
        <w:rPr>
          <w:rFonts w:ascii="Arial" w:hAnsi="Arial"/>
          <w:b/>
          <w:b/>
          <w:spacing w:val="40"/>
        </w:rPr>
        <w:t xml:space="preserve"> </w:t>
      </w:r>
      <w:r>
        <w:rPr/>
        <w:t>አንድ ጊዜ</w:t>
      </w:r>
      <w:r>
        <w:rPr>
          <w:spacing w:val="-1"/>
        </w:rPr>
        <w:t xml:space="preserve"> </w:t>
      </w:r>
      <w:r>
        <w:rPr/>
        <w:t>ትክክለኛው የንጥረ ነገር ምንጭ ከተወሰነ፣ አስፈላጊውን የእፅዋት ንጥረ ነገሮች በበቂ መጠን፣ በተመጣጠነ መጠን፣ በሚገኝ ቅርፅ እና ሰብሉ በሚፈልገው ጊዜ ለማቅረብ ማዳበሪያ መተግበር አለበት። የማዳበሪያ አተገባበርን ትክክለኛ መጠን ለመወሰን የሚረዱ መመሪያዎች የሚከተሉት ናቸው፡</w:t>
      </w:r>
    </w:p>
    <w:p>
      <w:pPr>
        <w:pStyle w:val="ListParagraph"/>
        <w:numPr>
          <w:ilvl w:val="2"/>
          <w:numId w:val="24"/>
        </w:numPr>
        <w:tabs>
          <w:tab w:val="clear" w:pos="720"/>
          <w:tab w:val="left" w:pos="1169" w:leader="none"/>
        </w:tabs>
        <w:spacing w:lineRule="auto" w:line="271" w:before="240" w:after="0"/>
        <w:ind w:hanging="360" w:left="1169" w:right="739"/>
        <w:jc w:val="both"/>
        <w:rPr>
          <w:sz w:val="22"/>
        </w:rPr>
      </w:pPr>
      <w:r>
        <w:rPr>
          <w:sz w:val="22"/>
          <w:sz w:val="22"/>
          <w:u w:val="single"/>
        </w:rPr>
        <w:t>አርሶ አደሮች ሊያደርጉት የሚችሉትን የምርት ግብ መምረጥ</w:t>
      </w:r>
      <w:r>
        <w:rPr>
          <w:spacing w:val="-1"/>
          <w:sz w:val="22"/>
          <w:sz w:val="22"/>
          <w:u w:val="single"/>
        </w:rPr>
        <w:t xml:space="preserve"> </w:t>
      </w:r>
      <w:r>
        <w:rPr>
          <w:sz w:val="22"/>
          <w:sz w:val="22"/>
          <w:u w:val="single"/>
        </w:rPr>
        <w:t xml:space="preserve">ማሳካት </w:t>
      </w:r>
      <w:r>
        <w:rPr>
          <w:sz w:val="22"/>
          <w:sz w:val="22"/>
        </w:rPr>
        <w:t>። ይህ በአፈር፣ በዝናብ እና በሌሎች የአየር ንብረት ሁኔታዎች ላይ የተመሠረተ ተጨባጭ መሆን አለበት። የምርት ኢላማ ሰብሉ የሚፈልገውን አጠቃላይ የንጥረ ነገሮች መጠን ግምት ላይ ጠቃሚ መመሪያ ይሰጣል።</w:t>
      </w:r>
    </w:p>
    <w:p>
      <w:pPr>
        <w:pStyle w:val="ListParagraph"/>
        <w:numPr>
          <w:ilvl w:val="2"/>
          <w:numId w:val="24"/>
        </w:numPr>
        <w:tabs>
          <w:tab w:val="clear" w:pos="720"/>
          <w:tab w:val="left" w:pos="1169" w:leader="none"/>
        </w:tabs>
        <w:spacing w:lineRule="auto" w:line="264" w:before="238" w:after="0"/>
        <w:ind w:hanging="360" w:left="1169" w:right="741"/>
        <w:jc w:val="both"/>
        <w:rPr>
          <w:sz w:val="22"/>
        </w:rPr>
      </w:pPr>
      <w:r>
        <w:rPr>
          <w:sz w:val="22"/>
          <w:sz w:val="22"/>
          <w:u w:val="single"/>
        </w:rPr>
        <w:t>የንጥረ ነገሮች መጠን መገምገም</w:t>
      </w:r>
      <w:r>
        <w:rPr>
          <w:spacing w:val="-1"/>
          <w:sz w:val="22"/>
          <w:sz w:val="22"/>
          <w:u w:val="single"/>
        </w:rPr>
        <w:t xml:space="preserve"> </w:t>
      </w:r>
      <w:r>
        <w:rPr>
          <w:sz w:val="22"/>
          <w:sz w:val="22"/>
          <w:u w:val="single"/>
        </w:rPr>
        <w:t>የሚፈለገው በ</w:t>
      </w:r>
      <w:r>
        <w:rPr>
          <w:spacing w:val="-1"/>
          <w:sz w:val="22"/>
          <w:sz w:val="22"/>
          <w:u w:val="single"/>
        </w:rPr>
        <w:t xml:space="preserve"> </w:t>
      </w:r>
      <w:r>
        <w:rPr>
          <w:sz w:val="22"/>
          <w:sz w:val="22"/>
          <w:u w:val="single"/>
        </w:rPr>
        <w:t>የአጠቃቀም መመሪያ</w:t>
      </w:r>
      <w:r>
        <w:rPr>
          <w:spacing w:val="-2"/>
          <w:sz w:val="22"/>
          <w:sz w:val="22"/>
          <w:u w:val="single"/>
        </w:rPr>
        <w:t xml:space="preserve"> </w:t>
      </w:r>
      <w:r>
        <w:rPr>
          <w:sz w:val="22"/>
          <w:sz w:val="22"/>
          <w:u w:val="single"/>
        </w:rPr>
        <w:t xml:space="preserve">ሰብል </w:t>
      </w:r>
      <w:r>
        <w:rPr>
          <w:sz w:val="22"/>
          <w:sz w:val="22"/>
        </w:rPr>
        <w:t>። ምርት በቀጥታ ነው</w:t>
      </w:r>
      <w:r>
        <w:rPr>
          <w:spacing w:val="-1"/>
          <w:sz w:val="22"/>
          <w:sz w:val="22"/>
        </w:rPr>
        <w:t xml:space="preserve"> </w:t>
      </w:r>
      <w:r>
        <w:rPr>
          <w:sz w:val="22"/>
          <w:sz w:val="22"/>
        </w:rPr>
        <w:t>ጋር የተያያዘ</w:t>
      </w:r>
      <w:r>
        <w:rPr>
          <w:spacing w:val="-2"/>
          <w:sz w:val="22"/>
          <w:sz w:val="22"/>
        </w:rPr>
        <w:t xml:space="preserve"> </w:t>
      </w:r>
      <w:r>
        <w:rPr>
          <w:sz w:val="22"/>
          <w:sz w:val="22"/>
        </w:rPr>
        <w:t>ሰብሉ እስኪበስል ድረስ የሚወስደውን ንጥረ ነገር መጠን።</w:t>
      </w:r>
    </w:p>
    <w:p>
      <w:pPr>
        <w:pStyle w:val="ListParagraph"/>
        <w:numPr>
          <w:ilvl w:val="2"/>
          <w:numId w:val="24"/>
        </w:numPr>
        <w:tabs>
          <w:tab w:val="clear" w:pos="720"/>
          <w:tab w:val="left" w:pos="1169" w:leader="none"/>
        </w:tabs>
        <w:spacing w:lineRule="auto" w:line="271" w:before="247" w:after="0"/>
        <w:ind w:hanging="360" w:left="1169" w:right="742"/>
        <w:jc w:val="both"/>
        <w:rPr>
          <w:sz w:val="22"/>
        </w:rPr>
      </w:pPr>
      <w:r>
        <w:rPr>
          <w:sz w:val="22"/>
          <w:sz w:val="22"/>
          <w:u w:val="single"/>
        </w:rPr>
        <w:t xml:space="preserve">የአፈርን ንጥረ ነገሮች የማቅረብ አቅም መገምገም </w:t>
      </w:r>
      <w:r>
        <w:rPr>
          <w:sz w:val="22"/>
          <w:sz w:val="22"/>
        </w:rPr>
        <w:t>። ጥቅም ላይ የዋሉ ዘዴዎች አፈርን እና</w:t>
      </w:r>
      <w:r>
        <w:rPr>
          <w:spacing w:val="40"/>
          <w:sz w:val="22"/>
          <w:sz w:val="22"/>
        </w:rPr>
        <w:t xml:space="preserve"> </w:t>
      </w:r>
      <w:r>
        <w:rPr>
          <w:sz w:val="22"/>
          <w:sz w:val="22"/>
        </w:rPr>
        <w:t>የእፅዋት ትንተና እና የማዳበሪያ ምላሽ ሙከራዎች። እነዚህ በማይገኙበት ቦታ ቀላል፣</w:t>
      </w:r>
      <w:r>
        <w:rPr>
          <w:spacing w:val="-3"/>
          <w:sz w:val="22"/>
          <w:sz w:val="22"/>
        </w:rPr>
        <w:t xml:space="preserve"> </w:t>
      </w:r>
      <w:r>
        <w:rPr>
          <w:sz w:val="22"/>
          <w:sz w:val="22"/>
        </w:rPr>
        <w:t>ዘዴዎች</w:t>
      </w:r>
      <w:r>
        <w:rPr>
          <w:spacing w:val="-2"/>
          <w:sz w:val="22"/>
          <w:sz w:val="22"/>
        </w:rPr>
        <w:t xml:space="preserve"> </w:t>
      </w:r>
      <w:r>
        <w:rPr>
          <w:sz w:val="22"/>
          <w:sz w:val="22"/>
        </w:rPr>
        <w:t>እንዲህ</w:t>
      </w:r>
      <w:r>
        <w:rPr>
          <w:spacing w:val="-2"/>
          <w:sz w:val="22"/>
          <w:sz w:val="22"/>
        </w:rPr>
        <w:t xml:space="preserve"> </w:t>
      </w:r>
      <w:r>
        <w:rPr>
          <w:sz w:val="22"/>
          <w:sz w:val="22"/>
        </w:rPr>
        <w:t>እንደ</w:t>
      </w:r>
      <w:r>
        <w:rPr>
          <w:spacing w:val="-4"/>
          <w:sz w:val="22"/>
          <w:sz w:val="22"/>
        </w:rPr>
        <w:t xml:space="preserve"> </w:t>
      </w:r>
      <w:r>
        <w:rPr>
          <w:sz w:val="22"/>
          <w:sz w:val="22"/>
        </w:rPr>
        <w:t>ሰብል</w:t>
      </w:r>
      <w:r>
        <w:rPr>
          <w:spacing w:val="-2"/>
          <w:sz w:val="22"/>
          <w:sz w:val="22"/>
        </w:rPr>
        <w:t xml:space="preserve"> </w:t>
      </w:r>
      <w:r>
        <w:rPr>
          <w:sz w:val="22"/>
          <w:sz w:val="22"/>
        </w:rPr>
        <w:t>ምርት</w:t>
      </w:r>
      <w:r>
        <w:rPr>
          <w:spacing w:val="-2"/>
          <w:sz w:val="22"/>
          <w:sz w:val="22"/>
        </w:rPr>
        <w:t xml:space="preserve"> </w:t>
      </w:r>
      <w:r>
        <w:rPr>
          <w:sz w:val="22"/>
          <w:sz w:val="22"/>
        </w:rPr>
        <w:t>ታሪክ</w:t>
      </w:r>
      <w:r>
        <w:rPr>
          <w:spacing w:val="-2"/>
          <w:sz w:val="22"/>
          <w:sz w:val="22"/>
        </w:rPr>
        <w:t xml:space="preserve"> </w:t>
      </w:r>
      <w:r>
        <w:rPr>
          <w:sz w:val="22"/>
          <w:sz w:val="22"/>
        </w:rPr>
        <w:t>እና</w:t>
      </w:r>
      <w:r>
        <w:rPr>
          <w:spacing w:val="-2"/>
          <w:sz w:val="22"/>
          <w:sz w:val="22"/>
        </w:rPr>
        <w:t xml:space="preserve"> </w:t>
      </w:r>
      <w:r>
        <w:rPr>
          <w:sz w:val="22"/>
          <w:sz w:val="22"/>
        </w:rPr>
        <w:t>እውቀት</w:t>
      </w:r>
      <w:r>
        <w:rPr>
          <w:spacing w:val="-2"/>
          <w:sz w:val="22"/>
          <w:sz w:val="22"/>
        </w:rPr>
        <w:t xml:space="preserve"> </w:t>
      </w:r>
      <w:r>
        <w:rPr>
          <w:sz w:val="22"/>
          <w:sz w:val="22"/>
        </w:rPr>
        <w:t>የ</w:t>
      </w:r>
      <w:r>
        <w:rPr>
          <w:spacing w:val="-1"/>
          <w:sz w:val="22"/>
          <w:sz w:val="22"/>
        </w:rPr>
        <w:t xml:space="preserve"> </w:t>
      </w:r>
      <w:r>
        <w:rPr>
          <w:sz w:val="22"/>
          <w:sz w:val="22"/>
        </w:rPr>
        <w:t>አፈር</w:t>
      </w:r>
      <w:r>
        <w:rPr>
          <w:spacing w:val="-3"/>
          <w:sz w:val="22"/>
          <w:sz w:val="22"/>
        </w:rPr>
        <w:t xml:space="preserve"> </w:t>
      </w:r>
      <w:r>
        <w:rPr>
          <w:sz w:val="22"/>
          <w:sz w:val="22"/>
        </w:rPr>
        <w:t>ዓይነቶች</w:t>
      </w:r>
      <w:r>
        <w:rPr>
          <w:spacing w:val="-3"/>
          <w:sz w:val="22"/>
          <w:sz w:val="22"/>
        </w:rPr>
        <w:t xml:space="preserve"> </w:t>
      </w:r>
      <w:r>
        <w:rPr>
          <w:sz w:val="22"/>
          <w:sz w:val="22"/>
        </w:rPr>
        <w:t>ቆርቆሮ</w:t>
      </w:r>
      <w:r>
        <w:rPr>
          <w:spacing w:val="-2"/>
          <w:sz w:val="22"/>
          <w:sz w:val="22"/>
        </w:rPr>
        <w:t xml:space="preserve"> </w:t>
      </w:r>
      <w:r>
        <w:rPr>
          <w:sz w:val="22"/>
          <w:sz w:val="22"/>
        </w:rPr>
        <w:t>እንዲሁም ጥቅም ላይ ይውላል።</w:t>
      </w:r>
    </w:p>
    <w:p>
      <w:pPr>
        <w:pStyle w:val="ListParagraph"/>
        <w:numPr>
          <w:ilvl w:val="2"/>
          <w:numId w:val="24"/>
        </w:numPr>
        <w:tabs>
          <w:tab w:val="clear" w:pos="720"/>
          <w:tab w:val="left" w:pos="1169" w:leader="none"/>
        </w:tabs>
        <w:spacing w:lineRule="auto" w:line="271" w:before="236" w:after="0"/>
        <w:ind w:hanging="360" w:left="1169" w:right="736"/>
        <w:jc w:val="both"/>
        <w:rPr>
          <w:sz w:val="22"/>
        </w:rPr>
      </w:pPr>
      <w:r>
        <w:rPr>
          <w:sz w:val="22"/>
          <w:sz w:val="22"/>
          <w:u w:val="single"/>
        </w:rPr>
        <w:t xml:space="preserve">ያሉትን ሁሉንም የንጥረ ነገር ሀብቶች እና ያለፉ የአስተዳደር ልምዶችን ግምት ውስጥ ማስገባት </w:t>
      </w:r>
      <w:r>
        <w:rPr>
          <w:sz w:val="22"/>
          <w:sz w:val="22"/>
        </w:rPr>
        <w:t>። ለአብዛኛዎቹ</w:t>
      </w:r>
      <w:r>
        <w:rPr>
          <w:spacing w:val="-1"/>
          <w:sz w:val="22"/>
          <w:sz w:val="22"/>
        </w:rPr>
        <w:t xml:space="preserve"> </w:t>
      </w:r>
      <w:r>
        <w:rPr>
          <w:sz w:val="22"/>
          <w:sz w:val="22"/>
        </w:rPr>
        <w:t>እርሻዎች፣ ይህም የፍግ ብዛት፣ ማዳበሪያዎች፣ ሰብሎችን ያካትታል</w:t>
      </w:r>
      <w:r>
        <w:rPr>
          <w:spacing w:val="-2"/>
          <w:sz w:val="22"/>
          <w:sz w:val="22"/>
        </w:rPr>
        <w:t xml:space="preserve"> </w:t>
      </w:r>
      <w:r>
        <w:rPr>
          <w:sz w:val="22"/>
          <w:sz w:val="22"/>
        </w:rPr>
        <w:t xml:space="preserve">ቅሪቶች፣ የሰብል ሽክርክሪቶች እንዲሁም የሚገኙት ኦርጋኒክ ያልሆኑ ማዳበሪያዎች። የንጥረ ነገር በጀት ምሳሌ በሞጁል </w:t>
      </w:r>
      <w:r>
        <w:rPr>
          <w:sz w:val="22"/>
        </w:rPr>
        <w:t>2</w:t>
      </w:r>
      <w:r>
        <w:rPr>
          <w:sz w:val="22"/>
          <w:sz w:val="22"/>
        </w:rPr>
        <w:t xml:space="preserve">፣ ክፍል </w:t>
      </w:r>
      <w:r>
        <w:rPr>
          <w:sz w:val="22"/>
        </w:rPr>
        <w:t xml:space="preserve">2 </w:t>
      </w:r>
      <w:r>
        <w:rPr>
          <w:sz w:val="22"/>
          <w:sz w:val="22"/>
        </w:rPr>
        <w:t>ላይ ታይቷል።</w:t>
      </w:r>
    </w:p>
    <w:p>
      <w:pPr>
        <w:pStyle w:val="Normal"/>
        <w:spacing w:before="238" w:after="0"/>
        <w:ind w:hanging="0" w:left="449" w:right="0"/>
        <w:jc w:val="both"/>
        <w:rPr>
          <w:sz w:val="22"/>
        </w:rPr>
      </w:pPr>
      <w:r>
        <w:rPr>
          <w:rFonts w:ascii="Arial" w:hAnsi="Arial"/>
          <w:b/>
          <w:b/>
          <w:sz w:val="22"/>
          <w:sz w:val="22"/>
        </w:rPr>
        <w:t>ጥብቅ</w:t>
      </w:r>
      <w:r>
        <w:rPr>
          <w:rFonts w:ascii="Arial" w:hAnsi="Arial"/>
          <w:b/>
          <w:b/>
          <w:spacing w:val="-9"/>
          <w:sz w:val="22"/>
          <w:sz w:val="22"/>
        </w:rPr>
        <w:t xml:space="preserve"> </w:t>
      </w:r>
      <w:r>
        <w:rPr>
          <w:rFonts w:ascii="Arial" w:hAnsi="Arial"/>
          <w:b/>
          <w:b/>
          <w:sz w:val="22"/>
          <w:sz w:val="22"/>
        </w:rPr>
        <w:t>ጊዜ</w:t>
      </w:r>
      <w:r>
        <w:rPr>
          <w:rFonts w:ascii="Arial" w:hAnsi="Arial"/>
          <w:b/>
          <w:b/>
          <w:spacing w:val="-9"/>
          <w:sz w:val="22"/>
          <w:sz w:val="22"/>
        </w:rPr>
        <w:t xml:space="preserve"> </w:t>
      </w:r>
      <w:r>
        <w:rPr>
          <w:rFonts w:ascii="Arial" w:hAnsi="Arial"/>
          <w:b/>
          <w:b/>
          <w:sz w:val="22"/>
          <w:sz w:val="22"/>
        </w:rPr>
        <w:t>የ</w:t>
      </w:r>
      <w:r>
        <w:rPr>
          <w:rFonts w:ascii="Arial" w:hAnsi="Arial"/>
          <w:b/>
          <w:b/>
          <w:spacing w:val="-8"/>
          <w:sz w:val="22"/>
          <w:sz w:val="22"/>
        </w:rPr>
        <w:t xml:space="preserve"> </w:t>
      </w:r>
      <w:r>
        <w:rPr>
          <w:rFonts w:ascii="Arial" w:hAnsi="Arial"/>
          <w:b/>
          <w:b/>
          <w:sz w:val="22"/>
          <w:sz w:val="22"/>
        </w:rPr>
        <w:t>ማመልከቻ፡</w:t>
      </w:r>
      <w:r>
        <w:rPr>
          <w:rFonts w:ascii="Arial" w:hAnsi="Arial"/>
          <w:b/>
          <w:b/>
          <w:spacing w:val="-6"/>
          <w:sz w:val="22"/>
          <w:sz w:val="22"/>
        </w:rPr>
        <w:t xml:space="preserve"> </w:t>
      </w:r>
      <w:r>
        <w:rPr>
          <w:sz w:val="22"/>
          <w:sz w:val="22"/>
        </w:rPr>
        <w:t>የ</w:t>
      </w:r>
      <w:r>
        <w:rPr>
          <w:spacing w:val="-9"/>
          <w:sz w:val="22"/>
          <w:sz w:val="22"/>
        </w:rPr>
        <w:t xml:space="preserve"> </w:t>
      </w:r>
      <w:r>
        <w:rPr>
          <w:sz w:val="22"/>
          <w:sz w:val="22"/>
        </w:rPr>
        <w:t>መመሪያዎች</w:t>
      </w:r>
      <w:r>
        <w:rPr>
          <w:spacing w:val="-7"/>
          <w:sz w:val="22"/>
          <w:sz w:val="22"/>
        </w:rPr>
        <w:t xml:space="preserve"> </w:t>
      </w:r>
      <w:r>
        <w:rPr>
          <w:sz w:val="22"/>
          <w:sz w:val="22"/>
        </w:rPr>
        <w:t>ለ</w:t>
      </w:r>
      <w:r>
        <w:rPr>
          <w:spacing w:val="-9"/>
          <w:sz w:val="22"/>
          <w:sz w:val="22"/>
        </w:rPr>
        <w:t xml:space="preserve"> </w:t>
      </w:r>
      <w:r>
        <w:rPr>
          <w:sz w:val="22"/>
          <w:sz w:val="22"/>
        </w:rPr>
        <w:t>ቀኝ</w:t>
      </w:r>
      <w:r>
        <w:rPr>
          <w:spacing w:val="-7"/>
          <w:sz w:val="22"/>
          <w:sz w:val="22"/>
        </w:rPr>
        <w:t xml:space="preserve"> </w:t>
      </w:r>
      <w:r>
        <w:rPr>
          <w:sz w:val="22"/>
          <w:sz w:val="22"/>
        </w:rPr>
        <w:t>ጊዜ</w:t>
      </w:r>
      <w:r>
        <w:rPr>
          <w:spacing w:val="-10"/>
          <w:sz w:val="22"/>
          <w:sz w:val="22"/>
        </w:rPr>
        <w:t xml:space="preserve"> </w:t>
      </w:r>
      <w:r>
        <w:rPr>
          <w:sz w:val="22"/>
          <w:sz w:val="22"/>
        </w:rPr>
        <w:t>ለ</w:t>
      </w:r>
      <w:r>
        <w:rPr>
          <w:spacing w:val="-8"/>
          <w:sz w:val="22"/>
          <w:sz w:val="22"/>
        </w:rPr>
        <w:t xml:space="preserve"> </w:t>
      </w:r>
      <w:r>
        <w:rPr>
          <w:sz w:val="22"/>
          <w:sz w:val="22"/>
        </w:rPr>
        <w:t>አ</w:t>
      </w:r>
      <w:r>
        <w:rPr>
          <w:spacing w:val="-10"/>
          <w:sz w:val="22"/>
          <w:sz w:val="22"/>
        </w:rPr>
        <w:t xml:space="preserve"> </w:t>
      </w:r>
      <w:r>
        <w:rPr>
          <w:sz w:val="22"/>
          <w:sz w:val="22"/>
        </w:rPr>
        <w:t>ንጥረ ነገር</w:t>
      </w:r>
      <w:r>
        <w:rPr>
          <w:spacing w:val="-5"/>
          <w:sz w:val="22"/>
          <w:sz w:val="22"/>
        </w:rPr>
        <w:t xml:space="preserve"> </w:t>
      </w:r>
      <w:r>
        <w:rPr>
          <w:sz w:val="22"/>
          <w:sz w:val="22"/>
        </w:rPr>
        <w:t>ማመልከቻ</w:t>
      </w:r>
      <w:r>
        <w:rPr>
          <w:spacing w:val="-8"/>
          <w:sz w:val="22"/>
          <w:sz w:val="22"/>
        </w:rPr>
        <w:t xml:space="preserve"> </w:t>
      </w:r>
      <w:r>
        <w:rPr>
          <w:spacing w:val="-2"/>
          <w:sz w:val="22"/>
          <w:sz w:val="22"/>
        </w:rPr>
        <w:t>የሚከተሉትን ያካትታሉ፦</w:t>
      </w:r>
    </w:p>
    <w:p>
      <w:pPr>
        <w:pStyle w:val="BodyText"/>
        <w:spacing w:before="23" w:after="0"/>
        <w:ind w:left="0" w:right="0"/>
        <w:rPr/>
      </w:pPr>
      <w:r>
        <w:rPr/>
      </w:r>
    </w:p>
    <w:p>
      <w:pPr>
        <w:pStyle w:val="ListParagraph"/>
        <w:numPr>
          <w:ilvl w:val="2"/>
          <w:numId w:val="24"/>
        </w:numPr>
        <w:tabs>
          <w:tab w:val="clear" w:pos="720"/>
          <w:tab w:val="left" w:pos="1169" w:leader="none"/>
        </w:tabs>
        <w:spacing w:lineRule="auto" w:line="264" w:before="0" w:after="0"/>
        <w:ind w:hanging="360" w:left="1169" w:right="739"/>
        <w:jc w:val="both"/>
        <w:rPr>
          <w:sz w:val="22"/>
        </w:rPr>
      </w:pPr>
      <w:r>
        <w:rPr>
          <w:sz w:val="22"/>
          <w:sz w:val="22"/>
          <w:u w:val="single"/>
        </w:rPr>
        <w:t xml:space="preserve">ወቅታዊ የሰብል ንጥረ ነገሮችን ፍላጎት ለማሟላት ንጥረ ነገሮችን መተግበር </w:t>
      </w:r>
      <w:r>
        <w:rPr>
          <w:sz w:val="22"/>
          <w:sz w:val="22"/>
        </w:rPr>
        <w:t>።</w:t>
      </w:r>
      <w:r>
        <w:rPr>
          <w:spacing w:val="80"/>
          <w:sz w:val="22"/>
          <w:sz w:val="22"/>
        </w:rPr>
        <w:t xml:space="preserve"> </w:t>
      </w:r>
      <w:r>
        <w:rPr>
          <w:sz w:val="22"/>
          <w:sz w:val="22"/>
        </w:rPr>
        <w:t>ይህ የሚወሰነው በተክሎች እድገት እና በተከላው ቀን ላይ ነው።</w:t>
      </w:r>
    </w:p>
    <w:p>
      <w:pPr>
        <w:pStyle w:val="ListParagraph"/>
        <w:numPr>
          <w:ilvl w:val="2"/>
          <w:numId w:val="24"/>
        </w:numPr>
        <w:tabs>
          <w:tab w:val="clear" w:pos="720"/>
          <w:tab w:val="left" w:pos="1169" w:leader="none"/>
        </w:tabs>
        <w:spacing w:lineRule="auto" w:line="271" w:before="252" w:after="0"/>
        <w:ind w:hanging="360" w:left="1169" w:right="742"/>
        <w:jc w:val="both"/>
        <w:rPr>
          <w:sz w:val="22"/>
        </w:rPr>
      </w:pPr>
      <w:r>
        <w:rPr>
          <w:sz w:val="22"/>
          <w:sz w:val="22"/>
          <w:u w:val="single"/>
        </w:rPr>
        <w:t xml:space="preserve">የአፈር ንጥረ ነገር አቅርቦት ተለዋዋጭነትን መገምገም </w:t>
      </w:r>
      <w:r>
        <w:rPr>
          <w:sz w:val="22"/>
          <w:sz w:val="22"/>
        </w:rPr>
        <w:t xml:space="preserve">። የአፈር ኦርጋኒክ ቁስ የማዕድን ማውጣት </w:t>
      </w:r>
      <w:r>
        <w:rPr>
          <w:rFonts w:ascii="Microsoft Sans Serif" w:hAnsi="Microsoft Sans Serif"/>
          <w:sz w:val="22"/>
          <w:sz w:val="22"/>
        </w:rPr>
        <w:t xml:space="preserve">አንዳንድ ንጥረ ነገሮችን ይሰጣል፣ ነገር ግን የሰብሉ የመምጠጥ ፍላጎቶች ከንጥረ ነገር መለቀቅ ጋር የማይጣጣሙ ከሆነ </w:t>
      </w:r>
      <w:r>
        <w:rPr>
          <w:sz w:val="22"/>
          <w:sz w:val="22"/>
        </w:rPr>
        <w:t>የሰብል ምርት ውስን ይሆናል።</w:t>
      </w:r>
    </w:p>
    <w:p>
      <w:pPr>
        <w:pStyle w:val="ListParagraph"/>
        <w:numPr>
          <w:ilvl w:val="2"/>
          <w:numId w:val="24"/>
        </w:numPr>
        <w:tabs>
          <w:tab w:val="clear" w:pos="720"/>
          <w:tab w:val="left" w:pos="1169" w:leader="none"/>
        </w:tabs>
        <w:spacing w:lineRule="auto" w:line="271" w:before="236" w:after="0"/>
        <w:ind w:hanging="360" w:left="1169" w:right="739"/>
        <w:jc w:val="both"/>
        <w:rPr>
          <w:sz w:val="22"/>
        </w:rPr>
      </w:pPr>
      <w:r>
        <w:rPr>
          <w:sz w:val="22"/>
          <w:sz w:val="22"/>
          <w:u w:val="single"/>
        </w:rPr>
        <w:t xml:space="preserve">የአፈር ንጥረ ነገር መጥፋትን ተለዋዋጭነት መገንዘብ። </w:t>
      </w:r>
      <w:r>
        <w:rPr>
          <w:sz w:val="22"/>
          <w:sz w:val="22"/>
        </w:rPr>
        <w:t>ለምሳሌ፣ ናይትሮጅን በተለይ በአሸዋማ አፈር ውስጥ በቀላሉ ይጠፋል እና በወቅቱ ወቅት የእህል ሰብሎችን በሚበቅሉበት ጊዜ ከ</w:t>
      </w:r>
      <w:r>
        <w:rPr>
          <w:sz w:val="22"/>
        </w:rPr>
        <w:t xml:space="preserve">2-3 </w:t>
      </w:r>
      <w:r>
        <w:rPr>
          <w:sz w:val="22"/>
          <w:sz w:val="22"/>
        </w:rPr>
        <w:t>ጊዜ በተከፈለ መልኩ መተግበር አለበት።</w:t>
      </w:r>
    </w:p>
    <w:p>
      <w:pPr>
        <w:sectPr>
          <w:footerReference w:type="even" r:id="rId248"/>
          <w:footerReference w:type="default" r:id="rId249"/>
          <w:footerReference w:type="first" r:id="rId250"/>
          <w:type w:val="nextPage"/>
          <w:pgSz w:w="11906" w:h="16838"/>
          <w:pgMar w:left="992" w:right="708" w:gutter="0" w:header="0" w:top="1360" w:footer="978" w:bottom="1160"/>
          <w:pgNumType w:fmt="decimal"/>
          <w:formProt w:val="false"/>
          <w:textDirection w:val="lrTb"/>
          <w:docGrid w:type="default" w:linePitch="100" w:charSpace="4096"/>
        </w:sectPr>
        <w:pStyle w:val="ListParagraph"/>
        <w:numPr>
          <w:ilvl w:val="2"/>
          <w:numId w:val="24"/>
        </w:numPr>
        <w:tabs>
          <w:tab w:val="clear" w:pos="720"/>
          <w:tab w:val="left" w:pos="1169" w:leader="none"/>
        </w:tabs>
        <w:spacing w:lineRule="auto" w:line="271" w:before="241" w:after="0"/>
        <w:ind w:hanging="360" w:left="1169" w:right="738"/>
        <w:jc w:val="both"/>
        <w:rPr>
          <w:sz w:val="22"/>
        </w:rPr>
      </w:pPr>
      <w:r>
        <w:rPr>
          <w:sz w:val="22"/>
          <w:sz w:val="22"/>
          <w:u w:val="single"/>
        </w:rPr>
        <w:t xml:space="preserve">የሰው ኃይል አቅርቦትን ግምት ውስጥ በማስገባት </w:t>
      </w:r>
      <w:r>
        <w:rPr>
          <w:sz w:val="22"/>
          <w:sz w:val="22"/>
        </w:rPr>
        <w:t xml:space="preserve">። የንጥረ ነገር አተገባበር ጊዜ እንደ ተከላ ያሉ ሌሎች ጊዜን የሚመለከቱ ስራዎችን ማዘግየት የለበትም። ለምሳሌ፣ የማዳበሪያ አተገባበር ብዙ ጉልበት የሚጠይቅ ሲሆን </w:t>
      </w:r>
      <w:r>
        <w:rPr>
          <w:spacing w:val="-2"/>
          <w:sz w:val="22"/>
          <w:sz w:val="22"/>
        </w:rPr>
        <w:t>በመዝራት ላይ መዘግየትን ለማስወገድ ከዝናብ በፊት መተግበር አለበት።</w:t>
      </w:r>
    </w:p>
    <w:p>
      <w:pPr>
        <w:pStyle w:val="BodyText"/>
        <w:spacing w:lineRule="auto" w:line="276" w:before="80" w:after="0"/>
        <w:ind w:hanging="1" w:left="449" w:right="738"/>
        <w:jc w:val="both"/>
        <w:rPr/>
      </w:pPr>
      <w:r>
        <w:rPr>
          <w:rFonts w:ascii="Arial" w:hAnsi="Arial"/>
          <w:b/>
          <w:b/>
        </w:rPr>
        <w:t>የማዳበሪያ ትክክለኛ አቀማመጥ</w:t>
      </w:r>
      <w:r>
        <w:rPr>
          <w:rFonts w:ascii="Arial" w:hAnsi="Arial"/>
          <w:b/>
        </w:rPr>
        <w:t>;</w:t>
      </w:r>
      <w:r>
        <w:rPr>
          <w:rFonts w:ascii="Arial" w:hAnsi="Arial"/>
          <w:b/>
          <w:spacing w:val="80"/>
        </w:rPr>
        <w:t xml:space="preserve"> </w:t>
      </w:r>
      <w:r>
        <w:rPr/>
        <w:t>ይህ ሰብሎቹ በቀላሉ ሊደርሱባቸው በሚችሉበት አፈር ውስጥ ንጥረ ነገሮችን ማስቀመጥን ይጠይቃል።</w:t>
      </w:r>
      <w:r>
        <w:rPr>
          <w:spacing w:val="40"/>
        </w:rPr>
        <w:t xml:space="preserve"> </w:t>
      </w:r>
      <w:r>
        <w:rPr/>
        <w:t>ይህ እንደ የሰብል አይነት፣ የእርሻ አሰራር፣ የእፅዋት ርቀት፣ የሰብል እድገት ደረጃ፣ የሰብል ማሽከርከር ወይም እርስ በርስ መከርከም እንዲሁም የአየር ሁኔታ ተለዋዋጭነት ባሉ ነገሮች ላይ የተመሰረተ ነው። ለትክክለኛ ንጥረ ነገሮች አቀማመጥ ዋና ዋና ምክንያቶች የሚከተሉትን ያካትታሉ፡</w:t>
      </w:r>
    </w:p>
    <w:p>
      <w:pPr>
        <w:pStyle w:val="ListParagraph"/>
        <w:numPr>
          <w:ilvl w:val="2"/>
          <w:numId w:val="24"/>
        </w:numPr>
        <w:tabs>
          <w:tab w:val="clear" w:pos="720"/>
          <w:tab w:val="left" w:pos="1169" w:leader="none"/>
        </w:tabs>
        <w:spacing w:lineRule="auto" w:line="271" w:before="240" w:after="0"/>
        <w:ind w:hanging="360" w:left="1169" w:right="741"/>
        <w:jc w:val="both"/>
        <w:rPr>
          <w:sz w:val="22"/>
        </w:rPr>
      </w:pPr>
      <w:r>
        <w:rPr>
          <w:sz w:val="22"/>
          <w:sz w:val="22"/>
          <w:u w:val="single"/>
        </w:rPr>
        <w:t>የእርሻ ስርዓቱ።</w:t>
      </w:r>
      <w:r>
        <w:rPr>
          <w:spacing w:val="40"/>
          <w:sz w:val="22"/>
          <w:sz w:val="22"/>
        </w:rPr>
        <w:t xml:space="preserve"> </w:t>
      </w:r>
      <w:r>
        <w:rPr>
          <w:sz w:val="22"/>
          <w:sz w:val="22"/>
        </w:rPr>
        <w:t>በቆሻሻ ማረስ ስርዓቶች ውስጥ፣ የሰብል ቅሪት ሽፋንን በመጠበቅ፣ በአፈር ስር ማዳበሪያ ለመተግበር ልዩ መሳሪያዎች ጥቅም ላይ ሊውሉ ይችላሉ።</w:t>
      </w:r>
      <w:r>
        <w:rPr>
          <w:spacing w:val="78"/>
          <w:sz w:val="22"/>
          <w:sz w:val="22"/>
        </w:rPr>
        <w:t xml:space="preserve"> </w:t>
      </w:r>
      <w:r>
        <w:rPr>
          <w:sz w:val="22"/>
          <w:sz w:val="22"/>
        </w:rPr>
        <w:t>ይህ የአፈርን እርጥበት እና ንጥረ ነገሮችን ለመጠበቅ ይረዳል።</w:t>
      </w:r>
    </w:p>
    <w:p>
      <w:pPr>
        <w:pStyle w:val="ListParagraph"/>
        <w:numPr>
          <w:ilvl w:val="2"/>
          <w:numId w:val="24"/>
        </w:numPr>
        <w:tabs>
          <w:tab w:val="clear" w:pos="720"/>
          <w:tab w:val="left" w:pos="1169" w:leader="none"/>
        </w:tabs>
        <w:spacing w:lineRule="auto" w:line="264" w:before="241" w:after="0"/>
        <w:ind w:hanging="360" w:left="1169" w:right="742"/>
        <w:jc w:val="both"/>
        <w:rPr>
          <w:sz w:val="22"/>
        </w:rPr>
      </w:pPr>
      <w:r>
        <w:rPr>
          <w:sz w:val="22"/>
          <w:sz w:val="22"/>
          <w:u w:val="single"/>
        </w:rPr>
        <w:t xml:space="preserve">ሰብሉ የሚያድግበት ቦታ </w:t>
      </w:r>
      <w:r>
        <w:rPr>
          <w:sz w:val="22"/>
          <w:sz w:val="22"/>
        </w:rPr>
        <w:t>። አስፈላጊ በሚሆንበት ጊዜ የሚያድጉ ሥሮች ሊወጉባቸው በሚችሉበት ቦታ ላይ ንጥረ ነገሮች መቀመጥ አለባቸው።</w:t>
      </w:r>
    </w:p>
    <w:p>
      <w:pPr>
        <w:pStyle w:val="ListParagraph"/>
        <w:numPr>
          <w:ilvl w:val="2"/>
          <w:numId w:val="24"/>
        </w:numPr>
        <w:tabs>
          <w:tab w:val="clear" w:pos="720"/>
          <w:tab w:val="left" w:pos="1169" w:leader="none"/>
        </w:tabs>
        <w:spacing w:lineRule="auto" w:line="271" w:before="252" w:after="0"/>
        <w:ind w:hanging="360" w:left="1169" w:right="743"/>
        <w:jc w:val="both"/>
        <w:rPr>
          <w:sz w:val="22"/>
        </w:rPr>
      </w:pPr>
      <w:r>
        <w:rPr>
          <w:sz w:val="22"/>
          <w:sz w:val="22"/>
          <w:u w:val="single"/>
        </w:rPr>
        <w:t xml:space="preserve">በአፈር ውስጥ ያሉ ንጥረ ነገሮች ተንቀሳቃሽነት </w:t>
      </w:r>
      <w:r>
        <w:rPr>
          <w:sz w:val="22"/>
          <w:sz w:val="22"/>
        </w:rPr>
        <w:t xml:space="preserve">። እንደ ፎስፈረስ ያሉ በአፈር ውስጥ ብዙም የማይንቀሳቀሱ ንጥረ ነገሮች </w:t>
      </w:r>
      <w:r>
        <w:rPr>
          <w:spacing w:val="-2"/>
          <w:sz w:val="22"/>
          <w:sz w:val="22"/>
        </w:rPr>
        <w:t>ተገኝነታቸውን ለማሻሻል በእፅዋቱ አቅራቢያ ባሉ ባንዶች ወይም ጉድጓዶች ውስጥ መከማቸት አለባቸው።</w:t>
      </w:r>
    </w:p>
    <w:p>
      <w:pPr>
        <w:pStyle w:val="ListParagraph"/>
        <w:numPr>
          <w:ilvl w:val="2"/>
          <w:numId w:val="24"/>
        </w:numPr>
        <w:tabs>
          <w:tab w:val="clear" w:pos="720"/>
          <w:tab w:val="left" w:pos="1169" w:leader="none"/>
        </w:tabs>
        <w:spacing w:lineRule="auto" w:line="271" w:before="202" w:after="0"/>
        <w:ind w:hanging="360" w:left="1169" w:right="739"/>
        <w:jc w:val="both"/>
        <w:rPr>
          <w:sz w:val="22"/>
        </w:rPr>
      </w:pPr>
      <w:r>
        <w:rPr>
          <w:sz w:val="22"/>
          <w:sz w:val="22"/>
          <w:u w:val="single"/>
        </w:rPr>
        <w:t>በመሬት ገጽታ መካከል ባለው የአፈር ለምነት የቦታ ተለዋዋጭነት ልዩነቶችን ያቀናብሩ፣</w:t>
      </w:r>
      <w:r>
        <w:rPr>
          <w:sz w:val="22"/>
          <w:sz w:val="22"/>
        </w:rPr>
        <w:t xml:space="preserve"> </w:t>
      </w:r>
      <w:r>
        <w:rPr>
          <w:sz w:val="22"/>
          <w:sz w:val="22"/>
          <w:u w:val="single"/>
        </w:rPr>
        <w:t xml:space="preserve">የተለያዩ መስኮች ወይም በአንድ መስክ ውስጥ እንኳን። </w:t>
      </w:r>
      <w:r>
        <w:rPr>
          <w:sz w:val="22"/>
          <w:sz w:val="22"/>
        </w:rPr>
        <w:t>በአፈር ውስጥ ከመቀመጥ በተጨማሪ፣ በተለያዩ መስኮች ላይ የተለያዩ የመተግበር መጠኖችም ግምት ውስጥ መግባት አለባቸው።</w:t>
      </w:r>
      <w:r>
        <w:rPr>
          <w:spacing w:val="40"/>
          <w:sz w:val="22"/>
          <w:sz w:val="22"/>
        </w:rPr>
        <w:t xml:space="preserve"> </w:t>
      </w:r>
      <w:r>
        <w:rPr>
          <w:sz w:val="22"/>
          <w:sz w:val="22"/>
        </w:rPr>
        <w:t>አብዛኛዎቹ እርሻዎች በተለያየ መንገድ የሚተዳደሩ እና በአፈር ለምነት ሁኔታ የሚለያዩ እርሻዎችን ያቀፉ ናቸው።</w:t>
      </w:r>
      <w:r>
        <w:rPr>
          <w:spacing w:val="40"/>
          <w:sz w:val="22"/>
          <w:sz w:val="22"/>
        </w:rPr>
        <w:t xml:space="preserve"> </w:t>
      </w:r>
      <w:r>
        <w:rPr>
          <w:sz w:val="22"/>
          <w:sz w:val="22"/>
        </w:rPr>
        <w:t>ለምሳሌ፣ ብዙ ማዳበሪያዎችና ፍግ ብዙውን ጊዜ ከመኖሪያ ቤቶች አቅራቢያ ባሉ እርሻዎች ላይ ከሩቅ እርሻዎች ይልቅ ጥቅም ላይ ይውላሉ። በአፈር አይነት ወይም በመሬት ገጽታ ላይ ባለው አቀማመጥ ምክንያት በአስተዳደሩ ላይ የሚደረጉ ልዩነቶች በአፈር ለምነት ልዩነት ላይም አስተዋጽኦ ያደርጋሉ።</w:t>
      </w:r>
      <w:r>
        <w:rPr>
          <w:spacing w:val="40"/>
          <w:sz w:val="22"/>
          <w:sz w:val="22"/>
        </w:rPr>
        <w:t xml:space="preserve"> </w:t>
      </w:r>
      <w:r>
        <w:rPr>
          <w:sz w:val="22"/>
          <w:sz w:val="22"/>
        </w:rPr>
        <w:t>ውስን ማዳበሪያዎችን የት እንደሚተገብሩ በሚወስኑበት ጊዜ እንደዚህ ያሉ ልዩነቶች ግምት ውስጥ መግባት አለባቸው።</w:t>
      </w:r>
    </w:p>
    <w:p>
      <w:pPr>
        <w:pStyle w:val="BodyText"/>
        <w:spacing w:before="44" w:after="0"/>
        <w:ind w:left="0" w:right="0"/>
        <w:rPr/>
      </w:pPr>
      <w:r>
        <w:rPr/>
      </w:r>
    </w:p>
    <w:p>
      <w:pPr>
        <w:pStyle w:val="BodyText"/>
        <w:spacing w:before="1" w:after="0"/>
        <w:jc w:val="both"/>
        <w:rPr/>
      </w:pPr>
      <w:r>
        <w:rPr/>
        <w:t>መስክ</w:t>
      </w:r>
      <w:r>
        <w:rPr/>
        <w:t>-</w:t>
      </w:r>
      <w:r>
        <w:rPr/>
        <w:t>ተኮር</w:t>
      </w:r>
      <w:r>
        <w:rPr>
          <w:spacing w:val="-12"/>
        </w:rPr>
        <w:t xml:space="preserve"> </w:t>
      </w:r>
      <w:r>
        <w:rPr/>
        <w:t>ማዳበሪያ</w:t>
      </w:r>
      <w:r>
        <w:rPr>
          <w:spacing w:val="-11"/>
        </w:rPr>
        <w:t xml:space="preserve"> </w:t>
      </w:r>
      <w:r>
        <w:rPr/>
        <w:t>ማመልከቻ</w:t>
      </w:r>
      <w:r>
        <w:rPr>
          <w:spacing w:val="-12"/>
        </w:rPr>
        <w:t xml:space="preserve"> </w:t>
      </w:r>
      <w:r>
        <w:rPr/>
        <w:t>ይገባል</w:t>
      </w:r>
      <w:r>
        <w:rPr>
          <w:spacing w:val="-12"/>
        </w:rPr>
        <w:t xml:space="preserve"> </w:t>
      </w:r>
      <w:r>
        <w:rPr/>
        <w:t>እንዲሁም</w:t>
      </w:r>
      <w:r>
        <w:rPr>
          <w:spacing w:val="-12"/>
        </w:rPr>
        <w:t xml:space="preserve"> </w:t>
      </w:r>
      <w:r>
        <w:rPr>
          <w:spacing w:val="-2"/>
        </w:rPr>
        <w:t>አስቡበት፦</w:t>
      </w:r>
    </w:p>
    <w:p>
      <w:pPr>
        <w:pStyle w:val="BodyText"/>
        <w:spacing w:before="23" w:after="0"/>
        <w:ind w:left="0" w:right="0"/>
        <w:rPr/>
      </w:pPr>
      <w:r>
        <w:rPr/>
      </w:r>
    </w:p>
    <w:p>
      <w:pPr>
        <w:pStyle w:val="ListParagraph"/>
        <w:numPr>
          <w:ilvl w:val="2"/>
          <w:numId w:val="24"/>
        </w:numPr>
        <w:tabs>
          <w:tab w:val="clear" w:pos="720"/>
          <w:tab w:val="left" w:pos="1169" w:leader="none"/>
        </w:tabs>
        <w:spacing w:lineRule="auto" w:line="264" w:before="0" w:after="0"/>
        <w:ind w:hanging="360" w:left="1169" w:right="743"/>
        <w:jc w:val="both"/>
        <w:rPr>
          <w:sz w:val="22"/>
        </w:rPr>
      </w:pPr>
      <w:r>
        <w:rPr>
          <w:sz w:val="22"/>
          <w:sz w:val="22"/>
        </w:rPr>
        <w:t>የአመጋገብ አጠቃቀምን ቅድሚያ መስጠት በ</w:t>
      </w:r>
      <w:r>
        <w:rPr>
          <w:spacing w:val="-1"/>
          <w:sz w:val="22"/>
          <w:sz w:val="22"/>
        </w:rPr>
        <w:t xml:space="preserve"> </w:t>
      </w:r>
      <w:r>
        <w:rPr>
          <w:sz w:val="22"/>
          <w:sz w:val="22"/>
        </w:rPr>
        <w:t>እነዚያ</w:t>
      </w:r>
      <w:r>
        <w:rPr>
          <w:spacing w:val="-1"/>
          <w:sz w:val="22"/>
          <w:sz w:val="22"/>
        </w:rPr>
        <w:t xml:space="preserve"> </w:t>
      </w:r>
      <w:r>
        <w:rPr>
          <w:sz w:val="22"/>
          <w:sz w:val="22"/>
        </w:rPr>
        <w:t>የሚሰጡ መስኮች</w:t>
      </w:r>
      <w:r>
        <w:rPr>
          <w:spacing w:val="-1"/>
          <w:sz w:val="22"/>
          <w:sz w:val="22"/>
        </w:rPr>
        <w:t xml:space="preserve"> </w:t>
      </w:r>
      <w:r>
        <w:rPr>
          <w:sz w:val="22"/>
          <w:sz w:val="22"/>
        </w:rPr>
        <w:t>የአጠቃቀም መመሪያ</w:t>
      </w:r>
      <w:r>
        <w:rPr>
          <w:spacing w:val="-1"/>
          <w:sz w:val="22"/>
          <w:sz w:val="22"/>
        </w:rPr>
        <w:t xml:space="preserve"> </w:t>
      </w:r>
      <w:r>
        <w:rPr>
          <w:sz w:val="22"/>
          <w:sz w:val="22"/>
        </w:rPr>
        <w:t>ከፍተኛ የትርፍ ምላሽ</w:t>
      </w:r>
      <w:r>
        <w:rPr>
          <w:spacing w:val="-1"/>
          <w:sz w:val="22"/>
          <w:sz w:val="22"/>
        </w:rPr>
        <w:t xml:space="preserve"> </w:t>
      </w:r>
      <w:r>
        <w:rPr>
          <w:sz w:val="22"/>
          <w:sz w:val="22"/>
        </w:rPr>
        <w:t>ለማዳበሪያ ወይም ለኦርጋኒክ ሀብት አጠቃቀም።</w:t>
      </w:r>
    </w:p>
    <w:p>
      <w:pPr>
        <w:pStyle w:val="ListParagraph"/>
        <w:numPr>
          <w:ilvl w:val="2"/>
          <w:numId w:val="24"/>
        </w:numPr>
        <w:tabs>
          <w:tab w:val="clear" w:pos="720"/>
          <w:tab w:val="left" w:pos="1169" w:leader="none"/>
        </w:tabs>
        <w:spacing w:lineRule="auto" w:line="264" w:before="250" w:after="0"/>
        <w:ind w:hanging="360" w:left="1169" w:right="746"/>
        <w:jc w:val="both"/>
        <w:rPr>
          <w:sz w:val="22"/>
        </w:rPr>
      </w:pPr>
      <w:r>
        <w:rPr>
          <w:sz w:val="22"/>
          <w:sz w:val="22"/>
        </w:rPr>
        <w:t>በጣም ለም በሆኑ እርሻዎች ውስጥ መጠነኛ መጠን ያለው የንጥረ ነገር ሀብቶችን ተግባራዊ ማድረግ</w:t>
      </w:r>
      <w:r>
        <w:rPr>
          <w:spacing w:val="-1"/>
          <w:sz w:val="22"/>
          <w:sz w:val="22"/>
        </w:rPr>
        <w:t xml:space="preserve"> </w:t>
      </w:r>
      <w:r>
        <w:rPr>
          <w:sz w:val="22"/>
          <w:sz w:val="22"/>
        </w:rPr>
        <w:t>የአፈር ለምነትን መጠበቅ እና የንጥረ ነገር መሟጠጥን ማስወገድ።</w:t>
      </w:r>
    </w:p>
    <w:p>
      <w:pPr>
        <w:pStyle w:val="ListParagraph"/>
        <w:numPr>
          <w:ilvl w:val="2"/>
          <w:numId w:val="24"/>
        </w:numPr>
        <w:tabs>
          <w:tab w:val="clear" w:pos="720"/>
          <w:tab w:val="left" w:pos="1169" w:leader="none"/>
        </w:tabs>
        <w:spacing w:lineRule="auto" w:line="264" w:before="246" w:after="0"/>
        <w:ind w:hanging="360" w:left="1169" w:right="743"/>
        <w:jc w:val="both"/>
        <w:rPr>
          <w:sz w:val="22"/>
        </w:rPr>
      </w:pPr>
      <w:r>
        <w:rPr>
          <w:sz w:val="22"/>
          <w:sz w:val="22"/>
        </w:rPr>
        <w:t>በተራቆቱ እርሻዎች ወይም ዝቅተኛ አፈር ላይ</w:t>
      </w:r>
      <w:r>
        <w:rPr>
          <w:spacing w:val="-1"/>
          <w:sz w:val="22"/>
          <w:sz w:val="22"/>
        </w:rPr>
        <w:t xml:space="preserve"> </w:t>
      </w:r>
      <w:r>
        <w:rPr>
          <w:sz w:val="22"/>
          <w:sz w:val="22"/>
        </w:rPr>
        <w:t>ውስጣዊ አፈር</w:t>
      </w:r>
      <w:r>
        <w:rPr>
          <w:spacing w:val="-1"/>
          <w:sz w:val="22"/>
          <w:sz w:val="22"/>
        </w:rPr>
        <w:t xml:space="preserve"> </w:t>
      </w:r>
      <w:r>
        <w:rPr>
          <w:sz w:val="22"/>
          <w:sz w:val="22"/>
        </w:rPr>
        <w:t>ለምነት፣ የአፈር ለምነትን ወደነበረበት ለመመለስ እና የሰብል ምርታማነትን ለማሻሻል የአፈር ኦርጋኒክ ቁስን ብቻ ይጠቀሙ።</w:t>
      </w:r>
    </w:p>
    <w:p>
      <w:pPr>
        <w:pStyle w:val="BodyText"/>
        <w:spacing w:before="1" w:after="0"/>
        <w:ind w:left="0" w:right="0"/>
        <w:rPr/>
      </w:pPr>
      <w:r>
        <w:rPr/>
      </w:r>
    </w:p>
    <w:p>
      <w:pPr>
        <w:sectPr>
          <w:footerReference w:type="even" r:id="rId251"/>
          <w:footerReference w:type="default" r:id="rId252"/>
          <w:footerReference w:type="first" r:id="rId253"/>
          <w:type w:val="nextPage"/>
          <w:pgSz w:w="11906" w:h="16838"/>
          <w:pgMar w:left="992" w:right="708" w:gutter="0" w:header="0" w:top="1360" w:footer="978" w:bottom="1160"/>
          <w:pgNumType w:fmt="decimal"/>
          <w:formProt w:val="false"/>
          <w:textDirection w:val="lrTb"/>
          <w:docGrid w:type="default" w:linePitch="100" w:charSpace="4096"/>
        </w:sectPr>
        <w:pStyle w:val="BodyText"/>
        <w:spacing w:lineRule="auto" w:line="276"/>
        <w:ind w:left="449" w:right="740"/>
        <w:jc w:val="both"/>
        <w:rPr/>
      </w:pPr>
      <w:r>
        <w:rPr/>
        <w:t>ማዳበሪያ በሚተገበርበት ጊዜ ሁሉ ከተተገበረ በኋላ ወዲያውኑ መካተት አለበት</w:t>
      </w:r>
      <w:r>
        <w:rPr>
          <w:spacing w:val="40"/>
        </w:rPr>
        <w:t xml:space="preserve"> </w:t>
      </w:r>
      <w:r>
        <w:rPr/>
        <w:t>በቆሻሻ ፍሳሽ እና በአፈር መሸርሸር ምክንያት የሚደርስ ኪሳራን ያስወግዱ።</w:t>
      </w:r>
      <w:r>
        <w:rPr>
          <w:spacing w:val="40"/>
        </w:rPr>
        <w:t xml:space="preserve"> </w:t>
      </w:r>
      <w:r>
        <w:rPr/>
        <w:t>ዩሪያ እና አሞኒየም ላይ የተመሰረቱ ማዳበሪያዎችን ማካተት አሞኒያ ወደ አየር እንዳይገባ የሚደርሰውን ኪሳራ ይቀንሳል። ማዳበሪያ በእጅ ሲተገበር ጥንቃቄ መደረግ አለበት</w:t>
      </w:r>
      <w:r>
        <w:rPr>
          <w:spacing w:val="-2"/>
        </w:rPr>
        <w:t xml:space="preserve"> </w:t>
      </w:r>
      <w:r>
        <w:rPr/>
        <w:t>ንጥረ ነገሮችን በእኩል መጠን እና በትክክለኛው መጠን ለማሰራጨት ይወሰዳል። የማዳበሪያ አፕሊኬሽን መሳሪያዎች ጥቅም ላይ በሚውሉበት ቦታ፣ ወጥ የሆነ ስርጭት እና ትክክለኛ መጠን እንዲኖር ማስተካከል አለበት። ጥቅም ላይ የዋለ ማንኛውም መሳሪያ በጥሩ ሁኔታ መያዝ አለበት።</w:t>
      </w:r>
    </w:p>
    <w:p>
      <w:pPr>
        <w:pStyle w:val="Heading3"/>
        <w:numPr>
          <w:ilvl w:val="1"/>
          <w:numId w:val="24"/>
        </w:numPr>
        <w:tabs>
          <w:tab w:val="clear" w:pos="720"/>
          <w:tab w:val="left" w:pos="1169" w:leader="none"/>
        </w:tabs>
        <w:spacing w:lineRule="auto" w:line="240" w:before="81" w:after="0"/>
        <w:ind w:hanging="720" w:left="1169" w:right="0"/>
        <w:jc w:val="left"/>
        <w:rPr/>
      </w:pPr>
      <w:bookmarkStart w:id="72" w:name="_TOC_250006"/>
      <w:r>
        <w:rPr>
          <w:smallCaps/>
          <w:spacing w:val="-2"/>
        </w:rPr>
        <w:t>አግሮኖሚክ</w:t>
      </w:r>
      <w:r>
        <w:rPr>
          <w:smallCaps/>
          <w:spacing w:val="4"/>
        </w:rPr>
        <w:t xml:space="preserve"> </w:t>
      </w:r>
      <w:bookmarkEnd w:id="72"/>
      <w:r>
        <w:rPr>
          <w:smallCaps/>
          <w:spacing w:val="-2"/>
        </w:rPr>
        <w:t>ልምዶች</w:t>
      </w:r>
    </w:p>
    <w:p>
      <w:pPr>
        <w:pStyle w:val="BodyText"/>
        <w:spacing w:before="57" w:after="0"/>
        <w:ind w:left="0" w:right="0"/>
        <w:rPr>
          <w:rFonts w:ascii="Arial" w:hAnsi="Arial"/>
          <w:b/>
          <w:sz w:val="19"/>
        </w:rPr>
      </w:pPr>
      <w:r>
        <w:rPr>
          <w:rFonts w:ascii="Arial" w:hAnsi="Arial"/>
          <w:b/>
          <w:sz w:val="19"/>
        </w:rPr>
      </w:r>
    </w:p>
    <w:p>
      <w:pPr>
        <w:pStyle w:val="BodyText"/>
        <w:spacing w:lineRule="auto" w:line="276"/>
        <w:ind w:left="449" w:right="738"/>
        <w:jc w:val="both"/>
        <w:rPr/>
      </w:pPr>
      <w:r>
        <w:rPr/>
        <w:t xml:space="preserve">የንጥረ ነገር አጠቃቀምን ጥቅሞች ከፍ ለማድረግ፣ ምርጥ የግብርና ልምዶችን መጠቀምም ያስፈልጋል። እነዚህም ምርትን የሚገነቡ እና ምርትን የሚከላከሉ ሊሆኑ ይችላሉ </w:t>
      </w:r>
      <w:r>
        <w:rPr/>
        <w:t>(</w:t>
      </w:r>
      <w:r>
        <w:rPr/>
        <w:t xml:space="preserve">ሠንጠረዥ </w:t>
      </w:r>
      <w:r>
        <w:rPr/>
        <w:t>33)</w:t>
      </w:r>
      <w:r>
        <w:rPr/>
        <w:t>፣ እና በመጨረሻም ምርትን ይወስናሉ፣</w:t>
      </w:r>
      <w:r>
        <w:rPr>
          <w:spacing w:val="-1"/>
        </w:rPr>
        <w:t xml:space="preserve"> </w:t>
      </w:r>
      <w:r>
        <w:rPr/>
        <w:t>ምርታማነት እና</w:t>
      </w:r>
      <w:r>
        <w:rPr>
          <w:spacing w:val="-2"/>
        </w:rPr>
        <w:t xml:space="preserve"> </w:t>
      </w:r>
      <w:r>
        <w:rPr/>
        <w:t>ገቢ</w:t>
      </w:r>
      <w:r>
        <w:rPr>
          <w:spacing w:val="-2"/>
        </w:rPr>
        <w:t xml:space="preserve"> </w:t>
      </w:r>
      <w:r>
        <w:rPr/>
        <w:t>ደረጃዎች።</w:t>
      </w:r>
      <w:r>
        <w:rPr>
          <w:spacing w:val="-2"/>
        </w:rPr>
        <w:t xml:space="preserve"> </w:t>
      </w:r>
      <w:r>
        <w:rPr/>
        <w:t>ገበሬዎች ይሆናሉ</w:t>
      </w:r>
      <w:r>
        <w:rPr>
          <w:spacing w:val="-1"/>
        </w:rPr>
        <w:t xml:space="preserve"> </w:t>
      </w:r>
      <w:r>
        <w:rPr/>
        <w:t>የአጠቃቀም መመሪያ</w:t>
      </w:r>
      <w:r>
        <w:rPr>
          <w:spacing w:val="-1"/>
        </w:rPr>
        <w:t xml:space="preserve"> </w:t>
      </w:r>
      <w:r>
        <w:rPr/>
        <w:t>የመጨረሻ</w:t>
      </w:r>
      <w:r>
        <w:rPr>
          <w:spacing w:val="-2"/>
        </w:rPr>
        <w:t xml:space="preserve"> </w:t>
      </w:r>
      <w:r>
        <w:rPr/>
        <w:t>ለአፈር፣ ለአየር ሁኔታ፣ ለሰብል አዝመራቸው በጣም ተስማሚ የሆኑትን የግብርና አሰራሮችን በመምረጥ ረገድ ውሳኔ ሰጪዎች</w:t>
      </w:r>
      <w:r>
        <w:rPr>
          <w:spacing w:val="40"/>
        </w:rPr>
        <w:t xml:space="preserve"> </w:t>
      </w:r>
      <w:r>
        <w:rPr/>
        <w:t>ስርዓቶች እና ማህበራዊ</w:t>
      </w:r>
      <w:r>
        <w:rPr/>
        <w:t>-</w:t>
      </w:r>
      <w:r>
        <w:rPr/>
        <w:t>ኢኮኖሚያዊ ሁኔታዎች፣ ነገር ግን የኤክስቴንሽን ወኪሎች ስለ ምርጥ ልምዶች ምክር መስጠት መቻላቸው አስፈላጊ ነው።</w:t>
      </w:r>
    </w:p>
    <w:p>
      <w:pPr>
        <w:pStyle w:val="Normal"/>
        <w:spacing w:before="198" w:after="0"/>
        <w:ind w:hanging="0" w:left="449" w:right="0"/>
        <w:jc w:val="both"/>
        <w:rPr>
          <w:rFonts w:ascii="Arial" w:hAnsi="Arial"/>
          <w:b/>
          <w:sz w:val="20"/>
        </w:rPr>
      </w:pPr>
      <w:r>
        <w:rPr>
          <w:rFonts w:ascii="Arial" w:hAnsi="Arial"/>
          <w:b/>
          <w:b/>
          <w:color w:val="0070BF"/>
          <w:sz w:val="20"/>
          <w:sz w:val="20"/>
        </w:rPr>
        <w:t>ጠረጴዛ</w:t>
      </w:r>
      <w:r>
        <w:rPr>
          <w:rFonts w:ascii="Arial" w:hAnsi="Arial"/>
          <w:b/>
          <w:b/>
          <w:color w:val="0070BF"/>
          <w:spacing w:val="-5"/>
          <w:sz w:val="20"/>
          <w:sz w:val="20"/>
        </w:rPr>
        <w:t xml:space="preserve"> </w:t>
      </w:r>
      <w:r>
        <w:rPr>
          <w:rFonts w:ascii="Arial" w:hAnsi="Arial"/>
          <w:b/>
          <w:color w:val="0070BF"/>
          <w:sz w:val="20"/>
        </w:rPr>
        <w:t>33</w:t>
      </w:r>
      <w:r>
        <w:rPr>
          <w:rFonts w:ascii="Arial" w:hAnsi="Arial"/>
          <w:b/>
          <w:b/>
          <w:color w:val="0070BF"/>
          <w:sz w:val="20"/>
          <w:sz w:val="20"/>
        </w:rPr>
        <w:t>፡</w:t>
      </w:r>
      <w:r>
        <w:rPr>
          <w:rFonts w:ascii="Arial" w:hAnsi="Arial"/>
          <w:b/>
          <w:b/>
          <w:color w:val="0070BF"/>
          <w:spacing w:val="47"/>
          <w:sz w:val="20"/>
          <w:sz w:val="20"/>
        </w:rPr>
        <w:t xml:space="preserve"> </w:t>
      </w:r>
      <w:r>
        <w:rPr>
          <w:rFonts w:ascii="Arial" w:hAnsi="Arial"/>
          <w:b/>
          <w:b/>
          <w:color w:val="0070BF"/>
          <w:sz w:val="20"/>
          <w:sz w:val="20"/>
        </w:rPr>
        <w:t>ልምዶች</w:t>
      </w:r>
      <w:r>
        <w:rPr>
          <w:rFonts w:ascii="Arial" w:hAnsi="Arial"/>
          <w:b/>
          <w:b/>
          <w:color w:val="0070BF"/>
          <w:spacing w:val="-4"/>
          <w:sz w:val="20"/>
          <w:sz w:val="20"/>
        </w:rPr>
        <w:t xml:space="preserve"> </w:t>
      </w:r>
      <w:r>
        <w:rPr>
          <w:rFonts w:ascii="Arial" w:hAnsi="Arial"/>
          <w:b/>
          <w:b/>
          <w:color w:val="0070BF"/>
          <w:sz w:val="20"/>
          <w:sz w:val="20"/>
        </w:rPr>
        <w:t>የሚወስነው</w:t>
      </w:r>
      <w:r>
        <w:rPr>
          <w:rFonts w:ascii="Arial" w:hAnsi="Arial"/>
          <w:b/>
          <w:b/>
          <w:color w:val="0070BF"/>
          <w:spacing w:val="-3"/>
          <w:sz w:val="20"/>
          <w:sz w:val="20"/>
        </w:rPr>
        <w:t xml:space="preserve"> </w:t>
      </w:r>
      <w:r>
        <w:rPr>
          <w:rFonts w:ascii="Arial" w:hAnsi="Arial"/>
          <w:b/>
          <w:b/>
          <w:color w:val="0070BF"/>
          <w:sz w:val="20"/>
          <w:sz w:val="20"/>
        </w:rPr>
        <w:t>ውጤቶች፣</w:t>
      </w:r>
      <w:r>
        <w:rPr>
          <w:rFonts w:ascii="Arial" w:hAnsi="Arial"/>
          <w:b/>
          <w:b/>
          <w:color w:val="0070BF"/>
          <w:spacing w:val="-5"/>
          <w:sz w:val="20"/>
          <w:sz w:val="20"/>
        </w:rPr>
        <w:t xml:space="preserve"> </w:t>
      </w:r>
      <w:r>
        <w:rPr>
          <w:rFonts w:ascii="Arial" w:hAnsi="Arial"/>
          <w:b/>
          <w:b/>
          <w:color w:val="0070BF"/>
          <w:sz w:val="20"/>
          <w:sz w:val="20"/>
        </w:rPr>
        <w:t>ምርታማነት</w:t>
      </w:r>
      <w:r>
        <w:rPr>
          <w:rFonts w:ascii="Arial" w:hAnsi="Arial"/>
          <w:b/>
          <w:b/>
          <w:color w:val="0070BF"/>
          <w:spacing w:val="-4"/>
          <w:sz w:val="20"/>
          <w:sz w:val="20"/>
        </w:rPr>
        <w:t xml:space="preserve"> </w:t>
      </w:r>
      <w:r>
        <w:rPr>
          <w:rFonts w:ascii="Arial" w:hAnsi="Arial"/>
          <w:b/>
          <w:b/>
          <w:color w:val="0070BF"/>
          <w:sz w:val="20"/>
          <w:sz w:val="20"/>
        </w:rPr>
        <w:t>እና</w:t>
      </w:r>
      <w:r>
        <w:rPr>
          <w:rFonts w:ascii="Arial" w:hAnsi="Arial"/>
          <w:b/>
          <w:b/>
          <w:color w:val="0070BF"/>
          <w:spacing w:val="-4"/>
          <w:sz w:val="20"/>
          <w:sz w:val="20"/>
        </w:rPr>
        <w:t xml:space="preserve"> </w:t>
      </w:r>
      <w:r>
        <w:rPr>
          <w:rFonts w:ascii="Arial" w:hAnsi="Arial"/>
          <w:b/>
          <w:b/>
          <w:color w:val="0070BF"/>
          <w:sz w:val="20"/>
          <w:sz w:val="20"/>
        </w:rPr>
        <w:t>ገቢዎች</w:t>
      </w:r>
      <w:r>
        <w:rPr>
          <w:rFonts w:ascii="Arial" w:hAnsi="Arial"/>
          <w:b/>
          <w:b/>
          <w:color w:val="0070BF"/>
          <w:spacing w:val="-3"/>
          <w:sz w:val="20"/>
          <w:sz w:val="20"/>
        </w:rPr>
        <w:t xml:space="preserve"> </w:t>
      </w:r>
      <w:r>
        <w:rPr>
          <w:rFonts w:ascii="Arial" w:hAnsi="Arial"/>
          <w:b/>
          <w:b/>
          <w:color w:val="0070BF"/>
          <w:sz w:val="20"/>
          <w:sz w:val="20"/>
        </w:rPr>
        <w:t>ተሳክቷል</w:t>
      </w:r>
      <w:r>
        <w:rPr>
          <w:rFonts w:ascii="Arial" w:hAnsi="Arial"/>
          <w:b/>
          <w:b/>
          <w:color w:val="0070BF"/>
          <w:spacing w:val="-4"/>
          <w:sz w:val="20"/>
          <w:sz w:val="20"/>
        </w:rPr>
        <w:t xml:space="preserve"> </w:t>
      </w:r>
      <w:r>
        <w:rPr>
          <w:rFonts w:ascii="Arial" w:hAnsi="Arial"/>
          <w:b/>
          <w:b/>
          <w:color w:val="0070BF"/>
          <w:sz w:val="20"/>
          <w:sz w:val="20"/>
        </w:rPr>
        <w:t>በ</w:t>
      </w:r>
      <w:r>
        <w:rPr>
          <w:rFonts w:ascii="Arial" w:hAnsi="Arial"/>
          <w:b/>
          <w:b/>
          <w:color w:val="0070BF"/>
          <w:spacing w:val="-4"/>
          <w:sz w:val="20"/>
          <w:sz w:val="20"/>
        </w:rPr>
        <w:t xml:space="preserve"> </w:t>
      </w:r>
      <w:r>
        <w:rPr>
          <w:rFonts w:ascii="Arial" w:hAnsi="Arial"/>
          <w:b/>
          <w:b/>
          <w:color w:val="0070BF"/>
          <w:spacing w:val="-2"/>
          <w:sz w:val="20"/>
          <w:sz w:val="20"/>
        </w:rPr>
        <w:t>ገበሬዎች</w:t>
      </w:r>
    </w:p>
    <w:p>
      <w:pPr>
        <w:pStyle w:val="BodyText"/>
        <w:spacing w:before="6" w:after="0"/>
        <w:ind w:left="0" w:right="0"/>
        <w:rPr>
          <w:rFonts w:ascii="Arial" w:hAnsi="Arial"/>
          <w:b/>
          <w:sz w:val="20"/>
        </w:rPr>
      </w:pPr>
      <w:r>
        <w:rPr>
          <w:rFonts w:ascii="Arial" w:hAnsi="Arial"/>
          <w:b/>
          <w:sz w:val="20"/>
        </w:rPr>
      </w:r>
    </w:p>
    <w:p>
      <w:pPr>
        <w:pStyle w:val="Normal"/>
        <w:spacing w:lineRule="auto" w:line="240"/>
        <w:ind w:hanging="0" w:left="271" w:right="0"/>
        <w:rPr>
          <w:rFonts w:ascii="Arial" w:hAnsi="Arial"/>
          <w:sz w:val="20"/>
        </w:rPr>
      </w:pPr>
      <w:r>
        <w:rPr/>
        <mc:AlternateContent>
          <mc:Choice Requires="wpg">
            <w:drawing>
              <wp:inline distT="0" distB="0" distL="0" distR="0">
                <wp:extent cx="5958840" cy="238125"/>
                <wp:effectExtent l="9525" t="0" r="0" b="9525"/>
                <wp:docPr id="219" name="Group 235"/>
                <a:graphic xmlns:a="http://schemas.openxmlformats.org/drawingml/2006/main">
                  <a:graphicData uri="http://schemas.microsoft.com/office/word/2010/wordprocessingGroup">
                    <wpg:wgp>
                      <wpg:cNvGrpSpPr/>
                      <wpg:grpSpPr>
                        <a:xfrm>
                          <a:off x="0" y="0"/>
                          <a:ext cx="5958720" cy="237960"/>
                          <a:chOff x="0" y="0"/>
                          <a:chExt cx="5958720" cy="237960"/>
                        </a:xfrm>
                      </wpg:grpSpPr>
                      <wps:wsp>
                        <wps:cNvPr id="220" name="Graphic 236"/>
                        <wps:cNvSpPr/>
                        <wps:spPr>
                          <a:xfrm>
                            <a:off x="0" y="12240"/>
                            <a:ext cx="5958720" cy="219600"/>
                          </a:xfrm>
                          <a:custGeom>
                            <a:avLst/>
                            <a:gdLst>
                              <a:gd name="textAreaLeft" fmla="*/ 0 w 3378240"/>
                              <a:gd name="textAreaRight" fmla="*/ 3378960 w 3378240"/>
                              <a:gd name="textAreaTop" fmla="*/ 0 h 124560"/>
                              <a:gd name="textAreaBottom" fmla="*/ 125280 h 124560"/>
                            </a:gdLst>
                            <a:ahLst/>
                            <a:rect l="textAreaLeft" t="textAreaTop" r="textAreaRight" b="textAreaBottom"/>
                            <a:pathLst>
                              <a:path w="5958840" h="219710">
                                <a:moveTo>
                                  <a:pt x="5958624" y="0"/>
                                </a:moveTo>
                                <a:lnTo>
                                  <a:pt x="2780436" y="0"/>
                                </a:lnTo>
                                <a:lnTo>
                                  <a:pt x="0" y="0"/>
                                </a:lnTo>
                                <a:lnTo>
                                  <a:pt x="0" y="219456"/>
                                </a:lnTo>
                                <a:lnTo>
                                  <a:pt x="2780436" y="219456"/>
                                </a:lnTo>
                                <a:lnTo>
                                  <a:pt x="5958624" y="219456"/>
                                </a:lnTo>
                                <a:lnTo>
                                  <a:pt x="5958624" y="0"/>
                                </a:lnTo>
                                <a:close/>
                              </a:path>
                            </a:pathLst>
                          </a:custGeom>
                          <a:solidFill>
                            <a:srgbClr val="91cf50"/>
                          </a:solidFill>
                          <a:ln w="0">
                            <a:noFill/>
                          </a:ln>
                        </wps:spPr>
                        <wps:style>
                          <a:lnRef idx="0"/>
                          <a:fillRef idx="0"/>
                          <a:effectRef idx="0"/>
                          <a:fontRef idx="minor"/>
                        </wps:style>
                        <wps:bodyPr/>
                      </wps:wsp>
                      <wps:wsp>
                        <wps:cNvPr id="221" name="Graphic 237"/>
                        <wps:cNvSpPr/>
                        <wps:spPr>
                          <a:xfrm>
                            <a:off x="0" y="0"/>
                            <a:ext cx="5958720" cy="237960"/>
                          </a:xfrm>
                          <a:custGeom>
                            <a:avLst/>
                            <a:gdLst>
                              <a:gd name="textAreaLeft" fmla="*/ 0 w 3378240"/>
                              <a:gd name="textAreaRight" fmla="*/ 3378960 w 3378240"/>
                              <a:gd name="textAreaTop" fmla="*/ 0 h 135000"/>
                              <a:gd name="textAreaBottom" fmla="*/ 135720 h 135000"/>
                            </a:gdLst>
                            <a:ahLst/>
                            <a:rect l="textAreaLeft" t="textAreaTop" r="textAreaRight" b="textAreaBottom"/>
                            <a:pathLst>
                              <a:path w="5958840" h="238125">
                                <a:moveTo>
                                  <a:pt x="2786507" y="231648"/>
                                </a:moveTo>
                                <a:lnTo>
                                  <a:pt x="2780436" y="231648"/>
                                </a:lnTo>
                                <a:lnTo>
                                  <a:pt x="0" y="231648"/>
                                </a:lnTo>
                                <a:lnTo>
                                  <a:pt x="0" y="237769"/>
                                </a:lnTo>
                                <a:lnTo>
                                  <a:pt x="2780436" y="237769"/>
                                </a:lnTo>
                                <a:lnTo>
                                  <a:pt x="2786507" y="237769"/>
                                </a:lnTo>
                                <a:lnTo>
                                  <a:pt x="2786507" y="231648"/>
                                </a:lnTo>
                                <a:close/>
                              </a:path>
                              <a:path w="5958840" h="238125">
                                <a:moveTo>
                                  <a:pt x="5958624" y="231648"/>
                                </a:moveTo>
                                <a:lnTo>
                                  <a:pt x="2786519" y="231648"/>
                                </a:lnTo>
                                <a:lnTo>
                                  <a:pt x="2786519" y="237769"/>
                                </a:lnTo>
                                <a:lnTo>
                                  <a:pt x="5958624" y="237769"/>
                                </a:lnTo>
                                <a:lnTo>
                                  <a:pt x="5958624" y="231648"/>
                                </a:lnTo>
                                <a:close/>
                              </a:path>
                              <a:path w="5958840" h="238125">
                                <a:moveTo>
                                  <a:pt x="5958624" y="0"/>
                                </a:moveTo>
                                <a:lnTo>
                                  <a:pt x="2792628" y="0"/>
                                </a:lnTo>
                                <a:lnTo>
                                  <a:pt x="2780436" y="0"/>
                                </a:lnTo>
                                <a:lnTo>
                                  <a:pt x="0" y="0"/>
                                </a:lnTo>
                                <a:lnTo>
                                  <a:pt x="0" y="12217"/>
                                </a:lnTo>
                                <a:lnTo>
                                  <a:pt x="2780436" y="12217"/>
                                </a:lnTo>
                                <a:lnTo>
                                  <a:pt x="2792628" y="12217"/>
                                </a:lnTo>
                                <a:lnTo>
                                  <a:pt x="5958624" y="12217"/>
                                </a:lnTo>
                                <a:lnTo>
                                  <a:pt x="5958624" y="0"/>
                                </a:lnTo>
                                <a:close/>
                              </a:path>
                            </a:pathLst>
                          </a:custGeom>
                          <a:solidFill>
                            <a:srgbClr val="000000"/>
                          </a:solidFill>
                          <a:ln w="0">
                            <a:noFill/>
                          </a:ln>
                        </wps:spPr>
                        <wps:style>
                          <a:lnRef idx="0"/>
                          <a:fillRef idx="0"/>
                          <a:effectRef idx="0"/>
                          <a:fontRef idx="minor"/>
                        </wps:style>
                        <wps:bodyPr/>
                      </wps:wsp>
                      <wps:wsp>
                        <wps:cNvPr id="222" name="Textbox 238"/>
                        <wps:cNvSpPr/>
                        <wps:spPr>
                          <a:xfrm>
                            <a:off x="0" y="12240"/>
                            <a:ext cx="5958720" cy="219600"/>
                          </a:xfrm>
                          <a:prstGeom prst="rect">
                            <a:avLst/>
                          </a:prstGeom>
                          <a:noFill/>
                          <a:ln w="0">
                            <a:noFill/>
                          </a:ln>
                        </wps:spPr>
                        <wps:style>
                          <a:lnRef idx="0"/>
                          <a:fillRef idx="0"/>
                          <a:effectRef idx="0"/>
                          <a:fontRef idx="minor"/>
                        </wps:style>
                        <wps:txbx>
                          <w:txbxContent>
                            <w:p>
                              <w:pPr>
                                <w:pStyle w:val="Normal"/>
                                <w:tabs>
                                  <w:tab w:val="clear" w:pos="720"/>
                                  <w:tab w:val="left" w:pos="4486" w:leader="none"/>
                                </w:tabs>
                                <w:spacing w:lineRule="exact" w:line="230" w:before="0" w:after="0"/>
                                <w:ind w:hanging="0" w:left="108" w:right="0"/>
                                <w:jc w:val="left"/>
                                <w:rPr>
                                  <w:rFonts w:ascii="Arial" w:hAnsi="Arial"/>
                                  <w:b/>
                                  <w:sz w:val="20"/>
                                </w:rPr>
                              </w:pPr>
                              <w:r>
                                <w:rPr>
                                  <w:rFonts w:ascii="Arial" w:hAnsi="Arial"/>
                                  <w:b/>
                                  <w:sz w:val="20"/>
                                </w:rPr>
                                <w:t>Yield</w:t>
                              </w:r>
                              <w:r>
                                <w:rPr>
                                  <w:rFonts w:ascii="Arial" w:hAnsi="Arial"/>
                                  <w:b/>
                                  <w:spacing w:val="-6"/>
                                  <w:sz w:val="20"/>
                                </w:rPr>
                                <w:t xml:space="preserve"> </w:t>
                              </w:r>
                              <w:r>
                                <w:rPr>
                                  <w:rFonts w:ascii="Arial" w:hAnsi="Arial"/>
                                  <w:b/>
                                  <w:sz w:val="20"/>
                                </w:rPr>
                                <w:t>building</w:t>
                              </w:r>
                              <w:r>
                                <w:rPr>
                                  <w:rFonts w:ascii="Arial" w:hAnsi="Arial"/>
                                  <w:b/>
                                  <w:spacing w:val="-5"/>
                                  <w:sz w:val="20"/>
                                </w:rPr>
                                <w:t xml:space="preserve"> </w:t>
                              </w:r>
                              <w:r>
                                <w:rPr>
                                  <w:rFonts w:ascii="Arial" w:hAnsi="Arial"/>
                                  <w:b/>
                                  <w:spacing w:val="-2"/>
                                  <w:sz w:val="20"/>
                                </w:rPr>
                                <w:t>practices</w:t>
                              </w:r>
                              <w:r>
                                <w:rPr>
                                  <w:rFonts w:ascii="Arial" w:hAnsi="Arial"/>
                                  <w:b/>
                                  <w:sz w:val="20"/>
                                </w:rPr>
                                <w:tab/>
                                <w:t>Yield</w:t>
                              </w:r>
                              <w:r>
                                <w:rPr>
                                  <w:rFonts w:ascii="Arial" w:hAnsi="Arial"/>
                                  <w:b/>
                                  <w:spacing w:val="-4"/>
                                  <w:sz w:val="20"/>
                                </w:rPr>
                                <w:t xml:space="preserve"> </w:t>
                              </w:r>
                              <w:r>
                                <w:rPr>
                                  <w:rFonts w:ascii="Arial" w:hAnsi="Arial"/>
                                  <w:b/>
                                  <w:sz w:val="20"/>
                                </w:rPr>
                                <w:t>and</w:t>
                              </w:r>
                              <w:r>
                                <w:rPr>
                                  <w:rFonts w:ascii="Arial" w:hAnsi="Arial"/>
                                  <w:b/>
                                  <w:spacing w:val="-5"/>
                                  <w:sz w:val="20"/>
                                </w:rPr>
                                <w:t xml:space="preserve"> </w:t>
                              </w:r>
                              <w:r>
                                <w:rPr>
                                  <w:rFonts w:ascii="Arial" w:hAnsi="Arial"/>
                                  <w:b/>
                                  <w:sz w:val="20"/>
                                </w:rPr>
                                <w:t>productivity</w:t>
                              </w:r>
                              <w:r>
                                <w:rPr>
                                  <w:rFonts w:ascii="Arial" w:hAnsi="Arial"/>
                                  <w:b/>
                                  <w:spacing w:val="-5"/>
                                  <w:sz w:val="20"/>
                                </w:rPr>
                                <w:t xml:space="preserve"> </w:t>
                              </w:r>
                              <w:r>
                                <w:rPr>
                                  <w:rFonts w:ascii="Arial" w:hAnsi="Arial"/>
                                  <w:b/>
                                  <w:spacing w:val="-2"/>
                                  <w:sz w:val="20"/>
                                </w:rPr>
                                <w:t>practices</w:t>
                              </w:r>
                            </w:p>
                          </w:txbxContent>
                        </wps:txbx>
                        <wps:bodyPr lIns="0" rIns="0" tIns="0" bIns="0" anchor="t">
                          <a:noAutofit/>
                        </wps:bodyPr>
                      </wps:wsp>
                    </wpg:wgp>
                  </a:graphicData>
                </a:graphic>
              </wp:inline>
            </w:drawing>
          </mc:Choice>
          <mc:Fallback>
            <w:pict>
              <v:group id="shape_0" alt="Group 235" style="position:absolute;margin-left:0pt;margin-top:-19.55pt;width:469.2pt;height:18.75pt" coordorigin="0,-391" coordsize="9384,375">
                <v:rect id="shape_0" ID="Textbox 238" path="m0,0l-2147483645,0l-2147483645,-2147483646l0,-2147483646xe" stroked="f" o:allowincell="f" style="position:absolute;left:0;top:-372;width:9383;height:345;mso-wrap-style:square;v-text-anchor:top;mso-position-vertical:top">
                  <v:fill o:detectmouseclick="t" on="false"/>
                  <v:stroke color="#3465a4" joinstyle="round" endcap="flat"/>
                  <v:textbox>
                    <w:txbxContent>
                      <w:p>
                        <w:pPr>
                          <w:pStyle w:val="Normal"/>
                          <w:tabs>
                            <w:tab w:val="clear" w:pos="720"/>
                            <w:tab w:val="left" w:pos="4486" w:leader="none"/>
                          </w:tabs>
                          <w:spacing w:lineRule="exact" w:line="230" w:before="0" w:after="0"/>
                          <w:ind w:hanging="0" w:left="108" w:right="0"/>
                          <w:jc w:val="left"/>
                          <w:rPr>
                            <w:rFonts w:ascii="Arial" w:hAnsi="Arial"/>
                            <w:b/>
                            <w:sz w:val="20"/>
                          </w:rPr>
                        </w:pPr>
                        <w:r>
                          <w:rPr>
                            <w:rFonts w:ascii="Arial" w:hAnsi="Arial"/>
                            <w:b/>
                            <w:sz w:val="20"/>
                          </w:rPr>
                          <w:t>Yield</w:t>
                        </w:r>
                        <w:r>
                          <w:rPr>
                            <w:rFonts w:ascii="Arial" w:hAnsi="Arial"/>
                            <w:b/>
                            <w:spacing w:val="-6"/>
                            <w:sz w:val="20"/>
                          </w:rPr>
                          <w:t xml:space="preserve"> </w:t>
                        </w:r>
                        <w:r>
                          <w:rPr>
                            <w:rFonts w:ascii="Arial" w:hAnsi="Arial"/>
                            <w:b/>
                            <w:sz w:val="20"/>
                          </w:rPr>
                          <w:t>building</w:t>
                        </w:r>
                        <w:r>
                          <w:rPr>
                            <w:rFonts w:ascii="Arial" w:hAnsi="Arial"/>
                            <w:b/>
                            <w:spacing w:val="-5"/>
                            <w:sz w:val="20"/>
                          </w:rPr>
                          <w:t xml:space="preserve"> </w:t>
                        </w:r>
                        <w:r>
                          <w:rPr>
                            <w:rFonts w:ascii="Arial" w:hAnsi="Arial"/>
                            <w:b/>
                            <w:spacing w:val="-2"/>
                            <w:sz w:val="20"/>
                          </w:rPr>
                          <w:t>practices</w:t>
                        </w:r>
                        <w:r>
                          <w:rPr>
                            <w:rFonts w:ascii="Arial" w:hAnsi="Arial"/>
                            <w:b/>
                            <w:sz w:val="20"/>
                          </w:rPr>
                          <w:tab/>
                          <w:t>Yield</w:t>
                        </w:r>
                        <w:r>
                          <w:rPr>
                            <w:rFonts w:ascii="Arial" w:hAnsi="Arial"/>
                            <w:b/>
                            <w:spacing w:val="-4"/>
                            <w:sz w:val="20"/>
                          </w:rPr>
                          <w:t xml:space="preserve"> </w:t>
                        </w:r>
                        <w:r>
                          <w:rPr>
                            <w:rFonts w:ascii="Arial" w:hAnsi="Arial"/>
                            <w:b/>
                            <w:sz w:val="20"/>
                          </w:rPr>
                          <w:t>and</w:t>
                        </w:r>
                        <w:r>
                          <w:rPr>
                            <w:rFonts w:ascii="Arial" w:hAnsi="Arial"/>
                            <w:b/>
                            <w:spacing w:val="-5"/>
                            <w:sz w:val="20"/>
                          </w:rPr>
                          <w:t xml:space="preserve"> </w:t>
                        </w:r>
                        <w:r>
                          <w:rPr>
                            <w:rFonts w:ascii="Arial" w:hAnsi="Arial"/>
                            <w:b/>
                            <w:sz w:val="20"/>
                          </w:rPr>
                          <w:t>productivity</w:t>
                        </w:r>
                        <w:r>
                          <w:rPr>
                            <w:rFonts w:ascii="Arial" w:hAnsi="Arial"/>
                            <w:b/>
                            <w:spacing w:val="-5"/>
                            <w:sz w:val="20"/>
                          </w:rPr>
                          <w:t xml:space="preserve"> </w:t>
                        </w:r>
                        <w:r>
                          <w:rPr>
                            <w:rFonts w:ascii="Arial" w:hAnsi="Arial"/>
                            <w:b/>
                            <w:spacing w:val="-2"/>
                            <w:sz w:val="20"/>
                          </w:rPr>
                          <w:t>practices</w:t>
                        </w:r>
                      </w:p>
                    </w:txbxContent>
                  </v:textbox>
                  <w10:wrap type="square"/>
                </v:rect>
              </v:group>
            </w:pict>
          </mc:Fallback>
        </mc:AlternateContent>
      </w:r>
    </w:p>
    <w:p>
      <w:pPr>
        <w:sectPr>
          <w:footerReference w:type="even" r:id="rId254"/>
          <w:footerReference w:type="default" r:id="rId255"/>
          <w:footerReference w:type="first" r:id="rId256"/>
          <w:type w:val="nextPage"/>
          <w:pgSz w:w="11906" w:h="16838"/>
          <w:pgMar w:left="992" w:right="708" w:gutter="0" w:header="0" w:top="1360" w:footer="978" w:bottom="1160"/>
          <w:pgNumType w:fmt="decimal"/>
          <w:formProt w:val="false"/>
          <w:textDirection w:val="lrTb"/>
          <w:docGrid w:type="default" w:linePitch="100" w:charSpace="4096"/>
        </w:sectPr>
      </w:pPr>
    </w:p>
    <w:p>
      <w:pPr>
        <w:pStyle w:val="Normal"/>
        <w:spacing w:lineRule="exact" w:line="205" w:before="0" w:after="0"/>
        <w:ind w:hanging="0" w:left="380" w:right="0"/>
        <w:jc w:val="left"/>
        <w:rPr>
          <w:sz w:val="20"/>
        </w:rPr>
      </w:pPr>
      <w:r>
        <w:rPr>
          <w:sz w:val="20"/>
          <w:sz w:val="20"/>
        </w:rPr>
        <w:t>ሰብል</w:t>
      </w:r>
      <w:r>
        <w:rPr>
          <w:spacing w:val="-5"/>
          <w:sz w:val="20"/>
          <w:sz w:val="20"/>
        </w:rPr>
        <w:t xml:space="preserve"> </w:t>
      </w:r>
      <w:r>
        <w:rPr>
          <w:sz w:val="20"/>
          <w:sz w:val="20"/>
        </w:rPr>
        <w:t>እና</w:t>
      </w:r>
      <w:r>
        <w:rPr>
          <w:spacing w:val="-4"/>
          <w:sz w:val="20"/>
          <w:sz w:val="20"/>
        </w:rPr>
        <w:t xml:space="preserve"> </w:t>
      </w:r>
      <w:r>
        <w:rPr>
          <w:sz w:val="20"/>
          <w:sz w:val="20"/>
        </w:rPr>
        <w:t>ልዩነት</w:t>
      </w:r>
      <w:r>
        <w:rPr>
          <w:spacing w:val="-3"/>
          <w:sz w:val="20"/>
          <w:sz w:val="20"/>
        </w:rPr>
        <w:t xml:space="preserve"> </w:t>
      </w:r>
      <w:r>
        <w:rPr>
          <w:spacing w:val="-2"/>
          <w:sz w:val="20"/>
          <w:sz w:val="20"/>
        </w:rPr>
        <w:t>ምርጫ</w:t>
      </w:r>
    </w:p>
    <w:p>
      <w:pPr>
        <w:pStyle w:val="Normal"/>
        <w:spacing w:before="115" w:after="0"/>
        <w:ind w:hanging="0" w:left="380" w:right="0"/>
        <w:jc w:val="left"/>
        <w:rPr>
          <w:sz w:val="20"/>
        </w:rPr>
      </w:pPr>
      <w:r>
        <w:rPr>
          <w:sz w:val="20"/>
          <w:sz w:val="20"/>
        </w:rPr>
        <w:t>መሬት</w:t>
      </w:r>
      <w:r>
        <w:rPr>
          <w:spacing w:val="-4"/>
          <w:sz w:val="20"/>
          <w:sz w:val="20"/>
        </w:rPr>
        <w:t xml:space="preserve"> </w:t>
      </w:r>
      <w:r>
        <w:rPr>
          <w:spacing w:val="-2"/>
          <w:sz w:val="20"/>
          <w:sz w:val="20"/>
        </w:rPr>
        <w:t>አዘገጃጀት</w:t>
      </w:r>
    </w:p>
    <w:p>
      <w:pPr>
        <w:pStyle w:val="Normal"/>
        <w:spacing w:lineRule="auto" w:line="352" w:before="116" w:after="0"/>
        <w:ind w:hanging="0" w:left="380" w:right="0"/>
        <w:jc w:val="left"/>
        <w:rPr>
          <w:sz w:val="20"/>
        </w:rPr>
      </w:pPr>
      <w:r>
        <w:rPr>
          <w:sz w:val="20"/>
          <w:sz w:val="20"/>
        </w:rPr>
        <w:t>አፈር</w:t>
      </w:r>
      <w:r>
        <w:rPr>
          <w:spacing w:val="-12"/>
          <w:sz w:val="20"/>
          <w:sz w:val="20"/>
        </w:rPr>
        <w:t xml:space="preserve"> </w:t>
      </w:r>
      <w:r>
        <w:rPr>
          <w:sz w:val="20"/>
          <w:sz w:val="20"/>
        </w:rPr>
        <w:t>እና</w:t>
      </w:r>
      <w:r>
        <w:rPr>
          <w:spacing w:val="-10"/>
          <w:sz w:val="20"/>
          <w:sz w:val="20"/>
        </w:rPr>
        <w:t xml:space="preserve"> </w:t>
      </w:r>
      <w:r>
        <w:rPr>
          <w:sz w:val="20"/>
          <w:sz w:val="20"/>
        </w:rPr>
        <w:t>ውሃ</w:t>
      </w:r>
      <w:r>
        <w:rPr>
          <w:spacing w:val="-11"/>
          <w:sz w:val="20"/>
          <w:sz w:val="20"/>
        </w:rPr>
        <w:t xml:space="preserve"> </w:t>
      </w:r>
      <w:r>
        <w:rPr>
          <w:sz w:val="20"/>
          <w:sz w:val="20"/>
        </w:rPr>
        <w:t>ጥበቃ</w:t>
      </w:r>
      <w:r>
        <w:rPr>
          <w:spacing w:val="-11"/>
          <w:sz w:val="20"/>
          <w:sz w:val="20"/>
        </w:rPr>
        <w:t xml:space="preserve"> </w:t>
      </w:r>
      <w:r>
        <w:rPr>
          <w:sz w:val="20"/>
          <w:sz w:val="20"/>
        </w:rPr>
        <w:t>የአስተዳደር ተከላ ዘዴ</w:t>
      </w:r>
    </w:p>
    <w:p>
      <w:pPr>
        <w:pStyle w:val="Normal"/>
        <w:spacing w:before="3" w:after="0"/>
        <w:ind w:hanging="0" w:left="380" w:right="0"/>
        <w:jc w:val="left"/>
        <w:rPr>
          <w:sz w:val="20"/>
        </w:rPr>
      </w:pPr>
      <w:r>
        <w:rPr>
          <w:sz w:val="20"/>
          <w:sz w:val="20"/>
        </w:rPr>
        <w:t>ተክል</w:t>
      </w:r>
      <w:r>
        <w:rPr>
          <w:spacing w:val="-7"/>
          <w:sz w:val="20"/>
          <w:sz w:val="20"/>
        </w:rPr>
        <w:t xml:space="preserve"> </w:t>
      </w:r>
      <w:r>
        <w:rPr>
          <w:spacing w:val="-2"/>
          <w:sz w:val="20"/>
          <w:sz w:val="20"/>
        </w:rPr>
        <w:t>የአመጋገብ ስርዓት</w:t>
      </w:r>
    </w:p>
    <w:p>
      <w:pPr>
        <w:pStyle w:val="Normal"/>
        <w:spacing w:lineRule="exact" w:line="205" w:before="0" w:after="0"/>
        <w:ind w:hanging="0" w:left="380" w:right="0"/>
        <w:jc w:val="left"/>
        <w:rPr>
          <w:sz w:val="20"/>
        </w:rPr>
      </w:pPr>
      <w:r>
        <w:br w:type="column"/>
      </w:r>
      <w:r>
        <w:rPr>
          <w:sz w:val="20"/>
          <w:sz w:val="20"/>
        </w:rPr>
        <w:t>አረም</w:t>
      </w:r>
      <w:r>
        <w:rPr>
          <w:spacing w:val="-5"/>
          <w:sz w:val="20"/>
          <w:sz w:val="20"/>
        </w:rPr>
        <w:t xml:space="preserve"> </w:t>
      </w:r>
      <w:r>
        <w:rPr>
          <w:spacing w:val="-2"/>
          <w:sz w:val="20"/>
          <w:sz w:val="20"/>
        </w:rPr>
        <w:t>አስተዳደር</w:t>
      </w:r>
    </w:p>
    <w:p>
      <w:pPr>
        <w:pStyle w:val="Normal"/>
        <w:spacing w:lineRule="auto" w:line="360" w:before="115" w:after="0"/>
        <w:ind w:hanging="0" w:left="380" w:right="2006"/>
        <w:jc w:val="left"/>
        <w:rPr>
          <w:sz w:val="20"/>
        </w:rPr>
      </w:pPr>
      <w:r>
        <w:rPr>
          <w:sz w:val="20"/>
          <w:sz w:val="20"/>
        </w:rPr>
        <w:t>የተባይ እና የበሽታ አያያዝ ምርት</w:t>
      </w:r>
      <w:r>
        <w:rPr>
          <w:spacing w:val="-14"/>
          <w:sz w:val="20"/>
          <w:sz w:val="20"/>
        </w:rPr>
        <w:t xml:space="preserve"> </w:t>
      </w:r>
      <w:r>
        <w:rPr>
          <w:sz w:val="20"/>
          <w:sz w:val="20"/>
        </w:rPr>
        <w:t>እና</w:t>
      </w:r>
      <w:r>
        <w:rPr>
          <w:spacing w:val="-14"/>
          <w:sz w:val="20"/>
          <w:sz w:val="20"/>
        </w:rPr>
        <w:t xml:space="preserve"> </w:t>
      </w:r>
      <w:r>
        <w:rPr>
          <w:sz w:val="20"/>
          <w:sz w:val="20"/>
        </w:rPr>
        <w:t>ድህረ</w:t>
      </w:r>
      <w:r>
        <w:rPr>
          <w:sz w:val="20"/>
        </w:rPr>
        <w:t>-</w:t>
      </w:r>
      <w:r>
        <w:rPr>
          <w:sz w:val="20"/>
          <w:sz w:val="20"/>
        </w:rPr>
        <w:t>መከር</w:t>
      </w:r>
      <w:r>
        <w:rPr>
          <w:spacing w:val="-14"/>
          <w:sz w:val="20"/>
          <w:sz w:val="20"/>
        </w:rPr>
        <w:t xml:space="preserve"> </w:t>
      </w:r>
      <w:r>
        <w:rPr>
          <w:sz w:val="20"/>
          <w:sz w:val="20"/>
        </w:rPr>
        <w:t>አስተዳደር</w:t>
      </w:r>
    </w:p>
    <w:p>
      <w:pPr>
        <w:pStyle w:val="Normal"/>
        <w:spacing w:lineRule="exact" w:line="229" w:before="0" w:after="0"/>
        <w:ind w:hanging="0" w:left="380" w:right="0"/>
        <w:jc w:val="left"/>
        <w:rPr>
          <w:sz w:val="20"/>
        </w:rPr>
      </w:pPr>
      <w:r>
        <w:rPr>
          <w:sz w:val="20"/>
          <w:sz w:val="20"/>
        </w:rPr>
        <w:t>ግቤት</w:t>
      </w:r>
      <w:r>
        <w:rPr>
          <w:spacing w:val="-4"/>
          <w:sz w:val="20"/>
          <w:sz w:val="20"/>
        </w:rPr>
        <w:t xml:space="preserve"> </w:t>
      </w:r>
      <w:r>
        <w:rPr>
          <w:sz w:val="20"/>
          <w:sz w:val="20"/>
        </w:rPr>
        <w:t>ግዢ</w:t>
      </w:r>
      <w:r>
        <w:rPr>
          <w:spacing w:val="-5"/>
          <w:sz w:val="20"/>
          <w:sz w:val="20"/>
        </w:rPr>
        <w:t xml:space="preserve"> </w:t>
      </w:r>
      <w:r>
        <w:rPr>
          <w:sz w:val="20"/>
          <w:sz w:val="20"/>
        </w:rPr>
        <w:t>እና</w:t>
      </w:r>
      <w:r>
        <w:rPr>
          <w:spacing w:val="-5"/>
          <w:sz w:val="20"/>
          <w:sz w:val="20"/>
        </w:rPr>
        <w:t xml:space="preserve"> </w:t>
      </w:r>
      <w:r>
        <w:rPr>
          <w:sz w:val="20"/>
          <w:sz w:val="20"/>
        </w:rPr>
        <w:t>ውጤት</w:t>
      </w:r>
      <w:r>
        <w:rPr>
          <w:spacing w:val="-5"/>
          <w:sz w:val="20"/>
          <w:sz w:val="20"/>
        </w:rPr>
        <w:t xml:space="preserve"> </w:t>
      </w:r>
      <w:r>
        <w:rPr>
          <w:sz w:val="20"/>
          <w:sz w:val="20"/>
        </w:rPr>
        <w:t>ግብይት</w:t>
      </w:r>
      <w:r>
        <w:rPr>
          <w:spacing w:val="-4"/>
          <w:sz w:val="20"/>
          <w:sz w:val="20"/>
        </w:rPr>
        <w:t xml:space="preserve"> </w:t>
      </w:r>
      <w:r>
        <w:rPr>
          <w:spacing w:val="-2"/>
          <w:sz w:val="20"/>
          <w:sz w:val="20"/>
        </w:rPr>
        <w:t>ልምዶች</w:t>
      </w:r>
    </w:p>
    <w:p>
      <w:pPr>
        <w:sectPr>
          <w:type w:val="continuous"/>
          <w:pgSz w:w="11906" w:h="16838"/>
          <w:pgMar w:left="992" w:right="708" w:gutter="0" w:header="0" w:top="1360" w:footer="978" w:bottom="1160"/>
          <w:cols w:num="2" w:equalWidth="false" w:sep="false">
            <w:col w:w="4088" w:space="284"/>
            <w:col w:w="5833"/>
          </w:cols>
          <w:formProt w:val="false"/>
          <w:textDirection w:val="lrTb"/>
          <w:docGrid w:type="default" w:linePitch="100" w:charSpace="4096"/>
        </w:sectPr>
      </w:pPr>
    </w:p>
    <w:p>
      <w:pPr>
        <w:pStyle w:val="BodyText"/>
        <w:spacing w:before="1" w:after="0"/>
        <w:ind w:left="0" w:right="0"/>
        <w:rPr>
          <w:sz w:val="10"/>
        </w:rPr>
      </w:pPr>
      <w:r>
        <w:rPr>
          <w:sz w:val="10"/>
        </w:rPr>
      </w:r>
    </w:p>
    <w:p>
      <w:pPr>
        <w:pStyle w:val="Normal"/>
        <w:spacing w:lineRule="exact" w:line="20"/>
        <w:ind w:hanging="0" w:left="257" w:right="0"/>
        <w:rPr>
          <w:sz w:val="2"/>
        </w:rPr>
      </w:pPr>
      <w:r>
        <w:rPr/>
        <mc:AlternateContent>
          <mc:Choice Requires="wpg">
            <w:drawing>
              <wp:inline distT="0" distB="0" distL="0" distR="0">
                <wp:extent cx="5968365" cy="12700"/>
                <wp:effectExtent l="0" t="0" r="0" b="0"/>
                <wp:docPr id="224" name="Group 239"/>
                <a:graphic xmlns:a="http://schemas.openxmlformats.org/drawingml/2006/main">
                  <a:graphicData uri="http://schemas.microsoft.com/office/word/2010/wordprocessingGroup">
                    <wpg:wgp>
                      <wpg:cNvGrpSpPr/>
                      <wpg:grpSpPr>
                        <a:xfrm>
                          <a:off x="0" y="0"/>
                          <a:ext cx="5968440" cy="12600"/>
                          <a:chOff x="0" y="0"/>
                          <a:chExt cx="5968440" cy="12600"/>
                        </a:xfrm>
                      </wpg:grpSpPr>
                      <wps:wsp>
                        <wps:cNvPr id="225" name="Graphic 240"/>
                        <wps:cNvSpPr/>
                        <wps:spPr>
                          <a:xfrm>
                            <a:off x="0" y="0"/>
                            <a:ext cx="5968440" cy="12600"/>
                          </a:xfrm>
                          <a:custGeom>
                            <a:avLst/>
                            <a:gdLst>
                              <a:gd name="textAreaLeft" fmla="*/ 0 w 3383640"/>
                              <a:gd name="textAreaRight" fmla="*/ 3384360 w 3383640"/>
                              <a:gd name="textAreaTop" fmla="*/ 0 h 7200"/>
                              <a:gd name="textAreaBottom" fmla="*/ 7920 h 7200"/>
                            </a:gdLst>
                            <a:ahLst/>
                            <a:rect l="textAreaLeft" t="textAreaTop" r="textAreaRight" b="textAreaBottom"/>
                            <a:pathLst>
                              <a:path w="5968365" h="12700">
                                <a:moveTo>
                                  <a:pt x="2792577" y="0"/>
                                </a:moveTo>
                                <a:lnTo>
                                  <a:pt x="2789555" y="0"/>
                                </a:lnTo>
                                <a:lnTo>
                                  <a:pt x="2780411" y="0"/>
                                </a:lnTo>
                                <a:lnTo>
                                  <a:pt x="0" y="0"/>
                                </a:lnTo>
                                <a:lnTo>
                                  <a:pt x="0" y="12192"/>
                                </a:lnTo>
                                <a:lnTo>
                                  <a:pt x="2780411" y="12192"/>
                                </a:lnTo>
                                <a:lnTo>
                                  <a:pt x="2789555" y="12192"/>
                                </a:lnTo>
                                <a:lnTo>
                                  <a:pt x="2792577" y="12192"/>
                                </a:lnTo>
                                <a:lnTo>
                                  <a:pt x="2792577" y="0"/>
                                </a:lnTo>
                                <a:close/>
                              </a:path>
                              <a:path w="5968365" h="12700">
                                <a:moveTo>
                                  <a:pt x="5967742" y="0"/>
                                </a:moveTo>
                                <a:lnTo>
                                  <a:pt x="2792590" y="0"/>
                                </a:lnTo>
                                <a:lnTo>
                                  <a:pt x="2792590" y="12192"/>
                                </a:lnTo>
                                <a:lnTo>
                                  <a:pt x="5967742" y="12192"/>
                                </a:lnTo>
                                <a:lnTo>
                                  <a:pt x="5967742" y="0"/>
                                </a:lnTo>
                                <a:close/>
                              </a:path>
                            </a:pathLst>
                          </a:custGeom>
                          <a:solidFill>
                            <a:srgbClr val="000000"/>
                          </a:solidFill>
                          <a:ln w="0">
                            <a:noFill/>
                          </a:ln>
                        </wps:spPr>
                        <wps:style>
                          <a:lnRef idx="0"/>
                          <a:fillRef idx="0"/>
                          <a:effectRef idx="0"/>
                          <a:fontRef idx="minor"/>
                        </wps:style>
                        <wps:bodyPr/>
                      </wps:wsp>
                    </wpg:wgp>
                  </a:graphicData>
                </a:graphic>
              </wp:inline>
            </w:drawing>
          </mc:Choice>
          <mc:Fallback>
            <w:pict>
              <v:group id="shape_0" alt="Group 239" style="position:absolute;margin-left:0pt;margin-top:-1.05pt;width:469.95pt;height:1pt" coordorigin="0,-21" coordsize="9399,20"/>
            </w:pict>
          </mc:Fallback>
        </mc:AlternateContent>
      </w:r>
    </w:p>
    <w:p>
      <w:pPr>
        <w:pStyle w:val="BodyText"/>
        <w:spacing w:lineRule="auto" w:line="276" w:before="239" w:after="0"/>
        <w:ind w:left="449" w:right="739"/>
        <w:jc w:val="both"/>
        <w:rPr/>
      </w:pPr>
      <w:r>
        <w:rPr/>
        <w:t>የምርት ግንባታ ተግባራት የአፈርና የውሃ ጥበቃ ዘዴዎችን እንዲሁም ለዋና ዋና በሽታዎች መቋቋም የሚችሉ ማዳበሪያዎችንና የሰብል ዝርያዎችን መጠቀምን ጨምሮ የመሬት ዝግጅትና የመትከል ዘዴዎችን ያካትታሉ።</w:t>
      </w:r>
      <w:r>
        <w:rPr>
          <w:spacing w:val="40"/>
        </w:rPr>
        <w:t xml:space="preserve"> </w:t>
      </w:r>
      <w:r>
        <w:rPr/>
        <w:t>እንደ የእህል</w:t>
      </w:r>
      <w:r>
        <w:rPr/>
        <w:t>-</w:t>
      </w:r>
      <w:r>
        <w:rPr/>
        <w:t>ጥራጥሬ ሰብል አዙሪት እና ወቅታዊ ጣልቃገብነቶችን ለማረጋገጥ የሰብል አዘውትሮ ክትትልን የመሳሰሉ ተስማሚ የሰብል አዙሪትዎችን መለማመድን ያካትታል። ሰብሎች ለአረም፣ ለተባይ እና ለበሽታዎች የተጋለጡ ሲሆኑ በተለያዩ ደረጃዎች የሚከሰቱ ኪሳራዎች ችግኝ መትከል፣ የሰብል እድገት እና ልማት፣ መሰብሰብ እና ማከማቸትን ያካትታሉ። ይህ የሰብል ምርት ብክነትን ለመቀነስ የተቀናጀ የአረም፣ የተባይ እና የበሽታ አስተዳደር ልምዶችን ይፈልጋል።</w:t>
      </w:r>
      <w:r>
        <w:rPr>
          <w:spacing w:val="80"/>
        </w:rPr>
        <w:t xml:space="preserve"> </w:t>
      </w:r>
      <w:r>
        <w:rPr/>
        <w:t>አረም ማረም በወቅቱ እና ውጤታማ መሆን አለበት፣ እንዲሁም ተባዮችን እና በሽታዎችን በመቆጣጠር፣</w:t>
      </w:r>
      <w:r>
        <w:rPr>
          <w:spacing w:val="40"/>
        </w:rPr>
        <w:t xml:space="preserve"> </w:t>
      </w:r>
      <w:r>
        <w:rPr/>
        <w:t>በተቻለ መጠን፣ ከኬሚካል ውጪ የሆኑ የተባይ እና የበሽታ አያያዝ ልምዶች። የግብርና ኬሚካሎች አስፈላጊ ከሆኑ፣ አተገባበሩ በሰለጠኑ እና እውቀት ባላቸው ሰዎች መከናወን አለበት፣ ይህም የተረጋገጠውን ደህንነት እና</w:t>
      </w:r>
      <w:r>
        <w:rPr>
          <w:spacing w:val="-3"/>
        </w:rPr>
        <w:t xml:space="preserve"> </w:t>
      </w:r>
      <w:r>
        <w:rPr/>
        <w:t>የጥገና ደረጃዎች።</w:t>
      </w:r>
      <w:r>
        <w:rPr>
          <w:spacing w:val="40"/>
        </w:rPr>
        <w:t xml:space="preserve"> </w:t>
      </w:r>
      <w:r>
        <w:rPr/>
        <w:t>በወቅቱ መሰብሰብም አስፈላጊ ነው</w:t>
      </w:r>
      <w:r>
        <w:rPr/>
        <w:t>-</w:t>
      </w:r>
      <w:r>
        <w:rPr>
          <w:spacing w:val="-3"/>
        </w:rPr>
        <w:t xml:space="preserve"> </w:t>
      </w:r>
      <w:r>
        <w:rPr/>
        <w:t>የማድረቅ እና የማከማቻ አስተዳደርም አስፈላጊ በመሆኑ የእርሻ ውስጥ የምርት ብክነትን መቀነስ።</w:t>
      </w:r>
    </w:p>
    <w:p>
      <w:pPr>
        <w:sectPr>
          <w:type w:val="continuous"/>
          <w:pgSz w:w="11906" w:h="16838"/>
          <w:pgMar w:left="992" w:right="708" w:gutter="0" w:header="0" w:top="1360" w:footer="978" w:bottom="1160"/>
          <w:formProt w:val="false"/>
          <w:textDirection w:val="lrTb"/>
          <w:docGrid w:type="default" w:linePitch="100" w:charSpace="4096"/>
        </w:sectPr>
      </w:pPr>
    </w:p>
    <w:p>
      <w:pPr>
        <w:pStyle w:val="Heading1"/>
        <w:spacing w:lineRule="auto" w:line="276"/>
        <w:ind w:left="449" w:right="1485"/>
        <w:rPr/>
      </w:pPr>
      <w:bookmarkStart w:id="73" w:name="_TOC_250005"/>
      <w:bookmarkEnd w:id="73"/>
      <w:r>
        <w:rPr>
          <w:color w:val="00AF50"/>
        </w:rPr>
        <w:t xml:space="preserve">ሞጁል </w:t>
      </w:r>
      <w:r>
        <w:rPr>
          <w:color w:val="00AF50"/>
        </w:rPr>
        <w:t>17</w:t>
      </w:r>
      <w:r>
        <w:rPr>
          <w:color w:val="00AF50"/>
        </w:rPr>
        <w:t>፡ የአሳታፊነት ትምህርት እና የእውቀት መጋራት አቀራረቦች</w:t>
      </w:r>
    </w:p>
    <w:p>
      <w:pPr>
        <w:pStyle w:val="Heading3"/>
        <w:numPr>
          <w:ilvl w:val="1"/>
          <w:numId w:val="6"/>
        </w:numPr>
        <w:tabs>
          <w:tab w:val="clear" w:pos="720"/>
          <w:tab w:val="left" w:pos="1169" w:leader="none"/>
        </w:tabs>
        <w:spacing w:lineRule="auto" w:line="240" w:before="121" w:after="0"/>
        <w:ind w:hanging="720" w:left="1169" w:right="0"/>
        <w:jc w:val="left"/>
        <w:rPr/>
      </w:pPr>
      <w:bookmarkStart w:id="74" w:name="_TOC_250004"/>
      <w:bookmarkEnd w:id="74"/>
      <w:r>
        <w:rPr>
          <w:smallCaps/>
          <w:spacing w:val="-2"/>
        </w:rPr>
        <w:t>መርሆዎች</w:t>
      </w:r>
    </w:p>
    <w:p>
      <w:pPr>
        <w:pStyle w:val="BodyText"/>
        <w:spacing w:lineRule="auto" w:line="276" w:before="154" w:after="0"/>
        <w:ind w:left="449" w:right="288"/>
        <w:rPr/>
      </w:pPr>
      <w:r>
        <w:rPr/>
        <w:t>የአማራጭ የአፈር ለምነት አስተዳደር ልምዶች አፈፃፀም በቦታው ላይ በተወሰኑ ሁኔታዎች ላይ የተመሰረተ ሲሆን እነዚህም የሚከተሉትን ያካትታሉ፡</w:t>
      </w:r>
    </w:p>
    <w:p>
      <w:pPr>
        <w:pStyle w:val="ListParagraph"/>
        <w:numPr>
          <w:ilvl w:val="2"/>
          <w:numId w:val="6"/>
        </w:numPr>
        <w:tabs>
          <w:tab w:val="clear" w:pos="720"/>
          <w:tab w:val="left" w:pos="1169" w:leader="none"/>
        </w:tabs>
        <w:spacing w:lineRule="auto" w:line="240" w:before="190" w:after="0"/>
        <w:ind w:hanging="360" w:left="1169" w:right="0"/>
        <w:jc w:val="left"/>
        <w:rPr>
          <w:sz w:val="22"/>
        </w:rPr>
      </w:pPr>
      <w:r>
        <w:rPr>
          <w:sz w:val="22"/>
          <w:sz w:val="22"/>
        </w:rPr>
        <w:t>የ</w:t>
      </w:r>
      <w:r>
        <w:rPr>
          <w:spacing w:val="-3"/>
          <w:sz w:val="22"/>
          <w:sz w:val="22"/>
        </w:rPr>
        <w:t xml:space="preserve"> </w:t>
      </w:r>
      <w:r>
        <w:rPr>
          <w:sz w:val="22"/>
          <w:sz w:val="22"/>
        </w:rPr>
        <w:t>አይነት</w:t>
      </w:r>
      <w:r>
        <w:rPr>
          <w:spacing w:val="-2"/>
          <w:sz w:val="22"/>
          <w:sz w:val="22"/>
        </w:rPr>
        <w:t xml:space="preserve"> </w:t>
      </w:r>
      <w:r>
        <w:rPr>
          <w:sz w:val="22"/>
          <w:sz w:val="22"/>
        </w:rPr>
        <w:t>የ</w:t>
      </w:r>
      <w:r>
        <w:rPr>
          <w:spacing w:val="-1"/>
          <w:sz w:val="22"/>
          <w:sz w:val="22"/>
        </w:rPr>
        <w:t xml:space="preserve"> </w:t>
      </w:r>
      <w:r>
        <w:rPr>
          <w:sz w:val="22"/>
          <w:sz w:val="22"/>
        </w:rPr>
        <w:t>አፈር በ</w:t>
      </w:r>
      <w:r>
        <w:rPr>
          <w:spacing w:val="-2"/>
          <w:sz w:val="22"/>
          <w:sz w:val="22"/>
        </w:rPr>
        <w:t xml:space="preserve"> </w:t>
      </w:r>
      <w:r>
        <w:rPr>
          <w:sz w:val="22"/>
          <w:sz w:val="22"/>
        </w:rPr>
        <w:t>ቦታው</w:t>
      </w:r>
      <w:r>
        <w:rPr>
          <w:spacing w:val="-2"/>
          <w:sz w:val="22"/>
          <w:sz w:val="22"/>
        </w:rPr>
        <w:t>​</w:t>
      </w:r>
    </w:p>
    <w:p>
      <w:pPr>
        <w:pStyle w:val="ListParagraph"/>
        <w:numPr>
          <w:ilvl w:val="2"/>
          <w:numId w:val="6"/>
        </w:numPr>
        <w:tabs>
          <w:tab w:val="clear" w:pos="720"/>
          <w:tab w:val="left" w:pos="1169" w:leader="none"/>
        </w:tabs>
        <w:spacing w:lineRule="auto" w:line="240" w:before="39" w:after="0"/>
        <w:ind w:hanging="360" w:left="1169" w:right="0"/>
        <w:jc w:val="left"/>
        <w:rPr>
          <w:sz w:val="22"/>
        </w:rPr>
      </w:pPr>
      <w:r>
        <w:rPr>
          <w:sz w:val="22"/>
          <w:sz w:val="22"/>
        </w:rPr>
        <w:t>የ</w:t>
      </w:r>
      <w:r>
        <w:rPr>
          <w:spacing w:val="-1"/>
          <w:sz w:val="22"/>
          <w:sz w:val="22"/>
        </w:rPr>
        <w:t xml:space="preserve"> </w:t>
      </w:r>
      <w:r>
        <w:rPr>
          <w:sz w:val="22"/>
          <w:sz w:val="22"/>
        </w:rPr>
        <w:t>ዝናብ</w:t>
      </w:r>
      <w:r>
        <w:rPr>
          <w:spacing w:val="-2"/>
          <w:sz w:val="22"/>
          <w:sz w:val="22"/>
        </w:rPr>
        <w:t xml:space="preserve"> </w:t>
      </w:r>
      <w:r>
        <w:rPr>
          <w:sz w:val="22"/>
          <w:sz w:val="22"/>
        </w:rPr>
        <w:t>እና</w:t>
      </w:r>
      <w:r>
        <w:rPr>
          <w:spacing w:val="-2"/>
          <w:sz w:val="22"/>
          <w:sz w:val="22"/>
        </w:rPr>
        <w:t xml:space="preserve"> </w:t>
      </w:r>
      <w:r>
        <w:rPr>
          <w:sz w:val="22"/>
          <w:sz w:val="22"/>
        </w:rPr>
        <w:t>የእሱ</w:t>
      </w:r>
      <w:r>
        <w:rPr>
          <w:spacing w:val="-1"/>
          <w:sz w:val="22"/>
          <w:sz w:val="22"/>
        </w:rPr>
        <w:t xml:space="preserve"> </w:t>
      </w:r>
      <w:r>
        <w:rPr>
          <w:sz w:val="22"/>
          <w:sz w:val="22"/>
        </w:rPr>
        <w:t>ስርጭት</w:t>
      </w:r>
      <w:r>
        <w:rPr>
          <w:spacing w:val="-1"/>
          <w:sz w:val="22"/>
          <w:sz w:val="22"/>
        </w:rPr>
        <w:t xml:space="preserve"> </w:t>
      </w:r>
      <w:r>
        <w:rPr>
          <w:sz w:val="22"/>
          <w:sz w:val="22"/>
        </w:rPr>
        <w:t>በላይ</w:t>
      </w:r>
      <w:r>
        <w:rPr>
          <w:spacing w:val="-1"/>
          <w:sz w:val="22"/>
          <w:sz w:val="22"/>
        </w:rPr>
        <w:t xml:space="preserve"> </w:t>
      </w:r>
      <w:r>
        <w:rPr>
          <w:sz w:val="22"/>
          <w:sz w:val="22"/>
        </w:rPr>
        <w:t>የአጠቃቀም መመሪያ</w:t>
      </w:r>
      <w:r>
        <w:rPr>
          <w:spacing w:val="-2"/>
          <w:sz w:val="22"/>
          <w:sz w:val="22"/>
        </w:rPr>
        <w:t xml:space="preserve"> </w:t>
      </w:r>
      <w:r>
        <w:rPr>
          <w:spacing w:val="-4"/>
          <w:sz w:val="22"/>
          <w:sz w:val="22"/>
        </w:rPr>
        <w:t>አመት</w:t>
      </w:r>
    </w:p>
    <w:p>
      <w:pPr>
        <w:pStyle w:val="ListParagraph"/>
        <w:numPr>
          <w:ilvl w:val="2"/>
          <w:numId w:val="6"/>
        </w:numPr>
        <w:tabs>
          <w:tab w:val="clear" w:pos="720"/>
          <w:tab w:val="left" w:pos="1169" w:leader="none"/>
        </w:tabs>
        <w:spacing w:lineRule="auto" w:line="240" w:before="37" w:after="0"/>
        <w:ind w:hanging="360" w:left="1169" w:right="0"/>
        <w:jc w:val="left"/>
        <w:rPr>
          <w:sz w:val="22"/>
        </w:rPr>
      </w:pPr>
      <w:r>
        <w:rPr>
          <w:sz w:val="22"/>
          <w:sz w:val="22"/>
        </w:rPr>
        <w:t>አስተዳደሩ በ</w:t>
      </w:r>
      <w:r>
        <w:rPr>
          <w:spacing w:val="-2"/>
          <w:sz w:val="22"/>
          <w:sz w:val="22"/>
        </w:rPr>
        <w:t xml:space="preserve"> </w:t>
      </w:r>
      <w:r>
        <w:rPr>
          <w:sz w:val="22"/>
          <w:sz w:val="22"/>
        </w:rPr>
        <w:t>የአጠቃቀም መመሪያ</w:t>
      </w:r>
      <w:r>
        <w:rPr>
          <w:spacing w:val="-4"/>
          <w:sz w:val="22"/>
          <w:sz w:val="22"/>
        </w:rPr>
        <w:t xml:space="preserve"> </w:t>
      </w:r>
      <w:r>
        <w:rPr>
          <w:spacing w:val="-2"/>
          <w:sz w:val="22"/>
          <w:sz w:val="22"/>
        </w:rPr>
        <w:t>ገበሬ</w:t>
      </w:r>
    </w:p>
    <w:p>
      <w:pPr>
        <w:pStyle w:val="ListParagraph"/>
        <w:numPr>
          <w:ilvl w:val="2"/>
          <w:numId w:val="6"/>
        </w:numPr>
        <w:tabs>
          <w:tab w:val="clear" w:pos="720"/>
          <w:tab w:val="left" w:pos="1169" w:leader="none"/>
        </w:tabs>
        <w:spacing w:lineRule="auto" w:line="276" w:before="37" w:after="0"/>
        <w:ind w:hanging="360" w:left="1169" w:right="741"/>
        <w:jc w:val="left"/>
        <w:rPr>
          <w:sz w:val="22"/>
        </w:rPr>
      </w:pPr>
      <w:r>
        <w:rPr>
          <w:sz w:val="22"/>
          <w:sz w:val="22"/>
        </w:rPr>
        <w:t>የቤት አቅርቦት እና</w:t>
      </w:r>
      <w:r>
        <w:rPr>
          <w:spacing w:val="-1"/>
          <w:sz w:val="22"/>
          <w:sz w:val="22"/>
        </w:rPr>
        <w:t xml:space="preserve"> </w:t>
      </w:r>
      <w:r>
        <w:rPr>
          <w:sz w:val="22"/>
          <w:sz w:val="22"/>
        </w:rPr>
        <w:t>የተገዙ ግብዓቶች</w:t>
      </w:r>
      <w:r>
        <w:rPr>
          <w:spacing w:val="-1"/>
          <w:sz w:val="22"/>
          <w:sz w:val="22"/>
        </w:rPr>
        <w:t xml:space="preserve"> </w:t>
      </w:r>
      <w:r>
        <w:rPr>
          <w:sz w:val="22"/>
        </w:rPr>
        <w:t>(</w:t>
      </w:r>
      <w:r>
        <w:rPr>
          <w:sz w:val="22"/>
          <w:sz w:val="22"/>
        </w:rPr>
        <w:t>ገንዘብ፣ የጉልበት ሥራ፣ የእንስሳት እርባታ</w:t>
      </w:r>
      <w:r>
        <w:rPr>
          <w:sz w:val="22"/>
        </w:rPr>
        <w:t xml:space="preserve">) </w:t>
      </w:r>
      <w:r>
        <w:rPr>
          <w:sz w:val="22"/>
          <w:sz w:val="22"/>
        </w:rPr>
        <w:t xml:space="preserve">እና ውጤቶች </w:t>
      </w:r>
      <w:r>
        <w:rPr>
          <w:sz w:val="22"/>
        </w:rPr>
        <w:t>(</w:t>
      </w:r>
      <w:r>
        <w:rPr>
          <w:sz w:val="22"/>
          <w:sz w:val="22"/>
        </w:rPr>
        <w:t>ለቤተሰብ ፍጆታ እና ለሽያጭ የተቀመጠ ምርትን ጨምሮ</w:t>
      </w:r>
      <w:r>
        <w:rPr>
          <w:sz w:val="22"/>
        </w:rPr>
        <w:t>)</w:t>
      </w:r>
    </w:p>
    <w:p>
      <w:pPr>
        <w:pStyle w:val="BodyText"/>
        <w:spacing w:lineRule="auto" w:line="276"/>
        <w:ind w:left="449" w:right="288"/>
        <w:rPr/>
      </w:pPr>
      <w:r>
        <w:rPr/>
        <w:t>ይህ</w:t>
      </w:r>
      <w:r>
        <w:rPr>
          <w:spacing w:val="36"/>
        </w:rPr>
        <w:t xml:space="preserve"> </w:t>
      </w:r>
      <w:r>
        <w:rPr/>
        <w:t>ሞዱል</w:t>
      </w:r>
      <w:r>
        <w:rPr>
          <w:spacing w:val="33"/>
        </w:rPr>
        <w:t xml:space="preserve"> </w:t>
      </w:r>
      <w:r>
        <w:rPr/>
        <w:t>ያብራራል</w:t>
      </w:r>
      <w:r>
        <w:rPr>
          <w:spacing w:val="36"/>
        </w:rPr>
        <w:t xml:space="preserve"> </w:t>
      </w:r>
      <w:r>
        <w:rPr/>
        <w:t>እንዴት</w:t>
      </w:r>
      <w:r>
        <w:rPr>
          <w:spacing w:val="35"/>
        </w:rPr>
        <w:t xml:space="preserve"> </w:t>
      </w:r>
      <w:r>
        <w:rPr/>
        <w:t>ገበሬዎች</w:t>
      </w:r>
      <w:r>
        <w:rPr>
          <w:spacing w:val="34"/>
        </w:rPr>
        <w:t xml:space="preserve"> </w:t>
      </w:r>
      <w:r>
        <w:rPr/>
        <w:t>(</w:t>
      </w:r>
      <w:r>
        <w:rPr/>
        <w:t>ወንዶች</w:t>
      </w:r>
      <w:r>
        <w:rPr/>
        <w:t>)</w:t>
      </w:r>
      <w:r>
        <w:rPr>
          <w:spacing w:val="34"/>
        </w:rPr>
        <w:t xml:space="preserve"> </w:t>
      </w:r>
      <w:r>
        <w:rPr/>
        <w:t>እና</w:t>
      </w:r>
      <w:r>
        <w:rPr>
          <w:spacing w:val="33"/>
        </w:rPr>
        <w:t xml:space="preserve"> </w:t>
      </w:r>
      <w:r>
        <w:rPr/>
        <w:t>ሴቶች</w:t>
      </w:r>
      <w:r>
        <w:rPr/>
        <w:t>)</w:t>
      </w:r>
      <w:r>
        <w:rPr>
          <w:spacing w:val="35"/>
        </w:rPr>
        <w:t xml:space="preserve"> </w:t>
      </w:r>
      <w:r>
        <w:rPr/>
        <w:t>ቆርቆሮ</w:t>
      </w:r>
      <w:r>
        <w:rPr>
          <w:spacing w:val="33"/>
        </w:rPr>
        <w:t xml:space="preserve"> </w:t>
      </w:r>
      <w:r>
        <w:rPr/>
        <w:t>ሁን</w:t>
      </w:r>
      <w:r>
        <w:rPr>
          <w:spacing w:val="34"/>
        </w:rPr>
        <w:t xml:space="preserve"> </w:t>
      </w:r>
      <w:r>
        <w:rPr/>
        <w:t>ተበረታቷል</w:t>
      </w:r>
      <w:r>
        <w:rPr>
          <w:spacing w:val="36"/>
        </w:rPr>
        <w:t xml:space="preserve"> </w:t>
      </w:r>
      <w:r>
        <w:rPr/>
        <w:t>ወደ</w:t>
      </w:r>
      <w:r>
        <w:rPr>
          <w:spacing w:val="31"/>
        </w:rPr>
        <w:t xml:space="preserve"> </w:t>
      </w:r>
      <w:r>
        <w:rPr/>
        <w:t>ሞክር</w:t>
      </w:r>
      <w:r>
        <w:rPr>
          <w:spacing w:val="34"/>
        </w:rPr>
        <w:t xml:space="preserve"> </w:t>
      </w:r>
      <w:r>
        <w:rPr/>
        <w:t>ውጭ</w:t>
      </w:r>
      <w:r>
        <w:rPr>
          <w:spacing w:val="35"/>
        </w:rPr>
        <w:t xml:space="preserve"> </w:t>
      </w:r>
      <w:r>
        <w:rPr/>
        <w:t>አዳዲስ ሀሳቦችን በመጠቀም ገበሬዎችም ሆኑ የኤክስቴንሽን ወኪሎች ከተለያዩ ሁኔታዎች አንድ ላይ መማር ይችላሉ።</w:t>
      </w:r>
    </w:p>
    <w:p>
      <w:pPr>
        <w:pStyle w:val="BodyText"/>
        <w:spacing w:before="10" w:after="0"/>
        <w:ind w:left="0" w:right="0"/>
        <w:rPr>
          <w:sz w:val="14"/>
        </w:rPr>
      </w:pPr>
      <w:r>
        <w:rPr>
          <w:sz w:val="14"/>
        </w:rPr>
      </w:r>
    </w:p>
    <w:p>
      <w:pPr>
        <w:pStyle w:val="BodyText"/>
        <w:spacing w:before="42" w:after="0"/>
        <w:ind w:left="0" w:right="0"/>
        <w:rPr/>
      </w:pPr>
      <w:r>
        <w:rPr/>
      </w:r>
    </w:p>
    <w:p>
      <w:pPr>
        <w:pStyle w:val="BodyText"/>
        <w:rPr/>
      </w:pPr>
      <w:r>
        <w:rPr/>
        <w:t>እዚያ</w:t>
      </w:r>
      <w:r>
        <w:rPr>
          <w:spacing w:val="-6"/>
        </w:rPr>
        <w:t xml:space="preserve"> </w:t>
      </w:r>
      <w:r>
        <w:rPr/>
        <w:t>ናቸው</w:t>
      </w:r>
      <w:r>
        <w:rPr>
          <w:spacing w:val="-8"/>
        </w:rPr>
        <w:t xml:space="preserve"> </w:t>
      </w:r>
      <w:r>
        <w:rPr/>
        <w:t>ሶስት</w:t>
      </w:r>
      <w:r>
        <w:rPr>
          <w:spacing w:val="-9"/>
        </w:rPr>
        <w:t xml:space="preserve"> </w:t>
      </w:r>
      <w:r>
        <w:rPr/>
        <w:t>ቁልፍ</w:t>
      </w:r>
      <w:r>
        <w:rPr>
          <w:spacing w:val="-8"/>
        </w:rPr>
        <w:t xml:space="preserve"> </w:t>
      </w:r>
      <w:r>
        <w:rPr/>
        <w:t>መርሆዎች</w:t>
      </w:r>
      <w:r>
        <w:rPr>
          <w:spacing w:val="-7"/>
        </w:rPr>
        <w:t xml:space="preserve"> </w:t>
      </w:r>
      <w:r>
        <w:rPr/>
        <w:t>ውስጥ</w:t>
      </w:r>
      <w:r>
        <w:rPr>
          <w:spacing w:val="-7"/>
        </w:rPr>
        <w:t xml:space="preserve"> </w:t>
      </w:r>
      <w:r>
        <w:rPr/>
        <w:t>መማር</w:t>
      </w:r>
      <w:r>
        <w:rPr>
          <w:spacing w:val="-6"/>
        </w:rPr>
        <w:t xml:space="preserve"> </w:t>
      </w:r>
      <w:r>
        <w:rPr/>
        <w:t>ስለ</w:t>
      </w:r>
      <w:r>
        <w:rPr>
          <w:spacing w:val="-7"/>
        </w:rPr>
        <w:t xml:space="preserve"> </w:t>
      </w:r>
      <w:r>
        <w:rPr>
          <w:spacing w:val="-2"/>
        </w:rPr>
        <w:t>እርሻ።</w:t>
      </w:r>
    </w:p>
    <w:p>
      <w:pPr>
        <w:pStyle w:val="ListParagraph"/>
        <w:numPr>
          <w:ilvl w:val="0"/>
          <w:numId w:val="5"/>
        </w:numPr>
        <w:tabs>
          <w:tab w:val="clear" w:pos="720"/>
          <w:tab w:val="left" w:pos="1169" w:leader="none"/>
        </w:tabs>
        <w:spacing w:lineRule="auto" w:line="276" w:before="237" w:after="0"/>
        <w:ind w:hanging="360" w:left="1169" w:right="742"/>
        <w:jc w:val="both"/>
        <w:rPr>
          <w:sz w:val="22"/>
        </w:rPr>
      </w:pPr>
      <w:r>
        <w:rPr>
          <w:rFonts w:ascii="Arial" w:hAnsi="Arial"/>
          <w:b/>
          <w:b/>
          <w:sz w:val="22"/>
          <w:sz w:val="22"/>
        </w:rPr>
        <w:t xml:space="preserve">ችግሮችን መፍታት ከብዙ ምንጮች ሀሳቦችን ይጠይቃል </w:t>
      </w:r>
      <w:r>
        <w:rPr>
          <w:sz w:val="22"/>
          <w:sz w:val="22"/>
        </w:rPr>
        <w:t>። መረጃ ከሌሎች ገበሬዎች፣ ጓደኞች ወይም ቤተሰቦች፣ ከጋዜጦችና ከመጻሕፍት፣ ከራዲዮ ወይም ከቴሌቪዥን፣ ከኤክስቴንሽን ሰራተኞች ወይም ተመራማሪዎችና ከግብርና አከፋፋዮች ሊመጣ ይችላል።</w:t>
      </w:r>
    </w:p>
    <w:p>
      <w:pPr>
        <w:pStyle w:val="ListParagraph"/>
        <w:numPr>
          <w:ilvl w:val="0"/>
          <w:numId w:val="5"/>
        </w:numPr>
        <w:tabs>
          <w:tab w:val="clear" w:pos="720"/>
          <w:tab w:val="left" w:pos="1169" w:leader="none"/>
        </w:tabs>
        <w:spacing w:lineRule="auto" w:line="276" w:before="1" w:after="0"/>
        <w:ind w:hanging="360" w:left="1169" w:right="741"/>
        <w:jc w:val="both"/>
        <w:rPr>
          <w:sz w:val="22"/>
        </w:rPr>
      </w:pPr>
      <w:r>
        <w:rPr>
          <w:rFonts w:ascii="Arial" w:hAnsi="Arial"/>
          <w:b/>
          <w:b/>
          <w:sz w:val="22"/>
          <w:sz w:val="22"/>
        </w:rPr>
        <w:t xml:space="preserve">የመማር ምርጡ መንገድ </w:t>
      </w:r>
      <w:r>
        <w:rPr>
          <w:rFonts w:ascii="Arial" w:hAnsi="Arial"/>
          <w:b/>
          <w:sz w:val="22"/>
        </w:rPr>
        <w:t>"</w:t>
      </w:r>
      <w:r>
        <w:rPr>
          <w:rFonts w:ascii="Arial" w:hAnsi="Arial"/>
          <w:b/>
          <w:b/>
          <w:sz w:val="22"/>
          <w:sz w:val="22"/>
        </w:rPr>
        <w:t>በተግባር መማር</w:t>
      </w:r>
      <w:r>
        <w:rPr>
          <w:rFonts w:ascii="Arial" w:hAnsi="Arial"/>
          <w:b/>
          <w:sz w:val="22"/>
        </w:rPr>
        <w:t xml:space="preserve">" </w:t>
      </w:r>
      <w:r>
        <w:rPr>
          <w:rFonts w:ascii="Arial" w:hAnsi="Arial"/>
          <w:b/>
          <w:b/>
          <w:sz w:val="22"/>
          <w:sz w:val="22"/>
        </w:rPr>
        <w:t xml:space="preserve">ነው </w:t>
      </w:r>
      <w:r>
        <w:rPr>
          <w:sz w:val="22"/>
          <w:sz w:val="22"/>
        </w:rPr>
        <w:t>። ማዳመጥ ብቻውን ተግባራዊ ልምድ አይሰጥም። እንደሚሰራ ለማረጋገጥ በዘርፉ ውስጥ ሀሳቦችን መሞከር አስፈላጊ ነው። ምልከታ እና ፍርድም አስፈላጊ ናቸው። ይህ አዲሱን ሀሳብ መሞከር፣ ከዚያም መመልከት፣ መመዝገብ እና አፈፃፀሙን መተንተን ይጠይቃል።</w:t>
      </w:r>
    </w:p>
    <w:p>
      <w:pPr>
        <w:pStyle w:val="BodyText"/>
        <w:spacing w:before="36" w:after="0"/>
        <w:ind w:left="0" w:right="0"/>
        <w:rPr>
          <w:sz w:val="20"/>
        </w:rPr>
      </w:pPr>
      <w:r>
        <w:rPr>
          <w:sz w:val="20"/>
        </w:rPr>
      </w:r>
    </w:p>
    <w:p>
      <w:pPr>
        <w:pStyle w:val="BodyText"/>
        <w:spacing w:before="54" w:after="0"/>
        <w:ind w:left="0" w:right="0"/>
        <w:rPr/>
      </w:pPr>
      <w:r>
        <w:rPr/>
      </w:r>
    </w:p>
    <w:p>
      <w:pPr>
        <w:pStyle w:val="ListParagraph"/>
        <w:numPr>
          <w:ilvl w:val="0"/>
          <w:numId w:val="5"/>
        </w:numPr>
        <w:tabs>
          <w:tab w:val="clear" w:pos="720"/>
          <w:tab w:val="left" w:pos="1169" w:leader="none"/>
        </w:tabs>
        <w:spacing w:lineRule="auto" w:line="276" w:before="0" w:after="0"/>
        <w:ind w:hanging="360" w:left="1169" w:right="737"/>
        <w:jc w:val="both"/>
        <w:rPr>
          <w:sz w:val="22"/>
        </w:rPr>
      </w:pPr>
      <w:r>
        <w:rPr>
          <w:rFonts w:ascii="Arial" w:hAnsi="Arial"/>
          <w:b/>
          <w:b/>
          <w:sz w:val="22"/>
          <w:sz w:val="22"/>
        </w:rPr>
        <w:t xml:space="preserve">ከፍተኛ ትምህርት ማግኘት የሚመጣው ከሌሎች ገበሬዎች፣ ጓደኞች እና ጎረቤቶች ጋር ሀሳቦችን እና ልምዶችን በመወያየት ነው </w:t>
      </w:r>
      <w:r>
        <w:rPr>
          <w:sz w:val="22"/>
          <w:sz w:val="22"/>
        </w:rPr>
        <w:t>። ይህም አዲሱን እውቀት ለማጠናከር ይረዳል።</w:t>
      </w:r>
    </w:p>
    <w:p>
      <w:pPr>
        <w:pStyle w:val="BodyText"/>
        <w:spacing w:before="38" w:after="0"/>
        <w:ind w:left="0" w:right="0"/>
        <w:rPr/>
      </w:pPr>
      <w:r>
        <w:rPr/>
      </w:r>
    </w:p>
    <w:p>
      <w:pPr>
        <w:sectPr>
          <w:footerReference w:type="even" r:id="rId257"/>
          <w:footerReference w:type="default" r:id="rId258"/>
          <w:type w:val="nextPage"/>
          <w:pgSz w:w="11906" w:h="16838"/>
          <w:pgMar w:left="992" w:right="708" w:gutter="0" w:header="0" w:top="1380" w:footer="978" w:bottom="1160"/>
          <w:pgNumType w:fmt="decimal"/>
          <w:formProt w:val="false"/>
          <w:textDirection w:val="lrTb"/>
          <w:docGrid w:type="default" w:linePitch="100" w:charSpace="4096"/>
        </w:sectPr>
        <w:pStyle w:val="BodyText"/>
        <w:spacing w:before="1" w:after="0"/>
        <w:rPr/>
      </w:pPr>
      <w:r>
        <w:rPr/>
        <w:t>እነዚህ</w:t>
      </w:r>
      <w:r>
        <w:rPr>
          <w:spacing w:val="-8"/>
        </w:rPr>
        <w:t xml:space="preserve"> </w:t>
      </w:r>
      <w:r>
        <w:rPr/>
        <w:t>ሶስት</w:t>
      </w:r>
      <w:r>
        <w:rPr>
          <w:spacing w:val="-7"/>
        </w:rPr>
        <w:t xml:space="preserve"> </w:t>
      </w:r>
      <w:r>
        <w:rPr/>
        <w:t>መርሆዎች</w:t>
      </w:r>
      <w:r>
        <w:rPr>
          <w:spacing w:val="-8"/>
        </w:rPr>
        <w:t xml:space="preserve"> </w:t>
      </w:r>
      <w:r>
        <w:rPr/>
        <w:t>አስፈላጊነት</w:t>
      </w:r>
      <w:r>
        <w:rPr>
          <w:spacing w:val="-8"/>
        </w:rPr>
        <w:t xml:space="preserve"> </w:t>
      </w:r>
      <w:r>
        <w:rPr/>
        <w:t>ወደ</w:t>
      </w:r>
      <w:r>
        <w:rPr>
          <w:spacing w:val="-9"/>
        </w:rPr>
        <w:t xml:space="preserve"> </w:t>
      </w:r>
      <w:r>
        <w:rPr/>
        <w:t>ሁን</w:t>
      </w:r>
      <w:r>
        <w:rPr>
          <w:spacing w:val="-7"/>
        </w:rPr>
        <w:t xml:space="preserve"> </w:t>
      </w:r>
      <w:r>
        <w:rPr/>
        <w:t>የተጣመረ</w:t>
      </w:r>
      <w:r>
        <w:rPr>
          <w:spacing w:val="-9"/>
        </w:rPr>
        <w:t xml:space="preserve"> </w:t>
      </w:r>
      <w:r>
        <w:rPr/>
        <w:t>ለ</w:t>
      </w:r>
      <w:r>
        <w:rPr>
          <w:spacing w:val="-9"/>
        </w:rPr>
        <w:t xml:space="preserve"> </w:t>
      </w:r>
      <w:r>
        <w:rPr/>
        <w:t>አ</w:t>
      </w:r>
      <w:r>
        <w:rPr>
          <w:spacing w:val="-10"/>
        </w:rPr>
        <w:t xml:space="preserve"> </w:t>
      </w:r>
      <w:r>
        <w:rPr/>
        <w:t>ስኬታማ</w:t>
      </w:r>
      <w:r>
        <w:rPr>
          <w:spacing w:val="-7"/>
        </w:rPr>
        <w:t xml:space="preserve"> </w:t>
      </w:r>
      <w:r>
        <w:rPr/>
        <w:t>መማር</w:t>
      </w:r>
      <w:r>
        <w:rPr>
          <w:spacing w:val="-7"/>
        </w:rPr>
        <w:t xml:space="preserve"> </w:t>
      </w:r>
      <w:r>
        <w:rPr>
          <w:spacing w:val="-2"/>
        </w:rPr>
        <w:t>ሂደት።</w:t>
      </w:r>
    </w:p>
    <w:p>
      <w:pPr>
        <w:pStyle w:val="BodyText"/>
        <w:spacing w:lineRule="auto" w:line="276" w:before="80" w:after="0"/>
        <w:ind w:left="449" w:right="739"/>
        <w:jc w:val="both"/>
        <w:rPr/>
      </w:pPr>
      <w:r>
        <w:rPr>
          <w:rFonts w:ascii="Microsoft Sans Serif" w:hAnsi="Microsoft Sans Serif"/>
        </w:rPr>
        <w:t xml:space="preserve">የገበሬዎች እውቀት እየጨመረ ሲሄድ እና </w:t>
      </w:r>
      <w:r>
        <w:rPr/>
        <w:t xml:space="preserve">የአሁኑ ልምዶች እየተሻሻሉ ሲሄዱ እና ገበሬዎች ጥራት ያለው ዘር እና የአፈር ኦርጋኒክ ቁስ፣ ማዳበሪያ እና ሎሚን የሚጨምሩ የተሻሻለ የሰብል አያያዝን መጠቀም ሲጀምሩ፣ ምርታማነት መጨመር ይጀምራል፣ ይህም የአፈርን ጤና እና የአፈር ማዳበሪያን የማሻሻል ነጸብራቅ ነው </w:t>
      </w:r>
      <w:r>
        <w:rPr>
          <w:rFonts w:ascii="Microsoft Sans Serif" w:hAnsi="Microsoft Sans Serif"/>
        </w:rPr>
        <w:t xml:space="preserve">። እነዚህ እንደ ደረጃ </w:t>
      </w:r>
      <w:r>
        <w:rPr>
          <w:rFonts w:ascii="Microsoft Sans Serif" w:hAnsi="Microsoft Sans Serif"/>
        </w:rPr>
        <w:t xml:space="preserve">1 </w:t>
      </w:r>
      <w:r>
        <w:rPr>
          <w:rFonts w:ascii="Microsoft Sans Serif" w:hAnsi="Microsoft Sans Serif"/>
        </w:rPr>
        <w:t xml:space="preserve">ወይም “ፈጣን ድሎች” ይባላሉ። ገበሬዎች </w:t>
      </w:r>
      <w:r>
        <w:rPr/>
        <w:t>በሙከራ እና በቀጣይ የእውቀት መጨመር በራስ መተማመን ሲያገኙ፣ የአፈር ኦርጋኒክ ቁስ በጥምረት ጥቅም ላይ በሚውለው ኦርጋኒክ እና ኦርጋኒክ ያልሆነ ማዳበሪያ ሊጨምር ይችላል። በጊዜ ዝቅተኛ እና ዜሮ</w:t>
      </w:r>
      <w:r>
        <w:rPr>
          <w:spacing w:val="-3"/>
        </w:rPr>
        <w:t xml:space="preserve"> </w:t>
      </w:r>
      <w:r>
        <w:rPr/>
        <w:t>እርሻ</w:t>
      </w:r>
      <w:r>
        <w:rPr>
          <w:spacing w:val="-2"/>
        </w:rPr>
        <w:t xml:space="preserve"> </w:t>
      </w:r>
      <w:r>
        <w:rPr/>
        <w:t>አማራጮች</w:t>
      </w:r>
      <w:r>
        <w:rPr>
          <w:spacing w:val="-3"/>
        </w:rPr>
        <w:t xml:space="preserve"> </w:t>
      </w:r>
      <w:r>
        <w:rPr/>
        <w:t>ግንቦት</w:t>
      </w:r>
      <w:r>
        <w:rPr>
          <w:spacing w:val="-3"/>
        </w:rPr>
        <w:t xml:space="preserve"> </w:t>
      </w:r>
      <w:r>
        <w:rPr/>
        <w:t>ሁን</w:t>
      </w:r>
      <w:r>
        <w:rPr>
          <w:spacing w:val="-1"/>
        </w:rPr>
        <w:t xml:space="preserve"> </w:t>
      </w:r>
      <w:r>
        <w:rPr/>
        <w:t>ተቀባይነት ያገኘው</w:t>
      </w:r>
      <w:r>
        <w:rPr>
          <w:spacing w:val="-4"/>
        </w:rPr>
        <w:t xml:space="preserve"> </w:t>
      </w:r>
      <w:r>
        <w:rPr/>
        <w:t>መሪ</w:t>
      </w:r>
      <w:r>
        <w:rPr>
          <w:spacing w:val="-1"/>
        </w:rPr>
        <w:t xml:space="preserve"> </w:t>
      </w:r>
      <w:r>
        <w:rPr/>
        <w:t>ወደ</w:t>
      </w:r>
      <w:r>
        <w:rPr>
          <w:spacing w:val="-4"/>
        </w:rPr>
        <w:t xml:space="preserve"> </w:t>
      </w:r>
      <w:r>
        <w:rPr/>
        <w:t>ሊሆን የሚችል</w:t>
      </w:r>
      <w:r>
        <w:rPr>
          <w:spacing w:val="-2"/>
        </w:rPr>
        <w:t xml:space="preserve"> </w:t>
      </w:r>
      <w:r>
        <w:rPr/>
        <w:t>ቅነሳዎች</w:t>
      </w:r>
      <w:r>
        <w:rPr>
          <w:spacing w:val="-4"/>
        </w:rPr>
        <w:t xml:space="preserve"> </w:t>
      </w:r>
      <w:r>
        <w:rPr/>
        <w:t>ውስጥ</w:t>
      </w:r>
      <w:r>
        <w:rPr>
          <w:spacing w:val="-2"/>
        </w:rPr>
        <w:t xml:space="preserve"> </w:t>
      </w:r>
      <w:r>
        <w:rPr/>
        <w:t>የአጠቃቀም መመሪያ</w:t>
      </w:r>
      <w:r>
        <w:rPr>
          <w:spacing w:val="-4"/>
        </w:rPr>
        <w:t xml:space="preserve"> </w:t>
      </w:r>
      <w:r>
        <w:rPr/>
        <w:t>አስፈላጊነት</w:t>
      </w:r>
      <w:r>
        <w:rPr>
          <w:spacing w:val="-2"/>
        </w:rPr>
        <w:t xml:space="preserve"> </w:t>
      </w:r>
      <w:r>
        <w:rPr/>
        <w:t>ለ</w:t>
      </w:r>
      <w:r>
        <w:rPr>
          <w:spacing w:val="-3"/>
        </w:rPr>
        <w:t xml:space="preserve"> </w:t>
      </w:r>
      <w:r>
        <w:rPr/>
        <w:t>ማዳበሪያ</w:t>
      </w:r>
      <w:r>
        <w:rPr>
          <w:spacing w:val="-1"/>
        </w:rPr>
        <w:t xml:space="preserve"> </w:t>
      </w:r>
      <w:r>
        <w:rPr/>
        <w:t xml:space="preserve">ንጥረ ነገሮች ከጊዜ ወደ ጊዜ እየተሻሻሉ ሲሄዱ። ይህ የ </w:t>
      </w:r>
      <w:r>
        <w:rPr/>
        <w:t xml:space="preserve">ISFM </w:t>
      </w:r>
      <w:r>
        <w:rPr/>
        <w:t xml:space="preserve">ጥንካሬን ወደማሳደግ የሚደረገው ሽግግር ምላሽ ለሚሰጡም ሆነ ምላሽ ለሚሰጡ አፈርዎች ደረጃ በደረጃ ሂደት ሆኖ ይታያል </w:t>
      </w:r>
      <w:r>
        <w:rPr/>
        <w:t>(</w:t>
      </w:r>
      <w:r>
        <w:rPr/>
        <w:t xml:space="preserve">ምስል </w:t>
      </w:r>
      <w:r>
        <w:rPr/>
        <w:t>26)</w:t>
      </w:r>
      <w:r>
        <w:rPr/>
        <w:t>።</w:t>
      </w:r>
    </w:p>
    <w:p>
      <w:pPr>
        <w:pStyle w:val="Normal"/>
        <w:spacing w:before="199" w:after="0"/>
        <w:ind w:hanging="0" w:left="0" w:right="303"/>
        <w:jc w:val="center"/>
        <w:rPr>
          <w:rFonts w:ascii="Arial" w:hAnsi="Arial"/>
          <w:b/>
          <w:sz w:val="20"/>
        </w:rPr>
      </w:pPr>
      <w:r>
        <w:rPr>
          <w:rFonts w:ascii="Arial" w:hAnsi="Arial"/>
          <w:b/>
          <w:b/>
          <w:color w:val="0070BF"/>
          <w:sz w:val="20"/>
          <w:sz w:val="20"/>
        </w:rPr>
        <w:t>ምስል</w:t>
      </w:r>
      <w:r>
        <w:rPr>
          <w:rFonts w:ascii="Arial" w:hAnsi="Arial"/>
          <w:b/>
          <w:b/>
          <w:color w:val="0070BF"/>
          <w:spacing w:val="-6"/>
          <w:sz w:val="20"/>
          <w:sz w:val="20"/>
        </w:rPr>
        <w:t xml:space="preserve"> </w:t>
      </w:r>
      <w:r>
        <w:rPr>
          <w:rFonts w:ascii="Arial" w:hAnsi="Arial"/>
          <w:b/>
          <w:color w:val="0070BF"/>
          <w:sz w:val="20"/>
        </w:rPr>
        <w:t>26</w:t>
      </w:r>
      <w:r>
        <w:rPr>
          <w:rFonts w:ascii="Arial" w:hAnsi="Arial"/>
          <w:b/>
          <w:b/>
          <w:color w:val="0070BF"/>
          <w:sz w:val="20"/>
          <w:sz w:val="20"/>
        </w:rPr>
        <w:t>፡</w:t>
      </w:r>
      <w:r>
        <w:rPr>
          <w:rFonts w:ascii="Arial" w:hAnsi="Arial"/>
          <w:b/>
          <w:b/>
          <w:color w:val="0070BF"/>
          <w:spacing w:val="-5"/>
          <w:sz w:val="20"/>
          <w:sz w:val="20"/>
        </w:rPr>
        <w:t xml:space="preserve"> </w:t>
      </w:r>
      <w:r>
        <w:rPr>
          <w:rFonts w:ascii="Arial" w:hAnsi="Arial"/>
          <w:b/>
          <w:b/>
          <w:color w:val="0070BF"/>
          <w:sz w:val="20"/>
          <w:sz w:val="20"/>
        </w:rPr>
        <w:t>ማሻሻል</w:t>
      </w:r>
      <w:r>
        <w:rPr>
          <w:rFonts w:ascii="Arial" w:hAnsi="Arial"/>
          <w:b/>
          <w:b/>
          <w:color w:val="0070BF"/>
          <w:spacing w:val="-3"/>
          <w:sz w:val="20"/>
          <w:sz w:val="20"/>
        </w:rPr>
        <w:t xml:space="preserve"> </w:t>
      </w:r>
      <w:r>
        <w:rPr>
          <w:rFonts w:ascii="Arial" w:hAnsi="Arial"/>
          <w:b/>
          <w:b/>
          <w:color w:val="0070BF"/>
          <w:sz w:val="20"/>
          <w:sz w:val="20"/>
        </w:rPr>
        <w:t>አፈር</w:t>
      </w:r>
      <w:r>
        <w:rPr>
          <w:rFonts w:ascii="Arial" w:hAnsi="Arial"/>
          <w:b/>
          <w:b/>
          <w:color w:val="0070BF"/>
          <w:spacing w:val="-3"/>
          <w:sz w:val="20"/>
          <w:sz w:val="20"/>
        </w:rPr>
        <w:t xml:space="preserve"> </w:t>
      </w:r>
      <w:r>
        <w:rPr>
          <w:rFonts w:ascii="Arial" w:hAnsi="Arial"/>
          <w:b/>
          <w:b/>
          <w:color w:val="0070BF"/>
          <w:sz w:val="20"/>
          <w:sz w:val="20"/>
        </w:rPr>
        <w:t>ጤና</w:t>
      </w:r>
      <w:r>
        <w:rPr>
          <w:rFonts w:ascii="Arial" w:hAnsi="Arial"/>
          <w:b/>
          <w:b/>
          <w:color w:val="0070BF"/>
          <w:spacing w:val="-5"/>
          <w:sz w:val="20"/>
          <w:sz w:val="20"/>
        </w:rPr>
        <w:t xml:space="preserve"> </w:t>
      </w:r>
      <w:r>
        <w:rPr>
          <w:rFonts w:ascii="Arial" w:hAnsi="Arial"/>
          <w:b/>
          <w:b/>
          <w:color w:val="0070BF"/>
          <w:sz w:val="20"/>
          <w:sz w:val="20"/>
        </w:rPr>
        <w:t>እና</w:t>
      </w:r>
      <w:r>
        <w:rPr>
          <w:rFonts w:ascii="Arial" w:hAnsi="Arial"/>
          <w:b/>
          <w:b/>
          <w:color w:val="0070BF"/>
          <w:spacing w:val="-5"/>
          <w:sz w:val="20"/>
          <w:sz w:val="20"/>
        </w:rPr>
        <w:t xml:space="preserve"> </w:t>
      </w:r>
      <w:r>
        <w:rPr>
          <w:rFonts w:ascii="Arial" w:hAnsi="Arial"/>
          <w:b/>
          <w:b/>
          <w:color w:val="0070BF"/>
          <w:sz w:val="20"/>
          <w:sz w:val="20"/>
        </w:rPr>
        <w:t>ምርታማነት</w:t>
      </w:r>
      <w:r>
        <w:rPr>
          <w:rFonts w:ascii="Arial" w:hAnsi="Arial"/>
          <w:b/>
          <w:b/>
          <w:color w:val="0070BF"/>
          <w:spacing w:val="-5"/>
          <w:sz w:val="20"/>
          <w:sz w:val="20"/>
        </w:rPr>
        <w:t xml:space="preserve"> </w:t>
      </w:r>
      <w:r>
        <w:rPr>
          <w:rFonts w:ascii="Arial" w:hAnsi="Arial"/>
          <w:b/>
          <w:b/>
          <w:color w:val="0070BF"/>
          <w:sz w:val="20"/>
          <w:sz w:val="20"/>
        </w:rPr>
        <w:t>ተዛማጅ</w:t>
      </w:r>
      <w:r>
        <w:rPr>
          <w:rFonts w:ascii="Arial" w:hAnsi="Arial"/>
          <w:b/>
          <w:b/>
          <w:color w:val="0070BF"/>
          <w:spacing w:val="-3"/>
          <w:sz w:val="20"/>
          <w:sz w:val="20"/>
        </w:rPr>
        <w:t xml:space="preserve"> </w:t>
      </w:r>
      <w:r>
        <w:rPr>
          <w:rFonts w:ascii="Arial" w:hAnsi="Arial"/>
          <w:b/>
          <w:b/>
          <w:color w:val="0070BF"/>
          <w:sz w:val="20"/>
          <w:sz w:val="20"/>
        </w:rPr>
        <w:t>ወደ</w:t>
      </w:r>
      <w:r>
        <w:rPr>
          <w:rFonts w:ascii="Arial" w:hAnsi="Arial"/>
          <w:b/>
          <w:b/>
          <w:color w:val="0070BF"/>
          <w:spacing w:val="-5"/>
          <w:sz w:val="20"/>
          <w:sz w:val="20"/>
        </w:rPr>
        <w:t xml:space="preserve"> </w:t>
      </w:r>
      <w:r>
        <w:rPr>
          <w:rFonts w:ascii="Arial" w:hAnsi="Arial"/>
          <w:b/>
          <w:b/>
          <w:color w:val="0070BF"/>
          <w:sz w:val="20"/>
          <w:sz w:val="20"/>
        </w:rPr>
        <w:t>እየጨመረ የሚሄድ</w:t>
      </w:r>
      <w:r>
        <w:rPr>
          <w:rFonts w:ascii="Arial" w:hAnsi="Arial"/>
          <w:b/>
          <w:b/>
          <w:color w:val="0070BF"/>
          <w:spacing w:val="-4"/>
          <w:sz w:val="20"/>
          <w:sz w:val="20"/>
        </w:rPr>
        <w:t xml:space="preserve"> </w:t>
      </w:r>
      <w:r>
        <w:rPr>
          <w:rFonts w:ascii="Arial" w:hAnsi="Arial"/>
          <w:b/>
          <w:b/>
          <w:color w:val="0070BF"/>
          <w:sz w:val="20"/>
          <w:sz w:val="20"/>
        </w:rPr>
        <w:t>ገበሬ</w:t>
      </w:r>
      <w:r>
        <w:rPr>
          <w:rFonts w:ascii="Arial" w:hAnsi="Arial"/>
          <w:b/>
          <w:b/>
          <w:color w:val="0070BF"/>
          <w:spacing w:val="-4"/>
          <w:sz w:val="20"/>
          <w:sz w:val="20"/>
        </w:rPr>
        <w:t xml:space="preserve"> </w:t>
      </w:r>
      <w:r>
        <w:rPr>
          <w:rFonts w:ascii="Arial" w:hAnsi="Arial"/>
          <w:b/>
          <w:b/>
          <w:color w:val="0070BF"/>
          <w:spacing w:val="-2"/>
          <w:sz w:val="20"/>
          <w:sz w:val="20"/>
        </w:rPr>
        <w:t>እውቀት</w:t>
      </w:r>
    </w:p>
    <w:p>
      <w:pPr>
        <w:pStyle w:val="BodyText"/>
        <w:spacing w:before="4" w:after="0"/>
        <w:ind w:left="0" w:right="0"/>
        <w:rPr>
          <w:rFonts w:ascii="Arial" w:hAnsi="Arial"/>
          <w:b/>
          <w:sz w:val="18"/>
        </w:rPr>
      </w:pPr>
      <w:r>
        <w:rPr>
          <w:rFonts w:ascii="Arial" w:hAnsi="Arial"/>
          <w:b/>
          <w:sz w:val="18"/>
        </w:rPr>
      </w:r>
    </w:p>
    <w:p>
      <w:pPr>
        <w:sectPr>
          <w:footerReference w:type="even" r:id="rId259"/>
          <w:footerReference w:type="default" r:id="rId260"/>
          <w:footerReference w:type="first" r:id="rId261"/>
          <w:type w:val="nextPage"/>
          <w:pgSz w:w="11906" w:h="16838"/>
          <w:pgMar w:left="992" w:right="708" w:gutter="0" w:header="0" w:top="1360" w:footer="978" w:bottom="1160"/>
          <w:pgNumType w:fmt="decimal"/>
          <w:formProt w:val="false"/>
          <w:textDirection w:val="lrTb"/>
          <w:docGrid w:type="default" w:linePitch="100" w:charSpace="4096"/>
        </w:sectPr>
        <w:pStyle w:val="Normal"/>
        <w:spacing w:before="0" w:after="0"/>
        <w:ind w:hanging="0" w:left="-1" w:right="298"/>
        <w:jc w:val="center"/>
        <w:rPr>
          <w:sz w:val="20"/>
        </w:rPr>
      </w:pPr>
      <w:r>
        <w:rPr>
          <w:sz w:val="20"/>
          <w:sz w:val="20"/>
        </w:rPr>
        <w:t>ምንጭ፡</w:t>
      </w:r>
      <w:r>
        <w:rPr>
          <w:spacing w:val="-4"/>
          <w:sz w:val="20"/>
          <w:sz w:val="20"/>
        </w:rPr>
        <w:t xml:space="preserve"> </w:t>
      </w:r>
      <w:r>
        <w:rPr>
          <w:sz w:val="20"/>
          <w:sz w:val="20"/>
        </w:rPr>
        <w:t>ግራፍ</w:t>
      </w:r>
      <w:r>
        <w:rPr>
          <w:spacing w:val="-5"/>
          <w:sz w:val="20"/>
          <w:sz w:val="20"/>
        </w:rPr>
        <w:t xml:space="preserve"> </w:t>
      </w:r>
      <w:r>
        <w:rPr>
          <w:sz w:val="20"/>
          <w:sz w:val="20"/>
        </w:rPr>
        <w:t>ተለማምዶ</w:t>
      </w:r>
      <w:r>
        <w:rPr>
          <w:spacing w:val="-2"/>
          <w:sz w:val="20"/>
          <w:sz w:val="20"/>
        </w:rPr>
        <w:t xml:space="preserve"> </w:t>
      </w:r>
      <w:r>
        <w:rPr>
          <w:sz w:val="20"/>
          <w:sz w:val="20"/>
        </w:rPr>
        <w:t>ከ</w:t>
      </w:r>
      <w:r>
        <w:rPr>
          <w:spacing w:val="-4"/>
          <w:sz w:val="20"/>
          <w:sz w:val="20"/>
        </w:rPr>
        <w:t xml:space="preserve"> </w:t>
      </w:r>
      <w:r>
        <w:rPr>
          <w:sz w:val="20"/>
          <w:sz w:val="20"/>
        </w:rPr>
        <w:t>ቫን</w:t>
      </w:r>
      <w:r>
        <w:rPr>
          <w:spacing w:val="-5"/>
          <w:sz w:val="20"/>
          <w:sz w:val="20"/>
        </w:rPr>
        <w:t xml:space="preserve"> </w:t>
      </w:r>
      <w:r>
        <w:rPr>
          <w:sz w:val="20"/>
          <w:sz w:val="20"/>
        </w:rPr>
        <w:t>ላውዌ፣</w:t>
      </w:r>
      <w:r>
        <w:rPr>
          <w:spacing w:val="-5"/>
          <w:sz w:val="20"/>
          <w:sz w:val="20"/>
        </w:rPr>
        <w:t xml:space="preserve"> </w:t>
      </w:r>
      <w:r>
        <w:rPr>
          <w:spacing w:val="-4"/>
          <w:sz w:val="20"/>
        </w:rPr>
        <w:t>2013</w:t>
      </w:r>
    </w:p>
    <w:p>
      <w:pPr>
        <w:pStyle w:val="Heading3"/>
        <w:numPr>
          <w:ilvl w:val="1"/>
          <w:numId w:val="6"/>
        </w:numPr>
        <w:tabs>
          <w:tab w:val="clear" w:pos="720"/>
          <w:tab w:val="left" w:pos="1169" w:leader="none"/>
        </w:tabs>
        <w:spacing w:lineRule="auto" w:line="240" w:before="81" w:after="0"/>
        <w:ind w:hanging="720" w:left="1169" w:right="0"/>
        <w:jc w:val="left"/>
        <w:rPr/>
      </w:pPr>
      <w:bookmarkStart w:id="75" w:name="_TOC_250003"/>
      <w:r>
        <w:rPr>
          <w:smallCaps/>
        </w:rPr>
        <w:t>ገበሬ</w:t>
      </w:r>
      <w:r>
        <w:rPr>
          <w:smallCaps/>
          <w:spacing w:val="-7"/>
        </w:rPr>
        <w:t xml:space="preserve"> </w:t>
      </w:r>
      <w:r>
        <w:rPr>
          <w:smallCaps/>
        </w:rPr>
        <w:t>መስክ</w:t>
      </w:r>
      <w:r>
        <w:rPr>
          <w:smallCaps/>
          <w:spacing w:val="-6"/>
        </w:rPr>
        <w:t xml:space="preserve"> </w:t>
      </w:r>
      <w:bookmarkEnd w:id="75"/>
      <w:r>
        <w:rPr>
          <w:smallCaps/>
          <w:spacing w:val="-2"/>
        </w:rPr>
        <w:t>ትምህርት ቤቶች</w:t>
      </w:r>
    </w:p>
    <w:p>
      <w:pPr>
        <w:pStyle w:val="BodyText"/>
        <w:spacing w:lineRule="auto" w:line="276" w:before="245" w:after="0"/>
        <w:ind w:left="449" w:right="740"/>
        <w:jc w:val="both"/>
        <w:rPr/>
      </w:pPr>
      <w:r>
        <w:rPr>
          <w:rFonts w:ascii="Arial" w:hAnsi="Arial"/>
          <w:b/>
          <w:b/>
        </w:rPr>
        <w:t>የአይኤስኤምኤም የገበሬዎች መስክ ትምህርት ቤት ምንድን ነው</w:t>
      </w:r>
      <w:r>
        <w:rPr>
          <w:rFonts w:ascii="Arial" w:hAnsi="Arial"/>
          <w:b/>
        </w:rPr>
        <w:t xml:space="preserve">? </w:t>
      </w:r>
      <w:r>
        <w:rPr/>
        <w:t xml:space="preserve">ኤፍኤፍኤስ </w:t>
      </w:r>
      <w:r>
        <w:rPr>
          <w:rFonts w:ascii="Microsoft Sans Serif" w:hAnsi="Microsoft Sans Serif"/>
        </w:rPr>
        <w:t xml:space="preserve">እንደ የገበሬዎች ማህበር ወይም “የገበሬዎች ምርምር እና </w:t>
      </w:r>
      <w:r>
        <w:rPr/>
        <w:t xml:space="preserve">ኤክስቴንሽን ቡድን </w:t>
      </w:r>
      <w:r>
        <w:rPr/>
        <w:t xml:space="preserve">(FREG)” </w:t>
      </w:r>
      <w:r>
        <w:rPr/>
        <w:t>ያሉ በማህበረሰብ ላይ የተመሰረተ ድርጅት ውስጥ ያሉ ግለሰቦችን ያካትታል፣ አብዛኛውን ጊዜ ከ</w:t>
      </w:r>
      <w:r>
        <w:rPr/>
        <w:t xml:space="preserve">15-20 </w:t>
      </w:r>
      <w:r>
        <w:rPr/>
        <w:t>ግለሰቦችን ያቀፈ ሲሆን ስለ አይኤስኤምኤም ለመማር ማሳያ ይጠቀማሉ። የግለሰብ አባላት ወንዶችንም ሴቶችንም ሊያካትቱ ይችላሉ፣ እንደ የተደባለቁ ወይም ነጠላ የፆታ ቡድኖች ወይም ምናልባትም የወጣቶች ቡድን።</w:t>
      </w:r>
    </w:p>
    <w:p>
      <w:pPr>
        <w:pStyle w:val="BodyText"/>
        <w:spacing w:lineRule="auto" w:line="276" w:before="120" w:after="0"/>
        <w:ind w:left="449" w:right="739"/>
        <w:jc w:val="both"/>
        <w:rPr/>
      </w:pPr>
      <w:r>
        <w:rPr>
          <w:rFonts w:ascii="Arial" w:hAnsi="Arial"/>
          <w:b/>
          <w:b/>
        </w:rPr>
        <w:t xml:space="preserve">የ </w:t>
      </w:r>
      <w:r>
        <w:rPr>
          <w:rFonts w:ascii="Arial" w:hAnsi="Arial"/>
          <w:b/>
        </w:rPr>
        <w:t xml:space="preserve">ISFM </w:t>
      </w:r>
      <w:r>
        <w:rPr>
          <w:rFonts w:ascii="Arial" w:hAnsi="Arial"/>
          <w:b/>
          <w:b/>
        </w:rPr>
        <w:t>ገበሬዎች የመስክ ትምህርት ቤት ዓላማ ምንድን ነው</w:t>
      </w:r>
      <w:r>
        <w:rPr>
          <w:rFonts w:ascii="Arial" w:hAnsi="Arial"/>
          <w:b/>
        </w:rPr>
        <w:t>?</w:t>
      </w:r>
      <w:r>
        <w:rPr>
          <w:rFonts w:ascii="Arial" w:hAnsi="Arial"/>
          <w:b/>
          <w:spacing w:val="80"/>
        </w:rPr>
        <w:t xml:space="preserve"> </w:t>
      </w:r>
      <w:r>
        <w:rPr/>
        <w:t xml:space="preserve">የኤፍኤፍኤስ </w:t>
      </w:r>
      <w:r>
        <w:rPr/>
        <w:t xml:space="preserve">(FFS) </w:t>
      </w:r>
      <w:r>
        <w:rPr/>
        <w:t>ዓላማ በመጀመሪያ የኤፍኤፍኤስ አባላት በተስማሙበት ቦታ ላይ የአይኤፍኤም እና የመደበኛ ገበሬዎችን ልምምድ በማነፃፀር በመማር እና በመገምገም የመማር እድል ለመስጠት ሲሆን በሁለተኛ ደረጃ ደግሞ ለተለያዩ ሰብሎች ምርጥ የአይኤስኤምኤም ልምዶችን ተሞክሮዎችን ለማካፈል ነው።</w:t>
      </w:r>
    </w:p>
    <w:p>
      <w:pPr>
        <w:pStyle w:val="BodyText"/>
        <w:spacing w:lineRule="auto" w:line="276" w:before="120" w:after="0"/>
        <w:ind w:left="449" w:right="736"/>
        <w:jc w:val="both"/>
        <w:rPr/>
      </w:pPr>
      <w:r>
        <w:rPr>
          <w:rFonts w:ascii="Arial" w:hAnsi="Arial"/>
          <w:b/>
          <w:b/>
        </w:rPr>
        <w:t xml:space="preserve">የ </w:t>
      </w:r>
      <w:r>
        <w:rPr>
          <w:rFonts w:ascii="Arial" w:hAnsi="Arial"/>
          <w:b/>
        </w:rPr>
        <w:t xml:space="preserve">ISFM FFS </w:t>
      </w:r>
      <w:r>
        <w:rPr>
          <w:rFonts w:ascii="Arial" w:hAnsi="Arial"/>
          <w:b/>
          <w:b/>
        </w:rPr>
        <w:t>እንዴት ይሰራል</w:t>
      </w:r>
      <w:r>
        <w:rPr>
          <w:rFonts w:ascii="Arial" w:hAnsi="Arial"/>
          <w:b/>
        </w:rPr>
        <w:t xml:space="preserve">? </w:t>
      </w:r>
      <w:r>
        <w:rPr/>
        <w:t xml:space="preserve">በቡድን አባላት የተመረጠ ጥሩ አስተማማኝ ገበሬ </w:t>
      </w:r>
      <w:r>
        <w:rPr/>
        <w:t>(</w:t>
      </w:r>
      <w:r>
        <w:rPr/>
        <w:t>ወንድ ወይም ሴት መሪ ወይም ሞዴል ገበሬ</w:t>
      </w:r>
      <w:r>
        <w:rPr/>
        <w:t xml:space="preserve">) </w:t>
      </w:r>
      <w:r>
        <w:rPr/>
        <w:t>መሬትን ለሙከራ ያቀርባል እና ከመሬት ዝግጅት እስከ ምርት ድረስ አስተዳደሩን የመቆጣጠር ኃላፊነት አለበት።</w:t>
      </w:r>
      <w:r>
        <w:rPr>
          <w:spacing w:val="40"/>
        </w:rPr>
        <w:t xml:space="preserve"> </w:t>
      </w:r>
      <w:r>
        <w:rPr/>
        <w:t xml:space="preserve">አንድ ማሳያ ሁሉንም ተገቢ የሆኑ የ </w:t>
      </w:r>
      <w:r>
        <w:rPr/>
        <w:t xml:space="preserve">ISFM </w:t>
      </w:r>
      <w:r>
        <w:rPr/>
        <w:t>ቴክኖሎጂዎችን ማካተት አለበት፣ እነዚህንም ከመደበኛ የገበሬ ልምዶች ጋር ማወዳደር።</w:t>
      </w:r>
      <w:r>
        <w:rPr>
          <w:spacing w:val="40"/>
        </w:rPr>
        <w:t xml:space="preserve"> </w:t>
      </w:r>
      <w:r>
        <w:rPr/>
        <w:t>መሪው ወይም ሞዴል ገበሬው ከኤፍኤፍኤስ አባላት ጋር ሁሉም አባላት እንዲሳተፉ የሚጋበዙበትን የሥልጠና እና የምልከታ ዝግጅቶችን ቀናት ይስማማል።</w:t>
      </w:r>
      <w:r>
        <w:rPr>
          <w:spacing w:val="40"/>
        </w:rPr>
        <w:t xml:space="preserve"> </w:t>
      </w:r>
      <w:r>
        <w:rPr/>
        <w:t xml:space="preserve">እነዚህ የሥልጠና እና የምልከታ ዝግጅቶች የ </w:t>
      </w:r>
      <w:r>
        <w:rPr/>
        <w:t xml:space="preserve">ISFM-FFS </w:t>
      </w:r>
      <w:r>
        <w:rPr/>
        <w:t>ሥርዓተ ትምህርትን ይወክላሉ።</w:t>
      </w:r>
      <w:r>
        <w:rPr>
          <w:spacing w:val="40"/>
        </w:rPr>
        <w:t xml:space="preserve"> </w:t>
      </w:r>
      <w:r>
        <w:rPr/>
        <w:t xml:space="preserve">የሥልጠና ዝግጅቶቹ ለ </w:t>
      </w:r>
      <w:r>
        <w:rPr/>
        <w:t xml:space="preserve">ISFM </w:t>
      </w:r>
      <w:r>
        <w:rPr/>
        <w:t>ቁልፍ ተግባራት ሲሆኑ፣ ወቅቱ ከመጀመሩ በፊትም ሆነ በእድገት ወቅት የሚከናወኑ ናቸው።</w:t>
      </w:r>
      <w:r>
        <w:rPr>
          <w:spacing w:val="40"/>
        </w:rPr>
        <w:t xml:space="preserve"> </w:t>
      </w:r>
      <w:r>
        <w:rPr/>
        <w:t>ከተቻለ፣ የ</w:t>
      </w:r>
      <w:r>
        <w:rPr/>
        <w:t xml:space="preserve">FFS </w:t>
      </w:r>
      <w:r>
        <w:rPr/>
        <w:t>እንቅስቃሴዎችን ጨምሮ የተተገበሩ ግብዓቶችን፣ የሥልጠና እና የግምገማ ዝግጅቶችን እና በውድድር ዘመኑ መጨረሻ የተማሩትን ትምህርቶች ጨምሮ መዝገቦች መያዝ አለባቸው።</w:t>
      </w:r>
    </w:p>
    <w:p>
      <w:pPr>
        <w:sectPr>
          <w:footerReference w:type="even" r:id="rId262"/>
          <w:footerReference w:type="default" r:id="rId263"/>
          <w:footerReference w:type="first" r:id="rId264"/>
          <w:type w:val="nextPage"/>
          <w:pgSz w:w="11906" w:h="16838"/>
          <w:pgMar w:left="992" w:right="708" w:gutter="0" w:header="0" w:top="1360" w:footer="978" w:bottom="1160"/>
          <w:pgNumType w:fmt="decimal"/>
          <w:formProt w:val="false"/>
          <w:textDirection w:val="lrTb"/>
          <w:docGrid w:type="default" w:linePitch="100" w:charSpace="4096"/>
        </w:sectPr>
        <w:pStyle w:val="BodyText"/>
        <w:spacing w:lineRule="auto" w:line="276" w:before="123" w:after="0"/>
        <w:ind w:left="449" w:right="739"/>
        <w:jc w:val="both"/>
        <w:rPr/>
      </w:pPr>
      <w:r>
        <w:rPr>
          <w:rFonts w:ascii="Arial" w:hAnsi="Arial"/>
          <w:b/>
          <w:b/>
        </w:rPr>
        <w:t xml:space="preserve">ከ </w:t>
      </w:r>
      <w:r>
        <w:rPr>
          <w:rFonts w:ascii="Arial" w:hAnsi="Arial"/>
          <w:b/>
        </w:rPr>
        <w:t xml:space="preserve">FFS </w:t>
      </w:r>
      <w:r>
        <w:rPr>
          <w:rFonts w:ascii="Arial" w:hAnsi="Arial"/>
          <w:b/>
          <w:b/>
        </w:rPr>
        <w:t>ግንባር ቀደም ወይም ሞዴል ገበሬዎች እና አባላት ምን ይጠበቃል</w:t>
      </w:r>
      <w:r>
        <w:rPr>
          <w:rFonts w:ascii="Arial" w:hAnsi="Arial"/>
          <w:b/>
        </w:rPr>
        <w:t>?</w:t>
      </w:r>
      <w:r>
        <w:rPr>
          <w:rFonts w:ascii="Arial" w:hAnsi="Arial"/>
          <w:b/>
          <w:spacing w:val="40"/>
        </w:rPr>
        <w:t xml:space="preserve"> </w:t>
      </w:r>
      <w:r>
        <w:rPr/>
        <w:t>ሌሎች የኤፍኤፍኤስ አባላትን ለመደገፍ ፈቃደኛ እና ቁርጠኛ መሆን ያለበት ገበሬ፣</w:t>
      </w:r>
      <w:r>
        <w:rPr>
          <w:spacing w:val="80"/>
        </w:rPr>
        <w:t xml:space="preserve"> </w:t>
      </w:r>
      <w:r>
        <w:rPr/>
        <w:t xml:space="preserve">በልማት ወይም በኤክስቴንሽን ወኪል </w:t>
      </w:r>
      <w:r>
        <w:rPr/>
        <w:t xml:space="preserve">(DA) </w:t>
      </w:r>
      <w:r>
        <w:rPr/>
        <w:t>የሚመራውን የ</w:t>
      </w:r>
      <w:r>
        <w:rPr/>
        <w:t xml:space="preserve">FFS </w:t>
      </w:r>
      <w:r>
        <w:rPr/>
        <w:t xml:space="preserve">አባላት ስልጠና በመስጠት ግንባር ቀደም እንደሚሆን ይጠበቃል፣ ነገር ግን </w:t>
      </w:r>
      <w:r>
        <w:rPr/>
        <w:t xml:space="preserve">DA </w:t>
      </w:r>
      <w:r>
        <w:rPr/>
        <w:t>ከጊዜ በኋላ እየቀነሰ የሚሄደውን ሚና ይጫወታል።</w:t>
      </w:r>
      <w:r>
        <w:rPr>
          <w:spacing w:val="40"/>
        </w:rPr>
        <w:t xml:space="preserve"> </w:t>
      </w:r>
      <w:r>
        <w:rPr/>
        <w:t>መሪው</w:t>
      </w:r>
      <w:r>
        <w:rPr/>
        <w:t>/</w:t>
      </w:r>
      <w:r>
        <w:rPr/>
        <w:t>ሞዴል አርሶ አደሩ እውቀቱን ከኤፍኤፍኤስ አባላት ጋር ማካፈል ይጠበቅበታል።</w:t>
      </w:r>
      <w:r>
        <w:rPr>
          <w:spacing w:val="40"/>
        </w:rPr>
        <w:t xml:space="preserve"> </w:t>
      </w:r>
      <w:r>
        <w:rPr/>
        <w:t>ሁሉም አባላት ተጋብዘዋል እና ይጠበቃል</w:t>
      </w:r>
      <w:r>
        <w:rPr>
          <w:spacing w:val="-1"/>
        </w:rPr>
        <w:t xml:space="preserve"> </w:t>
      </w:r>
      <w:r>
        <w:rPr/>
        <w:t>በሁሉም ስልጠናዎችና ምልከታዎች ላይ ለመሳተፍ</w:t>
      </w:r>
      <w:r>
        <w:rPr>
          <w:spacing w:val="-2"/>
        </w:rPr>
        <w:t xml:space="preserve"> </w:t>
      </w:r>
      <w:r>
        <w:rPr/>
        <w:t>በዓመቱ ውስጥ የሚከናወኑ ዝግጅቶችን እና የተገኘውን እውቀት በራሳቸው እርሻዎች ላይ መጠቀም።</w:t>
      </w:r>
    </w:p>
    <w:p>
      <w:pPr>
        <w:pStyle w:val="BodyText"/>
        <w:spacing w:lineRule="auto" w:line="276" w:before="80" w:after="0"/>
        <w:ind w:left="449" w:right="740"/>
        <w:jc w:val="both"/>
        <w:rPr>
          <w:rFonts w:ascii="Microsoft Sans Serif" w:hAnsi="Microsoft Sans Serif"/>
        </w:rPr>
      </w:pPr>
      <w:r>
        <w:rPr>
          <w:rFonts w:ascii="Arial" w:hAnsi="Arial"/>
          <w:b/>
          <w:b/>
        </w:rPr>
        <w:t>የልማት</w:t>
      </w:r>
      <w:r>
        <w:rPr>
          <w:rFonts w:ascii="Arial" w:hAnsi="Arial"/>
          <w:b/>
        </w:rPr>
        <w:t>/</w:t>
      </w:r>
      <w:r>
        <w:rPr>
          <w:rFonts w:ascii="Arial" w:hAnsi="Arial"/>
          <w:b/>
          <w:b/>
        </w:rPr>
        <w:t xml:space="preserve">የኤክስቴንሽን ወኪል </w:t>
      </w:r>
      <w:r>
        <w:rPr>
          <w:rFonts w:ascii="Arial" w:hAnsi="Arial"/>
          <w:b/>
        </w:rPr>
        <w:t xml:space="preserve">(DA) </w:t>
      </w:r>
      <w:r>
        <w:rPr>
          <w:rFonts w:ascii="Arial" w:hAnsi="Arial"/>
          <w:b/>
          <w:b/>
        </w:rPr>
        <w:t>በ</w:t>
      </w:r>
      <w:r>
        <w:rPr>
          <w:rFonts w:ascii="Arial" w:hAnsi="Arial"/>
          <w:b/>
        </w:rPr>
        <w:t xml:space="preserve">FFS </w:t>
      </w:r>
      <w:r>
        <w:rPr>
          <w:rFonts w:ascii="Arial" w:hAnsi="Arial"/>
          <w:b/>
          <w:b/>
        </w:rPr>
        <w:t>ላይ ምን ሚና አለው</w:t>
      </w:r>
      <w:r>
        <w:rPr>
          <w:rFonts w:ascii="Arial" w:hAnsi="Arial"/>
          <w:b/>
        </w:rPr>
        <w:t>?</w:t>
      </w:r>
      <w:r>
        <w:rPr>
          <w:rFonts w:ascii="Arial" w:hAnsi="Arial"/>
          <w:b/>
          <w:spacing w:val="80"/>
        </w:rPr>
        <w:t xml:space="preserve"> </w:t>
      </w:r>
      <w:r>
        <w:rPr/>
        <w:t>እሱ ወይም እሷ መመሪያ መስጠት እና ከዋናው</w:t>
      </w:r>
      <w:r>
        <w:rPr/>
        <w:t>/</w:t>
      </w:r>
      <w:r>
        <w:rPr/>
        <w:t xml:space="preserve">ሞዴል ገበሬ </w:t>
      </w:r>
      <w:r>
        <w:rPr/>
        <w:t xml:space="preserve">(MF) </w:t>
      </w:r>
      <w:r>
        <w:rPr/>
        <w:t>እና ከ</w:t>
      </w:r>
      <w:r>
        <w:rPr/>
        <w:t xml:space="preserve">FFS </w:t>
      </w:r>
      <w:r>
        <w:rPr/>
        <w:t>አባላት ጋር በቅርበት መስራት አለባቸው</w:t>
      </w:r>
      <w:r>
        <w:rPr>
          <w:spacing w:val="-1"/>
        </w:rPr>
        <w:t xml:space="preserve"> </w:t>
      </w:r>
      <w:r>
        <w:rPr/>
        <w:t>ውስጥ</w:t>
      </w:r>
      <w:r>
        <w:rPr>
          <w:spacing w:val="-2"/>
        </w:rPr>
        <w:t xml:space="preserve"> </w:t>
      </w:r>
      <w:r>
        <w:rPr/>
        <w:t>የአጠቃቀም መመሪያ</w:t>
      </w:r>
      <w:r>
        <w:rPr>
          <w:spacing w:val="-1"/>
        </w:rPr>
        <w:t xml:space="preserve"> </w:t>
      </w:r>
      <w:r>
        <w:rPr/>
        <w:t>የመጀመሪያው የሥራ ዓመት።</w:t>
      </w:r>
      <w:r>
        <w:rPr>
          <w:spacing w:val="40"/>
        </w:rPr>
        <w:t xml:space="preserve"> </w:t>
      </w:r>
      <w:r>
        <w:rPr/>
        <w:t>ውስጥ</w:t>
      </w:r>
      <w:r>
        <w:rPr>
          <w:spacing w:val="-2"/>
        </w:rPr>
        <w:t xml:space="preserve"> </w:t>
      </w:r>
      <w:r>
        <w:rPr/>
        <w:t>የአጠቃቀም መመሪያ</w:t>
      </w:r>
      <w:r>
        <w:rPr>
          <w:spacing w:val="-4"/>
        </w:rPr>
        <w:t xml:space="preserve"> </w:t>
      </w:r>
      <w:r>
        <w:rPr/>
        <w:t>ሁለተኛ እና</w:t>
      </w:r>
      <w:r>
        <w:rPr>
          <w:spacing w:val="-2"/>
        </w:rPr>
        <w:t xml:space="preserve"> </w:t>
      </w:r>
      <w:r>
        <w:rPr/>
        <w:t>በቀጣዮቹ ዓመታት</w:t>
      </w:r>
      <w:r>
        <w:rPr>
          <w:spacing w:val="-2"/>
        </w:rPr>
        <w:t xml:space="preserve"> </w:t>
      </w:r>
      <w:r>
        <w:rPr/>
        <w:t>ሊድ</w:t>
      </w:r>
      <w:r>
        <w:rPr>
          <w:spacing w:val="-2"/>
        </w:rPr>
        <w:t xml:space="preserve"> </w:t>
      </w:r>
      <w:r>
        <w:rPr/>
        <w:t>/</w:t>
      </w:r>
      <w:r>
        <w:rPr>
          <w:spacing w:val="-2"/>
        </w:rPr>
        <w:t xml:space="preserve"> </w:t>
      </w:r>
      <w:r>
        <w:rPr/>
        <w:t xml:space="preserve">ሞዴል </w:t>
      </w:r>
      <w:r>
        <w:rPr>
          <w:rFonts w:ascii="Microsoft Sans Serif" w:hAnsi="Microsoft Sans Serif"/>
        </w:rPr>
        <w:t>አርሶ አደር የኤፍኤፍኤስ እንቅስቃሴዎችን መምራት እንደሚችል ይጠበቃል።</w:t>
      </w:r>
      <w:r>
        <w:rPr>
          <w:rFonts w:ascii="Microsoft Sans Serif" w:hAnsi="Microsoft Sans Serif"/>
          <w:spacing w:val="40"/>
        </w:rPr>
        <w:t xml:space="preserve"> </w:t>
      </w:r>
      <w:r>
        <w:rPr>
          <w:rFonts w:ascii="Microsoft Sans Serif" w:hAnsi="Microsoft Sans Serif"/>
        </w:rPr>
        <w:t>የዳኢው ሚና የሚከተሉትን ማመቻቸት ይሆናል፡</w:t>
      </w:r>
    </w:p>
    <w:p>
      <w:pPr>
        <w:pStyle w:val="ListParagraph"/>
        <w:numPr>
          <w:ilvl w:val="0"/>
          <w:numId w:val="4"/>
        </w:numPr>
        <w:tabs>
          <w:tab w:val="clear" w:pos="720"/>
          <w:tab w:val="left" w:pos="1168" w:leader="none"/>
        </w:tabs>
        <w:spacing w:lineRule="auto" w:line="240" w:before="115" w:after="0"/>
        <w:ind w:hanging="359" w:left="1168" w:right="0"/>
        <w:jc w:val="left"/>
        <w:rPr>
          <w:sz w:val="22"/>
        </w:rPr>
      </w:pPr>
      <w:r>
        <w:rPr>
          <w:sz w:val="22"/>
          <w:sz w:val="22"/>
        </w:rPr>
        <w:t>ግንዛቤ</w:t>
      </w:r>
      <w:r>
        <w:rPr>
          <w:spacing w:val="-12"/>
          <w:sz w:val="22"/>
          <w:sz w:val="22"/>
        </w:rPr>
        <w:t xml:space="preserve"> </w:t>
      </w:r>
      <w:r>
        <w:rPr>
          <w:sz w:val="22"/>
          <w:sz w:val="22"/>
        </w:rPr>
        <w:t>ፍጥረት</w:t>
      </w:r>
      <w:r>
        <w:rPr>
          <w:spacing w:val="-10"/>
          <w:sz w:val="22"/>
          <w:sz w:val="22"/>
        </w:rPr>
        <w:t xml:space="preserve"> </w:t>
      </w:r>
      <w:r>
        <w:rPr>
          <w:sz w:val="22"/>
          <w:sz w:val="22"/>
        </w:rPr>
        <w:t>ስለ</w:t>
      </w:r>
      <w:r>
        <w:rPr>
          <w:spacing w:val="-12"/>
          <w:sz w:val="22"/>
          <w:sz w:val="22"/>
        </w:rPr>
        <w:t xml:space="preserve"> </w:t>
      </w:r>
      <w:r>
        <w:rPr>
          <w:spacing w:val="-4"/>
          <w:sz w:val="22"/>
          <w:sz w:val="22"/>
        </w:rPr>
        <w:t>አይኤስኤፍኤም።</w:t>
      </w:r>
    </w:p>
    <w:p>
      <w:pPr>
        <w:pStyle w:val="ListParagraph"/>
        <w:numPr>
          <w:ilvl w:val="0"/>
          <w:numId w:val="4"/>
        </w:numPr>
        <w:tabs>
          <w:tab w:val="clear" w:pos="720"/>
          <w:tab w:val="left" w:pos="1169" w:leader="none"/>
        </w:tabs>
        <w:spacing w:lineRule="auto" w:line="252" w:before="18" w:after="0"/>
        <w:ind w:hanging="360" w:left="1169" w:right="744"/>
        <w:jc w:val="left"/>
        <w:rPr>
          <w:sz w:val="22"/>
        </w:rPr>
      </w:pPr>
      <w:r>
        <w:rPr>
          <w:sz w:val="22"/>
          <w:sz w:val="22"/>
        </w:rPr>
        <w:t>ድጋፍ</w:t>
      </w:r>
      <w:r>
        <w:rPr>
          <w:spacing w:val="73"/>
          <w:sz w:val="22"/>
          <w:sz w:val="22"/>
        </w:rPr>
        <w:t xml:space="preserve"> </w:t>
      </w:r>
      <w:r>
        <w:rPr>
          <w:sz w:val="22"/>
          <w:sz w:val="22"/>
        </w:rPr>
        <w:t>የአጠቃቀም መመሪያ</w:t>
      </w:r>
      <w:r>
        <w:rPr>
          <w:spacing w:val="70"/>
          <w:sz w:val="22"/>
          <w:sz w:val="22"/>
        </w:rPr>
        <w:t xml:space="preserve"> </w:t>
      </w:r>
      <w:r>
        <w:rPr>
          <w:sz w:val="22"/>
          <w:sz w:val="22"/>
        </w:rPr>
        <w:t>ኤምኤፍ</w:t>
      </w:r>
      <w:r>
        <w:rPr>
          <w:spacing w:val="72"/>
          <w:sz w:val="22"/>
          <w:sz w:val="22"/>
        </w:rPr>
        <w:t xml:space="preserve"> </w:t>
      </w:r>
      <w:r>
        <w:rPr>
          <w:sz w:val="22"/>
          <w:sz w:val="22"/>
        </w:rPr>
        <w:t>ውስጥ</w:t>
      </w:r>
      <w:r>
        <w:rPr>
          <w:spacing w:val="75"/>
          <w:sz w:val="22"/>
          <w:sz w:val="22"/>
        </w:rPr>
        <w:t xml:space="preserve"> </w:t>
      </w:r>
      <w:r>
        <w:rPr>
          <w:sz w:val="22"/>
          <w:sz w:val="22"/>
        </w:rPr>
        <w:t>ሴራ</w:t>
      </w:r>
      <w:r>
        <w:rPr>
          <w:spacing w:val="76"/>
          <w:sz w:val="22"/>
          <w:sz w:val="22"/>
        </w:rPr>
        <w:t xml:space="preserve"> </w:t>
      </w:r>
      <w:r>
        <w:rPr>
          <w:sz w:val="22"/>
          <w:sz w:val="22"/>
        </w:rPr>
        <w:t>ዲዛይን፣</w:t>
      </w:r>
      <w:r>
        <w:rPr>
          <w:spacing w:val="73"/>
          <w:sz w:val="22"/>
          <w:sz w:val="22"/>
        </w:rPr>
        <w:t xml:space="preserve"> </w:t>
      </w:r>
      <w:r>
        <w:rPr>
          <w:sz w:val="22"/>
          <w:sz w:val="22"/>
        </w:rPr>
        <w:t>አስተዳደር፣</w:t>
      </w:r>
      <w:r>
        <w:rPr>
          <w:spacing w:val="73"/>
          <w:sz w:val="22"/>
          <w:sz w:val="22"/>
        </w:rPr>
        <w:t xml:space="preserve"> </w:t>
      </w:r>
      <w:r>
        <w:rPr>
          <w:sz w:val="22"/>
          <w:sz w:val="22"/>
        </w:rPr>
        <w:t>መማር</w:t>
      </w:r>
      <w:r>
        <w:rPr>
          <w:spacing w:val="75"/>
          <w:sz w:val="22"/>
          <w:sz w:val="22"/>
        </w:rPr>
        <w:t xml:space="preserve"> </w:t>
      </w:r>
      <w:r>
        <w:rPr>
          <w:sz w:val="22"/>
          <w:sz w:val="22"/>
        </w:rPr>
        <w:t>እና</w:t>
      </w:r>
      <w:r>
        <w:rPr>
          <w:spacing w:val="75"/>
          <w:sz w:val="22"/>
          <w:sz w:val="22"/>
        </w:rPr>
        <w:t xml:space="preserve"> </w:t>
      </w:r>
      <w:r>
        <w:rPr>
          <w:sz w:val="22"/>
          <w:sz w:val="22"/>
        </w:rPr>
        <w:t>ምልከታ</w:t>
      </w:r>
      <w:r>
        <w:rPr>
          <w:spacing w:val="75"/>
          <w:sz w:val="22"/>
          <w:sz w:val="22"/>
        </w:rPr>
        <w:t xml:space="preserve"> </w:t>
      </w:r>
      <w:r>
        <w:rPr>
          <w:sz w:val="22"/>
          <w:sz w:val="22"/>
        </w:rPr>
        <w:t xml:space="preserve">በ </w:t>
      </w:r>
      <w:r>
        <w:rPr>
          <w:sz w:val="22"/>
        </w:rPr>
        <w:t xml:space="preserve">ISFM </w:t>
      </w:r>
      <w:r>
        <w:rPr>
          <w:sz w:val="22"/>
          <w:sz w:val="22"/>
        </w:rPr>
        <w:t xml:space="preserve">እና በ </w:t>
      </w:r>
      <w:r>
        <w:rPr>
          <w:sz w:val="22"/>
        </w:rPr>
        <w:t xml:space="preserve">FP </w:t>
      </w:r>
      <w:r>
        <w:rPr>
          <w:sz w:val="22"/>
          <w:sz w:val="22"/>
        </w:rPr>
        <w:t>መካከል ያለውን ልዩነት የሚገመግሙ ክስተቶች።</w:t>
      </w:r>
    </w:p>
    <w:p>
      <w:pPr>
        <w:pStyle w:val="ListParagraph"/>
        <w:numPr>
          <w:ilvl w:val="0"/>
          <w:numId w:val="4"/>
        </w:numPr>
        <w:tabs>
          <w:tab w:val="clear" w:pos="720"/>
          <w:tab w:val="left" w:pos="1168" w:leader="none"/>
        </w:tabs>
        <w:spacing w:lineRule="auto" w:line="240" w:before="22" w:after="0"/>
        <w:ind w:hanging="359" w:left="1168" w:right="0"/>
        <w:jc w:val="left"/>
        <w:rPr>
          <w:sz w:val="22"/>
        </w:rPr>
      </w:pPr>
      <w:r>
        <w:rPr>
          <w:sz w:val="22"/>
          <w:sz w:val="22"/>
        </w:rPr>
        <w:t>ድጋፍ</w:t>
      </w:r>
      <w:r>
        <w:rPr>
          <w:spacing w:val="-9"/>
          <w:sz w:val="22"/>
          <w:sz w:val="22"/>
        </w:rPr>
        <w:t xml:space="preserve"> </w:t>
      </w:r>
      <w:r>
        <w:rPr>
          <w:sz w:val="22"/>
          <w:sz w:val="22"/>
        </w:rPr>
        <w:t>የአጠቃቀም መመሪያ</w:t>
      </w:r>
      <w:r>
        <w:rPr>
          <w:spacing w:val="-10"/>
          <w:sz w:val="22"/>
          <w:sz w:val="22"/>
        </w:rPr>
        <w:t xml:space="preserve"> </w:t>
      </w:r>
      <w:r>
        <w:rPr>
          <w:sz w:val="22"/>
          <w:sz w:val="22"/>
        </w:rPr>
        <w:t>ኤፍኤፍኤስ</w:t>
      </w:r>
      <w:r>
        <w:rPr>
          <w:spacing w:val="-8"/>
          <w:sz w:val="22"/>
          <w:sz w:val="22"/>
        </w:rPr>
        <w:t xml:space="preserve"> </w:t>
      </w:r>
      <w:r>
        <w:rPr>
          <w:sz w:val="22"/>
        </w:rPr>
        <w:t>(</w:t>
      </w:r>
      <w:r>
        <w:rPr>
          <w:sz w:val="22"/>
          <w:sz w:val="22"/>
        </w:rPr>
        <w:t>ፍሬግ</w:t>
      </w:r>
      <w:r>
        <w:rPr>
          <w:sz w:val="22"/>
        </w:rPr>
        <w:t>)</w:t>
      </w:r>
      <w:r>
        <w:rPr>
          <w:spacing w:val="-8"/>
          <w:sz w:val="22"/>
        </w:rPr>
        <w:t xml:space="preserve"> </w:t>
      </w:r>
      <w:r>
        <w:rPr>
          <w:sz w:val="22"/>
          <w:sz w:val="22"/>
        </w:rPr>
        <w:t>እና</w:t>
      </w:r>
      <w:r>
        <w:rPr>
          <w:spacing w:val="-8"/>
          <w:sz w:val="22"/>
          <w:sz w:val="22"/>
        </w:rPr>
        <w:t xml:space="preserve"> </w:t>
      </w:r>
      <w:r>
        <w:rPr>
          <w:sz w:val="22"/>
          <w:sz w:val="22"/>
        </w:rPr>
        <w:t>ሌላ</w:t>
      </w:r>
      <w:r>
        <w:rPr>
          <w:spacing w:val="-6"/>
          <w:sz w:val="22"/>
          <w:sz w:val="22"/>
        </w:rPr>
        <w:t xml:space="preserve"> </w:t>
      </w:r>
      <w:r>
        <w:rPr>
          <w:sz w:val="22"/>
          <w:sz w:val="22"/>
        </w:rPr>
        <w:t>ማህበረሰብ</w:t>
      </w:r>
      <w:r>
        <w:rPr>
          <w:spacing w:val="-8"/>
          <w:sz w:val="22"/>
          <w:sz w:val="22"/>
        </w:rPr>
        <w:t xml:space="preserve"> </w:t>
      </w:r>
      <w:r>
        <w:rPr>
          <w:sz w:val="22"/>
          <w:sz w:val="22"/>
        </w:rPr>
        <w:t>ላይ የተመሰረተ</w:t>
      </w:r>
      <w:r>
        <w:rPr>
          <w:spacing w:val="-8"/>
          <w:sz w:val="22"/>
          <w:sz w:val="22"/>
        </w:rPr>
        <w:t xml:space="preserve"> </w:t>
      </w:r>
      <w:r>
        <w:rPr>
          <w:spacing w:val="-2"/>
          <w:sz w:val="22"/>
          <w:sz w:val="22"/>
        </w:rPr>
        <w:t>ድርጅቶች</w:t>
      </w:r>
      <w:r>
        <w:rPr>
          <w:spacing w:val="-2"/>
          <w:sz w:val="22"/>
        </w:rPr>
        <w:t>)</w:t>
      </w:r>
    </w:p>
    <w:p>
      <w:pPr>
        <w:pStyle w:val="ListParagraph"/>
        <w:numPr>
          <w:ilvl w:val="0"/>
          <w:numId w:val="4"/>
        </w:numPr>
        <w:tabs>
          <w:tab w:val="clear" w:pos="720"/>
          <w:tab w:val="left" w:pos="1168" w:leader="none"/>
        </w:tabs>
        <w:spacing w:lineRule="auto" w:line="240" w:before="18" w:after="0"/>
        <w:ind w:hanging="359" w:left="1168" w:right="0"/>
        <w:jc w:val="left"/>
        <w:rPr>
          <w:sz w:val="22"/>
        </w:rPr>
      </w:pPr>
      <w:r>
        <w:rPr>
          <w:sz w:val="22"/>
          <w:sz w:val="22"/>
        </w:rPr>
        <w:t>ገበሬ</w:t>
      </w:r>
      <w:r>
        <w:rPr>
          <w:spacing w:val="-6"/>
          <w:sz w:val="22"/>
          <w:sz w:val="22"/>
        </w:rPr>
        <w:t xml:space="preserve"> </w:t>
      </w:r>
      <w:r>
        <w:rPr>
          <w:sz w:val="22"/>
          <w:sz w:val="22"/>
        </w:rPr>
        <w:t>መማር</w:t>
      </w:r>
      <w:r>
        <w:rPr>
          <w:spacing w:val="-9"/>
          <w:sz w:val="22"/>
          <w:sz w:val="22"/>
        </w:rPr>
        <w:t xml:space="preserve"> </w:t>
      </w:r>
      <w:r>
        <w:rPr>
          <w:sz w:val="22"/>
          <w:sz w:val="22"/>
        </w:rPr>
        <w:t>ከ</w:t>
      </w:r>
      <w:r>
        <w:rPr>
          <w:spacing w:val="-7"/>
          <w:sz w:val="22"/>
          <w:sz w:val="22"/>
        </w:rPr>
        <w:t xml:space="preserve"> </w:t>
      </w:r>
      <w:r>
        <w:rPr>
          <w:sz w:val="22"/>
          <w:sz w:val="22"/>
        </w:rPr>
        <w:t>የአጠቃቀም መመሪያ</w:t>
      </w:r>
      <w:r>
        <w:rPr>
          <w:spacing w:val="-9"/>
          <w:sz w:val="22"/>
          <w:sz w:val="22"/>
        </w:rPr>
        <w:t xml:space="preserve"> </w:t>
      </w:r>
      <w:r>
        <w:rPr>
          <w:spacing w:val="-2"/>
          <w:sz w:val="22"/>
          <w:sz w:val="22"/>
        </w:rPr>
        <w:t>ማሳያዎች።</w:t>
      </w:r>
    </w:p>
    <w:p>
      <w:pPr>
        <w:pStyle w:val="ListParagraph"/>
        <w:numPr>
          <w:ilvl w:val="0"/>
          <w:numId w:val="4"/>
        </w:numPr>
        <w:tabs>
          <w:tab w:val="clear" w:pos="720"/>
          <w:tab w:val="left" w:pos="1168" w:leader="none"/>
        </w:tabs>
        <w:spacing w:lineRule="auto" w:line="240" w:before="18" w:after="0"/>
        <w:ind w:hanging="359" w:left="1168" w:right="0"/>
        <w:jc w:val="left"/>
        <w:rPr>
          <w:sz w:val="22"/>
        </w:rPr>
      </w:pPr>
      <w:r>
        <w:rPr>
          <w:sz w:val="22"/>
          <w:sz w:val="22"/>
        </w:rPr>
        <w:t>ስልጠና</w:t>
      </w:r>
      <w:r>
        <w:rPr>
          <w:spacing w:val="-9"/>
          <w:sz w:val="22"/>
          <w:sz w:val="22"/>
        </w:rPr>
        <w:t xml:space="preserve"> </w:t>
      </w:r>
      <w:r>
        <w:rPr>
          <w:sz w:val="22"/>
          <w:sz w:val="22"/>
        </w:rPr>
        <w:t>ዝግጅቶች</w:t>
      </w:r>
      <w:r>
        <w:rPr>
          <w:spacing w:val="-11"/>
          <w:sz w:val="22"/>
          <w:sz w:val="22"/>
        </w:rPr>
        <w:t xml:space="preserve"> </w:t>
      </w:r>
      <w:r>
        <w:rPr>
          <w:sz w:val="22"/>
          <w:sz w:val="22"/>
        </w:rPr>
        <w:t>እና</w:t>
      </w:r>
      <w:r>
        <w:rPr>
          <w:spacing w:val="-10"/>
          <w:sz w:val="22"/>
          <w:sz w:val="22"/>
        </w:rPr>
        <w:t xml:space="preserve"> </w:t>
      </w:r>
      <w:r>
        <w:rPr>
          <w:sz w:val="22"/>
          <w:sz w:val="22"/>
        </w:rPr>
        <w:t>ምልከታ</w:t>
      </w:r>
      <w:r>
        <w:rPr>
          <w:spacing w:val="-8"/>
          <w:sz w:val="22"/>
          <w:sz w:val="22"/>
        </w:rPr>
        <w:t xml:space="preserve"> </w:t>
      </w:r>
      <w:r>
        <w:rPr>
          <w:spacing w:val="-2"/>
          <w:sz w:val="22"/>
          <w:sz w:val="22"/>
        </w:rPr>
        <w:t>እንቅስቃሴዎች</w:t>
      </w:r>
    </w:p>
    <w:p>
      <w:pPr>
        <w:pStyle w:val="BodyText"/>
        <w:spacing w:before="176" w:after="0"/>
        <w:ind w:left="0" w:right="0"/>
        <w:rPr/>
      </w:pPr>
      <w:r>
        <w:rPr/>
      </w:r>
    </w:p>
    <w:p>
      <w:pPr>
        <w:pStyle w:val="Normal"/>
        <w:spacing w:lineRule="auto" w:line="276" w:before="0" w:after="0"/>
        <w:ind w:hanging="0" w:left="449" w:right="738"/>
        <w:jc w:val="both"/>
        <w:rPr>
          <w:sz w:val="22"/>
        </w:rPr>
      </w:pPr>
      <w:r>
        <w:rPr>
          <w:rFonts w:ascii="Arial" w:hAnsi="Arial"/>
          <w:b/>
          <w:b/>
          <w:sz w:val="22"/>
          <w:sz w:val="22"/>
        </w:rPr>
        <w:t xml:space="preserve">አንድ </w:t>
      </w:r>
      <w:r>
        <w:rPr>
          <w:rFonts w:ascii="Arial" w:hAnsi="Arial"/>
          <w:b/>
          <w:sz w:val="22"/>
        </w:rPr>
        <w:t xml:space="preserve">FFS </w:t>
      </w:r>
      <w:r>
        <w:rPr>
          <w:rFonts w:ascii="Arial" w:hAnsi="Arial"/>
          <w:b/>
          <w:b/>
          <w:sz w:val="22"/>
          <w:sz w:val="22"/>
        </w:rPr>
        <w:t>ምን ዓይነት የሥልጠና ዝግጅቶችን ማድረግ አለበት</w:t>
      </w:r>
      <w:r>
        <w:rPr>
          <w:rFonts w:ascii="Arial" w:hAnsi="Arial"/>
          <w:b/>
          <w:sz w:val="22"/>
        </w:rPr>
        <w:t xml:space="preserve">? </w:t>
      </w:r>
      <w:r>
        <w:rPr>
          <w:sz w:val="22"/>
          <w:sz w:val="22"/>
        </w:rPr>
        <w:t xml:space="preserve">እነዚህ በእህል እና በሚታዩት የ </w:t>
      </w:r>
      <w:r>
        <w:rPr>
          <w:sz w:val="22"/>
        </w:rPr>
        <w:t xml:space="preserve">ISFM </w:t>
      </w:r>
      <w:r>
        <w:rPr>
          <w:sz w:val="22"/>
          <w:sz w:val="22"/>
        </w:rPr>
        <w:t xml:space="preserve">ቴክኖሎጂዎች መካከል ይለያያሉ፣ ነገር ግን በተለምዶ በወቅት እና ከወቅት ውጭ የሥልጠና ዝግጅቶችን ሊያካትቱ ይችላሉ </w:t>
      </w:r>
      <w:r>
        <w:rPr>
          <w:sz w:val="22"/>
        </w:rPr>
        <w:t>(</w:t>
      </w:r>
      <w:r>
        <w:rPr>
          <w:sz w:val="22"/>
          <w:sz w:val="22"/>
        </w:rPr>
        <w:t xml:space="preserve">ሠንጠረዥ </w:t>
      </w:r>
      <w:r>
        <w:rPr>
          <w:sz w:val="22"/>
        </w:rPr>
        <w:t>33)</w:t>
      </w:r>
      <w:r>
        <w:rPr>
          <w:sz w:val="22"/>
          <w:sz w:val="22"/>
        </w:rPr>
        <w:t>።</w:t>
      </w:r>
    </w:p>
    <w:p>
      <w:pPr>
        <w:pStyle w:val="Normal"/>
        <w:spacing w:before="121" w:after="0"/>
        <w:ind w:hanging="0" w:left="449" w:right="0"/>
        <w:jc w:val="both"/>
        <w:rPr>
          <w:rFonts w:ascii="Arial" w:hAnsi="Arial"/>
          <w:b/>
          <w:sz w:val="20"/>
        </w:rPr>
      </w:pPr>
      <w:r>
        <w:rPr>
          <w:rFonts w:ascii="Arial" w:hAnsi="Arial"/>
          <w:b/>
          <w:b/>
          <w:color w:val="4F80BC"/>
          <w:sz w:val="20"/>
          <w:sz w:val="20"/>
        </w:rPr>
        <w:t>ጠረጴዛ</w:t>
      </w:r>
      <w:r>
        <w:rPr>
          <w:rFonts w:ascii="Arial" w:hAnsi="Arial"/>
          <w:b/>
          <w:b/>
          <w:color w:val="4F80BC"/>
          <w:spacing w:val="-4"/>
          <w:sz w:val="20"/>
          <w:sz w:val="20"/>
        </w:rPr>
        <w:t xml:space="preserve"> </w:t>
      </w:r>
      <w:r>
        <w:rPr>
          <w:rFonts w:ascii="Arial" w:hAnsi="Arial"/>
          <w:b/>
          <w:color w:val="4F80BC"/>
          <w:sz w:val="20"/>
        </w:rPr>
        <w:t>33</w:t>
      </w:r>
      <w:r>
        <w:rPr>
          <w:rFonts w:ascii="Arial" w:hAnsi="Arial"/>
          <w:b/>
          <w:b/>
          <w:color w:val="4F80BC"/>
          <w:sz w:val="20"/>
          <w:sz w:val="20"/>
        </w:rPr>
        <w:t>፡</w:t>
      </w:r>
      <w:r>
        <w:rPr>
          <w:rFonts w:ascii="Arial" w:hAnsi="Arial"/>
          <w:b/>
          <w:b/>
          <w:color w:val="4F80BC"/>
          <w:spacing w:val="-3"/>
          <w:sz w:val="20"/>
          <w:sz w:val="20"/>
        </w:rPr>
        <w:t xml:space="preserve"> </w:t>
      </w:r>
      <w:r>
        <w:rPr>
          <w:rFonts w:ascii="Arial" w:hAnsi="Arial"/>
          <w:b/>
          <w:b/>
          <w:color w:val="4F80BC"/>
          <w:sz w:val="20"/>
          <w:sz w:val="20"/>
        </w:rPr>
        <w:t>ኤፍኤፍኤስ</w:t>
      </w:r>
      <w:r>
        <w:rPr>
          <w:rFonts w:ascii="Arial" w:hAnsi="Arial"/>
          <w:b/>
          <w:b/>
          <w:color w:val="4F80BC"/>
          <w:spacing w:val="-4"/>
          <w:sz w:val="20"/>
          <w:sz w:val="20"/>
        </w:rPr>
        <w:t xml:space="preserve"> </w:t>
      </w:r>
      <w:r>
        <w:rPr>
          <w:rFonts w:ascii="Arial" w:hAnsi="Arial"/>
          <w:b/>
          <w:b/>
          <w:color w:val="4F80BC"/>
          <w:sz w:val="20"/>
          <w:sz w:val="20"/>
        </w:rPr>
        <w:t>የተለመደ</w:t>
      </w:r>
      <w:r>
        <w:rPr>
          <w:rFonts w:ascii="Arial" w:hAnsi="Arial"/>
          <w:b/>
          <w:b/>
          <w:color w:val="4F80BC"/>
          <w:spacing w:val="-4"/>
          <w:sz w:val="20"/>
          <w:sz w:val="20"/>
        </w:rPr>
        <w:t xml:space="preserve"> </w:t>
      </w:r>
      <w:r>
        <w:rPr>
          <w:rFonts w:ascii="Arial" w:hAnsi="Arial"/>
          <w:b/>
          <w:b/>
          <w:color w:val="4F80BC"/>
          <w:sz w:val="20"/>
          <w:sz w:val="20"/>
        </w:rPr>
        <w:t>ወቅት</w:t>
      </w:r>
      <w:r>
        <w:rPr>
          <w:rFonts w:ascii="Arial" w:hAnsi="Arial"/>
          <w:b/>
          <w:color w:val="4F80BC"/>
          <w:sz w:val="20"/>
        </w:rPr>
        <w:t>-</w:t>
      </w:r>
      <w:r>
        <w:rPr>
          <w:rFonts w:ascii="Arial" w:hAnsi="Arial"/>
          <w:b/>
          <w:b/>
          <w:color w:val="4F80BC"/>
          <w:sz w:val="20"/>
          <w:sz w:val="20"/>
        </w:rPr>
        <w:t>ውድድር</w:t>
      </w:r>
      <w:r>
        <w:rPr>
          <w:rFonts w:ascii="Arial" w:hAnsi="Arial"/>
          <w:b/>
          <w:b/>
          <w:color w:val="4F80BC"/>
          <w:spacing w:val="-4"/>
          <w:sz w:val="20"/>
          <w:sz w:val="20"/>
        </w:rPr>
        <w:t xml:space="preserve"> </w:t>
      </w:r>
      <w:r>
        <w:rPr>
          <w:rFonts w:ascii="Arial" w:hAnsi="Arial"/>
          <w:b/>
          <w:b/>
          <w:color w:val="4F80BC"/>
          <w:sz w:val="20"/>
          <w:sz w:val="20"/>
        </w:rPr>
        <w:t>እና</w:t>
      </w:r>
      <w:r>
        <w:rPr>
          <w:rFonts w:ascii="Arial" w:hAnsi="Arial"/>
          <w:b/>
          <w:b/>
          <w:color w:val="4F80BC"/>
          <w:spacing w:val="-3"/>
          <w:sz w:val="20"/>
          <w:sz w:val="20"/>
        </w:rPr>
        <w:t xml:space="preserve"> </w:t>
      </w:r>
      <w:r>
        <w:rPr>
          <w:rFonts w:ascii="Arial" w:hAnsi="Arial"/>
          <w:b/>
          <w:b/>
          <w:color w:val="4F80BC"/>
          <w:sz w:val="20"/>
          <w:sz w:val="20"/>
        </w:rPr>
        <w:t>ውጪ</w:t>
      </w:r>
      <w:r>
        <w:rPr>
          <w:rFonts w:ascii="Arial" w:hAnsi="Arial"/>
          <w:b/>
          <w:color w:val="4F80BC"/>
          <w:sz w:val="20"/>
        </w:rPr>
        <w:t>-</w:t>
      </w:r>
      <w:r>
        <w:rPr>
          <w:rFonts w:ascii="Arial" w:hAnsi="Arial"/>
          <w:b/>
          <w:color w:val="4F80BC"/>
          <w:spacing w:val="-3"/>
          <w:sz w:val="20"/>
        </w:rPr>
        <w:t xml:space="preserve"> </w:t>
      </w:r>
      <w:r>
        <w:rPr>
          <w:rFonts w:ascii="Arial" w:hAnsi="Arial"/>
          <w:b/>
          <w:b/>
          <w:color w:val="4F80BC"/>
          <w:sz w:val="20"/>
          <w:sz w:val="20"/>
        </w:rPr>
        <w:t>የ</w:t>
      </w:r>
      <w:r>
        <w:rPr>
          <w:rFonts w:ascii="Arial" w:hAnsi="Arial"/>
          <w:b/>
          <w:color w:val="4F80BC"/>
          <w:sz w:val="20"/>
        </w:rPr>
        <w:t>-</w:t>
      </w:r>
      <w:r>
        <w:rPr>
          <w:rFonts w:ascii="Arial" w:hAnsi="Arial"/>
          <w:b/>
          <w:color w:val="4F80BC"/>
          <w:spacing w:val="-4"/>
          <w:sz w:val="20"/>
        </w:rPr>
        <w:t xml:space="preserve"> </w:t>
      </w:r>
      <w:r>
        <w:rPr>
          <w:rFonts w:ascii="Arial" w:hAnsi="Arial"/>
          <w:b/>
          <w:b/>
          <w:color w:val="4F80BC"/>
          <w:sz w:val="20"/>
          <w:sz w:val="20"/>
        </w:rPr>
        <w:t>ወቅት</w:t>
      </w:r>
      <w:r>
        <w:rPr>
          <w:rFonts w:ascii="Arial" w:hAnsi="Arial"/>
          <w:b/>
          <w:b/>
          <w:color w:val="4F80BC"/>
          <w:spacing w:val="-3"/>
          <w:sz w:val="20"/>
          <w:sz w:val="20"/>
        </w:rPr>
        <w:t xml:space="preserve"> </w:t>
      </w:r>
      <w:r>
        <w:rPr>
          <w:rFonts w:ascii="Arial" w:hAnsi="Arial"/>
          <w:b/>
          <w:b/>
          <w:color w:val="4F80BC"/>
          <w:sz w:val="20"/>
          <w:sz w:val="20"/>
        </w:rPr>
        <w:t>ስልጠና</w:t>
      </w:r>
      <w:r>
        <w:rPr>
          <w:rFonts w:ascii="Arial" w:hAnsi="Arial"/>
          <w:b/>
          <w:b/>
          <w:color w:val="4F80BC"/>
          <w:spacing w:val="-3"/>
          <w:sz w:val="20"/>
          <w:sz w:val="20"/>
        </w:rPr>
        <w:t xml:space="preserve"> </w:t>
      </w:r>
      <w:r>
        <w:rPr>
          <w:rFonts w:ascii="Arial" w:hAnsi="Arial"/>
          <w:b/>
          <w:b/>
          <w:color w:val="4F80BC"/>
          <w:spacing w:val="-2"/>
          <w:sz w:val="20"/>
          <w:sz w:val="20"/>
        </w:rPr>
        <w:t>ዝግጅቶች</w:t>
      </w:r>
    </w:p>
    <w:p>
      <w:pPr>
        <w:pStyle w:val="BodyText"/>
        <w:spacing w:before="3" w:after="0"/>
        <w:ind w:left="0" w:right="0"/>
        <w:rPr>
          <w:rFonts w:ascii="Arial" w:hAnsi="Arial"/>
          <w:b/>
          <w:sz w:val="15"/>
        </w:rPr>
      </w:pPr>
      <w:r>
        <w:rPr>
          <w:rFonts w:ascii="Arial" w:hAnsi="Arial"/>
          <w:b/>
          <w:sz w:val="15"/>
        </w:rPr>
        <mc:AlternateContent>
          <mc:Choice Requires="wpg">
            <w:drawing>
              <wp:anchor behindDoc="1" distT="0" distB="635" distL="0" distR="0" simplePos="0" locked="0" layoutInCell="0" allowOverlap="1" relativeHeight="303">
                <wp:simplePos x="0" y="0"/>
                <wp:positionH relativeFrom="page">
                  <wp:posOffset>847090</wp:posOffset>
                </wp:positionH>
                <wp:positionV relativeFrom="paragraph">
                  <wp:posOffset>127000</wp:posOffset>
                </wp:positionV>
                <wp:extent cx="5869940" cy="210820"/>
                <wp:effectExtent l="0" t="0" r="0" b="0"/>
                <wp:wrapTopAndBottom/>
                <wp:docPr id="229" name="Group 245"/>
                <a:graphic xmlns:a="http://schemas.openxmlformats.org/drawingml/2006/main">
                  <a:graphicData uri="http://schemas.microsoft.com/office/word/2010/wordprocessingGroup">
                    <wpg:wgp>
                      <wpg:cNvGrpSpPr/>
                      <wpg:grpSpPr>
                        <a:xfrm>
                          <a:off x="0" y="0"/>
                          <a:ext cx="5869800" cy="210960"/>
                          <a:chOff x="0" y="0"/>
                          <a:chExt cx="5869800" cy="210960"/>
                        </a:xfrm>
                      </wpg:grpSpPr>
                      <wps:wsp>
                        <wps:cNvPr id="230" name="Graphic 246"/>
                        <wps:cNvSpPr/>
                        <wps:spPr>
                          <a:xfrm>
                            <a:off x="0" y="14040"/>
                            <a:ext cx="5869800" cy="184680"/>
                          </a:xfrm>
                          <a:custGeom>
                            <a:avLst/>
                            <a:gdLst>
                              <a:gd name="textAreaLeft" fmla="*/ 0 w 3327840"/>
                              <a:gd name="textAreaRight" fmla="*/ 3328560 w 3327840"/>
                              <a:gd name="textAreaTop" fmla="*/ 0 h 104760"/>
                              <a:gd name="textAreaBottom" fmla="*/ 105480 h 104760"/>
                            </a:gdLst>
                            <a:ahLst/>
                            <a:rect l="textAreaLeft" t="textAreaTop" r="textAreaRight" b="textAreaBottom"/>
                            <a:pathLst>
                              <a:path w="5869940" h="184785">
                                <a:moveTo>
                                  <a:pt x="2933979" y="0"/>
                                </a:moveTo>
                                <a:lnTo>
                                  <a:pt x="0" y="0"/>
                                </a:lnTo>
                                <a:lnTo>
                                  <a:pt x="0" y="184404"/>
                                </a:lnTo>
                                <a:lnTo>
                                  <a:pt x="2933979" y="184404"/>
                                </a:lnTo>
                                <a:lnTo>
                                  <a:pt x="2933979" y="0"/>
                                </a:lnTo>
                                <a:close/>
                              </a:path>
                              <a:path w="5869940" h="184785">
                                <a:moveTo>
                                  <a:pt x="5869914" y="0"/>
                                </a:moveTo>
                                <a:lnTo>
                                  <a:pt x="2934043" y="0"/>
                                </a:lnTo>
                                <a:lnTo>
                                  <a:pt x="2934043" y="184404"/>
                                </a:lnTo>
                                <a:lnTo>
                                  <a:pt x="5869914" y="184404"/>
                                </a:lnTo>
                                <a:lnTo>
                                  <a:pt x="5869914" y="0"/>
                                </a:lnTo>
                                <a:close/>
                              </a:path>
                            </a:pathLst>
                          </a:custGeom>
                          <a:solidFill>
                            <a:srgbClr val="00af50"/>
                          </a:solidFill>
                          <a:ln w="0">
                            <a:noFill/>
                          </a:ln>
                        </wps:spPr>
                        <wps:style>
                          <a:lnRef idx="0"/>
                          <a:fillRef idx="0"/>
                          <a:effectRef idx="0"/>
                          <a:fontRef idx="minor"/>
                        </wps:style>
                        <wps:bodyPr/>
                      </wps:wsp>
                      <wps:wsp>
                        <wps:cNvPr id="231" name="Graphic 247"/>
                        <wps:cNvSpPr/>
                        <wps:spPr>
                          <a:xfrm>
                            <a:off x="0" y="0"/>
                            <a:ext cx="5869800" cy="210960"/>
                          </a:xfrm>
                          <a:custGeom>
                            <a:avLst/>
                            <a:gdLst>
                              <a:gd name="textAreaLeft" fmla="*/ 0 w 3327840"/>
                              <a:gd name="textAreaRight" fmla="*/ 3328560 w 3327840"/>
                              <a:gd name="textAreaTop" fmla="*/ 0 h 119520"/>
                              <a:gd name="textAreaBottom" fmla="*/ 120240 h 119520"/>
                            </a:gdLst>
                            <a:ahLst/>
                            <a:rect l="textAreaLeft" t="textAreaTop" r="textAreaRight" b="textAreaBottom"/>
                            <a:pathLst>
                              <a:path w="5869940" h="210820">
                                <a:moveTo>
                                  <a:pt x="2933979" y="198132"/>
                                </a:moveTo>
                                <a:lnTo>
                                  <a:pt x="0" y="198132"/>
                                </a:lnTo>
                                <a:lnTo>
                                  <a:pt x="0" y="210337"/>
                                </a:lnTo>
                                <a:lnTo>
                                  <a:pt x="2933979" y="210337"/>
                                </a:lnTo>
                                <a:lnTo>
                                  <a:pt x="2933979" y="198132"/>
                                </a:lnTo>
                                <a:close/>
                              </a:path>
                              <a:path w="5869940" h="210820">
                                <a:moveTo>
                                  <a:pt x="2933979" y="0"/>
                                </a:moveTo>
                                <a:lnTo>
                                  <a:pt x="0" y="0"/>
                                </a:lnTo>
                                <a:lnTo>
                                  <a:pt x="0" y="12217"/>
                                </a:lnTo>
                                <a:lnTo>
                                  <a:pt x="2933979" y="12217"/>
                                </a:lnTo>
                                <a:lnTo>
                                  <a:pt x="2933979" y="0"/>
                                </a:lnTo>
                                <a:close/>
                              </a:path>
                              <a:path w="5869940" h="210820">
                                <a:moveTo>
                                  <a:pt x="2946209" y="198132"/>
                                </a:moveTo>
                                <a:lnTo>
                                  <a:pt x="2934043" y="198132"/>
                                </a:lnTo>
                                <a:lnTo>
                                  <a:pt x="2934043" y="210337"/>
                                </a:lnTo>
                                <a:lnTo>
                                  <a:pt x="2946209" y="210337"/>
                                </a:lnTo>
                                <a:lnTo>
                                  <a:pt x="2946209" y="198132"/>
                                </a:lnTo>
                                <a:close/>
                              </a:path>
                              <a:path w="5869940" h="210820">
                                <a:moveTo>
                                  <a:pt x="2946209" y="0"/>
                                </a:moveTo>
                                <a:lnTo>
                                  <a:pt x="2934043" y="0"/>
                                </a:lnTo>
                                <a:lnTo>
                                  <a:pt x="2934043" y="12217"/>
                                </a:lnTo>
                                <a:lnTo>
                                  <a:pt x="2946209" y="12217"/>
                                </a:lnTo>
                                <a:lnTo>
                                  <a:pt x="2946209" y="0"/>
                                </a:lnTo>
                                <a:close/>
                              </a:path>
                              <a:path w="5869940" h="210820">
                                <a:moveTo>
                                  <a:pt x="5869914" y="198132"/>
                                </a:moveTo>
                                <a:lnTo>
                                  <a:pt x="2946222" y="198132"/>
                                </a:lnTo>
                                <a:lnTo>
                                  <a:pt x="2946222" y="210337"/>
                                </a:lnTo>
                                <a:lnTo>
                                  <a:pt x="5869914" y="210337"/>
                                </a:lnTo>
                                <a:lnTo>
                                  <a:pt x="5869914" y="198132"/>
                                </a:lnTo>
                                <a:close/>
                              </a:path>
                              <a:path w="5869940" h="210820">
                                <a:moveTo>
                                  <a:pt x="5869914" y="0"/>
                                </a:moveTo>
                                <a:lnTo>
                                  <a:pt x="2946222" y="0"/>
                                </a:lnTo>
                                <a:lnTo>
                                  <a:pt x="2946222" y="12217"/>
                                </a:lnTo>
                                <a:lnTo>
                                  <a:pt x="5869914" y="12217"/>
                                </a:lnTo>
                                <a:lnTo>
                                  <a:pt x="5869914" y="0"/>
                                </a:lnTo>
                                <a:close/>
                              </a:path>
                            </a:pathLst>
                          </a:custGeom>
                          <a:solidFill>
                            <a:srgbClr val="000000"/>
                          </a:solidFill>
                          <a:ln w="0">
                            <a:noFill/>
                          </a:ln>
                        </wps:spPr>
                        <wps:style>
                          <a:lnRef idx="0"/>
                          <a:fillRef idx="0"/>
                          <a:effectRef idx="0"/>
                          <a:fontRef idx="minor"/>
                        </wps:style>
                        <wps:bodyPr/>
                      </wps:wsp>
                      <wps:wsp>
                        <wps:cNvPr id="232" name="Textbox 248"/>
                        <wps:cNvSpPr/>
                        <wps:spPr>
                          <a:xfrm>
                            <a:off x="0" y="12240"/>
                            <a:ext cx="5869800" cy="186120"/>
                          </a:xfrm>
                          <a:prstGeom prst="rect">
                            <a:avLst/>
                          </a:prstGeom>
                          <a:noFill/>
                          <a:ln w="0">
                            <a:noFill/>
                          </a:ln>
                        </wps:spPr>
                        <wps:style>
                          <a:lnRef idx="0"/>
                          <a:fillRef idx="0"/>
                          <a:effectRef idx="0"/>
                          <a:fontRef idx="minor"/>
                        </wps:style>
                        <wps:txbx>
                          <w:txbxContent>
                            <w:p>
                              <w:pPr>
                                <w:pStyle w:val="Normal"/>
                                <w:tabs>
                                  <w:tab w:val="clear" w:pos="720"/>
                                  <w:tab w:val="left" w:pos="4620" w:leader="none"/>
                                </w:tabs>
                                <w:spacing w:before="2" w:after="0"/>
                                <w:ind w:hanging="0" w:left="225" w:right="0"/>
                                <w:jc w:val="center"/>
                                <w:rPr>
                                  <w:rFonts w:ascii="Arial" w:hAnsi="Arial"/>
                                  <w:b/>
                                  <w:sz w:val="22"/>
                                </w:rPr>
                              </w:pPr>
                              <w:r>
                                <w:rPr>
                                  <w:rFonts w:ascii="Arial" w:hAnsi="Arial"/>
                                  <w:b/>
                                  <w:sz w:val="22"/>
                                </w:rPr>
                                <w:t>In</w:t>
                              </w:r>
                              <w:r>
                                <w:rPr>
                                  <w:rFonts w:ascii="Arial" w:hAnsi="Arial"/>
                                  <w:b/>
                                  <w:spacing w:val="-2"/>
                                  <w:sz w:val="22"/>
                                </w:rPr>
                                <w:t xml:space="preserve"> season</w:t>
                              </w:r>
                              <w:r>
                                <w:rPr>
                                  <w:rFonts w:ascii="Arial" w:hAnsi="Arial"/>
                                  <w:b/>
                                  <w:sz w:val="22"/>
                                </w:rPr>
                                <w:tab/>
                                <w:t>Out</w:t>
                              </w:r>
                              <w:r>
                                <w:rPr>
                                  <w:rFonts w:ascii="Arial" w:hAnsi="Arial"/>
                                  <w:b/>
                                  <w:spacing w:val="-5"/>
                                  <w:sz w:val="22"/>
                                </w:rPr>
                                <w:t xml:space="preserve"> </w:t>
                              </w:r>
                              <w:r>
                                <w:rPr>
                                  <w:rFonts w:ascii="Arial" w:hAnsi="Arial"/>
                                  <w:b/>
                                  <w:sz w:val="22"/>
                                </w:rPr>
                                <w:t>of</w:t>
                              </w:r>
                              <w:r>
                                <w:rPr>
                                  <w:rFonts w:ascii="Arial" w:hAnsi="Arial"/>
                                  <w:b/>
                                  <w:spacing w:val="-4"/>
                                  <w:sz w:val="22"/>
                                </w:rPr>
                                <w:t xml:space="preserve"> </w:t>
                              </w:r>
                              <w:r>
                                <w:rPr>
                                  <w:rFonts w:ascii="Arial" w:hAnsi="Arial"/>
                                  <w:b/>
                                  <w:spacing w:val="-2"/>
                                  <w:sz w:val="22"/>
                                </w:rPr>
                                <w:t>season</w:t>
                              </w:r>
                            </w:p>
                          </w:txbxContent>
                        </wps:txbx>
                        <wps:bodyPr lIns="0" rIns="0" tIns="0" bIns="0" anchor="t">
                          <a:noAutofit/>
                        </wps:bodyPr>
                      </wps:wsp>
                    </wpg:wgp>
                  </a:graphicData>
                </a:graphic>
              </wp:anchor>
            </w:drawing>
          </mc:Choice>
          <mc:Fallback>
            <w:pict>
              <v:group id="shape_0" alt="Group 245" style="position:absolute;margin-left:66.7pt;margin-top:10pt;width:462.2pt;height:16.6pt" coordorigin="1334,200" coordsize="9244,332">
                <v:rect id="shape_0" ID="Textbox 248" path="m0,0l-2147483645,0l-2147483645,-2147483646l0,-2147483646xe" stroked="f" o:allowincell="f" style="position:absolute;left:1334;top:219;width:9243;height:292;mso-wrap-style:square;v-text-anchor:top;mso-position-horizontal-relative:page">
                  <v:fill o:detectmouseclick="t" on="false"/>
                  <v:stroke color="#3465a4" joinstyle="round" endcap="flat"/>
                  <v:textbox>
                    <w:txbxContent>
                      <w:p>
                        <w:pPr>
                          <w:pStyle w:val="Normal"/>
                          <w:tabs>
                            <w:tab w:val="clear" w:pos="720"/>
                            <w:tab w:val="left" w:pos="4620" w:leader="none"/>
                          </w:tabs>
                          <w:spacing w:before="2" w:after="0"/>
                          <w:ind w:hanging="0" w:left="225" w:right="0"/>
                          <w:jc w:val="center"/>
                          <w:rPr>
                            <w:rFonts w:ascii="Arial" w:hAnsi="Arial"/>
                            <w:b/>
                            <w:sz w:val="22"/>
                          </w:rPr>
                        </w:pPr>
                        <w:r>
                          <w:rPr>
                            <w:rFonts w:ascii="Arial" w:hAnsi="Arial"/>
                            <w:b/>
                            <w:sz w:val="22"/>
                          </w:rPr>
                          <w:t>In</w:t>
                        </w:r>
                        <w:r>
                          <w:rPr>
                            <w:rFonts w:ascii="Arial" w:hAnsi="Arial"/>
                            <w:b/>
                            <w:spacing w:val="-2"/>
                            <w:sz w:val="22"/>
                          </w:rPr>
                          <w:t xml:space="preserve"> season</w:t>
                        </w:r>
                        <w:r>
                          <w:rPr>
                            <w:rFonts w:ascii="Arial" w:hAnsi="Arial"/>
                            <w:b/>
                            <w:sz w:val="22"/>
                          </w:rPr>
                          <w:tab/>
                          <w:t>Out</w:t>
                        </w:r>
                        <w:r>
                          <w:rPr>
                            <w:rFonts w:ascii="Arial" w:hAnsi="Arial"/>
                            <w:b/>
                            <w:spacing w:val="-5"/>
                            <w:sz w:val="22"/>
                          </w:rPr>
                          <w:t xml:space="preserve"> </w:t>
                        </w:r>
                        <w:r>
                          <w:rPr>
                            <w:rFonts w:ascii="Arial" w:hAnsi="Arial"/>
                            <w:b/>
                            <w:sz w:val="22"/>
                          </w:rPr>
                          <w:t>of</w:t>
                        </w:r>
                        <w:r>
                          <w:rPr>
                            <w:rFonts w:ascii="Arial" w:hAnsi="Arial"/>
                            <w:b/>
                            <w:spacing w:val="-4"/>
                            <w:sz w:val="22"/>
                          </w:rPr>
                          <w:t xml:space="preserve"> </w:t>
                        </w:r>
                        <w:r>
                          <w:rPr>
                            <w:rFonts w:ascii="Arial" w:hAnsi="Arial"/>
                            <w:b/>
                            <w:spacing w:val="-2"/>
                            <w:sz w:val="22"/>
                          </w:rPr>
                          <w:t>season</w:t>
                        </w:r>
                      </w:p>
                    </w:txbxContent>
                  </v:textbox>
                  <w10:wrap type="topAndBottom"/>
                </v:rect>
              </v:group>
            </w:pict>
          </mc:Fallback>
        </mc:AlternateContent>
      </w:r>
    </w:p>
    <w:p>
      <w:pPr>
        <w:pStyle w:val="BodyText"/>
        <w:tabs>
          <w:tab w:val="clear" w:pos="720"/>
          <w:tab w:val="left" w:pos="5070" w:leader="none"/>
        </w:tabs>
        <w:spacing w:before="0" w:after="37"/>
        <w:ind w:left="809" w:right="0"/>
        <w:rPr/>
      </w:pPr>
      <w:r>
        <w:rPr/>
        <w:t>ሎሚ</w:t>
      </w:r>
      <w:r>
        <w:rPr>
          <w:spacing w:val="-8"/>
        </w:rPr>
        <w:t xml:space="preserve"> </w:t>
      </w:r>
      <w:r>
        <w:rPr/>
        <w:t>ማመልከቻ</w:t>
      </w:r>
      <w:r>
        <w:rPr>
          <w:spacing w:val="-8"/>
        </w:rPr>
        <w:t xml:space="preserve"> </w:t>
      </w:r>
      <w:r>
        <w:rPr/>
        <w:t>እና</w:t>
      </w:r>
      <w:r>
        <w:rPr>
          <w:spacing w:val="-9"/>
        </w:rPr>
        <w:t xml:space="preserve"> </w:t>
      </w:r>
      <w:r>
        <w:rPr>
          <w:spacing w:val="-2"/>
        </w:rPr>
        <w:t xml:space="preserve">ኢንኮርፖሬሽን </w:t>
      </w:r>
      <w:r>
        <w:rPr/>
        <w:tab/>
      </w:r>
      <w:r>
        <w:rPr/>
        <w:t>ኮምፖስት</w:t>
      </w:r>
      <w:r>
        <w:rPr>
          <w:spacing w:val="-8"/>
        </w:rPr>
        <w:t xml:space="preserve"> </w:t>
      </w:r>
      <w:r>
        <w:rPr/>
        <w:t>/</w:t>
      </w:r>
      <w:r>
        <w:rPr>
          <w:spacing w:val="-7"/>
        </w:rPr>
        <w:t xml:space="preserve"> </w:t>
      </w:r>
      <w:r>
        <w:rPr/>
        <w:t>ፍግ</w:t>
      </w:r>
      <w:r>
        <w:rPr>
          <w:spacing w:val="-9"/>
        </w:rPr>
        <w:t xml:space="preserve"> </w:t>
      </w:r>
      <w:r>
        <w:rPr>
          <w:spacing w:val="-2"/>
        </w:rPr>
        <w:t>መስራት</w:t>
      </w:r>
    </w:p>
    <w:p>
      <w:pPr>
        <w:pStyle w:val="Normal"/>
        <w:spacing w:lineRule="auto" w:line="240"/>
        <w:ind w:hanging="0" w:left="341" w:right="0"/>
        <w:rPr>
          <w:sz w:val="20"/>
        </w:rPr>
      </w:pPr>
      <w:r>
        <w:rPr/>
        <mc:AlternateContent>
          <mc:Choice Requires="wpg">
            <w:drawing>
              <wp:inline distT="0" distB="0" distL="0" distR="0">
                <wp:extent cx="5869940" cy="210820"/>
                <wp:effectExtent l="9525" t="0" r="0" b="8254"/>
                <wp:docPr id="233" name="Group 249"/>
                <a:graphic xmlns:a="http://schemas.openxmlformats.org/drawingml/2006/main">
                  <a:graphicData uri="http://schemas.microsoft.com/office/word/2010/wordprocessingGroup">
                    <wpg:wgp>
                      <wpg:cNvGrpSpPr/>
                      <wpg:grpSpPr>
                        <a:xfrm>
                          <a:off x="0" y="0"/>
                          <a:ext cx="5869800" cy="210960"/>
                          <a:chOff x="0" y="0"/>
                          <a:chExt cx="5869800" cy="210960"/>
                        </a:xfrm>
                      </wpg:grpSpPr>
                      <wps:wsp>
                        <wps:cNvPr id="234" name="Graphic 250"/>
                        <wps:cNvSpPr/>
                        <wps:spPr>
                          <a:xfrm>
                            <a:off x="0" y="14040"/>
                            <a:ext cx="5869800" cy="184680"/>
                          </a:xfrm>
                          <a:custGeom>
                            <a:avLst/>
                            <a:gdLst>
                              <a:gd name="textAreaLeft" fmla="*/ 0 w 3327840"/>
                              <a:gd name="textAreaRight" fmla="*/ 3328560 w 3327840"/>
                              <a:gd name="textAreaTop" fmla="*/ 0 h 104760"/>
                              <a:gd name="textAreaBottom" fmla="*/ 105480 h 104760"/>
                            </a:gdLst>
                            <a:ahLst/>
                            <a:rect l="textAreaLeft" t="textAreaTop" r="textAreaRight" b="textAreaBottom"/>
                            <a:pathLst>
                              <a:path w="5869940" h="184785">
                                <a:moveTo>
                                  <a:pt x="2933979" y="0"/>
                                </a:moveTo>
                                <a:lnTo>
                                  <a:pt x="0" y="0"/>
                                </a:lnTo>
                                <a:lnTo>
                                  <a:pt x="0" y="184378"/>
                                </a:lnTo>
                                <a:lnTo>
                                  <a:pt x="2933979" y="184378"/>
                                </a:lnTo>
                                <a:lnTo>
                                  <a:pt x="2933979" y="0"/>
                                </a:lnTo>
                                <a:close/>
                              </a:path>
                              <a:path w="5869940" h="184785">
                                <a:moveTo>
                                  <a:pt x="5869914" y="0"/>
                                </a:moveTo>
                                <a:lnTo>
                                  <a:pt x="2934043" y="0"/>
                                </a:lnTo>
                                <a:lnTo>
                                  <a:pt x="2934043" y="184378"/>
                                </a:lnTo>
                                <a:lnTo>
                                  <a:pt x="5869914" y="184378"/>
                                </a:lnTo>
                                <a:lnTo>
                                  <a:pt x="5869914" y="0"/>
                                </a:lnTo>
                                <a:close/>
                              </a:path>
                            </a:pathLst>
                          </a:custGeom>
                          <a:solidFill>
                            <a:srgbClr val="91cf50"/>
                          </a:solidFill>
                          <a:ln w="0">
                            <a:noFill/>
                          </a:ln>
                        </wps:spPr>
                        <wps:style>
                          <a:lnRef idx="0"/>
                          <a:fillRef idx="0"/>
                          <a:effectRef idx="0"/>
                          <a:fontRef idx="minor"/>
                        </wps:style>
                        <wps:bodyPr/>
                      </wps:wsp>
                      <wps:wsp>
                        <wps:cNvPr id="235" name="Graphic 251"/>
                        <wps:cNvSpPr/>
                        <wps:spPr>
                          <a:xfrm>
                            <a:off x="0" y="0"/>
                            <a:ext cx="5869800" cy="210960"/>
                          </a:xfrm>
                          <a:custGeom>
                            <a:avLst/>
                            <a:gdLst>
                              <a:gd name="textAreaLeft" fmla="*/ 0 w 3327840"/>
                              <a:gd name="textAreaRight" fmla="*/ 3328560 w 3327840"/>
                              <a:gd name="textAreaTop" fmla="*/ 0 h 119520"/>
                              <a:gd name="textAreaBottom" fmla="*/ 120240 h 119520"/>
                            </a:gdLst>
                            <a:ahLst/>
                            <a:rect l="textAreaLeft" t="textAreaTop" r="textAreaRight" b="textAreaBottom"/>
                            <a:pathLst>
                              <a:path w="5869940" h="210820">
                                <a:moveTo>
                                  <a:pt x="2933979" y="198107"/>
                                </a:moveTo>
                                <a:lnTo>
                                  <a:pt x="0" y="198107"/>
                                </a:lnTo>
                                <a:lnTo>
                                  <a:pt x="0" y="210324"/>
                                </a:lnTo>
                                <a:lnTo>
                                  <a:pt x="2933979" y="210324"/>
                                </a:lnTo>
                                <a:lnTo>
                                  <a:pt x="2933979" y="198107"/>
                                </a:lnTo>
                                <a:close/>
                              </a:path>
                              <a:path w="5869940" h="210820">
                                <a:moveTo>
                                  <a:pt x="2933979" y="0"/>
                                </a:moveTo>
                                <a:lnTo>
                                  <a:pt x="0" y="0"/>
                                </a:lnTo>
                                <a:lnTo>
                                  <a:pt x="0" y="12166"/>
                                </a:lnTo>
                                <a:lnTo>
                                  <a:pt x="2933979" y="12166"/>
                                </a:lnTo>
                                <a:lnTo>
                                  <a:pt x="2933979" y="0"/>
                                </a:lnTo>
                                <a:close/>
                              </a:path>
                              <a:path w="5869940" h="210820">
                                <a:moveTo>
                                  <a:pt x="2946209" y="198107"/>
                                </a:moveTo>
                                <a:lnTo>
                                  <a:pt x="2934043" y="198107"/>
                                </a:lnTo>
                                <a:lnTo>
                                  <a:pt x="2934043" y="210324"/>
                                </a:lnTo>
                                <a:lnTo>
                                  <a:pt x="2946209" y="210324"/>
                                </a:lnTo>
                                <a:lnTo>
                                  <a:pt x="2946209" y="198107"/>
                                </a:lnTo>
                                <a:close/>
                              </a:path>
                              <a:path w="5869940" h="210820">
                                <a:moveTo>
                                  <a:pt x="2946209" y="0"/>
                                </a:moveTo>
                                <a:lnTo>
                                  <a:pt x="2934043" y="0"/>
                                </a:lnTo>
                                <a:lnTo>
                                  <a:pt x="2934043" y="12166"/>
                                </a:lnTo>
                                <a:lnTo>
                                  <a:pt x="2946209" y="12166"/>
                                </a:lnTo>
                                <a:lnTo>
                                  <a:pt x="2946209" y="0"/>
                                </a:lnTo>
                                <a:close/>
                              </a:path>
                              <a:path w="5869940" h="210820">
                                <a:moveTo>
                                  <a:pt x="5869914" y="198107"/>
                                </a:moveTo>
                                <a:lnTo>
                                  <a:pt x="2946222" y="198107"/>
                                </a:lnTo>
                                <a:lnTo>
                                  <a:pt x="2946222" y="210324"/>
                                </a:lnTo>
                                <a:lnTo>
                                  <a:pt x="5869914" y="210324"/>
                                </a:lnTo>
                                <a:lnTo>
                                  <a:pt x="5869914" y="198107"/>
                                </a:lnTo>
                                <a:close/>
                              </a:path>
                              <a:path w="5869940" h="210820">
                                <a:moveTo>
                                  <a:pt x="5869914" y="0"/>
                                </a:moveTo>
                                <a:lnTo>
                                  <a:pt x="2946222" y="0"/>
                                </a:lnTo>
                                <a:lnTo>
                                  <a:pt x="2946222" y="12166"/>
                                </a:lnTo>
                                <a:lnTo>
                                  <a:pt x="5869914" y="12166"/>
                                </a:lnTo>
                                <a:lnTo>
                                  <a:pt x="5869914" y="0"/>
                                </a:lnTo>
                                <a:close/>
                              </a:path>
                            </a:pathLst>
                          </a:custGeom>
                          <a:solidFill>
                            <a:srgbClr val="000000"/>
                          </a:solidFill>
                          <a:ln w="0">
                            <a:noFill/>
                          </a:ln>
                        </wps:spPr>
                        <wps:style>
                          <a:lnRef idx="0"/>
                          <a:fillRef idx="0"/>
                          <a:effectRef idx="0"/>
                          <a:fontRef idx="minor"/>
                        </wps:style>
                        <wps:bodyPr/>
                      </wps:wsp>
                      <wps:wsp>
                        <wps:cNvPr id="236" name="Textbox 252"/>
                        <wps:cNvSpPr/>
                        <wps:spPr>
                          <a:xfrm>
                            <a:off x="0" y="12240"/>
                            <a:ext cx="5869800" cy="186120"/>
                          </a:xfrm>
                          <a:prstGeom prst="rect">
                            <a:avLst/>
                          </a:prstGeom>
                          <a:noFill/>
                          <a:ln w="0">
                            <a:noFill/>
                          </a:ln>
                        </wps:spPr>
                        <wps:style>
                          <a:lnRef idx="0"/>
                          <a:fillRef idx="0"/>
                          <a:effectRef idx="0"/>
                          <a:fontRef idx="minor"/>
                        </wps:style>
                        <wps:txbx>
                          <w:txbxContent>
                            <w:p>
                              <w:pPr>
                                <w:pStyle w:val="Normal"/>
                                <w:tabs>
                                  <w:tab w:val="clear" w:pos="720"/>
                                  <w:tab w:val="left" w:pos="4728" w:leader="none"/>
                                </w:tabs>
                                <w:spacing w:before="2" w:after="0"/>
                                <w:ind w:hanging="0" w:left="468" w:right="0"/>
                                <w:jc w:val="left"/>
                                <w:rPr>
                                  <w:sz w:val="22"/>
                                </w:rPr>
                              </w:pPr>
                              <w:r>
                                <w:rPr>
                                  <w:sz w:val="22"/>
                                </w:rPr>
                                <w:t>Green</w:t>
                              </w:r>
                              <w:r>
                                <w:rPr>
                                  <w:spacing w:val="-11"/>
                                  <w:sz w:val="22"/>
                                </w:rPr>
                                <w:t xml:space="preserve"> </w:t>
                              </w:r>
                              <w:r>
                                <w:rPr>
                                  <w:sz w:val="22"/>
                                </w:rPr>
                                <w:t>manure</w:t>
                              </w:r>
                              <w:r>
                                <w:rPr>
                                  <w:spacing w:val="-8"/>
                                  <w:sz w:val="22"/>
                                </w:rPr>
                                <w:t xml:space="preserve"> </w:t>
                              </w:r>
                              <w:r>
                                <w:rPr>
                                  <w:sz w:val="22"/>
                                </w:rPr>
                                <w:t>planting</w:t>
                              </w:r>
                              <w:r>
                                <w:rPr>
                                  <w:spacing w:val="-8"/>
                                  <w:sz w:val="22"/>
                                </w:rPr>
                                <w:t xml:space="preserve"> </w:t>
                              </w:r>
                              <w:r>
                                <w:rPr>
                                  <w:sz w:val="22"/>
                                </w:rPr>
                                <w:t>and</w:t>
                              </w:r>
                              <w:r>
                                <w:rPr>
                                  <w:spacing w:val="-8"/>
                                  <w:sz w:val="22"/>
                                </w:rPr>
                                <w:t xml:space="preserve"> </w:t>
                              </w:r>
                              <w:r>
                                <w:rPr>
                                  <w:spacing w:val="-2"/>
                                  <w:sz w:val="22"/>
                                </w:rPr>
                                <w:t>incorporation</w:t>
                              </w:r>
                              <w:r>
                                <w:rPr>
                                  <w:sz w:val="22"/>
                                </w:rPr>
                                <w:tab/>
                              </w:r>
                              <w:r>
                                <w:rPr>
                                  <w:spacing w:val="-2"/>
                                  <w:sz w:val="22"/>
                                </w:rPr>
                                <w:t>Vermi-compost</w:t>
                              </w:r>
                              <w:r>
                                <w:rPr>
                                  <w:spacing w:val="9"/>
                                  <w:sz w:val="22"/>
                                </w:rPr>
                                <w:t xml:space="preserve"> </w:t>
                              </w:r>
                              <w:r>
                                <w:rPr>
                                  <w:spacing w:val="-2"/>
                                  <w:sz w:val="22"/>
                                </w:rPr>
                                <w:t>production</w:t>
                              </w:r>
                            </w:p>
                          </w:txbxContent>
                        </wps:txbx>
                        <wps:bodyPr lIns="0" rIns="0" tIns="0" bIns="0" anchor="t">
                          <a:noAutofit/>
                        </wps:bodyPr>
                      </wps:wsp>
                    </wpg:wgp>
                  </a:graphicData>
                </a:graphic>
              </wp:inline>
            </w:drawing>
          </mc:Choice>
          <mc:Fallback>
            <w:pict>
              <v:group id="shape_0" alt="Group 249" style="position:absolute;margin-left:0pt;margin-top:-17.3pt;width:462.2pt;height:16.6pt" coordorigin="0,-346" coordsize="9244,332">
                <v:rect id="shape_0" ID="Textbox 252" path="m0,0l-2147483645,0l-2147483645,-2147483646l0,-2147483646xe" stroked="f" o:allowincell="f" style="position:absolute;left:0;top:-327;width:9243;height:292;mso-wrap-style:square;v-text-anchor:top;mso-position-vertical:top">
                  <v:fill o:detectmouseclick="t" on="false"/>
                  <v:stroke color="#3465a4" joinstyle="round" endcap="flat"/>
                  <v:textbox>
                    <w:txbxContent>
                      <w:p>
                        <w:pPr>
                          <w:pStyle w:val="Normal"/>
                          <w:tabs>
                            <w:tab w:val="clear" w:pos="720"/>
                            <w:tab w:val="left" w:pos="4728" w:leader="none"/>
                          </w:tabs>
                          <w:spacing w:before="2" w:after="0"/>
                          <w:ind w:hanging="0" w:left="468" w:right="0"/>
                          <w:jc w:val="left"/>
                          <w:rPr>
                            <w:sz w:val="22"/>
                          </w:rPr>
                        </w:pPr>
                        <w:r>
                          <w:rPr>
                            <w:sz w:val="22"/>
                          </w:rPr>
                          <w:t>Green</w:t>
                        </w:r>
                        <w:r>
                          <w:rPr>
                            <w:spacing w:val="-11"/>
                            <w:sz w:val="22"/>
                          </w:rPr>
                          <w:t xml:space="preserve"> </w:t>
                        </w:r>
                        <w:r>
                          <w:rPr>
                            <w:sz w:val="22"/>
                          </w:rPr>
                          <w:t>manure</w:t>
                        </w:r>
                        <w:r>
                          <w:rPr>
                            <w:spacing w:val="-8"/>
                            <w:sz w:val="22"/>
                          </w:rPr>
                          <w:t xml:space="preserve"> </w:t>
                        </w:r>
                        <w:r>
                          <w:rPr>
                            <w:sz w:val="22"/>
                          </w:rPr>
                          <w:t>planting</w:t>
                        </w:r>
                        <w:r>
                          <w:rPr>
                            <w:spacing w:val="-8"/>
                            <w:sz w:val="22"/>
                          </w:rPr>
                          <w:t xml:space="preserve"> </w:t>
                        </w:r>
                        <w:r>
                          <w:rPr>
                            <w:sz w:val="22"/>
                          </w:rPr>
                          <w:t>and</w:t>
                        </w:r>
                        <w:r>
                          <w:rPr>
                            <w:spacing w:val="-8"/>
                            <w:sz w:val="22"/>
                          </w:rPr>
                          <w:t xml:space="preserve"> </w:t>
                        </w:r>
                        <w:r>
                          <w:rPr>
                            <w:spacing w:val="-2"/>
                            <w:sz w:val="22"/>
                          </w:rPr>
                          <w:t>incorporation</w:t>
                        </w:r>
                        <w:r>
                          <w:rPr>
                            <w:sz w:val="22"/>
                          </w:rPr>
                          <w:tab/>
                        </w:r>
                        <w:r>
                          <w:rPr>
                            <w:spacing w:val="-2"/>
                            <w:sz w:val="22"/>
                          </w:rPr>
                          <w:t>Vermi-compost</w:t>
                        </w:r>
                        <w:r>
                          <w:rPr>
                            <w:spacing w:val="9"/>
                            <w:sz w:val="22"/>
                          </w:rPr>
                          <w:t xml:space="preserve"> </w:t>
                        </w:r>
                        <w:r>
                          <w:rPr>
                            <w:spacing w:val="-2"/>
                            <w:sz w:val="22"/>
                          </w:rPr>
                          <w:t>production</w:t>
                        </w:r>
                      </w:p>
                    </w:txbxContent>
                  </v:textbox>
                  <w10:wrap type="square"/>
                </v:rect>
              </v:group>
            </w:pict>
          </mc:Fallback>
        </mc:AlternateContent>
      </w:r>
    </w:p>
    <w:p>
      <w:pPr>
        <w:pStyle w:val="BodyText"/>
        <w:tabs>
          <w:tab w:val="clear" w:pos="720"/>
          <w:tab w:val="left" w:pos="5070" w:leader="none"/>
        </w:tabs>
        <w:ind w:left="809" w:right="0"/>
        <w:rPr/>
      </w:pPr>
      <w:r>
        <w:rPr/>
        <w:t>ሰብል</w:t>
      </w:r>
      <w:r>
        <w:rPr>
          <w:spacing w:val="-6"/>
        </w:rPr>
        <w:t xml:space="preserve"> </w:t>
      </w:r>
      <w:r>
        <w:rPr>
          <w:spacing w:val="-2"/>
        </w:rPr>
        <w:t>መትከል</w:t>
      </w:r>
      <w:r>
        <w:rPr>
          <w:spacing w:val="-2"/>
        </w:rPr>
        <w:t>/</w:t>
      </w:r>
      <w:r>
        <w:rPr>
          <w:spacing w:val="-2"/>
        </w:rPr>
        <w:t xml:space="preserve">መዝራት </w:t>
      </w:r>
      <w:r>
        <w:rPr/>
        <w:tab/>
      </w:r>
      <w:r>
        <w:rPr>
          <w:spacing w:val="-4"/>
        </w:rPr>
        <w:t>ሌላ</w:t>
      </w:r>
    </w:p>
    <w:p>
      <w:pPr>
        <w:pStyle w:val="Normal"/>
        <w:spacing w:lineRule="auto" w:line="240"/>
        <w:ind w:hanging="0" w:left="341" w:right="0"/>
        <w:rPr>
          <w:sz w:val="20"/>
        </w:rPr>
      </w:pPr>
      <w:r>
        <w:rPr/>
        <mc:AlternateContent>
          <mc:Choice Requires="wpg">
            <w:drawing>
              <wp:inline distT="0" distB="0" distL="0" distR="0">
                <wp:extent cx="5869940" cy="210820"/>
                <wp:effectExtent l="9525" t="0" r="0" b="8254"/>
                <wp:docPr id="237" name="Group 253"/>
                <a:graphic xmlns:a="http://schemas.openxmlformats.org/drawingml/2006/main">
                  <a:graphicData uri="http://schemas.microsoft.com/office/word/2010/wordprocessingGroup">
                    <wpg:wgp>
                      <wpg:cNvGrpSpPr/>
                      <wpg:grpSpPr>
                        <a:xfrm>
                          <a:off x="0" y="0"/>
                          <a:ext cx="5869800" cy="210960"/>
                          <a:chOff x="0" y="0"/>
                          <a:chExt cx="5869800" cy="210960"/>
                        </a:xfrm>
                      </wpg:grpSpPr>
                      <wps:wsp>
                        <wps:cNvPr id="238" name="Graphic 254"/>
                        <wps:cNvSpPr/>
                        <wps:spPr>
                          <a:xfrm>
                            <a:off x="0" y="14040"/>
                            <a:ext cx="5869800" cy="184680"/>
                          </a:xfrm>
                          <a:custGeom>
                            <a:avLst/>
                            <a:gdLst>
                              <a:gd name="textAreaLeft" fmla="*/ 0 w 3327840"/>
                              <a:gd name="textAreaRight" fmla="*/ 3328560 w 3327840"/>
                              <a:gd name="textAreaTop" fmla="*/ 0 h 104760"/>
                              <a:gd name="textAreaBottom" fmla="*/ 105480 h 104760"/>
                            </a:gdLst>
                            <a:ahLst/>
                            <a:rect l="textAreaLeft" t="textAreaTop" r="textAreaRight" b="textAreaBottom"/>
                            <a:pathLst>
                              <a:path w="5869940" h="184785">
                                <a:moveTo>
                                  <a:pt x="2933979" y="0"/>
                                </a:moveTo>
                                <a:lnTo>
                                  <a:pt x="0" y="0"/>
                                </a:lnTo>
                                <a:lnTo>
                                  <a:pt x="0" y="184404"/>
                                </a:lnTo>
                                <a:lnTo>
                                  <a:pt x="2933979" y="184404"/>
                                </a:lnTo>
                                <a:lnTo>
                                  <a:pt x="2933979" y="0"/>
                                </a:lnTo>
                                <a:close/>
                              </a:path>
                              <a:path w="5869940" h="184785">
                                <a:moveTo>
                                  <a:pt x="5869914" y="0"/>
                                </a:moveTo>
                                <a:lnTo>
                                  <a:pt x="2934043" y="0"/>
                                </a:lnTo>
                                <a:lnTo>
                                  <a:pt x="2934043" y="184404"/>
                                </a:lnTo>
                                <a:lnTo>
                                  <a:pt x="5869914" y="184404"/>
                                </a:lnTo>
                                <a:lnTo>
                                  <a:pt x="5869914" y="0"/>
                                </a:lnTo>
                                <a:close/>
                              </a:path>
                            </a:pathLst>
                          </a:custGeom>
                          <a:solidFill>
                            <a:srgbClr val="91cf50"/>
                          </a:solidFill>
                          <a:ln w="0">
                            <a:noFill/>
                          </a:ln>
                        </wps:spPr>
                        <wps:style>
                          <a:lnRef idx="0"/>
                          <a:fillRef idx="0"/>
                          <a:effectRef idx="0"/>
                          <a:fontRef idx="minor"/>
                        </wps:style>
                        <wps:bodyPr/>
                      </wps:wsp>
                      <wps:wsp>
                        <wps:cNvPr id="239" name="Graphic 255"/>
                        <wps:cNvSpPr/>
                        <wps:spPr>
                          <a:xfrm>
                            <a:off x="0" y="0"/>
                            <a:ext cx="5869800" cy="210960"/>
                          </a:xfrm>
                          <a:custGeom>
                            <a:avLst/>
                            <a:gdLst>
                              <a:gd name="textAreaLeft" fmla="*/ 0 w 3327840"/>
                              <a:gd name="textAreaRight" fmla="*/ 3328560 w 3327840"/>
                              <a:gd name="textAreaTop" fmla="*/ 0 h 119520"/>
                              <a:gd name="textAreaBottom" fmla="*/ 120240 h 119520"/>
                            </a:gdLst>
                            <a:ahLst/>
                            <a:rect l="textAreaLeft" t="textAreaTop" r="textAreaRight" b="textAreaBottom"/>
                            <a:pathLst>
                              <a:path w="5869940" h="210820">
                                <a:moveTo>
                                  <a:pt x="2933979" y="198107"/>
                                </a:moveTo>
                                <a:lnTo>
                                  <a:pt x="0" y="198107"/>
                                </a:lnTo>
                                <a:lnTo>
                                  <a:pt x="0" y="210324"/>
                                </a:lnTo>
                                <a:lnTo>
                                  <a:pt x="2933979" y="210324"/>
                                </a:lnTo>
                                <a:lnTo>
                                  <a:pt x="2933979" y="198107"/>
                                </a:lnTo>
                                <a:close/>
                              </a:path>
                              <a:path w="5869940" h="210820">
                                <a:moveTo>
                                  <a:pt x="2933979" y="0"/>
                                </a:moveTo>
                                <a:lnTo>
                                  <a:pt x="0" y="0"/>
                                </a:lnTo>
                                <a:lnTo>
                                  <a:pt x="0" y="12166"/>
                                </a:lnTo>
                                <a:lnTo>
                                  <a:pt x="2933979" y="12166"/>
                                </a:lnTo>
                                <a:lnTo>
                                  <a:pt x="2933979" y="0"/>
                                </a:lnTo>
                                <a:close/>
                              </a:path>
                              <a:path w="5869940" h="210820">
                                <a:moveTo>
                                  <a:pt x="2946209" y="198107"/>
                                </a:moveTo>
                                <a:lnTo>
                                  <a:pt x="2934043" y="198107"/>
                                </a:lnTo>
                                <a:lnTo>
                                  <a:pt x="2934043" y="210324"/>
                                </a:lnTo>
                                <a:lnTo>
                                  <a:pt x="2946209" y="210324"/>
                                </a:lnTo>
                                <a:lnTo>
                                  <a:pt x="2946209" y="198107"/>
                                </a:lnTo>
                                <a:close/>
                              </a:path>
                              <a:path w="5869940" h="210820">
                                <a:moveTo>
                                  <a:pt x="2946209" y="0"/>
                                </a:moveTo>
                                <a:lnTo>
                                  <a:pt x="2934043" y="0"/>
                                </a:lnTo>
                                <a:lnTo>
                                  <a:pt x="2934043" y="12166"/>
                                </a:lnTo>
                                <a:lnTo>
                                  <a:pt x="2946209" y="12166"/>
                                </a:lnTo>
                                <a:lnTo>
                                  <a:pt x="2946209" y="0"/>
                                </a:lnTo>
                                <a:close/>
                              </a:path>
                              <a:path w="5869940" h="210820">
                                <a:moveTo>
                                  <a:pt x="5869914" y="198107"/>
                                </a:moveTo>
                                <a:lnTo>
                                  <a:pt x="2946222" y="198107"/>
                                </a:lnTo>
                                <a:lnTo>
                                  <a:pt x="2946222" y="210324"/>
                                </a:lnTo>
                                <a:lnTo>
                                  <a:pt x="5869914" y="210324"/>
                                </a:lnTo>
                                <a:lnTo>
                                  <a:pt x="5869914" y="198107"/>
                                </a:lnTo>
                                <a:close/>
                              </a:path>
                              <a:path w="5869940" h="210820">
                                <a:moveTo>
                                  <a:pt x="5869914" y="0"/>
                                </a:moveTo>
                                <a:lnTo>
                                  <a:pt x="2946222" y="0"/>
                                </a:lnTo>
                                <a:lnTo>
                                  <a:pt x="2946222" y="12166"/>
                                </a:lnTo>
                                <a:lnTo>
                                  <a:pt x="5869914" y="12166"/>
                                </a:lnTo>
                                <a:lnTo>
                                  <a:pt x="5869914" y="0"/>
                                </a:lnTo>
                                <a:close/>
                              </a:path>
                            </a:pathLst>
                          </a:custGeom>
                          <a:solidFill>
                            <a:srgbClr val="000000"/>
                          </a:solidFill>
                          <a:ln w="0">
                            <a:noFill/>
                          </a:ln>
                        </wps:spPr>
                        <wps:style>
                          <a:lnRef idx="0"/>
                          <a:fillRef idx="0"/>
                          <a:effectRef idx="0"/>
                          <a:fontRef idx="minor"/>
                        </wps:style>
                        <wps:bodyPr/>
                      </wps:wsp>
                      <wps:wsp>
                        <wps:cNvPr id="240" name="Textbox 256"/>
                        <wps:cNvSpPr/>
                        <wps:spPr>
                          <a:xfrm>
                            <a:off x="0" y="12240"/>
                            <a:ext cx="5869800" cy="186120"/>
                          </a:xfrm>
                          <a:prstGeom prst="rect">
                            <a:avLst/>
                          </a:prstGeom>
                          <a:noFill/>
                          <a:ln w="0">
                            <a:noFill/>
                          </a:ln>
                        </wps:spPr>
                        <wps:style>
                          <a:lnRef idx="0"/>
                          <a:fillRef idx="0"/>
                          <a:effectRef idx="0"/>
                          <a:fontRef idx="minor"/>
                        </wps:style>
                        <wps:txbx>
                          <w:txbxContent>
                            <w:p>
                              <w:pPr>
                                <w:pStyle w:val="Normal"/>
                                <w:spacing w:before="2" w:after="0"/>
                                <w:ind w:hanging="0" w:left="468" w:right="0"/>
                                <w:jc w:val="left"/>
                                <w:rPr>
                                  <w:sz w:val="22"/>
                                </w:rPr>
                              </w:pPr>
                              <w:r>
                                <w:rPr>
                                  <w:sz w:val="22"/>
                                </w:rPr>
                                <w:t>Use</w:t>
                              </w:r>
                              <w:r>
                                <w:rPr>
                                  <w:spacing w:val="-9"/>
                                  <w:sz w:val="22"/>
                                </w:rPr>
                                <w:t xml:space="preserve"> </w:t>
                              </w:r>
                              <w:r>
                                <w:rPr>
                                  <w:sz w:val="22"/>
                                </w:rPr>
                                <w:t>of</w:t>
                              </w:r>
                              <w:r>
                                <w:rPr>
                                  <w:spacing w:val="-7"/>
                                  <w:sz w:val="22"/>
                                </w:rPr>
                                <w:t xml:space="preserve"> </w:t>
                              </w:r>
                              <w:r>
                                <w:rPr>
                                  <w:sz w:val="22"/>
                                </w:rPr>
                                <w:t>inoculant</w:t>
                              </w:r>
                              <w:r>
                                <w:rPr>
                                  <w:spacing w:val="-7"/>
                                  <w:sz w:val="22"/>
                                </w:rPr>
                                <w:t xml:space="preserve"> </w:t>
                              </w:r>
                              <w:r>
                                <w:rPr>
                                  <w:sz w:val="22"/>
                                </w:rPr>
                                <w:t>(for</w:t>
                              </w:r>
                              <w:r>
                                <w:rPr>
                                  <w:spacing w:val="-5"/>
                                  <w:sz w:val="22"/>
                                </w:rPr>
                                <w:t xml:space="preserve"> </w:t>
                              </w:r>
                              <w:r>
                                <w:rPr>
                                  <w:spacing w:val="-2"/>
                                  <w:sz w:val="22"/>
                                </w:rPr>
                                <w:t>legumes)</w:t>
                              </w:r>
                            </w:p>
                          </w:txbxContent>
                        </wps:txbx>
                        <wps:bodyPr lIns="0" rIns="0" tIns="0" bIns="0" anchor="t">
                          <a:noAutofit/>
                        </wps:bodyPr>
                      </wps:wsp>
                    </wpg:wgp>
                  </a:graphicData>
                </a:graphic>
              </wp:inline>
            </w:drawing>
          </mc:Choice>
          <mc:Fallback>
            <w:pict>
              <v:group id="shape_0" alt="Group 253" style="position:absolute;margin-left:0pt;margin-top:-17.3pt;width:462.2pt;height:16.6pt" coordorigin="0,-346" coordsize="9244,332">
                <v:rect id="shape_0" ID="Textbox 256" path="m0,0l-2147483645,0l-2147483645,-2147483646l0,-2147483646xe" stroked="f" o:allowincell="f" style="position:absolute;left:0;top:-327;width:9243;height:292;mso-wrap-style:square;v-text-anchor:top;mso-position-vertical:top">
                  <v:fill o:detectmouseclick="t" on="false"/>
                  <v:stroke color="#3465a4" joinstyle="round" endcap="flat"/>
                  <v:textbox>
                    <w:txbxContent>
                      <w:p>
                        <w:pPr>
                          <w:pStyle w:val="Normal"/>
                          <w:spacing w:before="2" w:after="0"/>
                          <w:ind w:hanging="0" w:left="468" w:right="0"/>
                          <w:jc w:val="left"/>
                          <w:rPr>
                            <w:sz w:val="22"/>
                          </w:rPr>
                        </w:pPr>
                        <w:r>
                          <w:rPr>
                            <w:sz w:val="22"/>
                          </w:rPr>
                          <w:t>Use</w:t>
                        </w:r>
                        <w:r>
                          <w:rPr>
                            <w:spacing w:val="-9"/>
                            <w:sz w:val="22"/>
                          </w:rPr>
                          <w:t xml:space="preserve"> </w:t>
                        </w:r>
                        <w:r>
                          <w:rPr>
                            <w:sz w:val="22"/>
                          </w:rPr>
                          <w:t>of</w:t>
                        </w:r>
                        <w:r>
                          <w:rPr>
                            <w:spacing w:val="-7"/>
                            <w:sz w:val="22"/>
                          </w:rPr>
                          <w:t xml:space="preserve"> </w:t>
                        </w:r>
                        <w:r>
                          <w:rPr>
                            <w:sz w:val="22"/>
                          </w:rPr>
                          <w:t>inoculant</w:t>
                        </w:r>
                        <w:r>
                          <w:rPr>
                            <w:spacing w:val="-7"/>
                            <w:sz w:val="22"/>
                          </w:rPr>
                          <w:t xml:space="preserve"> </w:t>
                        </w:r>
                        <w:r>
                          <w:rPr>
                            <w:sz w:val="22"/>
                          </w:rPr>
                          <w:t>(for</w:t>
                        </w:r>
                        <w:r>
                          <w:rPr>
                            <w:spacing w:val="-5"/>
                            <w:sz w:val="22"/>
                          </w:rPr>
                          <w:t xml:space="preserve"> </w:t>
                        </w:r>
                        <w:r>
                          <w:rPr>
                            <w:spacing w:val="-2"/>
                            <w:sz w:val="22"/>
                          </w:rPr>
                          <w:t>legumes)</w:t>
                        </w:r>
                      </w:p>
                    </w:txbxContent>
                  </v:textbox>
                  <w10:wrap type="square"/>
                </v:rect>
              </v:group>
            </w:pict>
          </mc:Fallback>
        </mc:AlternateContent>
      </w:r>
    </w:p>
    <w:p>
      <w:pPr>
        <w:pStyle w:val="BodyText"/>
        <w:ind w:left="809" w:right="0"/>
        <w:rPr/>
      </w:pPr>
      <w:r>
        <w:rPr/>
        <w:t>መስመር</w:t>
      </w:r>
      <w:r>
        <w:rPr>
          <w:spacing w:val="-5"/>
        </w:rPr>
        <w:t xml:space="preserve"> </w:t>
      </w:r>
      <w:r>
        <w:rPr>
          <w:spacing w:val="-2"/>
        </w:rPr>
        <w:t>ዘር መዝራት</w:t>
      </w:r>
    </w:p>
    <w:p>
      <w:pPr>
        <w:pStyle w:val="Normal"/>
        <w:spacing w:lineRule="auto" w:line="240"/>
        <w:ind w:hanging="0" w:left="341" w:right="0"/>
        <w:rPr>
          <w:sz w:val="20"/>
        </w:rPr>
      </w:pPr>
      <w:r>
        <w:rPr/>
        <mc:AlternateContent>
          <mc:Choice Requires="wpg">
            <w:drawing>
              <wp:inline distT="0" distB="0" distL="0" distR="0">
                <wp:extent cx="5869940" cy="208915"/>
                <wp:effectExtent l="9525" t="0" r="0" b="635"/>
                <wp:docPr id="241" name="Group 257"/>
                <a:graphic xmlns:a="http://schemas.openxmlformats.org/drawingml/2006/main">
                  <a:graphicData uri="http://schemas.microsoft.com/office/word/2010/wordprocessingGroup">
                    <wpg:wgp>
                      <wpg:cNvGrpSpPr/>
                      <wpg:grpSpPr>
                        <a:xfrm>
                          <a:off x="0" y="0"/>
                          <a:ext cx="5869800" cy="208800"/>
                          <a:chOff x="0" y="0"/>
                          <a:chExt cx="5869800" cy="208800"/>
                        </a:xfrm>
                      </wpg:grpSpPr>
                      <wps:wsp>
                        <wps:cNvPr id="242" name="Graphic 258"/>
                        <wps:cNvSpPr/>
                        <wps:spPr>
                          <a:xfrm>
                            <a:off x="0" y="12240"/>
                            <a:ext cx="5869800" cy="184680"/>
                          </a:xfrm>
                          <a:custGeom>
                            <a:avLst/>
                            <a:gdLst>
                              <a:gd name="textAreaLeft" fmla="*/ 0 w 3327840"/>
                              <a:gd name="textAreaRight" fmla="*/ 3328560 w 3327840"/>
                              <a:gd name="textAreaTop" fmla="*/ 0 h 104760"/>
                              <a:gd name="textAreaBottom" fmla="*/ 105480 h 104760"/>
                            </a:gdLst>
                            <a:ahLst/>
                            <a:rect l="textAreaLeft" t="textAreaTop" r="textAreaRight" b="textAreaBottom"/>
                            <a:pathLst>
                              <a:path w="5869940" h="184785">
                                <a:moveTo>
                                  <a:pt x="2933979" y="0"/>
                                </a:moveTo>
                                <a:lnTo>
                                  <a:pt x="0" y="0"/>
                                </a:lnTo>
                                <a:lnTo>
                                  <a:pt x="0" y="184404"/>
                                </a:lnTo>
                                <a:lnTo>
                                  <a:pt x="2933979" y="184404"/>
                                </a:lnTo>
                                <a:lnTo>
                                  <a:pt x="2933979" y="0"/>
                                </a:lnTo>
                                <a:close/>
                              </a:path>
                              <a:path w="5869940" h="184785">
                                <a:moveTo>
                                  <a:pt x="5869914" y="0"/>
                                </a:moveTo>
                                <a:lnTo>
                                  <a:pt x="2934043" y="0"/>
                                </a:lnTo>
                                <a:lnTo>
                                  <a:pt x="2934043" y="184404"/>
                                </a:lnTo>
                                <a:lnTo>
                                  <a:pt x="5869914" y="184404"/>
                                </a:lnTo>
                                <a:lnTo>
                                  <a:pt x="5869914" y="0"/>
                                </a:lnTo>
                                <a:close/>
                              </a:path>
                            </a:pathLst>
                          </a:custGeom>
                          <a:solidFill>
                            <a:srgbClr val="91cf50"/>
                          </a:solidFill>
                          <a:ln w="0">
                            <a:noFill/>
                          </a:ln>
                        </wps:spPr>
                        <wps:style>
                          <a:lnRef idx="0"/>
                          <a:fillRef idx="0"/>
                          <a:effectRef idx="0"/>
                          <a:fontRef idx="minor"/>
                        </wps:style>
                        <wps:bodyPr/>
                      </wps:wsp>
                      <wps:wsp>
                        <wps:cNvPr id="243" name="Graphic 259"/>
                        <wps:cNvSpPr/>
                        <wps:spPr>
                          <a:xfrm>
                            <a:off x="0" y="0"/>
                            <a:ext cx="5869800" cy="208800"/>
                          </a:xfrm>
                          <a:custGeom>
                            <a:avLst/>
                            <a:gdLst>
                              <a:gd name="textAreaLeft" fmla="*/ 0 w 3327840"/>
                              <a:gd name="textAreaRight" fmla="*/ 3328560 w 3327840"/>
                              <a:gd name="textAreaTop" fmla="*/ 0 h 118440"/>
                              <a:gd name="textAreaBottom" fmla="*/ 119160 h 118440"/>
                            </a:gdLst>
                            <a:ahLst/>
                            <a:rect l="textAreaLeft" t="textAreaTop" r="textAreaRight" b="textAreaBottom"/>
                            <a:pathLst>
                              <a:path w="5869940" h="208915">
                                <a:moveTo>
                                  <a:pt x="2933979" y="196583"/>
                                </a:moveTo>
                                <a:lnTo>
                                  <a:pt x="0" y="196583"/>
                                </a:lnTo>
                                <a:lnTo>
                                  <a:pt x="0" y="208800"/>
                                </a:lnTo>
                                <a:lnTo>
                                  <a:pt x="2933979" y="208800"/>
                                </a:lnTo>
                                <a:lnTo>
                                  <a:pt x="2933979" y="196583"/>
                                </a:lnTo>
                                <a:close/>
                              </a:path>
                              <a:path w="5869940" h="208915">
                                <a:moveTo>
                                  <a:pt x="2933979" y="0"/>
                                </a:moveTo>
                                <a:lnTo>
                                  <a:pt x="0" y="0"/>
                                </a:lnTo>
                                <a:lnTo>
                                  <a:pt x="0" y="12166"/>
                                </a:lnTo>
                                <a:lnTo>
                                  <a:pt x="2933979" y="12166"/>
                                </a:lnTo>
                                <a:lnTo>
                                  <a:pt x="2933979" y="0"/>
                                </a:lnTo>
                                <a:close/>
                              </a:path>
                              <a:path w="5869940" h="208915">
                                <a:moveTo>
                                  <a:pt x="2946209" y="196583"/>
                                </a:moveTo>
                                <a:lnTo>
                                  <a:pt x="2934043" y="196583"/>
                                </a:lnTo>
                                <a:lnTo>
                                  <a:pt x="2934043" y="208800"/>
                                </a:lnTo>
                                <a:lnTo>
                                  <a:pt x="2946209" y="208800"/>
                                </a:lnTo>
                                <a:lnTo>
                                  <a:pt x="2946209" y="196583"/>
                                </a:lnTo>
                                <a:close/>
                              </a:path>
                              <a:path w="5869940" h="208915">
                                <a:moveTo>
                                  <a:pt x="2946209" y="0"/>
                                </a:moveTo>
                                <a:lnTo>
                                  <a:pt x="2934043" y="0"/>
                                </a:lnTo>
                                <a:lnTo>
                                  <a:pt x="2934043" y="12166"/>
                                </a:lnTo>
                                <a:lnTo>
                                  <a:pt x="2946209" y="12166"/>
                                </a:lnTo>
                                <a:lnTo>
                                  <a:pt x="2946209" y="0"/>
                                </a:lnTo>
                                <a:close/>
                              </a:path>
                              <a:path w="5869940" h="208915">
                                <a:moveTo>
                                  <a:pt x="5869914" y="196583"/>
                                </a:moveTo>
                                <a:lnTo>
                                  <a:pt x="2946222" y="196583"/>
                                </a:lnTo>
                                <a:lnTo>
                                  <a:pt x="2946222" y="208800"/>
                                </a:lnTo>
                                <a:lnTo>
                                  <a:pt x="5869914" y="208800"/>
                                </a:lnTo>
                                <a:lnTo>
                                  <a:pt x="5869914" y="196583"/>
                                </a:lnTo>
                                <a:close/>
                              </a:path>
                              <a:path w="5869940" h="208915">
                                <a:moveTo>
                                  <a:pt x="5869914" y="0"/>
                                </a:moveTo>
                                <a:lnTo>
                                  <a:pt x="2946222" y="0"/>
                                </a:lnTo>
                                <a:lnTo>
                                  <a:pt x="2946222" y="12166"/>
                                </a:lnTo>
                                <a:lnTo>
                                  <a:pt x="5869914" y="12166"/>
                                </a:lnTo>
                                <a:lnTo>
                                  <a:pt x="5869914" y="0"/>
                                </a:lnTo>
                                <a:close/>
                              </a:path>
                            </a:pathLst>
                          </a:custGeom>
                          <a:solidFill>
                            <a:srgbClr val="000000"/>
                          </a:solidFill>
                          <a:ln w="0">
                            <a:noFill/>
                          </a:ln>
                        </wps:spPr>
                        <wps:style>
                          <a:lnRef idx="0"/>
                          <a:fillRef idx="0"/>
                          <a:effectRef idx="0"/>
                          <a:fontRef idx="minor"/>
                        </wps:style>
                        <wps:bodyPr/>
                      </wps:wsp>
                      <wps:wsp>
                        <wps:cNvPr id="244" name="Textbox 260"/>
                        <wps:cNvSpPr/>
                        <wps:spPr>
                          <a:xfrm>
                            <a:off x="0" y="12240"/>
                            <a:ext cx="5869800" cy="184680"/>
                          </a:xfrm>
                          <a:prstGeom prst="rect">
                            <a:avLst/>
                          </a:prstGeom>
                          <a:noFill/>
                          <a:ln w="0">
                            <a:noFill/>
                          </a:ln>
                        </wps:spPr>
                        <wps:style>
                          <a:lnRef idx="0"/>
                          <a:fillRef idx="0"/>
                          <a:effectRef idx="0"/>
                          <a:fontRef idx="minor"/>
                        </wps:style>
                        <wps:txbx>
                          <w:txbxContent>
                            <w:p>
                              <w:pPr>
                                <w:pStyle w:val="Normal"/>
                                <w:spacing w:before="0" w:after="0"/>
                                <w:ind w:hanging="0" w:left="468" w:right="0"/>
                                <w:jc w:val="left"/>
                                <w:rPr>
                                  <w:sz w:val="22"/>
                                </w:rPr>
                              </w:pPr>
                              <w:r>
                                <w:rPr>
                                  <w:sz w:val="22"/>
                                </w:rPr>
                                <w:t>Compost</w:t>
                              </w:r>
                              <w:r>
                                <w:rPr>
                                  <w:spacing w:val="-8"/>
                                  <w:sz w:val="22"/>
                                </w:rPr>
                                <w:t xml:space="preserve"> </w:t>
                              </w:r>
                              <w:r>
                                <w:rPr>
                                  <w:sz w:val="22"/>
                                </w:rPr>
                                <w:t>or</w:t>
                              </w:r>
                              <w:r>
                                <w:rPr>
                                  <w:spacing w:val="-9"/>
                                  <w:sz w:val="22"/>
                                </w:rPr>
                                <w:t xml:space="preserve"> </w:t>
                              </w:r>
                              <w:r>
                                <w:rPr>
                                  <w:sz w:val="22"/>
                                </w:rPr>
                                <w:t>manure</w:t>
                              </w:r>
                              <w:r>
                                <w:rPr>
                                  <w:spacing w:val="-8"/>
                                  <w:sz w:val="22"/>
                                </w:rPr>
                                <w:t xml:space="preserve"> </w:t>
                              </w:r>
                              <w:r>
                                <w:rPr>
                                  <w:spacing w:val="-2"/>
                                  <w:sz w:val="22"/>
                                </w:rPr>
                                <w:t>application</w:t>
                              </w:r>
                            </w:p>
                          </w:txbxContent>
                        </wps:txbx>
                        <wps:bodyPr lIns="0" rIns="0" tIns="0" bIns="0" anchor="t">
                          <a:noAutofit/>
                        </wps:bodyPr>
                      </wps:wsp>
                    </wpg:wgp>
                  </a:graphicData>
                </a:graphic>
              </wp:inline>
            </w:drawing>
          </mc:Choice>
          <mc:Fallback>
            <w:pict>
              <v:group id="shape_0" alt="Group 257" style="position:absolute;margin-left:0pt;margin-top:-16.55pt;width:462.2pt;height:16.45pt" coordorigin="0,-331" coordsize="9244,329">
                <v:rect id="shape_0" ID="Textbox 260" path="m0,0l-2147483645,0l-2147483645,-2147483646l0,-2147483646xe" stroked="f" o:allowincell="f" style="position:absolute;left:0;top:-312;width:9243;height:290;mso-wrap-style:square;v-text-anchor:top;mso-position-vertical:top">
                  <v:fill o:detectmouseclick="t" on="false"/>
                  <v:stroke color="#3465a4" joinstyle="round" endcap="flat"/>
                  <v:textbox>
                    <w:txbxContent>
                      <w:p>
                        <w:pPr>
                          <w:pStyle w:val="Normal"/>
                          <w:spacing w:before="0" w:after="0"/>
                          <w:ind w:hanging="0" w:left="468" w:right="0"/>
                          <w:jc w:val="left"/>
                          <w:rPr>
                            <w:sz w:val="22"/>
                          </w:rPr>
                        </w:pPr>
                        <w:r>
                          <w:rPr>
                            <w:sz w:val="22"/>
                          </w:rPr>
                          <w:t>Compost</w:t>
                        </w:r>
                        <w:r>
                          <w:rPr>
                            <w:spacing w:val="-8"/>
                            <w:sz w:val="22"/>
                          </w:rPr>
                          <w:t xml:space="preserve"> </w:t>
                        </w:r>
                        <w:r>
                          <w:rPr>
                            <w:sz w:val="22"/>
                          </w:rPr>
                          <w:t>or</w:t>
                        </w:r>
                        <w:r>
                          <w:rPr>
                            <w:spacing w:val="-9"/>
                            <w:sz w:val="22"/>
                          </w:rPr>
                          <w:t xml:space="preserve"> </w:t>
                        </w:r>
                        <w:r>
                          <w:rPr>
                            <w:sz w:val="22"/>
                          </w:rPr>
                          <w:t>manure</w:t>
                        </w:r>
                        <w:r>
                          <w:rPr>
                            <w:spacing w:val="-8"/>
                            <w:sz w:val="22"/>
                          </w:rPr>
                          <w:t xml:space="preserve"> </w:t>
                        </w:r>
                        <w:r>
                          <w:rPr>
                            <w:spacing w:val="-2"/>
                            <w:sz w:val="22"/>
                          </w:rPr>
                          <w:t>application</w:t>
                        </w:r>
                      </w:p>
                    </w:txbxContent>
                  </v:textbox>
                  <w10:wrap type="square"/>
                </v:rect>
              </v:group>
            </w:pict>
          </mc:Fallback>
        </mc:AlternateContent>
      </w:r>
    </w:p>
    <w:p>
      <w:pPr>
        <w:pStyle w:val="BodyText"/>
        <w:ind w:left="809" w:right="0"/>
        <w:rPr/>
      </w:pPr>
      <w:r>
        <mc:AlternateContent>
          <mc:Choice Requires="wpg">
            <w:drawing>
              <wp:anchor behindDoc="1" distT="635" distB="0" distL="0" distR="0" simplePos="0" locked="0" layoutInCell="0" allowOverlap="1" relativeHeight="305">
                <wp:simplePos x="0" y="0"/>
                <wp:positionH relativeFrom="page">
                  <wp:posOffset>847090</wp:posOffset>
                </wp:positionH>
                <wp:positionV relativeFrom="paragraph">
                  <wp:posOffset>168910</wp:posOffset>
                </wp:positionV>
                <wp:extent cx="5869940" cy="208915"/>
                <wp:effectExtent l="0" t="1270" r="0" b="0"/>
                <wp:wrapTopAndBottom/>
                <wp:docPr id="245" name="Group 261"/>
                <a:graphic xmlns:a="http://schemas.openxmlformats.org/drawingml/2006/main">
                  <a:graphicData uri="http://schemas.microsoft.com/office/word/2010/wordprocessingGroup">
                    <wpg:wgp>
                      <wpg:cNvGrpSpPr/>
                      <wpg:grpSpPr>
                        <a:xfrm>
                          <a:off x="0" y="0"/>
                          <a:ext cx="5869800" cy="208800"/>
                          <a:chOff x="0" y="0"/>
                          <a:chExt cx="5869800" cy="208800"/>
                        </a:xfrm>
                      </wpg:grpSpPr>
                      <wps:wsp>
                        <wps:cNvPr id="246" name="Graphic 262"/>
                        <wps:cNvSpPr/>
                        <wps:spPr>
                          <a:xfrm>
                            <a:off x="0" y="12600"/>
                            <a:ext cx="5869800" cy="184680"/>
                          </a:xfrm>
                          <a:custGeom>
                            <a:avLst/>
                            <a:gdLst>
                              <a:gd name="textAreaLeft" fmla="*/ 0 w 3327840"/>
                              <a:gd name="textAreaRight" fmla="*/ 3328560 w 3327840"/>
                              <a:gd name="textAreaTop" fmla="*/ 0 h 104760"/>
                              <a:gd name="textAreaBottom" fmla="*/ 105480 h 104760"/>
                            </a:gdLst>
                            <a:ahLst/>
                            <a:rect l="textAreaLeft" t="textAreaTop" r="textAreaRight" b="textAreaBottom"/>
                            <a:pathLst>
                              <a:path w="5869940" h="184785">
                                <a:moveTo>
                                  <a:pt x="2933979" y="0"/>
                                </a:moveTo>
                                <a:lnTo>
                                  <a:pt x="0" y="0"/>
                                </a:lnTo>
                                <a:lnTo>
                                  <a:pt x="0" y="184404"/>
                                </a:lnTo>
                                <a:lnTo>
                                  <a:pt x="2933979" y="184404"/>
                                </a:lnTo>
                                <a:lnTo>
                                  <a:pt x="2933979" y="0"/>
                                </a:lnTo>
                                <a:close/>
                              </a:path>
                              <a:path w="5869940" h="184785">
                                <a:moveTo>
                                  <a:pt x="5869914" y="0"/>
                                </a:moveTo>
                                <a:lnTo>
                                  <a:pt x="2934043" y="0"/>
                                </a:lnTo>
                                <a:lnTo>
                                  <a:pt x="2934043" y="184404"/>
                                </a:lnTo>
                                <a:lnTo>
                                  <a:pt x="5869914" y="184404"/>
                                </a:lnTo>
                                <a:lnTo>
                                  <a:pt x="5869914" y="0"/>
                                </a:lnTo>
                                <a:close/>
                              </a:path>
                            </a:pathLst>
                          </a:custGeom>
                          <a:solidFill>
                            <a:srgbClr val="91cf50"/>
                          </a:solidFill>
                          <a:ln w="0">
                            <a:noFill/>
                          </a:ln>
                        </wps:spPr>
                        <wps:style>
                          <a:lnRef idx="0"/>
                          <a:fillRef idx="0"/>
                          <a:effectRef idx="0"/>
                          <a:fontRef idx="minor"/>
                        </wps:style>
                        <wps:bodyPr/>
                      </wps:wsp>
                      <wps:wsp>
                        <wps:cNvPr id="247" name="Graphic 263"/>
                        <wps:cNvSpPr/>
                        <wps:spPr>
                          <a:xfrm>
                            <a:off x="0" y="0"/>
                            <a:ext cx="5869800" cy="208800"/>
                          </a:xfrm>
                          <a:custGeom>
                            <a:avLst/>
                            <a:gdLst>
                              <a:gd name="textAreaLeft" fmla="*/ 0 w 3327840"/>
                              <a:gd name="textAreaRight" fmla="*/ 3328560 w 3327840"/>
                              <a:gd name="textAreaTop" fmla="*/ 0 h 118440"/>
                              <a:gd name="textAreaBottom" fmla="*/ 119160 h 118440"/>
                            </a:gdLst>
                            <a:ahLst/>
                            <a:rect l="textAreaLeft" t="textAreaTop" r="textAreaRight" b="textAreaBottom"/>
                            <a:pathLst>
                              <a:path w="5869940" h="208915">
                                <a:moveTo>
                                  <a:pt x="2933979" y="196583"/>
                                </a:moveTo>
                                <a:lnTo>
                                  <a:pt x="0" y="196583"/>
                                </a:lnTo>
                                <a:lnTo>
                                  <a:pt x="0" y="208800"/>
                                </a:lnTo>
                                <a:lnTo>
                                  <a:pt x="2933979" y="208800"/>
                                </a:lnTo>
                                <a:lnTo>
                                  <a:pt x="2933979" y="196583"/>
                                </a:lnTo>
                                <a:close/>
                              </a:path>
                              <a:path w="5869940" h="208915">
                                <a:moveTo>
                                  <a:pt x="2933979" y="0"/>
                                </a:moveTo>
                                <a:lnTo>
                                  <a:pt x="0" y="0"/>
                                </a:lnTo>
                                <a:lnTo>
                                  <a:pt x="0" y="12166"/>
                                </a:lnTo>
                                <a:lnTo>
                                  <a:pt x="2933979" y="12166"/>
                                </a:lnTo>
                                <a:lnTo>
                                  <a:pt x="2933979" y="0"/>
                                </a:lnTo>
                                <a:close/>
                              </a:path>
                              <a:path w="5869940" h="208915">
                                <a:moveTo>
                                  <a:pt x="2946209" y="196583"/>
                                </a:moveTo>
                                <a:lnTo>
                                  <a:pt x="2934043" y="196583"/>
                                </a:lnTo>
                                <a:lnTo>
                                  <a:pt x="2934043" y="208800"/>
                                </a:lnTo>
                                <a:lnTo>
                                  <a:pt x="2946209" y="208800"/>
                                </a:lnTo>
                                <a:lnTo>
                                  <a:pt x="2946209" y="196583"/>
                                </a:lnTo>
                                <a:close/>
                              </a:path>
                              <a:path w="5869940" h="208915">
                                <a:moveTo>
                                  <a:pt x="2946209" y="0"/>
                                </a:moveTo>
                                <a:lnTo>
                                  <a:pt x="2934043" y="0"/>
                                </a:lnTo>
                                <a:lnTo>
                                  <a:pt x="2934043" y="12166"/>
                                </a:lnTo>
                                <a:lnTo>
                                  <a:pt x="2946209" y="12166"/>
                                </a:lnTo>
                                <a:lnTo>
                                  <a:pt x="2946209" y="0"/>
                                </a:lnTo>
                                <a:close/>
                              </a:path>
                              <a:path w="5869940" h="208915">
                                <a:moveTo>
                                  <a:pt x="5869914" y="196583"/>
                                </a:moveTo>
                                <a:lnTo>
                                  <a:pt x="2946222" y="196583"/>
                                </a:lnTo>
                                <a:lnTo>
                                  <a:pt x="2946222" y="208800"/>
                                </a:lnTo>
                                <a:lnTo>
                                  <a:pt x="5869914" y="208800"/>
                                </a:lnTo>
                                <a:lnTo>
                                  <a:pt x="5869914" y="196583"/>
                                </a:lnTo>
                                <a:close/>
                              </a:path>
                              <a:path w="5869940" h="208915">
                                <a:moveTo>
                                  <a:pt x="5869914" y="0"/>
                                </a:moveTo>
                                <a:lnTo>
                                  <a:pt x="2946222" y="0"/>
                                </a:lnTo>
                                <a:lnTo>
                                  <a:pt x="2946222" y="12166"/>
                                </a:lnTo>
                                <a:lnTo>
                                  <a:pt x="5869914" y="12166"/>
                                </a:lnTo>
                                <a:lnTo>
                                  <a:pt x="5869914" y="0"/>
                                </a:lnTo>
                                <a:close/>
                              </a:path>
                            </a:pathLst>
                          </a:custGeom>
                          <a:solidFill>
                            <a:srgbClr val="000000"/>
                          </a:solidFill>
                          <a:ln w="0">
                            <a:noFill/>
                          </a:ln>
                        </wps:spPr>
                        <wps:style>
                          <a:lnRef idx="0"/>
                          <a:fillRef idx="0"/>
                          <a:effectRef idx="0"/>
                          <a:fontRef idx="minor"/>
                        </wps:style>
                        <wps:bodyPr/>
                      </wps:wsp>
                      <wps:wsp>
                        <wps:cNvPr id="248" name="Textbox 264"/>
                        <wps:cNvSpPr/>
                        <wps:spPr>
                          <a:xfrm>
                            <a:off x="0" y="12600"/>
                            <a:ext cx="5869800" cy="184680"/>
                          </a:xfrm>
                          <a:prstGeom prst="rect">
                            <a:avLst/>
                          </a:prstGeom>
                          <a:noFill/>
                          <a:ln w="0">
                            <a:noFill/>
                          </a:ln>
                        </wps:spPr>
                        <wps:style>
                          <a:lnRef idx="0"/>
                          <a:fillRef idx="0"/>
                          <a:effectRef idx="0"/>
                          <a:fontRef idx="minor"/>
                        </wps:style>
                        <wps:txbx>
                          <w:txbxContent>
                            <w:p>
                              <w:pPr>
                                <w:pStyle w:val="Normal"/>
                                <w:spacing w:before="0" w:after="0"/>
                                <w:ind w:hanging="0" w:left="468" w:right="0"/>
                                <w:jc w:val="left"/>
                                <w:rPr>
                                  <w:sz w:val="22"/>
                                </w:rPr>
                              </w:pPr>
                              <w:r>
                                <w:rPr>
                                  <w:sz w:val="22"/>
                                </w:rPr>
                                <w:t>1</w:t>
                              </w:r>
                              <w:r>
                                <w:rPr>
                                  <w:sz w:val="22"/>
                                  <w:vertAlign w:val="superscript"/>
                                </w:rPr>
                                <w:t>st</w:t>
                              </w:r>
                              <w:r>
                                <w:rPr>
                                  <w:spacing w:val="-3"/>
                                  <w:position w:val="0"/>
                                  <w:sz w:val="22"/>
                                  <w:sz w:val="22"/>
                                  <w:vertAlign w:val="baseline"/>
                                </w:rPr>
                                <w:t xml:space="preserve"> </w:t>
                              </w:r>
                              <w:r>
                                <w:rPr>
                                  <w:position w:val="0"/>
                                  <w:sz w:val="22"/>
                                  <w:sz w:val="22"/>
                                  <w:vertAlign w:val="baseline"/>
                                </w:rPr>
                                <w:t>topdressing/1</w:t>
                              </w:r>
                              <w:r>
                                <w:rPr>
                                  <w:sz w:val="22"/>
                                  <w:vertAlign w:val="superscript"/>
                                </w:rPr>
                                <w:t>st</w:t>
                              </w:r>
                              <w:r>
                                <w:rPr>
                                  <w:spacing w:val="-3"/>
                                  <w:position w:val="0"/>
                                  <w:sz w:val="22"/>
                                  <w:sz w:val="22"/>
                                  <w:vertAlign w:val="baseline"/>
                                </w:rPr>
                                <w:t xml:space="preserve"> </w:t>
                              </w:r>
                              <w:r>
                                <w:rPr>
                                  <w:spacing w:val="-2"/>
                                  <w:position w:val="0"/>
                                  <w:sz w:val="22"/>
                                  <w:sz w:val="22"/>
                                  <w:vertAlign w:val="baseline"/>
                                </w:rPr>
                                <w:t>weeding</w:t>
                              </w:r>
                            </w:p>
                          </w:txbxContent>
                        </wps:txbx>
                        <wps:bodyPr lIns="0" rIns="0" tIns="0" bIns="0" anchor="t">
                          <a:noAutofit/>
                        </wps:bodyPr>
                      </wps:wsp>
                    </wpg:wgp>
                  </a:graphicData>
                </a:graphic>
              </wp:anchor>
            </w:drawing>
          </mc:Choice>
          <mc:Fallback>
            <w:pict>
              <v:group id="shape_0" alt="Group 261" style="position:absolute;margin-left:66.7pt;margin-top:13.3pt;width:462.2pt;height:16.45pt" coordorigin="1334,266" coordsize="9244,329">
                <v:rect id="shape_0" ID="Textbox 264" path="m0,0l-2147483645,0l-2147483645,-2147483646l0,-2147483646xe" stroked="f" o:allowincell="f" style="position:absolute;left:1334;top:286;width:9243;height:290;mso-wrap-style:square;v-text-anchor:top;mso-position-horizontal-relative:page">
                  <v:fill o:detectmouseclick="t" on="false"/>
                  <v:stroke color="#3465a4" joinstyle="round" endcap="flat"/>
                  <v:textbox>
                    <w:txbxContent>
                      <w:p>
                        <w:pPr>
                          <w:pStyle w:val="Normal"/>
                          <w:spacing w:before="0" w:after="0"/>
                          <w:ind w:hanging="0" w:left="468" w:right="0"/>
                          <w:jc w:val="left"/>
                          <w:rPr>
                            <w:sz w:val="22"/>
                          </w:rPr>
                        </w:pPr>
                        <w:r>
                          <w:rPr>
                            <w:sz w:val="22"/>
                          </w:rPr>
                          <w:t>1</w:t>
                        </w:r>
                        <w:r>
                          <w:rPr>
                            <w:sz w:val="22"/>
                            <w:vertAlign w:val="superscript"/>
                          </w:rPr>
                          <w:t>st</w:t>
                        </w:r>
                        <w:r>
                          <w:rPr>
                            <w:spacing w:val="-3"/>
                            <w:position w:val="0"/>
                            <w:sz w:val="22"/>
                            <w:sz w:val="22"/>
                            <w:vertAlign w:val="baseline"/>
                          </w:rPr>
                          <w:t xml:space="preserve"> </w:t>
                        </w:r>
                        <w:r>
                          <w:rPr>
                            <w:position w:val="0"/>
                            <w:sz w:val="22"/>
                            <w:sz w:val="22"/>
                            <w:vertAlign w:val="baseline"/>
                          </w:rPr>
                          <w:t>topdressing/1</w:t>
                        </w:r>
                        <w:r>
                          <w:rPr>
                            <w:sz w:val="22"/>
                            <w:vertAlign w:val="superscript"/>
                          </w:rPr>
                          <w:t>st</w:t>
                        </w:r>
                        <w:r>
                          <w:rPr>
                            <w:spacing w:val="-3"/>
                            <w:position w:val="0"/>
                            <w:sz w:val="22"/>
                            <w:sz w:val="22"/>
                            <w:vertAlign w:val="baseline"/>
                          </w:rPr>
                          <w:t xml:space="preserve"> </w:t>
                        </w:r>
                        <w:r>
                          <w:rPr>
                            <w:spacing w:val="-2"/>
                            <w:position w:val="0"/>
                            <w:sz w:val="22"/>
                            <w:sz w:val="22"/>
                            <w:vertAlign w:val="baseline"/>
                          </w:rPr>
                          <w:t>weeding</w:t>
                        </w:r>
                      </w:p>
                    </w:txbxContent>
                  </v:textbox>
                  <w10:wrap type="topAndBottom"/>
                </v:rect>
              </v:group>
            </w:pict>
          </mc:Fallback>
        </mc:AlternateContent>
      </w:r>
      <w:r>
        <w:rPr/>
        <w:t>ባሳል</w:t>
      </w:r>
      <w:r>
        <w:rPr>
          <w:spacing w:val="-10"/>
        </w:rPr>
        <w:t xml:space="preserve"> </w:t>
      </w:r>
      <w:r>
        <w:rPr/>
        <w:t>ማዳበሪያ</w:t>
      </w:r>
      <w:r>
        <w:rPr>
          <w:spacing w:val="-8"/>
        </w:rPr>
        <w:t xml:space="preserve"> </w:t>
      </w:r>
      <w:r>
        <w:rPr>
          <w:spacing w:val="-2"/>
        </w:rPr>
        <w:t>ማመልከቻ</w:t>
      </w:r>
    </w:p>
    <w:p>
      <w:pPr>
        <w:pStyle w:val="BodyText"/>
        <w:spacing w:before="2" w:after="38"/>
        <w:ind w:left="809" w:right="0"/>
        <w:rPr/>
      </w:pPr>
      <w:r>
        <w:rPr/>
        <w:t xml:space="preserve">2 </w:t>
      </w:r>
      <w:r>
        <w:rPr>
          <w:vertAlign w:val="superscript"/>
        </w:rPr>
        <w:t>ኛ</w:t>
      </w:r>
      <w:r>
        <w:rPr>
          <w:spacing w:val="-5"/>
          <w:position w:val="0"/>
          <w:sz w:val="22"/>
          <w:sz w:val="22"/>
          <w:sz w:val="22"/>
          <w:vertAlign w:val="baseline"/>
        </w:rPr>
        <w:t xml:space="preserve"> </w:t>
      </w:r>
      <w:r>
        <w:rPr>
          <w:position w:val="0"/>
          <w:sz w:val="22"/>
          <w:sz w:val="22"/>
          <w:sz w:val="22"/>
          <w:vertAlign w:val="baseline"/>
        </w:rPr>
        <w:t>ቶፕዲንግ</w:t>
      </w:r>
      <w:r>
        <w:rPr>
          <w:position w:val="0"/>
          <w:sz w:val="22"/>
          <w:sz w:val="22"/>
          <w:vertAlign w:val="baseline"/>
        </w:rPr>
        <w:t xml:space="preserve">/2 </w:t>
      </w:r>
      <w:r>
        <w:rPr>
          <w:vertAlign w:val="superscript"/>
        </w:rPr>
        <w:t>ኛ</w:t>
      </w:r>
      <w:r>
        <w:rPr>
          <w:spacing w:val="-5"/>
          <w:position w:val="0"/>
          <w:sz w:val="22"/>
          <w:sz w:val="22"/>
          <w:sz w:val="22"/>
          <w:vertAlign w:val="baseline"/>
        </w:rPr>
        <w:t xml:space="preserve"> </w:t>
      </w:r>
      <w:r>
        <w:rPr>
          <w:spacing w:val="-2"/>
          <w:position w:val="0"/>
          <w:sz w:val="22"/>
          <w:sz w:val="22"/>
          <w:sz w:val="22"/>
          <w:vertAlign w:val="baseline"/>
        </w:rPr>
        <w:t>አረም ማረም</w:t>
      </w:r>
    </w:p>
    <w:p>
      <w:pPr>
        <w:pStyle w:val="Normal"/>
        <w:spacing w:lineRule="auto" w:line="240"/>
        <w:ind w:hanging="0" w:left="327" w:right="0"/>
        <w:rPr>
          <w:sz w:val="20"/>
        </w:rPr>
      </w:pPr>
      <w:r>
        <w:rPr/>
        <mc:AlternateContent>
          <mc:Choice Requires="wpg">
            <w:drawing>
              <wp:inline distT="0" distB="0" distL="0" distR="0">
                <wp:extent cx="5879465" cy="210820"/>
                <wp:effectExtent l="9525" t="0" r="0" b="8254"/>
                <wp:docPr id="249" name="Group 265"/>
                <a:graphic xmlns:a="http://schemas.openxmlformats.org/drawingml/2006/main">
                  <a:graphicData uri="http://schemas.microsoft.com/office/word/2010/wordprocessingGroup">
                    <wpg:wgp>
                      <wpg:cNvGrpSpPr/>
                      <wpg:grpSpPr>
                        <a:xfrm>
                          <a:off x="0" y="0"/>
                          <a:ext cx="5879520" cy="210960"/>
                          <a:chOff x="0" y="0"/>
                          <a:chExt cx="5879520" cy="210960"/>
                        </a:xfrm>
                      </wpg:grpSpPr>
                      <wps:wsp>
                        <wps:cNvPr id="250" name="Graphic 266"/>
                        <wps:cNvSpPr/>
                        <wps:spPr>
                          <a:xfrm>
                            <a:off x="9000" y="12240"/>
                            <a:ext cx="5869800" cy="184680"/>
                          </a:xfrm>
                          <a:custGeom>
                            <a:avLst/>
                            <a:gdLst>
                              <a:gd name="textAreaLeft" fmla="*/ 0 w 3327840"/>
                              <a:gd name="textAreaRight" fmla="*/ 3328560 w 3327840"/>
                              <a:gd name="textAreaTop" fmla="*/ 0 h 104760"/>
                              <a:gd name="textAreaBottom" fmla="*/ 105480 h 104760"/>
                            </a:gdLst>
                            <a:ahLst/>
                            <a:rect l="textAreaLeft" t="textAreaTop" r="textAreaRight" b="textAreaBottom"/>
                            <a:pathLst>
                              <a:path w="5869940" h="184785">
                                <a:moveTo>
                                  <a:pt x="2933979" y="0"/>
                                </a:moveTo>
                                <a:lnTo>
                                  <a:pt x="0" y="0"/>
                                </a:lnTo>
                                <a:lnTo>
                                  <a:pt x="0" y="184404"/>
                                </a:lnTo>
                                <a:lnTo>
                                  <a:pt x="2933979" y="184404"/>
                                </a:lnTo>
                                <a:lnTo>
                                  <a:pt x="2933979" y="0"/>
                                </a:lnTo>
                                <a:close/>
                              </a:path>
                              <a:path w="5869940" h="184785">
                                <a:moveTo>
                                  <a:pt x="5869914" y="0"/>
                                </a:moveTo>
                                <a:lnTo>
                                  <a:pt x="2934043" y="0"/>
                                </a:lnTo>
                                <a:lnTo>
                                  <a:pt x="2934043" y="184404"/>
                                </a:lnTo>
                                <a:lnTo>
                                  <a:pt x="5869914" y="184404"/>
                                </a:lnTo>
                                <a:lnTo>
                                  <a:pt x="5869914" y="0"/>
                                </a:lnTo>
                                <a:close/>
                              </a:path>
                            </a:pathLst>
                          </a:custGeom>
                          <a:solidFill>
                            <a:srgbClr val="91cf50"/>
                          </a:solidFill>
                          <a:ln w="0">
                            <a:noFill/>
                          </a:ln>
                        </wps:spPr>
                        <wps:style>
                          <a:lnRef idx="0"/>
                          <a:fillRef idx="0"/>
                          <a:effectRef idx="0"/>
                          <a:fontRef idx="minor"/>
                        </wps:style>
                        <wps:bodyPr/>
                      </wps:wsp>
                      <wps:wsp>
                        <wps:cNvPr id="251" name="Graphic 267"/>
                        <wps:cNvSpPr/>
                        <wps:spPr>
                          <a:xfrm>
                            <a:off x="0" y="0"/>
                            <a:ext cx="5879520" cy="210960"/>
                          </a:xfrm>
                          <a:custGeom>
                            <a:avLst/>
                            <a:gdLst>
                              <a:gd name="textAreaLeft" fmla="*/ 0 w 3333240"/>
                              <a:gd name="textAreaRight" fmla="*/ 3333960 w 3333240"/>
                              <a:gd name="textAreaTop" fmla="*/ 0 h 119520"/>
                              <a:gd name="textAreaBottom" fmla="*/ 120240 h 119520"/>
                            </a:gdLst>
                            <a:ahLst/>
                            <a:rect l="textAreaLeft" t="textAreaTop" r="textAreaRight" b="textAreaBottom"/>
                            <a:pathLst>
                              <a:path w="5879465" h="210820">
                                <a:moveTo>
                                  <a:pt x="2943110" y="0"/>
                                </a:moveTo>
                                <a:lnTo>
                                  <a:pt x="9131" y="0"/>
                                </a:lnTo>
                                <a:lnTo>
                                  <a:pt x="9131" y="12192"/>
                                </a:lnTo>
                                <a:lnTo>
                                  <a:pt x="2943110" y="12192"/>
                                </a:lnTo>
                                <a:lnTo>
                                  <a:pt x="2943110" y="0"/>
                                </a:lnTo>
                                <a:close/>
                              </a:path>
                              <a:path w="5879465" h="210820">
                                <a:moveTo>
                                  <a:pt x="2955340" y="0"/>
                                </a:moveTo>
                                <a:lnTo>
                                  <a:pt x="2943174" y="0"/>
                                </a:lnTo>
                                <a:lnTo>
                                  <a:pt x="2943174" y="12192"/>
                                </a:lnTo>
                                <a:lnTo>
                                  <a:pt x="2955340" y="12192"/>
                                </a:lnTo>
                                <a:lnTo>
                                  <a:pt x="2955340" y="0"/>
                                </a:lnTo>
                                <a:close/>
                              </a:path>
                              <a:path w="5879465" h="210820">
                                <a:moveTo>
                                  <a:pt x="5879020" y="198145"/>
                                </a:moveTo>
                                <a:lnTo>
                                  <a:pt x="5879020" y="198145"/>
                                </a:lnTo>
                                <a:lnTo>
                                  <a:pt x="0" y="198145"/>
                                </a:lnTo>
                                <a:lnTo>
                                  <a:pt x="0" y="210312"/>
                                </a:lnTo>
                                <a:lnTo>
                                  <a:pt x="5879020" y="210312"/>
                                </a:lnTo>
                                <a:lnTo>
                                  <a:pt x="5879020" y="198145"/>
                                </a:lnTo>
                                <a:close/>
                              </a:path>
                              <a:path w="5879465" h="210820">
                                <a:moveTo>
                                  <a:pt x="5879046" y="0"/>
                                </a:moveTo>
                                <a:lnTo>
                                  <a:pt x="2955353" y="0"/>
                                </a:lnTo>
                                <a:lnTo>
                                  <a:pt x="2955353" y="12192"/>
                                </a:lnTo>
                                <a:lnTo>
                                  <a:pt x="5879046" y="12192"/>
                                </a:lnTo>
                                <a:lnTo>
                                  <a:pt x="5879046" y="0"/>
                                </a:lnTo>
                                <a:close/>
                              </a:path>
                            </a:pathLst>
                          </a:custGeom>
                          <a:solidFill>
                            <a:srgbClr val="000000"/>
                          </a:solidFill>
                          <a:ln w="0">
                            <a:noFill/>
                          </a:ln>
                        </wps:spPr>
                        <wps:style>
                          <a:lnRef idx="0"/>
                          <a:fillRef idx="0"/>
                          <a:effectRef idx="0"/>
                          <a:fontRef idx="minor"/>
                        </wps:style>
                        <wps:bodyPr/>
                      </wps:wsp>
                      <wps:wsp>
                        <wps:cNvPr id="252" name="Textbox 268"/>
                        <wps:cNvSpPr/>
                        <wps:spPr>
                          <a:xfrm>
                            <a:off x="9000" y="12240"/>
                            <a:ext cx="5869800" cy="186120"/>
                          </a:xfrm>
                          <a:prstGeom prst="rect">
                            <a:avLst/>
                          </a:prstGeom>
                          <a:noFill/>
                          <a:ln w="0">
                            <a:noFill/>
                          </a:ln>
                        </wps:spPr>
                        <wps:style>
                          <a:lnRef idx="0"/>
                          <a:fillRef idx="0"/>
                          <a:effectRef idx="0"/>
                          <a:fontRef idx="minor"/>
                        </wps:style>
                        <wps:txbx>
                          <w:txbxContent>
                            <w:p>
                              <w:pPr>
                                <w:pStyle w:val="Normal"/>
                                <w:spacing w:before="0" w:after="0"/>
                                <w:ind w:hanging="0" w:left="468" w:right="0"/>
                                <w:jc w:val="left"/>
                                <w:rPr>
                                  <w:sz w:val="22"/>
                                </w:rPr>
                              </w:pPr>
                              <w:r>
                                <w:rPr>
                                  <w:spacing w:val="-2"/>
                                  <w:sz w:val="22"/>
                                </w:rPr>
                                <w:t>Harvesting</w:t>
                              </w:r>
                            </w:p>
                          </w:txbxContent>
                        </wps:txbx>
                        <wps:bodyPr lIns="0" rIns="0" tIns="0" bIns="0" anchor="t">
                          <a:noAutofit/>
                        </wps:bodyPr>
                      </wps:wsp>
                    </wpg:wgp>
                  </a:graphicData>
                </a:graphic>
              </wp:inline>
            </w:drawing>
          </mc:Choice>
          <mc:Fallback>
            <w:pict>
              <v:group id="shape_0" alt="Group 265" style="position:absolute;margin-left:0pt;margin-top:-17.3pt;width:462.95pt;height:16.6pt" coordorigin="0,-346" coordsize="9259,332">
                <v:rect id="shape_0" ID="Textbox 268" path="m0,0l-2147483645,0l-2147483645,-2147483646l0,-2147483646xe" stroked="f" o:allowincell="f" style="position:absolute;left:14;top:-327;width:9243;height:292;mso-wrap-style:square;v-text-anchor:top;mso-position-vertical:top">
                  <v:fill o:detectmouseclick="t" on="false"/>
                  <v:stroke color="#3465a4" joinstyle="round" endcap="flat"/>
                  <v:textbox>
                    <w:txbxContent>
                      <w:p>
                        <w:pPr>
                          <w:pStyle w:val="Normal"/>
                          <w:spacing w:before="0" w:after="0"/>
                          <w:ind w:hanging="0" w:left="468" w:right="0"/>
                          <w:jc w:val="left"/>
                          <w:rPr>
                            <w:sz w:val="22"/>
                          </w:rPr>
                        </w:pPr>
                        <w:r>
                          <w:rPr>
                            <w:spacing w:val="-2"/>
                            <w:sz w:val="22"/>
                          </w:rPr>
                          <w:t>Harvesting</w:t>
                        </w:r>
                      </w:p>
                    </w:txbxContent>
                  </v:textbox>
                  <w10:wrap type="square"/>
                </v:rect>
              </v:group>
            </w:pict>
          </mc:Fallback>
        </mc:AlternateContent>
      </w:r>
    </w:p>
    <w:p>
      <w:pPr>
        <w:pStyle w:val="BodyText"/>
        <w:spacing w:before="87" w:after="0"/>
        <w:ind w:left="0" w:right="0"/>
        <w:rPr/>
      </w:pPr>
      <w:r>
        <w:rPr/>
      </w:r>
    </w:p>
    <w:p>
      <w:pPr>
        <w:pStyle w:val="Normal"/>
        <w:spacing w:before="0" w:after="0"/>
        <w:ind w:hanging="0" w:left="449" w:right="716"/>
        <w:jc w:val="left"/>
        <w:rPr>
          <w:sz w:val="22"/>
        </w:rPr>
      </w:pPr>
      <w:r>
        <w:rPr>
          <w:rFonts w:ascii="Arial" w:hAnsi="Arial"/>
          <w:b/>
          <w:b/>
          <w:sz w:val="22"/>
          <w:sz w:val="22"/>
        </w:rPr>
        <w:t>ምን</w:t>
      </w:r>
      <w:r>
        <w:rPr>
          <w:rFonts w:ascii="Arial" w:hAnsi="Arial"/>
          <w:b/>
          <w:b/>
          <w:spacing w:val="-2"/>
          <w:sz w:val="22"/>
          <w:sz w:val="22"/>
        </w:rPr>
        <w:t xml:space="preserve"> </w:t>
      </w:r>
      <w:r>
        <w:rPr>
          <w:rFonts w:ascii="Arial" w:hAnsi="Arial"/>
          <w:b/>
          <w:b/>
          <w:sz w:val="22"/>
          <w:sz w:val="22"/>
        </w:rPr>
        <w:t>ምልከታ</w:t>
      </w:r>
      <w:r>
        <w:rPr>
          <w:rFonts w:ascii="Arial" w:hAnsi="Arial"/>
          <w:b/>
          <w:b/>
          <w:spacing w:val="-3"/>
          <w:sz w:val="22"/>
          <w:sz w:val="22"/>
        </w:rPr>
        <w:t xml:space="preserve"> </w:t>
      </w:r>
      <w:r>
        <w:rPr>
          <w:rFonts w:ascii="Arial" w:hAnsi="Arial"/>
          <w:b/>
          <w:b/>
          <w:sz w:val="22"/>
          <w:sz w:val="22"/>
        </w:rPr>
        <w:t>እና</w:t>
      </w:r>
      <w:r>
        <w:rPr>
          <w:rFonts w:ascii="Arial" w:hAnsi="Arial"/>
          <w:b/>
          <w:b/>
          <w:spacing w:val="-7"/>
          <w:sz w:val="22"/>
          <w:sz w:val="22"/>
        </w:rPr>
        <w:t xml:space="preserve"> </w:t>
      </w:r>
      <w:r>
        <w:rPr>
          <w:rFonts w:ascii="Arial" w:hAnsi="Arial"/>
          <w:b/>
          <w:b/>
          <w:sz w:val="22"/>
          <w:sz w:val="22"/>
        </w:rPr>
        <w:t>ግምገማ</w:t>
      </w:r>
      <w:r>
        <w:rPr>
          <w:rFonts w:ascii="Arial" w:hAnsi="Arial"/>
          <w:b/>
          <w:b/>
          <w:spacing w:val="-3"/>
          <w:sz w:val="22"/>
          <w:sz w:val="22"/>
        </w:rPr>
        <w:t xml:space="preserve"> </w:t>
      </w:r>
      <w:r>
        <w:rPr>
          <w:rFonts w:ascii="Arial" w:hAnsi="Arial"/>
          <w:b/>
          <w:b/>
          <w:sz w:val="22"/>
          <w:sz w:val="22"/>
        </w:rPr>
        <w:t>ዝግጅቶች</w:t>
      </w:r>
      <w:r>
        <w:rPr>
          <w:rFonts w:ascii="Arial" w:hAnsi="Arial"/>
          <w:b/>
          <w:b/>
          <w:spacing w:val="-3"/>
          <w:sz w:val="22"/>
          <w:sz w:val="22"/>
        </w:rPr>
        <w:t xml:space="preserve"> </w:t>
      </w:r>
      <w:r>
        <w:rPr>
          <w:rFonts w:ascii="Arial" w:hAnsi="Arial"/>
          <w:b/>
          <w:b/>
          <w:sz w:val="22"/>
          <w:sz w:val="22"/>
        </w:rPr>
        <w:t>ይገባል</w:t>
      </w:r>
      <w:r>
        <w:rPr>
          <w:rFonts w:ascii="Arial" w:hAnsi="Arial"/>
          <w:b/>
          <w:b/>
          <w:spacing w:val="-3"/>
          <w:sz w:val="22"/>
          <w:sz w:val="22"/>
        </w:rPr>
        <w:t xml:space="preserve"> </w:t>
      </w:r>
      <w:r>
        <w:rPr>
          <w:rFonts w:ascii="Arial" w:hAnsi="Arial"/>
          <w:b/>
          <w:b/>
          <w:sz w:val="22"/>
          <w:sz w:val="22"/>
        </w:rPr>
        <w:t>ሁን</w:t>
      </w:r>
      <w:r>
        <w:rPr>
          <w:rFonts w:ascii="Arial" w:hAnsi="Arial"/>
          <w:b/>
          <w:b/>
          <w:spacing w:val="-5"/>
          <w:sz w:val="22"/>
          <w:sz w:val="22"/>
        </w:rPr>
        <w:t xml:space="preserve"> </w:t>
      </w:r>
      <w:r>
        <w:rPr>
          <w:rFonts w:ascii="Arial" w:hAnsi="Arial"/>
          <w:b/>
          <w:b/>
          <w:sz w:val="22"/>
          <w:sz w:val="22"/>
        </w:rPr>
        <w:t>ተከናውኗል</w:t>
      </w:r>
      <w:r>
        <w:rPr>
          <w:rFonts w:ascii="Arial" w:hAnsi="Arial"/>
          <w:b/>
          <w:sz w:val="22"/>
        </w:rPr>
        <w:t>?</w:t>
      </w:r>
      <w:r>
        <w:rPr>
          <w:rFonts w:ascii="Arial" w:hAnsi="Arial"/>
          <w:b/>
          <w:spacing w:val="40"/>
          <w:sz w:val="22"/>
        </w:rPr>
        <w:t xml:space="preserve"> </w:t>
      </w:r>
      <w:r>
        <w:rPr>
          <w:sz w:val="22"/>
          <w:sz w:val="22"/>
        </w:rPr>
        <w:t>ውስጥ</w:t>
      </w:r>
      <w:r>
        <w:rPr>
          <w:spacing w:val="-5"/>
          <w:sz w:val="22"/>
          <w:sz w:val="22"/>
        </w:rPr>
        <w:t xml:space="preserve"> </w:t>
      </w:r>
      <w:r>
        <w:rPr>
          <w:sz w:val="22"/>
          <w:sz w:val="22"/>
        </w:rPr>
        <w:t>መደመር</w:t>
      </w:r>
      <w:r>
        <w:rPr>
          <w:spacing w:val="-2"/>
          <w:sz w:val="22"/>
          <w:sz w:val="22"/>
        </w:rPr>
        <w:t xml:space="preserve"> </w:t>
      </w:r>
      <w:r>
        <w:rPr>
          <w:sz w:val="22"/>
          <w:sz w:val="22"/>
        </w:rPr>
        <w:t>ወደ</w:t>
      </w:r>
      <w:r>
        <w:rPr>
          <w:spacing w:val="-5"/>
          <w:sz w:val="22"/>
          <w:sz w:val="22"/>
        </w:rPr>
        <w:t xml:space="preserve"> </w:t>
      </w:r>
      <w:r>
        <w:rPr>
          <w:sz w:val="22"/>
          <w:sz w:val="22"/>
        </w:rPr>
        <w:t>ስልጠና</w:t>
      </w:r>
      <w:r>
        <w:rPr>
          <w:spacing w:val="-2"/>
          <w:sz w:val="22"/>
          <w:sz w:val="22"/>
        </w:rPr>
        <w:t xml:space="preserve"> </w:t>
      </w:r>
      <w:r>
        <w:rPr>
          <w:sz w:val="22"/>
          <w:sz w:val="22"/>
        </w:rPr>
        <w:t xml:space="preserve">በ </w:t>
      </w:r>
      <w:r>
        <w:rPr>
          <w:sz w:val="22"/>
        </w:rPr>
        <w:t xml:space="preserve">ISFM </w:t>
      </w:r>
      <w:r>
        <w:rPr>
          <w:sz w:val="22"/>
          <w:sz w:val="22"/>
        </w:rPr>
        <w:t xml:space="preserve">እና በሌሎች ልምዶች መካከል ያለውን ልዩነት ለመመልከት፣ ለመከታተል እና ለመገምገም እድሉ መሰጠቱ አስፈላጊ ነው </w:t>
      </w:r>
      <w:r>
        <w:rPr>
          <w:sz w:val="22"/>
        </w:rPr>
        <w:t>(</w:t>
      </w:r>
      <w:r>
        <w:rPr>
          <w:sz w:val="22"/>
          <w:sz w:val="22"/>
        </w:rPr>
        <w:t xml:space="preserve">ሠንጠረዥ </w:t>
      </w:r>
      <w:r>
        <w:rPr>
          <w:sz w:val="22"/>
        </w:rPr>
        <w:t>34)</w:t>
      </w:r>
      <w:r>
        <w:rPr>
          <w:sz w:val="22"/>
          <w:sz w:val="22"/>
        </w:rPr>
        <w:t>።</w:t>
      </w:r>
    </w:p>
    <w:p>
      <w:pPr>
        <w:pStyle w:val="Normal"/>
        <w:spacing w:before="119" w:after="0"/>
        <w:ind w:hanging="0" w:left="449" w:right="0"/>
        <w:jc w:val="left"/>
        <w:rPr>
          <w:rFonts w:ascii="Arial" w:hAnsi="Arial"/>
          <w:b/>
          <w:sz w:val="20"/>
        </w:rPr>
      </w:pPr>
      <w:r>
        <w:rPr>
          <w:rFonts w:ascii="Arial" w:hAnsi="Arial"/>
          <w:b/>
          <w:b/>
          <w:color w:val="4F80BC"/>
          <w:sz w:val="20"/>
          <w:sz w:val="20"/>
        </w:rPr>
        <w:t>ጠረጴዛ</w:t>
      </w:r>
      <w:r>
        <w:rPr>
          <w:rFonts w:ascii="Arial" w:hAnsi="Arial"/>
          <w:b/>
          <w:b/>
          <w:color w:val="4F80BC"/>
          <w:spacing w:val="-8"/>
          <w:sz w:val="20"/>
          <w:sz w:val="20"/>
        </w:rPr>
        <w:t xml:space="preserve"> </w:t>
      </w:r>
      <w:r>
        <w:rPr>
          <w:rFonts w:ascii="Arial" w:hAnsi="Arial"/>
          <w:b/>
          <w:color w:val="4F80BC"/>
          <w:sz w:val="20"/>
        </w:rPr>
        <w:t>34</w:t>
      </w:r>
      <w:r>
        <w:rPr>
          <w:rFonts w:ascii="Arial" w:hAnsi="Arial"/>
          <w:b/>
          <w:b/>
          <w:color w:val="4F80BC"/>
          <w:sz w:val="20"/>
          <w:sz w:val="20"/>
        </w:rPr>
        <w:t>፡</w:t>
      </w:r>
      <w:r>
        <w:rPr>
          <w:rFonts w:ascii="Arial" w:hAnsi="Arial"/>
          <w:b/>
          <w:b/>
          <w:color w:val="4F80BC"/>
          <w:spacing w:val="-5"/>
          <w:sz w:val="20"/>
          <w:sz w:val="20"/>
        </w:rPr>
        <w:t xml:space="preserve"> </w:t>
      </w:r>
      <w:r>
        <w:rPr>
          <w:rFonts w:ascii="Arial" w:hAnsi="Arial"/>
          <w:b/>
          <w:b/>
          <w:color w:val="4F80BC"/>
          <w:sz w:val="20"/>
          <w:sz w:val="20"/>
        </w:rPr>
        <w:t>ኤፍኤፍኤስ</w:t>
      </w:r>
      <w:r>
        <w:rPr>
          <w:rFonts w:ascii="Arial" w:hAnsi="Arial"/>
          <w:b/>
          <w:b/>
          <w:color w:val="4F80BC"/>
          <w:spacing w:val="-7"/>
          <w:sz w:val="20"/>
          <w:sz w:val="20"/>
        </w:rPr>
        <w:t xml:space="preserve"> </w:t>
      </w:r>
      <w:r>
        <w:rPr>
          <w:rFonts w:ascii="Arial" w:hAnsi="Arial"/>
          <w:b/>
          <w:b/>
          <w:color w:val="4F80BC"/>
          <w:sz w:val="20"/>
          <w:sz w:val="20"/>
        </w:rPr>
        <w:t>የተለመደ</w:t>
      </w:r>
      <w:r>
        <w:rPr>
          <w:rFonts w:ascii="Arial" w:hAnsi="Arial"/>
          <w:b/>
          <w:b/>
          <w:color w:val="4F80BC"/>
          <w:spacing w:val="-6"/>
          <w:sz w:val="20"/>
          <w:sz w:val="20"/>
        </w:rPr>
        <w:t xml:space="preserve"> </w:t>
      </w:r>
      <w:r>
        <w:rPr>
          <w:rFonts w:ascii="Arial" w:hAnsi="Arial"/>
          <w:b/>
          <w:b/>
          <w:color w:val="4F80BC"/>
          <w:sz w:val="20"/>
          <w:sz w:val="20"/>
        </w:rPr>
        <w:t>ምልከታ፣</w:t>
      </w:r>
      <w:r>
        <w:rPr>
          <w:rFonts w:ascii="Arial" w:hAnsi="Arial"/>
          <w:b/>
          <w:b/>
          <w:color w:val="4F80BC"/>
          <w:spacing w:val="-4"/>
          <w:sz w:val="20"/>
          <w:sz w:val="20"/>
        </w:rPr>
        <w:t xml:space="preserve"> </w:t>
      </w:r>
      <w:r>
        <w:rPr>
          <w:rFonts w:ascii="Arial" w:hAnsi="Arial"/>
          <w:b/>
          <w:b/>
          <w:color w:val="4F80BC"/>
          <w:sz w:val="20"/>
          <w:sz w:val="20"/>
        </w:rPr>
        <w:t>ክትትል</w:t>
      </w:r>
      <w:r>
        <w:rPr>
          <w:rFonts w:ascii="Arial" w:hAnsi="Arial"/>
          <w:b/>
          <w:b/>
          <w:color w:val="4F80BC"/>
          <w:spacing w:val="-4"/>
          <w:sz w:val="20"/>
          <w:sz w:val="20"/>
        </w:rPr>
        <w:t xml:space="preserve"> </w:t>
      </w:r>
      <w:r>
        <w:rPr>
          <w:rFonts w:ascii="Arial" w:hAnsi="Arial"/>
          <w:b/>
          <w:b/>
          <w:color w:val="4F80BC"/>
          <w:sz w:val="20"/>
          <w:sz w:val="20"/>
        </w:rPr>
        <w:t>እና</w:t>
      </w:r>
      <w:r>
        <w:rPr>
          <w:rFonts w:ascii="Arial" w:hAnsi="Arial"/>
          <w:b/>
          <w:b/>
          <w:color w:val="4F80BC"/>
          <w:spacing w:val="-4"/>
          <w:sz w:val="20"/>
          <w:sz w:val="20"/>
        </w:rPr>
        <w:t xml:space="preserve"> </w:t>
      </w:r>
      <w:r>
        <w:rPr>
          <w:rFonts w:ascii="Arial" w:hAnsi="Arial"/>
          <w:b/>
          <w:b/>
          <w:color w:val="4F80BC"/>
          <w:sz w:val="20"/>
          <w:sz w:val="20"/>
        </w:rPr>
        <w:t xml:space="preserve">የግምገማ </w:t>
      </w:r>
      <w:r>
        <w:rPr>
          <w:rFonts w:ascii="Arial" w:hAnsi="Arial"/>
          <w:b/>
          <w:b/>
          <w:color w:val="4F80BC"/>
          <w:spacing w:val="-2"/>
          <w:sz w:val="20"/>
          <w:sz w:val="20"/>
        </w:rPr>
        <w:t>ዝግጅቶች</w:t>
      </w:r>
    </w:p>
    <w:p>
      <w:pPr>
        <w:pStyle w:val="BodyText"/>
        <w:spacing w:before="5" w:after="0"/>
        <w:ind w:left="0" w:right="0"/>
        <w:rPr>
          <w:rFonts w:ascii="Arial" w:hAnsi="Arial"/>
          <w:b/>
          <w:sz w:val="17"/>
        </w:rPr>
      </w:pPr>
      <w:r>
        <w:rPr>
          <w:rFonts w:ascii="Arial" w:hAnsi="Arial"/>
          <w:b/>
          <w:sz w:val="17"/>
        </w:rPr>
      </w:r>
    </w:p>
    <w:tbl>
      <w:tblPr>
        <w:tblW w:w="9245" w:type="dxa"/>
        <w:jc w:val="left"/>
        <w:tblInd w:w="346" w:type="dxa"/>
        <w:tblLayout w:type="fixed"/>
        <w:tblCellMar>
          <w:top w:w="0" w:type="dxa"/>
          <w:left w:w="5" w:type="dxa"/>
          <w:bottom w:w="0" w:type="dxa"/>
          <w:right w:w="5" w:type="dxa"/>
        </w:tblCellMar>
        <w:tblLook w:val="01e0"/>
      </w:tblPr>
      <w:tblGrid>
        <w:gridCol w:w="4620"/>
        <w:gridCol w:w="4624"/>
      </w:tblGrid>
      <w:tr>
        <w:trPr>
          <w:trHeight w:val="3571" w:hRule="atLeast"/>
        </w:trPr>
        <w:tc>
          <w:tcPr>
            <w:tcW w:w="4620" w:type="dxa"/>
            <w:tcBorders>
              <w:top w:val="single" w:sz="4" w:space="0" w:color="000000"/>
              <w:left w:val="single" w:sz="4" w:space="0" w:color="000000"/>
              <w:bottom w:val="single" w:sz="4" w:space="0" w:color="000000"/>
              <w:right w:val="single" w:sz="4" w:space="0" w:color="000000"/>
            </w:tcBorders>
          </w:tcPr>
          <w:p>
            <w:pPr>
              <w:pStyle w:val="TableParagraph"/>
              <w:numPr>
                <w:ilvl w:val="0"/>
                <w:numId w:val="3"/>
              </w:numPr>
              <w:tabs>
                <w:tab w:val="clear" w:pos="720"/>
                <w:tab w:val="left" w:pos="534" w:leader="none"/>
              </w:tabs>
              <w:spacing w:lineRule="auto" w:line="240" w:before="119" w:after="0"/>
              <w:ind w:hanging="427" w:left="534" w:right="0"/>
              <w:jc w:val="left"/>
              <w:rPr>
                <w:rFonts w:ascii="Arial" w:hAnsi="Arial"/>
                <w:b/>
                <w:sz w:val="20"/>
              </w:rPr>
            </w:pPr>
            <w:r>
              <w:rPr>
                <w:rFonts w:ascii="Arial" w:hAnsi="Arial"/>
                <w:b/>
                <w:b/>
                <w:sz w:val="20"/>
                <w:sz w:val="20"/>
              </w:rPr>
              <w:t>በ</w:t>
            </w:r>
            <w:r>
              <w:rPr>
                <w:rFonts w:ascii="Arial" w:hAnsi="Arial"/>
                <w:b/>
                <w:b/>
                <w:spacing w:val="-3"/>
                <w:sz w:val="20"/>
                <w:sz w:val="20"/>
              </w:rPr>
              <w:t xml:space="preserve"> </w:t>
            </w:r>
            <w:r>
              <w:rPr>
                <w:rFonts w:ascii="Arial" w:hAnsi="Arial"/>
                <w:b/>
                <w:b/>
                <w:sz w:val="20"/>
                <w:sz w:val="20"/>
              </w:rPr>
              <w:t>ሰብል</w:t>
            </w:r>
            <w:r>
              <w:rPr>
                <w:rFonts w:ascii="Arial" w:hAnsi="Arial"/>
                <w:b/>
                <w:b/>
                <w:spacing w:val="-4"/>
                <w:sz w:val="20"/>
                <w:sz w:val="20"/>
              </w:rPr>
              <w:t xml:space="preserve"> </w:t>
            </w:r>
            <w:r>
              <w:rPr>
                <w:rFonts w:ascii="Arial" w:hAnsi="Arial"/>
                <w:b/>
                <w:b/>
                <w:spacing w:val="-2"/>
                <w:sz w:val="20"/>
                <w:sz w:val="20"/>
              </w:rPr>
              <w:t>ብቅ ማለት</w:t>
            </w:r>
          </w:p>
          <w:p>
            <w:pPr>
              <w:pStyle w:val="TableParagraph"/>
              <w:numPr>
                <w:ilvl w:val="1"/>
                <w:numId w:val="3"/>
              </w:numPr>
              <w:tabs>
                <w:tab w:val="clear" w:pos="720"/>
                <w:tab w:val="left" w:pos="826" w:leader="none"/>
              </w:tabs>
              <w:spacing w:lineRule="exact" w:line="239" w:before="1" w:after="0"/>
              <w:ind w:hanging="359" w:left="826" w:right="0"/>
              <w:jc w:val="left"/>
              <w:rPr>
                <w:sz w:val="20"/>
              </w:rPr>
            </w:pPr>
            <w:r>
              <w:rPr>
                <w:sz w:val="20"/>
                <w:sz w:val="20"/>
              </w:rPr>
              <w:t>ሰብል</w:t>
            </w:r>
            <w:r>
              <w:rPr>
                <w:spacing w:val="-4"/>
                <w:sz w:val="20"/>
                <w:sz w:val="20"/>
              </w:rPr>
              <w:t xml:space="preserve"> </w:t>
            </w:r>
            <w:r>
              <w:rPr>
                <w:sz w:val="20"/>
                <w:sz w:val="20"/>
              </w:rPr>
              <w:t>ጤና</w:t>
            </w:r>
            <w:r>
              <w:rPr>
                <w:spacing w:val="-3"/>
                <w:sz w:val="20"/>
                <w:sz w:val="20"/>
              </w:rPr>
              <w:t xml:space="preserve"> </w:t>
            </w:r>
            <w:r>
              <w:rPr>
                <w:sz w:val="20"/>
                <w:sz w:val="20"/>
              </w:rPr>
              <w:t xml:space="preserve">ወይም </w:t>
            </w:r>
            <w:r>
              <w:rPr>
                <w:spacing w:val="-2"/>
                <w:sz w:val="20"/>
                <w:sz w:val="20"/>
              </w:rPr>
              <w:t>መልክ</w:t>
            </w:r>
          </w:p>
          <w:p>
            <w:pPr>
              <w:pStyle w:val="TableParagraph"/>
              <w:numPr>
                <w:ilvl w:val="1"/>
                <w:numId w:val="3"/>
              </w:numPr>
              <w:tabs>
                <w:tab w:val="clear" w:pos="720"/>
                <w:tab w:val="left" w:pos="826" w:leader="none"/>
              </w:tabs>
              <w:spacing w:lineRule="exact" w:line="230" w:before="0" w:after="0"/>
              <w:ind w:hanging="359" w:left="826" w:right="0"/>
              <w:jc w:val="left"/>
              <w:rPr>
                <w:sz w:val="20"/>
              </w:rPr>
            </w:pPr>
            <w:r>
              <w:rPr>
                <w:spacing w:val="-2"/>
                <w:sz w:val="20"/>
                <w:sz w:val="20"/>
              </w:rPr>
              <w:t>ሌላ</w:t>
            </w:r>
          </w:p>
          <w:p>
            <w:pPr>
              <w:pStyle w:val="TableParagraph"/>
              <w:numPr>
                <w:ilvl w:val="1"/>
                <w:numId w:val="3"/>
              </w:numPr>
              <w:tabs>
                <w:tab w:val="clear" w:pos="720"/>
                <w:tab w:val="left" w:pos="826" w:leader="none"/>
              </w:tabs>
              <w:spacing w:lineRule="exact" w:line="229" w:before="0" w:after="0"/>
              <w:ind w:hanging="359" w:left="826" w:right="0"/>
              <w:jc w:val="left"/>
              <w:rPr>
                <w:sz w:val="20"/>
              </w:rPr>
            </w:pPr>
            <w:r>
              <w:rPr>
                <w:sz w:val="20"/>
                <w:sz w:val="20"/>
              </w:rPr>
              <w:t>ተክል</w:t>
            </w:r>
            <w:r>
              <w:rPr>
                <w:spacing w:val="-6"/>
                <w:sz w:val="20"/>
                <w:sz w:val="20"/>
              </w:rPr>
              <w:t xml:space="preserve"> </w:t>
            </w:r>
            <w:r>
              <w:rPr>
                <w:spacing w:val="-2"/>
                <w:sz w:val="20"/>
                <w:sz w:val="20"/>
              </w:rPr>
              <w:t>ቁመት</w:t>
            </w:r>
          </w:p>
          <w:p>
            <w:pPr>
              <w:pStyle w:val="TableParagraph"/>
              <w:numPr>
                <w:ilvl w:val="1"/>
                <w:numId w:val="3"/>
              </w:numPr>
              <w:tabs>
                <w:tab w:val="clear" w:pos="720"/>
                <w:tab w:val="left" w:pos="826" w:leader="none"/>
              </w:tabs>
              <w:spacing w:lineRule="exact" w:line="229" w:before="0" w:after="0"/>
              <w:ind w:hanging="359" w:left="826" w:right="0"/>
              <w:jc w:val="left"/>
              <w:rPr>
                <w:sz w:val="20"/>
              </w:rPr>
            </w:pPr>
            <w:r>
              <w:rPr>
                <w:sz w:val="20"/>
                <w:sz w:val="20"/>
              </w:rPr>
              <w:t>አረም</w:t>
            </w:r>
            <w:r>
              <w:rPr>
                <w:spacing w:val="-5"/>
                <w:sz w:val="20"/>
                <w:sz w:val="20"/>
              </w:rPr>
              <w:t xml:space="preserve"> </w:t>
            </w:r>
            <w:r>
              <w:rPr>
                <w:spacing w:val="-2"/>
                <w:sz w:val="20"/>
                <w:sz w:val="20"/>
              </w:rPr>
              <w:t>እድገት</w:t>
            </w:r>
          </w:p>
          <w:p>
            <w:pPr>
              <w:pStyle w:val="TableParagraph"/>
              <w:numPr>
                <w:ilvl w:val="0"/>
                <w:numId w:val="3"/>
              </w:numPr>
              <w:tabs>
                <w:tab w:val="clear" w:pos="720"/>
                <w:tab w:val="left" w:pos="534" w:leader="none"/>
              </w:tabs>
              <w:spacing w:lineRule="exact" w:line="221" w:before="0" w:after="0"/>
              <w:ind w:hanging="427" w:left="534" w:right="0"/>
              <w:jc w:val="left"/>
              <w:rPr>
                <w:rFonts w:ascii="Arial" w:hAnsi="Arial"/>
                <w:b/>
                <w:sz w:val="20"/>
              </w:rPr>
            </w:pPr>
            <w:r>
              <w:rPr>
                <w:rFonts w:ascii="Arial" w:hAnsi="Arial"/>
                <w:b/>
                <w:b/>
                <w:spacing w:val="-2"/>
                <w:sz w:val="20"/>
                <w:sz w:val="20"/>
              </w:rPr>
              <w:t>የመሃል ወቅት</w:t>
            </w:r>
          </w:p>
          <w:p>
            <w:pPr>
              <w:pStyle w:val="TableParagraph"/>
              <w:numPr>
                <w:ilvl w:val="1"/>
                <w:numId w:val="3"/>
              </w:numPr>
              <w:tabs>
                <w:tab w:val="clear" w:pos="720"/>
                <w:tab w:val="left" w:pos="826" w:leader="none"/>
              </w:tabs>
              <w:spacing w:lineRule="exact" w:line="239" w:before="0" w:after="0"/>
              <w:ind w:hanging="359" w:left="826" w:right="0"/>
              <w:jc w:val="left"/>
              <w:rPr>
                <w:sz w:val="20"/>
              </w:rPr>
            </w:pPr>
            <w:r>
              <w:rPr>
                <w:sz w:val="20"/>
                <w:sz w:val="20"/>
              </w:rPr>
              <w:t>ቬጀቴሪያን</w:t>
            </w:r>
            <w:r>
              <w:rPr>
                <w:spacing w:val="-7"/>
                <w:sz w:val="20"/>
                <w:sz w:val="20"/>
              </w:rPr>
              <w:t xml:space="preserve"> </w:t>
            </w:r>
            <w:r>
              <w:rPr>
                <w:spacing w:val="-2"/>
                <w:sz w:val="20"/>
                <w:sz w:val="20"/>
              </w:rPr>
              <w:t>እድገት</w:t>
            </w:r>
          </w:p>
          <w:p>
            <w:pPr>
              <w:pStyle w:val="TableParagraph"/>
              <w:numPr>
                <w:ilvl w:val="1"/>
                <w:numId w:val="3"/>
              </w:numPr>
              <w:tabs>
                <w:tab w:val="clear" w:pos="720"/>
                <w:tab w:val="left" w:pos="826" w:leader="none"/>
              </w:tabs>
              <w:spacing w:lineRule="exact" w:line="230" w:before="0" w:after="0"/>
              <w:ind w:hanging="359" w:left="826" w:right="0"/>
              <w:jc w:val="left"/>
              <w:rPr>
                <w:sz w:val="20"/>
              </w:rPr>
            </w:pPr>
            <w:r>
              <w:rPr>
                <w:sz w:val="20"/>
                <w:sz w:val="20"/>
              </w:rPr>
              <w:t>አረም</w:t>
            </w:r>
            <w:r>
              <w:rPr>
                <w:spacing w:val="-5"/>
                <w:sz w:val="20"/>
                <w:sz w:val="20"/>
              </w:rPr>
              <w:t xml:space="preserve"> </w:t>
            </w:r>
            <w:r>
              <w:rPr>
                <w:spacing w:val="-2"/>
                <w:sz w:val="20"/>
                <w:sz w:val="20"/>
              </w:rPr>
              <w:t>እድገት</w:t>
            </w:r>
          </w:p>
          <w:p>
            <w:pPr>
              <w:pStyle w:val="TableParagraph"/>
              <w:numPr>
                <w:ilvl w:val="1"/>
                <w:numId w:val="3"/>
              </w:numPr>
              <w:tabs>
                <w:tab w:val="clear" w:pos="720"/>
                <w:tab w:val="left" w:pos="826" w:leader="none"/>
              </w:tabs>
              <w:spacing w:lineRule="exact" w:line="230" w:before="0" w:after="0"/>
              <w:ind w:hanging="359" w:left="826" w:right="0"/>
              <w:jc w:val="left"/>
              <w:rPr>
                <w:sz w:val="20"/>
              </w:rPr>
            </w:pPr>
            <w:r>
              <w:rPr>
                <w:spacing w:val="-2"/>
                <w:sz w:val="20"/>
                <w:sz w:val="20"/>
              </w:rPr>
              <w:t>ብስለት</w:t>
            </w:r>
          </w:p>
          <w:p>
            <w:pPr>
              <w:pStyle w:val="TableParagraph"/>
              <w:numPr>
                <w:ilvl w:val="1"/>
                <w:numId w:val="3"/>
              </w:numPr>
              <w:tabs>
                <w:tab w:val="clear" w:pos="720"/>
                <w:tab w:val="left" w:pos="826" w:leader="none"/>
              </w:tabs>
              <w:spacing w:lineRule="exact" w:line="229" w:before="0" w:after="0"/>
              <w:ind w:hanging="359" w:left="826" w:right="0"/>
              <w:jc w:val="left"/>
              <w:rPr>
                <w:sz w:val="20"/>
              </w:rPr>
            </w:pPr>
            <w:r>
              <w:rPr>
                <w:sz w:val="20"/>
                <w:sz w:val="20"/>
              </w:rPr>
              <w:t>እህል</w:t>
            </w:r>
            <w:r>
              <w:rPr>
                <w:spacing w:val="-5"/>
                <w:sz w:val="20"/>
                <w:sz w:val="20"/>
              </w:rPr>
              <w:t xml:space="preserve"> </w:t>
            </w:r>
            <w:r>
              <w:rPr>
                <w:spacing w:val="-2"/>
                <w:sz w:val="20"/>
                <w:sz w:val="20"/>
              </w:rPr>
              <w:t>ምርት</w:t>
            </w:r>
          </w:p>
          <w:p>
            <w:pPr>
              <w:pStyle w:val="TableParagraph"/>
              <w:numPr>
                <w:ilvl w:val="1"/>
                <w:numId w:val="3"/>
              </w:numPr>
              <w:tabs>
                <w:tab w:val="clear" w:pos="720"/>
                <w:tab w:val="left" w:pos="826" w:leader="none"/>
              </w:tabs>
              <w:spacing w:lineRule="exact" w:line="229" w:before="0" w:after="0"/>
              <w:ind w:hanging="359" w:left="826" w:right="0"/>
              <w:jc w:val="left"/>
              <w:rPr>
                <w:sz w:val="20"/>
              </w:rPr>
            </w:pPr>
            <w:r>
              <w:rPr>
                <w:spacing w:val="-2"/>
                <w:sz w:val="20"/>
                <w:sz w:val="20"/>
              </w:rPr>
              <w:t>ሌላ</w:t>
            </w:r>
          </w:p>
          <w:p>
            <w:pPr>
              <w:pStyle w:val="TableParagraph"/>
              <w:numPr>
                <w:ilvl w:val="1"/>
                <w:numId w:val="3"/>
              </w:numPr>
              <w:tabs>
                <w:tab w:val="clear" w:pos="720"/>
                <w:tab w:val="left" w:pos="826" w:leader="none"/>
              </w:tabs>
              <w:spacing w:lineRule="exact" w:line="230" w:before="0" w:after="0"/>
              <w:ind w:hanging="359" w:left="826" w:right="0"/>
              <w:jc w:val="left"/>
              <w:rPr>
                <w:sz w:val="20"/>
              </w:rPr>
            </w:pPr>
            <w:r>
              <w:rPr>
                <w:sz w:val="20"/>
                <w:sz w:val="20"/>
              </w:rPr>
              <w:t>ጥቅማ ጥቅሞች</w:t>
            </w:r>
            <w:r>
              <w:rPr>
                <w:spacing w:val="-2"/>
                <w:sz w:val="20"/>
                <w:sz w:val="20"/>
              </w:rPr>
              <w:t xml:space="preserve"> </w:t>
            </w:r>
            <w:r>
              <w:rPr>
                <w:sz w:val="20"/>
                <w:sz w:val="20"/>
              </w:rPr>
              <w:t>የ</w:t>
            </w:r>
            <w:r>
              <w:rPr>
                <w:spacing w:val="-5"/>
                <w:sz w:val="20"/>
                <w:sz w:val="20"/>
              </w:rPr>
              <w:t xml:space="preserve"> </w:t>
            </w:r>
            <w:r>
              <w:rPr>
                <w:spacing w:val="-4"/>
                <w:sz w:val="20"/>
                <w:sz w:val="20"/>
              </w:rPr>
              <w:t>አይኤስኤፍኤም</w:t>
            </w:r>
          </w:p>
          <w:p>
            <w:pPr>
              <w:pStyle w:val="TableParagraph"/>
              <w:numPr>
                <w:ilvl w:val="1"/>
                <w:numId w:val="3"/>
              </w:numPr>
              <w:tabs>
                <w:tab w:val="clear" w:pos="720"/>
                <w:tab w:val="left" w:pos="826" w:leader="none"/>
              </w:tabs>
              <w:spacing w:lineRule="exact" w:line="231" w:before="0" w:after="0"/>
              <w:ind w:hanging="359" w:left="826" w:right="0"/>
              <w:jc w:val="left"/>
              <w:rPr>
                <w:sz w:val="20"/>
              </w:rPr>
            </w:pPr>
            <w:r>
              <w:rPr>
                <w:sz w:val="20"/>
                <w:sz w:val="20"/>
              </w:rPr>
              <w:t>ምን</w:t>
            </w:r>
            <w:r>
              <w:rPr>
                <w:spacing w:val="-4"/>
                <w:sz w:val="20"/>
                <w:sz w:val="20"/>
              </w:rPr>
              <w:t xml:space="preserve"> </w:t>
            </w:r>
            <w:r>
              <w:rPr>
                <w:sz w:val="20"/>
                <w:sz w:val="20"/>
              </w:rPr>
              <w:t>አለው</w:t>
            </w:r>
            <w:r>
              <w:rPr>
                <w:spacing w:val="-1"/>
                <w:sz w:val="20"/>
                <w:sz w:val="20"/>
              </w:rPr>
              <w:t xml:space="preserve"> </w:t>
            </w:r>
            <w:r>
              <w:rPr>
                <w:sz w:val="20"/>
                <w:sz w:val="20"/>
              </w:rPr>
              <w:t>ነበር</w:t>
            </w:r>
            <w:r>
              <w:rPr>
                <w:spacing w:val="-4"/>
                <w:sz w:val="20"/>
                <w:sz w:val="20"/>
              </w:rPr>
              <w:t xml:space="preserve"> </w:t>
            </w:r>
            <w:r>
              <w:rPr>
                <w:spacing w:val="-2"/>
                <w:sz w:val="20"/>
                <w:sz w:val="20"/>
              </w:rPr>
              <w:t>ተምረዋል</w:t>
            </w:r>
            <w:r>
              <w:rPr>
                <w:spacing w:val="-2"/>
                <w:sz w:val="20"/>
              </w:rPr>
              <w:t>?</w:t>
            </w:r>
          </w:p>
          <w:p>
            <w:pPr>
              <w:pStyle w:val="TableParagraph"/>
              <w:numPr>
                <w:ilvl w:val="1"/>
                <w:numId w:val="3"/>
              </w:numPr>
              <w:tabs>
                <w:tab w:val="clear" w:pos="720"/>
                <w:tab w:val="left" w:pos="826" w:leader="none"/>
              </w:tabs>
              <w:spacing w:lineRule="exact" w:line="231" w:before="0" w:after="0"/>
              <w:ind w:hanging="359" w:left="826" w:right="0"/>
              <w:jc w:val="left"/>
              <w:rPr>
                <w:sz w:val="20"/>
              </w:rPr>
            </w:pPr>
            <w:r>
              <w:rPr>
                <w:sz w:val="20"/>
                <w:sz w:val="20"/>
              </w:rPr>
              <w:t xml:space="preserve">የመራባት </w:t>
            </w:r>
            <w:r>
              <w:rPr>
                <w:spacing w:val="-10"/>
                <w:sz w:val="20"/>
              </w:rPr>
              <w:t>%</w:t>
            </w:r>
          </w:p>
          <w:p>
            <w:pPr>
              <w:pStyle w:val="TableParagraph"/>
              <w:numPr>
                <w:ilvl w:val="1"/>
                <w:numId w:val="3"/>
              </w:numPr>
              <w:tabs>
                <w:tab w:val="clear" w:pos="720"/>
                <w:tab w:val="left" w:pos="826" w:leader="none"/>
              </w:tabs>
              <w:spacing w:lineRule="exact" w:line="202" w:before="0" w:after="0"/>
              <w:ind w:hanging="359" w:left="826" w:right="0"/>
              <w:jc w:val="left"/>
              <w:rPr>
                <w:sz w:val="20"/>
              </w:rPr>
            </w:pPr>
            <w:r>
              <w:rPr>
                <w:spacing w:val="-2"/>
                <w:sz w:val="20"/>
                <w:sz w:val="20"/>
              </w:rPr>
              <w:t>ክፍተት</w:t>
            </w:r>
          </w:p>
        </w:tc>
        <w:tc>
          <w:tcPr>
            <w:tcW w:w="4624"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448" w:leader="none"/>
              </w:tabs>
              <w:spacing w:lineRule="exact" w:line="230" w:before="0" w:after="0"/>
              <w:ind w:hanging="341" w:left="448" w:right="0"/>
              <w:jc w:val="left"/>
              <w:rPr>
                <w:rFonts w:ascii="Arial" w:hAnsi="Arial"/>
                <w:b/>
                <w:sz w:val="20"/>
              </w:rPr>
            </w:pPr>
            <w:r>
              <w:rPr>
                <w:rFonts w:ascii="Arial" w:hAnsi="Arial"/>
                <w:b/>
                <w:b/>
                <w:sz w:val="20"/>
                <w:sz w:val="20"/>
              </w:rPr>
              <w:t>በ</w:t>
            </w:r>
            <w:r>
              <w:rPr>
                <w:rFonts w:ascii="Arial" w:hAnsi="Arial"/>
                <w:b/>
                <w:b/>
                <w:spacing w:val="-2"/>
                <w:sz w:val="20"/>
                <w:sz w:val="20"/>
              </w:rPr>
              <w:t xml:space="preserve"> </w:t>
            </w:r>
            <w:r>
              <w:rPr>
                <w:rFonts w:ascii="Arial" w:hAnsi="Arial"/>
                <w:b/>
                <w:sz w:val="20"/>
              </w:rPr>
              <w:t>1</w:t>
            </w:r>
            <w:r>
              <w:rPr>
                <w:rFonts w:ascii="Arial" w:hAnsi="Arial"/>
                <w:b/>
                <w:b/>
                <w:sz w:val="20"/>
                <w:sz w:val="20"/>
              </w:rPr>
              <w:t>ኛ</w:t>
            </w:r>
            <w:r>
              <w:rPr>
                <w:rFonts w:ascii="Arial" w:hAnsi="Arial"/>
                <w:b/>
                <w:b/>
                <w:spacing w:val="-3"/>
                <w:sz w:val="20"/>
                <w:sz w:val="20"/>
              </w:rPr>
              <w:t xml:space="preserve"> </w:t>
            </w:r>
            <w:r>
              <w:rPr>
                <w:rFonts w:ascii="Arial" w:hAnsi="Arial"/>
                <w:b/>
                <w:b/>
                <w:sz w:val="20"/>
                <w:sz w:val="20"/>
              </w:rPr>
              <w:t>አረም ማረም</w:t>
            </w:r>
            <w:r>
              <w:rPr>
                <w:rFonts w:ascii="Arial" w:hAnsi="Arial"/>
                <w:b/>
                <w:b/>
                <w:spacing w:val="-2"/>
                <w:sz w:val="20"/>
                <w:sz w:val="20"/>
              </w:rPr>
              <w:t xml:space="preserve"> </w:t>
            </w:r>
            <w:r>
              <w:rPr>
                <w:rFonts w:ascii="Arial" w:hAnsi="Arial"/>
                <w:b/>
                <w:b/>
                <w:sz w:val="20"/>
                <w:sz w:val="20"/>
              </w:rPr>
              <w:t>ወይም</w:t>
            </w:r>
            <w:r>
              <w:rPr>
                <w:rFonts w:ascii="Arial" w:hAnsi="Arial"/>
                <w:b/>
                <w:b/>
                <w:spacing w:val="-4"/>
                <w:sz w:val="20"/>
                <w:sz w:val="20"/>
              </w:rPr>
              <w:t xml:space="preserve"> </w:t>
            </w:r>
            <w:r>
              <w:rPr>
                <w:rFonts w:ascii="Arial" w:hAnsi="Arial"/>
                <w:b/>
                <w:sz w:val="20"/>
              </w:rPr>
              <w:t>1</w:t>
            </w:r>
            <w:r>
              <w:rPr>
                <w:rFonts w:ascii="Arial" w:hAnsi="Arial"/>
                <w:b/>
                <w:b/>
                <w:sz w:val="20"/>
                <w:sz w:val="20"/>
              </w:rPr>
              <w:t xml:space="preserve">ኛ </w:t>
            </w:r>
            <w:r>
              <w:rPr>
                <w:rFonts w:ascii="Arial" w:hAnsi="Arial"/>
                <w:b/>
                <w:b/>
                <w:spacing w:val="-2"/>
                <w:sz w:val="20"/>
                <w:sz w:val="20"/>
              </w:rPr>
              <w:t>ቶፕዲንግ</w:t>
            </w:r>
          </w:p>
          <w:p>
            <w:pPr>
              <w:pStyle w:val="TableParagraph"/>
              <w:numPr>
                <w:ilvl w:val="1"/>
                <w:numId w:val="2"/>
              </w:numPr>
              <w:tabs>
                <w:tab w:val="clear" w:pos="720"/>
                <w:tab w:val="left" w:pos="826" w:leader="none"/>
              </w:tabs>
              <w:spacing w:lineRule="exact" w:line="239" w:before="0" w:after="0"/>
              <w:ind w:hanging="359" w:left="826" w:right="0"/>
              <w:jc w:val="left"/>
              <w:rPr>
                <w:sz w:val="20"/>
              </w:rPr>
            </w:pPr>
            <w:r>
              <w:rPr>
                <w:sz w:val="20"/>
                <w:sz w:val="20"/>
              </w:rPr>
              <w:t>ቬጀቴሪያን</w:t>
            </w:r>
            <w:r>
              <w:rPr>
                <w:spacing w:val="-8"/>
                <w:sz w:val="20"/>
                <w:sz w:val="20"/>
              </w:rPr>
              <w:t xml:space="preserve"> </w:t>
            </w:r>
            <w:r>
              <w:rPr>
                <w:spacing w:val="-2"/>
                <w:sz w:val="20"/>
                <w:sz w:val="20"/>
              </w:rPr>
              <w:t>እድገት</w:t>
            </w:r>
          </w:p>
          <w:p>
            <w:pPr>
              <w:pStyle w:val="TableParagraph"/>
              <w:numPr>
                <w:ilvl w:val="1"/>
                <w:numId w:val="2"/>
              </w:numPr>
              <w:tabs>
                <w:tab w:val="clear" w:pos="720"/>
                <w:tab w:val="left" w:pos="826" w:leader="none"/>
              </w:tabs>
              <w:spacing w:lineRule="exact" w:line="230" w:before="0" w:after="0"/>
              <w:ind w:hanging="359" w:left="826" w:right="0"/>
              <w:jc w:val="left"/>
              <w:rPr>
                <w:sz w:val="20"/>
              </w:rPr>
            </w:pPr>
            <w:r>
              <w:rPr>
                <w:spacing w:val="-2"/>
                <w:sz w:val="20"/>
                <w:sz w:val="20"/>
              </w:rPr>
              <w:t>ሌላ</w:t>
            </w:r>
          </w:p>
          <w:p>
            <w:pPr>
              <w:pStyle w:val="TableParagraph"/>
              <w:numPr>
                <w:ilvl w:val="1"/>
                <w:numId w:val="2"/>
              </w:numPr>
              <w:tabs>
                <w:tab w:val="clear" w:pos="720"/>
                <w:tab w:val="left" w:pos="826" w:leader="none"/>
              </w:tabs>
              <w:spacing w:lineRule="exact" w:line="229" w:before="0" w:after="0"/>
              <w:ind w:hanging="359" w:left="826" w:right="0"/>
              <w:jc w:val="left"/>
              <w:rPr>
                <w:sz w:val="20"/>
              </w:rPr>
            </w:pPr>
            <w:r>
              <w:rPr>
                <w:sz w:val="20"/>
                <w:sz w:val="20"/>
              </w:rPr>
              <w:t>ተክል</w:t>
            </w:r>
            <w:r>
              <w:rPr>
                <w:spacing w:val="-6"/>
                <w:sz w:val="20"/>
                <w:sz w:val="20"/>
              </w:rPr>
              <w:t xml:space="preserve"> </w:t>
            </w:r>
            <w:r>
              <w:rPr>
                <w:spacing w:val="-2"/>
                <w:sz w:val="20"/>
                <w:sz w:val="20"/>
              </w:rPr>
              <w:t>ቁመት</w:t>
            </w:r>
          </w:p>
          <w:p>
            <w:pPr>
              <w:pStyle w:val="TableParagraph"/>
              <w:numPr>
                <w:ilvl w:val="1"/>
                <w:numId w:val="2"/>
              </w:numPr>
              <w:tabs>
                <w:tab w:val="clear" w:pos="720"/>
                <w:tab w:val="left" w:pos="826" w:leader="none"/>
              </w:tabs>
              <w:spacing w:lineRule="exact" w:line="229" w:before="0" w:after="0"/>
              <w:ind w:hanging="359" w:left="826" w:right="0"/>
              <w:jc w:val="left"/>
              <w:rPr>
                <w:sz w:val="20"/>
              </w:rPr>
            </w:pPr>
            <w:r>
              <w:rPr>
                <w:spacing w:val="-2"/>
                <w:sz w:val="20"/>
                <w:sz w:val="20"/>
              </w:rPr>
              <w:t>አበባ</w:t>
            </w:r>
          </w:p>
          <w:p>
            <w:pPr>
              <w:pStyle w:val="TableParagraph"/>
              <w:numPr>
                <w:ilvl w:val="1"/>
                <w:numId w:val="2"/>
              </w:numPr>
              <w:tabs>
                <w:tab w:val="clear" w:pos="720"/>
                <w:tab w:val="left" w:pos="826" w:leader="none"/>
              </w:tabs>
              <w:spacing w:lineRule="exact" w:line="239" w:before="0" w:after="0"/>
              <w:ind w:hanging="359" w:left="826" w:right="0"/>
              <w:jc w:val="left"/>
              <w:rPr>
                <w:sz w:val="20"/>
              </w:rPr>
            </w:pPr>
            <w:r>
              <w:rPr>
                <w:spacing w:val="-2"/>
                <w:sz w:val="20"/>
                <w:sz w:val="20"/>
              </w:rPr>
              <w:t>ሌላ</w:t>
            </w:r>
          </w:p>
          <w:p>
            <w:pPr>
              <w:pStyle w:val="TableParagraph"/>
              <w:numPr>
                <w:ilvl w:val="0"/>
                <w:numId w:val="2"/>
              </w:numPr>
              <w:tabs>
                <w:tab w:val="clear" w:pos="720"/>
                <w:tab w:val="left" w:pos="448" w:leader="none"/>
              </w:tabs>
              <w:spacing w:lineRule="auto" w:line="240" w:before="213" w:after="0"/>
              <w:ind w:hanging="341" w:left="448" w:right="0"/>
              <w:jc w:val="left"/>
              <w:rPr>
                <w:rFonts w:ascii="Arial" w:hAnsi="Arial"/>
                <w:b/>
                <w:sz w:val="20"/>
              </w:rPr>
            </w:pPr>
            <w:r>
              <w:rPr>
                <w:rFonts w:ascii="Arial" w:hAnsi="Arial"/>
                <w:b/>
                <w:b/>
                <w:spacing w:val="-2"/>
                <w:sz w:val="20"/>
                <w:sz w:val="20"/>
              </w:rPr>
              <w:t xml:space="preserve">በመከር </w:t>
            </w:r>
            <w:r>
              <w:rPr>
                <w:rFonts w:ascii="Arial" w:hAnsi="Arial"/>
                <w:b/>
                <w:b/>
                <w:sz w:val="20"/>
                <w:sz w:val="20"/>
              </w:rPr>
              <w:t>ወቅት</w:t>
            </w:r>
          </w:p>
          <w:p>
            <w:pPr>
              <w:pStyle w:val="TableParagraph"/>
              <w:numPr>
                <w:ilvl w:val="1"/>
                <w:numId w:val="2"/>
              </w:numPr>
              <w:tabs>
                <w:tab w:val="clear" w:pos="720"/>
                <w:tab w:val="left" w:pos="826" w:leader="none"/>
              </w:tabs>
              <w:spacing w:lineRule="exact" w:line="239" w:before="1" w:after="0"/>
              <w:ind w:hanging="359" w:left="826" w:right="0"/>
              <w:jc w:val="left"/>
              <w:rPr>
                <w:sz w:val="20"/>
              </w:rPr>
            </w:pPr>
            <w:r>
              <w:rPr>
                <w:sz w:val="20"/>
                <w:sz w:val="20"/>
              </w:rPr>
              <w:t>መጠን</w:t>
            </w:r>
            <w:r>
              <w:rPr>
                <w:spacing w:val="-3"/>
                <w:sz w:val="20"/>
                <w:sz w:val="20"/>
              </w:rPr>
              <w:t xml:space="preserve"> </w:t>
            </w:r>
            <w:r>
              <w:rPr>
                <w:sz w:val="20"/>
                <w:sz w:val="20"/>
              </w:rPr>
              <w:t>የ</w:t>
            </w:r>
            <w:r>
              <w:rPr>
                <w:spacing w:val="-4"/>
                <w:sz w:val="20"/>
                <w:sz w:val="20"/>
              </w:rPr>
              <w:t xml:space="preserve"> </w:t>
            </w:r>
            <w:r>
              <w:rPr>
                <w:spacing w:val="-2"/>
                <w:sz w:val="20"/>
                <w:sz w:val="20"/>
              </w:rPr>
              <w:t>እህል</w:t>
            </w:r>
            <w:r>
              <w:rPr>
                <w:spacing w:val="-2"/>
                <w:sz w:val="20"/>
              </w:rPr>
              <w:t>/</w:t>
            </w:r>
            <w:r>
              <w:rPr>
                <w:spacing w:val="-2"/>
                <w:sz w:val="20"/>
                <w:sz w:val="20"/>
              </w:rPr>
              <w:t>ኮብ</w:t>
            </w:r>
          </w:p>
          <w:p>
            <w:pPr>
              <w:pStyle w:val="TableParagraph"/>
              <w:numPr>
                <w:ilvl w:val="1"/>
                <w:numId w:val="2"/>
              </w:numPr>
              <w:tabs>
                <w:tab w:val="clear" w:pos="720"/>
                <w:tab w:val="left" w:pos="826" w:leader="none"/>
              </w:tabs>
              <w:spacing w:lineRule="exact" w:line="239" w:before="0" w:after="0"/>
              <w:ind w:hanging="359" w:left="826" w:right="0"/>
              <w:jc w:val="left"/>
              <w:rPr>
                <w:sz w:val="20"/>
              </w:rPr>
            </w:pPr>
            <w:r>
              <w:rPr>
                <w:sz w:val="20"/>
                <w:sz w:val="20"/>
              </w:rPr>
              <w:t>ሰብል</w:t>
            </w:r>
            <w:r>
              <w:rPr>
                <w:spacing w:val="-6"/>
                <w:sz w:val="20"/>
                <w:sz w:val="20"/>
              </w:rPr>
              <w:t xml:space="preserve"> </w:t>
            </w:r>
            <w:r>
              <w:rPr>
                <w:sz w:val="20"/>
                <w:sz w:val="20"/>
              </w:rPr>
              <w:t>ቅሪት</w:t>
            </w:r>
            <w:r>
              <w:rPr>
                <w:spacing w:val="-5"/>
                <w:sz w:val="20"/>
                <w:sz w:val="20"/>
              </w:rPr>
              <w:t xml:space="preserve"> </w:t>
            </w:r>
            <w:r>
              <w:rPr>
                <w:spacing w:val="-2"/>
                <w:sz w:val="20"/>
                <w:sz w:val="20"/>
              </w:rPr>
              <w:t>ምርት</w:t>
            </w:r>
          </w:p>
          <w:p>
            <w:pPr>
              <w:pStyle w:val="TableParagraph"/>
              <w:numPr>
                <w:ilvl w:val="0"/>
                <w:numId w:val="2"/>
              </w:numPr>
              <w:tabs>
                <w:tab w:val="clear" w:pos="720"/>
                <w:tab w:val="left" w:pos="448" w:leader="none"/>
              </w:tabs>
              <w:spacing w:lineRule="auto" w:line="240" w:before="210" w:after="0"/>
              <w:ind w:hanging="342" w:left="448" w:right="689"/>
              <w:jc w:val="left"/>
              <w:rPr>
                <w:rFonts w:ascii="Arial" w:hAnsi="Arial"/>
                <w:b/>
                <w:sz w:val="20"/>
              </w:rPr>
            </w:pPr>
            <w:r>
              <w:rPr>
                <w:rFonts w:ascii="Arial" w:hAnsi="Arial"/>
                <w:b/>
                <w:b/>
                <w:sz w:val="20"/>
                <w:sz w:val="20"/>
              </w:rPr>
              <w:t>በአጠቃላይ</w:t>
            </w:r>
            <w:r>
              <w:rPr>
                <w:rFonts w:ascii="Arial" w:hAnsi="Arial"/>
                <w:b/>
                <w:b/>
                <w:spacing w:val="-8"/>
                <w:sz w:val="20"/>
                <w:sz w:val="20"/>
              </w:rPr>
              <w:t xml:space="preserve"> </w:t>
            </w:r>
            <w:r>
              <w:rPr>
                <w:rFonts w:ascii="Arial" w:hAnsi="Arial"/>
                <w:b/>
                <w:b/>
                <w:sz w:val="20"/>
                <w:sz w:val="20"/>
              </w:rPr>
              <w:t>ግምገማ</w:t>
            </w:r>
            <w:r>
              <w:rPr>
                <w:rFonts w:ascii="Arial" w:hAnsi="Arial"/>
                <w:b/>
                <w:b/>
                <w:spacing w:val="-8"/>
                <w:sz w:val="20"/>
                <w:sz w:val="20"/>
              </w:rPr>
              <w:t xml:space="preserve"> </w:t>
            </w:r>
            <w:r>
              <w:rPr>
                <w:rFonts w:ascii="Arial" w:hAnsi="Arial"/>
                <w:b/>
                <w:b/>
                <w:sz w:val="20"/>
                <w:sz w:val="20"/>
              </w:rPr>
              <w:t>በ</w:t>
            </w:r>
            <w:r>
              <w:rPr>
                <w:rFonts w:ascii="Arial" w:hAnsi="Arial"/>
                <w:b/>
                <w:b/>
                <w:spacing w:val="-8"/>
                <w:sz w:val="20"/>
                <w:sz w:val="20"/>
              </w:rPr>
              <w:t xml:space="preserve"> </w:t>
            </w:r>
            <w:r>
              <w:rPr>
                <w:rFonts w:ascii="Arial" w:hAnsi="Arial"/>
                <w:b/>
                <w:b/>
                <w:sz w:val="20"/>
                <w:sz w:val="20"/>
              </w:rPr>
              <w:t>የአጠቃቀም መመሪያ</w:t>
            </w:r>
            <w:r>
              <w:rPr>
                <w:rFonts w:ascii="Arial" w:hAnsi="Arial"/>
                <w:b/>
                <w:b/>
                <w:spacing w:val="-8"/>
                <w:sz w:val="20"/>
                <w:sz w:val="20"/>
              </w:rPr>
              <w:t xml:space="preserve"> </w:t>
            </w:r>
            <w:r>
              <w:rPr>
                <w:rFonts w:ascii="Arial" w:hAnsi="Arial"/>
                <w:b/>
                <w:b/>
                <w:sz w:val="20"/>
                <w:sz w:val="20"/>
              </w:rPr>
              <w:t>መጨረሻ</w:t>
            </w:r>
            <w:r>
              <w:rPr>
                <w:rFonts w:ascii="Arial" w:hAnsi="Arial"/>
                <w:b/>
                <w:b/>
                <w:spacing w:val="-8"/>
                <w:sz w:val="20"/>
                <w:sz w:val="20"/>
              </w:rPr>
              <w:t xml:space="preserve"> </w:t>
            </w:r>
            <w:r>
              <w:rPr>
                <w:rFonts w:ascii="Arial" w:hAnsi="Arial"/>
                <w:b/>
                <w:b/>
                <w:sz w:val="20"/>
                <w:sz w:val="20"/>
              </w:rPr>
              <w:t>የ</w:t>
            </w:r>
            <w:r>
              <w:rPr>
                <w:rFonts w:ascii="Arial" w:hAnsi="Arial"/>
                <w:b/>
                <w:b/>
                <w:spacing w:val="-7"/>
                <w:sz w:val="20"/>
                <w:sz w:val="20"/>
              </w:rPr>
              <w:t xml:space="preserve"> </w:t>
            </w:r>
            <w:r>
              <w:rPr>
                <w:rFonts w:ascii="Arial" w:hAnsi="Arial"/>
                <w:b/>
                <w:b/>
                <w:sz w:val="20"/>
                <w:sz w:val="20"/>
              </w:rPr>
              <w:t>ወቅቱ</w:t>
            </w:r>
            <w:r>
              <w:rPr>
                <w:rFonts w:ascii="Arial" w:hAnsi="Arial"/>
                <w:b/>
                <w:b/>
                <w:spacing w:val="-2"/>
                <w:sz w:val="20"/>
                <w:sz w:val="20"/>
              </w:rPr>
              <w:t>​</w:t>
            </w:r>
          </w:p>
          <w:p>
            <w:pPr>
              <w:pStyle w:val="TableParagraph"/>
              <w:numPr>
                <w:ilvl w:val="1"/>
                <w:numId w:val="2"/>
              </w:numPr>
              <w:tabs>
                <w:tab w:val="clear" w:pos="720"/>
                <w:tab w:val="left" w:pos="826" w:leader="none"/>
              </w:tabs>
              <w:spacing w:lineRule="exact" w:line="239" w:before="1" w:after="0"/>
              <w:ind w:hanging="359" w:left="826" w:right="0"/>
              <w:jc w:val="left"/>
              <w:rPr>
                <w:sz w:val="20"/>
              </w:rPr>
            </w:pPr>
            <w:r>
              <w:rPr>
                <w:sz w:val="20"/>
                <w:sz w:val="20"/>
              </w:rPr>
              <w:t>ተግዳሮቶች</w:t>
            </w:r>
            <w:r>
              <w:rPr>
                <w:spacing w:val="-5"/>
                <w:sz w:val="20"/>
                <w:sz w:val="20"/>
              </w:rPr>
              <w:t xml:space="preserve"> </w:t>
            </w:r>
            <w:r>
              <w:rPr>
                <w:sz w:val="20"/>
                <w:sz w:val="20"/>
              </w:rPr>
              <w:t>የ</w:t>
            </w:r>
            <w:r>
              <w:rPr>
                <w:spacing w:val="-5"/>
                <w:sz w:val="20"/>
                <w:sz w:val="20"/>
              </w:rPr>
              <w:t xml:space="preserve"> </w:t>
            </w:r>
            <w:r>
              <w:rPr>
                <w:spacing w:val="-4"/>
                <w:sz w:val="20"/>
                <w:sz w:val="20"/>
              </w:rPr>
              <w:t>አይኤስኤፍኤም</w:t>
            </w:r>
          </w:p>
          <w:p>
            <w:pPr>
              <w:pStyle w:val="TableParagraph"/>
              <w:numPr>
                <w:ilvl w:val="1"/>
                <w:numId w:val="2"/>
              </w:numPr>
              <w:tabs>
                <w:tab w:val="clear" w:pos="720"/>
                <w:tab w:val="left" w:pos="826" w:leader="none"/>
              </w:tabs>
              <w:spacing w:lineRule="exact" w:line="239" w:before="0" w:after="0"/>
              <w:ind w:hanging="359" w:left="826" w:right="0"/>
              <w:jc w:val="left"/>
              <w:rPr>
                <w:sz w:val="20"/>
              </w:rPr>
            </w:pPr>
            <w:r>
              <w:rPr>
                <w:sz w:val="20"/>
                <w:sz w:val="20"/>
              </w:rPr>
              <w:t>ምን</w:t>
            </w:r>
            <w:r>
              <w:rPr>
                <w:spacing w:val="-4"/>
                <w:sz w:val="20"/>
                <w:sz w:val="20"/>
              </w:rPr>
              <w:t xml:space="preserve"> </w:t>
            </w:r>
            <w:r>
              <w:rPr>
                <w:sz w:val="20"/>
                <w:sz w:val="20"/>
              </w:rPr>
              <w:t>ፈቃድ</w:t>
            </w:r>
            <w:r>
              <w:rPr>
                <w:spacing w:val="-2"/>
                <w:sz w:val="20"/>
                <w:sz w:val="20"/>
              </w:rPr>
              <w:t xml:space="preserve"> </w:t>
            </w:r>
            <w:r>
              <w:rPr>
                <w:sz w:val="20"/>
                <w:sz w:val="20"/>
              </w:rPr>
              <w:t>ሁን</w:t>
            </w:r>
            <w:r>
              <w:rPr>
                <w:spacing w:val="-2"/>
                <w:sz w:val="20"/>
                <w:sz w:val="20"/>
              </w:rPr>
              <w:t xml:space="preserve"> </w:t>
            </w:r>
            <w:r>
              <w:rPr>
                <w:sz w:val="20"/>
                <w:sz w:val="20"/>
              </w:rPr>
              <w:t>ተጠናቀቀ</w:t>
            </w:r>
            <w:r>
              <w:rPr>
                <w:spacing w:val="-3"/>
                <w:sz w:val="20"/>
                <w:sz w:val="20"/>
              </w:rPr>
              <w:t xml:space="preserve"> </w:t>
            </w:r>
            <w:r>
              <w:rPr>
                <w:sz w:val="20"/>
                <w:sz w:val="20"/>
              </w:rPr>
              <w:t>በተለየ መልኩ</w:t>
            </w:r>
            <w:r>
              <w:rPr>
                <w:spacing w:val="-2"/>
                <w:sz w:val="20"/>
                <w:sz w:val="20"/>
              </w:rPr>
              <w:t xml:space="preserve"> </w:t>
            </w:r>
            <w:r>
              <w:rPr>
                <w:sz w:val="20"/>
                <w:sz w:val="20"/>
              </w:rPr>
              <w:t>ቀጣይ</w:t>
            </w:r>
            <w:r>
              <w:rPr>
                <w:spacing w:val="-3"/>
                <w:sz w:val="20"/>
                <w:sz w:val="20"/>
              </w:rPr>
              <w:t xml:space="preserve"> </w:t>
            </w:r>
            <w:r>
              <w:rPr>
                <w:spacing w:val="-2"/>
                <w:sz w:val="20"/>
                <w:sz w:val="20"/>
              </w:rPr>
              <w:t>አመት፧</w:t>
            </w:r>
          </w:p>
        </w:tc>
      </w:tr>
    </w:tbl>
    <w:p>
      <w:pPr>
        <w:pStyle w:val="Normal"/>
        <w:spacing w:before="0" w:after="0"/>
        <w:ind w:hanging="0" w:left="449" w:right="0"/>
        <w:jc w:val="left"/>
        <w:rPr>
          <w:sz w:val="22"/>
        </w:rPr>
      </w:pPr>
      <w:r>
        <w:rPr>
          <w:rFonts w:ascii="Arial" w:hAnsi="Arial"/>
          <w:b/>
          <w:b/>
          <w:sz w:val="22"/>
          <w:sz w:val="22"/>
        </w:rPr>
        <w:t>ምን</w:t>
      </w:r>
      <w:r>
        <w:rPr>
          <w:rFonts w:ascii="Arial" w:hAnsi="Arial"/>
          <w:b/>
          <w:b/>
          <w:spacing w:val="-9"/>
          <w:sz w:val="22"/>
          <w:sz w:val="22"/>
        </w:rPr>
        <w:t xml:space="preserve"> </w:t>
      </w:r>
      <w:r>
        <w:rPr>
          <w:rFonts w:ascii="Arial" w:hAnsi="Arial"/>
          <w:b/>
          <w:b/>
          <w:sz w:val="22"/>
          <w:sz w:val="22"/>
        </w:rPr>
        <w:t>ያካትታል</w:t>
      </w:r>
      <w:r>
        <w:rPr>
          <w:rFonts w:ascii="Arial" w:hAnsi="Arial"/>
          <w:b/>
          <w:b/>
          <w:spacing w:val="-8"/>
          <w:sz w:val="22"/>
          <w:sz w:val="22"/>
        </w:rPr>
        <w:t xml:space="preserve"> </w:t>
      </w:r>
      <w:r>
        <w:rPr>
          <w:rFonts w:ascii="Arial" w:hAnsi="Arial"/>
          <w:b/>
          <w:b/>
          <w:sz w:val="22"/>
          <w:sz w:val="22"/>
        </w:rPr>
        <w:t>አ</w:t>
      </w:r>
      <w:r>
        <w:rPr>
          <w:rFonts w:ascii="Arial" w:hAnsi="Arial"/>
          <w:b/>
          <w:b/>
          <w:spacing w:val="-9"/>
          <w:sz w:val="22"/>
          <w:sz w:val="22"/>
        </w:rPr>
        <w:t xml:space="preserve"> </w:t>
      </w:r>
      <w:r>
        <w:rPr>
          <w:rFonts w:ascii="Arial" w:hAnsi="Arial"/>
          <w:b/>
          <w:b/>
          <w:sz w:val="22"/>
          <w:sz w:val="22"/>
        </w:rPr>
        <w:t>ስኬታማ</w:t>
      </w:r>
      <w:r>
        <w:rPr>
          <w:rFonts w:ascii="Arial" w:hAnsi="Arial"/>
          <w:b/>
          <w:b/>
          <w:spacing w:val="-7"/>
          <w:sz w:val="22"/>
          <w:sz w:val="22"/>
        </w:rPr>
        <w:t xml:space="preserve"> </w:t>
      </w:r>
      <w:r>
        <w:rPr>
          <w:rFonts w:ascii="Arial" w:hAnsi="Arial"/>
          <w:b/>
          <w:b/>
          <w:sz w:val="22"/>
          <w:sz w:val="22"/>
        </w:rPr>
        <w:t>ኤፍኤፍኤስ</w:t>
      </w:r>
      <w:r>
        <w:rPr>
          <w:rFonts w:ascii="Arial" w:hAnsi="Arial"/>
          <w:b/>
          <w:b/>
          <w:spacing w:val="-8"/>
          <w:sz w:val="22"/>
          <w:sz w:val="22"/>
        </w:rPr>
        <w:t xml:space="preserve"> </w:t>
      </w:r>
      <w:r>
        <w:rPr>
          <w:rFonts w:ascii="Arial" w:hAnsi="Arial"/>
          <w:b/>
          <w:b/>
          <w:sz w:val="22"/>
          <w:sz w:val="22"/>
        </w:rPr>
        <w:t>ለ</w:t>
      </w:r>
      <w:r>
        <w:rPr>
          <w:rFonts w:ascii="Arial" w:hAnsi="Arial"/>
          <w:b/>
          <w:b/>
          <w:spacing w:val="-9"/>
          <w:sz w:val="22"/>
          <w:sz w:val="22"/>
        </w:rPr>
        <w:t xml:space="preserve"> </w:t>
      </w:r>
      <w:r>
        <w:rPr>
          <w:rFonts w:ascii="Arial" w:hAnsi="Arial"/>
          <w:b/>
          <w:b/>
          <w:sz w:val="22"/>
          <w:sz w:val="22"/>
        </w:rPr>
        <w:t>አይኤስኤፍኤም</w:t>
      </w:r>
      <w:r>
        <w:rPr>
          <w:rFonts w:ascii="Arial" w:hAnsi="Arial"/>
          <w:b/>
          <w:sz w:val="22"/>
        </w:rPr>
        <w:t>?</w:t>
      </w:r>
      <w:r>
        <w:rPr>
          <w:rFonts w:ascii="Arial" w:hAnsi="Arial"/>
          <w:b/>
          <w:spacing w:val="46"/>
          <w:sz w:val="22"/>
        </w:rPr>
        <w:t xml:space="preserve"> </w:t>
      </w:r>
      <w:r>
        <w:rPr>
          <w:sz w:val="22"/>
          <w:sz w:val="22"/>
        </w:rPr>
        <w:t>በተለምዶ፣</w:t>
      </w:r>
      <w:r>
        <w:rPr>
          <w:spacing w:val="-5"/>
          <w:sz w:val="22"/>
          <w:sz w:val="22"/>
        </w:rPr>
        <w:t xml:space="preserve"> </w:t>
      </w:r>
      <w:r>
        <w:rPr>
          <w:sz w:val="22"/>
          <w:sz w:val="22"/>
        </w:rPr>
        <w:t>እነዚህ</w:t>
      </w:r>
      <w:r>
        <w:rPr>
          <w:spacing w:val="-9"/>
          <w:sz w:val="22"/>
          <w:sz w:val="22"/>
        </w:rPr>
        <w:t xml:space="preserve"> </w:t>
      </w:r>
      <w:r>
        <w:rPr>
          <w:sz w:val="22"/>
          <w:sz w:val="22"/>
        </w:rPr>
        <w:t>ይሆናል</w:t>
      </w:r>
      <w:r>
        <w:rPr>
          <w:spacing w:val="-8"/>
          <w:sz w:val="22"/>
          <w:sz w:val="22"/>
        </w:rPr>
        <w:t xml:space="preserve"> </w:t>
      </w:r>
      <w:r>
        <w:rPr>
          <w:spacing w:val="-5"/>
          <w:sz w:val="22"/>
          <w:sz w:val="22"/>
        </w:rPr>
        <w:t>ሁን፡</w:t>
      </w:r>
    </w:p>
    <w:p>
      <w:pPr>
        <w:pStyle w:val="Normal"/>
        <w:spacing w:before="0" w:after="0"/>
        <w:ind w:hanging="0" w:left="449" w:right="0"/>
        <w:jc w:val="left"/>
        <w:rPr>
          <w:sz w:val="22"/>
        </w:rPr>
      </w:pPr>
      <w:r>
        <w:rPr>
          <w:rFonts w:ascii="Microsoft Sans Serif" w:hAnsi="Microsoft Sans Serif"/>
          <w:sz w:val="22"/>
          <w:sz w:val="22"/>
        </w:rPr>
        <w:t>አይኤስኤፍኤም</w:t>
      </w:r>
      <w:r>
        <w:rPr>
          <w:rFonts w:ascii="Microsoft Sans Serif" w:hAnsi="Microsoft Sans Serif"/>
          <w:spacing w:val="27"/>
          <w:sz w:val="22"/>
          <w:sz w:val="22"/>
        </w:rPr>
        <w:t xml:space="preserve"> </w:t>
      </w:r>
      <w:r>
        <w:rPr>
          <w:rFonts w:ascii="Microsoft Sans Serif" w:hAnsi="Microsoft Sans Serif"/>
          <w:sz w:val="22"/>
          <w:sz w:val="22"/>
        </w:rPr>
        <w:t>ሰልፎች</w:t>
      </w:r>
      <w:r>
        <w:rPr>
          <w:rFonts w:ascii="Microsoft Sans Serif" w:hAnsi="Microsoft Sans Serif"/>
          <w:spacing w:val="24"/>
          <w:sz w:val="22"/>
          <w:sz w:val="22"/>
        </w:rPr>
        <w:t xml:space="preserve"> </w:t>
      </w:r>
      <w:r>
        <w:rPr>
          <w:rFonts w:ascii="Microsoft Sans Serif" w:hAnsi="Microsoft Sans Serif"/>
          <w:sz w:val="22"/>
          <w:sz w:val="22"/>
        </w:rPr>
        <w:t>ናቸው</w:t>
      </w:r>
      <w:r>
        <w:rPr>
          <w:rFonts w:ascii="Microsoft Sans Serif" w:hAnsi="Microsoft Sans Serif"/>
          <w:spacing w:val="25"/>
          <w:sz w:val="22"/>
          <w:sz w:val="22"/>
        </w:rPr>
        <w:t xml:space="preserve"> </w:t>
      </w:r>
      <w:r>
        <w:rPr>
          <w:rFonts w:ascii="Microsoft Sans Serif" w:hAnsi="Microsoft Sans Serif"/>
          <w:sz w:val="22"/>
          <w:sz w:val="22"/>
        </w:rPr>
        <w:t>የተደራጀ</w:t>
      </w:r>
      <w:r>
        <w:rPr>
          <w:rFonts w:ascii="Microsoft Sans Serif" w:hAnsi="Microsoft Sans Serif"/>
          <w:spacing w:val="25"/>
          <w:sz w:val="22"/>
          <w:sz w:val="22"/>
        </w:rPr>
        <w:t xml:space="preserve"> </w:t>
      </w:r>
      <w:r>
        <w:rPr>
          <w:rFonts w:ascii="Microsoft Sans Serif" w:hAnsi="Microsoft Sans Serif"/>
          <w:sz w:val="22"/>
          <w:sz w:val="22"/>
        </w:rPr>
        <w:t>ገጠመ</w:t>
      </w:r>
      <w:r>
        <w:rPr>
          <w:rFonts w:ascii="Microsoft Sans Serif" w:hAnsi="Microsoft Sans Serif"/>
          <w:spacing w:val="22"/>
          <w:sz w:val="22"/>
          <w:sz w:val="22"/>
        </w:rPr>
        <w:t xml:space="preserve"> </w:t>
      </w:r>
      <w:r>
        <w:rPr>
          <w:rFonts w:ascii="Microsoft Sans Serif" w:hAnsi="Microsoft Sans Serif"/>
          <w:sz w:val="22"/>
          <w:sz w:val="22"/>
        </w:rPr>
        <w:t>ወደ</w:t>
      </w:r>
      <w:r>
        <w:rPr>
          <w:rFonts w:ascii="Microsoft Sans Serif" w:hAnsi="Microsoft Sans Serif"/>
          <w:spacing w:val="25"/>
          <w:sz w:val="22"/>
          <w:sz w:val="22"/>
        </w:rPr>
        <w:t xml:space="preserve"> </w:t>
      </w:r>
      <w:r>
        <w:rPr>
          <w:rFonts w:ascii="Microsoft Sans Serif" w:hAnsi="Microsoft Sans Serif"/>
          <w:sz w:val="22"/>
          <w:sz w:val="22"/>
        </w:rPr>
        <w:t>ኤፍኤፍኤስ</w:t>
      </w:r>
      <w:r>
        <w:rPr>
          <w:rFonts w:ascii="Microsoft Sans Serif" w:hAnsi="Microsoft Sans Serif"/>
          <w:spacing w:val="23"/>
          <w:sz w:val="22"/>
          <w:sz w:val="22"/>
        </w:rPr>
        <w:t xml:space="preserve"> </w:t>
      </w:r>
      <w:r>
        <w:rPr>
          <w:rFonts w:ascii="Microsoft Sans Serif" w:hAnsi="Microsoft Sans Serif"/>
          <w:sz w:val="22"/>
          <w:sz w:val="22"/>
        </w:rPr>
        <w:t>አባላት</w:t>
      </w:r>
      <w:r>
        <w:rPr>
          <w:rFonts w:ascii="Microsoft Sans Serif" w:hAnsi="Microsoft Sans Serif"/>
          <w:spacing w:val="24"/>
          <w:sz w:val="22"/>
          <w:sz w:val="22"/>
        </w:rPr>
        <w:t xml:space="preserve"> </w:t>
      </w:r>
      <w:r>
        <w:rPr>
          <w:rFonts w:ascii="Microsoft Sans Serif" w:hAnsi="Microsoft Sans Serif"/>
          <w:sz w:val="22"/>
          <w:sz w:val="22"/>
        </w:rPr>
        <w:t>ቤቶች።</w:t>
      </w:r>
      <w:r>
        <w:rPr>
          <w:rFonts w:ascii="Microsoft Sans Serif" w:hAnsi="Microsoft Sans Serif"/>
          <w:spacing w:val="26"/>
          <w:sz w:val="22"/>
          <w:sz w:val="22"/>
        </w:rPr>
        <w:t xml:space="preserve">  </w:t>
      </w:r>
      <w:r>
        <w:rPr>
          <w:rFonts w:ascii="Microsoft Sans Serif" w:hAnsi="Microsoft Sans Serif"/>
          <w:sz w:val="22"/>
          <w:sz w:val="22"/>
        </w:rPr>
        <w:t>እነሱ</w:t>
      </w:r>
      <w:r>
        <w:rPr>
          <w:rFonts w:ascii="Microsoft Sans Serif" w:hAnsi="Microsoft Sans Serif"/>
          <w:spacing w:val="24"/>
          <w:sz w:val="22"/>
          <w:sz w:val="22"/>
        </w:rPr>
        <w:t xml:space="preserve"> </w:t>
      </w:r>
      <w:r>
        <w:rPr>
          <w:rFonts w:ascii="Microsoft Sans Serif" w:hAnsi="Microsoft Sans Serif"/>
          <w:sz w:val="22"/>
          <w:sz w:val="22"/>
        </w:rPr>
        <w:t>ናቸው</w:t>
      </w:r>
      <w:r>
        <w:rPr>
          <w:rFonts w:ascii="Microsoft Sans Serif" w:hAnsi="Microsoft Sans Serif"/>
          <w:spacing w:val="25"/>
          <w:sz w:val="22"/>
          <w:sz w:val="22"/>
        </w:rPr>
        <w:t xml:space="preserve"> </w:t>
      </w:r>
      <w:r>
        <w:rPr>
          <w:rFonts w:ascii="Microsoft Sans Serif" w:hAnsi="Microsoft Sans Serif"/>
          <w:spacing w:val="-4"/>
          <w:sz w:val="22"/>
          <w:sz w:val="22"/>
        </w:rPr>
        <w:t>እሺ</w:t>
      </w:r>
    </w:p>
    <w:p>
      <w:pPr>
        <w:pStyle w:val="BodyText"/>
        <w:spacing w:before="38" w:after="0"/>
        <w:ind w:left="1169" w:right="0"/>
        <w:rPr/>
      </w:pPr>
      <w:r>
        <w:rPr/>
        <w:t>የተደራጀ</w:t>
      </w:r>
      <w:r>
        <w:rPr>
          <w:spacing w:val="-8"/>
        </w:rPr>
        <w:t xml:space="preserve"> </w:t>
      </w:r>
      <w:r>
        <w:rPr/>
        <w:t>እና</w:t>
      </w:r>
      <w:r>
        <w:rPr>
          <w:spacing w:val="-7"/>
        </w:rPr>
        <w:t xml:space="preserve"> </w:t>
      </w:r>
      <w:r>
        <w:rPr/>
        <w:t>ጥቅም ላይ የዋለ</w:t>
      </w:r>
      <w:r>
        <w:rPr>
          <w:spacing w:val="-8"/>
        </w:rPr>
        <w:t xml:space="preserve"> </w:t>
      </w:r>
      <w:r>
        <w:rPr/>
        <w:t>ለ</w:t>
      </w:r>
      <w:r>
        <w:rPr>
          <w:spacing w:val="-8"/>
        </w:rPr>
        <w:t xml:space="preserve"> </w:t>
      </w:r>
      <w:r>
        <w:rPr/>
        <w:t>መማር</w:t>
      </w:r>
      <w:r>
        <w:rPr>
          <w:spacing w:val="-7"/>
        </w:rPr>
        <w:t xml:space="preserve"> </w:t>
      </w:r>
      <w:r>
        <w:rPr/>
        <w:t>ከ ጋር</w:t>
      </w:r>
      <w:r>
        <w:rPr>
          <w:spacing w:val="-8"/>
        </w:rPr>
        <w:t xml:space="preserve"> </w:t>
      </w:r>
      <w:r>
        <w:rPr/>
        <w:t>ሙሉ</w:t>
      </w:r>
      <w:r>
        <w:rPr>
          <w:spacing w:val="-8"/>
        </w:rPr>
        <w:t xml:space="preserve"> </w:t>
      </w:r>
      <w:r>
        <w:rPr/>
        <w:t>ተሳትፎ</w:t>
      </w:r>
      <w:r>
        <w:rPr>
          <w:spacing w:val="-6"/>
        </w:rPr>
        <w:t xml:space="preserve"> </w:t>
      </w:r>
      <w:r>
        <w:rPr/>
        <w:t>በ</w:t>
      </w:r>
      <w:r>
        <w:rPr>
          <w:spacing w:val="-8"/>
        </w:rPr>
        <w:t xml:space="preserve"> </w:t>
      </w:r>
      <w:r>
        <w:rPr/>
        <w:t>ገበሬዎች</w:t>
      </w:r>
      <w:r>
        <w:rPr>
          <w:spacing w:val="-6"/>
        </w:rPr>
        <w:t xml:space="preserve"> </w:t>
      </w:r>
      <w:r>
        <w:rPr/>
        <w:t>እና</w:t>
      </w:r>
      <w:r>
        <w:rPr>
          <w:spacing w:val="-9"/>
        </w:rPr>
        <w:t xml:space="preserve"> </w:t>
      </w:r>
      <w:r>
        <w:rPr/>
        <w:t>ኤፍኤፍኤስ</w:t>
      </w:r>
      <w:r>
        <w:rPr>
          <w:spacing w:val="-9"/>
        </w:rPr>
        <w:t xml:space="preserve"> </w:t>
      </w:r>
      <w:r>
        <w:rPr>
          <w:spacing w:val="-2"/>
        </w:rPr>
        <w:t>አባላት።</w:t>
      </w:r>
    </w:p>
    <w:p>
      <w:pPr>
        <w:pStyle w:val="ListParagraph"/>
        <w:numPr>
          <w:ilvl w:val="0"/>
          <w:numId w:val="1"/>
        </w:numPr>
        <w:tabs>
          <w:tab w:val="clear" w:pos="720"/>
          <w:tab w:val="left" w:pos="1169" w:leader="none"/>
        </w:tabs>
        <w:spacing w:lineRule="auto" w:line="271" w:before="39" w:after="0"/>
        <w:ind w:hanging="360" w:left="1169" w:right="742"/>
        <w:jc w:val="left"/>
        <w:rPr>
          <w:rFonts w:ascii="Verdana" w:hAnsi="Verdana"/>
          <w:sz w:val="22"/>
        </w:rPr>
      </w:pPr>
      <w:r>
        <w:rPr>
          <w:sz w:val="22"/>
          <w:sz w:val="22"/>
        </w:rPr>
        <w:t>መዝገቦች የሚቀመጡት በ</w:t>
      </w:r>
      <w:r>
        <w:rPr>
          <w:spacing w:val="-1"/>
          <w:sz w:val="22"/>
          <w:sz w:val="22"/>
        </w:rPr>
        <w:t xml:space="preserve"> </w:t>
      </w:r>
      <w:r>
        <w:rPr>
          <w:sz w:val="22"/>
          <w:sz w:val="22"/>
        </w:rPr>
        <w:t>ኤምኤፍ ለ</w:t>
      </w:r>
      <w:r>
        <w:rPr>
          <w:spacing w:val="-2"/>
          <w:sz w:val="22"/>
          <w:sz w:val="22"/>
        </w:rPr>
        <w:t xml:space="preserve"> </w:t>
      </w:r>
      <w:r>
        <w:rPr>
          <w:sz w:val="22"/>
          <w:sz w:val="22"/>
        </w:rPr>
        <w:t xml:space="preserve">በ </w:t>
      </w:r>
      <w:r>
        <w:rPr>
          <w:sz w:val="22"/>
        </w:rPr>
        <w:t xml:space="preserve">ISFM </w:t>
      </w:r>
      <w:r>
        <w:rPr>
          <w:sz w:val="22"/>
          <w:sz w:val="22"/>
        </w:rPr>
        <w:t xml:space="preserve">እና በ </w:t>
      </w:r>
      <w:r>
        <w:rPr>
          <w:sz w:val="22"/>
        </w:rPr>
        <w:t xml:space="preserve">FP </w:t>
      </w:r>
      <w:r>
        <w:rPr>
          <w:sz w:val="22"/>
          <w:sz w:val="22"/>
        </w:rPr>
        <w:t>መካከል ያለውን ልዩነት የሚያሳዩ የገበሬዎች የመስክ ትምህርት ቤት ማሳያ ቦታዎች።</w:t>
      </w:r>
    </w:p>
    <w:p>
      <w:pPr>
        <w:pStyle w:val="ListParagraph"/>
        <w:numPr>
          <w:ilvl w:val="0"/>
          <w:numId w:val="1"/>
        </w:numPr>
        <w:tabs>
          <w:tab w:val="clear" w:pos="720"/>
          <w:tab w:val="left" w:pos="1169" w:leader="none"/>
        </w:tabs>
        <w:spacing w:lineRule="auto" w:line="276" w:before="2" w:after="0"/>
        <w:ind w:hanging="360" w:left="1169" w:right="743"/>
        <w:jc w:val="left"/>
        <w:rPr>
          <w:rFonts w:ascii="Verdana" w:hAnsi="Verdana"/>
          <w:sz w:val="22"/>
        </w:rPr>
      </w:pPr>
      <w:r>
        <w:rPr>
          <w:sz w:val="22"/>
          <w:sz w:val="22"/>
        </w:rPr>
        <w:t xml:space="preserve">በ </w:t>
      </w:r>
      <w:r>
        <w:rPr>
          <w:sz w:val="22"/>
        </w:rPr>
        <w:t xml:space="preserve">ISFM </w:t>
      </w:r>
      <w:r>
        <w:rPr>
          <w:sz w:val="22"/>
          <w:sz w:val="22"/>
        </w:rPr>
        <w:t>መካከል ባለው የቴክኖሎጂ ውጤት ክፍተት ምክንያት ሰልፎች ትርፋማ መሆናቸውን አረጋግጠዋል</w:t>
      </w:r>
      <w:r>
        <w:rPr>
          <w:spacing w:val="40"/>
          <w:sz w:val="22"/>
          <w:sz w:val="22"/>
        </w:rPr>
        <w:t xml:space="preserve"> </w:t>
      </w:r>
      <w:r>
        <w:rPr>
          <w:sz w:val="22"/>
          <w:sz w:val="22"/>
        </w:rPr>
        <w:t>እርሻዎችና ሌሎች የገበሬ እርሻዎች እየጠበቡ ነው።</w:t>
      </w:r>
    </w:p>
    <w:p>
      <w:pPr>
        <w:pStyle w:val="ListParagraph"/>
        <w:numPr>
          <w:ilvl w:val="0"/>
          <w:numId w:val="1"/>
        </w:numPr>
        <w:tabs>
          <w:tab w:val="clear" w:pos="720"/>
          <w:tab w:val="left" w:pos="1169" w:leader="none"/>
        </w:tabs>
        <w:spacing w:lineRule="auto" w:line="271" w:before="0" w:after="0"/>
        <w:ind w:hanging="360" w:left="1169" w:right="743"/>
        <w:jc w:val="left"/>
        <w:rPr>
          <w:rFonts w:ascii="Verdana" w:hAnsi="Verdana"/>
          <w:sz w:val="22"/>
        </w:rPr>
      </w:pPr>
      <w:r>
        <w:rPr>
          <w:sz w:val="22"/>
          <w:sz w:val="22"/>
        </w:rPr>
        <w:t>አይኤስኤፍኤም</w:t>
      </w:r>
      <w:r>
        <w:rPr>
          <w:spacing w:val="40"/>
          <w:sz w:val="22"/>
          <w:sz w:val="22"/>
        </w:rPr>
        <w:t xml:space="preserve"> </w:t>
      </w:r>
      <w:r>
        <w:rPr>
          <w:sz w:val="22"/>
          <w:sz w:val="22"/>
        </w:rPr>
        <w:t>ቴክኖሎጂዎች</w:t>
      </w:r>
      <w:r>
        <w:rPr>
          <w:spacing w:val="40"/>
          <w:sz w:val="22"/>
          <w:sz w:val="22"/>
        </w:rPr>
        <w:t xml:space="preserve"> </w:t>
      </w:r>
      <w:r>
        <w:rPr>
          <w:sz w:val="22"/>
          <w:sz w:val="22"/>
        </w:rPr>
        <w:t>ናቸው</w:t>
      </w:r>
      <w:r>
        <w:rPr>
          <w:spacing w:val="40"/>
          <w:sz w:val="22"/>
          <w:sz w:val="22"/>
        </w:rPr>
        <w:t xml:space="preserve"> </w:t>
      </w:r>
      <w:r>
        <w:rPr>
          <w:sz w:val="22"/>
          <w:sz w:val="22"/>
        </w:rPr>
        <w:t>ተተግብሯል</w:t>
      </w:r>
      <w:r>
        <w:rPr>
          <w:spacing w:val="40"/>
          <w:sz w:val="22"/>
          <w:sz w:val="22"/>
        </w:rPr>
        <w:t xml:space="preserve"> </w:t>
      </w:r>
      <w:r>
        <w:rPr>
          <w:sz w:val="22"/>
          <w:sz w:val="22"/>
        </w:rPr>
        <w:t>በ</w:t>
      </w:r>
      <w:r>
        <w:rPr>
          <w:spacing w:val="40"/>
          <w:sz w:val="22"/>
          <w:sz w:val="22"/>
        </w:rPr>
        <w:t xml:space="preserve"> </w:t>
      </w:r>
      <w:r>
        <w:rPr>
          <w:sz w:val="22"/>
          <w:sz w:val="22"/>
        </w:rPr>
        <w:t>ኤምኤፍ</w:t>
      </w:r>
      <w:r>
        <w:rPr>
          <w:spacing w:val="40"/>
          <w:sz w:val="22"/>
          <w:sz w:val="22"/>
        </w:rPr>
        <w:t xml:space="preserve"> </w:t>
      </w:r>
      <w:r>
        <w:rPr>
          <w:sz w:val="22"/>
          <w:sz w:val="22"/>
        </w:rPr>
        <w:t>እና</w:t>
      </w:r>
      <w:r>
        <w:rPr>
          <w:spacing w:val="40"/>
          <w:sz w:val="22"/>
          <w:sz w:val="22"/>
        </w:rPr>
        <w:t xml:space="preserve"> </w:t>
      </w:r>
      <w:r>
        <w:rPr>
          <w:sz w:val="22"/>
          <w:sz w:val="22"/>
        </w:rPr>
        <w:t>ኤፍኤፍኤስ</w:t>
      </w:r>
      <w:r>
        <w:rPr>
          <w:spacing w:val="40"/>
          <w:sz w:val="22"/>
          <w:sz w:val="22"/>
        </w:rPr>
        <w:t xml:space="preserve"> </w:t>
      </w:r>
      <w:r>
        <w:rPr>
          <w:sz w:val="22"/>
          <w:sz w:val="22"/>
        </w:rPr>
        <w:t>አባላት</w:t>
      </w:r>
      <w:r>
        <w:rPr>
          <w:spacing w:val="40"/>
          <w:sz w:val="22"/>
          <w:sz w:val="22"/>
        </w:rPr>
        <w:t xml:space="preserve"> </w:t>
      </w:r>
      <w:r>
        <w:rPr>
          <w:sz w:val="22"/>
          <w:sz w:val="22"/>
        </w:rPr>
        <w:t>በርቷል</w:t>
      </w:r>
      <w:r>
        <w:rPr>
          <w:spacing w:val="40"/>
          <w:sz w:val="22"/>
          <w:sz w:val="22"/>
        </w:rPr>
        <w:t xml:space="preserve"> </w:t>
      </w:r>
      <w:r>
        <w:rPr>
          <w:sz w:val="22"/>
          <w:sz w:val="22"/>
        </w:rPr>
        <w:t>የእነሱ</w:t>
      </w:r>
      <w:r>
        <w:rPr>
          <w:spacing w:val="40"/>
          <w:sz w:val="22"/>
          <w:sz w:val="22"/>
        </w:rPr>
        <w:t xml:space="preserve"> </w:t>
      </w:r>
      <w:r>
        <w:rPr>
          <w:sz w:val="22"/>
          <w:sz w:val="22"/>
        </w:rPr>
        <w:t>የራሱ</w:t>
      </w:r>
      <w:r>
        <w:rPr>
          <w:spacing w:val="40"/>
          <w:sz w:val="22"/>
          <w:sz w:val="22"/>
        </w:rPr>
        <w:t xml:space="preserve"> </w:t>
      </w:r>
      <w:r>
        <w:rPr>
          <w:sz w:val="22"/>
          <w:sz w:val="22"/>
        </w:rPr>
        <w:t>እርሻዎች</w:t>
      </w:r>
      <w:r>
        <w:rPr>
          <w:spacing w:val="40"/>
          <w:sz w:val="22"/>
          <w:sz w:val="22"/>
        </w:rPr>
        <w:t xml:space="preserve"> </w:t>
      </w:r>
      <w:r>
        <w:rPr>
          <w:sz w:val="22"/>
          <w:sz w:val="22"/>
        </w:rPr>
        <w:t>ከማሳያ ሴራው በተጨማሪ።</w:t>
      </w:r>
    </w:p>
    <w:p>
      <w:pPr>
        <w:pStyle w:val="ListParagraph"/>
        <w:numPr>
          <w:ilvl w:val="0"/>
          <w:numId w:val="1"/>
        </w:numPr>
        <w:tabs>
          <w:tab w:val="clear" w:pos="720"/>
          <w:tab w:val="left" w:pos="1169" w:leader="none"/>
        </w:tabs>
        <w:spacing w:lineRule="auto" w:line="240" w:before="1" w:after="0"/>
        <w:ind w:hanging="360" w:left="1169" w:right="0"/>
        <w:jc w:val="left"/>
        <w:rPr>
          <w:rFonts w:ascii="Verdana" w:hAnsi="Verdana"/>
          <w:sz w:val="24"/>
        </w:rPr>
      </w:pPr>
      <w:r>
        <w:rPr>
          <w:sz w:val="22"/>
          <w:sz w:val="22"/>
        </w:rPr>
        <w:t>ጉዲፈቻ</w:t>
      </w:r>
      <w:r>
        <w:rPr>
          <w:spacing w:val="-4"/>
          <w:sz w:val="22"/>
          <w:sz w:val="22"/>
        </w:rPr>
        <w:t xml:space="preserve"> </w:t>
      </w:r>
      <w:r>
        <w:rPr>
          <w:sz w:val="22"/>
          <w:sz w:val="22"/>
        </w:rPr>
        <w:t>የ</w:t>
      </w:r>
      <w:r>
        <w:rPr>
          <w:spacing w:val="-1"/>
          <w:sz w:val="22"/>
          <w:sz w:val="22"/>
        </w:rPr>
        <w:t xml:space="preserve"> </w:t>
      </w:r>
      <w:r>
        <w:rPr>
          <w:sz w:val="22"/>
          <w:sz w:val="22"/>
        </w:rPr>
        <w:t>የአጠቃቀም መመሪያ</w:t>
      </w:r>
      <w:r>
        <w:rPr>
          <w:spacing w:val="-3"/>
          <w:sz w:val="22"/>
          <w:sz w:val="22"/>
        </w:rPr>
        <w:t xml:space="preserve"> </w:t>
      </w:r>
      <w:r>
        <w:rPr>
          <w:sz w:val="22"/>
          <w:sz w:val="22"/>
        </w:rPr>
        <w:t>አይኤስኤፍኤም</w:t>
      </w:r>
      <w:r>
        <w:rPr>
          <w:spacing w:val="-1"/>
          <w:sz w:val="22"/>
          <w:sz w:val="22"/>
        </w:rPr>
        <w:t xml:space="preserve"> </w:t>
      </w:r>
      <w:r>
        <w:rPr>
          <w:sz w:val="22"/>
          <w:sz w:val="22"/>
        </w:rPr>
        <w:t>ቴክኖሎጂዎች</w:t>
      </w:r>
      <w:r>
        <w:rPr>
          <w:spacing w:val="-2"/>
          <w:sz w:val="22"/>
          <w:sz w:val="22"/>
        </w:rPr>
        <w:t xml:space="preserve"> </w:t>
      </w:r>
      <w:r>
        <w:rPr>
          <w:sz w:val="22"/>
          <w:sz w:val="22"/>
        </w:rPr>
        <w:t>በ</w:t>
      </w:r>
      <w:r>
        <w:rPr>
          <w:spacing w:val="1"/>
          <w:sz w:val="22"/>
          <w:sz w:val="22"/>
        </w:rPr>
        <w:t xml:space="preserve"> </w:t>
      </w:r>
      <w:r>
        <w:rPr>
          <w:sz w:val="22"/>
          <w:sz w:val="22"/>
        </w:rPr>
        <w:t>ሌላ</w:t>
      </w:r>
      <w:r>
        <w:rPr>
          <w:spacing w:val="-2"/>
          <w:sz w:val="22"/>
          <w:sz w:val="22"/>
        </w:rPr>
        <w:t xml:space="preserve"> </w:t>
      </w:r>
      <w:r>
        <w:rPr>
          <w:sz w:val="22"/>
          <w:sz w:val="22"/>
        </w:rPr>
        <w:t>ገበሬዎችም እንዲሁ</w:t>
      </w:r>
      <w:r>
        <w:rPr>
          <w:spacing w:val="-3"/>
          <w:sz w:val="22"/>
          <w:sz w:val="22"/>
        </w:rPr>
        <w:t xml:space="preserve"> </w:t>
      </w:r>
      <w:r>
        <w:rPr>
          <w:spacing w:val="-2"/>
          <w:sz w:val="22"/>
          <w:sz w:val="22"/>
        </w:rPr>
        <w:t>ይከሰታል።</w:t>
      </w:r>
    </w:p>
    <w:p>
      <w:pPr>
        <w:pStyle w:val="BodyText"/>
        <w:ind w:left="0" w:right="0"/>
        <w:rPr/>
      </w:pPr>
      <w:r>
        <w:rPr/>
      </w:r>
    </w:p>
    <w:p>
      <w:pPr>
        <w:pStyle w:val="BodyText"/>
        <w:spacing w:before="47" w:after="0"/>
        <w:ind w:left="0" w:right="0"/>
        <w:rPr/>
      </w:pPr>
      <w:r>
        <w:rPr/>
      </w:r>
    </w:p>
    <w:p>
      <w:pPr>
        <w:pStyle w:val="Heading3"/>
        <w:numPr>
          <w:ilvl w:val="1"/>
          <w:numId w:val="6"/>
        </w:numPr>
        <w:tabs>
          <w:tab w:val="clear" w:pos="720"/>
          <w:tab w:val="left" w:pos="1169" w:leader="none"/>
        </w:tabs>
        <w:spacing w:lineRule="auto" w:line="240" w:before="0" w:after="0"/>
        <w:ind w:hanging="720" w:left="1169" w:right="0"/>
        <w:jc w:val="left"/>
        <w:rPr/>
      </w:pPr>
      <w:bookmarkStart w:id="76" w:name="_TOC_250002"/>
      <w:r>
        <w:rPr>
          <w:smallCaps/>
        </w:rPr>
        <w:t>ሙከራ</w:t>
      </w:r>
      <w:r>
        <w:rPr>
          <w:smallCaps/>
          <w:spacing w:val="-8"/>
        </w:rPr>
        <w:t xml:space="preserve"> </w:t>
      </w:r>
      <w:r>
        <w:rPr>
          <w:smallCaps/>
        </w:rPr>
        <w:t>አዲስ</w:t>
      </w:r>
      <w:r>
        <w:rPr>
          <w:smallCaps/>
          <w:spacing w:val="-8"/>
        </w:rPr>
        <w:t xml:space="preserve"> </w:t>
      </w:r>
      <w:r>
        <w:rPr>
          <w:smallCaps/>
        </w:rPr>
        <w:t>ሀሳቦች</w:t>
      </w:r>
      <w:r>
        <w:rPr>
          <w:smallCaps/>
          <w:spacing w:val="-5"/>
        </w:rPr>
        <w:t xml:space="preserve"> </w:t>
      </w:r>
      <w:r>
        <w:rPr>
          <w:smallCaps/>
        </w:rPr>
        <w:t>በኩል</w:t>
      </w:r>
      <w:r>
        <w:rPr>
          <w:smallCaps/>
          <w:spacing w:val="-7"/>
        </w:rPr>
        <w:t xml:space="preserve"> </w:t>
      </w:r>
      <w:r>
        <w:rPr>
          <w:smallCaps/>
        </w:rPr>
        <w:t>ገበሬ</w:t>
      </w:r>
      <w:r>
        <w:rPr>
          <w:smallCaps/>
          <w:spacing w:val="-7"/>
        </w:rPr>
        <w:t xml:space="preserve"> </w:t>
      </w:r>
      <w:r>
        <w:rPr>
          <w:smallCaps/>
        </w:rPr>
        <w:t>ማሳያ</w:t>
      </w:r>
      <w:r>
        <w:rPr>
          <w:smallCaps/>
          <w:spacing w:val="-7"/>
        </w:rPr>
        <w:t xml:space="preserve"> </w:t>
      </w:r>
      <w:r>
        <w:rPr>
          <w:smallCaps/>
        </w:rPr>
        <w:t>እና</w:t>
      </w:r>
      <w:r>
        <w:rPr>
          <w:smallCaps/>
          <w:spacing w:val="-7"/>
        </w:rPr>
        <w:t xml:space="preserve"> </w:t>
      </w:r>
      <w:bookmarkEnd w:id="76"/>
      <w:r>
        <w:rPr>
          <w:smallCaps/>
          <w:spacing w:val="-2"/>
        </w:rPr>
        <w:t>ሙከራ</w:t>
      </w:r>
    </w:p>
    <w:p>
      <w:pPr>
        <w:pStyle w:val="BodyText"/>
        <w:spacing w:lineRule="auto" w:line="276" w:before="156" w:after="0"/>
        <w:ind w:left="449" w:right="742"/>
        <w:jc w:val="both"/>
        <w:rPr/>
      </w:pPr>
      <w:r>
        <w:rPr/>
        <w:t>ወደ</w:t>
      </w:r>
      <w:r>
        <w:rPr>
          <w:spacing w:val="-1"/>
        </w:rPr>
        <w:t xml:space="preserve"> </w:t>
      </w:r>
      <w:r>
        <w:rPr/>
        <w:t>ተመልከት</w:t>
      </w:r>
      <w:r>
        <w:rPr>
          <w:spacing w:val="-2"/>
        </w:rPr>
        <w:t xml:space="preserve"> </w:t>
      </w:r>
      <w:r>
        <w:rPr/>
        <w:t>ቢሆንስ</w:t>
      </w:r>
      <w:r>
        <w:rPr/>
        <w:t>?</w:t>
      </w:r>
      <w:r>
        <w:rPr>
          <w:spacing w:val="-3"/>
        </w:rPr>
        <w:t xml:space="preserve"> </w:t>
      </w:r>
      <w:r>
        <w:rPr/>
        <w:t>አ</w:t>
      </w:r>
      <w:r>
        <w:rPr>
          <w:spacing w:val="-2"/>
        </w:rPr>
        <w:t xml:space="preserve"> </w:t>
      </w:r>
      <w:r>
        <w:rPr/>
        <w:t>አዲስ</w:t>
      </w:r>
      <w:r>
        <w:rPr>
          <w:spacing w:val="-2"/>
        </w:rPr>
        <w:t xml:space="preserve"> </w:t>
      </w:r>
      <w:r>
        <w:rPr/>
        <w:t>ልምምድ</w:t>
      </w:r>
      <w:r>
        <w:rPr>
          <w:spacing w:val="-1"/>
        </w:rPr>
        <w:t xml:space="preserve"> </w:t>
      </w:r>
      <w:r>
        <w:rPr/>
        <w:t>ይሰራል፣ ያስፈልገዋል</w:t>
      </w:r>
      <w:r>
        <w:rPr>
          <w:spacing w:val="-1"/>
        </w:rPr>
        <w:t xml:space="preserve"> </w:t>
      </w:r>
      <w:r>
        <w:rPr/>
        <w:t>ወደ</w:t>
      </w:r>
      <w:r>
        <w:rPr>
          <w:spacing w:val="-4"/>
        </w:rPr>
        <w:t xml:space="preserve"> </w:t>
      </w:r>
      <w:r>
        <w:rPr/>
        <w:t>ሁን</w:t>
      </w:r>
      <w:r>
        <w:rPr>
          <w:spacing w:val="-1"/>
        </w:rPr>
        <w:t xml:space="preserve"> </w:t>
      </w:r>
      <w:r>
        <w:rPr/>
        <w:t>ተነጻጽሯል</w:t>
      </w:r>
      <w:r>
        <w:rPr>
          <w:spacing w:val="-1"/>
        </w:rPr>
        <w:t xml:space="preserve"> </w:t>
      </w:r>
      <w:r>
        <w:rPr/>
        <w:t>ወደ</w:t>
      </w:r>
      <w:r>
        <w:rPr>
          <w:spacing w:val="-4"/>
        </w:rPr>
        <w:t xml:space="preserve"> </w:t>
      </w:r>
      <w:r>
        <w:rPr/>
        <w:t>የአጠቃቀም መመሪያ</w:t>
      </w:r>
      <w:r>
        <w:rPr>
          <w:spacing w:val="-1"/>
        </w:rPr>
        <w:t xml:space="preserve"> </w:t>
      </w:r>
      <w:r>
        <w:rPr/>
        <w:t>የተለመደ</w:t>
      </w:r>
      <w:r>
        <w:rPr>
          <w:spacing w:val="-2"/>
        </w:rPr>
        <w:t xml:space="preserve"> </w:t>
      </w:r>
      <w:r>
        <w:rPr/>
        <w:t>ልምምድ።</w:t>
      </w:r>
      <w:r>
        <w:rPr>
          <w:spacing w:val="-3"/>
        </w:rPr>
        <w:t xml:space="preserve"> </w:t>
      </w:r>
      <w:r>
        <w:rPr/>
        <w:t>ያለ ንጽጽር አዲሱ አሰራር ከነባሩ አሰራር የተሻለ ወይም የከፋ መሆኑን መለየት አይቻልም።</w:t>
      </w:r>
    </w:p>
    <w:p>
      <w:pPr>
        <w:pStyle w:val="BodyText"/>
        <w:spacing w:lineRule="auto" w:line="276" w:before="200" w:after="0"/>
        <w:ind w:left="449" w:right="790"/>
        <w:rPr/>
      </w:pPr>
      <w:r>
        <w:rPr>
          <w:rFonts w:ascii="Arial" w:hAnsi="Arial"/>
          <w:b/>
          <w:b/>
          <w:i/>
          <w:i/>
        </w:rPr>
        <w:t>እንዴት ማድረግ እንደሚቻል</w:t>
      </w:r>
      <w:r>
        <w:rPr>
          <w:rFonts w:ascii="Arial" w:hAnsi="Arial"/>
          <w:b/>
          <w:b/>
          <w:i/>
          <w:i/>
          <w:spacing w:val="-4"/>
        </w:rPr>
        <w:t xml:space="preserve"> </w:t>
      </w:r>
      <w:r>
        <w:rPr>
          <w:rFonts w:ascii="Arial" w:hAnsi="Arial"/>
          <w:b/>
          <w:b/>
          <w:i/>
          <w:i/>
        </w:rPr>
        <w:t>አወዳድር፡</w:t>
      </w:r>
      <w:r>
        <w:rPr>
          <w:rFonts w:ascii="Arial" w:hAnsi="Arial"/>
          <w:b/>
          <w:b/>
          <w:i/>
          <w:i/>
          <w:spacing w:val="-2"/>
        </w:rPr>
        <w:t xml:space="preserve"> </w:t>
      </w:r>
      <w:r>
        <w:rPr/>
        <w:t>አንድ</w:t>
      </w:r>
      <w:r>
        <w:rPr>
          <w:spacing w:val="-2"/>
        </w:rPr>
        <w:t xml:space="preserve"> </w:t>
      </w:r>
      <w:r>
        <w:rPr/>
        <w:t>ቀላል</w:t>
      </w:r>
      <w:r>
        <w:rPr>
          <w:spacing w:val="-1"/>
        </w:rPr>
        <w:t xml:space="preserve"> </w:t>
      </w:r>
      <w:r>
        <w:rPr/>
        <w:t>መንገድ</w:t>
      </w:r>
      <w:r>
        <w:rPr>
          <w:spacing w:val="-3"/>
        </w:rPr>
        <w:t xml:space="preserve"> </w:t>
      </w:r>
      <w:r>
        <w:rPr/>
        <w:t>ወደ</w:t>
      </w:r>
      <w:r>
        <w:rPr>
          <w:spacing w:val="-4"/>
        </w:rPr>
        <w:t xml:space="preserve"> </w:t>
      </w:r>
      <w:r>
        <w:rPr/>
        <w:t>አወዳድር</w:t>
      </w:r>
      <w:r>
        <w:rPr>
          <w:spacing w:val="-2"/>
        </w:rPr>
        <w:t xml:space="preserve"> </w:t>
      </w:r>
      <w:r>
        <w:rPr/>
        <w:t>አ</w:t>
      </w:r>
      <w:r>
        <w:rPr>
          <w:spacing w:val="-3"/>
        </w:rPr>
        <w:t xml:space="preserve"> </w:t>
      </w:r>
      <w:r>
        <w:rPr/>
        <w:t>አዲስ</w:t>
      </w:r>
      <w:r>
        <w:rPr>
          <w:spacing w:val="-2"/>
        </w:rPr>
        <w:t xml:space="preserve"> </w:t>
      </w:r>
      <w:r>
        <w:rPr/>
        <w:t>ከ ጋር</w:t>
      </w:r>
      <w:r>
        <w:rPr>
          <w:spacing w:val="-2"/>
        </w:rPr>
        <w:t xml:space="preserve"> </w:t>
      </w:r>
      <w:r>
        <w:rPr/>
        <w:t>አንድ</w:t>
      </w:r>
      <w:r>
        <w:rPr>
          <w:spacing w:val="-1"/>
        </w:rPr>
        <w:t xml:space="preserve"> </w:t>
      </w:r>
      <w:r>
        <w:rPr/>
        <w:t>አሁን ያለው</w:t>
      </w:r>
      <w:r>
        <w:rPr>
          <w:spacing w:val="-1"/>
        </w:rPr>
        <w:t xml:space="preserve"> </w:t>
      </w:r>
      <w:r>
        <w:rPr/>
        <w:t>ልምምድ</w:t>
      </w:r>
      <w:r>
        <w:rPr>
          <w:spacing w:val="-2"/>
        </w:rPr>
        <w:t xml:space="preserve"> </w:t>
      </w:r>
      <w:r>
        <w:rPr/>
        <w:t>ነው</w:t>
      </w:r>
      <w:r>
        <w:rPr>
          <w:spacing w:val="-2"/>
        </w:rPr>
        <w:t xml:space="preserve"> </w:t>
      </w:r>
      <w:r>
        <w:rPr/>
        <w:t>ወደ</w:t>
      </w:r>
      <w:r>
        <w:rPr>
          <w:spacing w:val="-4"/>
        </w:rPr>
        <w:t xml:space="preserve"> </w:t>
      </w:r>
      <w:r>
        <w:rPr/>
        <w:t>ማስቀመጥ</w:t>
      </w:r>
      <w:r>
        <w:rPr>
          <w:spacing w:val="-2"/>
        </w:rPr>
        <w:t xml:space="preserve"> </w:t>
      </w:r>
      <w:r>
        <w:rPr/>
        <w:t>የአጠቃቀም መመሪያ</w:t>
      </w:r>
      <w:r>
        <w:rPr>
          <w:spacing w:val="-4"/>
        </w:rPr>
        <w:t xml:space="preserve"> </w:t>
      </w:r>
      <w:r>
        <w:rPr/>
        <w:t xml:space="preserve">በአንድ መስክ ሁለት ጎን ለጎን </w:t>
      </w:r>
      <w:r>
        <w:rPr/>
        <w:t>(</w:t>
      </w:r>
      <w:r>
        <w:rPr/>
        <w:t xml:space="preserve">ምስል </w:t>
      </w:r>
      <w:r>
        <w:rPr/>
        <w:t>27)</w:t>
      </w:r>
      <w:r>
        <w:rPr/>
        <w:t xml:space="preserve">። ከተቻለ፣ መስኩ በኮንቱር በኩል በትክክል መከፈል አለበት፣ ስለዚህ ሁለቱም ጎኖች ተመሳሳይ መጠን ያላቸው፣ በተለምዶ </w:t>
      </w:r>
      <w:r>
        <w:rPr/>
        <w:t xml:space="preserve">20 </w:t>
      </w:r>
      <w:r>
        <w:rPr/>
        <w:t xml:space="preserve">ሜትር </w:t>
      </w:r>
      <w:r>
        <w:rPr/>
        <w:t xml:space="preserve">x 20 </w:t>
      </w:r>
      <w:r>
        <w:rPr>
          <w:spacing w:val="-2"/>
        </w:rPr>
        <w:t>ሜትር።</w:t>
      </w:r>
    </w:p>
    <w:p>
      <w:pPr>
        <w:pStyle w:val="Normal"/>
        <w:spacing w:before="199" w:after="0"/>
        <w:ind w:hanging="0" w:left="449" w:right="0"/>
        <w:jc w:val="left"/>
        <w:rPr>
          <w:rFonts w:ascii="Arial" w:hAnsi="Arial"/>
          <w:b/>
          <w:sz w:val="20"/>
        </w:rPr>
      </w:pPr>
      <w:r>
        <w:rPr>
          <w:rFonts w:ascii="Arial" w:hAnsi="Arial"/>
          <w:b/>
          <w:b/>
          <w:color w:val="4F80BC"/>
          <w:sz w:val="20"/>
          <w:sz w:val="20"/>
        </w:rPr>
        <w:t>ምስል</w:t>
      </w:r>
      <w:r>
        <w:rPr>
          <w:rFonts w:ascii="Arial" w:hAnsi="Arial"/>
          <w:b/>
          <w:b/>
          <w:color w:val="4F80BC"/>
          <w:spacing w:val="-4"/>
          <w:sz w:val="20"/>
          <w:sz w:val="20"/>
        </w:rPr>
        <w:t xml:space="preserve"> </w:t>
      </w:r>
      <w:r>
        <w:rPr>
          <w:rFonts w:ascii="Arial" w:hAnsi="Arial"/>
          <w:b/>
          <w:color w:val="4F80BC"/>
          <w:sz w:val="20"/>
        </w:rPr>
        <w:t>27</w:t>
      </w:r>
      <w:r>
        <w:rPr>
          <w:rFonts w:ascii="Arial" w:hAnsi="Arial"/>
          <w:b/>
          <w:b/>
          <w:color w:val="4F80BC"/>
          <w:sz w:val="20"/>
          <w:sz w:val="20"/>
        </w:rPr>
        <w:t>፡</w:t>
      </w:r>
      <w:r>
        <w:rPr>
          <w:rFonts w:ascii="Arial" w:hAnsi="Arial"/>
          <w:b/>
          <w:b/>
          <w:color w:val="4F80BC"/>
          <w:spacing w:val="-3"/>
          <w:sz w:val="20"/>
          <w:sz w:val="20"/>
        </w:rPr>
        <w:t xml:space="preserve"> </w:t>
      </w:r>
      <w:r>
        <w:rPr>
          <w:rFonts w:ascii="Arial" w:hAnsi="Arial"/>
          <w:b/>
          <w:b/>
          <w:color w:val="4F80BC"/>
          <w:sz w:val="20"/>
          <w:sz w:val="20"/>
        </w:rPr>
        <w:t>ኤ</w:t>
      </w:r>
      <w:r>
        <w:rPr>
          <w:rFonts w:ascii="Arial" w:hAnsi="Arial"/>
          <w:b/>
          <w:color w:val="4F80BC"/>
          <w:sz w:val="20"/>
        </w:rPr>
        <w:t>.</w:t>
      </w:r>
      <w:r>
        <w:rPr>
          <w:rFonts w:ascii="Arial" w:hAnsi="Arial"/>
          <w:b/>
          <w:b/>
          <w:color w:val="4F80BC"/>
          <w:sz w:val="20"/>
          <w:sz w:val="20"/>
        </w:rPr>
        <w:t>ኤ</w:t>
      </w:r>
      <w:r>
        <w:rPr>
          <w:rFonts w:ascii="Arial" w:hAnsi="Arial"/>
          <w:b/>
          <w:color w:val="4F80BC"/>
          <w:sz w:val="20"/>
        </w:rPr>
        <w:t>.</w:t>
      </w:r>
      <w:r>
        <w:rPr>
          <w:rFonts w:ascii="Arial" w:hAnsi="Arial"/>
          <w:b/>
          <w:color w:val="4F80BC"/>
          <w:spacing w:val="-3"/>
          <w:sz w:val="20"/>
        </w:rPr>
        <w:t xml:space="preserve"> </w:t>
      </w:r>
      <w:r>
        <w:rPr>
          <w:rFonts w:ascii="Arial" w:hAnsi="Arial"/>
          <w:b/>
          <w:b/>
          <w:color w:val="4F80BC"/>
          <w:sz w:val="20"/>
          <w:sz w:val="20"/>
        </w:rPr>
        <w:t>ተጣምሯል</w:t>
      </w:r>
      <w:r>
        <w:rPr>
          <w:rFonts w:ascii="Arial" w:hAnsi="Arial"/>
          <w:b/>
          <w:b/>
          <w:color w:val="4F80BC"/>
          <w:spacing w:val="-3"/>
          <w:sz w:val="20"/>
          <w:sz w:val="20"/>
        </w:rPr>
        <w:t xml:space="preserve"> </w:t>
      </w:r>
      <w:r>
        <w:rPr>
          <w:rFonts w:ascii="Arial" w:hAnsi="Arial"/>
          <w:b/>
          <w:b/>
          <w:color w:val="4F80BC"/>
          <w:sz w:val="20"/>
          <w:sz w:val="20"/>
        </w:rPr>
        <w:t>ሴራ</w:t>
      </w:r>
      <w:r>
        <w:rPr>
          <w:rFonts w:ascii="Arial" w:hAnsi="Arial"/>
          <w:b/>
          <w:b/>
          <w:color w:val="4F80BC"/>
          <w:spacing w:val="-2"/>
          <w:sz w:val="20"/>
          <w:sz w:val="20"/>
        </w:rPr>
        <w:t xml:space="preserve"> </w:t>
      </w:r>
      <w:r>
        <w:rPr>
          <w:rFonts w:ascii="Arial" w:hAnsi="Arial"/>
          <w:b/>
          <w:b/>
          <w:color w:val="4F80BC"/>
          <w:sz w:val="20"/>
          <w:sz w:val="20"/>
        </w:rPr>
        <w:t>አቀማመጥ</w:t>
      </w:r>
      <w:r>
        <w:rPr>
          <w:rFonts w:ascii="Arial" w:hAnsi="Arial"/>
          <w:b/>
          <w:b/>
          <w:color w:val="4F80BC"/>
          <w:spacing w:val="-3"/>
          <w:sz w:val="20"/>
          <w:sz w:val="20"/>
        </w:rPr>
        <w:t xml:space="preserve"> </w:t>
      </w:r>
      <w:r>
        <w:rPr>
          <w:rFonts w:ascii="Arial" w:hAnsi="Arial"/>
          <w:b/>
          <w:b/>
          <w:color w:val="4F80BC"/>
          <w:sz w:val="20"/>
          <w:sz w:val="20"/>
        </w:rPr>
        <w:t>በማሳየት ላይ</w:t>
      </w:r>
      <w:r>
        <w:rPr>
          <w:rFonts w:ascii="Arial" w:hAnsi="Arial"/>
          <w:b/>
          <w:b/>
          <w:color w:val="4F80BC"/>
          <w:spacing w:val="-2"/>
          <w:sz w:val="20"/>
          <w:sz w:val="20"/>
        </w:rPr>
        <w:t xml:space="preserve"> </w:t>
      </w:r>
      <w:r>
        <w:rPr>
          <w:rFonts w:ascii="Arial" w:hAnsi="Arial"/>
          <w:b/>
          <w:b/>
          <w:color w:val="4F80BC"/>
          <w:sz w:val="20"/>
          <w:sz w:val="20"/>
        </w:rPr>
        <w:t>ሁለት</w:t>
      </w:r>
      <w:r>
        <w:rPr>
          <w:rFonts w:ascii="Arial" w:hAnsi="Arial"/>
          <w:b/>
          <w:b/>
          <w:color w:val="4F80BC"/>
          <w:spacing w:val="-3"/>
          <w:sz w:val="20"/>
          <w:sz w:val="20"/>
        </w:rPr>
        <w:t xml:space="preserve"> </w:t>
      </w:r>
      <w:r>
        <w:rPr>
          <w:rFonts w:ascii="Arial" w:hAnsi="Arial"/>
          <w:b/>
          <w:b/>
          <w:color w:val="4F80BC"/>
          <w:sz w:val="20"/>
          <w:sz w:val="20"/>
        </w:rPr>
        <w:t>ሕክምናዎች</w:t>
      </w:r>
      <w:r>
        <w:rPr>
          <w:rFonts w:ascii="Arial" w:hAnsi="Arial"/>
          <w:b/>
          <w:b/>
          <w:color w:val="4F80BC"/>
          <w:spacing w:val="-3"/>
          <w:sz w:val="20"/>
          <w:sz w:val="20"/>
        </w:rPr>
        <w:t xml:space="preserve"> </w:t>
      </w:r>
      <w:r>
        <w:rPr>
          <w:rFonts w:ascii="Arial" w:hAnsi="Arial"/>
          <w:b/>
          <w:b/>
          <w:color w:val="4F80BC"/>
          <w:sz w:val="20"/>
          <w:sz w:val="20"/>
        </w:rPr>
        <w:t>ጎን</w:t>
      </w:r>
      <w:r>
        <w:rPr>
          <w:rFonts w:ascii="Arial" w:hAnsi="Arial"/>
          <w:b/>
          <w:b/>
          <w:color w:val="4F80BC"/>
          <w:spacing w:val="-2"/>
          <w:sz w:val="20"/>
          <w:sz w:val="20"/>
        </w:rPr>
        <w:t xml:space="preserve"> </w:t>
      </w:r>
      <w:r>
        <w:rPr>
          <w:rFonts w:ascii="Arial" w:hAnsi="Arial"/>
          <w:b/>
          <w:b/>
          <w:color w:val="4F80BC"/>
          <w:sz w:val="20"/>
          <w:sz w:val="20"/>
        </w:rPr>
        <w:t>በ</w:t>
      </w:r>
      <w:r>
        <w:rPr>
          <w:rFonts w:ascii="Arial" w:hAnsi="Arial"/>
          <w:b/>
          <w:b/>
          <w:color w:val="4F80BC"/>
          <w:spacing w:val="-3"/>
          <w:sz w:val="20"/>
          <w:sz w:val="20"/>
        </w:rPr>
        <w:t xml:space="preserve"> </w:t>
      </w:r>
      <w:r>
        <w:rPr>
          <w:rFonts w:ascii="Arial" w:hAnsi="Arial"/>
          <w:b/>
          <w:b/>
          <w:color w:val="4F80BC"/>
          <w:sz w:val="20"/>
          <w:sz w:val="20"/>
        </w:rPr>
        <w:t>ጎን</w:t>
      </w:r>
      <w:r>
        <w:rPr>
          <w:rFonts w:ascii="Arial" w:hAnsi="Arial"/>
          <w:b/>
          <w:b/>
          <w:color w:val="4F80BC"/>
          <w:spacing w:val="-3"/>
          <w:sz w:val="20"/>
          <w:sz w:val="20"/>
        </w:rPr>
        <w:t xml:space="preserve"> </w:t>
      </w:r>
      <w:r>
        <w:rPr>
          <w:rFonts w:ascii="Arial" w:hAnsi="Arial"/>
          <w:b/>
          <w:b/>
          <w:color w:val="4F80BC"/>
          <w:sz w:val="20"/>
          <w:sz w:val="20"/>
        </w:rPr>
        <w:t>ከ ጋር</w:t>
      </w:r>
      <w:r>
        <w:rPr>
          <w:rFonts w:ascii="Arial" w:hAnsi="Arial"/>
          <w:b/>
          <w:b/>
          <w:color w:val="4F80BC"/>
          <w:spacing w:val="-3"/>
          <w:sz w:val="20"/>
          <w:sz w:val="20"/>
        </w:rPr>
        <w:t xml:space="preserve"> </w:t>
      </w:r>
      <w:r>
        <w:rPr>
          <w:rFonts w:ascii="Arial" w:hAnsi="Arial"/>
          <w:b/>
          <w:b/>
          <w:color w:val="4F80BC"/>
          <w:sz w:val="20"/>
          <w:sz w:val="20"/>
        </w:rPr>
        <w:t>የተለመደ</w:t>
      </w:r>
      <w:r>
        <w:rPr>
          <w:rFonts w:ascii="Arial" w:hAnsi="Arial"/>
          <w:b/>
          <w:b/>
          <w:color w:val="4F80BC"/>
          <w:spacing w:val="-3"/>
          <w:sz w:val="20"/>
          <w:sz w:val="20"/>
        </w:rPr>
        <w:t xml:space="preserve"> </w:t>
      </w:r>
      <w:r>
        <w:rPr>
          <w:rFonts w:ascii="Arial" w:hAnsi="Arial"/>
          <w:b/>
          <w:b/>
          <w:color w:val="4F80BC"/>
          <w:spacing w:val="-2"/>
          <w:sz w:val="20"/>
          <w:sz w:val="20"/>
        </w:rPr>
        <w:t>ልኬቶች</w:t>
      </w:r>
    </w:p>
    <w:p>
      <w:pPr>
        <w:pStyle w:val="BodyText"/>
        <w:spacing w:before="77" w:after="0"/>
        <w:ind w:left="449" w:right="748"/>
        <w:jc w:val="both"/>
        <w:rPr/>
      </w:pPr>
      <w:r>
        <w:rPr/>
        <w:t>ተመራማሪዎች ብዙውን ጊዜ ምርትንና እድገትን ለመለካት ተመሳሳይ ሴራዎችን መጠቀም ይችላሉ</w:t>
      </w:r>
      <w:r>
        <w:rPr>
          <w:spacing w:val="-3"/>
        </w:rPr>
        <w:t xml:space="preserve"> </w:t>
      </w:r>
      <w:r>
        <w:rPr/>
        <w:t xml:space="preserve">መለኪያዎችን በመጠቀም፣ እና በተመሳሳይ ጊዜ ከተለያዩ እርሻዎች የተውጣጡ የተጣመሩ ቦታዎችን በመጠቀም የበለጠ ዝርዝር የሆነ የስታቲስቲክስ </w:t>
      </w:r>
      <w:r>
        <w:rPr>
          <w:spacing w:val="-2"/>
        </w:rPr>
        <w:t>ትንተና ያድርጉ።</w:t>
      </w:r>
    </w:p>
    <w:p>
      <w:pPr>
        <w:pStyle w:val="Normal"/>
        <w:spacing w:before="119" w:after="0"/>
        <w:ind w:hanging="0" w:left="-1" w:right="295"/>
        <w:jc w:val="center"/>
        <w:rPr>
          <w:rFonts w:ascii="Arial" w:hAnsi="Arial"/>
          <w:b/>
          <w:sz w:val="20"/>
        </w:rPr>
      </w:pPr>
      <w:r>
        <w:rPr>
          <w:rFonts w:ascii="Arial" w:hAnsi="Arial"/>
          <w:b/>
          <w:b/>
          <w:color w:val="4F80BC"/>
          <w:sz w:val="20"/>
          <w:sz w:val="20"/>
        </w:rPr>
        <w:t>ምስል</w:t>
      </w:r>
      <w:r>
        <w:rPr>
          <w:rFonts w:ascii="Arial" w:hAnsi="Arial"/>
          <w:b/>
          <w:b/>
          <w:color w:val="4F80BC"/>
          <w:spacing w:val="-5"/>
          <w:sz w:val="20"/>
          <w:sz w:val="20"/>
        </w:rPr>
        <w:t xml:space="preserve"> </w:t>
      </w:r>
      <w:r>
        <w:rPr>
          <w:rFonts w:ascii="Arial" w:hAnsi="Arial"/>
          <w:b/>
          <w:color w:val="4F80BC"/>
          <w:sz w:val="20"/>
        </w:rPr>
        <w:t>28</w:t>
      </w:r>
      <w:r>
        <w:rPr>
          <w:rFonts w:ascii="Arial" w:hAnsi="Arial"/>
          <w:b/>
          <w:b/>
          <w:color w:val="4F80BC"/>
          <w:sz w:val="20"/>
          <w:sz w:val="20"/>
        </w:rPr>
        <w:t>፡</w:t>
      </w:r>
      <w:r>
        <w:rPr>
          <w:rFonts w:ascii="Arial" w:hAnsi="Arial"/>
          <w:b/>
          <w:b/>
          <w:color w:val="4F80BC"/>
          <w:spacing w:val="-3"/>
          <w:sz w:val="20"/>
          <w:sz w:val="20"/>
        </w:rPr>
        <w:t xml:space="preserve"> </w:t>
      </w:r>
      <w:r>
        <w:rPr>
          <w:rFonts w:ascii="Arial" w:hAnsi="Arial"/>
          <w:b/>
          <w:b/>
          <w:color w:val="4F80BC"/>
          <w:sz w:val="20"/>
          <w:sz w:val="20"/>
        </w:rPr>
        <w:t>ሁለት</w:t>
      </w:r>
      <w:r>
        <w:rPr>
          <w:rFonts w:ascii="Arial" w:hAnsi="Arial"/>
          <w:b/>
          <w:b/>
          <w:color w:val="4F80BC"/>
          <w:spacing w:val="-3"/>
          <w:sz w:val="20"/>
          <w:sz w:val="20"/>
        </w:rPr>
        <w:t xml:space="preserve"> </w:t>
      </w:r>
      <w:r>
        <w:rPr>
          <w:rFonts w:ascii="Arial" w:hAnsi="Arial"/>
          <w:b/>
          <w:b/>
          <w:color w:val="4F80BC"/>
          <w:sz w:val="20"/>
          <w:sz w:val="20"/>
        </w:rPr>
        <w:t>ሴራዎች</w:t>
      </w:r>
      <w:r>
        <w:rPr>
          <w:rFonts w:ascii="Arial" w:hAnsi="Arial"/>
          <w:b/>
          <w:b/>
          <w:color w:val="4F80BC"/>
          <w:spacing w:val="-4"/>
          <w:sz w:val="20"/>
          <w:sz w:val="20"/>
        </w:rPr>
        <w:t xml:space="preserve"> </w:t>
      </w:r>
      <w:r>
        <w:rPr>
          <w:rFonts w:ascii="Arial" w:hAnsi="Arial"/>
          <w:b/>
          <w:b/>
          <w:color w:val="4F80BC"/>
          <w:sz w:val="20"/>
          <w:sz w:val="20"/>
        </w:rPr>
        <w:t>ተቀመጠ</w:t>
      </w:r>
      <w:r>
        <w:rPr>
          <w:rFonts w:ascii="Arial" w:hAnsi="Arial"/>
          <w:b/>
          <w:b/>
          <w:color w:val="4F80BC"/>
          <w:spacing w:val="-1"/>
          <w:sz w:val="20"/>
          <w:sz w:val="20"/>
        </w:rPr>
        <w:t xml:space="preserve"> </w:t>
      </w:r>
      <w:r>
        <w:rPr>
          <w:rFonts w:ascii="Arial" w:hAnsi="Arial"/>
          <w:b/>
          <w:b/>
          <w:color w:val="4F80BC"/>
          <w:sz w:val="20"/>
          <w:sz w:val="20"/>
        </w:rPr>
        <w:t>ውጭ</w:t>
      </w:r>
      <w:r>
        <w:rPr>
          <w:rFonts w:ascii="Arial" w:hAnsi="Arial"/>
          <w:b/>
          <w:b/>
          <w:color w:val="4F80BC"/>
          <w:spacing w:val="-4"/>
          <w:sz w:val="20"/>
          <w:sz w:val="20"/>
        </w:rPr>
        <w:t xml:space="preserve"> </w:t>
      </w:r>
      <w:r>
        <w:rPr>
          <w:rFonts w:ascii="Arial" w:hAnsi="Arial"/>
          <w:b/>
          <w:b/>
          <w:color w:val="4F80BC"/>
          <w:sz w:val="20"/>
          <w:sz w:val="20"/>
        </w:rPr>
        <w:t>በርቷል</w:t>
      </w:r>
      <w:r>
        <w:rPr>
          <w:rFonts w:ascii="Arial" w:hAnsi="Arial"/>
          <w:b/>
          <w:b/>
          <w:color w:val="4F80BC"/>
          <w:spacing w:val="-2"/>
          <w:sz w:val="20"/>
          <w:sz w:val="20"/>
        </w:rPr>
        <w:t xml:space="preserve"> </w:t>
      </w:r>
      <w:r>
        <w:rPr>
          <w:rFonts w:ascii="Arial" w:hAnsi="Arial"/>
          <w:b/>
          <w:b/>
          <w:color w:val="4F80BC"/>
          <w:sz w:val="20"/>
          <w:sz w:val="20"/>
        </w:rPr>
        <w:t>የአጠቃቀም መመሪያ</w:t>
      </w:r>
      <w:r>
        <w:rPr>
          <w:rFonts w:ascii="Arial" w:hAnsi="Arial"/>
          <w:b/>
          <w:b/>
          <w:color w:val="4F80BC"/>
          <w:spacing w:val="-3"/>
          <w:sz w:val="20"/>
          <w:sz w:val="20"/>
        </w:rPr>
        <w:t xml:space="preserve"> </w:t>
      </w:r>
      <w:r>
        <w:rPr>
          <w:rFonts w:ascii="Arial" w:hAnsi="Arial"/>
          <w:b/>
          <w:b/>
          <w:color w:val="4F80BC"/>
          <w:sz w:val="20"/>
          <w:sz w:val="20"/>
        </w:rPr>
        <w:t>ተመሳሳይ</w:t>
      </w:r>
      <w:r>
        <w:rPr>
          <w:rFonts w:ascii="Arial" w:hAnsi="Arial"/>
          <w:b/>
          <w:b/>
          <w:color w:val="4F80BC"/>
          <w:spacing w:val="-4"/>
          <w:sz w:val="20"/>
          <w:sz w:val="20"/>
        </w:rPr>
        <w:t xml:space="preserve"> </w:t>
      </w:r>
      <w:r>
        <w:rPr>
          <w:rFonts w:ascii="Arial" w:hAnsi="Arial"/>
          <w:b/>
          <w:b/>
          <w:color w:val="4F80BC"/>
          <w:sz w:val="20"/>
          <w:sz w:val="20"/>
        </w:rPr>
        <w:t>መስክ</w:t>
      </w:r>
      <w:r>
        <w:rPr>
          <w:rFonts w:ascii="Arial" w:hAnsi="Arial"/>
          <w:b/>
          <w:b/>
          <w:color w:val="4F80BC"/>
          <w:spacing w:val="-3"/>
          <w:sz w:val="20"/>
          <w:sz w:val="20"/>
        </w:rPr>
        <w:t xml:space="preserve"> </w:t>
      </w:r>
      <w:r>
        <w:rPr>
          <w:rFonts w:ascii="Arial" w:hAnsi="Arial"/>
          <w:b/>
          <w:b/>
          <w:color w:val="4F80BC"/>
          <w:sz w:val="20"/>
          <w:sz w:val="20"/>
        </w:rPr>
        <w:t>ማወዳደር</w:t>
      </w:r>
      <w:r>
        <w:rPr>
          <w:rFonts w:ascii="Arial" w:hAnsi="Arial"/>
          <w:b/>
          <w:b/>
          <w:color w:val="4F80BC"/>
          <w:spacing w:val="-2"/>
          <w:sz w:val="20"/>
          <w:sz w:val="20"/>
        </w:rPr>
        <w:t xml:space="preserve"> </w:t>
      </w:r>
      <w:r>
        <w:rPr>
          <w:rFonts w:ascii="Arial" w:hAnsi="Arial"/>
          <w:b/>
          <w:b/>
          <w:color w:val="4F80BC"/>
          <w:sz w:val="20"/>
          <w:sz w:val="20"/>
        </w:rPr>
        <w:t>የተለየ</w:t>
      </w:r>
      <w:r>
        <w:rPr>
          <w:rFonts w:ascii="Arial" w:hAnsi="Arial"/>
          <w:b/>
          <w:b/>
          <w:color w:val="4F80BC"/>
          <w:spacing w:val="-3"/>
          <w:sz w:val="20"/>
          <w:sz w:val="20"/>
        </w:rPr>
        <w:t xml:space="preserve"> </w:t>
      </w:r>
      <w:r>
        <w:rPr>
          <w:rFonts w:ascii="Arial" w:hAnsi="Arial"/>
          <w:b/>
          <w:b/>
          <w:color w:val="4F80BC"/>
          <w:spacing w:val="-2"/>
          <w:sz w:val="20"/>
          <w:sz w:val="20"/>
        </w:rPr>
        <w:t>ልምዶች</w:t>
      </w:r>
    </w:p>
    <w:p>
      <w:pPr>
        <w:pStyle w:val="BodyText"/>
        <w:spacing w:lineRule="auto" w:line="276"/>
        <w:ind w:left="449" w:right="790"/>
        <w:rPr/>
      </w:pPr>
      <w:r>
        <w:rPr/>
        <w:t>እሱ</w:t>
      </w:r>
      <w:r>
        <w:rPr>
          <w:spacing w:val="-2"/>
        </w:rPr>
        <w:t xml:space="preserve"> </w:t>
      </w:r>
      <w:r>
        <w:rPr/>
        <w:t>ነው</w:t>
      </w:r>
      <w:r>
        <w:rPr>
          <w:spacing w:val="-1"/>
        </w:rPr>
        <w:t xml:space="preserve"> </w:t>
      </w:r>
      <w:r>
        <w:rPr/>
        <w:t>አስፈላጊ</w:t>
      </w:r>
      <w:r>
        <w:rPr>
          <w:spacing w:val="-2"/>
        </w:rPr>
        <w:t xml:space="preserve"> </w:t>
      </w:r>
      <w:r>
        <w:rPr/>
        <w:t>ያ</w:t>
      </w:r>
      <w:r>
        <w:rPr>
          <w:spacing w:val="-2"/>
        </w:rPr>
        <w:t xml:space="preserve"> </w:t>
      </w:r>
      <w:r>
        <w:rPr/>
        <w:t>የአጠቃቀም መመሪያ</w:t>
      </w:r>
      <w:r>
        <w:rPr>
          <w:spacing w:val="-6"/>
        </w:rPr>
        <w:t xml:space="preserve"> </w:t>
      </w:r>
      <w:r>
        <w:rPr/>
        <w:t>ሁለት</w:t>
      </w:r>
      <w:r>
        <w:rPr>
          <w:spacing w:val="-2"/>
        </w:rPr>
        <w:t xml:space="preserve"> </w:t>
      </w:r>
      <w:r>
        <w:rPr/>
        <w:t>ልምዶች</w:t>
      </w:r>
      <w:r>
        <w:rPr>
          <w:spacing w:val="-2"/>
        </w:rPr>
        <w:t xml:space="preserve"> </w:t>
      </w:r>
      <w:r>
        <w:rPr/>
        <w:t>ናቸው</w:t>
      </w:r>
      <w:r>
        <w:rPr>
          <w:spacing w:val="-2"/>
        </w:rPr>
        <w:t xml:space="preserve"> </w:t>
      </w:r>
      <w:r>
        <w:rPr/>
        <w:t>የተቀመጠ</w:t>
      </w:r>
      <w:r>
        <w:rPr>
          <w:spacing w:val="-4"/>
        </w:rPr>
        <w:t xml:space="preserve"> </w:t>
      </w:r>
      <w:r>
        <w:rPr/>
        <w:t>ውስጥ</w:t>
      </w:r>
      <w:r>
        <w:rPr>
          <w:spacing w:val="-4"/>
        </w:rPr>
        <w:t xml:space="preserve"> </w:t>
      </w:r>
      <w:r>
        <w:rPr/>
        <w:t>የአጠቃቀም መመሪያ</w:t>
      </w:r>
      <w:r>
        <w:rPr>
          <w:spacing w:val="-1"/>
        </w:rPr>
        <w:t xml:space="preserve"> </w:t>
      </w:r>
      <w:r>
        <w:rPr/>
        <w:t>ተመሳሳይ</w:t>
      </w:r>
      <w:r>
        <w:rPr>
          <w:spacing w:val="-4"/>
        </w:rPr>
        <w:t xml:space="preserve"> </w:t>
      </w:r>
      <w:r>
        <w:rPr/>
        <w:t>መስክ፣</w:t>
      </w:r>
      <w:r>
        <w:rPr>
          <w:spacing w:val="-2"/>
        </w:rPr>
        <w:t xml:space="preserve"> </w:t>
      </w:r>
      <w:r>
        <w:rPr/>
        <w:t>ወደ</w:t>
      </w:r>
      <w:r>
        <w:rPr>
          <w:spacing w:val="-2"/>
        </w:rPr>
        <w:t xml:space="preserve"> </w:t>
      </w:r>
      <w:r>
        <w:rPr/>
        <w:t>አረጋግጥ</w:t>
      </w:r>
      <w:r>
        <w:rPr>
          <w:spacing w:val="-3"/>
        </w:rPr>
        <w:t xml:space="preserve"> </w:t>
      </w:r>
      <w:r>
        <w:rPr/>
        <w:t>ንጽጽሮች</w:t>
      </w:r>
      <w:r>
        <w:rPr>
          <w:spacing w:val="-4"/>
        </w:rPr>
        <w:t xml:space="preserve"> </w:t>
      </w:r>
      <w:r>
        <w:rPr/>
        <w:t>በአግባቡ ሊሠራ ይችላል። ትክክለኛ ንጽጽር ለማረጋገጥ፣ ሁለቱ ቦታዎች ተመሳሳይ አፈር፣ ተመሳሳይ የሰብል ታሪክ እና ተመሳሳይ የአስተዳደር ልምዶች ሊኖራቸው ይገባል። የሚወዳደሩት ልምዶች ብቻ ሊለያዩ ይገባል።</w:t>
      </w:r>
    </w:p>
    <w:p>
      <w:pPr>
        <w:pStyle w:val="BodyText"/>
        <w:spacing w:before="2" w:after="0"/>
        <w:ind w:left="0" w:right="0"/>
        <w:rPr>
          <w:sz w:val="15"/>
        </w:rPr>
      </w:pPr>
      <w:r>
        <w:rPr>
          <w:sz w:val="15"/>
        </w:rPr>
      </w:r>
    </w:p>
    <w:p>
      <w:pPr>
        <w:pStyle w:val="Heading3"/>
        <w:numPr>
          <w:ilvl w:val="1"/>
          <w:numId w:val="6"/>
        </w:numPr>
        <w:tabs>
          <w:tab w:val="clear" w:pos="720"/>
          <w:tab w:val="left" w:pos="1169" w:leader="none"/>
        </w:tabs>
        <w:spacing w:lineRule="auto" w:line="240" w:before="135" w:after="0"/>
        <w:ind w:hanging="720" w:left="1169" w:right="0"/>
        <w:jc w:val="left"/>
        <w:rPr/>
      </w:pPr>
      <w:bookmarkStart w:id="77" w:name="_TOC_250001"/>
      <w:r>
        <w:rPr>
          <w:smallCaps/>
        </w:rPr>
        <w:t>በመመልከት ላይ፣</w:t>
      </w:r>
      <w:r>
        <w:rPr>
          <w:smallCaps/>
          <w:spacing w:val="-14"/>
        </w:rPr>
        <w:t xml:space="preserve"> </w:t>
      </w:r>
      <w:r>
        <w:rPr>
          <w:smallCaps/>
        </w:rPr>
        <w:t>ክትትል</w:t>
      </w:r>
      <w:r>
        <w:rPr>
          <w:smallCaps/>
          <w:spacing w:val="-14"/>
        </w:rPr>
        <w:t xml:space="preserve"> </w:t>
      </w:r>
      <w:r>
        <w:rPr>
          <w:smallCaps/>
        </w:rPr>
        <w:t>እና</w:t>
      </w:r>
      <w:r>
        <w:rPr>
          <w:smallCaps/>
          <w:spacing w:val="-11"/>
        </w:rPr>
        <w:t xml:space="preserve"> </w:t>
      </w:r>
      <w:bookmarkEnd w:id="77"/>
      <w:r>
        <w:rPr>
          <w:smallCaps/>
          <w:spacing w:val="-2"/>
        </w:rPr>
        <w:t>መገምገም</w:t>
      </w:r>
    </w:p>
    <w:p>
      <w:pPr>
        <w:sectPr>
          <w:footerReference w:type="even" r:id="rId265"/>
          <w:footerReference w:type="default" r:id="rId266"/>
          <w:footerReference w:type="first" r:id="rId267"/>
          <w:type w:val="nextPage"/>
          <w:pgSz w:w="11906" w:h="16838"/>
          <w:pgMar w:left="992" w:right="708" w:gutter="0" w:header="0" w:top="1360" w:footer="978" w:bottom="1160"/>
          <w:pgNumType w:fmt="decimal"/>
          <w:formProt w:val="false"/>
          <w:textDirection w:val="lrTb"/>
          <w:docGrid w:type="default" w:linePitch="100" w:charSpace="4096"/>
        </w:sectPr>
        <w:pStyle w:val="BodyText"/>
        <w:spacing w:lineRule="auto" w:line="276" w:before="155" w:after="0"/>
        <w:ind w:left="449" w:right="738"/>
        <w:jc w:val="both"/>
        <w:rPr/>
      </w:pPr>
      <w:r>
        <w:rPr/>
        <w:t>ሰልፎቹን መመልከት የተወሰኑ ልምዶች ከሌላው በተሻለ ወይም በከፋ ሁኔታ የሚሰሩበትን ምክንያቶች ለመለየት ይረዳል። ሰብሎች በአንድ እርሻ ውስጥ በሁለት የተለያዩ ልምዶች ጎን ለጎን ሲበቅሉ፣ ልዩነቶቹ በቀላሉ ሊታዩ ይችላሉ። ለምሳሌ፣ በአንድ በኩል በቆሎው ከሌላው ወገን በበለጠ ፍጥነት ሊያድግ ወይም ከፍ ሊል ይችላል፣ ወይም በቆሎዎቹ በአንዱ ላይ ትልቅ ሊሆኑ ይችላሉ።</w:t>
      </w:r>
      <w:r>
        <w:rPr>
          <w:spacing w:val="59"/>
        </w:rPr>
        <w:t xml:space="preserve"> </w:t>
      </w:r>
      <w:r>
        <w:rPr/>
        <w:t>ጎን።</w:t>
      </w:r>
      <w:r>
        <w:rPr>
          <w:spacing w:val="61"/>
        </w:rPr>
        <w:t xml:space="preserve"> </w:t>
      </w:r>
      <w:r>
        <w:rPr/>
        <w:t>እንዲህ</w:t>
      </w:r>
      <w:r>
        <w:rPr>
          <w:spacing w:val="57"/>
        </w:rPr>
        <w:t xml:space="preserve"> </w:t>
      </w:r>
      <w:r>
        <w:rPr/>
        <w:t>ምልከታዎች</w:t>
      </w:r>
      <w:r>
        <w:rPr>
          <w:spacing w:val="59"/>
        </w:rPr>
        <w:t xml:space="preserve"> </w:t>
      </w:r>
      <w:r>
        <w:rPr/>
        <w:t>ይገባል</w:t>
      </w:r>
      <w:r>
        <w:rPr>
          <w:spacing w:val="59"/>
        </w:rPr>
        <w:t xml:space="preserve"> </w:t>
      </w:r>
      <w:r>
        <w:rPr/>
        <w:t>ሁን</w:t>
      </w:r>
      <w:r>
        <w:rPr>
          <w:spacing w:val="57"/>
        </w:rPr>
        <w:t xml:space="preserve"> </w:t>
      </w:r>
      <w:r>
        <w:rPr/>
        <w:t>ተመዝግቧል</w:t>
      </w:r>
      <w:r>
        <w:rPr>
          <w:spacing w:val="60"/>
        </w:rPr>
        <w:t xml:space="preserve"> </w:t>
      </w:r>
      <w:r>
        <w:rPr/>
        <w:t>ስለዚህ</w:t>
      </w:r>
      <w:r>
        <w:rPr>
          <w:spacing w:val="57"/>
        </w:rPr>
        <w:t xml:space="preserve"> </w:t>
      </w:r>
      <w:r>
        <w:rPr/>
        <w:t>እነሱ</w:t>
      </w:r>
      <w:r>
        <w:rPr>
          <w:spacing w:val="60"/>
        </w:rPr>
        <w:t xml:space="preserve"> </w:t>
      </w:r>
      <w:r>
        <w:rPr/>
        <w:t>ናቸው</w:t>
      </w:r>
      <w:r>
        <w:rPr>
          <w:spacing w:val="60"/>
        </w:rPr>
        <w:t xml:space="preserve"> </w:t>
      </w:r>
      <w:r>
        <w:rPr/>
        <w:t>አይደለም</w:t>
      </w:r>
      <w:r>
        <w:rPr>
          <w:spacing w:val="57"/>
        </w:rPr>
        <w:t xml:space="preserve"> </w:t>
      </w:r>
      <w:r>
        <w:rPr/>
        <w:t>ተረስቷል።</w:t>
      </w:r>
      <w:r>
        <w:rPr>
          <w:spacing w:val="59"/>
        </w:rPr>
        <w:t xml:space="preserve"> </w:t>
      </w:r>
      <w:r>
        <w:rPr/>
        <w:t>እሱ</w:t>
      </w:r>
      <w:r>
        <w:rPr>
          <w:spacing w:val="61"/>
        </w:rPr>
        <w:t xml:space="preserve"> </w:t>
      </w:r>
      <w:r>
        <w:rPr/>
        <w:t>ነው</w:t>
      </w:r>
      <w:r>
        <w:rPr>
          <w:spacing w:val="60"/>
        </w:rPr>
        <w:t xml:space="preserve"> </w:t>
      </w:r>
      <w:r>
        <w:rPr>
          <w:spacing w:val="-4"/>
        </w:rPr>
        <w:t>እንዲሁም</w:t>
      </w:r>
    </w:p>
    <w:p>
      <w:pPr>
        <w:pStyle w:val="BodyText"/>
        <w:spacing w:lineRule="auto" w:line="276" w:before="80" w:after="0"/>
        <w:ind w:left="449" w:right="742"/>
        <w:jc w:val="both"/>
        <w:rPr/>
      </w:pPr>
      <w:r>
        <w:rPr/>
        <w:t>ምልከታዎች እውነት መሆናቸው አስፈላጊ ነው</w:t>
      </w:r>
      <w:r>
        <w:rPr>
          <w:spacing w:val="-1"/>
        </w:rPr>
        <w:t xml:space="preserve"> </w:t>
      </w:r>
      <w:r>
        <w:rPr/>
        <w:t>ልምምዱ እንደተጠበቀው ተስፋ ሰጪ በማይሆንበት ጊዜ አድልዎዎችን ለማስወገድ።</w:t>
      </w:r>
    </w:p>
    <w:p>
      <w:pPr>
        <w:pStyle w:val="BodyText"/>
        <w:spacing w:lineRule="auto" w:line="276" w:before="196" w:after="0"/>
        <w:ind w:left="449" w:right="740"/>
        <w:jc w:val="both"/>
        <w:rPr/>
      </w:pPr>
      <w:r>
        <w:rPr/>
        <w:t xml:space="preserve">ክትትልና ግምገማ </w:t>
      </w:r>
      <w:r>
        <w:rPr/>
        <w:t xml:space="preserve">(M&amp;E) </w:t>
      </w:r>
      <w:r>
        <w:rPr/>
        <w:t>ከመስክ ቀናትና ከገበሬዎች ጋር ከሚደረጉ ውይይቶች ጋር የማንኛውም የንፅፅር ሂደት ዋና አካል መሆን አለበት። ምልከታዎችን የያዘ የማሳያ መዝገብ ወረቀት መያዝ</w:t>
      </w:r>
      <w:r>
        <w:rPr>
          <w:spacing w:val="-2"/>
        </w:rPr>
        <w:t xml:space="preserve"> </w:t>
      </w:r>
      <w:r>
        <w:rPr/>
        <w:t>ፈቃድ</w:t>
      </w:r>
      <w:r>
        <w:rPr>
          <w:spacing w:val="-3"/>
        </w:rPr>
        <w:t xml:space="preserve"> </w:t>
      </w:r>
      <w:r>
        <w:rPr/>
        <w:t>እገዛ</w:t>
      </w:r>
      <w:r>
        <w:rPr>
          <w:spacing w:val="-3"/>
        </w:rPr>
        <w:t xml:space="preserve"> </w:t>
      </w:r>
      <w:r>
        <w:rPr/>
        <w:t>ልምዶችን በማጋራት ላይ።</w:t>
      </w:r>
      <w:r>
        <w:rPr>
          <w:spacing w:val="-1"/>
        </w:rPr>
        <w:t xml:space="preserve"> </w:t>
      </w:r>
      <w:r>
        <w:rPr/>
        <w:t>እሱ</w:t>
      </w:r>
      <w:r>
        <w:rPr>
          <w:spacing w:val="-1"/>
        </w:rPr>
        <w:t xml:space="preserve"> </w:t>
      </w:r>
      <w:r>
        <w:rPr/>
        <w:t>ፈቃድ</w:t>
      </w:r>
      <w:r>
        <w:rPr>
          <w:spacing w:val="-3"/>
        </w:rPr>
        <w:t xml:space="preserve"> </w:t>
      </w:r>
      <w:r>
        <w:rPr/>
        <w:t>እንዲሁም</w:t>
      </w:r>
      <w:r>
        <w:rPr>
          <w:spacing w:val="-3"/>
        </w:rPr>
        <w:t xml:space="preserve"> </w:t>
      </w:r>
      <w:r>
        <w:rPr/>
        <w:t>ፍቀድ</w:t>
      </w:r>
      <w:r>
        <w:rPr>
          <w:spacing w:val="-3"/>
        </w:rPr>
        <w:t xml:space="preserve"> </w:t>
      </w:r>
      <w:r>
        <w:rPr/>
        <w:t>ልምዶች</w:t>
      </w:r>
      <w:r>
        <w:rPr>
          <w:spacing w:val="-2"/>
        </w:rPr>
        <w:t xml:space="preserve"> </w:t>
      </w:r>
      <w:r>
        <w:rPr/>
        <w:t>መካከል</w:t>
      </w:r>
      <w:r>
        <w:rPr>
          <w:spacing w:val="-3"/>
        </w:rPr>
        <w:t xml:space="preserve"> </w:t>
      </w:r>
      <w:r>
        <w:rPr/>
        <w:t>የሚነጻጸሩ ወቅቶች።</w:t>
      </w:r>
    </w:p>
    <w:p>
      <w:pPr>
        <w:pStyle w:val="BodyText"/>
        <w:spacing w:lineRule="auto" w:line="276" w:before="199" w:after="0"/>
        <w:ind w:left="449" w:right="738"/>
        <w:jc w:val="both"/>
        <w:rPr/>
      </w:pPr>
      <w:r>
        <w:rPr/>
        <w:t>ከማህበረሰብ እይታ አንጻር የ</w:t>
      </w:r>
      <w:r>
        <w:rPr/>
        <w:t xml:space="preserve">M&amp;E </w:t>
      </w:r>
      <w:r>
        <w:rPr/>
        <w:t xml:space="preserve">ማህበረሰቡ ሀሳቦችን እና ልምዶችን በማካፈል እና እየተከናወኑ ባሉ ተግባራት ስኬት እና ውድቀቶች ላይ በማሰላሰል በጋራ ትምህርት ውስጥ እንዲሳተፍ ማስቻል አለበት። በጎረቤቶች እና በጓደኞች መካከል መደበኛ ያልሆነ የልምድ ልውውጥ መረጃውን ለሁሉም ሰው ተደራሽ ለማድረግ በቂ ላይሆን ይችላል። አዳዲስ የአፈር ለምነት ልምዶች ሲታዩ ሁለት ግምገማዎች </w:t>
      </w:r>
      <w:r>
        <w:rPr>
          <w:spacing w:val="-2"/>
        </w:rPr>
        <w:t>አስፈላጊ ናቸው።</w:t>
      </w:r>
    </w:p>
    <w:p>
      <w:pPr>
        <w:pStyle w:val="ListParagraph"/>
        <w:numPr>
          <w:ilvl w:val="2"/>
          <w:numId w:val="6"/>
        </w:numPr>
        <w:tabs>
          <w:tab w:val="clear" w:pos="720"/>
          <w:tab w:val="left" w:pos="807" w:leader="none"/>
          <w:tab w:val="left" w:pos="809" w:leader="none"/>
        </w:tabs>
        <w:spacing w:lineRule="auto" w:line="276" w:before="201" w:after="0"/>
        <w:ind w:hanging="361" w:left="809" w:right="739"/>
        <w:jc w:val="both"/>
        <w:rPr>
          <w:sz w:val="22"/>
        </w:rPr>
      </w:pPr>
      <w:r>
        <w:rPr>
          <w:sz w:val="22"/>
          <w:sz w:val="22"/>
        </w:rPr>
        <w:t xml:space="preserve">ሰብሉ አረንጓዴ ሲሆን እና በንቃት እያደገ ሲሄድ የአዳዲስ አሰራሮችን </w:t>
      </w:r>
      <w:r>
        <w:rPr>
          <w:sz w:val="22"/>
          <w:sz w:val="22"/>
          <w:u w:val="single"/>
        </w:rPr>
        <w:t>የመሃል ወቅት ግምገማ እና ክትትል።</w:t>
      </w:r>
      <w:r>
        <w:rPr>
          <w:spacing w:val="40"/>
          <w:sz w:val="22"/>
          <w:sz w:val="22"/>
        </w:rPr>
        <w:t xml:space="preserve"> </w:t>
      </w:r>
      <w:r>
        <w:rPr>
          <w:sz w:val="22"/>
          <w:sz w:val="22"/>
        </w:rPr>
        <w:t>በአካባቢው እና በአዳዲስ አሰራሮች መካከል ያለው ልዩነት በቀላሉ ይታያል። ይህ በተለይ ለዚህ ዓላማ የሚካሄድ የመስክ ቀን ቢሆን ይመረጣል።</w:t>
      </w:r>
    </w:p>
    <w:p>
      <w:pPr>
        <w:pStyle w:val="Normal"/>
        <w:spacing w:before="198" w:after="0"/>
        <w:ind w:hanging="3745" w:left="4523" w:right="288"/>
        <w:jc w:val="left"/>
        <w:rPr>
          <w:rFonts w:ascii="Arial" w:hAnsi="Arial"/>
          <w:b/>
          <w:sz w:val="20"/>
        </w:rPr>
      </w:pPr>
      <w:r>
        <w:rPr>
          <w:rFonts w:ascii="Arial" w:hAnsi="Arial"/>
          <w:b/>
          <w:b/>
          <w:color w:val="4F80BC"/>
          <w:sz w:val="20"/>
          <w:sz w:val="20"/>
        </w:rPr>
        <w:t>ምስል</w:t>
      </w:r>
      <w:r>
        <w:rPr>
          <w:rFonts w:ascii="Arial" w:hAnsi="Arial"/>
          <w:b/>
          <w:b/>
          <w:color w:val="4F80BC"/>
          <w:spacing w:val="-8"/>
          <w:sz w:val="20"/>
          <w:sz w:val="20"/>
        </w:rPr>
        <w:t xml:space="preserve"> </w:t>
      </w:r>
      <w:r>
        <w:rPr>
          <w:rFonts w:ascii="Arial" w:hAnsi="Arial"/>
          <w:b/>
          <w:color w:val="4F80BC"/>
          <w:sz w:val="20"/>
        </w:rPr>
        <w:t>29</w:t>
      </w:r>
      <w:r>
        <w:rPr>
          <w:rFonts w:ascii="Arial" w:hAnsi="Arial"/>
          <w:b/>
          <w:b/>
          <w:color w:val="4F80BC"/>
          <w:sz w:val="20"/>
          <w:sz w:val="20"/>
        </w:rPr>
        <w:t>፡</w:t>
      </w:r>
      <w:r>
        <w:rPr>
          <w:rFonts w:ascii="Arial" w:hAnsi="Arial"/>
          <w:b/>
          <w:b/>
          <w:color w:val="4F80BC"/>
          <w:spacing w:val="-14"/>
          <w:sz w:val="20"/>
          <w:sz w:val="20"/>
        </w:rPr>
        <w:t xml:space="preserve"> </w:t>
      </w:r>
      <w:r>
        <w:rPr>
          <w:rFonts w:ascii="Arial" w:hAnsi="Arial"/>
          <w:b/>
          <w:b/>
          <w:color w:val="4F80BC"/>
          <w:sz w:val="20"/>
          <w:sz w:val="20"/>
        </w:rPr>
        <w:t>የመሃል ወቅት</w:t>
      </w:r>
      <w:r>
        <w:rPr>
          <w:rFonts w:ascii="Arial" w:hAnsi="Arial"/>
          <w:b/>
          <w:b/>
          <w:color w:val="4F80BC"/>
          <w:spacing w:val="-2"/>
          <w:sz w:val="20"/>
          <w:sz w:val="20"/>
        </w:rPr>
        <w:t xml:space="preserve"> </w:t>
      </w:r>
      <w:r>
        <w:rPr>
          <w:rFonts w:ascii="Arial" w:hAnsi="Arial"/>
          <w:b/>
          <w:b/>
          <w:color w:val="4F80BC"/>
          <w:sz w:val="20"/>
          <w:sz w:val="20"/>
        </w:rPr>
        <w:t>ግምገማ፣</w:t>
      </w:r>
      <w:r>
        <w:rPr>
          <w:rFonts w:ascii="Arial" w:hAnsi="Arial"/>
          <w:b/>
          <w:b/>
          <w:color w:val="4F80BC"/>
          <w:spacing w:val="-5"/>
          <w:sz w:val="20"/>
          <w:sz w:val="20"/>
        </w:rPr>
        <w:t xml:space="preserve"> </w:t>
      </w:r>
      <w:r>
        <w:rPr>
          <w:rFonts w:ascii="Arial" w:hAnsi="Arial"/>
          <w:b/>
          <w:b/>
          <w:color w:val="4F80BC"/>
          <w:sz w:val="20"/>
          <w:sz w:val="20"/>
        </w:rPr>
        <w:t>ገበሬዎች</w:t>
      </w:r>
      <w:r>
        <w:rPr>
          <w:rFonts w:ascii="Arial" w:hAnsi="Arial"/>
          <w:b/>
          <w:b/>
          <w:color w:val="4F80BC"/>
          <w:spacing w:val="-5"/>
          <w:sz w:val="20"/>
          <w:sz w:val="20"/>
        </w:rPr>
        <w:t xml:space="preserve"> </w:t>
      </w:r>
      <w:r>
        <w:rPr>
          <w:rFonts w:ascii="Arial" w:hAnsi="Arial"/>
          <w:b/>
          <w:b/>
          <w:color w:val="4F80BC"/>
          <w:sz w:val="20"/>
          <w:sz w:val="20"/>
        </w:rPr>
        <w:t>ማወዳደር</w:t>
      </w:r>
      <w:r>
        <w:rPr>
          <w:rFonts w:ascii="Arial" w:hAnsi="Arial"/>
          <w:b/>
          <w:b/>
          <w:color w:val="4F80BC"/>
          <w:spacing w:val="-5"/>
          <w:sz w:val="20"/>
          <w:sz w:val="20"/>
        </w:rPr>
        <w:t xml:space="preserve"> </w:t>
      </w:r>
      <w:r>
        <w:rPr>
          <w:rFonts w:ascii="Arial" w:hAnsi="Arial"/>
          <w:b/>
          <w:b/>
          <w:color w:val="4F80BC"/>
          <w:sz w:val="20"/>
          <w:sz w:val="20"/>
        </w:rPr>
        <w:t>የአጠቃቀም መመሪያ</w:t>
      </w:r>
      <w:r>
        <w:rPr>
          <w:rFonts w:ascii="Arial" w:hAnsi="Arial"/>
          <w:b/>
          <w:b/>
          <w:color w:val="4F80BC"/>
          <w:spacing w:val="-5"/>
          <w:sz w:val="20"/>
          <w:sz w:val="20"/>
        </w:rPr>
        <w:t xml:space="preserve"> </w:t>
      </w:r>
      <w:r>
        <w:rPr>
          <w:rFonts w:ascii="Arial" w:hAnsi="Arial"/>
          <w:b/>
          <w:b/>
          <w:color w:val="4F80BC"/>
          <w:sz w:val="20"/>
          <w:sz w:val="20"/>
        </w:rPr>
        <w:t>አግሮኖሚክ</w:t>
      </w:r>
      <w:r>
        <w:rPr>
          <w:rFonts w:ascii="Arial" w:hAnsi="Arial"/>
          <w:b/>
          <w:b/>
          <w:color w:val="4F80BC"/>
          <w:spacing w:val="-5"/>
          <w:sz w:val="20"/>
          <w:sz w:val="20"/>
        </w:rPr>
        <w:t xml:space="preserve"> </w:t>
      </w:r>
      <w:r>
        <w:rPr>
          <w:rFonts w:ascii="Arial" w:hAnsi="Arial"/>
          <w:b/>
          <w:b/>
          <w:color w:val="4F80BC"/>
          <w:sz w:val="20"/>
          <w:sz w:val="20"/>
        </w:rPr>
        <w:t>አፈጻጸም</w:t>
      </w:r>
      <w:r>
        <w:rPr>
          <w:rFonts w:ascii="Arial" w:hAnsi="Arial"/>
          <w:b/>
          <w:b/>
          <w:color w:val="4F80BC"/>
          <w:spacing w:val="-6"/>
          <w:sz w:val="20"/>
          <w:sz w:val="20"/>
        </w:rPr>
        <w:t xml:space="preserve"> </w:t>
      </w:r>
      <w:r>
        <w:rPr>
          <w:rFonts w:ascii="Arial" w:hAnsi="Arial"/>
          <w:b/>
          <w:b/>
          <w:color w:val="4F80BC"/>
          <w:sz w:val="20"/>
          <w:sz w:val="20"/>
        </w:rPr>
        <w:t>የ</w:t>
      </w:r>
      <w:r>
        <w:rPr>
          <w:rFonts w:ascii="Arial" w:hAnsi="Arial"/>
          <w:b/>
          <w:b/>
          <w:color w:val="4F80BC"/>
          <w:spacing w:val="-4"/>
          <w:sz w:val="20"/>
          <w:sz w:val="20"/>
        </w:rPr>
        <w:t xml:space="preserve"> </w:t>
      </w:r>
      <w:r>
        <w:rPr>
          <w:rFonts w:ascii="Arial" w:hAnsi="Arial"/>
          <w:b/>
          <w:b/>
          <w:color w:val="4F80BC"/>
          <w:sz w:val="20"/>
          <w:sz w:val="20"/>
        </w:rPr>
        <w:t>ልምዶቹ</w:t>
      </w:r>
      <w:r>
        <w:rPr>
          <w:rFonts w:ascii="Arial" w:hAnsi="Arial"/>
          <w:b/>
          <w:b/>
          <w:color w:val="4F80BC"/>
          <w:spacing w:val="-2"/>
          <w:sz w:val="20"/>
          <w:sz w:val="20"/>
        </w:rPr>
        <w:t>​</w:t>
      </w:r>
    </w:p>
    <w:p>
      <w:pPr>
        <w:pStyle w:val="BodyText"/>
        <w:spacing w:before="2" w:after="0"/>
        <w:ind w:left="0" w:right="0"/>
        <w:rPr>
          <w:rFonts w:ascii="Arial" w:hAnsi="Arial"/>
          <w:b/>
          <w:sz w:val="15"/>
        </w:rPr>
      </w:pPr>
      <w:r>
        <w:rPr>
          <w:rFonts w:ascii="Arial" w:hAnsi="Arial"/>
          <w:b/>
          <w:sz w:val="15"/>
        </w:rPr>
      </w:r>
    </w:p>
    <w:p>
      <w:pPr>
        <w:pStyle w:val="BodyText"/>
        <w:spacing w:before="24" w:after="0"/>
        <w:ind w:left="0" w:right="0"/>
        <w:rPr>
          <w:rFonts w:ascii="Arial" w:hAnsi="Arial"/>
          <w:b/>
          <w:sz w:val="20"/>
        </w:rPr>
      </w:pPr>
      <w:r>
        <w:rPr>
          <w:rFonts w:ascii="Arial" w:hAnsi="Arial"/>
          <w:b/>
          <w:sz w:val="20"/>
        </w:rPr>
      </w:r>
    </w:p>
    <w:p>
      <w:pPr>
        <w:sectPr>
          <w:footerReference w:type="even" r:id="rId268"/>
          <w:footerReference w:type="default" r:id="rId269"/>
          <w:footerReference w:type="first" r:id="rId270"/>
          <w:type w:val="nextPage"/>
          <w:pgSz w:w="11906" w:h="16838"/>
          <w:pgMar w:left="992" w:right="708" w:gutter="0" w:header="0" w:top="1360" w:footer="978" w:bottom="1160"/>
          <w:pgNumType w:fmt="decimal"/>
          <w:formProt w:val="false"/>
          <w:textDirection w:val="lrTb"/>
          <w:docGrid w:type="default" w:linePitch="100" w:charSpace="4096"/>
        </w:sectPr>
        <w:pStyle w:val="ListParagraph"/>
        <w:numPr>
          <w:ilvl w:val="2"/>
          <w:numId w:val="6"/>
        </w:numPr>
        <w:tabs>
          <w:tab w:val="clear" w:pos="720"/>
          <w:tab w:val="left" w:pos="809" w:leader="none"/>
        </w:tabs>
        <w:spacing w:lineRule="auto" w:line="276" w:before="1" w:after="0"/>
        <w:ind w:hanging="360" w:left="809" w:right="738"/>
        <w:jc w:val="both"/>
        <w:rPr>
          <w:sz w:val="22"/>
        </w:rPr>
      </w:pPr>
      <w:r>
        <w:rPr>
          <w:sz w:val="22"/>
          <w:sz w:val="22"/>
          <w:u w:val="single"/>
        </w:rPr>
        <w:t xml:space="preserve">የወቅቱ መጨረሻ ግምገማ በመከር ወቅት ወይም በኋላ </w:t>
      </w:r>
      <w:r>
        <w:rPr>
          <w:sz w:val="22"/>
          <w:sz w:val="22"/>
        </w:rPr>
        <w:t>አጠቃላይ ሂደቱ ሊገመገም የሚችልበት እና ዕቅዶች የሚደረጉበት ሲሆን</w:t>
      </w:r>
      <w:r>
        <w:rPr>
          <w:spacing w:val="-3"/>
          <w:sz w:val="22"/>
          <w:sz w:val="22"/>
        </w:rPr>
        <w:t xml:space="preserve"> </w:t>
      </w:r>
      <w:r>
        <w:rPr>
          <w:sz w:val="22"/>
          <w:sz w:val="22"/>
        </w:rPr>
        <w:t>ለ</w:t>
      </w:r>
      <w:r>
        <w:rPr>
          <w:spacing w:val="-1"/>
          <w:sz w:val="22"/>
          <w:sz w:val="22"/>
        </w:rPr>
        <w:t xml:space="preserve"> </w:t>
      </w:r>
      <w:r>
        <w:rPr>
          <w:sz w:val="22"/>
          <w:sz w:val="22"/>
        </w:rPr>
        <w:t>መጪው ወቅት። ይህ ምርትን ከመለካት ባለፈ የአዲሱን አሰራር ጥቅሞችና ተግዳሮቶች መለየትንም ያካትታል።</w:t>
      </w:r>
      <w:r>
        <w:rPr>
          <w:spacing w:val="40"/>
          <w:sz w:val="22"/>
          <w:sz w:val="22"/>
        </w:rPr>
        <w:t xml:space="preserve"> </w:t>
      </w:r>
      <w:r>
        <w:rPr>
          <w:sz w:val="22"/>
          <w:sz w:val="22"/>
        </w:rPr>
        <w:t>በተመሳሳይ የአዲሱን ምርት ምርታማነት ለመገምገም የንፅፅር በጀት ተዘጋጅቷል</w:t>
      </w:r>
      <w:r>
        <w:rPr>
          <w:spacing w:val="-1"/>
          <w:sz w:val="22"/>
          <w:sz w:val="22"/>
        </w:rPr>
        <w:t xml:space="preserve"> </w:t>
      </w:r>
      <w:r>
        <w:rPr>
          <w:sz w:val="22"/>
          <w:sz w:val="22"/>
        </w:rPr>
        <w:t>ልምምድ ማድረግ አለበት</w:t>
      </w:r>
      <w:r>
        <w:rPr>
          <w:spacing w:val="-3"/>
          <w:sz w:val="22"/>
          <w:sz w:val="22"/>
        </w:rPr>
        <w:t xml:space="preserve"> </w:t>
      </w:r>
      <w:r>
        <w:rPr>
          <w:sz w:val="22"/>
          <w:sz w:val="22"/>
        </w:rPr>
        <w:t>መከናወን አለበት። ለቀጣዩ ወቅት እቅድ ማውጣትም ሊጀመር ይችላል።</w:t>
      </w:r>
    </w:p>
    <w:p>
      <w:pPr>
        <w:pStyle w:val="Normal"/>
        <w:spacing w:before="69" w:after="0"/>
        <w:ind w:hanging="3097" w:left="3863" w:right="288"/>
        <w:jc w:val="left"/>
        <w:rPr>
          <w:rFonts w:ascii="Arial" w:hAnsi="Arial"/>
          <w:b/>
          <w:sz w:val="20"/>
        </w:rPr>
      </w:pPr>
      <w:r>
        <w:rPr>
          <w:rFonts w:ascii="Arial" w:hAnsi="Arial"/>
          <w:b/>
          <w:b/>
          <w:color w:val="4F80BC"/>
          <w:sz w:val="20"/>
          <w:sz w:val="20"/>
        </w:rPr>
        <w:t>ምስል</w:t>
      </w:r>
      <w:r>
        <w:rPr>
          <w:rFonts w:ascii="Arial" w:hAnsi="Arial"/>
          <w:b/>
          <w:b/>
          <w:color w:val="4F80BC"/>
          <w:spacing w:val="-6"/>
          <w:sz w:val="20"/>
          <w:sz w:val="20"/>
        </w:rPr>
        <w:t xml:space="preserve"> </w:t>
      </w:r>
      <w:r>
        <w:rPr>
          <w:rFonts w:ascii="Arial" w:hAnsi="Arial"/>
          <w:b/>
          <w:color w:val="4F80BC"/>
          <w:sz w:val="20"/>
        </w:rPr>
        <w:t>30</w:t>
      </w:r>
      <w:r>
        <w:rPr>
          <w:rFonts w:ascii="Arial" w:hAnsi="Arial"/>
          <w:b/>
          <w:b/>
          <w:color w:val="4F80BC"/>
          <w:sz w:val="20"/>
          <w:sz w:val="20"/>
        </w:rPr>
        <w:t>፡</w:t>
      </w:r>
      <w:r>
        <w:rPr>
          <w:rFonts w:ascii="Arial" w:hAnsi="Arial"/>
          <w:b/>
          <w:b/>
          <w:color w:val="4F80BC"/>
          <w:spacing w:val="-5"/>
          <w:sz w:val="20"/>
          <w:sz w:val="20"/>
        </w:rPr>
        <w:t xml:space="preserve"> </w:t>
      </w:r>
      <w:r>
        <w:rPr>
          <w:rFonts w:ascii="Arial" w:hAnsi="Arial"/>
          <w:b/>
          <w:b/>
          <w:color w:val="4F80BC"/>
          <w:sz w:val="20"/>
          <w:sz w:val="20"/>
        </w:rPr>
        <w:t>መጨረሻ</w:t>
      </w:r>
      <w:r>
        <w:rPr>
          <w:rFonts w:ascii="Arial" w:hAnsi="Arial"/>
          <w:b/>
          <w:b/>
          <w:color w:val="4F80BC"/>
          <w:spacing w:val="-5"/>
          <w:sz w:val="20"/>
          <w:sz w:val="20"/>
        </w:rPr>
        <w:t xml:space="preserve"> </w:t>
      </w:r>
      <w:r>
        <w:rPr>
          <w:rFonts w:ascii="Arial" w:hAnsi="Arial"/>
          <w:b/>
          <w:b/>
          <w:color w:val="4F80BC"/>
          <w:sz w:val="20"/>
          <w:sz w:val="20"/>
        </w:rPr>
        <w:t>የ</w:t>
      </w:r>
      <w:r>
        <w:rPr>
          <w:rFonts w:ascii="Arial" w:hAnsi="Arial"/>
          <w:b/>
          <w:b/>
          <w:color w:val="4F80BC"/>
          <w:spacing w:val="-4"/>
          <w:sz w:val="20"/>
          <w:sz w:val="20"/>
        </w:rPr>
        <w:t xml:space="preserve"> </w:t>
      </w:r>
      <w:r>
        <w:rPr>
          <w:rFonts w:ascii="Arial" w:hAnsi="Arial"/>
          <w:b/>
          <w:b/>
          <w:color w:val="4F80BC"/>
          <w:sz w:val="20"/>
          <w:sz w:val="20"/>
        </w:rPr>
        <w:t>ወቅት</w:t>
      </w:r>
      <w:r>
        <w:rPr>
          <w:rFonts w:ascii="Arial" w:hAnsi="Arial"/>
          <w:b/>
          <w:b/>
          <w:color w:val="4F80BC"/>
          <w:spacing w:val="-3"/>
          <w:sz w:val="20"/>
          <w:sz w:val="20"/>
        </w:rPr>
        <w:t xml:space="preserve"> </w:t>
      </w:r>
      <w:r>
        <w:rPr>
          <w:rFonts w:ascii="Arial" w:hAnsi="Arial"/>
          <w:b/>
          <w:b/>
          <w:color w:val="4F80BC"/>
          <w:sz w:val="20"/>
          <w:sz w:val="20"/>
        </w:rPr>
        <w:t>ግምገማ</w:t>
      </w:r>
      <w:r>
        <w:rPr>
          <w:rFonts w:ascii="Arial" w:hAnsi="Arial"/>
          <w:b/>
          <w:b/>
          <w:color w:val="4F80BC"/>
          <w:spacing w:val="-2"/>
          <w:sz w:val="20"/>
          <w:sz w:val="20"/>
        </w:rPr>
        <w:t xml:space="preserve"> </w:t>
      </w:r>
      <w:r>
        <w:rPr>
          <w:rFonts w:ascii="Arial" w:hAnsi="Arial"/>
          <w:b/>
          <w:b/>
          <w:color w:val="4F80BC"/>
          <w:sz w:val="20"/>
          <w:sz w:val="20"/>
        </w:rPr>
        <w:t>በኋላ</w:t>
      </w:r>
      <w:r>
        <w:rPr>
          <w:rFonts w:ascii="Arial" w:hAnsi="Arial"/>
          <w:b/>
          <w:b/>
          <w:color w:val="4F80BC"/>
          <w:spacing w:val="-6"/>
          <w:sz w:val="20"/>
          <w:sz w:val="20"/>
        </w:rPr>
        <w:t xml:space="preserve"> </w:t>
      </w:r>
      <w:r>
        <w:rPr>
          <w:rFonts w:ascii="Arial" w:hAnsi="Arial"/>
          <w:b/>
          <w:b/>
          <w:color w:val="4F80BC"/>
          <w:sz w:val="20"/>
          <w:sz w:val="20"/>
        </w:rPr>
        <w:t>መከር፣</w:t>
      </w:r>
      <w:r>
        <w:rPr>
          <w:rFonts w:ascii="Arial" w:hAnsi="Arial"/>
          <w:b/>
          <w:b/>
          <w:color w:val="4F80BC"/>
          <w:spacing w:val="-5"/>
          <w:sz w:val="20"/>
          <w:sz w:val="20"/>
        </w:rPr>
        <w:t xml:space="preserve"> </w:t>
      </w:r>
      <w:r>
        <w:rPr>
          <w:rFonts w:ascii="Arial" w:hAnsi="Arial"/>
          <w:b/>
          <w:b/>
          <w:color w:val="4F80BC"/>
          <w:sz w:val="20"/>
          <w:sz w:val="20"/>
        </w:rPr>
        <w:t>ገበሬዎች</w:t>
      </w:r>
      <w:r>
        <w:rPr>
          <w:rFonts w:ascii="Arial" w:hAnsi="Arial"/>
          <w:b/>
          <w:b/>
          <w:color w:val="4F80BC"/>
          <w:spacing w:val="-4"/>
          <w:sz w:val="20"/>
          <w:sz w:val="20"/>
        </w:rPr>
        <w:t xml:space="preserve"> </w:t>
      </w:r>
      <w:r>
        <w:rPr>
          <w:rFonts w:ascii="Arial" w:hAnsi="Arial"/>
          <w:b/>
          <w:b/>
          <w:color w:val="4F80BC"/>
          <w:sz w:val="20"/>
          <w:sz w:val="20"/>
        </w:rPr>
        <w:t>ግምገማ</w:t>
      </w:r>
      <w:r>
        <w:rPr>
          <w:rFonts w:ascii="Arial" w:hAnsi="Arial"/>
          <w:b/>
          <w:b/>
          <w:color w:val="4F80BC"/>
          <w:spacing w:val="-5"/>
          <w:sz w:val="20"/>
          <w:sz w:val="20"/>
        </w:rPr>
        <w:t xml:space="preserve"> </w:t>
      </w:r>
      <w:r>
        <w:rPr>
          <w:rFonts w:ascii="Arial" w:hAnsi="Arial"/>
          <w:b/>
          <w:b/>
          <w:color w:val="4F80BC"/>
          <w:sz w:val="20"/>
          <w:sz w:val="20"/>
        </w:rPr>
        <w:t>የአጠቃቀም መመሪያ</w:t>
      </w:r>
      <w:r>
        <w:rPr>
          <w:rFonts w:ascii="Arial" w:hAnsi="Arial"/>
          <w:b/>
          <w:b/>
          <w:color w:val="4F80BC"/>
          <w:spacing w:val="-3"/>
          <w:sz w:val="20"/>
          <w:sz w:val="20"/>
        </w:rPr>
        <w:t xml:space="preserve"> </w:t>
      </w:r>
      <w:r>
        <w:rPr>
          <w:rFonts w:ascii="Arial" w:hAnsi="Arial"/>
          <w:b/>
          <w:b/>
          <w:color w:val="4F80BC"/>
          <w:sz w:val="20"/>
          <w:sz w:val="20"/>
        </w:rPr>
        <w:t>አግሮኖሚክ</w:t>
      </w:r>
      <w:r>
        <w:rPr>
          <w:rFonts w:ascii="Arial" w:hAnsi="Arial"/>
          <w:b/>
          <w:b/>
          <w:color w:val="4F80BC"/>
          <w:spacing w:val="-5"/>
          <w:sz w:val="20"/>
          <w:sz w:val="20"/>
        </w:rPr>
        <w:t xml:space="preserve"> </w:t>
      </w:r>
      <w:r>
        <w:rPr>
          <w:rFonts w:ascii="Arial" w:hAnsi="Arial"/>
          <w:b/>
          <w:b/>
          <w:color w:val="4F80BC"/>
          <w:sz w:val="20"/>
          <w:sz w:val="20"/>
        </w:rPr>
        <w:t>እና ኢኮኖሚያዊ አፈፃፀም</w:t>
      </w:r>
    </w:p>
    <w:p>
      <w:pPr>
        <w:pStyle w:val="BodyText"/>
        <w:spacing w:before="6" w:after="0"/>
        <w:ind w:left="0" w:right="0"/>
        <w:rPr>
          <w:rFonts w:ascii="Arial" w:hAnsi="Arial"/>
          <w:b/>
          <w:sz w:val="15"/>
        </w:rPr>
      </w:pPr>
      <w:r>
        <w:rPr>
          <w:rFonts w:ascii="Arial" w:hAnsi="Arial"/>
          <w:b/>
          <w:sz w:val="15"/>
        </w:rPr>
      </w:r>
    </w:p>
    <w:p>
      <w:pPr>
        <w:pStyle w:val="BodyText"/>
        <w:spacing w:before="38" w:after="0"/>
        <w:ind w:left="0" w:right="0"/>
        <w:rPr>
          <w:rFonts w:ascii="Arial" w:hAnsi="Arial"/>
          <w:b/>
          <w:sz w:val="20"/>
        </w:rPr>
      </w:pPr>
      <w:r>
        <w:rPr>
          <w:rFonts w:ascii="Arial" w:hAnsi="Arial"/>
          <w:b/>
          <w:sz w:val="20"/>
        </w:rPr>
      </w:r>
    </w:p>
    <w:p>
      <w:pPr>
        <w:pStyle w:val="BodyText"/>
        <w:spacing w:lineRule="auto" w:line="276"/>
        <w:ind w:left="449" w:right="741"/>
        <w:jc w:val="both"/>
        <w:rPr/>
      </w:pPr>
      <w:r>
        <w:rPr/>
        <w:t xml:space="preserve">አዲስ አሰራር ስኬታማ ከሆነ፣ የሚተገበርበት ቦታ በሚቀጥለው የውድድር ዘመን ሊራዘም ይችላል። ካልተሳካ፣ ምክንያቶቹን እና ወደፊት እንዴት ሊሻሻል ወይም ሊስተካከል እንደሚችል ለማወቅ ከሌሎች ጋር መወያየት አለበት። ስኬት ወዲያውኑ ካልሆነ ተስፋ አለመቁረጥ አስፈላጊ ነው። አንዳንድ ልምዶች አወንታዊ </w:t>
      </w:r>
      <w:r>
        <w:rPr>
          <w:spacing w:val="-2"/>
        </w:rPr>
        <w:t>ውጤቶችን ለማሳየት ከአንድ ጊዜ በላይ ሊወስዱ ይችላሉ።</w:t>
      </w:r>
    </w:p>
    <w:p>
      <w:pPr>
        <w:pStyle w:val="BodyText"/>
        <w:spacing w:lineRule="auto" w:line="276" w:before="202" w:after="0"/>
        <w:ind w:left="449" w:right="743"/>
        <w:jc w:val="both"/>
        <w:rPr>
          <w:rFonts w:ascii="Arial" w:hAnsi="Arial"/>
          <w:b/>
          <w:color w:val="4F80BC"/>
          <w:spacing w:val="-2"/>
          <w:sz w:val="20"/>
        </w:rPr>
      </w:pPr>
      <w:r>
        <w:rPr/>
        <w:t>የሰብልና የእርሻ ቦታዎችን የረጅም ጊዜ ምልከታ በመመዝገብ፣ የማጣቀሻ ቁሳቁስ መፍጠር እና የእርሻ እውቀት በደረጃ ሂደት ውስጥ መገንባት ይቻላል። ጥቅሙ ስህተቶች እንደማይደገሙ እና ቀደምት ዓመታት ያጋጠሟቸው ተሞክሮዎች ላይ ሊገነቡ ይችላሉ። የሪከርድ ወረቀቶች ምሳሌዎች የኤምኤንኤንኤ እና ኢ ሂደትን ለመርዳት እንደ መመሪያ ሆነው ቀርበዋል።</w:t>
      </w:r>
    </w:p>
    <w:sectPr>
      <w:footerReference w:type="even" r:id="rId271"/>
      <w:footerReference w:type="default" r:id="rId272"/>
      <w:footerReference w:type="first" r:id="rId273"/>
      <w:type w:val="nextPage"/>
      <w:pgSz w:w="11906" w:h="16838"/>
      <w:pgMar w:left="992" w:right="708" w:gutter="0" w:header="0" w:top="1860" w:footer="978" w:bottom="116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Arial MT">
    <w:charset w:val="01"/>
    <w:family w:val="roman"/>
    <w:pitch w:val="variable"/>
  </w:font>
  <w:font w:name="Arial">
    <w:charset w:val="01"/>
    <w:family w:val="roman"/>
    <w:pitch w:val="variable"/>
  </w:font>
  <w:font w:name="Liberation Sans">
    <w:altName w:val="Arial"/>
    <w:charset w:val="01"/>
    <w:family w:val="roman"/>
    <w:pitch w:val="variable"/>
  </w:font>
  <w:font w:name="Microsoft Sans Serif">
    <w:charset w:val="01"/>
    <w:family w:val="roman"/>
    <w:pitch w:val="variable"/>
  </w:font>
  <w:font w:name="Times New Roman">
    <w:charset w:val="01"/>
    <w:family w:val="roman"/>
    <w:pitch w:val="variable"/>
  </w:font>
  <w:font w:name="MS Gothic">
    <w:charset w:val="01"/>
    <w:family w:val="roman"/>
    <w:pitch w:val="variable"/>
  </w:font>
  <w:font w:name="Verdana">
    <w:charset w:val="01"/>
    <w:family w:val="roman"/>
    <w:pitch w:val="variable"/>
  </w:font>
  <w:font w:name="Tahoma">
    <w:charset w:val="01"/>
    <w:family w:val="roman"/>
    <w:pitch w:val="variable"/>
  </w:font>
  <w:font w:name="Verdana">
    <w:charset w:val="01"/>
    <w:family w:val="swiss"/>
    <w:pitch w:val="default"/>
  </w:font>
  <w:font w:name="Symbol">
    <w:charset w:val="02"/>
    <w:family w:val="auto"/>
    <w:pitch w:val="default"/>
  </w:font>
  <w:font w:name="Courier New">
    <w:charset w:val="01"/>
    <w:family w:val="modern"/>
    <w:pitch w:val="fixed"/>
  </w:font>
  <w:font w:name="Calibri">
    <w:charset w:val="01"/>
    <w:family w:val="swiss"/>
    <w:pitch w:val="default"/>
  </w:font>
  <w:font w:name="Microsoft Sans Serif">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ind w:left="0" w:right="0"/>
      <w:rPr>
        <w:sz w:val="18"/>
      </w:rPr>
    </w:pPr>
    <w:r>
      <w:rPr>
        <w:sz w:val="18"/>
      </w:rPr>
      <mc:AlternateContent>
        <mc:Choice Requires="wps">
          <w:drawing>
            <wp:anchor behindDoc="1" distT="0" distB="0" distL="0" distR="0" simplePos="0" locked="0" layoutInCell="0" allowOverlap="1" relativeHeight="31">
              <wp:simplePos x="0" y="0"/>
              <wp:positionH relativeFrom="page">
                <wp:posOffset>3704590</wp:posOffset>
              </wp:positionH>
              <wp:positionV relativeFrom="page">
                <wp:posOffset>9932670</wp:posOffset>
              </wp:positionV>
              <wp:extent cx="153670" cy="151765"/>
              <wp:effectExtent l="0" t="0" r="0" b="0"/>
              <wp:wrapNone/>
              <wp:docPr id="1" name="Textbox 1"/>
              <a:graphic xmlns:a="http://schemas.openxmlformats.org/drawingml/2006/main">
                <a:graphicData uri="http://schemas.microsoft.com/office/word/2010/wordprocessingShape">
                  <wps:wsp>
                    <wps:cNvSpPr/>
                    <wps:spPr>
                      <a:xfrm>
                        <a:off x="0" y="0"/>
                        <a:ext cx="153720" cy="151920"/>
                      </a:xfrm>
                      <a:prstGeom prst="rect">
                        <a:avLst/>
                      </a:prstGeom>
                      <a:noFill/>
                      <a:ln w="0">
                        <a:noFill/>
                      </a:ln>
                    </wps:spPr>
                    <wps:style>
                      <a:lnRef idx="0"/>
                      <a:fillRef idx="0"/>
                      <a:effectRef idx="0"/>
                      <a:fontRef idx="minor"/>
                    </wps:style>
                    <wps:txbx>
                      <w:txbxContent>
                        <w:p>
                          <w:pPr>
                            <w:pStyle w:val="FrameContents"/>
                            <w:spacing w:lineRule="exact" w:line="223" w:before="0" w:after="0"/>
                            <w:ind w:hanging="0" w:left="20" w:right="0"/>
                            <w:jc w:val="left"/>
                            <w:rPr>
                              <w:rFonts w:ascii="Calibri" w:hAnsi="Calibri"/>
                              <w:sz w:val="20"/>
                            </w:rPr>
                          </w:pPr>
                          <w:r>
                            <w:rPr>
                              <w:rFonts w:ascii="Calibri" w:hAnsi="Calibri"/>
                              <w:color w:val="000000"/>
                              <w:spacing w:val="-5"/>
                              <w:sz w:val="20"/>
                            </w:rPr>
                            <w:fldChar w:fldCharType="begin"/>
                          </w:r>
                          <w:r>
                            <w:rPr>
                              <w:sz w:val="20"/>
                              <w:spacing w:val="-5"/>
                              <w:rFonts w:ascii="Calibri" w:hAnsi="Calibri"/>
                              <w:color w:val="000000"/>
                            </w:rPr>
                            <w:instrText xml:space="preserve"> PAGE </w:instrText>
                          </w:r>
                          <w:r>
                            <w:rPr>
                              <w:sz w:val="20"/>
                              <w:spacing w:val="-5"/>
                              <w:rFonts w:ascii="Calibri" w:hAnsi="Calibri"/>
                              <w:color w:val="000000"/>
                            </w:rPr>
                            <w:fldChar w:fldCharType="separate"/>
                          </w:r>
                          <w:r>
                            <w:rPr>
                              <w:sz w:val="20"/>
                              <w:spacing w:val="-5"/>
                              <w:rFonts w:ascii="Calibri" w:hAnsi="Calibri"/>
                              <w:color w:val="000000"/>
                            </w:rPr>
                            <w:t>3</w:t>
                          </w:r>
                          <w:r>
                            <w:rPr>
                              <w:sz w:val="20"/>
                              <w:spacing w:val="-5"/>
                              <w:rFonts w:ascii="Calibri" w:hAnsi="Calibri"/>
                              <w:color w:val="000000"/>
                            </w:rPr>
                            <w:fldChar w:fldCharType="end"/>
                          </w:r>
                        </w:p>
                      </w:txbxContent>
                    </wps:txbx>
                    <wps:bodyPr lIns="0" rIns="0" tIns="0" bIns="0" anchor="t">
                      <a:noAutofit/>
                    </wps:bodyPr>
                  </wps:wsp>
                </a:graphicData>
              </a:graphic>
            </wp:anchor>
          </w:drawing>
        </mc:Choice>
        <mc:Fallback>
          <w:pict>
            <v:rect id="shape_0" ID="Textbox 1" path="m0,0l-2147483645,0l-2147483645,-2147483646l0,-2147483646xe" stroked="f" o:allowincell="f" style="position:absolute;margin-left:291.7pt;margin-top:782.1pt;width:12.05pt;height:11.9pt;mso-wrap-style:square;v-text-anchor:top;mso-position-horizontal-relative:page;mso-position-vertical-relative:page">
              <v:fill o:detectmouseclick="t" on="false"/>
              <v:stroke color="#3465a4" joinstyle="round" endcap="flat"/>
              <v:textbox>
                <w:txbxContent>
                  <w:p>
                    <w:pPr>
                      <w:pStyle w:val="FrameContents"/>
                      <w:spacing w:lineRule="exact" w:line="223" w:before="0" w:after="0"/>
                      <w:ind w:hanging="0" w:left="20" w:right="0"/>
                      <w:jc w:val="left"/>
                      <w:rPr>
                        <w:rFonts w:ascii="Calibri" w:hAnsi="Calibri"/>
                        <w:sz w:val="20"/>
                      </w:rPr>
                    </w:pPr>
                    <w:r>
                      <w:rPr>
                        <w:rFonts w:ascii="Calibri" w:hAnsi="Calibri"/>
                        <w:color w:val="000000"/>
                        <w:spacing w:val="-5"/>
                        <w:sz w:val="20"/>
                      </w:rPr>
                      <w:fldChar w:fldCharType="begin"/>
                    </w:r>
                    <w:r>
                      <w:rPr>
                        <w:sz w:val="20"/>
                        <w:spacing w:val="-5"/>
                        <w:rFonts w:ascii="Calibri" w:hAnsi="Calibri"/>
                        <w:color w:val="000000"/>
                      </w:rPr>
                      <w:instrText xml:space="preserve"> PAGE </w:instrText>
                    </w:r>
                    <w:r>
                      <w:rPr>
                        <w:sz w:val="20"/>
                        <w:spacing w:val="-5"/>
                        <w:rFonts w:ascii="Calibri" w:hAnsi="Calibri"/>
                        <w:color w:val="000000"/>
                      </w:rPr>
                      <w:fldChar w:fldCharType="separate"/>
                    </w:r>
                    <w:r>
                      <w:rPr>
                        <w:sz w:val="20"/>
                        <w:spacing w:val="-5"/>
                        <w:rFonts w:ascii="Calibri" w:hAnsi="Calibri"/>
                        <w:color w:val="000000"/>
                      </w:rPr>
                      <w:t>3</w:t>
                    </w:r>
                    <w:r>
                      <w:rPr>
                        <w:sz w:val="20"/>
                        <w:spacing w:val="-5"/>
                        <w:rFonts w:ascii="Calibri" w:hAnsi="Calibri"/>
                        <w:color w:val="000000"/>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ind w:left="0" w:right="0"/>
      <w:rPr>
        <w:sz w:val="18"/>
      </w:rPr>
    </w:pPr>
    <w:r>
      <w:rPr>
        <w:sz w:val="18"/>
      </w:rPr>
      <mc:AlternateContent>
        <mc:Choice Requires="wps">
          <w:drawing>
            <wp:anchor behindDoc="1" distT="0" distB="0" distL="0" distR="0" simplePos="0" locked="0" layoutInCell="0" allowOverlap="1" relativeHeight="33">
              <wp:simplePos x="0" y="0"/>
              <wp:positionH relativeFrom="page">
                <wp:posOffset>3704590</wp:posOffset>
              </wp:positionH>
              <wp:positionV relativeFrom="page">
                <wp:posOffset>9932670</wp:posOffset>
              </wp:positionV>
              <wp:extent cx="153670" cy="151765"/>
              <wp:effectExtent l="0" t="0" r="0" b="0"/>
              <wp:wrapNone/>
              <wp:docPr id="2" name="Textbox 2"/>
              <a:graphic xmlns:a="http://schemas.openxmlformats.org/drawingml/2006/main">
                <a:graphicData uri="http://schemas.microsoft.com/office/word/2010/wordprocessingShape">
                  <wps:wsp>
                    <wps:cNvSpPr/>
                    <wps:spPr>
                      <a:xfrm>
                        <a:off x="0" y="0"/>
                        <a:ext cx="153720" cy="151920"/>
                      </a:xfrm>
                      <a:prstGeom prst="rect">
                        <a:avLst/>
                      </a:prstGeom>
                      <a:noFill/>
                      <a:ln w="0">
                        <a:noFill/>
                      </a:ln>
                    </wps:spPr>
                    <wps:style>
                      <a:lnRef idx="0"/>
                      <a:fillRef idx="0"/>
                      <a:effectRef idx="0"/>
                      <a:fontRef idx="minor"/>
                    </wps:style>
                    <wps:txbx>
                      <w:txbxContent>
                        <w:p>
                          <w:pPr>
                            <w:pStyle w:val="FrameContents"/>
                            <w:spacing w:lineRule="exact" w:line="223" w:before="0" w:after="0"/>
                            <w:ind w:hanging="0" w:left="20" w:right="0"/>
                            <w:jc w:val="left"/>
                            <w:rPr>
                              <w:rFonts w:ascii="Calibri" w:hAnsi="Calibri"/>
                              <w:sz w:val="20"/>
                            </w:rPr>
                          </w:pPr>
                          <w:r>
                            <w:rPr>
                              <w:rFonts w:ascii="Calibri" w:hAnsi="Calibri"/>
                              <w:color w:val="000000"/>
                              <w:spacing w:val="-5"/>
                              <w:sz w:val="20"/>
                            </w:rPr>
                            <w:fldChar w:fldCharType="begin"/>
                          </w:r>
                          <w:r>
                            <w:rPr>
                              <w:sz w:val="20"/>
                              <w:spacing w:val="-5"/>
                              <w:rFonts w:ascii="Calibri" w:hAnsi="Calibri"/>
                              <w:color w:val="000000"/>
                            </w:rPr>
                            <w:instrText xml:space="preserve"> PAGE </w:instrText>
                          </w:r>
                          <w:r>
                            <w:rPr>
                              <w:sz w:val="20"/>
                              <w:spacing w:val="-5"/>
                              <w:rFonts w:ascii="Calibri" w:hAnsi="Calibri"/>
                              <w:color w:val="000000"/>
                            </w:rPr>
                            <w:fldChar w:fldCharType="separate"/>
                          </w:r>
                          <w:r>
                            <w:rPr>
                              <w:sz w:val="20"/>
                              <w:spacing w:val="-5"/>
                              <w:rFonts w:ascii="Calibri" w:hAnsi="Calibri"/>
                              <w:color w:val="000000"/>
                            </w:rPr>
                            <w:t>4</w:t>
                          </w:r>
                          <w:r>
                            <w:rPr>
                              <w:sz w:val="20"/>
                              <w:spacing w:val="-5"/>
                              <w:rFonts w:ascii="Calibri" w:hAnsi="Calibri"/>
                              <w:color w:val="000000"/>
                            </w:rPr>
                            <w:fldChar w:fldCharType="end"/>
                          </w:r>
                        </w:p>
                      </w:txbxContent>
                    </wps:txbx>
                    <wps:bodyPr lIns="0" rIns="0" tIns="0" bIns="0" anchor="t">
                      <a:noAutofit/>
                    </wps:bodyPr>
                  </wps:wsp>
                </a:graphicData>
              </a:graphic>
            </wp:anchor>
          </w:drawing>
        </mc:Choice>
        <mc:Fallback>
          <w:pict>
            <v:rect id="shape_0" ID="Textbox 2" path="m0,0l-2147483645,0l-2147483645,-2147483646l0,-2147483646xe" stroked="f" o:allowincell="f" style="position:absolute;margin-left:291.7pt;margin-top:782.1pt;width:12.05pt;height:11.9pt;mso-wrap-style:square;v-text-anchor:top;mso-position-horizontal-relative:page;mso-position-vertical-relative:page">
              <v:fill o:detectmouseclick="t" on="false"/>
              <v:stroke color="#3465a4" joinstyle="round" endcap="flat"/>
              <v:textbox>
                <w:txbxContent>
                  <w:p>
                    <w:pPr>
                      <w:pStyle w:val="FrameContents"/>
                      <w:spacing w:lineRule="exact" w:line="223" w:before="0" w:after="0"/>
                      <w:ind w:hanging="0" w:left="20" w:right="0"/>
                      <w:jc w:val="left"/>
                      <w:rPr>
                        <w:rFonts w:ascii="Calibri" w:hAnsi="Calibri"/>
                        <w:sz w:val="20"/>
                      </w:rPr>
                    </w:pPr>
                    <w:r>
                      <w:rPr>
                        <w:rFonts w:ascii="Calibri" w:hAnsi="Calibri"/>
                        <w:color w:val="000000"/>
                        <w:spacing w:val="-5"/>
                        <w:sz w:val="20"/>
                      </w:rPr>
                      <w:fldChar w:fldCharType="begin"/>
                    </w:r>
                    <w:r>
                      <w:rPr>
                        <w:sz w:val="20"/>
                        <w:spacing w:val="-5"/>
                        <w:rFonts w:ascii="Calibri" w:hAnsi="Calibri"/>
                        <w:color w:val="000000"/>
                      </w:rPr>
                      <w:instrText xml:space="preserve"> PAGE </w:instrText>
                    </w:r>
                    <w:r>
                      <w:rPr>
                        <w:sz w:val="20"/>
                        <w:spacing w:val="-5"/>
                        <w:rFonts w:ascii="Calibri" w:hAnsi="Calibri"/>
                        <w:color w:val="000000"/>
                      </w:rPr>
                      <w:fldChar w:fldCharType="separate"/>
                    </w:r>
                    <w:r>
                      <w:rPr>
                        <w:sz w:val="20"/>
                        <w:spacing w:val="-5"/>
                        <w:rFonts w:ascii="Calibri" w:hAnsi="Calibri"/>
                        <w:color w:val="000000"/>
                      </w:rPr>
                      <w:t>4</w:t>
                    </w:r>
                    <w:r>
                      <w:rPr>
                        <w:sz w:val="20"/>
                        <w:spacing w:val="-5"/>
                        <w:rFonts w:ascii="Calibri" w:hAnsi="Calibri"/>
                        <w:color w:val="000000"/>
                      </w:rPr>
                      <w:fldChar w:fldCharType="end"/>
                    </w:r>
                  </w:p>
                </w:txbxContent>
              </v:textbox>
              <w10:wrap type="none"/>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ind w:left="0" w:right="0"/>
      <w:rPr>
        <w:sz w:val="18"/>
      </w:rPr>
    </w:pPr>
    <w:r>
      <w:rPr>
        <w:sz w:val="18"/>
      </w:rPr>
      <mc:AlternateContent>
        <mc:Choice Requires="wps">
          <w:drawing>
            <wp:anchor behindDoc="1" distT="0" distB="0" distL="0" distR="0" simplePos="0" locked="0" layoutInCell="0" allowOverlap="1" relativeHeight="35">
              <wp:simplePos x="0" y="0"/>
              <wp:positionH relativeFrom="page">
                <wp:posOffset>3704590</wp:posOffset>
              </wp:positionH>
              <wp:positionV relativeFrom="page">
                <wp:posOffset>9932670</wp:posOffset>
              </wp:positionV>
              <wp:extent cx="153670" cy="151765"/>
              <wp:effectExtent l="0" t="0" r="0" b="0"/>
              <wp:wrapNone/>
              <wp:docPr id="3" name="Textbox 3"/>
              <a:graphic xmlns:a="http://schemas.openxmlformats.org/drawingml/2006/main">
                <a:graphicData uri="http://schemas.microsoft.com/office/word/2010/wordprocessingShape">
                  <wps:wsp>
                    <wps:cNvSpPr/>
                    <wps:spPr>
                      <a:xfrm>
                        <a:off x="0" y="0"/>
                        <a:ext cx="153720" cy="151920"/>
                      </a:xfrm>
                      <a:prstGeom prst="rect">
                        <a:avLst/>
                      </a:prstGeom>
                      <a:noFill/>
                      <a:ln w="0">
                        <a:noFill/>
                      </a:ln>
                    </wps:spPr>
                    <wps:style>
                      <a:lnRef idx="0"/>
                      <a:fillRef idx="0"/>
                      <a:effectRef idx="0"/>
                      <a:fontRef idx="minor"/>
                    </wps:style>
                    <wps:txbx>
                      <w:txbxContent>
                        <w:p>
                          <w:pPr>
                            <w:pStyle w:val="FrameContents"/>
                            <w:spacing w:lineRule="exact" w:line="223" w:before="0" w:after="0"/>
                            <w:ind w:hanging="0" w:left="20" w:right="0"/>
                            <w:jc w:val="left"/>
                            <w:rPr>
                              <w:rFonts w:ascii="Calibri" w:hAnsi="Calibri"/>
                              <w:sz w:val="20"/>
                            </w:rPr>
                          </w:pPr>
                          <w:r>
                            <w:rPr>
                              <w:rFonts w:ascii="Calibri" w:hAnsi="Calibri"/>
                              <w:color w:val="000000"/>
                              <w:spacing w:val="-5"/>
                              <w:sz w:val="20"/>
                            </w:rPr>
                            <w:fldChar w:fldCharType="begin"/>
                          </w:r>
                          <w:r>
                            <w:rPr>
                              <w:sz w:val="20"/>
                              <w:spacing w:val="-5"/>
                              <w:rFonts w:ascii="Calibri" w:hAnsi="Calibri"/>
                              <w:color w:val="000000"/>
                            </w:rPr>
                            <w:instrText xml:space="preserve"> PAGE </w:instrText>
                          </w:r>
                          <w:r>
                            <w:rPr>
                              <w:sz w:val="20"/>
                              <w:spacing w:val="-5"/>
                              <w:rFonts w:ascii="Calibri" w:hAnsi="Calibri"/>
                              <w:color w:val="000000"/>
                            </w:rPr>
                            <w:fldChar w:fldCharType="separate"/>
                          </w:r>
                          <w:r>
                            <w:rPr>
                              <w:sz w:val="20"/>
                              <w:spacing w:val="-5"/>
                              <w:rFonts w:ascii="Calibri" w:hAnsi="Calibri"/>
                              <w:color w:val="000000"/>
                            </w:rPr>
                            <w:t>5</w:t>
                          </w:r>
                          <w:r>
                            <w:rPr>
                              <w:sz w:val="20"/>
                              <w:spacing w:val="-5"/>
                              <w:rFonts w:ascii="Calibri" w:hAnsi="Calibri"/>
                              <w:color w:val="000000"/>
                            </w:rPr>
                            <w:fldChar w:fldCharType="end"/>
                          </w:r>
                        </w:p>
                      </w:txbxContent>
                    </wps:txbx>
                    <wps:bodyPr lIns="0" rIns="0" tIns="0" bIns="0" anchor="t">
                      <a:noAutofit/>
                    </wps:bodyPr>
                  </wps:wsp>
                </a:graphicData>
              </a:graphic>
            </wp:anchor>
          </w:drawing>
        </mc:Choice>
        <mc:Fallback>
          <w:pict>
            <v:rect id="shape_0" ID="Textbox 3" path="m0,0l-2147483645,0l-2147483645,-2147483646l0,-2147483646xe" stroked="f" o:allowincell="f" style="position:absolute;margin-left:291.7pt;margin-top:782.1pt;width:12.05pt;height:11.9pt;mso-wrap-style:square;v-text-anchor:top;mso-position-horizontal-relative:page;mso-position-vertical-relative:page">
              <v:fill o:detectmouseclick="t" on="false"/>
              <v:stroke color="#3465a4" joinstyle="round" endcap="flat"/>
              <v:textbox>
                <w:txbxContent>
                  <w:p>
                    <w:pPr>
                      <w:pStyle w:val="FrameContents"/>
                      <w:spacing w:lineRule="exact" w:line="223" w:before="0" w:after="0"/>
                      <w:ind w:hanging="0" w:left="20" w:right="0"/>
                      <w:jc w:val="left"/>
                      <w:rPr>
                        <w:rFonts w:ascii="Calibri" w:hAnsi="Calibri"/>
                        <w:sz w:val="20"/>
                      </w:rPr>
                    </w:pPr>
                    <w:r>
                      <w:rPr>
                        <w:rFonts w:ascii="Calibri" w:hAnsi="Calibri"/>
                        <w:color w:val="000000"/>
                        <w:spacing w:val="-5"/>
                        <w:sz w:val="20"/>
                      </w:rPr>
                      <w:fldChar w:fldCharType="begin"/>
                    </w:r>
                    <w:r>
                      <w:rPr>
                        <w:sz w:val="20"/>
                        <w:spacing w:val="-5"/>
                        <w:rFonts w:ascii="Calibri" w:hAnsi="Calibri"/>
                        <w:color w:val="000000"/>
                      </w:rPr>
                      <w:instrText xml:space="preserve"> PAGE </w:instrText>
                    </w:r>
                    <w:r>
                      <w:rPr>
                        <w:sz w:val="20"/>
                        <w:spacing w:val="-5"/>
                        <w:rFonts w:ascii="Calibri" w:hAnsi="Calibri"/>
                        <w:color w:val="000000"/>
                      </w:rPr>
                      <w:fldChar w:fldCharType="separate"/>
                    </w:r>
                    <w:r>
                      <w:rPr>
                        <w:sz w:val="20"/>
                        <w:spacing w:val="-5"/>
                        <w:rFonts w:ascii="Calibri" w:hAnsi="Calibri"/>
                        <w:color w:val="000000"/>
                      </w:rPr>
                      <w:t>5</w:t>
                    </w:r>
                    <w:r>
                      <w:rPr>
                        <w:sz w:val="20"/>
                        <w:spacing w:val="-5"/>
                        <w:rFonts w:ascii="Calibri" w:hAnsi="Calibri"/>
                        <w:color w:val="000000"/>
                      </w:rPr>
                      <w:fldChar w:fldCharType="end"/>
                    </w:r>
                  </w:p>
                </w:txbxContent>
              </v:textbox>
              <w10:wrap type="none"/>
            </v:rect>
          </w:pict>
        </mc:Fallback>
      </mc:AlternateContent>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ind w:left="0" w:right="0"/>
      <w:rPr>
        <w:sz w:val="18"/>
      </w:rPr>
    </w:pPr>
    <w:r>
      <w:rPr>
        <w:sz w:val="18"/>
      </w:rPr>
      <mc:AlternateContent>
        <mc:Choice Requires="wps">
          <w:drawing>
            <wp:anchor behindDoc="1" distT="0" distB="0" distL="0" distR="0" simplePos="0" locked="0" layoutInCell="0" allowOverlap="1" relativeHeight="37">
              <wp:simplePos x="0" y="0"/>
              <wp:positionH relativeFrom="page">
                <wp:posOffset>3704590</wp:posOffset>
              </wp:positionH>
              <wp:positionV relativeFrom="page">
                <wp:posOffset>9932670</wp:posOffset>
              </wp:positionV>
              <wp:extent cx="153670" cy="151765"/>
              <wp:effectExtent l="0" t="0" r="0" b="0"/>
              <wp:wrapNone/>
              <wp:docPr id="4" name="Textbox 4"/>
              <a:graphic xmlns:a="http://schemas.openxmlformats.org/drawingml/2006/main">
                <a:graphicData uri="http://schemas.microsoft.com/office/word/2010/wordprocessingShape">
                  <wps:wsp>
                    <wps:cNvSpPr/>
                    <wps:spPr>
                      <a:xfrm>
                        <a:off x="0" y="0"/>
                        <a:ext cx="153720" cy="151920"/>
                      </a:xfrm>
                      <a:prstGeom prst="rect">
                        <a:avLst/>
                      </a:prstGeom>
                      <a:noFill/>
                      <a:ln w="0">
                        <a:noFill/>
                      </a:ln>
                    </wps:spPr>
                    <wps:style>
                      <a:lnRef idx="0"/>
                      <a:fillRef idx="0"/>
                      <a:effectRef idx="0"/>
                      <a:fontRef idx="minor"/>
                    </wps:style>
                    <wps:txbx>
                      <w:txbxContent>
                        <w:p>
                          <w:pPr>
                            <w:pStyle w:val="FrameContents"/>
                            <w:spacing w:lineRule="exact" w:line="223" w:before="0" w:after="0"/>
                            <w:ind w:hanging="0" w:left="20" w:right="0"/>
                            <w:jc w:val="left"/>
                            <w:rPr>
                              <w:rFonts w:ascii="Calibri" w:hAnsi="Calibri"/>
                              <w:sz w:val="20"/>
                            </w:rPr>
                          </w:pPr>
                          <w:r>
                            <w:rPr>
                              <w:rFonts w:ascii="Calibri" w:hAnsi="Calibri"/>
                              <w:color w:val="000000"/>
                              <w:spacing w:val="-5"/>
                              <w:sz w:val="20"/>
                            </w:rPr>
                            <w:fldChar w:fldCharType="begin"/>
                          </w:r>
                          <w:r>
                            <w:rPr>
                              <w:sz w:val="20"/>
                              <w:spacing w:val="-5"/>
                              <w:rFonts w:ascii="Calibri" w:hAnsi="Calibri"/>
                              <w:color w:val="000000"/>
                            </w:rPr>
                            <w:instrText xml:space="preserve"> PAGE </w:instrText>
                          </w:r>
                          <w:r>
                            <w:rPr>
                              <w:sz w:val="20"/>
                              <w:spacing w:val="-5"/>
                              <w:rFonts w:ascii="Calibri" w:hAnsi="Calibri"/>
                              <w:color w:val="000000"/>
                            </w:rPr>
                            <w:fldChar w:fldCharType="separate"/>
                          </w:r>
                          <w:r>
                            <w:rPr>
                              <w:sz w:val="20"/>
                              <w:spacing w:val="-5"/>
                              <w:rFonts w:ascii="Calibri" w:hAnsi="Calibri"/>
                              <w:color w:val="000000"/>
                            </w:rPr>
                            <w:t>6</w:t>
                          </w:r>
                          <w:r>
                            <w:rPr>
                              <w:sz w:val="20"/>
                              <w:spacing w:val="-5"/>
                              <w:rFonts w:ascii="Calibri" w:hAnsi="Calibri"/>
                              <w:color w:val="000000"/>
                            </w:rPr>
                            <w:fldChar w:fldCharType="end"/>
                          </w:r>
                        </w:p>
                      </w:txbxContent>
                    </wps:txbx>
                    <wps:bodyPr lIns="0" rIns="0" tIns="0" bIns="0" anchor="t">
                      <a:noAutofit/>
                    </wps:bodyPr>
                  </wps:wsp>
                </a:graphicData>
              </a:graphic>
            </wp:anchor>
          </w:drawing>
        </mc:Choice>
        <mc:Fallback>
          <w:pict>
            <v:rect id="shape_0" ID="Textbox 4" path="m0,0l-2147483645,0l-2147483645,-2147483646l0,-2147483646xe" stroked="f" o:allowincell="f" style="position:absolute;margin-left:291.7pt;margin-top:782.1pt;width:12.05pt;height:11.9pt;mso-wrap-style:square;v-text-anchor:top;mso-position-horizontal-relative:page;mso-position-vertical-relative:page">
              <v:fill o:detectmouseclick="t" on="false"/>
              <v:stroke color="#3465a4" joinstyle="round" endcap="flat"/>
              <v:textbox>
                <w:txbxContent>
                  <w:p>
                    <w:pPr>
                      <w:pStyle w:val="FrameContents"/>
                      <w:spacing w:lineRule="exact" w:line="223" w:before="0" w:after="0"/>
                      <w:ind w:hanging="0" w:left="20" w:right="0"/>
                      <w:jc w:val="left"/>
                      <w:rPr>
                        <w:rFonts w:ascii="Calibri" w:hAnsi="Calibri"/>
                        <w:sz w:val="20"/>
                      </w:rPr>
                    </w:pPr>
                    <w:r>
                      <w:rPr>
                        <w:rFonts w:ascii="Calibri" w:hAnsi="Calibri"/>
                        <w:color w:val="000000"/>
                        <w:spacing w:val="-5"/>
                        <w:sz w:val="20"/>
                      </w:rPr>
                      <w:fldChar w:fldCharType="begin"/>
                    </w:r>
                    <w:r>
                      <w:rPr>
                        <w:sz w:val="20"/>
                        <w:spacing w:val="-5"/>
                        <w:rFonts w:ascii="Calibri" w:hAnsi="Calibri"/>
                        <w:color w:val="000000"/>
                      </w:rPr>
                      <w:instrText xml:space="preserve"> PAGE </w:instrText>
                    </w:r>
                    <w:r>
                      <w:rPr>
                        <w:sz w:val="20"/>
                        <w:spacing w:val="-5"/>
                        <w:rFonts w:ascii="Calibri" w:hAnsi="Calibri"/>
                        <w:color w:val="000000"/>
                      </w:rPr>
                      <w:fldChar w:fldCharType="separate"/>
                    </w:r>
                    <w:r>
                      <w:rPr>
                        <w:sz w:val="20"/>
                        <w:spacing w:val="-5"/>
                        <w:rFonts w:ascii="Calibri" w:hAnsi="Calibri"/>
                        <w:color w:val="000000"/>
                      </w:rPr>
                      <w:t>6</w:t>
                    </w:r>
                    <w:r>
                      <w:rPr>
                        <w:sz w:val="20"/>
                        <w:spacing w:val="-5"/>
                        <w:rFonts w:ascii="Calibri" w:hAnsi="Calibri"/>
                        <w:color w:val="000000"/>
                      </w:rPr>
                      <w:fldChar w:fldCharType="end"/>
                    </w:r>
                  </w:p>
                </w:txbxContent>
              </v:textbox>
              <w10:wrap type="none"/>
            </v:rect>
          </w:pict>
        </mc:Fallback>
      </mc:AlternateContent>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ind w:left="0" w:right="0"/>
      <w:rPr>
        <w:sz w:val="18"/>
      </w:rPr>
    </w:pPr>
    <w:r>
      <w:rPr>
        <w:sz w:val="18"/>
      </w:rPr>
      <mc:AlternateContent>
        <mc:Choice Requires="wps">
          <w:drawing>
            <wp:anchor behindDoc="1" distT="0" distB="0" distL="0" distR="0" simplePos="0" locked="0" layoutInCell="0" allowOverlap="1" relativeHeight="39">
              <wp:simplePos x="0" y="0"/>
              <wp:positionH relativeFrom="page">
                <wp:posOffset>3704590</wp:posOffset>
              </wp:positionH>
              <wp:positionV relativeFrom="page">
                <wp:posOffset>9932670</wp:posOffset>
              </wp:positionV>
              <wp:extent cx="153670" cy="151765"/>
              <wp:effectExtent l="0" t="0" r="0" b="0"/>
              <wp:wrapNone/>
              <wp:docPr id="5" name="Textbox 5"/>
              <a:graphic xmlns:a="http://schemas.openxmlformats.org/drawingml/2006/main">
                <a:graphicData uri="http://schemas.microsoft.com/office/word/2010/wordprocessingShape">
                  <wps:wsp>
                    <wps:cNvSpPr/>
                    <wps:spPr>
                      <a:xfrm>
                        <a:off x="0" y="0"/>
                        <a:ext cx="153720" cy="151920"/>
                      </a:xfrm>
                      <a:prstGeom prst="rect">
                        <a:avLst/>
                      </a:prstGeom>
                      <a:noFill/>
                      <a:ln w="0">
                        <a:noFill/>
                      </a:ln>
                    </wps:spPr>
                    <wps:style>
                      <a:lnRef idx="0"/>
                      <a:fillRef idx="0"/>
                      <a:effectRef idx="0"/>
                      <a:fontRef idx="minor"/>
                    </wps:style>
                    <wps:txbx>
                      <w:txbxContent>
                        <w:p>
                          <w:pPr>
                            <w:pStyle w:val="FrameContents"/>
                            <w:spacing w:lineRule="exact" w:line="223" w:before="0" w:after="0"/>
                            <w:ind w:hanging="0" w:left="20" w:right="0"/>
                            <w:jc w:val="left"/>
                            <w:rPr>
                              <w:rFonts w:ascii="Calibri" w:hAnsi="Calibri"/>
                              <w:sz w:val="20"/>
                            </w:rPr>
                          </w:pPr>
                          <w:r>
                            <w:rPr>
                              <w:rFonts w:ascii="Calibri" w:hAnsi="Calibri"/>
                              <w:color w:val="000000"/>
                              <w:spacing w:val="-5"/>
                              <w:sz w:val="20"/>
                            </w:rPr>
                            <w:fldChar w:fldCharType="begin"/>
                          </w:r>
                          <w:r>
                            <w:rPr>
                              <w:sz w:val="20"/>
                              <w:spacing w:val="-5"/>
                              <w:rFonts w:ascii="Calibri" w:hAnsi="Calibri"/>
                              <w:color w:val="000000"/>
                            </w:rPr>
                            <w:instrText xml:space="preserve"> PAGE </w:instrText>
                          </w:r>
                          <w:r>
                            <w:rPr>
                              <w:sz w:val="20"/>
                              <w:spacing w:val="-5"/>
                              <w:rFonts w:ascii="Calibri" w:hAnsi="Calibri"/>
                              <w:color w:val="000000"/>
                            </w:rPr>
                            <w:fldChar w:fldCharType="separate"/>
                          </w:r>
                          <w:r>
                            <w:rPr>
                              <w:sz w:val="20"/>
                              <w:spacing w:val="-5"/>
                              <w:rFonts w:ascii="Calibri" w:hAnsi="Calibri"/>
                              <w:color w:val="000000"/>
                            </w:rPr>
                            <w:t>7</w:t>
                          </w:r>
                          <w:r>
                            <w:rPr>
                              <w:sz w:val="20"/>
                              <w:spacing w:val="-5"/>
                              <w:rFonts w:ascii="Calibri" w:hAnsi="Calibri"/>
                              <w:color w:val="000000"/>
                            </w:rPr>
                            <w:fldChar w:fldCharType="end"/>
                          </w:r>
                        </w:p>
                      </w:txbxContent>
                    </wps:txbx>
                    <wps:bodyPr lIns="0" rIns="0" tIns="0" bIns="0" anchor="t">
                      <a:noAutofit/>
                    </wps:bodyPr>
                  </wps:wsp>
                </a:graphicData>
              </a:graphic>
            </wp:anchor>
          </w:drawing>
        </mc:Choice>
        <mc:Fallback>
          <w:pict>
            <v:rect id="shape_0" ID="Textbox 5" path="m0,0l-2147483645,0l-2147483645,-2147483646l0,-2147483646xe" stroked="f" o:allowincell="f" style="position:absolute;margin-left:291.7pt;margin-top:782.1pt;width:12.05pt;height:11.9pt;mso-wrap-style:square;v-text-anchor:top;mso-position-horizontal-relative:page;mso-position-vertical-relative:page">
              <v:fill o:detectmouseclick="t" on="false"/>
              <v:stroke color="#3465a4" joinstyle="round" endcap="flat"/>
              <v:textbox>
                <w:txbxContent>
                  <w:p>
                    <w:pPr>
                      <w:pStyle w:val="FrameContents"/>
                      <w:spacing w:lineRule="exact" w:line="223" w:before="0" w:after="0"/>
                      <w:ind w:hanging="0" w:left="20" w:right="0"/>
                      <w:jc w:val="left"/>
                      <w:rPr>
                        <w:rFonts w:ascii="Calibri" w:hAnsi="Calibri"/>
                        <w:sz w:val="20"/>
                      </w:rPr>
                    </w:pPr>
                    <w:r>
                      <w:rPr>
                        <w:rFonts w:ascii="Calibri" w:hAnsi="Calibri"/>
                        <w:color w:val="000000"/>
                        <w:spacing w:val="-5"/>
                        <w:sz w:val="20"/>
                      </w:rPr>
                      <w:fldChar w:fldCharType="begin"/>
                    </w:r>
                    <w:r>
                      <w:rPr>
                        <w:sz w:val="20"/>
                        <w:spacing w:val="-5"/>
                        <w:rFonts w:ascii="Calibri" w:hAnsi="Calibri"/>
                        <w:color w:val="000000"/>
                      </w:rPr>
                      <w:instrText xml:space="preserve"> PAGE </w:instrText>
                    </w:r>
                    <w:r>
                      <w:rPr>
                        <w:sz w:val="20"/>
                        <w:spacing w:val="-5"/>
                        <w:rFonts w:ascii="Calibri" w:hAnsi="Calibri"/>
                        <w:color w:val="000000"/>
                      </w:rPr>
                      <w:fldChar w:fldCharType="separate"/>
                    </w:r>
                    <w:r>
                      <w:rPr>
                        <w:sz w:val="20"/>
                        <w:spacing w:val="-5"/>
                        <w:rFonts w:ascii="Calibri" w:hAnsi="Calibri"/>
                        <w:color w:val="000000"/>
                      </w:rPr>
                      <w:t>7</w:t>
                    </w:r>
                    <w:r>
                      <w:rPr>
                        <w:sz w:val="20"/>
                        <w:spacing w:val="-5"/>
                        <w:rFonts w:ascii="Calibri" w:hAnsi="Calibri"/>
                        <w:color w:val="000000"/>
                      </w:rPr>
                      <w:fldChar w:fldCharType="end"/>
                    </w:r>
                  </w:p>
                </w:txbxContent>
              </v:textbox>
              <w10:wrap type="none"/>
            </v:rect>
          </w:pict>
        </mc:Fallback>
      </mc:AlternateContent>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ind w:left="0" w:right="0"/>
      <w:rPr>
        <w:sz w:val="18"/>
      </w:rPr>
    </w:pPr>
    <w:r>
      <w:rPr>
        <w:sz w:val="18"/>
      </w:rPr>
      <mc:AlternateContent>
        <mc:Choice Requires="wps">
          <w:drawing>
            <wp:anchor behindDoc="1" distT="0" distB="0" distL="0" distR="0" simplePos="0" locked="0" layoutInCell="0" allowOverlap="1" relativeHeight="41">
              <wp:simplePos x="0" y="0"/>
              <wp:positionH relativeFrom="page">
                <wp:posOffset>3704590</wp:posOffset>
              </wp:positionH>
              <wp:positionV relativeFrom="page">
                <wp:posOffset>9932670</wp:posOffset>
              </wp:positionV>
              <wp:extent cx="153670" cy="151765"/>
              <wp:effectExtent l="0" t="0" r="0" b="0"/>
              <wp:wrapNone/>
              <wp:docPr id="6" name="Textbox 6"/>
              <a:graphic xmlns:a="http://schemas.openxmlformats.org/drawingml/2006/main">
                <a:graphicData uri="http://schemas.microsoft.com/office/word/2010/wordprocessingShape">
                  <wps:wsp>
                    <wps:cNvSpPr/>
                    <wps:spPr>
                      <a:xfrm>
                        <a:off x="0" y="0"/>
                        <a:ext cx="153720" cy="151920"/>
                      </a:xfrm>
                      <a:prstGeom prst="rect">
                        <a:avLst/>
                      </a:prstGeom>
                      <a:noFill/>
                      <a:ln w="0">
                        <a:noFill/>
                      </a:ln>
                    </wps:spPr>
                    <wps:style>
                      <a:lnRef idx="0"/>
                      <a:fillRef idx="0"/>
                      <a:effectRef idx="0"/>
                      <a:fontRef idx="minor"/>
                    </wps:style>
                    <wps:txbx>
                      <w:txbxContent>
                        <w:p>
                          <w:pPr>
                            <w:pStyle w:val="FrameContents"/>
                            <w:spacing w:lineRule="exact" w:line="223" w:before="0" w:after="0"/>
                            <w:ind w:hanging="0" w:left="20" w:right="0"/>
                            <w:jc w:val="left"/>
                            <w:rPr>
                              <w:rFonts w:ascii="Calibri" w:hAnsi="Calibri"/>
                              <w:sz w:val="20"/>
                            </w:rPr>
                          </w:pPr>
                          <w:r>
                            <w:rPr>
                              <w:rFonts w:ascii="Calibri" w:hAnsi="Calibri"/>
                              <w:color w:val="000000"/>
                              <w:spacing w:val="-5"/>
                              <w:sz w:val="20"/>
                            </w:rPr>
                            <w:fldChar w:fldCharType="begin"/>
                          </w:r>
                          <w:r>
                            <w:rPr>
                              <w:sz w:val="20"/>
                              <w:spacing w:val="-5"/>
                              <w:rFonts w:ascii="Calibri" w:hAnsi="Calibri"/>
                              <w:color w:val="000000"/>
                            </w:rPr>
                            <w:instrText xml:space="preserve"> PAGE </w:instrText>
                          </w:r>
                          <w:r>
                            <w:rPr>
                              <w:sz w:val="20"/>
                              <w:spacing w:val="-5"/>
                              <w:rFonts w:ascii="Calibri" w:hAnsi="Calibri"/>
                              <w:color w:val="000000"/>
                            </w:rPr>
                            <w:fldChar w:fldCharType="separate"/>
                          </w:r>
                          <w:r>
                            <w:rPr>
                              <w:sz w:val="20"/>
                              <w:spacing w:val="-5"/>
                              <w:rFonts w:ascii="Calibri" w:hAnsi="Calibri"/>
                              <w:color w:val="000000"/>
                            </w:rPr>
                            <w:t>8</w:t>
                          </w:r>
                          <w:r>
                            <w:rPr>
                              <w:sz w:val="20"/>
                              <w:spacing w:val="-5"/>
                              <w:rFonts w:ascii="Calibri" w:hAnsi="Calibri"/>
                              <w:color w:val="000000"/>
                            </w:rPr>
                            <w:fldChar w:fldCharType="end"/>
                          </w:r>
                        </w:p>
                      </w:txbxContent>
                    </wps:txbx>
                    <wps:bodyPr lIns="0" rIns="0" tIns="0" bIns="0" anchor="t">
                      <a:noAutofit/>
                    </wps:bodyPr>
                  </wps:wsp>
                </a:graphicData>
              </a:graphic>
            </wp:anchor>
          </w:drawing>
        </mc:Choice>
        <mc:Fallback>
          <w:pict>
            <v:rect id="shape_0" ID="Textbox 6" path="m0,0l-2147483645,0l-2147483645,-2147483646l0,-2147483646xe" stroked="f" o:allowincell="f" style="position:absolute;margin-left:291.7pt;margin-top:782.1pt;width:12.05pt;height:11.9pt;mso-wrap-style:square;v-text-anchor:top;mso-position-horizontal-relative:page;mso-position-vertical-relative:page">
              <v:fill o:detectmouseclick="t" on="false"/>
              <v:stroke color="#3465a4" joinstyle="round" endcap="flat"/>
              <v:textbox>
                <w:txbxContent>
                  <w:p>
                    <w:pPr>
                      <w:pStyle w:val="FrameContents"/>
                      <w:spacing w:lineRule="exact" w:line="223" w:before="0" w:after="0"/>
                      <w:ind w:hanging="0" w:left="20" w:right="0"/>
                      <w:jc w:val="left"/>
                      <w:rPr>
                        <w:rFonts w:ascii="Calibri" w:hAnsi="Calibri"/>
                        <w:sz w:val="20"/>
                      </w:rPr>
                    </w:pPr>
                    <w:r>
                      <w:rPr>
                        <w:rFonts w:ascii="Calibri" w:hAnsi="Calibri"/>
                        <w:color w:val="000000"/>
                        <w:spacing w:val="-5"/>
                        <w:sz w:val="20"/>
                      </w:rPr>
                      <w:fldChar w:fldCharType="begin"/>
                    </w:r>
                    <w:r>
                      <w:rPr>
                        <w:sz w:val="20"/>
                        <w:spacing w:val="-5"/>
                        <w:rFonts w:ascii="Calibri" w:hAnsi="Calibri"/>
                        <w:color w:val="000000"/>
                      </w:rPr>
                      <w:instrText xml:space="preserve"> PAGE </w:instrText>
                    </w:r>
                    <w:r>
                      <w:rPr>
                        <w:sz w:val="20"/>
                        <w:spacing w:val="-5"/>
                        <w:rFonts w:ascii="Calibri" w:hAnsi="Calibri"/>
                        <w:color w:val="000000"/>
                      </w:rPr>
                      <w:fldChar w:fldCharType="separate"/>
                    </w:r>
                    <w:r>
                      <w:rPr>
                        <w:sz w:val="20"/>
                        <w:spacing w:val="-5"/>
                        <w:rFonts w:ascii="Calibri" w:hAnsi="Calibri"/>
                        <w:color w:val="000000"/>
                      </w:rPr>
                      <w:t>8</w:t>
                    </w:r>
                    <w:r>
                      <w:rPr>
                        <w:sz w:val="20"/>
                        <w:spacing w:val="-5"/>
                        <w:rFonts w:ascii="Calibri" w:hAnsi="Calibri"/>
                        <w:color w:val="000000"/>
                      </w:rPr>
                      <w:fldChar w:fldCharType="end"/>
                    </w:r>
                  </w:p>
                </w:txbxContent>
              </v:textbox>
              <w10:wrap type="none"/>
            </v:rect>
          </w:pict>
        </mc:Fallback>
      </mc:AlternateContent>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ind w:left="0" w:right="0"/>
      <w:rPr>
        <w:sz w:val="18"/>
      </w:rPr>
    </w:pPr>
    <w:r>
      <w:rPr>
        <w:sz w:val="18"/>
      </w:rPr>
      <mc:AlternateContent>
        <mc:Choice Requires="wps">
          <w:drawing>
            <wp:anchor behindDoc="1" distT="0" distB="0" distL="0" distR="0" simplePos="0" locked="0" layoutInCell="0" allowOverlap="1" relativeHeight="45">
              <wp:simplePos x="0" y="0"/>
              <wp:positionH relativeFrom="page">
                <wp:posOffset>3704590</wp:posOffset>
              </wp:positionH>
              <wp:positionV relativeFrom="page">
                <wp:posOffset>9932670</wp:posOffset>
              </wp:positionV>
              <wp:extent cx="153670" cy="151765"/>
              <wp:effectExtent l="0" t="0" r="0" b="0"/>
              <wp:wrapNone/>
              <wp:docPr id="7" name="Textbox 7"/>
              <a:graphic xmlns:a="http://schemas.openxmlformats.org/drawingml/2006/main">
                <a:graphicData uri="http://schemas.microsoft.com/office/word/2010/wordprocessingShape">
                  <wps:wsp>
                    <wps:cNvSpPr/>
                    <wps:spPr>
                      <a:xfrm>
                        <a:off x="0" y="0"/>
                        <a:ext cx="153720" cy="151920"/>
                      </a:xfrm>
                      <a:prstGeom prst="rect">
                        <a:avLst/>
                      </a:prstGeom>
                      <a:noFill/>
                      <a:ln w="0">
                        <a:noFill/>
                      </a:ln>
                    </wps:spPr>
                    <wps:style>
                      <a:lnRef idx="0"/>
                      <a:fillRef idx="0"/>
                      <a:effectRef idx="0"/>
                      <a:fontRef idx="minor"/>
                    </wps:style>
                    <wps:txbx>
                      <w:txbxContent>
                        <w:p>
                          <w:pPr>
                            <w:pStyle w:val="FrameContents"/>
                            <w:spacing w:lineRule="exact" w:line="223" w:before="0" w:after="0"/>
                            <w:ind w:hanging="0" w:left="20" w:right="0"/>
                            <w:jc w:val="left"/>
                            <w:rPr>
                              <w:rFonts w:ascii="Calibri" w:hAnsi="Calibri"/>
                              <w:sz w:val="20"/>
                            </w:rPr>
                          </w:pPr>
                          <w:r>
                            <w:rPr>
                              <w:rFonts w:ascii="Calibri" w:hAnsi="Calibri"/>
                              <w:color w:val="000000"/>
                              <w:spacing w:val="-5"/>
                              <w:sz w:val="20"/>
                            </w:rPr>
                            <w:fldChar w:fldCharType="begin"/>
                          </w:r>
                          <w:r>
                            <w:rPr>
                              <w:sz w:val="20"/>
                              <w:spacing w:val="-5"/>
                              <w:rFonts w:ascii="Calibri" w:hAnsi="Calibri"/>
                              <w:color w:val="000000"/>
                            </w:rPr>
                            <w:instrText xml:space="preserve"> PAGE </w:instrText>
                          </w:r>
                          <w:r>
                            <w:rPr>
                              <w:sz w:val="20"/>
                              <w:spacing w:val="-5"/>
                              <w:rFonts w:ascii="Calibri" w:hAnsi="Calibri"/>
                              <w:color w:val="000000"/>
                            </w:rPr>
                            <w:fldChar w:fldCharType="separate"/>
                          </w:r>
                          <w:r>
                            <w:rPr>
                              <w:sz w:val="20"/>
                              <w:spacing w:val="-5"/>
                              <w:rFonts w:ascii="Calibri" w:hAnsi="Calibri"/>
                              <w:color w:val="000000"/>
                            </w:rPr>
                            <w:t>10</w:t>
                          </w:r>
                          <w:r>
                            <w:rPr>
                              <w:sz w:val="20"/>
                              <w:spacing w:val="-5"/>
                              <w:rFonts w:ascii="Calibri" w:hAnsi="Calibri"/>
                              <w:color w:val="000000"/>
                            </w:rPr>
                            <w:fldChar w:fldCharType="end"/>
                          </w:r>
                        </w:p>
                      </w:txbxContent>
                    </wps:txbx>
                    <wps:bodyPr lIns="0" rIns="0" tIns="0" bIns="0" anchor="t">
                      <a:noAutofit/>
                    </wps:bodyPr>
                  </wps:wsp>
                </a:graphicData>
              </a:graphic>
            </wp:anchor>
          </w:drawing>
        </mc:Choice>
        <mc:Fallback>
          <w:pict>
            <v:rect id="shape_0" ID="Textbox 7" path="m0,0l-2147483645,0l-2147483645,-2147483646l0,-2147483646xe" stroked="f" o:allowincell="f" style="position:absolute;margin-left:291.7pt;margin-top:782.1pt;width:12.05pt;height:11.9pt;mso-wrap-style:square;v-text-anchor:top;mso-position-horizontal-relative:page;mso-position-vertical-relative:page">
              <v:fill o:detectmouseclick="t" on="false"/>
              <v:stroke color="#3465a4" joinstyle="round" endcap="flat"/>
              <v:textbox>
                <w:txbxContent>
                  <w:p>
                    <w:pPr>
                      <w:pStyle w:val="FrameContents"/>
                      <w:spacing w:lineRule="exact" w:line="223" w:before="0" w:after="0"/>
                      <w:ind w:hanging="0" w:left="20" w:right="0"/>
                      <w:jc w:val="left"/>
                      <w:rPr>
                        <w:rFonts w:ascii="Calibri" w:hAnsi="Calibri"/>
                        <w:sz w:val="20"/>
                      </w:rPr>
                    </w:pPr>
                    <w:r>
                      <w:rPr>
                        <w:rFonts w:ascii="Calibri" w:hAnsi="Calibri"/>
                        <w:color w:val="000000"/>
                        <w:spacing w:val="-5"/>
                        <w:sz w:val="20"/>
                      </w:rPr>
                      <w:fldChar w:fldCharType="begin"/>
                    </w:r>
                    <w:r>
                      <w:rPr>
                        <w:sz w:val="20"/>
                        <w:spacing w:val="-5"/>
                        <w:rFonts w:ascii="Calibri" w:hAnsi="Calibri"/>
                        <w:color w:val="000000"/>
                      </w:rPr>
                      <w:instrText xml:space="preserve"> PAGE </w:instrText>
                    </w:r>
                    <w:r>
                      <w:rPr>
                        <w:sz w:val="20"/>
                        <w:spacing w:val="-5"/>
                        <w:rFonts w:ascii="Calibri" w:hAnsi="Calibri"/>
                        <w:color w:val="000000"/>
                      </w:rPr>
                      <w:fldChar w:fldCharType="separate"/>
                    </w:r>
                    <w:r>
                      <w:rPr>
                        <w:sz w:val="20"/>
                        <w:spacing w:val="-5"/>
                        <w:rFonts w:ascii="Calibri" w:hAnsi="Calibri"/>
                        <w:color w:val="000000"/>
                      </w:rPr>
                      <w:t>10</w:t>
                    </w:r>
                    <w:r>
                      <w:rPr>
                        <w:sz w:val="20"/>
                        <w:spacing w:val="-5"/>
                        <w:rFonts w:ascii="Calibri" w:hAnsi="Calibri"/>
                        <w:color w:val="000000"/>
                      </w:rPr>
                      <w:fldChar w:fldCharType="end"/>
                    </w:r>
                  </w:p>
                </w:txbxContent>
              </v:textbox>
              <w10:wrap type="none"/>
            </v:rect>
          </w:pict>
        </mc:Fallback>
      </mc:AlternateContent>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ind w:left="0" w:right="0"/>
      <w:rPr>
        <w:sz w:val="18"/>
      </w:rPr>
    </w:pPr>
    <w:r>
      <w:rPr>
        <w:sz w:val="18"/>
      </w:rPr>
      <mc:AlternateContent>
        <mc:Choice Requires="wps">
          <w:drawing>
            <wp:anchor behindDoc="1" distT="0" distB="0" distL="0" distR="0" simplePos="0" locked="0" layoutInCell="0" allowOverlap="1" relativeHeight="48">
              <wp:simplePos x="0" y="0"/>
              <wp:positionH relativeFrom="page">
                <wp:posOffset>3704590</wp:posOffset>
              </wp:positionH>
              <wp:positionV relativeFrom="page">
                <wp:posOffset>9932670</wp:posOffset>
              </wp:positionV>
              <wp:extent cx="153670" cy="151765"/>
              <wp:effectExtent l="0" t="0" r="0" b="0"/>
              <wp:wrapNone/>
              <wp:docPr id="8" name="Textbox 9"/>
              <a:graphic xmlns:a="http://schemas.openxmlformats.org/drawingml/2006/main">
                <a:graphicData uri="http://schemas.microsoft.com/office/word/2010/wordprocessingShape">
                  <wps:wsp>
                    <wps:cNvSpPr/>
                    <wps:spPr>
                      <a:xfrm>
                        <a:off x="0" y="0"/>
                        <a:ext cx="153720" cy="151920"/>
                      </a:xfrm>
                      <a:prstGeom prst="rect">
                        <a:avLst/>
                      </a:prstGeom>
                      <a:noFill/>
                      <a:ln w="0">
                        <a:noFill/>
                      </a:ln>
                    </wps:spPr>
                    <wps:style>
                      <a:lnRef idx="0"/>
                      <a:fillRef idx="0"/>
                      <a:effectRef idx="0"/>
                      <a:fontRef idx="minor"/>
                    </wps:style>
                    <wps:txbx>
                      <w:txbxContent>
                        <w:p>
                          <w:pPr>
                            <w:pStyle w:val="FrameContents"/>
                            <w:spacing w:lineRule="exact" w:line="223" w:before="0" w:after="0"/>
                            <w:ind w:hanging="0" w:left="20" w:right="0"/>
                            <w:jc w:val="left"/>
                            <w:rPr>
                              <w:rFonts w:ascii="Calibri" w:hAnsi="Calibri"/>
                              <w:sz w:val="20"/>
                            </w:rPr>
                          </w:pPr>
                          <w:r>
                            <w:rPr>
                              <w:rFonts w:ascii="Calibri" w:hAnsi="Calibri"/>
                              <w:color w:val="000000"/>
                              <w:spacing w:val="-5"/>
                              <w:sz w:val="20"/>
                            </w:rPr>
                            <w:fldChar w:fldCharType="begin"/>
                          </w:r>
                          <w:r>
                            <w:rPr>
                              <w:sz w:val="20"/>
                              <w:spacing w:val="-5"/>
                              <w:rFonts w:ascii="Calibri" w:hAnsi="Calibri"/>
                              <w:color w:val="000000"/>
                            </w:rPr>
                            <w:instrText xml:space="preserve"> PAGE </w:instrText>
                          </w:r>
                          <w:r>
                            <w:rPr>
                              <w:sz w:val="20"/>
                              <w:spacing w:val="-5"/>
                              <w:rFonts w:ascii="Calibri" w:hAnsi="Calibri"/>
                              <w:color w:val="000000"/>
                            </w:rPr>
                            <w:fldChar w:fldCharType="separate"/>
                          </w:r>
                          <w:r>
                            <w:rPr>
                              <w:sz w:val="20"/>
                              <w:spacing w:val="-5"/>
                              <w:rFonts w:ascii="Calibri" w:hAnsi="Calibri"/>
                              <w:color w:val="000000"/>
                            </w:rPr>
                            <w:t>11</w:t>
                          </w:r>
                          <w:r>
                            <w:rPr>
                              <w:sz w:val="20"/>
                              <w:spacing w:val="-5"/>
                              <w:rFonts w:ascii="Calibri" w:hAnsi="Calibri"/>
                              <w:color w:val="000000"/>
                            </w:rPr>
                            <w:fldChar w:fldCharType="end"/>
                          </w:r>
                        </w:p>
                      </w:txbxContent>
                    </wps:txbx>
                    <wps:bodyPr lIns="0" rIns="0" tIns="0" bIns="0" anchor="t">
                      <a:noAutofit/>
                    </wps:bodyPr>
                  </wps:wsp>
                </a:graphicData>
              </a:graphic>
            </wp:anchor>
          </w:drawing>
        </mc:Choice>
        <mc:Fallback>
          <w:pict>
            <v:rect id="shape_0" ID="Textbox 9" path="m0,0l-2147483645,0l-2147483645,-2147483646l0,-2147483646xe" stroked="f" o:allowincell="f" style="position:absolute;margin-left:291.7pt;margin-top:782.1pt;width:12.05pt;height:11.9pt;mso-wrap-style:square;v-text-anchor:top;mso-position-horizontal-relative:page;mso-position-vertical-relative:page">
              <v:fill o:detectmouseclick="t" on="false"/>
              <v:stroke color="#3465a4" joinstyle="round" endcap="flat"/>
              <v:textbox>
                <w:txbxContent>
                  <w:p>
                    <w:pPr>
                      <w:pStyle w:val="FrameContents"/>
                      <w:spacing w:lineRule="exact" w:line="223" w:before="0" w:after="0"/>
                      <w:ind w:hanging="0" w:left="20" w:right="0"/>
                      <w:jc w:val="left"/>
                      <w:rPr>
                        <w:rFonts w:ascii="Calibri" w:hAnsi="Calibri"/>
                        <w:sz w:val="20"/>
                      </w:rPr>
                    </w:pPr>
                    <w:r>
                      <w:rPr>
                        <w:rFonts w:ascii="Calibri" w:hAnsi="Calibri"/>
                        <w:color w:val="000000"/>
                        <w:spacing w:val="-5"/>
                        <w:sz w:val="20"/>
                      </w:rPr>
                      <w:fldChar w:fldCharType="begin"/>
                    </w:r>
                    <w:r>
                      <w:rPr>
                        <w:sz w:val="20"/>
                        <w:spacing w:val="-5"/>
                        <w:rFonts w:ascii="Calibri" w:hAnsi="Calibri"/>
                        <w:color w:val="000000"/>
                      </w:rPr>
                      <w:instrText xml:space="preserve"> PAGE </w:instrText>
                    </w:r>
                    <w:r>
                      <w:rPr>
                        <w:sz w:val="20"/>
                        <w:spacing w:val="-5"/>
                        <w:rFonts w:ascii="Calibri" w:hAnsi="Calibri"/>
                        <w:color w:val="000000"/>
                      </w:rPr>
                      <w:fldChar w:fldCharType="separate"/>
                    </w:r>
                    <w:r>
                      <w:rPr>
                        <w:sz w:val="20"/>
                        <w:spacing w:val="-5"/>
                        <w:rFonts w:ascii="Calibri" w:hAnsi="Calibri"/>
                        <w:color w:val="000000"/>
                      </w:rPr>
                      <w:t>11</w:t>
                    </w:r>
                    <w:r>
                      <w:rPr>
                        <w:sz w:val="20"/>
                        <w:spacing w:val="-5"/>
                        <w:rFonts w:ascii="Calibri" w:hAnsi="Calibri"/>
                        <w:color w:val="000000"/>
                      </w:rPr>
                      <w:fldChar w:fldCharType="end"/>
                    </w:r>
                  </w:p>
                </w:txbxContent>
              </v:textbox>
              <w10:wrap type="none"/>
            </v:rect>
          </w:pict>
        </mc:Fallback>
      </mc:AlternateContent>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ind w:left="0" w:right="0"/>
      <w:rPr>
        <w:sz w:val="18"/>
      </w:rPr>
    </w:pPr>
    <w:r>
      <w:rPr>
        <w:sz w:val="18"/>
      </w:rPr>
      <mc:AlternateContent>
        <mc:Choice Requires="wps">
          <w:drawing>
            <wp:anchor behindDoc="1" distT="0" distB="0" distL="0" distR="0" simplePos="0" locked="0" layoutInCell="0" allowOverlap="1" relativeHeight="50">
              <wp:simplePos x="0" y="0"/>
              <wp:positionH relativeFrom="page">
                <wp:posOffset>3704590</wp:posOffset>
              </wp:positionH>
              <wp:positionV relativeFrom="page">
                <wp:posOffset>9932670</wp:posOffset>
              </wp:positionV>
              <wp:extent cx="153670" cy="151765"/>
              <wp:effectExtent l="0" t="0" r="0" b="0"/>
              <wp:wrapNone/>
              <wp:docPr id="10" name="Textbox 10"/>
              <a:graphic xmlns:a="http://schemas.openxmlformats.org/drawingml/2006/main">
                <a:graphicData uri="http://schemas.microsoft.com/office/word/2010/wordprocessingShape">
                  <wps:wsp>
                    <wps:cNvSpPr/>
                    <wps:spPr>
                      <a:xfrm>
                        <a:off x="0" y="0"/>
                        <a:ext cx="153720" cy="151920"/>
                      </a:xfrm>
                      <a:prstGeom prst="rect">
                        <a:avLst/>
                      </a:prstGeom>
                      <a:noFill/>
                      <a:ln w="0">
                        <a:noFill/>
                      </a:ln>
                    </wps:spPr>
                    <wps:style>
                      <a:lnRef idx="0"/>
                      <a:fillRef idx="0"/>
                      <a:effectRef idx="0"/>
                      <a:fontRef idx="minor"/>
                    </wps:style>
                    <wps:txbx>
                      <w:txbxContent>
                        <w:p>
                          <w:pPr>
                            <w:pStyle w:val="FrameContents"/>
                            <w:spacing w:lineRule="exact" w:line="223" w:before="0" w:after="0"/>
                            <w:ind w:hanging="0" w:left="20" w:right="0"/>
                            <w:jc w:val="left"/>
                            <w:rPr>
                              <w:rFonts w:ascii="Calibri" w:hAnsi="Calibri"/>
                              <w:sz w:val="20"/>
                            </w:rPr>
                          </w:pPr>
                          <w:r>
                            <w:rPr>
                              <w:rFonts w:ascii="Calibri" w:hAnsi="Calibri"/>
                              <w:color w:val="000000"/>
                              <w:spacing w:val="-5"/>
                              <w:sz w:val="20"/>
                            </w:rPr>
                            <w:fldChar w:fldCharType="begin"/>
                          </w:r>
                          <w:r>
                            <w:rPr>
                              <w:sz w:val="20"/>
                              <w:spacing w:val="-5"/>
                              <w:rFonts w:ascii="Calibri" w:hAnsi="Calibri"/>
                              <w:color w:val="000000"/>
                            </w:rPr>
                            <w:instrText xml:space="preserve"> PAGE </w:instrText>
                          </w:r>
                          <w:r>
                            <w:rPr>
                              <w:sz w:val="20"/>
                              <w:spacing w:val="-5"/>
                              <w:rFonts w:ascii="Calibri" w:hAnsi="Calibri"/>
                              <w:color w:val="000000"/>
                            </w:rPr>
                            <w:fldChar w:fldCharType="separate"/>
                          </w:r>
                          <w:r>
                            <w:rPr>
                              <w:sz w:val="20"/>
                              <w:spacing w:val="-5"/>
                              <w:rFonts w:ascii="Calibri" w:hAnsi="Calibri"/>
                              <w:color w:val="000000"/>
                            </w:rPr>
                            <w:t>12</w:t>
                          </w:r>
                          <w:r>
                            <w:rPr>
                              <w:sz w:val="20"/>
                              <w:spacing w:val="-5"/>
                              <w:rFonts w:ascii="Calibri" w:hAnsi="Calibri"/>
                              <w:color w:val="000000"/>
                            </w:rPr>
                            <w:fldChar w:fldCharType="end"/>
                          </w:r>
                        </w:p>
                      </w:txbxContent>
                    </wps:txbx>
                    <wps:bodyPr lIns="0" rIns="0" tIns="0" bIns="0" anchor="t">
                      <a:noAutofit/>
                    </wps:bodyPr>
                  </wps:wsp>
                </a:graphicData>
              </a:graphic>
            </wp:anchor>
          </w:drawing>
        </mc:Choice>
        <mc:Fallback>
          <w:pict>
            <v:rect id="shape_0" ID="Textbox 10" path="m0,0l-2147483645,0l-2147483645,-2147483646l0,-2147483646xe" stroked="f" o:allowincell="f" style="position:absolute;margin-left:291.7pt;margin-top:782.1pt;width:12.05pt;height:11.9pt;mso-wrap-style:square;v-text-anchor:top;mso-position-horizontal-relative:page;mso-position-vertical-relative:page">
              <v:fill o:detectmouseclick="t" on="false"/>
              <v:stroke color="#3465a4" joinstyle="round" endcap="flat"/>
              <v:textbox>
                <w:txbxContent>
                  <w:p>
                    <w:pPr>
                      <w:pStyle w:val="FrameContents"/>
                      <w:spacing w:lineRule="exact" w:line="223" w:before="0" w:after="0"/>
                      <w:ind w:hanging="0" w:left="20" w:right="0"/>
                      <w:jc w:val="left"/>
                      <w:rPr>
                        <w:rFonts w:ascii="Calibri" w:hAnsi="Calibri"/>
                        <w:sz w:val="20"/>
                      </w:rPr>
                    </w:pPr>
                    <w:r>
                      <w:rPr>
                        <w:rFonts w:ascii="Calibri" w:hAnsi="Calibri"/>
                        <w:color w:val="000000"/>
                        <w:spacing w:val="-5"/>
                        <w:sz w:val="20"/>
                      </w:rPr>
                      <w:fldChar w:fldCharType="begin"/>
                    </w:r>
                    <w:r>
                      <w:rPr>
                        <w:sz w:val="20"/>
                        <w:spacing w:val="-5"/>
                        <w:rFonts w:ascii="Calibri" w:hAnsi="Calibri"/>
                        <w:color w:val="000000"/>
                      </w:rPr>
                      <w:instrText xml:space="preserve"> PAGE </w:instrText>
                    </w:r>
                    <w:r>
                      <w:rPr>
                        <w:sz w:val="20"/>
                        <w:spacing w:val="-5"/>
                        <w:rFonts w:ascii="Calibri" w:hAnsi="Calibri"/>
                        <w:color w:val="000000"/>
                      </w:rPr>
                      <w:fldChar w:fldCharType="separate"/>
                    </w:r>
                    <w:r>
                      <w:rPr>
                        <w:sz w:val="20"/>
                        <w:spacing w:val="-5"/>
                        <w:rFonts w:ascii="Calibri" w:hAnsi="Calibri"/>
                        <w:color w:val="000000"/>
                      </w:rPr>
                      <w:t>12</w:t>
                    </w:r>
                    <w:r>
                      <w:rPr>
                        <w:sz w:val="20"/>
                        <w:spacing w:val="-5"/>
                        <w:rFonts w:ascii="Calibri" w:hAnsi="Calibri"/>
                        <w:color w:val="000000"/>
                      </w:rPr>
                      <w:fldChar w:fldCharType="end"/>
                    </w:r>
                  </w:p>
                </w:txbxContent>
              </v:textbox>
              <w10:wrap type="none"/>
            </v:rect>
          </w:pict>
        </mc:Fallback>
      </mc:AlternateContent>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ind w:left="0" w:right="0"/>
      <w:rPr>
        <w:sz w:val="18"/>
      </w:rPr>
    </w:pPr>
    <w:r>
      <w:rPr>
        <w:sz w:val="18"/>
      </w:rPr>
      <mc:AlternateContent>
        <mc:Choice Requires="wps">
          <w:drawing>
            <wp:anchor behindDoc="1" distT="0" distB="0" distL="0" distR="0" simplePos="0" locked="0" layoutInCell="0" allowOverlap="1" relativeHeight="52">
              <wp:simplePos x="0" y="0"/>
              <wp:positionH relativeFrom="page">
                <wp:posOffset>3704590</wp:posOffset>
              </wp:positionH>
              <wp:positionV relativeFrom="page">
                <wp:posOffset>9932670</wp:posOffset>
              </wp:positionV>
              <wp:extent cx="153670" cy="151765"/>
              <wp:effectExtent l="0" t="0" r="0" b="0"/>
              <wp:wrapNone/>
              <wp:docPr id="11" name="Textbox 11"/>
              <a:graphic xmlns:a="http://schemas.openxmlformats.org/drawingml/2006/main">
                <a:graphicData uri="http://schemas.microsoft.com/office/word/2010/wordprocessingShape">
                  <wps:wsp>
                    <wps:cNvSpPr/>
                    <wps:spPr>
                      <a:xfrm>
                        <a:off x="0" y="0"/>
                        <a:ext cx="153720" cy="151920"/>
                      </a:xfrm>
                      <a:prstGeom prst="rect">
                        <a:avLst/>
                      </a:prstGeom>
                      <a:noFill/>
                      <a:ln w="0">
                        <a:noFill/>
                      </a:ln>
                    </wps:spPr>
                    <wps:style>
                      <a:lnRef idx="0"/>
                      <a:fillRef idx="0"/>
                      <a:effectRef idx="0"/>
                      <a:fontRef idx="minor"/>
                    </wps:style>
                    <wps:txbx>
                      <w:txbxContent>
                        <w:p>
                          <w:pPr>
                            <w:pStyle w:val="FrameContents"/>
                            <w:spacing w:lineRule="exact" w:line="223" w:before="0" w:after="0"/>
                            <w:ind w:hanging="0" w:left="20" w:right="0"/>
                            <w:jc w:val="left"/>
                            <w:rPr>
                              <w:rFonts w:ascii="Calibri" w:hAnsi="Calibri"/>
                              <w:sz w:val="20"/>
                            </w:rPr>
                          </w:pPr>
                          <w:r>
                            <w:rPr>
                              <w:rFonts w:ascii="Calibri" w:hAnsi="Calibri"/>
                              <w:color w:val="000000"/>
                              <w:spacing w:val="-5"/>
                              <w:sz w:val="20"/>
                            </w:rPr>
                            <w:fldChar w:fldCharType="begin"/>
                          </w:r>
                          <w:r>
                            <w:rPr>
                              <w:sz w:val="20"/>
                              <w:spacing w:val="-5"/>
                              <w:rFonts w:ascii="Calibri" w:hAnsi="Calibri"/>
                              <w:color w:val="000000"/>
                            </w:rPr>
                            <w:instrText xml:space="preserve"> PAGE </w:instrText>
                          </w:r>
                          <w:r>
                            <w:rPr>
                              <w:sz w:val="20"/>
                              <w:spacing w:val="-5"/>
                              <w:rFonts w:ascii="Calibri" w:hAnsi="Calibri"/>
                              <w:color w:val="000000"/>
                            </w:rPr>
                            <w:fldChar w:fldCharType="separate"/>
                          </w:r>
                          <w:r>
                            <w:rPr>
                              <w:sz w:val="20"/>
                              <w:spacing w:val="-5"/>
                              <w:rFonts w:ascii="Calibri" w:hAnsi="Calibri"/>
                              <w:color w:val="000000"/>
                            </w:rPr>
                            <w:t>13</w:t>
                          </w:r>
                          <w:r>
                            <w:rPr>
                              <w:sz w:val="20"/>
                              <w:spacing w:val="-5"/>
                              <w:rFonts w:ascii="Calibri" w:hAnsi="Calibri"/>
                              <w:color w:val="000000"/>
                            </w:rPr>
                            <w:fldChar w:fldCharType="end"/>
                          </w:r>
                        </w:p>
                      </w:txbxContent>
                    </wps:txbx>
                    <wps:bodyPr lIns="0" rIns="0" tIns="0" bIns="0" anchor="t">
                      <a:noAutofit/>
                    </wps:bodyPr>
                  </wps:wsp>
                </a:graphicData>
              </a:graphic>
            </wp:anchor>
          </w:drawing>
        </mc:Choice>
        <mc:Fallback>
          <w:pict>
            <v:rect id="shape_0" ID="Textbox 11" path="m0,0l-2147483645,0l-2147483645,-2147483646l0,-2147483646xe" stroked="f" o:allowincell="f" style="position:absolute;margin-left:291.7pt;margin-top:782.1pt;width:12.05pt;height:11.9pt;mso-wrap-style:square;v-text-anchor:top;mso-position-horizontal-relative:page;mso-position-vertical-relative:page">
              <v:fill o:detectmouseclick="t" on="false"/>
              <v:stroke color="#3465a4" joinstyle="round" endcap="flat"/>
              <v:textbox>
                <w:txbxContent>
                  <w:p>
                    <w:pPr>
                      <w:pStyle w:val="FrameContents"/>
                      <w:spacing w:lineRule="exact" w:line="223" w:before="0" w:after="0"/>
                      <w:ind w:hanging="0" w:left="20" w:right="0"/>
                      <w:jc w:val="left"/>
                      <w:rPr>
                        <w:rFonts w:ascii="Calibri" w:hAnsi="Calibri"/>
                        <w:sz w:val="20"/>
                      </w:rPr>
                    </w:pPr>
                    <w:r>
                      <w:rPr>
                        <w:rFonts w:ascii="Calibri" w:hAnsi="Calibri"/>
                        <w:color w:val="000000"/>
                        <w:spacing w:val="-5"/>
                        <w:sz w:val="20"/>
                      </w:rPr>
                      <w:fldChar w:fldCharType="begin"/>
                    </w:r>
                    <w:r>
                      <w:rPr>
                        <w:sz w:val="20"/>
                        <w:spacing w:val="-5"/>
                        <w:rFonts w:ascii="Calibri" w:hAnsi="Calibri"/>
                        <w:color w:val="000000"/>
                      </w:rPr>
                      <w:instrText xml:space="preserve"> PAGE </w:instrText>
                    </w:r>
                    <w:r>
                      <w:rPr>
                        <w:sz w:val="20"/>
                        <w:spacing w:val="-5"/>
                        <w:rFonts w:ascii="Calibri" w:hAnsi="Calibri"/>
                        <w:color w:val="000000"/>
                      </w:rPr>
                      <w:fldChar w:fldCharType="separate"/>
                    </w:r>
                    <w:r>
                      <w:rPr>
                        <w:sz w:val="20"/>
                        <w:spacing w:val="-5"/>
                        <w:rFonts w:ascii="Calibri" w:hAnsi="Calibri"/>
                        <w:color w:val="000000"/>
                      </w:rPr>
                      <w:t>13</w:t>
                    </w:r>
                    <w:r>
                      <w:rPr>
                        <w:sz w:val="20"/>
                        <w:spacing w:val="-5"/>
                        <w:rFonts w:ascii="Calibri" w:hAnsi="Calibri"/>
                        <w:color w:val="000000"/>
                      </w:rPr>
                      <w:fldChar w:fldCharType="end"/>
                    </w:r>
                  </w:p>
                </w:txbxContent>
              </v:textbox>
              <w10:wrap type="none"/>
            </v:rect>
          </w:pict>
        </mc:Fallback>
      </mc:AlternateContent>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ind w:left="0" w:right="0"/>
      <w:rPr>
        <w:sz w:val="18"/>
      </w:rPr>
    </w:pPr>
    <w:r>
      <w:rPr>
        <w:sz w:val="18"/>
      </w:rPr>
      <mc:AlternateContent>
        <mc:Choice Requires="wps">
          <w:drawing>
            <wp:anchor behindDoc="1" distT="0" distB="0" distL="0" distR="0" simplePos="0" locked="0" layoutInCell="0" allowOverlap="1" relativeHeight="54">
              <wp:simplePos x="0" y="0"/>
              <wp:positionH relativeFrom="page">
                <wp:posOffset>3704590</wp:posOffset>
              </wp:positionH>
              <wp:positionV relativeFrom="page">
                <wp:posOffset>9932670</wp:posOffset>
              </wp:positionV>
              <wp:extent cx="153670" cy="151765"/>
              <wp:effectExtent l="0" t="0" r="0" b="0"/>
              <wp:wrapNone/>
              <wp:docPr id="13" name="Textbox 12"/>
              <a:graphic xmlns:a="http://schemas.openxmlformats.org/drawingml/2006/main">
                <a:graphicData uri="http://schemas.microsoft.com/office/word/2010/wordprocessingShape">
                  <wps:wsp>
                    <wps:cNvSpPr/>
                    <wps:spPr>
                      <a:xfrm>
                        <a:off x="0" y="0"/>
                        <a:ext cx="153720" cy="151920"/>
                      </a:xfrm>
                      <a:prstGeom prst="rect">
                        <a:avLst/>
                      </a:prstGeom>
                      <a:noFill/>
                      <a:ln w="0">
                        <a:noFill/>
                      </a:ln>
                    </wps:spPr>
                    <wps:style>
                      <a:lnRef idx="0"/>
                      <a:fillRef idx="0"/>
                      <a:effectRef idx="0"/>
                      <a:fontRef idx="minor"/>
                    </wps:style>
                    <wps:txbx>
                      <w:txbxContent>
                        <w:p>
                          <w:pPr>
                            <w:pStyle w:val="FrameContents"/>
                            <w:spacing w:lineRule="exact" w:line="223" w:before="0" w:after="0"/>
                            <w:ind w:hanging="0" w:left="20" w:right="0"/>
                            <w:jc w:val="left"/>
                            <w:rPr>
                              <w:rFonts w:ascii="Calibri" w:hAnsi="Calibri"/>
                              <w:sz w:val="20"/>
                            </w:rPr>
                          </w:pPr>
                          <w:r>
                            <w:rPr>
                              <w:rFonts w:ascii="Calibri" w:hAnsi="Calibri"/>
                              <w:color w:val="000000"/>
                              <w:spacing w:val="-5"/>
                              <w:sz w:val="20"/>
                            </w:rPr>
                            <w:fldChar w:fldCharType="begin"/>
                          </w:r>
                          <w:r>
                            <w:rPr>
                              <w:sz w:val="20"/>
                              <w:spacing w:val="-5"/>
                              <w:rFonts w:ascii="Calibri" w:hAnsi="Calibri"/>
                              <w:color w:val="000000"/>
                            </w:rPr>
                            <w:instrText xml:space="preserve"> PAGE </w:instrText>
                          </w:r>
                          <w:r>
                            <w:rPr>
                              <w:sz w:val="20"/>
                              <w:spacing w:val="-5"/>
                              <w:rFonts w:ascii="Calibri" w:hAnsi="Calibri"/>
                              <w:color w:val="000000"/>
                            </w:rPr>
                            <w:fldChar w:fldCharType="separate"/>
                          </w:r>
                          <w:r>
                            <w:rPr>
                              <w:sz w:val="20"/>
                              <w:spacing w:val="-5"/>
                              <w:rFonts w:ascii="Calibri" w:hAnsi="Calibri"/>
                              <w:color w:val="000000"/>
                            </w:rPr>
                            <w:t>14</w:t>
                          </w:r>
                          <w:r>
                            <w:rPr>
                              <w:sz w:val="20"/>
                              <w:spacing w:val="-5"/>
                              <w:rFonts w:ascii="Calibri" w:hAnsi="Calibri"/>
                              <w:color w:val="000000"/>
                            </w:rPr>
                            <w:fldChar w:fldCharType="end"/>
                          </w:r>
                        </w:p>
                      </w:txbxContent>
                    </wps:txbx>
                    <wps:bodyPr lIns="0" rIns="0" tIns="0" bIns="0" anchor="t">
                      <a:noAutofit/>
                    </wps:bodyPr>
                  </wps:wsp>
                </a:graphicData>
              </a:graphic>
            </wp:anchor>
          </w:drawing>
        </mc:Choice>
        <mc:Fallback>
          <w:pict>
            <v:rect id="shape_0" ID="Textbox 12" path="m0,0l-2147483645,0l-2147483645,-2147483646l0,-2147483646xe" stroked="f" o:allowincell="f" style="position:absolute;margin-left:291.7pt;margin-top:782.1pt;width:12.05pt;height:11.9pt;mso-wrap-style:square;v-text-anchor:top;mso-position-horizontal-relative:page;mso-position-vertical-relative:page">
              <v:fill o:detectmouseclick="t" on="false"/>
              <v:stroke color="#3465a4" joinstyle="round" endcap="flat"/>
              <v:textbox>
                <w:txbxContent>
                  <w:p>
                    <w:pPr>
                      <w:pStyle w:val="FrameContents"/>
                      <w:spacing w:lineRule="exact" w:line="223" w:before="0" w:after="0"/>
                      <w:ind w:hanging="0" w:left="20" w:right="0"/>
                      <w:jc w:val="left"/>
                      <w:rPr>
                        <w:rFonts w:ascii="Calibri" w:hAnsi="Calibri"/>
                        <w:sz w:val="20"/>
                      </w:rPr>
                    </w:pPr>
                    <w:r>
                      <w:rPr>
                        <w:rFonts w:ascii="Calibri" w:hAnsi="Calibri"/>
                        <w:color w:val="000000"/>
                        <w:spacing w:val="-5"/>
                        <w:sz w:val="20"/>
                      </w:rPr>
                      <w:fldChar w:fldCharType="begin"/>
                    </w:r>
                    <w:r>
                      <w:rPr>
                        <w:sz w:val="20"/>
                        <w:spacing w:val="-5"/>
                        <w:rFonts w:ascii="Calibri" w:hAnsi="Calibri"/>
                        <w:color w:val="000000"/>
                      </w:rPr>
                      <w:instrText xml:space="preserve"> PAGE </w:instrText>
                    </w:r>
                    <w:r>
                      <w:rPr>
                        <w:sz w:val="20"/>
                        <w:spacing w:val="-5"/>
                        <w:rFonts w:ascii="Calibri" w:hAnsi="Calibri"/>
                        <w:color w:val="000000"/>
                      </w:rPr>
                      <w:fldChar w:fldCharType="separate"/>
                    </w:r>
                    <w:r>
                      <w:rPr>
                        <w:sz w:val="20"/>
                        <w:spacing w:val="-5"/>
                        <w:rFonts w:ascii="Calibri" w:hAnsi="Calibri"/>
                        <w:color w:val="000000"/>
                      </w:rPr>
                      <w:t>14</w:t>
                    </w:r>
                    <w:r>
                      <w:rPr>
                        <w:sz w:val="20"/>
                        <w:spacing w:val="-5"/>
                        <w:rFonts w:ascii="Calibri" w:hAnsi="Calibri"/>
                        <w:color w:val="000000"/>
                      </w:rPr>
                      <w:fldChar w:fldCharType="end"/>
                    </w:r>
                  </w:p>
                </w:txbxContent>
              </v:textbox>
              <w10:wrap type="none"/>
            </v:rect>
          </w:pict>
        </mc:Fallback>
      </mc:AlternateContent>
    </w:r>
  </w:p>
</w:ftr>
</file>

<file path=word/footer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ind w:left="0" w:right="0"/>
      <w:rPr>
        <w:sz w:val="18"/>
      </w:rPr>
    </w:pPr>
    <w:r>
      <w:rPr>
        <w:sz w:val="18"/>
      </w:rPr>
      <mc:AlternateContent>
        <mc:Choice Requires="wps">
          <w:drawing>
            <wp:anchor behindDoc="1" distT="0" distB="0" distL="0" distR="0" simplePos="0" locked="0" layoutInCell="0" allowOverlap="1" relativeHeight="58">
              <wp:simplePos x="0" y="0"/>
              <wp:positionH relativeFrom="page">
                <wp:posOffset>3704590</wp:posOffset>
              </wp:positionH>
              <wp:positionV relativeFrom="page">
                <wp:posOffset>9932670</wp:posOffset>
              </wp:positionV>
              <wp:extent cx="153670" cy="151765"/>
              <wp:effectExtent l="0" t="0" r="0" b="0"/>
              <wp:wrapNone/>
              <wp:docPr id="17" name="Textbox 13"/>
              <a:graphic xmlns:a="http://schemas.openxmlformats.org/drawingml/2006/main">
                <a:graphicData uri="http://schemas.microsoft.com/office/word/2010/wordprocessingShape">
                  <wps:wsp>
                    <wps:cNvSpPr/>
                    <wps:spPr>
                      <a:xfrm>
                        <a:off x="0" y="0"/>
                        <a:ext cx="153720" cy="151920"/>
                      </a:xfrm>
                      <a:prstGeom prst="rect">
                        <a:avLst/>
                      </a:prstGeom>
                      <a:noFill/>
                      <a:ln w="0">
                        <a:noFill/>
                      </a:ln>
                    </wps:spPr>
                    <wps:style>
                      <a:lnRef idx="0"/>
                      <a:fillRef idx="0"/>
                      <a:effectRef idx="0"/>
                      <a:fontRef idx="minor"/>
                    </wps:style>
                    <wps:txbx>
                      <w:txbxContent>
                        <w:p>
                          <w:pPr>
                            <w:pStyle w:val="FrameContents"/>
                            <w:spacing w:lineRule="exact" w:line="223" w:before="0" w:after="0"/>
                            <w:ind w:hanging="0" w:left="20" w:right="0"/>
                            <w:jc w:val="left"/>
                            <w:rPr>
                              <w:rFonts w:ascii="Calibri" w:hAnsi="Calibri"/>
                              <w:sz w:val="20"/>
                            </w:rPr>
                          </w:pPr>
                          <w:r>
                            <w:rPr>
                              <w:rFonts w:ascii="Calibri" w:hAnsi="Calibri"/>
                              <w:color w:val="000000"/>
                              <w:spacing w:val="-5"/>
                              <w:sz w:val="20"/>
                            </w:rPr>
                            <w:fldChar w:fldCharType="begin"/>
                          </w:r>
                          <w:r>
                            <w:rPr>
                              <w:sz w:val="20"/>
                              <w:spacing w:val="-5"/>
                              <w:rFonts w:ascii="Calibri" w:hAnsi="Calibri"/>
                              <w:color w:val="000000"/>
                            </w:rPr>
                            <w:instrText xml:space="preserve"> PAGE </w:instrText>
                          </w:r>
                          <w:r>
                            <w:rPr>
                              <w:sz w:val="20"/>
                              <w:spacing w:val="-5"/>
                              <w:rFonts w:ascii="Calibri" w:hAnsi="Calibri"/>
                              <w:color w:val="000000"/>
                            </w:rPr>
                            <w:fldChar w:fldCharType="separate"/>
                          </w:r>
                          <w:r>
                            <w:rPr>
                              <w:sz w:val="20"/>
                              <w:spacing w:val="-5"/>
                              <w:rFonts w:ascii="Calibri" w:hAnsi="Calibri"/>
                              <w:color w:val="000000"/>
                            </w:rPr>
                            <w:t>16</w:t>
                          </w:r>
                          <w:r>
                            <w:rPr>
                              <w:sz w:val="20"/>
                              <w:spacing w:val="-5"/>
                              <w:rFonts w:ascii="Calibri" w:hAnsi="Calibri"/>
                              <w:color w:val="000000"/>
                            </w:rPr>
                            <w:fldChar w:fldCharType="end"/>
                          </w:r>
                        </w:p>
                      </w:txbxContent>
                    </wps:txbx>
                    <wps:bodyPr lIns="0" rIns="0" tIns="0" bIns="0" anchor="t">
                      <a:noAutofit/>
                    </wps:bodyPr>
                  </wps:wsp>
                </a:graphicData>
              </a:graphic>
            </wp:anchor>
          </w:drawing>
        </mc:Choice>
        <mc:Fallback>
          <w:pict>
            <v:rect id="shape_0" ID="Textbox 13" path="m0,0l-2147483645,0l-2147483645,-2147483646l0,-2147483646xe" stroked="f" o:allowincell="f" style="position:absolute;margin-left:291.7pt;margin-top:782.1pt;width:12.05pt;height:11.9pt;mso-wrap-style:square;v-text-anchor:top;mso-position-horizontal-relative:page;mso-position-vertical-relative:page">
              <v:fill o:detectmouseclick="t" on="false"/>
              <v:stroke color="#3465a4" joinstyle="round" endcap="flat"/>
              <v:textbox>
                <w:txbxContent>
                  <w:p>
                    <w:pPr>
                      <w:pStyle w:val="FrameContents"/>
                      <w:spacing w:lineRule="exact" w:line="223" w:before="0" w:after="0"/>
                      <w:ind w:hanging="0" w:left="20" w:right="0"/>
                      <w:jc w:val="left"/>
                      <w:rPr>
                        <w:rFonts w:ascii="Calibri" w:hAnsi="Calibri"/>
                        <w:sz w:val="20"/>
                      </w:rPr>
                    </w:pPr>
                    <w:r>
                      <w:rPr>
                        <w:rFonts w:ascii="Calibri" w:hAnsi="Calibri"/>
                        <w:color w:val="000000"/>
                        <w:spacing w:val="-5"/>
                        <w:sz w:val="20"/>
                      </w:rPr>
                      <w:fldChar w:fldCharType="begin"/>
                    </w:r>
                    <w:r>
                      <w:rPr>
                        <w:sz w:val="20"/>
                        <w:spacing w:val="-5"/>
                        <w:rFonts w:ascii="Calibri" w:hAnsi="Calibri"/>
                        <w:color w:val="000000"/>
                      </w:rPr>
                      <w:instrText xml:space="preserve"> PAGE </w:instrText>
                    </w:r>
                    <w:r>
                      <w:rPr>
                        <w:sz w:val="20"/>
                        <w:spacing w:val="-5"/>
                        <w:rFonts w:ascii="Calibri" w:hAnsi="Calibri"/>
                        <w:color w:val="000000"/>
                      </w:rPr>
                      <w:fldChar w:fldCharType="separate"/>
                    </w:r>
                    <w:r>
                      <w:rPr>
                        <w:sz w:val="20"/>
                        <w:spacing w:val="-5"/>
                        <w:rFonts w:ascii="Calibri" w:hAnsi="Calibri"/>
                        <w:color w:val="000000"/>
                      </w:rPr>
                      <w:t>16</w:t>
                    </w:r>
                    <w:r>
                      <w:rPr>
                        <w:sz w:val="20"/>
                        <w:spacing w:val="-5"/>
                        <w:rFonts w:ascii="Calibri" w:hAnsi="Calibri"/>
                        <w:color w:val="000000"/>
                      </w:rPr>
                      <w:fldChar w:fldCharType="end"/>
                    </w:r>
                  </w:p>
                </w:txbxContent>
              </v:textbox>
              <w10:wrap type="none"/>
            </v:rect>
          </w:pict>
        </mc:Fallback>
      </mc:AlternateContent>
    </w:r>
  </w:p>
</w:ftr>
</file>

<file path=word/footer3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ind w:left="0" w:right="0"/>
      <w:rPr>
        <w:sz w:val="18"/>
      </w:rPr>
    </w:pPr>
    <w:r>
      <w:rPr>
        <w:sz w:val="18"/>
      </w:rPr>
      <mc:AlternateContent>
        <mc:Choice Requires="wps">
          <w:drawing>
            <wp:anchor behindDoc="1" distT="0" distB="0" distL="0" distR="0" simplePos="0" locked="0" layoutInCell="0" allowOverlap="1" relativeHeight="65">
              <wp:simplePos x="0" y="0"/>
              <wp:positionH relativeFrom="page">
                <wp:posOffset>3704590</wp:posOffset>
              </wp:positionH>
              <wp:positionV relativeFrom="page">
                <wp:posOffset>9932670</wp:posOffset>
              </wp:positionV>
              <wp:extent cx="153670" cy="151765"/>
              <wp:effectExtent l="0" t="0" r="0" b="0"/>
              <wp:wrapNone/>
              <wp:docPr id="29" name="Textbox 14"/>
              <a:graphic xmlns:a="http://schemas.openxmlformats.org/drawingml/2006/main">
                <a:graphicData uri="http://schemas.microsoft.com/office/word/2010/wordprocessingShape">
                  <wps:wsp>
                    <wps:cNvSpPr/>
                    <wps:spPr>
                      <a:xfrm>
                        <a:off x="0" y="0"/>
                        <a:ext cx="153720" cy="151920"/>
                      </a:xfrm>
                      <a:prstGeom prst="rect">
                        <a:avLst/>
                      </a:prstGeom>
                      <a:noFill/>
                      <a:ln w="0">
                        <a:noFill/>
                      </a:ln>
                    </wps:spPr>
                    <wps:style>
                      <a:lnRef idx="0"/>
                      <a:fillRef idx="0"/>
                      <a:effectRef idx="0"/>
                      <a:fontRef idx="minor"/>
                    </wps:style>
                    <wps:txbx>
                      <w:txbxContent>
                        <w:p>
                          <w:pPr>
                            <w:pStyle w:val="FrameContents"/>
                            <w:spacing w:lineRule="exact" w:line="223" w:before="0" w:after="0"/>
                            <w:ind w:hanging="0" w:left="20" w:right="0"/>
                            <w:jc w:val="left"/>
                            <w:rPr>
                              <w:rFonts w:ascii="Calibri" w:hAnsi="Calibri"/>
                              <w:sz w:val="20"/>
                            </w:rPr>
                          </w:pPr>
                          <w:r>
                            <w:rPr>
                              <w:rFonts w:ascii="Calibri" w:hAnsi="Calibri"/>
                              <w:color w:val="000000"/>
                              <w:spacing w:val="-5"/>
                              <w:sz w:val="20"/>
                            </w:rPr>
                            <w:fldChar w:fldCharType="begin"/>
                          </w:r>
                          <w:r>
                            <w:rPr>
                              <w:sz w:val="20"/>
                              <w:spacing w:val="-5"/>
                              <w:rFonts w:ascii="Calibri" w:hAnsi="Calibri"/>
                              <w:color w:val="000000"/>
                            </w:rPr>
                            <w:instrText xml:space="preserve"> PAGE </w:instrText>
                          </w:r>
                          <w:r>
                            <w:rPr>
                              <w:sz w:val="20"/>
                              <w:spacing w:val="-5"/>
                              <w:rFonts w:ascii="Calibri" w:hAnsi="Calibri"/>
                              <w:color w:val="000000"/>
                            </w:rPr>
                            <w:fldChar w:fldCharType="separate"/>
                          </w:r>
                          <w:r>
                            <w:rPr>
                              <w:sz w:val="20"/>
                              <w:spacing w:val="-5"/>
                              <w:rFonts w:ascii="Calibri" w:hAnsi="Calibri"/>
                              <w:color w:val="000000"/>
                            </w:rPr>
                            <w:t>17</w:t>
                          </w:r>
                          <w:r>
                            <w:rPr>
                              <w:sz w:val="20"/>
                              <w:spacing w:val="-5"/>
                              <w:rFonts w:ascii="Calibri" w:hAnsi="Calibri"/>
                              <w:color w:val="000000"/>
                            </w:rPr>
                            <w:fldChar w:fldCharType="end"/>
                          </w:r>
                        </w:p>
                      </w:txbxContent>
                    </wps:txbx>
                    <wps:bodyPr lIns="0" rIns="0" tIns="0" bIns="0" anchor="t">
                      <a:noAutofit/>
                    </wps:bodyPr>
                  </wps:wsp>
                </a:graphicData>
              </a:graphic>
            </wp:anchor>
          </w:drawing>
        </mc:Choice>
        <mc:Fallback>
          <w:pict>
            <v:rect id="shape_0" ID="Textbox 14" path="m0,0l-2147483645,0l-2147483645,-2147483646l0,-2147483646xe" stroked="f" o:allowincell="f" style="position:absolute;margin-left:291.7pt;margin-top:782.1pt;width:12.05pt;height:11.9pt;mso-wrap-style:square;v-text-anchor:top;mso-position-horizontal-relative:page;mso-position-vertical-relative:page">
              <v:fill o:detectmouseclick="t" on="false"/>
              <v:stroke color="#3465a4" joinstyle="round" endcap="flat"/>
              <v:textbox>
                <w:txbxContent>
                  <w:p>
                    <w:pPr>
                      <w:pStyle w:val="FrameContents"/>
                      <w:spacing w:lineRule="exact" w:line="223" w:before="0" w:after="0"/>
                      <w:ind w:hanging="0" w:left="20" w:right="0"/>
                      <w:jc w:val="left"/>
                      <w:rPr>
                        <w:rFonts w:ascii="Calibri" w:hAnsi="Calibri"/>
                        <w:sz w:val="20"/>
                      </w:rPr>
                    </w:pPr>
                    <w:r>
                      <w:rPr>
                        <w:rFonts w:ascii="Calibri" w:hAnsi="Calibri"/>
                        <w:color w:val="000000"/>
                        <w:spacing w:val="-5"/>
                        <w:sz w:val="20"/>
                      </w:rPr>
                      <w:fldChar w:fldCharType="begin"/>
                    </w:r>
                    <w:r>
                      <w:rPr>
                        <w:sz w:val="20"/>
                        <w:spacing w:val="-5"/>
                        <w:rFonts w:ascii="Calibri" w:hAnsi="Calibri"/>
                        <w:color w:val="000000"/>
                      </w:rPr>
                      <w:instrText xml:space="preserve"> PAGE </w:instrText>
                    </w:r>
                    <w:r>
                      <w:rPr>
                        <w:sz w:val="20"/>
                        <w:spacing w:val="-5"/>
                        <w:rFonts w:ascii="Calibri" w:hAnsi="Calibri"/>
                        <w:color w:val="000000"/>
                      </w:rPr>
                      <w:fldChar w:fldCharType="separate"/>
                    </w:r>
                    <w:r>
                      <w:rPr>
                        <w:sz w:val="20"/>
                        <w:spacing w:val="-5"/>
                        <w:rFonts w:ascii="Calibri" w:hAnsi="Calibri"/>
                        <w:color w:val="000000"/>
                      </w:rPr>
                      <w:t>17</w:t>
                    </w:r>
                    <w:r>
                      <w:rPr>
                        <w:sz w:val="20"/>
                        <w:spacing w:val="-5"/>
                        <w:rFonts w:ascii="Calibri" w:hAnsi="Calibri"/>
                        <w:color w:val="000000"/>
                      </w:rPr>
                      <w:fldChar w:fldCharType="end"/>
                    </w:r>
                  </w:p>
                </w:txbxContent>
              </v:textbox>
              <w10:wrap type="none"/>
            </v:rect>
          </w:pict>
        </mc:Fallback>
      </mc:AlternateContent>
    </w:r>
  </w:p>
</w:ftr>
</file>

<file path=word/footer3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ind w:left="0" w:right="0"/>
      <w:rPr>
        <w:sz w:val="18"/>
      </w:rPr>
    </w:pPr>
    <w:r>
      <w:rPr>
        <w:sz w:val="18"/>
      </w:rPr>
      <mc:AlternateContent>
        <mc:Choice Requires="wps">
          <w:drawing>
            <wp:anchor behindDoc="1" distT="0" distB="0" distL="0" distR="0" simplePos="0" locked="0" layoutInCell="0" allowOverlap="1" relativeHeight="67">
              <wp:simplePos x="0" y="0"/>
              <wp:positionH relativeFrom="page">
                <wp:posOffset>3704590</wp:posOffset>
              </wp:positionH>
              <wp:positionV relativeFrom="page">
                <wp:posOffset>9932670</wp:posOffset>
              </wp:positionV>
              <wp:extent cx="153670" cy="151765"/>
              <wp:effectExtent l="0" t="0" r="0" b="0"/>
              <wp:wrapNone/>
              <wp:docPr id="30" name="Textbox 15"/>
              <a:graphic xmlns:a="http://schemas.openxmlformats.org/drawingml/2006/main">
                <a:graphicData uri="http://schemas.microsoft.com/office/word/2010/wordprocessingShape">
                  <wps:wsp>
                    <wps:cNvSpPr/>
                    <wps:spPr>
                      <a:xfrm>
                        <a:off x="0" y="0"/>
                        <a:ext cx="153720" cy="151920"/>
                      </a:xfrm>
                      <a:prstGeom prst="rect">
                        <a:avLst/>
                      </a:prstGeom>
                      <a:noFill/>
                      <a:ln w="0">
                        <a:noFill/>
                      </a:ln>
                    </wps:spPr>
                    <wps:style>
                      <a:lnRef idx="0"/>
                      <a:fillRef idx="0"/>
                      <a:effectRef idx="0"/>
                      <a:fontRef idx="minor"/>
                    </wps:style>
                    <wps:txbx>
                      <w:txbxContent>
                        <w:p>
                          <w:pPr>
                            <w:pStyle w:val="FrameContents"/>
                            <w:spacing w:lineRule="exact" w:line="223" w:before="0" w:after="0"/>
                            <w:ind w:hanging="0" w:left="20" w:right="0"/>
                            <w:jc w:val="left"/>
                            <w:rPr>
                              <w:rFonts w:ascii="Calibri" w:hAnsi="Calibri"/>
                              <w:sz w:val="20"/>
                            </w:rPr>
                          </w:pPr>
                          <w:r>
                            <w:rPr>
                              <w:rFonts w:ascii="Calibri" w:hAnsi="Calibri"/>
                              <w:color w:val="000000"/>
                              <w:spacing w:val="-5"/>
                              <w:sz w:val="20"/>
                            </w:rPr>
                            <w:fldChar w:fldCharType="begin"/>
                          </w:r>
                          <w:r>
                            <w:rPr>
                              <w:sz w:val="20"/>
                              <w:spacing w:val="-5"/>
                              <w:rFonts w:ascii="Calibri" w:hAnsi="Calibri"/>
                              <w:color w:val="000000"/>
                            </w:rPr>
                            <w:instrText xml:space="preserve"> PAGE </w:instrText>
                          </w:r>
                          <w:r>
                            <w:rPr>
                              <w:sz w:val="20"/>
                              <w:spacing w:val="-5"/>
                              <w:rFonts w:ascii="Calibri" w:hAnsi="Calibri"/>
                              <w:color w:val="000000"/>
                            </w:rPr>
                            <w:fldChar w:fldCharType="separate"/>
                          </w:r>
                          <w:r>
                            <w:rPr>
                              <w:sz w:val="20"/>
                              <w:spacing w:val="-5"/>
                              <w:rFonts w:ascii="Calibri" w:hAnsi="Calibri"/>
                              <w:color w:val="000000"/>
                            </w:rPr>
                            <w:t>18</w:t>
                          </w:r>
                          <w:r>
                            <w:rPr>
                              <w:sz w:val="20"/>
                              <w:spacing w:val="-5"/>
                              <w:rFonts w:ascii="Calibri" w:hAnsi="Calibri"/>
                              <w:color w:val="000000"/>
                            </w:rPr>
                            <w:fldChar w:fldCharType="end"/>
                          </w:r>
                        </w:p>
                      </w:txbxContent>
                    </wps:txbx>
                    <wps:bodyPr lIns="0" rIns="0" tIns="0" bIns="0" anchor="t">
                      <a:noAutofit/>
                    </wps:bodyPr>
                  </wps:wsp>
                </a:graphicData>
              </a:graphic>
            </wp:anchor>
          </w:drawing>
        </mc:Choice>
        <mc:Fallback>
          <w:pict>
            <v:rect id="shape_0" ID="Textbox 15" path="m0,0l-2147483645,0l-2147483645,-2147483646l0,-2147483646xe" stroked="f" o:allowincell="f" style="position:absolute;margin-left:291.7pt;margin-top:782.1pt;width:12.05pt;height:11.9pt;mso-wrap-style:square;v-text-anchor:top;mso-position-horizontal-relative:page;mso-position-vertical-relative:page">
              <v:fill o:detectmouseclick="t" on="false"/>
              <v:stroke color="#3465a4" joinstyle="round" endcap="flat"/>
              <v:textbox>
                <w:txbxContent>
                  <w:p>
                    <w:pPr>
                      <w:pStyle w:val="FrameContents"/>
                      <w:spacing w:lineRule="exact" w:line="223" w:before="0" w:after="0"/>
                      <w:ind w:hanging="0" w:left="20" w:right="0"/>
                      <w:jc w:val="left"/>
                      <w:rPr>
                        <w:rFonts w:ascii="Calibri" w:hAnsi="Calibri"/>
                        <w:sz w:val="20"/>
                      </w:rPr>
                    </w:pPr>
                    <w:r>
                      <w:rPr>
                        <w:rFonts w:ascii="Calibri" w:hAnsi="Calibri"/>
                        <w:color w:val="000000"/>
                        <w:spacing w:val="-5"/>
                        <w:sz w:val="20"/>
                      </w:rPr>
                      <w:fldChar w:fldCharType="begin"/>
                    </w:r>
                    <w:r>
                      <w:rPr>
                        <w:sz w:val="20"/>
                        <w:spacing w:val="-5"/>
                        <w:rFonts w:ascii="Calibri" w:hAnsi="Calibri"/>
                        <w:color w:val="000000"/>
                      </w:rPr>
                      <w:instrText xml:space="preserve"> PAGE </w:instrText>
                    </w:r>
                    <w:r>
                      <w:rPr>
                        <w:sz w:val="20"/>
                        <w:spacing w:val="-5"/>
                        <w:rFonts w:ascii="Calibri" w:hAnsi="Calibri"/>
                        <w:color w:val="000000"/>
                      </w:rPr>
                      <w:fldChar w:fldCharType="separate"/>
                    </w:r>
                    <w:r>
                      <w:rPr>
                        <w:sz w:val="20"/>
                        <w:spacing w:val="-5"/>
                        <w:rFonts w:ascii="Calibri" w:hAnsi="Calibri"/>
                        <w:color w:val="000000"/>
                      </w:rPr>
                      <w:t>18</w:t>
                    </w:r>
                    <w:r>
                      <w:rPr>
                        <w:sz w:val="20"/>
                        <w:spacing w:val="-5"/>
                        <w:rFonts w:ascii="Calibri" w:hAnsi="Calibri"/>
                        <w:color w:val="000000"/>
                      </w:rPr>
                      <w:fldChar w:fldCharType="end"/>
                    </w:r>
                  </w:p>
                </w:txbxContent>
              </v:textbox>
              <w10:wrap type="none"/>
            </v:rect>
          </w:pict>
        </mc:Fallback>
      </mc:AlternateContent>
    </w:r>
  </w:p>
</w:ftr>
</file>

<file path=word/footer4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ind w:left="0" w:right="0"/>
      <w:rPr>
        <w:sz w:val="18"/>
      </w:rPr>
    </w:pPr>
    <w:r>
      <w:rPr>
        <w:sz w:val="18"/>
      </w:rPr>
      <mc:AlternateContent>
        <mc:Choice Requires="wps">
          <w:drawing>
            <wp:anchor behindDoc="1" distT="0" distB="0" distL="0" distR="0" simplePos="0" locked="0" layoutInCell="0" allowOverlap="1" relativeHeight="69">
              <wp:simplePos x="0" y="0"/>
              <wp:positionH relativeFrom="page">
                <wp:posOffset>3704590</wp:posOffset>
              </wp:positionH>
              <wp:positionV relativeFrom="page">
                <wp:posOffset>9932670</wp:posOffset>
              </wp:positionV>
              <wp:extent cx="153670" cy="151765"/>
              <wp:effectExtent l="0" t="0" r="0" b="0"/>
              <wp:wrapNone/>
              <wp:docPr id="31" name="Textbox 17"/>
              <a:graphic xmlns:a="http://schemas.openxmlformats.org/drawingml/2006/main">
                <a:graphicData uri="http://schemas.microsoft.com/office/word/2010/wordprocessingShape">
                  <wps:wsp>
                    <wps:cNvSpPr/>
                    <wps:spPr>
                      <a:xfrm>
                        <a:off x="0" y="0"/>
                        <a:ext cx="153720" cy="151920"/>
                      </a:xfrm>
                      <a:prstGeom prst="rect">
                        <a:avLst/>
                      </a:prstGeom>
                      <a:noFill/>
                      <a:ln w="0">
                        <a:noFill/>
                      </a:ln>
                    </wps:spPr>
                    <wps:style>
                      <a:lnRef idx="0"/>
                      <a:fillRef idx="0"/>
                      <a:effectRef idx="0"/>
                      <a:fontRef idx="minor"/>
                    </wps:style>
                    <wps:txbx>
                      <w:txbxContent>
                        <w:p>
                          <w:pPr>
                            <w:pStyle w:val="FrameContents"/>
                            <w:spacing w:lineRule="exact" w:line="223" w:before="0" w:after="0"/>
                            <w:ind w:hanging="0" w:left="20" w:right="0"/>
                            <w:jc w:val="left"/>
                            <w:rPr>
                              <w:rFonts w:ascii="Calibri" w:hAnsi="Calibri"/>
                              <w:sz w:val="20"/>
                            </w:rPr>
                          </w:pPr>
                          <w:r>
                            <w:rPr>
                              <w:rFonts w:ascii="Calibri" w:hAnsi="Calibri"/>
                              <w:color w:val="000000"/>
                              <w:spacing w:val="-5"/>
                              <w:sz w:val="20"/>
                            </w:rPr>
                            <w:fldChar w:fldCharType="begin"/>
                          </w:r>
                          <w:r>
                            <w:rPr>
                              <w:sz w:val="20"/>
                              <w:spacing w:val="-5"/>
                              <w:rFonts w:ascii="Calibri" w:hAnsi="Calibri"/>
                              <w:color w:val="000000"/>
                            </w:rPr>
                            <w:instrText xml:space="preserve"> PAGE </w:instrText>
                          </w:r>
                          <w:r>
                            <w:rPr>
                              <w:sz w:val="20"/>
                              <w:spacing w:val="-5"/>
                              <w:rFonts w:ascii="Calibri" w:hAnsi="Calibri"/>
                              <w:color w:val="000000"/>
                            </w:rPr>
                            <w:fldChar w:fldCharType="separate"/>
                          </w:r>
                          <w:r>
                            <w:rPr>
                              <w:sz w:val="20"/>
                              <w:spacing w:val="-5"/>
                              <w:rFonts w:ascii="Calibri" w:hAnsi="Calibri"/>
                              <w:color w:val="000000"/>
                            </w:rPr>
                            <w:t>19</w:t>
                          </w:r>
                          <w:r>
                            <w:rPr>
                              <w:sz w:val="20"/>
                              <w:spacing w:val="-5"/>
                              <w:rFonts w:ascii="Calibri" w:hAnsi="Calibri"/>
                              <w:color w:val="000000"/>
                            </w:rPr>
                            <w:fldChar w:fldCharType="end"/>
                          </w:r>
                        </w:p>
                      </w:txbxContent>
                    </wps:txbx>
                    <wps:bodyPr lIns="0" rIns="0" tIns="0" bIns="0" anchor="t">
                      <a:noAutofit/>
                    </wps:bodyPr>
                  </wps:wsp>
                </a:graphicData>
              </a:graphic>
            </wp:anchor>
          </w:drawing>
        </mc:Choice>
        <mc:Fallback>
          <w:pict>
            <v:rect id="shape_0" ID="Textbox 17" path="m0,0l-2147483645,0l-2147483645,-2147483646l0,-2147483646xe" stroked="f" o:allowincell="f" style="position:absolute;margin-left:291.7pt;margin-top:782.1pt;width:12.05pt;height:11.9pt;mso-wrap-style:square;v-text-anchor:top;mso-position-horizontal-relative:page;mso-position-vertical-relative:page">
              <v:fill o:detectmouseclick="t" on="false"/>
              <v:stroke color="#3465a4" joinstyle="round" endcap="flat"/>
              <v:textbox>
                <w:txbxContent>
                  <w:p>
                    <w:pPr>
                      <w:pStyle w:val="FrameContents"/>
                      <w:spacing w:lineRule="exact" w:line="223" w:before="0" w:after="0"/>
                      <w:ind w:hanging="0" w:left="20" w:right="0"/>
                      <w:jc w:val="left"/>
                      <w:rPr>
                        <w:rFonts w:ascii="Calibri" w:hAnsi="Calibri"/>
                        <w:sz w:val="20"/>
                      </w:rPr>
                    </w:pPr>
                    <w:r>
                      <w:rPr>
                        <w:rFonts w:ascii="Calibri" w:hAnsi="Calibri"/>
                        <w:color w:val="000000"/>
                        <w:spacing w:val="-5"/>
                        <w:sz w:val="20"/>
                      </w:rPr>
                      <w:fldChar w:fldCharType="begin"/>
                    </w:r>
                    <w:r>
                      <w:rPr>
                        <w:sz w:val="20"/>
                        <w:spacing w:val="-5"/>
                        <w:rFonts w:ascii="Calibri" w:hAnsi="Calibri"/>
                        <w:color w:val="000000"/>
                      </w:rPr>
                      <w:instrText xml:space="preserve"> PAGE </w:instrText>
                    </w:r>
                    <w:r>
                      <w:rPr>
                        <w:sz w:val="20"/>
                        <w:spacing w:val="-5"/>
                        <w:rFonts w:ascii="Calibri" w:hAnsi="Calibri"/>
                        <w:color w:val="000000"/>
                      </w:rPr>
                      <w:fldChar w:fldCharType="separate"/>
                    </w:r>
                    <w:r>
                      <w:rPr>
                        <w:sz w:val="20"/>
                        <w:spacing w:val="-5"/>
                        <w:rFonts w:ascii="Calibri" w:hAnsi="Calibri"/>
                        <w:color w:val="000000"/>
                      </w:rPr>
                      <w:t>19</w:t>
                    </w:r>
                    <w:r>
                      <w:rPr>
                        <w:sz w:val="20"/>
                        <w:spacing w:val="-5"/>
                        <w:rFonts w:ascii="Calibri" w:hAnsi="Calibri"/>
                        <w:color w:val="000000"/>
                      </w:rPr>
                      <w:fldChar w:fldCharType="end"/>
                    </w:r>
                  </w:p>
                </w:txbxContent>
              </v:textbox>
              <w10:wrap type="none"/>
            </v:rect>
          </w:pict>
        </mc:Fallback>
      </mc:AlternateContent>
    </w:r>
  </w:p>
</w:ftr>
</file>

<file path=word/footer4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ind w:left="0" w:right="0"/>
      <w:rPr>
        <w:sz w:val="18"/>
      </w:rPr>
    </w:pPr>
    <w:r>
      <w:rPr>
        <w:sz w:val="18"/>
      </w:rPr>
      <mc:AlternateContent>
        <mc:Choice Requires="wps">
          <w:drawing>
            <wp:anchor behindDoc="1" distT="0" distB="0" distL="0" distR="0" simplePos="0" locked="0" layoutInCell="0" allowOverlap="1" relativeHeight="71">
              <wp:simplePos x="0" y="0"/>
              <wp:positionH relativeFrom="page">
                <wp:posOffset>3704590</wp:posOffset>
              </wp:positionH>
              <wp:positionV relativeFrom="page">
                <wp:posOffset>9932670</wp:posOffset>
              </wp:positionV>
              <wp:extent cx="153670" cy="151765"/>
              <wp:effectExtent l="0" t="0" r="0" b="0"/>
              <wp:wrapNone/>
              <wp:docPr id="32" name="Textbox 18"/>
              <a:graphic xmlns:a="http://schemas.openxmlformats.org/drawingml/2006/main">
                <a:graphicData uri="http://schemas.microsoft.com/office/word/2010/wordprocessingShape">
                  <wps:wsp>
                    <wps:cNvSpPr/>
                    <wps:spPr>
                      <a:xfrm>
                        <a:off x="0" y="0"/>
                        <a:ext cx="153720" cy="151920"/>
                      </a:xfrm>
                      <a:prstGeom prst="rect">
                        <a:avLst/>
                      </a:prstGeom>
                      <a:noFill/>
                      <a:ln w="0">
                        <a:noFill/>
                      </a:ln>
                    </wps:spPr>
                    <wps:style>
                      <a:lnRef idx="0"/>
                      <a:fillRef idx="0"/>
                      <a:effectRef idx="0"/>
                      <a:fontRef idx="minor"/>
                    </wps:style>
                    <wps:txbx>
                      <w:txbxContent>
                        <w:p>
                          <w:pPr>
                            <w:pStyle w:val="FrameContents"/>
                            <w:spacing w:lineRule="exact" w:line="223" w:before="0" w:after="0"/>
                            <w:ind w:hanging="0" w:left="20" w:right="0"/>
                            <w:jc w:val="left"/>
                            <w:rPr>
                              <w:rFonts w:ascii="Calibri" w:hAnsi="Calibri"/>
                              <w:sz w:val="20"/>
                            </w:rPr>
                          </w:pPr>
                          <w:r>
                            <w:rPr>
                              <w:rFonts w:ascii="Calibri" w:hAnsi="Calibri"/>
                              <w:color w:val="000000"/>
                              <w:spacing w:val="-5"/>
                              <w:sz w:val="20"/>
                            </w:rPr>
                            <w:fldChar w:fldCharType="begin"/>
                          </w:r>
                          <w:r>
                            <w:rPr>
                              <w:sz w:val="20"/>
                              <w:spacing w:val="-5"/>
                              <w:rFonts w:ascii="Calibri" w:hAnsi="Calibri"/>
                              <w:color w:val="000000"/>
                            </w:rPr>
                            <w:instrText xml:space="preserve"> PAGE </w:instrText>
                          </w:r>
                          <w:r>
                            <w:rPr>
                              <w:sz w:val="20"/>
                              <w:spacing w:val="-5"/>
                              <w:rFonts w:ascii="Calibri" w:hAnsi="Calibri"/>
                              <w:color w:val="000000"/>
                            </w:rPr>
                            <w:fldChar w:fldCharType="separate"/>
                          </w:r>
                          <w:r>
                            <w:rPr>
                              <w:sz w:val="20"/>
                              <w:spacing w:val="-5"/>
                              <w:rFonts w:ascii="Calibri" w:hAnsi="Calibri"/>
                              <w:color w:val="000000"/>
                            </w:rPr>
                            <w:t>20</w:t>
                          </w:r>
                          <w:r>
                            <w:rPr>
                              <w:sz w:val="20"/>
                              <w:spacing w:val="-5"/>
                              <w:rFonts w:ascii="Calibri" w:hAnsi="Calibri"/>
                              <w:color w:val="000000"/>
                            </w:rPr>
                            <w:fldChar w:fldCharType="end"/>
                          </w:r>
                        </w:p>
                      </w:txbxContent>
                    </wps:txbx>
                    <wps:bodyPr lIns="0" rIns="0" tIns="0" bIns="0" anchor="t">
                      <a:noAutofit/>
                    </wps:bodyPr>
                  </wps:wsp>
                </a:graphicData>
              </a:graphic>
            </wp:anchor>
          </w:drawing>
        </mc:Choice>
        <mc:Fallback>
          <w:pict>
            <v:rect id="shape_0" ID="Textbox 18" path="m0,0l-2147483645,0l-2147483645,-2147483646l0,-2147483646xe" stroked="f" o:allowincell="f" style="position:absolute;margin-left:291.7pt;margin-top:782.1pt;width:12.05pt;height:11.9pt;mso-wrap-style:square;v-text-anchor:top;mso-position-horizontal-relative:page;mso-position-vertical-relative:page">
              <v:fill o:detectmouseclick="t" on="false"/>
              <v:stroke color="#3465a4" joinstyle="round" endcap="flat"/>
              <v:textbox>
                <w:txbxContent>
                  <w:p>
                    <w:pPr>
                      <w:pStyle w:val="FrameContents"/>
                      <w:spacing w:lineRule="exact" w:line="223" w:before="0" w:after="0"/>
                      <w:ind w:hanging="0" w:left="20" w:right="0"/>
                      <w:jc w:val="left"/>
                      <w:rPr>
                        <w:rFonts w:ascii="Calibri" w:hAnsi="Calibri"/>
                        <w:sz w:val="20"/>
                      </w:rPr>
                    </w:pPr>
                    <w:r>
                      <w:rPr>
                        <w:rFonts w:ascii="Calibri" w:hAnsi="Calibri"/>
                        <w:color w:val="000000"/>
                        <w:spacing w:val="-5"/>
                        <w:sz w:val="20"/>
                      </w:rPr>
                      <w:fldChar w:fldCharType="begin"/>
                    </w:r>
                    <w:r>
                      <w:rPr>
                        <w:sz w:val="20"/>
                        <w:spacing w:val="-5"/>
                        <w:rFonts w:ascii="Calibri" w:hAnsi="Calibri"/>
                        <w:color w:val="000000"/>
                      </w:rPr>
                      <w:instrText xml:space="preserve"> PAGE </w:instrText>
                    </w:r>
                    <w:r>
                      <w:rPr>
                        <w:sz w:val="20"/>
                        <w:spacing w:val="-5"/>
                        <w:rFonts w:ascii="Calibri" w:hAnsi="Calibri"/>
                        <w:color w:val="000000"/>
                      </w:rPr>
                      <w:fldChar w:fldCharType="separate"/>
                    </w:r>
                    <w:r>
                      <w:rPr>
                        <w:sz w:val="20"/>
                        <w:spacing w:val="-5"/>
                        <w:rFonts w:ascii="Calibri" w:hAnsi="Calibri"/>
                        <w:color w:val="000000"/>
                      </w:rPr>
                      <w:t>20</w:t>
                    </w:r>
                    <w:r>
                      <w:rPr>
                        <w:sz w:val="20"/>
                        <w:spacing w:val="-5"/>
                        <w:rFonts w:ascii="Calibri" w:hAnsi="Calibri"/>
                        <w:color w:val="000000"/>
                      </w:rPr>
                      <w:fldChar w:fldCharType="end"/>
                    </w:r>
                  </w:p>
                </w:txbxContent>
              </v:textbox>
              <w10:wrap type="none"/>
            </v:rect>
          </w:pict>
        </mc:Fallback>
      </mc:AlternateContent>
    </w:r>
  </w:p>
</w:ftr>
</file>

<file path=word/footer4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ind w:left="0" w:right="0"/>
      <w:rPr>
        <w:sz w:val="18"/>
      </w:rPr>
    </w:pPr>
    <w:r>
      <w:rPr>
        <w:sz w:val="18"/>
      </w:rPr>
      <mc:AlternateContent>
        <mc:Choice Requires="wps">
          <w:drawing>
            <wp:anchor behindDoc="1" distT="0" distB="0" distL="0" distR="0" simplePos="0" locked="0" layoutInCell="0" allowOverlap="1" relativeHeight="73">
              <wp:simplePos x="0" y="0"/>
              <wp:positionH relativeFrom="page">
                <wp:posOffset>3704590</wp:posOffset>
              </wp:positionH>
              <wp:positionV relativeFrom="page">
                <wp:posOffset>9932670</wp:posOffset>
              </wp:positionV>
              <wp:extent cx="153670" cy="151765"/>
              <wp:effectExtent l="0" t="0" r="0" b="0"/>
              <wp:wrapNone/>
              <wp:docPr id="35" name="Textbox 19"/>
              <a:graphic xmlns:a="http://schemas.openxmlformats.org/drawingml/2006/main">
                <a:graphicData uri="http://schemas.microsoft.com/office/word/2010/wordprocessingShape">
                  <wps:wsp>
                    <wps:cNvSpPr/>
                    <wps:spPr>
                      <a:xfrm>
                        <a:off x="0" y="0"/>
                        <a:ext cx="153720" cy="151920"/>
                      </a:xfrm>
                      <a:prstGeom prst="rect">
                        <a:avLst/>
                      </a:prstGeom>
                      <a:noFill/>
                      <a:ln w="0">
                        <a:noFill/>
                      </a:ln>
                    </wps:spPr>
                    <wps:style>
                      <a:lnRef idx="0"/>
                      <a:fillRef idx="0"/>
                      <a:effectRef idx="0"/>
                      <a:fontRef idx="minor"/>
                    </wps:style>
                    <wps:txbx>
                      <w:txbxContent>
                        <w:p>
                          <w:pPr>
                            <w:pStyle w:val="FrameContents"/>
                            <w:spacing w:lineRule="exact" w:line="223" w:before="0" w:after="0"/>
                            <w:ind w:hanging="0" w:left="20" w:right="0"/>
                            <w:jc w:val="left"/>
                            <w:rPr>
                              <w:rFonts w:ascii="Calibri" w:hAnsi="Calibri"/>
                              <w:sz w:val="20"/>
                            </w:rPr>
                          </w:pPr>
                          <w:r>
                            <w:rPr>
                              <w:rFonts w:ascii="Calibri" w:hAnsi="Calibri"/>
                              <w:color w:val="000000"/>
                              <w:spacing w:val="-5"/>
                              <w:sz w:val="20"/>
                            </w:rPr>
                            <w:fldChar w:fldCharType="begin"/>
                          </w:r>
                          <w:r>
                            <w:rPr>
                              <w:sz w:val="20"/>
                              <w:spacing w:val="-5"/>
                              <w:rFonts w:ascii="Calibri" w:hAnsi="Calibri"/>
                              <w:color w:val="000000"/>
                            </w:rPr>
                            <w:instrText xml:space="preserve"> PAGE </w:instrText>
                          </w:r>
                          <w:r>
                            <w:rPr>
                              <w:sz w:val="20"/>
                              <w:spacing w:val="-5"/>
                              <w:rFonts w:ascii="Calibri" w:hAnsi="Calibri"/>
                              <w:color w:val="000000"/>
                            </w:rPr>
                            <w:fldChar w:fldCharType="separate"/>
                          </w:r>
                          <w:r>
                            <w:rPr>
                              <w:sz w:val="20"/>
                              <w:spacing w:val="-5"/>
                              <w:rFonts w:ascii="Calibri" w:hAnsi="Calibri"/>
                              <w:color w:val="000000"/>
                            </w:rPr>
                            <w:t>21</w:t>
                          </w:r>
                          <w:r>
                            <w:rPr>
                              <w:sz w:val="20"/>
                              <w:spacing w:val="-5"/>
                              <w:rFonts w:ascii="Calibri" w:hAnsi="Calibri"/>
                              <w:color w:val="000000"/>
                            </w:rPr>
                            <w:fldChar w:fldCharType="end"/>
                          </w:r>
                        </w:p>
                      </w:txbxContent>
                    </wps:txbx>
                    <wps:bodyPr lIns="0" rIns="0" tIns="0" bIns="0" anchor="t">
                      <a:noAutofit/>
                    </wps:bodyPr>
                  </wps:wsp>
                </a:graphicData>
              </a:graphic>
            </wp:anchor>
          </w:drawing>
        </mc:Choice>
        <mc:Fallback>
          <w:pict>
            <v:rect id="shape_0" ID="Textbox 19" path="m0,0l-2147483645,0l-2147483645,-2147483646l0,-2147483646xe" stroked="f" o:allowincell="f" style="position:absolute;margin-left:291.7pt;margin-top:782.1pt;width:12.05pt;height:11.9pt;mso-wrap-style:square;v-text-anchor:top;mso-position-horizontal-relative:page;mso-position-vertical-relative:page">
              <v:fill o:detectmouseclick="t" on="false"/>
              <v:stroke color="#3465a4" joinstyle="round" endcap="flat"/>
              <v:textbox>
                <w:txbxContent>
                  <w:p>
                    <w:pPr>
                      <w:pStyle w:val="FrameContents"/>
                      <w:spacing w:lineRule="exact" w:line="223" w:before="0" w:after="0"/>
                      <w:ind w:hanging="0" w:left="20" w:right="0"/>
                      <w:jc w:val="left"/>
                      <w:rPr>
                        <w:rFonts w:ascii="Calibri" w:hAnsi="Calibri"/>
                        <w:sz w:val="20"/>
                      </w:rPr>
                    </w:pPr>
                    <w:r>
                      <w:rPr>
                        <w:rFonts w:ascii="Calibri" w:hAnsi="Calibri"/>
                        <w:color w:val="000000"/>
                        <w:spacing w:val="-5"/>
                        <w:sz w:val="20"/>
                      </w:rPr>
                      <w:fldChar w:fldCharType="begin"/>
                    </w:r>
                    <w:r>
                      <w:rPr>
                        <w:sz w:val="20"/>
                        <w:spacing w:val="-5"/>
                        <w:rFonts w:ascii="Calibri" w:hAnsi="Calibri"/>
                        <w:color w:val="000000"/>
                      </w:rPr>
                      <w:instrText xml:space="preserve"> PAGE </w:instrText>
                    </w:r>
                    <w:r>
                      <w:rPr>
                        <w:sz w:val="20"/>
                        <w:spacing w:val="-5"/>
                        <w:rFonts w:ascii="Calibri" w:hAnsi="Calibri"/>
                        <w:color w:val="000000"/>
                      </w:rPr>
                      <w:fldChar w:fldCharType="separate"/>
                    </w:r>
                    <w:r>
                      <w:rPr>
                        <w:sz w:val="20"/>
                        <w:spacing w:val="-5"/>
                        <w:rFonts w:ascii="Calibri" w:hAnsi="Calibri"/>
                        <w:color w:val="000000"/>
                      </w:rPr>
                      <w:t>21</w:t>
                    </w:r>
                    <w:r>
                      <w:rPr>
                        <w:sz w:val="20"/>
                        <w:spacing w:val="-5"/>
                        <w:rFonts w:ascii="Calibri" w:hAnsi="Calibri"/>
                        <w:color w:val="000000"/>
                      </w:rPr>
                      <w:fldChar w:fldCharType="end"/>
                    </w:r>
                  </w:p>
                </w:txbxContent>
              </v:textbox>
              <w10:wrap type="none"/>
            </v:rect>
          </w:pict>
        </mc:Fallback>
      </mc:AlternateContent>
    </w:r>
  </w:p>
</w:ftr>
</file>

<file path=word/footer4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5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ind w:left="0" w:right="0"/>
      <w:rPr>
        <w:sz w:val="18"/>
      </w:rPr>
    </w:pPr>
    <w:r>
      <w:rPr>
        <w:sz w:val="18"/>
      </w:rPr>
      <mc:AlternateContent>
        <mc:Choice Requires="wps">
          <w:drawing>
            <wp:anchor behindDoc="1" distT="0" distB="0" distL="0" distR="0" simplePos="0" locked="0" layoutInCell="0" allowOverlap="1" relativeHeight="76">
              <wp:simplePos x="0" y="0"/>
              <wp:positionH relativeFrom="page">
                <wp:posOffset>3704590</wp:posOffset>
              </wp:positionH>
              <wp:positionV relativeFrom="page">
                <wp:posOffset>9932670</wp:posOffset>
              </wp:positionV>
              <wp:extent cx="153670" cy="151765"/>
              <wp:effectExtent l="0" t="0" r="0" b="0"/>
              <wp:wrapNone/>
              <wp:docPr id="38" name="Textbox 21"/>
              <a:graphic xmlns:a="http://schemas.openxmlformats.org/drawingml/2006/main">
                <a:graphicData uri="http://schemas.microsoft.com/office/word/2010/wordprocessingShape">
                  <wps:wsp>
                    <wps:cNvSpPr/>
                    <wps:spPr>
                      <a:xfrm>
                        <a:off x="0" y="0"/>
                        <a:ext cx="153720" cy="151920"/>
                      </a:xfrm>
                      <a:prstGeom prst="rect">
                        <a:avLst/>
                      </a:prstGeom>
                      <a:noFill/>
                      <a:ln w="0">
                        <a:noFill/>
                      </a:ln>
                    </wps:spPr>
                    <wps:style>
                      <a:lnRef idx="0"/>
                      <a:fillRef idx="0"/>
                      <a:effectRef idx="0"/>
                      <a:fontRef idx="minor"/>
                    </wps:style>
                    <wps:txbx>
                      <w:txbxContent>
                        <w:p>
                          <w:pPr>
                            <w:pStyle w:val="FrameContents"/>
                            <w:spacing w:lineRule="exact" w:line="223" w:before="0" w:after="0"/>
                            <w:ind w:hanging="0" w:left="20" w:right="0"/>
                            <w:jc w:val="left"/>
                            <w:rPr>
                              <w:rFonts w:ascii="Calibri" w:hAnsi="Calibri"/>
                              <w:sz w:val="20"/>
                            </w:rPr>
                          </w:pPr>
                          <w:r>
                            <w:rPr>
                              <w:rFonts w:ascii="Calibri" w:hAnsi="Calibri"/>
                              <w:color w:val="000000"/>
                              <w:spacing w:val="-5"/>
                              <w:sz w:val="20"/>
                            </w:rPr>
                            <w:fldChar w:fldCharType="begin"/>
                          </w:r>
                          <w:r>
                            <w:rPr>
                              <w:sz w:val="20"/>
                              <w:spacing w:val="-5"/>
                              <w:rFonts w:ascii="Calibri" w:hAnsi="Calibri"/>
                              <w:color w:val="000000"/>
                            </w:rPr>
                            <w:instrText xml:space="preserve"> PAGE </w:instrText>
                          </w:r>
                          <w:r>
                            <w:rPr>
                              <w:sz w:val="20"/>
                              <w:spacing w:val="-5"/>
                              <w:rFonts w:ascii="Calibri" w:hAnsi="Calibri"/>
                              <w:color w:val="000000"/>
                            </w:rPr>
                            <w:fldChar w:fldCharType="separate"/>
                          </w:r>
                          <w:r>
                            <w:rPr>
                              <w:sz w:val="20"/>
                              <w:spacing w:val="-5"/>
                              <w:rFonts w:ascii="Calibri" w:hAnsi="Calibri"/>
                              <w:color w:val="000000"/>
                            </w:rPr>
                            <w:t>22</w:t>
                          </w:r>
                          <w:r>
                            <w:rPr>
                              <w:sz w:val="20"/>
                              <w:spacing w:val="-5"/>
                              <w:rFonts w:ascii="Calibri" w:hAnsi="Calibri"/>
                              <w:color w:val="000000"/>
                            </w:rPr>
                            <w:fldChar w:fldCharType="end"/>
                          </w:r>
                        </w:p>
                      </w:txbxContent>
                    </wps:txbx>
                    <wps:bodyPr lIns="0" rIns="0" tIns="0" bIns="0" anchor="t">
                      <a:noAutofit/>
                    </wps:bodyPr>
                  </wps:wsp>
                </a:graphicData>
              </a:graphic>
            </wp:anchor>
          </w:drawing>
        </mc:Choice>
        <mc:Fallback>
          <w:pict>
            <v:rect id="shape_0" ID="Textbox 21" path="m0,0l-2147483645,0l-2147483645,-2147483646l0,-2147483646xe" stroked="f" o:allowincell="f" style="position:absolute;margin-left:291.7pt;margin-top:782.1pt;width:12.05pt;height:11.9pt;mso-wrap-style:square;v-text-anchor:top;mso-position-horizontal-relative:page;mso-position-vertical-relative:page">
              <v:fill o:detectmouseclick="t" on="false"/>
              <v:stroke color="#3465a4" joinstyle="round" endcap="flat"/>
              <v:textbox>
                <w:txbxContent>
                  <w:p>
                    <w:pPr>
                      <w:pStyle w:val="FrameContents"/>
                      <w:spacing w:lineRule="exact" w:line="223" w:before="0" w:after="0"/>
                      <w:ind w:hanging="0" w:left="20" w:right="0"/>
                      <w:jc w:val="left"/>
                      <w:rPr>
                        <w:rFonts w:ascii="Calibri" w:hAnsi="Calibri"/>
                        <w:sz w:val="20"/>
                      </w:rPr>
                    </w:pPr>
                    <w:r>
                      <w:rPr>
                        <w:rFonts w:ascii="Calibri" w:hAnsi="Calibri"/>
                        <w:color w:val="000000"/>
                        <w:spacing w:val="-5"/>
                        <w:sz w:val="20"/>
                      </w:rPr>
                      <w:fldChar w:fldCharType="begin"/>
                    </w:r>
                    <w:r>
                      <w:rPr>
                        <w:sz w:val="20"/>
                        <w:spacing w:val="-5"/>
                        <w:rFonts w:ascii="Calibri" w:hAnsi="Calibri"/>
                        <w:color w:val="000000"/>
                      </w:rPr>
                      <w:instrText xml:space="preserve"> PAGE </w:instrText>
                    </w:r>
                    <w:r>
                      <w:rPr>
                        <w:sz w:val="20"/>
                        <w:spacing w:val="-5"/>
                        <w:rFonts w:ascii="Calibri" w:hAnsi="Calibri"/>
                        <w:color w:val="000000"/>
                      </w:rPr>
                      <w:fldChar w:fldCharType="separate"/>
                    </w:r>
                    <w:r>
                      <w:rPr>
                        <w:sz w:val="20"/>
                        <w:spacing w:val="-5"/>
                        <w:rFonts w:ascii="Calibri" w:hAnsi="Calibri"/>
                        <w:color w:val="000000"/>
                      </w:rPr>
                      <w:t>22</w:t>
                    </w:r>
                    <w:r>
                      <w:rPr>
                        <w:sz w:val="20"/>
                        <w:spacing w:val="-5"/>
                        <w:rFonts w:ascii="Calibri" w:hAnsi="Calibri"/>
                        <w:color w:val="000000"/>
                      </w:rPr>
                      <w:fldChar w:fldCharType="end"/>
                    </w:r>
                  </w:p>
                </w:txbxContent>
              </v:textbox>
              <w10:wrap type="none"/>
            </v:rect>
          </w:pict>
        </mc:Fallback>
      </mc:AlternateContent>
    </w:r>
  </w:p>
</w:ftr>
</file>

<file path=word/footer5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ind w:left="0" w:right="0"/>
      <w:rPr>
        <w:sz w:val="18"/>
      </w:rPr>
    </w:pPr>
    <w:r>
      <w:rPr>
        <w:sz w:val="18"/>
      </w:rPr>
      <mc:AlternateContent>
        <mc:Choice Requires="wps">
          <w:drawing>
            <wp:anchor behindDoc="1" distT="0" distB="0" distL="0" distR="0" simplePos="0" locked="0" layoutInCell="0" allowOverlap="1" relativeHeight="78">
              <wp:simplePos x="0" y="0"/>
              <wp:positionH relativeFrom="page">
                <wp:posOffset>3704590</wp:posOffset>
              </wp:positionH>
              <wp:positionV relativeFrom="page">
                <wp:posOffset>9932670</wp:posOffset>
              </wp:positionV>
              <wp:extent cx="153670" cy="151765"/>
              <wp:effectExtent l="0" t="0" r="0" b="0"/>
              <wp:wrapNone/>
              <wp:docPr id="39" name="Textbox 22"/>
              <a:graphic xmlns:a="http://schemas.openxmlformats.org/drawingml/2006/main">
                <a:graphicData uri="http://schemas.microsoft.com/office/word/2010/wordprocessingShape">
                  <wps:wsp>
                    <wps:cNvSpPr/>
                    <wps:spPr>
                      <a:xfrm>
                        <a:off x="0" y="0"/>
                        <a:ext cx="153720" cy="151920"/>
                      </a:xfrm>
                      <a:prstGeom prst="rect">
                        <a:avLst/>
                      </a:prstGeom>
                      <a:noFill/>
                      <a:ln w="0">
                        <a:noFill/>
                      </a:ln>
                    </wps:spPr>
                    <wps:style>
                      <a:lnRef idx="0"/>
                      <a:fillRef idx="0"/>
                      <a:effectRef idx="0"/>
                      <a:fontRef idx="minor"/>
                    </wps:style>
                    <wps:txbx>
                      <w:txbxContent>
                        <w:p>
                          <w:pPr>
                            <w:pStyle w:val="FrameContents"/>
                            <w:spacing w:lineRule="exact" w:line="223" w:before="0" w:after="0"/>
                            <w:ind w:hanging="0" w:left="20" w:right="0"/>
                            <w:jc w:val="left"/>
                            <w:rPr>
                              <w:rFonts w:ascii="Calibri" w:hAnsi="Calibri"/>
                              <w:sz w:val="20"/>
                            </w:rPr>
                          </w:pPr>
                          <w:r>
                            <w:rPr>
                              <w:rFonts w:ascii="Calibri" w:hAnsi="Calibri"/>
                              <w:color w:val="000000"/>
                              <w:spacing w:val="-5"/>
                              <w:sz w:val="20"/>
                            </w:rPr>
                            <w:fldChar w:fldCharType="begin"/>
                          </w:r>
                          <w:r>
                            <w:rPr>
                              <w:sz w:val="20"/>
                              <w:spacing w:val="-5"/>
                              <w:rFonts w:ascii="Calibri" w:hAnsi="Calibri"/>
                              <w:color w:val="000000"/>
                            </w:rPr>
                            <w:instrText xml:space="preserve"> PAGE </w:instrText>
                          </w:r>
                          <w:r>
                            <w:rPr>
                              <w:sz w:val="20"/>
                              <w:spacing w:val="-5"/>
                              <w:rFonts w:ascii="Calibri" w:hAnsi="Calibri"/>
                              <w:color w:val="000000"/>
                            </w:rPr>
                            <w:fldChar w:fldCharType="separate"/>
                          </w:r>
                          <w:r>
                            <w:rPr>
                              <w:sz w:val="20"/>
                              <w:spacing w:val="-5"/>
                              <w:rFonts w:ascii="Calibri" w:hAnsi="Calibri"/>
                              <w:color w:val="000000"/>
                            </w:rPr>
                            <w:t>23</w:t>
                          </w:r>
                          <w:r>
                            <w:rPr>
                              <w:sz w:val="20"/>
                              <w:spacing w:val="-5"/>
                              <w:rFonts w:ascii="Calibri" w:hAnsi="Calibri"/>
                              <w:color w:val="000000"/>
                            </w:rPr>
                            <w:fldChar w:fldCharType="end"/>
                          </w:r>
                        </w:p>
                      </w:txbxContent>
                    </wps:txbx>
                    <wps:bodyPr lIns="0" rIns="0" tIns="0" bIns="0" anchor="t">
                      <a:noAutofit/>
                    </wps:bodyPr>
                  </wps:wsp>
                </a:graphicData>
              </a:graphic>
            </wp:anchor>
          </w:drawing>
        </mc:Choice>
        <mc:Fallback>
          <w:pict>
            <v:rect id="shape_0" ID="Textbox 22" path="m0,0l-2147483645,0l-2147483645,-2147483646l0,-2147483646xe" stroked="f" o:allowincell="f" style="position:absolute;margin-left:291.7pt;margin-top:782.1pt;width:12.05pt;height:11.9pt;mso-wrap-style:square;v-text-anchor:top;mso-position-horizontal-relative:page;mso-position-vertical-relative:page">
              <v:fill o:detectmouseclick="t" on="false"/>
              <v:stroke color="#3465a4" joinstyle="round" endcap="flat"/>
              <v:textbox>
                <w:txbxContent>
                  <w:p>
                    <w:pPr>
                      <w:pStyle w:val="FrameContents"/>
                      <w:spacing w:lineRule="exact" w:line="223" w:before="0" w:after="0"/>
                      <w:ind w:hanging="0" w:left="20" w:right="0"/>
                      <w:jc w:val="left"/>
                      <w:rPr>
                        <w:rFonts w:ascii="Calibri" w:hAnsi="Calibri"/>
                        <w:sz w:val="20"/>
                      </w:rPr>
                    </w:pPr>
                    <w:r>
                      <w:rPr>
                        <w:rFonts w:ascii="Calibri" w:hAnsi="Calibri"/>
                        <w:color w:val="000000"/>
                        <w:spacing w:val="-5"/>
                        <w:sz w:val="20"/>
                      </w:rPr>
                      <w:fldChar w:fldCharType="begin"/>
                    </w:r>
                    <w:r>
                      <w:rPr>
                        <w:sz w:val="20"/>
                        <w:spacing w:val="-5"/>
                        <w:rFonts w:ascii="Calibri" w:hAnsi="Calibri"/>
                        <w:color w:val="000000"/>
                      </w:rPr>
                      <w:instrText xml:space="preserve"> PAGE </w:instrText>
                    </w:r>
                    <w:r>
                      <w:rPr>
                        <w:sz w:val="20"/>
                        <w:spacing w:val="-5"/>
                        <w:rFonts w:ascii="Calibri" w:hAnsi="Calibri"/>
                        <w:color w:val="000000"/>
                      </w:rPr>
                      <w:fldChar w:fldCharType="separate"/>
                    </w:r>
                    <w:r>
                      <w:rPr>
                        <w:sz w:val="20"/>
                        <w:spacing w:val="-5"/>
                        <w:rFonts w:ascii="Calibri" w:hAnsi="Calibri"/>
                        <w:color w:val="000000"/>
                      </w:rPr>
                      <w:t>23</w:t>
                    </w:r>
                    <w:r>
                      <w:rPr>
                        <w:sz w:val="20"/>
                        <w:spacing w:val="-5"/>
                        <w:rFonts w:ascii="Calibri" w:hAnsi="Calibri"/>
                        <w:color w:val="000000"/>
                      </w:rPr>
                      <w:fldChar w:fldCharType="end"/>
                    </w:r>
                  </w:p>
                </w:txbxContent>
              </v:textbox>
              <w10:wrap type="none"/>
            </v:rect>
          </w:pict>
        </mc:Fallback>
      </mc:AlternateContent>
    </w:r>
  </w:p>
</w:ftr>
</file>

<file path=word/footer5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5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ind w:left="0" w:right="0"/>
      <w:rPr>
        <w:sz w:val="18"/>
      </w:rPr>
    </w:pPr>
    <w:r>
      <w:rPr>
        <w:sz w:val="18"/>
      </w:rPr>
      <mc:AlternateContent>
        <mc:Choice Requires="wps">
          <w:drawing>
            <wp:anchor behindDoc="1" distT="0" distB="0" distL="0" distR="0" simplePos="0" locked="0" layoutInCell="0" allowOverlap="1" relativeHeight="80">
              <wp:simplePos x="0" y="0"/>
              <wp:positionH relativeFrom="page">
                <wp:posOffset>3704590</wp:posOffset>
              </wp:positionH>
              <wp:positionV relativeFrom="page">
                <wp:posOffset>9932670</wp:posOffset>
              </wp:positionV>
              <wp:extent cx="153670" cy="151765"/>
              <wp:effectExtent l="0" t="0" r="0" b="0"/>
              <wp:wrapNone/>
              <wp:docPr id="40" name="Textbox 23"/>
              <a:graphic xmlns:a="http://schemas.openxmlformats.org/drawingml/2006/main">
                <a:graphicData uri="http://schemas.microsoft.com/office/word/2010/wordprocessingShape">
                  <wps:wsp>
                    <wps:cNvSpPr/>
                    <wps:spPr>
                      <a:xfrm>
                        <a:off x="0" y="0"/>
                        <a:ext cx="153720" cy="151920"/>
                      </a:xfrm>
                      <a:prstGeom prst="rect">
                        <a:avLst/>
                      </a:prstGeom>
                      <a:noFill/>
                      <a:ln w="0">
                        <a:noFill/>
                      </a:ln>
                    </wps:spPr>
                    <wps:style>
                      <a:lnRef idx="0"/>
                      <a:fillRef idx="0"/>
                      <a:effectRef idx="0"/>
                      <a:fontRef idx="minor"/>
                    </wps:style>
                    <wps:txbx>
                      <w:txbxContent>
                        <w:p>
                          <w:pPr>
                            <w:pStyle w:val="FrameContents"/>
                            <w:spacing w:lineRule="exact" w:line="223" w:before="0" w:after="0"/>
                            <w:ind w:hanging="0" w:left="20" w:right="0"/>
                            <w:jc w:val="left"/>
                            <w:rPr>
                              <w:rFonts w:ascii="Calibri" w:hAnsi="Calibri"/>
                              <w:sz w:val="20"/>
                            </w:rPr>
                          </w:pPr>
                          <w:r>
                            <w:rPr>
                              <w:rFonts w:ascii="Calibri" w:hAnsi="Calibri"/>
                              <w:color w:val="000000"/>
                              <w:spacing w:val="-5"/>
                              <w:sz w:val="20"/>
                            </w:rPr>
                            <w:fldChar w:fldCharType="begin"/>
                          </w:r>
                          <w:r>
                            <w:rPr>
                              <w:sz w:val="20"/>
                              <w:spacing w:val="-5"/>
                              <w:rFonts w:ascii="Calibri" w:hAnsi="Calibri"/>
                              <w:color w:val="000000"/>
                            </w:rPr>
                            <w:instrText xml:space="preserve"> PAGE </w:instrText>
                          </w:r>
                          <w:r>
                            <w:rPr>
                              <w:sz w:val="20"/>
                              <w:spacing w:val="-5"/>
                              <w:rFonts w:ascii="Calibri" w:hAnsi="Calibri"/>
                              <w:color w:val="000000"/>
                            </w:rPr>
                            <w:fldChar w:fldCharType="separate"/>
                          </w:r>
                          <w:r>
                            <w:rPr>
                              <w:sz w:val="20"/>
                              <w:spacing w:val="-5"/>
                              <w:rFonts w:ascii="Calibri" w:hAnsi="Calibri"/>
                              <w:color w:val="000000"/>
                            </w:rPr>
                            <w:t>24</w:t>
                          </w:r>
                          <w:r>
                            <w:rPr>
                              <w:sz w:val="20"/>
                              <w:spacing w:val="-5"/>
                              <w:rFonts w:ascii="Calibri" w:hAnsi="Calibri"/>
                              <w:color w:val="000000"/>
                            </w:rPr>
                            <w:fldChar w:fldCharType="end"/>
                          </w:r>
                        </w:p>
                      </w:txbxContent>
                    </wps:txbx>
                    <wps:bodyPr lIns="0" rIns="0" tIns="0" bIns="0" anchor="t">
                      <a:noAutofit/>
                    </wps:bodyPr>
                  </wps:wsp>
                </a:graphicData>
              </a:graphic>
            </wp:anchor>
          </w:drawing>
        </mc:Choice>
        <mc:Fallback>
          <w:pict>
            <v:rect id="shape_0" ID="Textbox 23" path="m0,0l-2147483645,0l-2147483645,-2147483646l0,-2147483646xe" stroked="f" o:allowincell="f" style="position:absolute;margin-left:291.7pt;margin-top:782.1pt;width:12.05pt;height:11.9pt;mso-wrap-style:square;v-text-anchor:top;mso-position-horizontal-relative:page;mso-position-vertical-relative:page">
              <v:fill o:detectmouseclick="t" on="false"/>
              <v:stroke color="#3465a4" joinstyle="round" endcap="flat"/>
              <v:textbox>
                <w:txbxContent>
                  <w:p>
                    <w:pPr>
                      <w:pStyle w:val="FrameContents"/>
                      <w:spacing w:lineRule="exact" w:line="223" w:before="0" w:after="0"/>
                      <w:ind w:hanging="0" w:left="20" w:right="0"/>
                      <w:jc w:val="left"/>
                      <w:rPr>
                        <w:rFonts w:ascii="Calibri" w:hAnsi="Calibri"/>
                        <w:sz w:val="20"/>
                      </w:rPr>
                    </w:pPr>
                    <w:r>
                      <w:rPr>
                        <w:rFonts w:ascii="Calibri" w:hAnsi="Calibri"/>
                        <w:color w:val="000000"/>
                        <w:spacing w:val="-5"/>
                        <w:sz w:val="20"/>
                      </w:rPr>
                      <w:fldChar w:fldCharType="begin"/>
                    </w:r>
                    <w:r>
                      <w:rPr>
                        <w:sz w:val="20"/>
                        <w:spacing w:val="-5"/>
                        <w:rFonts w:ascii="Calibri" w:hAnsi="Calibri"/>
                        <w:color w:val="000000"/>
                      </w:rPr>
                      <w:instrText xml:space="preserve"> PAGE </w:instrText>
                    </w:r>
                    <w:r>
                      <w:rPr>
                        <w:sz w:val="20"/>
                        <w:spacing w:val="-5"/>
                        <w:rFonts w:ascii="Calibri" w:hAnsi="Calibri"/>
                        <w:color w:val="000000"/>
                      </w:rPr>
                      <w:fldChar w:fldCharType="separate"/>
                    </w:r>
                    <w:r>
                      <w:rPr>
                        <w:sz w:val="20"/>
                        <w:spacing w:val="-5"/>
                        <w:rFonts w:ascii="Calibri" w:hAnsi="Calibri"/>
                        <w:color w:val="000000"/>
                      </w:rPr>
                      <w:t>24</w:t>
                    </w:r>
                    <w:r>
                      <w:rPr>
                        <w:sz w:val="20"/>
                        <w:spacing w:val="-5"/>
                        <w:rFonts w:ascii="Calibri" w:hAnsi="Calibri"/>
                        <w:color w:val="000000"/>
                      </w:rPr>
                      <w:fldChar w:fldCharType="end"/>
                    </w:r>
                  </w:p>
                </w:txbxContent>
              </v:textbox>
              <w10:wrap type="none"/>
            </v:rect>
          </w:pict>
        </mc:Fallback>
      </mc:AlternateContent>
    </w:r>
  </w:p>
</w:ftr>
</file>

<file path=word/footer5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5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ind w:left="0" w:right="0"/>
      <w:rPr>
        <w:sz w:val="18"/>
      </w:rPr>
    </w:pPr>
    <w:r>
      <w:rPr>
        <w:sz w:val="18"/>
      </w:rPr>
      <mc:AlternateContent>
        <mc:Choice Requires="wps">
          <w:drawing>
            <wp:anchor behindDoc="1" distT="0" distB="0" distL="0" distR="0" simplePos="0" locked="0" layoutInCell="0" allowOverlap="1" relativeHeight="82">
              <wp:simplePos x="0" y="0"/>
              <wp:positionH relativeFrom="page">
                <wp:posOffset>3704590</wp:posOffset>
              </wp:positionH>
              <wp:positionV relativeFrom="page">
                <wp:posOffset>9932670</wp:posOffset>
              </wp:positionV>
              <wp:extent cx="153670" cy="151765"/>
              <wp:effectExtent l="0" t="0" r="0" b="0"/>
              <wp:wrapNone/>
              <wp:docPr id="41" name="Textbox 24"/>
              <a:graphic xmlns:a="http://schemas.openxmlformats.org/drawingml/2006/main">
                <a:graphicData uri="http://schemas.microsoft.com/office/word/2010/wordprocessingShape">
                  <wps:wsp>
                    <wps:cNvSpPr/>
                    <wps:spPr>
                      <a:xfrm>
                        <a:off x="0" y="0"/>
                        <a:ext cx="153720" cy="151920"/>
                      </a:xfrm>
                      <a:prstGeom prst="rect">
                        <a:avLst/>
                      </a:prstGeom>
                      <a:noFill/>
                      <a:ln w="0">
                        <a:noFill/>
                      </a:ln>
                    </wps:spPr>
                    <wps:style>
                      <a:lnRef idx="0"/>
                      <a:fillRef idx="0"/>
                      <a:effectRef idx="0"/>
                      <a:fontRef idx="minor"/>
                    </wps:style>
                    <wps:txbx>
                      <w:txbxContent>
                        <w:p>
                          <w:pPr>
                            <w:pStyle w:val="FrameContents"/>
                            <w:spacing w:lineRule="exact" w:line="223" w:before="0" w:after="0"/>
                            <w:ind w:hanging="0" w:left="20" w:right="0"/>
                            <w:jc w:val="left"/>
                            <w:rPr>
                              <w:rFonts w:ascii="Calibri" w:hAnsi="Calibri"/>
                              <w:sz w:val="20"/>
                            </w:rPr>
                          </w:pPr>
                          <w:r>
                            <w:rPr>
                              <w:rFonts w:ascii="Calibri" w:hAnsi="Calibri"/>
                              <w:color w:val="000000"/>
                              <w:spacing w:val="-5"/>
                              <w:sz w:val="20"/>
                            </w:rPr>
                            <w:fldChar w:fldCharType="begin"/>
                          </w:r>
                          <w:r>
                            <w:rPr>
                              <w:sz w:val="20"/>
                              <w:spacing w:val="-5"/>
                              <w:rFonts w:ascii="Calibri" w:hAnsi="Calibri"/>
                              <w:color w:val="000000"/>
                            </w:rPr>
                            <w:instrText xml:space="preserve"> PAGE </w:instrText>
                          </w:r>
                          <w:r>
                            <w:rPr>
                              <w:sz w:val="20"/>
                              <w:spacing w:val="-5"/>
                              <w:rFonts w:ascii="Calibri" w:hAnsi="Calibri"/>
                              <w:color w:val="000000"/>
                            </w:rPr>
                            <w:fldChar w:fldCharType="separate"/>
                          </w:r>
                          <w:r>
                            <w:rPr>
                              <w:sz w:val="20"/>
                              <w:spacing w:val="-5"/>
                              <w:rFonts w:ascii="Calibri" w:hAnsi="Calibri"/>
                              <w:color w:val="000000"/>
                            </w:rPr>
                            <w:t>25</w:t>
                          </w:r>
                          <w:r>
                            <w:rPr>
                              <w:sz w:val="20"/>
                              <w:spacing w:val="-5"/>
                              <w:rFonts w:ascii="Calibri" w:hAnsi="Calibri"/>
                              <w:color w:val="000000"/>
                            </w:rPr>
                            <w:fldChar w:fldCharType="end"/>
                          </w:r>
                        </w:p>
                      </w:txbxContent>
                    </wps:txbx>
                    <wps:bodyPr lIns="0" rIns="0" tIns="0" bIns="0" anchor="t">
                      <a:noAutofit/>
                    </wps:bodyPr>
                  </wps:wsp>
                </a:graphicData>
              </a:graphic>
            </wp:anchor>
          </w:drawing>
        </mc:Choice>
        <mc:Fallback>
          <w:pict>
            <v:rect id="shape_0" ID="Textbox 24" path="m0,0l-2147483645,0l-2147483645,-2147483646l0,-2147483646xe" stroked="f" o:allowincell="f" style="position:absolute;margin-left:291.7pt;margin-top:782.1pt;width:12.05pt;height:11.9pt;mso-wrap-style:square;v-text-anchor:top;mso-position-horizontal-relative:page;mso-position-vertical-relative:page">
              <v:fill o:detectmouseclick="t" on="false"/>
              <v:stroke color="#3465a4" joinstyle="round" endcap="flat"/>
              <v:textbox>
                <w:txbxContent>
                  <w:p>
                    <w:pPr>
                      <w:pStyle w:val="FrameContents"/>
                      <w:spacing w:lineRule="exact" w:line="223" w:before="0" w:after="0"/>
                      <w:ind w:hanging="0" w:left="20" w:right="0"/>
                      <w:jc w:val="left"/>
                      <w:rPr>
                        <w:rFonts w:ascii="Calibri" w:hAnsi="Calibri"/>
                        <w:sz w:val="20"/>
                      </w:rPr>
                    </w:pPr>
                    <w:r>
                      <w:rPr>
                        <w:rFonts w:ascii="Calibri" w:hAnsi="Calibri"/>
                        <w:color w:val="000000"/>
                        <w:spacing w:val="-5"/>
                        <w:sz w:val="20"/>
                      </w:rPr>
                      <w:fldChar w:fldCharType="begin"/>
                    </w:r>
                    <w:r>
                      <w:rPr>
                        <w:sz w:val="20"/>
                        <w:spacing w:val="-5"/>
                        <w:rFonts w:ascii="Calibri" w:hAnsi="Calibri"/>
                        <w:color w:val="000000"/>
                      </w:rPr>
                      <w:instrText xml:space="preserve"> PAGE </w:instrText>
                    </w:r>
                    <w:r>
                      <w:rPr>
                        <w:sz w:val="20"/>
                        <w:spacing w:val="-5"/>
                        <w:rFonts w:ascii="Calibri" w:hAnsi="Calibri"/>
                        <w:color w:val="000000"/>
                      </w:rPr>
                      <w:fldChar w:fldCharType="separate"/>
                    </w:r>
                    <w:r>
                      <w:rPr>
                        <w:sz w:val="20"/>
                        <w:spacing w:val="-5"/>
                        <w:rFonts w:ascii="Calibri" w:hAnsi="Calibri"/>
                        <w:color w:val="000000"/>
                      </w:rPr>
                      <w:t>25</w:t>
                    </w:r>
                    <w:r>
                      <w:rPr>
                        <w:sz w:val="20"/>
                        <w:spacing w:val="-5"/>
                        <w:rFonts w:ascii="Calibri" w:hAnsi="Calibri"/>
                        <w:color w:val="000000"/>
                      </w:rPr>
                      <w:fldChar w:fldCharType="end"/>
                    </w:r>
                  </w:p>
                </w:txbxContent>
              </v:textbox>
              <w10:wrap type="none"/>
            </v:rect>
          </w:pict>
        </mc:Fallback>
      </mc:AlternateContent>
    </w:r>
  </w:p>
</w:ftr>
</file>

<file path=word/footer6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6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ind w:left="0" w:right="0"/>
      <w:rPr>
        <w:sz w:val="18"/>
      </w:rPr>
    </w:pPr>
    <w:r>
      <w:rPr>
        <w:sz w:val="18"/>
      </w:rPr>
      <mc:AlternateContent>
        <mc:Choice Requires="wps">
          <w:drawing>
            <wp:anchor behindDoc="1" distT="0" distB="0" distL="0" distR="0" simplePos="0" locked="0" layoutInCell="0" allowOverlap="1" relativeHeight="84">
              <wp:simplePos x="0" y="0"/>
              <wp:positionH relativeFrom="page">
                <wp:posOffset>3704590</wp:posOffset>
              </wp:positionH>
              <wp:positionV relativeFrom="page">
                <wp:posOffset>9932670</wp:posOffset>
              </wp:positionV>
              <wp:extent cx="153670" cy="151765"/>
              <wp:effectExtent l="0" t="0" r="0" b="0"/>
              <wp:wrapNone/>
              <wp:docPr id="46" name="Textbox 25"/>
              <a:graphic xmlns:a="http://schemas.openxmlformats.org/drawingml/2006/main">
                <a:graphicData uri="http://schemas.microsoft.com/office/word/2010/wordprocessingShape">
                  <wps:wsp>
                    <wps:cNvSpPr/>
                    <wps:spPr>
                      <a:xfrm>
                        <a:off x="0" y="0"/>
                        <a:ext cx="153720" cy="151920"/>
                      </a:xfrm>
                      <a:prstGeom prst="rect">
                        <a:avLst/>
                      </a:prstGeom>
                      <a:noFill/>
                      <a:ln w="0">
                        <a:noFill/>
                      </a:ln>
                    </wps:spPr>
                    <wps:style>
                      <a:lnRef idx="0"/>
                      <a:fillRef idx="0"/>
                      <a:effectRef idx="0"/>
                      <a:fontRef idx="minor"/>
                    </wps:style>
                    <wps:txbx>
                      <w:txbxContent>
                        <w:p>
                          <w:pPr>
                            <w:pStyle w:val="FrameContents"/>
                            <w:spacing w:lineRule="exact" w:line="223" w:before="0" w:after="0"/>
                            <w:ind w:hanging="0" w:left="20" w:right="0"/>
                            <w:jc w:val="left"/>
                            <w:rPr>
                              <w:rFonts w:ascii="Calibri" w:hAnsi="Calibri"/>
                              <w:sz w:val="20"/>
                            </w:rPr>
                          </w:pPr>
                          <w:r>
                            <w:rPr>
                              <w:rFonts w:ascii="Calibri" w:hAnsi="Calibri"/>
                              <w:color w:val="000000"/>
                              <w:spacing w:val="-5"/>
                              <w:sz w:val="20"/>
                            </w:rPr>
                            <w:fldChar w:fldCharType="begin"/>
                          </w:r>
                          <w:r>
                            <w:rPr>
                              <w:sz w:val="20"/>
                              <w:spacing w:val="-5"/>
                              <w:rFonts w:ascii="Calibri" w:hAnsi="Calibri"/>
                              <w:color w:val="000000"/>
                            </w:rPr>
                            <w:instrText xml:space="preserve"> PAGE </w:instrText>
                          </w:r>
                          <w:r>
                            <w:rPr>
                              <w:sz w:val="20"/>
                              <w:spacing w:val="-5"/>
                              <w:rFonts w:ascii="Calibri" w:hAnsi="Calibri"/>
                              <w:color w:val="000000"/>
                            </w:rPr>
                            <w:fldChar w:fldCharType="separate"/>
                          </w:r>
                          <w:r>
                            <w:rPr>
                              <w:sz w:val="20"/>
                              <w:spacing w:val="-5"/>
                              <w:rFonts w:ascii="Calibri" w:hAnsi="Calibri"/>
                              <w:color w:val="000000"/>
                            </w:rPr>
                            <w:t>26</w:t>
                          </w:r>
                          <w:r>
                            <w:rPr>
                              <w:sz w:val="20"/>
                              <w:spacing w:val="-5"/>
                              <w:rFonts w:ascii="Calibri" w:hAnsi="Calibri"/>
                              <w:color w:val="000000"/>
                            </w:rPr>
                            <w:fldChar w:fldCharType="end"/>
                          </w:r>
                        </w:p>
                      </w:txbxContent>
                    </wps:txbx>
                    <wps:bodyPr lIns="0" rIns="0" tIns="0" bIns="0" anchor="t">
                      <a:noAutofit/>
                    </wps:bodyPr>
                  </wps:wsp>
                </a:graphicData>
              </a:graphic>
            </wp:anchor>
          </w:drawing>
        </mc:Choice>
        <mc:Fallback>
          <w:pict>
            <v:rect id="shape_0" ID="Textbox 25" path="m0,0l-2147483645,0l-2147483645,-2147483646l0,-2147483646xe" stroked="f" o:allowincell="f" style="position:absolute;margin-left:291.7pt;margin-top:782.1pt;width:12.05pt;height:11.9pt;mso-wrap-style:square;v-text-anchor:top;mso-position-horizontal-relative:page;mso-position-vertical-relative:page">
              <v:fill o:detectmouseclick="t" on="false"/>
              <v:stroke color="#3465a4" joinstyle="round" endcap="flat"/>
              <v:textbox>
                <w:txbxContent>
                  <w:p>
                    <w:pPr>
                      <w:pStyle w:val="FrameContents"/>
                      <w:spacing w:lineRule="exact" w:line="223" w:before="0" w:after="0"/>
                      <w:ind w:hanging="0" w:left="20" w:right="0"/>
                      <w:jc w:val="left"/>
                      <w:rPr>
                        <w:rFonts w:ascii="Calibri" w:hAnsi="Calibri"/>
                        <w:sz w:val="20"/>
                      </w:rPr>
                    </w:pPr>
                    <w:r>
                      <w:rPr>
                        <w:rFonts w:ascii="Calibri" w:hAnsi="Calibri"/>
                        <w:color w:val="000000"/>
                        <w:spacing w:val="-5"/>
                        <w:sz w:val="20"/>
                      </w:rPr>
                      <w:fldChar w:fldCharType="begin"/>
                    </w:r>
                    <w:r>
                      <w:rPr>
                        <w:sz w:val="20"/>
                        <w:spacing w:val="-5"/>
                        <w:rFonts w:ascii="Calibri" w:hAnsi="Calibri"/>
                        <w:color w:val="000000"/>
                      </w:rPr>
                      <w:instrText xml:space="preserve"> PAGE </w:instrText>
                    </w:r>
                    <w:r>
                      <w:rPr>
                        <w:sz w:val="20"/>
                        <w:spacing w:val="-5"/>
                        <w:rFonts w:ascii="Calibri" w:hAnsi="Calibri"/>
                        <w:color w:val="000000"/>
                      </w:rPr>
                      <w:fldChar w:fldCharType="separate"/>
                    </w:r>
                    <w:r>
                      <w:rPr>
                        <w:sz w:val="20"/>
                        <w:spacing w:val="-5"/>
                        <w:rFonts w:ascii="Calibri" w:hAnsi="Calibri"/>
                        <w:color w:val="000000"/>
                      </w:rPr>
                      <w:t>26</w:t>
                    </w:r>
                    <w:r>
                      <w:rPr>
                        <w:sz w:val="20"/>
                        <w:spacing w:val="-5"/>
                        <w:rFonts w:ascii="Calibri" w:hAnsi="Calibri"/>
                        <w:color w:val="000000"/>
                      </w:rPr>
                      <w:fldChar w:fldCharType="end"/>
                    </w:r>
                  </w:p>
                </w:txbxContent>
              </v:textbox>
              <w10:wrap type="none"/>
            </v:rect>
          </w:pict>
        </mc:Fallback>
      </mc:AlternateContent>
    </w:r>
  </w:p>
</w:ftr>
</file>

<file path=word/footer6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6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ind w:left="0" w:right="0"/>
      <w:rPr>
        <w:sz w:val="20"/>
      </w:rPr>
    </w:pPr>
    <w:r>
      <w:rPr>
        <w:sz w:val="20"/>
      </w:rPr>
      <mc:AlternateContent>
        <mc:Choice Requires="wps">
          <w:drawing>
            <wp:anchor behindDoc="1" distT="0" distB="0" distL="0" distR="0" simplePos="0" locked="0" layoutInCell="0" allowOverlap="1" relativeHeight="2">
              <wp:simplePos x="0" y="0"/>
              <wp:positionH relativeFrom="page">
                <wp:posOffset>3750310</wp:posOffset>
              </wp:positionH>
              <wp:positionV relativeFrom="page">
                <wp:posOffset>9918065</wp:posOffset>
              </wp:positionV>
              <wp:extent cx="206375" cy="165735"/>
              <wp:effectExtent l="0" t="0" r="0" b="0"/>
              <wp:wrapNone/>
              <wp:docPr id="53" name="Textbox 52"/>
              <a:graphic xmlns:a="http://schemas.openxmlformats.org/drawingml/2006/main">
                <a:graphicData uri="http://schemas.microsoft.com/office/word/2010/wordprocessingShape">
                  <wps:wsp>
                    <wps:cNvSpPr/>
                    <wps:spPr>
                      <a:xfrm>
                        <a:off x="0" y="0"/>
                        <a:ext cx="206280" cy="165600"/>
                      </a:xfrm>
                      <a:prstGeom prst="rect">
                        <a:avLst/>
                      </a:prstGeom>
                      <a:noFill/>
                      <a:ln w="0">
                        <a:noFill/>
                      </a:ln>
                    </wps:spPr>
                    <wps:style>
                      <a:lnRef idx="0"/>
                      <a:fillRef idx="0"/>
                      <a:effectRef idx="0"/>
                      <a:fontRef idx="minor"/>
                    </wps:style>
                    <wps:txbx>
                      <w:txbxContent>
                        <w:p>
                          <w:pPr>
                            <w:pStyle w:val="BodyText"/>
                            <w:spacing w:lineRule="exact" w:line="244"/>
                            <w:ind w:left="20" w:right="0"/>
                            <w:rPr>
                              <w:rFonts w:ascii="Calibri" w:hAnsi="Calibri"/>
                            </w:rPr>
                          </w:pPr>
                          <w:r>
                            <w:rPr>
                              <w:rFonts w:ascii="Calibri" w:hAnsi="Calibri"/>
                              <w:color w:val="000000"/>
                              <w:spacing w:val="-5"/>
                            </w:rPr>
                            <w:t>2</w:t>
                          </w:r>
                          <w:r>
                            <w:rPr>
                              <w:rFonts w:ascii="Calibri" w:hAnsi="Calibri"/>
                              <w:color w:val="000000"/>
                              <w:spacing w:val="-5"/>
                            </w:rPr>
                            <w:fldChar w:fldCharType="begin"/>
                          </w:r>
                          <w:r>
                            <w:rPr>
                              <w:spacing w:val="-5"/>
                              <w:rFonts w:ascii="Calibri" w:hAnsi="Calibri"/>
                              <w:color w:val="000000"/>
                            </w:rPr>
                            <w:instrText xml:space="preserve"> PAGE </w:instrText>
                          </w:r>
                          <w:r>
                            <w:rPr>
                              <w:spacing w:val="-5"/>
                              <w:rFonts w:ascii="Calibri" w:hAnsi="Calibri"/>
                              <w:color w:val="000000"/>
                            </w:rPr>
                            <w:fldChar w:fldCharType="separate"/>
                          </w:r>
                          <w:r>
                            <w:rPr>
                              <w:spacing w:val="-5"/>
                              <w:rFonts w:ascii="Calibri" w:hAnsi="Calibri"/>
                              <w:color w:val="000000"/>
                            </w:rPr>
                            <w:t>5</w:t>
                          </w:r>
                          <w:r>
                            <w:rPr>
                              <w:spacing w:val="-5"/>
                              <w:rFonts w:ascii="Calibri" w:hAnsi="Calibri"/>
                              <w:color w:val="000000"/>
                            </w:rPr>
                            <w:fldChar w:fldCharType="end"/>
                          </w:r>
                        </w:p>
                      </w:txbxContent>
                    </wps:txbx>
                    <wps:bodyPr lIns="0" rIns="0" tIns="0" bIns="0" anchor="t">
                      <a:noAutofit/>
                    </wps:bodyPr>
                  </wps:wsp>
                </a:graphicData>
              </a:graphic>
            </wp:anchor>
          </w:drawing>
        </mc:Choice>
        <mc:Fallback>
          <w:pict>
            <v:rect id="shape_0" ID="Textbox 52" path="m0,0l-2147483645,0l-2147483645,-2147483646l0,-2147483646xe" stroked="f" o:allowincell="f" style="position:absolute;margin-left:295.3pt;margin-top:780.95pt;width:16.2pt;height:13pt;mso-wrap-style:square;v-text-anchor:top;mso-position-horizontal-relative:page;mso-position-vertical-relative:page">
              <v:fill o:detectmouseclick="t" on="false"/>
              <v:stroke color="#3465a4" joinstyle="round" endcap="flat"/>
              <v:textbox>
                <w:txbxContent>
                  <w:p>
                    <w:pPr>
                      <w:pStyle w:val="BodyText"/>
                      <w:spacing w:lineRule="exact" w:line="244"/>
                      <w:ind w:left="20" w:right="0"/>
                      <w:rPr>
                        <w:rFonts w:ascii="Calibri" w:hAnsi="Calibri"/>
                      </w:rPr>
                    </w:pPr>
                    <w:r>
                      <w:rPr>
                        <w:rFonts w:ascii="Calibri" w:hAnsi="Calibri"/>
                        <w:color w:val="000000"/>
                        <w:spacing w:val="-5"/>
                      </w:rPr>
                      <w:t>2</w:t>
                    </w:r>
                    <w:r>
                      <w:rPr>
                        <w:rFonts w:ascii="Calibri" w:hAnsi="Calibri"/>
                        <w:color w:val="000000"/>
                        <w:spacing w:val="-5"/>
                      </w:rPr>
                      <w:fldChar w:fldCharType="begin"/>
                    </w:r>
                    <w:r>
                      <w:rPr>
                        <w:spacing w:val="-5"/>
                        <w:rFonts w:ascii="Calibri" w:hAnsi="Calibri"/>
                        <w:color w:val="000000"/>
                      </w:rPr>
                      <w:instrText xml:space="preserve"> PAGE </w:instrText>
                    </w:r>
                    <w:r>
                      <w:rPr>
                        <w:spacing w:val="-5"/>
                        <w:rFonts w:ascii="Calibri" w:hAnsi="Calibri"/>
                        <w:color w:val="000000"/>
                      </w:rPr>
                      <w:fldChar w:fldCharType="separate"/>
                    </w:r>
                    <w:r>
                      <w:rPr>
                        <w:spacing w:val="-5"/>
                        <w:rFonts w:ascii="Calibri" w:hAnsi="Calibri"/>
                        <w:color w:val="000000"/>
                      </w:rPr>
                      <w:t>5</w:t>
                    </w:r>
                    <w:r>
                      <w:rPr>
                        <w:spacing w:val="-5"/>
                        <w:rFonts w:ascii="Calibri" w:hAnsi="Calibri"/>
                        <w:color w:val="000000"/>
                      </w:rPr>
                      <w:fldChar w:fldCharType="end"/>
                    </w:r>
                  </w:p>
                </w:txbxContent>
              </v:textbox>
              <w10:wrap type="none"/>
            </v:rect>
          </w:pict>
        </mc:Fallback>
      </mc:AlternateContent>
    </w:r>
  </w:p>
</w:ftr>
</file>

<file path=word/footer6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6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ind w:left="0" w:right="0"/>
      <w:rPr>
        <w:sz w:val="20"/>
      </w:rPr>
    </w:pPr>
    <w:r>
      <w:rPr>
        <w:sz w:val="20"/>
      </w:rPr>
      <mc:AlternateContent>
        <mc:Choice Requires="wps">
          <w:drawing>
            <wp:anchor behindDoc="1" distT="0" distB="0" distL="0" distR="0" simplePos="0" locked="0" layoutInCell="0" allowOverlap="1" relativeHeight="86">
              <wp:simplePos x="0" y="0"/>
              <wp:positionH relativeFrom="page">
                <wp:posOffset>3750310</wp:posOffset>
              </wp:positionH>
              <wp:positionV relativeFrom="page">
                <wp:posOffset>9918065</wp:posOffset>
              </wp:positionV>
              <wp:extent cx="206375" cy="165735"/>
              <wp:effectExtent l="0" t="0" r="0" b="0"/>
              <wp:wrapNone/>
              <wp:docPr id="54" name="Textbox 26"/>
              <a:graphic xmlns:a="http://schemas.openxmlformats.org/drawingml/2006/main">
                <a:graphicData uri="http://schemas.microsoft.com/office/word/2010/wordprocessingShape">
                  <wps:wsp>
                    <wps:cNvSpPr/>
                    <wps:spPr>
                      <a:xfrm>
                        <a:off x="0" y="0"/>
                        <a:ext cx="206280" cy="165600"/>
                      </a:xfrm>
                      <a:prstGeom prst="rect">
                        <a:avLst/>
                      </a:prstGeom>
                      <a:noFill/>
                      <a:ln w="0">
                        <a:noFill/>
                      </a:ln>
                    </wps:spPr>
                    <wps:style>
                      <a:lnRef idx="0"/>
                      <a:fillRef idx="0"/>
                      <a:effectRef idx="0"/>
                      <a:fontRef idx="minor"/>
                    </wps:style>
                    <wps:txbx>
                      <w:txbxContent>
                        <w:p>
                          <w:pPr>
                            <w:pStyle w:val="BodyText"/>
                            <w:spacing w:lineRule="exact" w:line="244"/>
                            <w:ind w:left="20" w:right="0"/>
                            <w:rPr>
                              <w:rFonts w:ascii="Calibri" w:hAnsi="Calibri"/>
                            </w:rPr>
                          </w:pPr>
                          <w:r>
                            <w:rPr>
                              <w:rFonts w:ascii="Calibri" w:hAnsi="Calibri"/>
                              <w:color w:val="000000"/>
                              <w:spacing w:val="-5"/>
                            </w:rPr>
                            <w:t>2</w:t>
                          </w:r>
                          <w:r>
                            <w:rPr>
                              <w:rFonts w:ascii="Calibri" w:hAnsi="Calibri"/>
                              <w:color w:val="000000"/>
                              <w:spacing w:val="-5"/>
                            </w:rPr>
                            <w:fldChar w:fldCharType="begin"/>
                          </w:r>
                          <w:r>
                            <w:rPr>
                              <w:spacing w:val="-5"/>
                              <w:rFonts w:ascii="Calibri" w:hAnsi="Calibri"/>
                              <w:color w:val="000000"/>
                            </w:rPr>
                            <w:instrText xml:space="preserve"> PAGE </w:instrText>
                          </w:r>
                          <w:r>
                            <w:rPr>
                              <w:spacing w:val="-5"/>
                              <w:rFonts w:ascii="Calibri" w:hAnsi="Calibri"/>
                              <w:color w:val="000000"/>
                            </w:rPr>
                            <w:fldChar w:fldCharType="separate"/>
                          </w:r>
                          <w:r>
                            <w:rPr>
                              <w:spacing w:val="-5"/>
                              <w:rFonts w:ascii="Calibri" w:hAnsi="Calibri"/>
                              <w:color w:val="000000"/>
                            </w:rPr>
                            <w:t>6</w:t>
                          </w:r>
                          <w:r>
                            <w:rPr>
                              <w:spacing w:val="-5"/>
                              <w:rFonts w:ascii="Calibri" w:hAnsi="Calibri"/>
                              <w:color w:val="000000"/>
                            </w:rPr>
                            <w:fldChar w:fldCharType="end"/>
                          </w:r>
                        </w:p>
                      </w:txbxContent>
                    </wps:txbx>
                    <wps:bodyPr lIns="0" rIns="0" tIns="0" bIns="0" anchor="t">
                      <a:noAutofit/>
                    </wps:bodyPr>
                  </wps:wsp>
                </a:graphicData>
              </a:graphic>
            </wp:anchor>
          </w:drawing>
        </mc:Choice>
        <mc:Fallback>
          <w:pict>
            <v:rect id="shape_0" ID="Textbox 26" path="m0,0l-2147483645,0l-2147483645,-2147483646l0,-2147483646xe" stroked="f" o:allowincell="f" style="position:absolute;margin-left:295.3pt;margin-top:780.95pt;width:16.2pt;height:13pt;mso-wrap-style:square;v-text-anchor:top;mso-position-horizontal-relative:page;mso-position-vertical-relative:page">
              <v:fill o:detectmouseclick="t" on="false"/>
              <v:stroke color="#3465a4" joinstyle="round" endcap="flat"/>
              <v:textbox>
                <w:txbxContent>
                  <w:p>
                    <w:pPr>
                      <w:pStyle w:val="BodyText"/>
                      <w:spacing w:lineRule="exact" w:line="244"/>
                      <w:ind w:left="20" w:right="0"/>
                      <w:rPr>
                        <w:rFonts w:ascii="Calibri" w:hAnsi="Calibri"/>
                      </w:rPr>
                    </w:pPr>
                    <w:r>
                      <w:rPr>
                        <w:rFonts w:ascii="Calibri" w:hAnsi="Calibri"/>
                        <w:color w:val="000000"/>
                        <w:spacing w:val="-5"/>
                      </w:rPr>
                      <w:t>2</w:t>
                    </w:r>
                    <w:r>
                      <w:rPr>
                        <w:rFonts w:ascii="Calibri" w:hAnsi="Calibri"/>
                        <w:color w:val="000000"/>
                        <w:spacing w:val="-5"/>
                      </w:rPr>
                      <w:fldChar w:fldCharType="begin"/>
                    </w:r>
                    <w:r>
                      <w:rPr>
                        <w:spacing w:val="-5"/>
                        <w:rFonts w:ascii="Calibri" w:hAnsi="Calibri"/>
                        <w:color w:val="000000"/>
                      </w:rPr>
                      <w:instrText xml:space="preserve"> PAGE </w:instrText>
                    </w:r>
                    <w:r>
                      <w:rPr>
                        <w:spacing w:val="-5"/>
                        <w:rFonts w:ascii="Calibri" w:hAnsi="Calibri"/>
                        <w:color w:val="000000"/>
                      </w:rPr>
                      <w:fldChar w:fldCharType="separate"/>
                    </w:r>
                    <w:r>
                      <w:rPr>
                        <w:spacing w:val="-5"/>
                        <w:rFonts w:ascii="Calibri" w:hAnsi="Calibri"/>
                        <w:color w:val="000000"/>
                      </w:rPr>
                      <w:t>6</w:t>
                    </w:r>
                    <w:r>
                      <w:rPr>
                        <w:spacing w:val="-5"/>
                        <w:rFonts w:ascii="Calibri" w:hAnsi="Calibri"/>
                        <w:color w:val="000000"/>
                      </w:rPr>
                      <w:fldChar w:fldCharType="end"/>
                    </w:r>
                  </w:p>
                </w:txbxContent>
              </v:textbox>
              <w10:wrap type="none"/>
            </v:rect>
          </w:pict>
        </mc:Fallback>
      </mc:AlternateContent>
    </w:r>
  </w:p>
</w:ftr>
</file>

<file path=word/footer6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7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ind w:left="0" w:right="0"/>
      <w:rPr>
        <w:sz w:val="20"/>
      </w:rPr>
    </w:pPr>
    <w:r>
      <w:rPr>
        <w:sz w:val="20"/>
      </w:rPr>
      <mc:AlternateContent>
        <mc:Choice Requires="wps">
          <w:drawing>
            <wp:anchor behindDoc="1" distT="0" distB="0" distL="0" distR="0" simplePos="0" locked="0" layoutInCell="0" allowOverlap="1" relativeHeight="89">
              <wp:simplePos x="0" y="0"/>
              <wp:positionH relativeFrom="page">
                <wp:posOffset>3750310</wp:posOffset>
              </wp:positionH>
              <wp:positionV relativeFrom="page">
                <wp:posOffset>9918065</wp:posOffset>
              </wp:positionV>
              <wp:extent cx="206375" cy="165735"/>
              <wp:effectExtent l="0" t="0" r="0" b="0"/>
              <wp:wrapNone/>
              <wp:docPr id="59" name="Textbox 27"/>
              <a:graphic xmlns:a="http://schemas.openxmlformats.org/drawingml/2006/main">
                <a:graphicData uri="http://schemas.microsoft.com/office/word/2010/wordprocessingShape">
                  <wps:wsp>
                    <wps:cNvSpPr/>
                    <wps:spPr>
                      <a:xfrm>
                        <a:off x="0" y="0"/>
                        <a:ext cx="206280" cy="165600"/>
                      </a:xfrm>
                      <a:prstGeom prst="rect">
                        <a:avLst/>
                      </a:prstGeom>
                      <a:noFill/>
                      <a:ln w="0">
                        <a:noFill/>
                      </a:ln>
                    </wps:spPr>
                    <wps:style>
                      <a:lnRef idx="0"/>
                      <a:fillRef idx="0"/>
                      <a:effectRef idx="0"/>
                      <a:fontRef idx="minor"/>
                    </wps:style>
                    <wps:txbx>
                      <w:txbxContent>
                        <w:p>
                          <w:pPr>
                            <w:pStyle w:val="BodyText"/>
                            <w:spacing w:lineRule="exact" w:line="244"/>
                            <w:ind w:left="20" w:right="0"/>
                            <w:rPr>
                              <w:rFonts w:ascii="Calibri" w:hAnsi="Calibri"/>
                            </w:rPr>
                          </w:pPr>
                          <w:r>
                            <w:rPr>
                              <w:rFonts w:ascii="Calibri" w:hAnsi="Calibri"/>
                              <w:color w:val="000000"/>
                              <w:spacing w:val="-5"/>
                            </w:rPr>
                            <w:t>2</w:t>
                          </w:r>
                          <w:r>
                            <w:rPr>
                              <w:rFonts w:ascii="Calibri" w:hAnsi="Calibri"/>
                              <w:color w:val="000000"/>
                              <w:spacing w:val="-5"/>
                            </w:rPr>
                            <w:fldChar w:fldCharType="begin"/>
                          </w:r>
                          <w:r>
                            <w:rPr>
                              <w:spacing w:val="-5"/>
                              <w:rFonts w:ascii="Calibri" w:hAnsi="Calibri"/>
                              <w:color w:val="000000"/>
                            </w:rPr>
                            <w:instrText xml:space="preserve"> PAGE </w:instrText>
                          </w:r>
                          <w:r>
                            <w:rPr>
                              <w:spacing w:val="-5"/>
                              <w:rFonts w:ascii="Calibri" w:hAnsi="Calibri"/>
                              <w:color w:val="000000"/>
                            </w:rPr>
                            <w:fldChar w:fldCharType="separate"/>
                          </w:r>
                          <w:r>
                            <w:rPr>
                              <w:spacing w:val="-5"/>
                              <w:rFonts w:ascii="Calibri" w:hAnsi="Calibri"/>
                              <w:color w:val="000000"/>
                            </w:rPr>
                            <w:t>7</w:t>
                          </w:r>
                          <w:r>
                            <w:rPr>
                              <w:spacing w:val="-5"/>
                              <w:rFonts w:ascii="Calibri" w:hAnsi="Calibri"/>
                              <w:color w:val="000000"/>
                            </w:rPr>
                            <w:fldChar w:fldCharType="end"/>
                          </w:r>
                        </w:p>
                      </w:txbxContent>
                    </wps:txbx>
                    <wps:bodyPr lIns="0" rIns="0" tIns="0" bIns="0" anchor="t">
                      <a:noAutofit/>
                    </wps:bodyPr>
                  </wps:wsp>
                </a:graphicData>
              </a:graphic>
            </wp:anchor>
          </w:drawing>
        </mc:Choice>
        <mc:Fallback>
          <w:pict>
            <v:rect id="shape_0" ID="Textbox 27" path="m0,0l-2147483645,0l-2147483645,-2147483646l0,-2147483646xe" stroked="f" o:allowincell="f" style="position:absolute;margin-left:295.3pt;margin-top:780.95pt;width:16.2pt;height:13pt;mso-wrap-style:square;v-text-anchor:top;mso-position-horizontal-relative:page;mso-position-vertical-relative:page">
              <v:fill o:detectmouseclick="t" on="false"/>
              <v:stroke color="#3465a4" joinstyle="round" endcap="flat"/>
              <v:textbox>
                <w:txbxContent>
                  <w:p>
                    <w:pPr>
                      <w:pStyle w:val="BodyText"/>
                      <w:spacing w:lineRule="exact" w:line="244"/>
                      <w:ind w:left="20" w:right="0"/>
                      <w:rPr>
                        <w:rFonts w:ascii="Calibri" w:hAnsi="Calibri"/>
                      </w:rPr>
                    </w:pPr>
                    <w:r>
                      <w:rPr>
                        <w:rFonts w:ascii="Calibri" w:hAnsi="Calibri"/>
                        <w:color w:val="000000"/>
                        <w:spacing w:val="-5"/>
                      </w:rPr>
                      <w:t>2</w:t>
                    </w:r>
                    <w:r>
                      <w:rPr>
                        <w:rFonts w:ascii="Calibri" w:hAnsi="Calibri"/>
                        <w:color w:val="000000"/>
                        <w:spacing w:val="-5"/>
                      </w:rPr>
                      <w:fldChar w:fldCharType="begin"/>
                    </w:r>
                    <w:r>
                      <w:rPr>
                        <w:spacing w:val="-5"/>
                        <w:rFonts w:ascii="Calibri" w:hAnsi="Calibri"/>
                        <w:color w:val="000000"/>
                      </w:rPr>
                      <w:instrText xml:space="preserve"> PAGE </w:instrText>
                    </w:r>
                    <w:r>
                      <w:rPr>
                        <w:spacing w:val="-5"/>
                        <w:rFonts w:ascii="Calibri" w:hAnsi="Calibri"/>
                        <w:color w:val="000000"/>
                      </w:rPr>
                      <w:fldChar w:fldCharType="separate"/>
                    </w:r>
                    <w:r>
                      <w:rPr>
                        <w:spacing w:val="-5"/>
                        <w:rFonts w:ascii="Calibri" w:hAnsi="Calibri"/>
                        <w:color w:val="000000"/>
                      </w:rPr>
                      <w:t>7</w:t>
                    </w:r>
                    <w:r>
                      <w:rPr>
                        <w:spacing w:val="-5"/>
                        <w:rFonts w:ascii="Calibri" w:hAnsi="Calibri"/>
                        <w:color w:val="000000"/>
                      </w:rPr>
                      <w:fldChar w:fldCharType="end"/>
                    </w:r>
                  </w:p>
                </w:txbxContent>
              </v:textbox>
              <w10:wrap type="none"/>
            </v:rect>
          </w:pict>
        </mc:Fallback>
      </mc:AlternateContent>
    </w:r>
  </w:p>
</w:ftr>
</file>

<file path=word/footer7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7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7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ind w:left="0" w:right="0"/>
      <w:rPr>
        <w:sz w:val="20"/>
      </w:rPr>
    </w:pPr>
    <w:r>
      <w:rPr>
        <w:sz w:val="20"/>
      </w:rPr>
      <mc:AlternateContent>
        <mc:Choice Requires="wps">
          <w:drawing>
            <wp:anchor behindDoc="1" distT="0" distB="0" distL="0" distR="0" simplePos="0" locked="0" layoutInCell="0" allowOverlap="1" relativeHeight="93">
              <wp:simplePos x="0" y="0"/>
              <wp:positionH relativeFrom="page">
                <wp:posOffset>3750310</wp:posOffset>
              </wp:positionH>
              <wp:positionV relativeFrom="page">
                <wp:posOffset>9918065</wp:posOffset>
              </wp:positionV>
              <wp:extent cx="206375" cy="165735"/>
              <wp:effectExtent l="0" t="0" r="0" b="0"/>
              <wp:wrapNone/>
              <wp:docPr id="60" name="Textbox 28"/>
              <a:graphic xmlns:a="http://schemas.openxmlformats.org/drawingml/2006/main">
                <a:graphicData uri="http://schemas.microsoft.com/office/word/2010/wordprocessingShape">
                  <wps:wsp>
                    <wps:cNvSpPr/>
                    <wps:spPr>
                      <a:xfrm>
                        <a:off x="0" y="0"/>
                        <a:ext cx="206280" cy="165600"/>
                      </a:xfrm>
                      <a:prstGeom prst="rect">
                        <a:avLst/>
                      </a:prstGeom>
                      <a:noFill/>
                      <a:ln w="0">
                        <a:noFill/>
                      </a:ln>
                    </wps:spPr>
                    <wps:style>
                      <a:lnRef idx="0"/>
                      <a:fillRef idx="0"/>
                      <a:effectRef idx="0"/>
                      <a:fontRef idx="minor"/>
                    </wps:style>
                    <wps:txbx>
                      <w:txbxContent>
                        <w:p>
                          <w:pPr>
                            <w:pStyle w:val="BodyText"/>
                            <w:spacing w:lineRule="exact" w:line="244"/>
                            <w:ind w:left="20" w:right="0"/>
                            <w:rPr>
                              <w:rFonts w:ascii="Calibri" w:hAnsi="Calibri"/>
                            </w:rPr>
                          </w:pPr>
                          <w:r>
                            <w:rPr>
                              <w:rFonts w:ascii="Calibri" w:hAnsi="Calibri"/>
                              <w:color w:val="000000"/>
                              <w:spacing w:val="-5"/>
                            </w:rPr>
                            <w:t>2</w:t>
                          </w:r>
                          <w:r>
                            <w:rPr>
                              <w:rFonts w:ascii="Calibri" w:hAnsi="Calibri"/>
                              <w:color w:val="000000"/>
                              <w:spacing w:val="-5"/>
                            </w:rPr>
                            <w:fldChar w:fldCharType="begin"/>
                          </w:r>
                          <w:r>
                            <w:rPr>
                              <w:spacing w:val="-5"/>
                              <w:rFonts w:ascii="Calibri" w:hAnsi="Calibri"/>
                              <w:color w:val="000000"/>
                            </w:rPr>
                            <w:instrText xml:space="preserve"> PAGE </w:instrText>
                          </w:r>
                          <w:r>
                            <w:rPr>
                              <w:spacing w:val="-5"/>
                              <w:rFonts w:ascii="Calibri" w:hAnsi="Calibri"/>
                              <w:color w:val="000000"/>
                            </w:rPr>
                            <w:fldChar w:fldCharType="separate"/>
                          </w:r>
                          <w:r>
                            <w:rPr>
                              <w:spacing w:val="-5"/>
                              <w:rFonts w:ascii="Calibri" w:hAnsi="Calibri"/>
                              <w:color w:val="000000"/>
                            </w:rPr>
                            <w:t>8</w:t>
                          </w:r>
                          <w:r>
                            <w:rPr>
                              <w:spacing w:val="-5"/>
                              <w:rFonts w:ascii="Calibri" w:hAnsi="Calibri"/>
                              <w:color w:val="000000"/>
                            </w:rPr>
                            <w:fldChar w:fldCharType="end"/>
                          </w:r>
                        </w:p>
                      </w:txbxContent>
                    </wps:txbx>
                    <wps:bodyPr lIns="0" rIns="0" tIns="0" bIns="0" anchor="t">
                      <a:noAutofit/>
                    </wps:bodyPr>
                  </wps:wsp>
                </a:graphicData>
              </a:graphic>
            </wp:anchor>
          </w:drawing>
        </mc:Choice>
        <mc:Fallback>
          <w:pict>
            <v:rect id="shape_0" ID="Textbox 28" path="m0,0l-2147483645,0l-2147483645,-2147483646l0,-2147483646xe" stroked="f" o:allowincell="f" style="position:absolute;margin-left:295.3pt;margin-top:780.95pt;width:16.2pt;height:13pt;mso-wrap-style:square;v-text-anchor:top;mso-position-horizontal-relative:page;mso-position-vertical-relative:page">
              <v:fill o:detectmouseclick="t" on="false"/>
              <v:stroke color="#3465a4" joinstyle="round" endcap="flat"/>
              <v:textbox>
                <w:txbxContent>
                  <w:p>
                    <w:pPr>
                      <w:pStyle w:val="BodyText"/>
                      <w:spacing w:lineRule="exact" w:line="244"/>
                      <w:ind w:left="20" w:right="0"/>
                      <w:rPr>
                        <w:rFonts w:ascii="Calibri" w:hAnsi="Calibri"/>
                      </w:rPr>
                    </w:pPr>
                    <w:r>
                      <w:rPr>
                        <w:rFonts w:ascii="Calibri" w:hAnsi="Calibri"/>
                        <w:color w:val="000000"/>
                        <w:spacing w:val="-5"/>
                      </w:rPr>
                      <w:t>2</w:t>
                    </w:r>
                    <w:r>
                      <w:rPr>
                        <w:rFonts w:ascii="Calibri" w:hAnsi="Calibri"/>
                        <w:color w:val="000000"/>
                        <w:spacing w:val="-5"/>
                      </w:rPr>
                      <w:fldChar w:fldCharType="begin"/>
                    </w:r>
                    <w:r>
                      <w:rPr>
                        <w:spacing w:val="-5"/>
                        <w:rFonts w:ascii="Calibri" w:hAnsi="Calibri"/>
                        <w:color w:val="000000"/>
                      </w:rPr>
                      <w:instrText xml:space="preserve"> PAGE </w:instrText>
                    </w:r>
                    <w:r>
                      <w:rPr>
                        <w:spacing w:val="-5"/>
                        <w:rFonts w:ascii="Calibri" w:hAnsi="Calibri"/>
                        <w:color w:val="000000"/>
                      </w:rPr>
                      <w:fldChar w:fldCharType="separate"/>
                    </w:r>
                    <w:r>
                      <w:rPr>
                        <w:spacing w:val="-5"/>
                        <w:rFonts w:ascii="Calibri" w:hAnsi="Calibri"/>
                        <w:color w:val="000000"/>
                      </w:rPr>
                      <w:t>8</w:t>
                    </w:r>
                    <w:r>
                      <w:rPr>
                        <w:spacing w:val="-5"/>
                        <w:rFonts w:ascii="Calibri" w:hAnsi="Calibri"/>
                        <w:color w:val="000000"/>
                      </w:rPr>
                      <w:fldChar w:fldCharType="end"/>
                    </w:r>
                  </w:p>
                </w:txbxContent>
              </v:textbox>
              <w10:wrap type="none"/>
            </v:rect>
          </w:pict>
        </mc:Fallback>
      </mc:AlternateContent>
    </w:r>
  </w:p>
</w:ftr>
</file>

<file path=word/footer7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7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ind w:left="0" w:right="0"/>
      <w:rPr>
        <w:sz w:val="20"/>
      </w:rPr>
    </w:pPr>
    <w:r>
      <w:rPr>
        <w:sz w:val="20"/>
      </w:rPr>
      <mc:AlternateContent>
        <mc:Choice Requires="wps">
          <w:drawing>
            <wp:anchor behindDoc="1" distT="0" distB="0" distL="0" distR="0" simplePos="0" locked="0" layoutInCell="0" allowOverlap="1" relativeHeight="95">
              <wp:simplePos x="0" y="0"/>
              <wp:positionH relativeFrom="page">
                <wp:posOffset>3750310</wp:posOffset>
              </wp:positionH>
              <wp:positionV relativeFrom="page">
                <wp:posOffset>9918065</wp:posOffset>
              </wp:positionV>
              <wp:extent cx="206375" cy="165735"/>
              <wp:effectExtent l="0" t="0" r="0" b="0"/>
              <wp:wrapNone/>
              <wp:docPr id="61" name="Textbox 29"/>
              <a:graphic xmlns:a="http://schemas.openxmlformats.org/drawingml/2006/main">
                <a:graphicData uri="http://schemas.microsoft.com/office/word/2010/wordprocessingShape">
                  <wps:wsp>
                    <wps:cNvSpPr/>
                    <wps:spPr>
                      <a:xfrm>
                        <a:off x="0" y="0"/>
                        <a:ext cx="206280" cy="165600"/>
                      </a:xfrm>
                      <a:prstGeom prst="rect">
                        <a:avLst/>
                      </a:prstGeom>
                      <a:noFill/>
                      <a:ln w="0">
                        <a:noFill/>
                      </a:ln>
                    </wps:spPr>
                    <wps:style>
                      <a:lnRef idx="0"/>
                      <a:fillRef idx="0"/>
                      <a:effectRef idx="0"/>
                      <a:fontRef idx="minor"/>
                    </wps:style>
                    <wps:txbx>
                      <w:txbxContent>
                        <w:p>
                          <w:pPr>
                            <w:pStyle w:val="BodyText"/>
                            <w:spacing w:lineRule="exact" w:line="244"/>
                            <w:ind w:left="20" w:right="0"/>
                            <w:rPr>
                              <w:rFonts w:ascii="Calibri" w:hAnsi="Calibri"/>
                            </w:rPr>
                          </w:pPr>
                          <w:r>
                            <w:rPr>
                              <w:rFonts w:ascii="Calibri" w:hAnsi="Calibri"/>
                              <w:color w:val="000000"/>
                              <w:spacing w:val="-5"/>
                            </w:rPr>
                            <w:t>2</w:t>
                          </w:r>
                          <w:r>
                            <w:rPr>
                              <w:rFonts w:ascii="Calibri" w:hAnsi="Calibri"/>
                              <w:color w:val="000000"/>
                              <w:spacing w:val="-5"/>
                            </w:rPr>
                            <w:fldChar w:fldCharType="begin"/>
                          </w:r>
                          <w:r>
                            <w:rPr>
                              <w:spacing w:val="-5"/>
                              <w:rFonts w:ascii="Calibri" w:hAnsi="Calibri"/>
                              <w:color w:val="000000"/>
                            </w:rPr>
                            <w:instrText xml:space="preserve"> PAGE </w:instrText>
                          </w:r>
                          <w:r>
                            <w:rPr>
                              <w:spacing w:val="-5"/>
                              <w:rFonts w:ascii="Calibri" w:hAnsi="Calibri"/>
                              <w:color w:val="000000"/>
                            </w:rPr>
                            <w:fldChar w:fldCharType="separate"/>
                          </w:r>
                          <w:r>
                            <w:rPr>
                              <w:spacing w:val="-5"/>
                              <w:rFonts w:ascii="Calibri" w:hAnsi="Calibri"/>
                              <w:color w:val="000000"/>
                            </w:rPr>
                            <w:t>9</w:t>
                          </w:r>
                          <w:r>
                            <w:rPr>
                              <w:spacing w:val="-5"/>
                              <w:rFonts w:ascii="Calibri" w:hAnsi="Calibri"/>
                              <w:color w:val="000000"/>
                            </w:rPr>
                            <w:fldChar w:fldCharType="end"/>
                          </w:r>
                        </w:p>
                      </w:txbxContent>
                    </wps:txbx>
                    <wps:bodyPr lIns="0" rIns="0" tIns="0" bIns="0" anchor="t">
                      <a:noAutofit/>
                    </wps:bodyPr>
                  </wps:wsp>
                </a:graphicData>
              </a:graphic>
            </wp:anchor>
          </w:drawing>
        </mc:Choice>
        <mc:Fallback>
          <w:pict>
            <v:rect id="shape_0" ID="Textbox 29" path="m0,0l-2147483645,0l-2147483645,-2147483646l0,-2147483646xe" stroked="f" o:allowincell="f" style="position:absolute;margin-left:295.3pt;margin-top:780.95pt;width:16.2pt;height:13pt;mso-wrap-style:square;v-text-anchor:top;mso-position-horizontal-relative:page;mso-position-vertical-relative:page">
              <v:fill o:detectmouseclick="t" on="false"/>
              <v:stroke color="#3465a4" joinstyle="round" endcap="flat"/>
              <v:textbox>
                <w:txbxContent>
                  <w:p>
                    <w:pPr>
                      <w:pStyle w:val="BodyText"/>
                      <w:spacing w:lineRule="exact" w:line="244"/>
                      <w:ind w:left="20" w:right="0"/>
                      <w:rPr>
                        <w:rFonts w:ascii="Calibri" w:hAnsi="Calibri"/>
                      </w:rPr>
                    </w:pPr>
                    <w:r>
                      <w:rPr>
                        <w:rFonts w:ascii="Calibri" w:hAnsi="Calibri"/>
                        <w:color w:val="000000"/>
                        <w:spacing w:val="-5"/>
                      </w:rPr>
                      <w:t>2</w:t>
                    </w:r>
                    <w:r>
                      <w:rPr>
                        <w:rFonts w:ascii="Calibri" w:hAnsi="Calibri"/>
                        <w:color w:val="000000"/>
                        <w:spacing w:val="-5"/>
                      </w:rPr>
                      <w:fldChar w:fldCharType="begin"/>
                    </w:r>
                    <w:r>
                      <w:rPr>
                        <w:spacing w:val="-5"/>
                        <w:rFonts w:ascii="Calibri" w:hAnsi="Calibri"/>
                        <w:color w:val="000000"/>
                      </w:rPr>
                      <w:instrText xml:space="preserve"> PAGE </w:instrText>
                    </w:r>
                    <w:r>
                      <w:rPr>
                        <w:spacing w:val="-5"/>
                        <w:rFonts w:ascii="Calibri" w:hAnsi="Calibri"/>
                        <w:color w:val="000000"/>
                      </w:rPr>
                      <w:fldChar w:fldCharType="separate"/>
                    </w:r>
                    <w:r>
                      <w:rPr>
                        <w:spacing w:val="-5"/>
                        <w:rFonts w:ascii="Calibri" w:hAnsi="Calibri"/>
                        <w:color w:val="000000"/>
                      </w:rPr>
                      <w:t>9</w:t>
                    </w:r>
                    <w:r>
                      <w:rPr>
                        <w:spacing w:val="-5"/>
                        <w:rFonts w:ascii="Calibri" w:hAnsi="Calibri"/>
                        <w:color w:val="000000"/>
                      </w:rPr>
                      <w:fldChar w:fldCharType="end"/>
                    </w:r>
                  </w:p>
                </w:txbxContent>
              </v:textbox>
              <w10:wrap type="none"/>
            </v:rect>
          </w:pict>
        </mc:Fallback>
      </mc:AlternateContent>
    </w:r>
  </w:p>
</w:ftr>
</file>

<file path=word/footer7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7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7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ind w:left="0" w:right="0"/>
      <w:rPr>
        <w:sz w:val="20"/>
      </w:rPr>
    </w:pPr>
    <w:r>
      <w:rPr>
        <w:sz w:val="20"/>
      </w:rPr>
      <mc:AlternateContent>
        <mc:Choice Requires="wps">
          <w:drawing>
            <wp:anchor behindDoc="1" distT="0" distB="0" distL="0" distR="0" simplePos="0" locked="0" layoutInCell="0" allowOverlap="1" relativeHeight="6">
              <wp:simplePos x="0" y="0"/>
              <wp:positionH relativeFrom="page">
                <wp:posOffset>3750310</wp:posOffset>
              </wp:positionH>
              <wp:positionV relativeFrom="page">
                <wp:posOffset>9918065</wp:posOffset>
              </wp:positionV>
              <wp:extent cx="168275" cy="165735"/>
              <wp:effectExtent l="0" t="0" r="0" b="0"/>
              <wp:wrapNone/>
              <wp:docPr id="70" name="Textbox 65"/>
              <a:graphic xmlns:a="http://schemas.openxmlformats.org/drawingml/2006/main">
                <a:graphicData uri="http://schemas.microsoft.com/office/word/2010/wordprocessingShape">
                  <wps:wsp>
                    <wps:cNvSpPr/>
                    <wps:spPr>
                      <a:xfrm>
                        <a:off x="0" y="0"/>
                        <a:ext cx="168120" cy="165600"/>
                      </a:xfrm>
                      <a:prstGeom prst="rect">
                        <a:avLst/>
                      </a:prstGeom>
                      <a:noFill/>
                      <a:ln w="0">
                        <a:noFill/>
                      </a:ln>
                    </wps:spPr>
                    <wps:style>
                      <a:lnRef idx="0"/>
                      <a:fillRef idx="0"/>
                      <a:effectRef idx="0"/>
                      <a:fontRef idx="minor"/>
                    </wps:style>
                    <wps:txbx>
                      <w:txbxContent>
                        <w:p>
                          <w:pPr>
                            <w:pStyle w:val="BodyText"/>
                            <w:spacing w:lineRule="exact" w:line="244"/>
                            <w:ind w:left="20" w:right="0"/>
                            <w:rPr>
                              <w:rFonts w:ascii="Calibri" w:hAnsi="Calibri"/>
                            </w:rPr>
                          </w:pPr>
                          <w:r>
                            <w:rPr>
                              <w:rFonts w:ascii="Calibri" w:hAnsi="Calibri"/>
                              <w:color w:val="000000"/>
                              <w:spacing w:val="-5"/>
                            </w:rPr>
                            <w:t>30</w:t>
                          </w:r>
                        </w:p>
                      </w:txbxContent>
                    </wps:txbx>
                    <wps:bodyPr lIns="0" rIns="0" tIns="0" bIns="0" anchor="t">
                      <a:noAutofit/>
                    </wps:bodyPr>
                  </wps:wsp>
                </a:graphicData>
              </a:graphic>
            </wp:anchor>
          </w:drawing>
        </mc:Choice>
        <mc:Fallback>
          <w:pict>
            <v:rect id="shape_0" ID="Textbox 65" path="m0,0l-2147483645,0l-2147483645,-2147483646l0,-2147483646xe" stroked="f" o:allowincell="f" style="position:absolute;margin-left:295.3pt;margin-top:780.95pt;width:13.2pt;height:13pt;mso-wrap-style:square;v-text-anchor:top;mso-position-horizontal-relative:page;mso-position-vertical-relative:page">
              <v:fill o:detectmouseclick="t" on="false"/>
              <v:stroke color="#3465a4" joinstyle="round" endcap="flat"/>
              <v:textbox>
                <w:txbxContent>
                  <w:p>
                    <w:pPr>
                      <w:pStyle w:val="BodyText"/>
                      <w:spacing w:lineRule="exact" w:line="244"/>
                      <w:ind w:left="20" w:right="0"/>
                      <w:rPr>
                        <w:rFonts w:ascii="Calibri" w:hAnsi="Calibri"/>
                      </w:rPr>
                    </w:pPr>
                    <w:r>
                      <w:rPr>
                        <w:rFonts w:ascii="Calibri" w:hAnsi="Calibri"/>
                        <w:color w:val="000000"/>
                        <w:spacing w:val="-5"/>
                      </w:rPr>
                      <w:t>30</w:t>
                    </w:r>
                  </w:p>
                </w:txbxContent>
              </v:textbox>
              <w10:wrap type="none"/>
            </v:rect>
          </w:pict>
        </mc:Fallback>
      </mc:AlternateContent>
    </w:r>
  </w:p>
</w:ftr>
</file>

<file path=word/footer7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ind w:left="0" w:right="0"/>
      <w:rPr>
        <w:sz w:val="20"/>
      </w:rPr>
    </w:pPr>
    <w:r>
      <w:rPr>
        <w:sz w:val="20"/>
      </w:rPr>
      <mc:AlternateContent>
        <mc:Choice Requires="wps">
          <w:drawing>
            <wp:anchor behindDoc="1" distT="0" distB="0" distL="0" distR="0" simplePos="0" locked="0" layoutInCell="0" allowOverlap="1" relativeHeight="8">
              <wp:simplePos x="0" y="0"/>
              <wp:positionH relativeFrom="page">
                <wp:posOffset>3750310</wp:posOffset>
              </wp:positionH>
              <wp:positionV relativeFrom="page">
                <wp:posOffset>9918065</wp:posOffset>
              </wp:positionV>
              <wp:extent cx="206375" cy="165735"/>
              <wp:effectExtent l="0" t="0" r="0" b="0"/>
              <wp:wrapNone/>
              <wp:docPr id="72" name="Textbox 75"/>
              <a:graphic xmlns:a="http://schemas.openxmlformats.org/drawingml/2006/main">
                <a:graphicData uri="http://schemas.microsoft.com/office/word/2010/wordprocessingShape">
                  <wps:wsp>
                    <wps:cNvSpPr/>
                    <wps:spPr>
                      <a:xfrm>
                        <a:off x="0" y="0"/>
                        <a:ext cx="206280" cy="165600"/>
                      </a:xfrm>
                      <a:prstGeom prst="rect">
                        <a:avLst/>
                      </a:prstGeom>
                      <a:noFill/>
                      <a:ln w="0">
                        <a:noFill/>
                      </a:ln>
                    </wps:spPr>
                    <wps:style>
                      <a:lnRef idx="0"/>
                      <a:fillRef idx="0"/>
                      <a:effectRef idx="0"/>
                      <a:fontRef idx="minor"/>
                    </wps:style>
                    <wps:txbx>
                      <w:txbxContent>
                        <w:p>
                          <w:pPr>
                            <w:pStyle w:val="BodyText"/>
                            <w:spacing w:lineRule="exact" w:line="244"/>
                            <w:ind w:left="20" w:right="0"/>
                            <w:rPr>
                              <w:rFonts w:ascii="Calibri" w:hAnsi="Calibri"/>
                            </w:rPr>
                          </w:pPr>
                          <w:r>
                            <w:rPr>
                              <w:rFonts w:ascii="Calibri" w:hAnsi="Calibri"/>
                              <w:color w:val="000000"/>
                              <w:spacing w:val="-5"/>
                            </w:rPr>
                            <w:t>3</w:t>
                          </w:r>
                          <w:r>
                            <w:rPr>
                              <w:rFonts w:ascii="Calibri" w:hAnsi="Calibri"/>
                              <w:color w:val="000000"/>
                              <w:spacing w:val="-5"/>
                            </w:rPr>
                            <w:fldChar w:fldCharType="begin"/>
                          </w:r>
                          <w:r>
                            <w:rPr>
                              <w:spacing w:val="-5"/>
                              <w:rFonts w:ascii="Calibri" w:hAnsi="Calibri"/>
                              <w:color w:val="000000"/>
                            </w:rPr>
                            <w:instrText xml:space="preserve"> PAGE </w:instrText>
                          </w:r>
                          <w:r>
                            <w:rPr>
                              <w:spacing w:val="-5"/>
                              <w:rFonts w:ascii="Calibri" w:hAnsi="Calibri"/>
                              <w:color w:val="000000"/>
                            </w:rPr>
                            <w:fldChar w:fldCharType="separate"/>
                          </w:r>
                          <w:r>
                            <w:rPr>
                              <w:spacing w:val="-5"/>
                              <w:rFonts w:ascii="Calibri" w:hAnsi="Calibri"/>
                              <w:color w:val="000000"/>
                            </w:rPr>
                            <w:t>1</w:t>
                          </w:r>
                          <w:r>
                            <w:rPr>
                              <w:spacing w:val="-5"/>
                              <w:rFonts w:ascii="Calibri" w:hAnsi="Calibri"/>
                              <w:color w:val="000000"/>
                            </w:rPr>
                            <w:fldChar w:fldCharType="end"/>
                          </w:r>
                        </w:p>
                      </w:txbxContent>
                    </wps:txbx>
                    <wps:bodyPr lIns="0" rIns="0" tIns="0" bIns="0" anchor="t">
                      <a:noAutofit/>
                    </wps:bodyPr>
                  </wps:wsp>
                </a:graphicData>
              </a:graphic>
            </wp:anchor>
          </w:drawing>
        </mc:Choice>
        <mc:Fallback>
          <w:pict>
            <v:rect id="shape_0" ID="Textbox 75" path="m0,0l-2147483645,0l-2147483645,-2147483646l0,-2147483646xe" stroked="f" o:allowincell="f" style="position:absolute;margin-left:295.3pt;margin-top:780.95pt;width:16.2pt;height:13pt;mso-wrap-style:square;v-text-anchor:top;mso-position-horizontal-relative:page;mso-position-vertical-relative:page">
              <v:fill o:detectmouseclick="t" on="false"/>
              <v:stroke color="#3465a4" joinstyle="round" endcap="flat"/>
              <v:textbox>
                <w:txbxContent>
                  <w:p>
                    <w:pPr>
                      <w:pStyle w:val="BodyText"/>
                      <w:spacing w:lineRule="exact" w:line="244"/>
                      <w:ind w:left="20" w:right="0"/>
                      <w:rPr>
                        <w:rFonts w:ascii="Calibri" w:hAnsi="Calibri"/>
                      </w:rPr>
                    </w:pPr>
                    <w:r>
                      <w:rPr>
                        <w:rFonts w:ascii="Calibri" w:hAnsi="Calibri"/>
                        <w:color w:val="000000"/>
                        <w:spacing w:val="-5"/>
                      </w:rPr>
                      <w:t>3</w:t>
                    </w:r>
                    <w:r>
                      <w:rPr>
                        <w:rFonts w:ascii="Calibri" w:hAnsi="Calibri"/>
                        <w:color w:val="000000"/>
                        <w:spacing w:val="-5"/>
                      </w:rPr>
                      <w:fldChar w:fldCharType="begin"/>
                    </w:r>
                    <w:r>
                      <w:rPr>
                        <w:spacing w:val="-5"/>
                        <w:rFonts w:ascii="Calibri" w:hAnsi="Calibri"/>
                        <w:color w:val="000000"/>
                      </w:rPr>
                      <w:instrText xml:space="preserve"> PAGE </w:instrText>
                    </w:r>
                    <w:r>
                      <w:rPr>
                        <w:spacing w:val="-5"/>
                        <w:rFonts w:ascii="Calibri" w:hAnsi="Calibri"/>
                        <w:color w:val="000000"/>
                      </w:rPr>
                      <w:fldChar w:fldCharType="separate"/>
                    </w:r>
                    <w:r>
                      <w:rPr>
                        <w:spacing w:val="-5"/>
                        <w:rFonts w:ascii="Calibri" w:hAnsi="Calibri"/>
                        <w:color w:val="000000"/>
                      </w:rPr>
                      <w:t>1</w:t>
                    </w:r>
                    <w:r>
                      <w:rPr>
                        <w:spacing w:val="-5"/>
                        <w:rFonts w:ascii="Calibri" w:hAnsi="Calibri"/>
                        <w:color w:val="000000"/>
                      </w:rPr>
                      <w:fldChar w:fldCharType="end"/>
                    </w:r>
                  </w:p>
                </w:txbxContent>
              </v:textbox>
              <w10:wrap type="none"/>
            </v:rect>
          </w:pict>
        </mc:Fallback>
      </mc:AlternateContent>
    </w:r>
  </w:p>
</w:ftr>
</file>

<file path=word/footer8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ind w:left="0" w:right="0"/>
      <w:rPr>
        <w:sz w:val="20"/>
      </w:rPr>
    </w:pPr>
    <w:r>
      <w:rPr>
        <w:sz w:val="20"/>
      </w:rPr>
      <mc:AlternateContent>
        <mc:Choice Requires="wps">
          <w:drawing>
            <wp:anchor behindDoc="1" distT="0" distB="0" distL="0" distR="0" simplePos="0" locked="0" layoutInCell="0" allowOverlap="1" relativeHeight="97">
              <wp:simplePos x="0" y="0"/>
              <wp:positionH relativeFrom="page">
                <wp:posOffset>3750310</wp:posOffset>
              </wp:positionH>
              <wp:positionV relativeFrom="page">
                <wp:posOffset>9918065</wp:posOffset>
              </wp:positionV>
              <wp:extent cx="206375" cy="165735"/>
              <wp:effectExtent l="0" t="0" r="0" b="0"/>
              <wp:wrapNone/>
              <wp:docPr id="73" name="Textbox 30"/>
              <a:graphic xmlns:a="http://schemas.openxmlformats.org/drawingml/2006/main">
                <a:graphicData uri="http://schemas.microsoft.com/office/word/2010/wordprocessingShape">
                  <wps:wsp>
                    <wps:cNvSpPr/>
                    <wps:spPr>
                      <a:xfrm>
                        <a:off x="0" y="0"/>
                        <a:ext cx="206280" cy="165600"/>
                      </a:xfrm>
                      <a:prstGeom prst="rect">
                        <a:avLst/>
                      </a:prstGeom>
                      <a:noFill/>
                      <a:ln w="0">
                        <a:noFill/>
                      </a:ln>
                    </wps:spPr>
                    <wps:style>
                      <a:lnRef idx="0"/>
                      <a:fillRef idx="0"/>
                      <a:effectRef idx="0"/>
                      <a:fontRef idx="minor"/>
                    </wps:style>
                    <wps:txbx>
                      <w:txbxContent>
                        <w:p>
                          <w:pPr>
                            <w:pStyle w:val="BodyText"/>
                            <w:spacing w:lineRule="exact" w:line="244"/>
                            <w:ind w:left="20" w:right="0"/>
                            <w:rPr>
                              <w:rFonts w:ascii="Calibri" w:hAnsi="Calibri"/>
                            </w:rPr>
                          </w:pPr>
                          <w:r>
                            <w:rPr>
                              <w:rFonts w:ascii="Calibri" w:hAnsi="Calibri"/>
                              <w:color w:val="000000"/>
                              <w:spacing w:val="-5"/>
                            </w:rPr>
                            <w:t>3</w:t>
                          </w:r>
                          <w:r>
                            <w:rPr>
                              <w:rFonts w:ascii="Calibri" w:hAnsi="Calibri"/>
                              <w:color w:val="000000"/>
                              <w:spacing w:val="-5"/>
                            </w:rPr>
                            <w:fldChar w:fldCharType="begin"/>
                          </w:r>
                          <w:r>
                            <w:rPr>
                              <w:spacing w:val="-5"/>
                              <w:rFonts w:ascii="Calibri" w:hAnsi="Calibri"/>
                              <w:color w:val="000000"/>
                            </w:rPr>
                            <w:instrText xml:space="preserve"> PAGE </w:instrText>
                          </w:r>
                          <w:r>
                            <w:rPr>
                              <w:spacing w:val="-5"/>
                              <w:rFonts w:ascii="Calibri" w:hAnsi="Calibri"/>
                              <w:color w:val="000000"/>
                            </w:rPr>
                            <w:fldChar w:fldCharType="separate"/>
                          </w:r>
                          <w:r>
                            <w:rPr>
                              <w:spacing w:val="-5"/>
                              <w:rFonts w:ascii="Calibri" w:hAnsi="Calibri"/>
                              <w:color w:val="000000"/>
                            </w:rPr>
                            <w:t>2</w:t>
                          </w:r>
                          <w:r>
                            <w:rPr>
                              <w:spacing w:val="-5"/>
                              <w:rFonts w:ascii="Calibri" w:hAnsi="Calibri"/>
                              <w:color w:val="000000"/>
                            </w:rPr>
                            <w:fldChar w:fldCharType="end"/>
                          </w:r>
                        </w:p>
                      </w:txbxContent>
                    </wps:txbx>
                    <wps:bodyPr lIns="0" rIns="0" tIns="0" bIns="0" anchor="t">
                      <a:noAutofit/>
                    </wps:bodyPr>
                  </wps:wsp>
                </a:graphicData>
              </a:graphic>
            </wp:anchor>
          </w:drawing>
        </mc:Choice>
        <mc:Fallback>
          <w:pict>
            <v:rect id="shape_0" ID="Textbox 30" path="m0,0l-2147483645,0l-2147483645,-2147483646l0,-2147483646xe" stroked="f" o:allowincell="f" style="position:absolute;margin-left:295.3pt;margin-top:780.95pt;width:16.2pt;height:13pt;mso-wrap-style:square;v-text-anchor:top;mso-position-horizontal-relative:page;mso-position-vertical-relative:page">
              <v:fill o:detectmouseclick="t" on="false"/>
              <v:stroke color="#3465a4" joinstyle="round" endcap="flat"/>
              <v:textbox>
                <w:txbxContent>
                  <w:p>
                    <w:pPr>
                      <w:pStyle w:val="BodyText"/>
                      <w:spacing w:lineRule="exact" w:line="244"/>
                      <w:ind w:left="20" w:right="0"/>
                      <w:rPr>
                        <w:rFonts w:ascii="Calibri" w:hAnsi="Calibri"/>
                      </w:rPr>
                    </w:pPr>
                    <w:r>
                      <w:rPr>
                        <w:rFonts w:ascii="Calibri" w:hAnsi="Calibri"/>
                        <w:color w:val="000000"/>
                        <w:spacing w:val="-5"/>
                      </w:rPr>
                      <w:t>3</w:t>
                    </w:r>
                    <w:r>
                      <w:rPr>
                        <w:rFonts w:ascii="Calibri" w:hAnsi="Calibri"/>
                        <w:color w:val="000000"/>
                        <w:spacing w:val="-5"/>
                      </w:rPr>
                      <w:fldChar w:fldCharType="begin"/>
                    </w:r>
                    <w:r>
                      <w:rPr>
                        <w:spacing w:val="-5"/>
                        <w:rFonts w:ascii="Calibri" w:hAnsi="Calibri"/>
                        <w:color w:val="000000"/>
                      </w:rPr>
                      <w:instrText xml:space="preserve"> PAGE </w:instrText>
                    </w:r>
                    <w:r>
                      <w:rPr>
                        <w:spacing w:val="-5"/>
                        <w:rFonts w:ascii="Calibri" w:hAnsi="Calibri"/>
                        <w:color w:val="000000"/>
                      </w:rPr>
                      <w:fldChar w:fldCharType="separate"/>
                    </w:r>
                    <w:r>
                      <w:rPr>
                        <w:spacing w:val="-5"/>
                        <w:rFonts w:ascii="Calibri" w:hAnsi="Calibri"/>
                        <w:color w:val="000000"/>
                      </w:rPr>
                      <w:t>2</w:t>
                    </w:r>
                    <w:r>
                      <w:rPr>
                        <w:spacing w:val="-5"/>
                        <w:rFonts w:ascii="Calibri" w:hAnsi="Calibri"/>
                        <w:color w:val="000000"/>
                      </w:rPr>
                      <w:fldChar w:fldCharType="end"/>
                    </w:r>
                  </w:p>
                </w:txbxContent>
              </v:textbox>
              <w10:wrap type="none"/>
            </v:rect>
          </w:pict>
        </mc:Fallback>
      </mc:AlternateContent>
    </w:r>
  </w:p>
</w:ftr>
</file>

<file path=word/footer8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ind w:left="0" w:right="0"/>
      <w:rPr>
        <w:sz w:val="20"/>
      </w:rPr>
    </w:pPr>
    <w:r>
      <w:rPr>
        <w:sz w:val="20"/>
      </w:rPr>
      <mc:AlternateContent>
        <mc:Choice Requires="wps">
          <w:drawing>
            <wp:anchor behindDoc="1" distT="0" distB="0" distL="0" distR="0" simplePos="0" locked="0" layoutInCell="0" allowOverlap="1" relativeHeight="99">
              <wp:simplePos x="0" y="0"/>
              <wp:positionH relativeFrom="page">
                <wp:posOffset>3750310</wp:posOffset>
              </wp:positionH>
              <wp:positionV relativeFrom="page">
                <wp:posOffset>9918065</wp:posOffset>
              </wp:positionV>
              <wp:extent cx="206375" cy="165735"/>
              <wp:effectExtent l="0" t="0" r="0" b="0"/>
              <wp:wrapNone/>
              <wp:docPr id="74" name="Textbox 31"/>
              <a:graphic xmlns:a="http://schemas.openxmlformats.org/drawingml/2006/main">
                <a:graphicData uri="http://schemas.microsoft.com/office/word/2010/wordprocessingShape">
                  <wps:wsp>
                    <wps:cNvSpPr/>
                    <wps:spPr>
                      <a:xfrm>
                        <a:off x="0" y="0"/>
                        <a:ext cx="206280" cy="165600"/>
                      </a:xfrm>
                      <a:prstGeom prst="rect">
                        <a:avLst/>
                      </a:prstGeom>
                      <a:noFill/>
                      <a:ln w="0">
                        <a:noFill/>
                      </a:ln>
                    </wps:spPr>
                    <wps:style>
                      <a:lnRef idx="0"/>
                      <a:fillRef idx="0"/>
                      <a:effectRef idx="0"/>
                      <a:fontRef idx="minor"/>
                    </wps:style>
                    <wps:txbx>
                      <w:txbxContent>
                        <w:p>
                          <w:pPr>
                            <w:pStyle w:val="BodyText"/>
                            <w:spacing w:lineRule="exact" w:line="244"/>
                            <w:ind w:left="20" w:right="0"/>
                            <w:rPr>
                              <w:rFonts w:ascii="Calibri" w:hAnsi="Calibri"/>
                            </w:rPr>
                          </w:pPr>
                          <w:r>
                            <w:rPr>
                              <w:rFonts w:ascii="Calibri" w:hAnsi="Calibri"/>
                              <w:color w:val="000000"/>
                              <w:spacing w:val="-5"/>
                            </w:rPr>
                            <w:t>3</w:t>
                          </w:r>
                          <w:r>
                            <w:rPr>
                              <w:rFonts w:ascii="Calibri" w:hAnsi="Calibri"/>
                              <w:color w:val="000000"/>
                              <w:spacing w:val="-5"/>
                            </w:rPr>
                            <w:fldChar w:fldCharType="begin"/>
                          </w:r>
                          <w:r>
                            <w:rPr>
                              <w:spacing w:val="-5"/>
                              <w:rFonts w:ascii="Calibri" w:hAnsi="Calibri"/>
                              <w:color w:val="000000"/>
                            </w:rPr>
                            <w:instrText xml:space="preserve"> PAGE </w:instrText>
                          </w:r>
                          <w:r>
                            <w:rPr>
                              <w:spacing w:val="-5"/>
                              <w:rFonts w:ascii="Calibri" w:hAnsi="Calibri"/>
                              <w:color w:val="000000"/>
                            </w:rPr>
                            <w:fldChar w:fldCharType="separate"/>
                          </w:r>
                          <w:r>
                            <w:rPr>
                              <w:spacing w:val="-5"/>
                              <w:rFonts w:ascii="Calibri" w:hAnsi="Calibri"/>
                              <w:color w:val="000000"/>
                            </w:rPr>
                            <w:t>3</w:t>
                          </w:r>
                          <w:r>
                            <w:rPr>
                              <w:spacing w:val="-5"/>
                              <w:rFonts w:ascii="Calibri" w:hAnsi="Calibri"/>
                              <w:color w:val="000000"/>
                            </w:rPr>
                            <w:fldChar w:fldCharType="end"/>
                          </w:r>
                        </w:p>
                      </w:txbxContent>
                    </wps:txbx>
                    <wps:bodyPr lIns="0" rIns="0" tIns="0" bIns="0" anchor="t">
                      <a:noAutofit/>
                    </wps:bodyPr>
                  </wps:wsp>
                </a:graphicData>
              </a:graphic>
            </wp:anchor>
          </w:drawing>
        </mc:Choice>
        <mc:Fallback>
          <w:pict>
            <v:rect id="shape_0" ID="Textbox 31" path="m0,0l-2147483645,0l-2147483645,-2147483646l0,-2147483646xe" stroked="f" o:allowincell="f" style="position:absolute;margin-left:295.3pt;margin-top:780.95pt;width:16.2pt;height:13pt;mso-wrap-style:square;v-text-anchor:top;mso-position-horizontal-relative:page;mso-position-vertical-relative:page">
              <v:fill o:detectmouseclick="t" on="false"/>
              <v:stroke color="#3465a4" joinstyle="round" endcap="flat"/>
              <v:textbox>
                <w:txbxContent>
                  <w:p>
                    <w:pPr>
                      <w:pStyle w:val="BodyText"/>
                      <w:spacing w:lineRule="exact" w:line="244"/>
                      <w:ind w:left="20" w:right="0"/>
                      <w:rPr>
                        <w:rFonts w:ascii="Calibri" w:hAnsi="Calibri"/>
                      </w:rPr>
                    </w:pPr>
                    <w:r>
                      <w:rPr>
                        <w:rFonts w:ascii="Calibri" w:hAnsi="Calibri"/>
                        <w:color w:val="000000"/>
                        <w:spacing w:val="-5"/>
                      </w:rPr>
                      <w:t>3</w:t>
                    </w:r>
                    <w:r>
                      <w:rPr>
                        <w:rFonts w:ascii="Calibri" w:hAnsi="Calibri"/>
                        <w:color w:val="000000"/>
                        <w:spacing w:val="-5"/>
                      </w:rPr>
                      <w:fldChar w:fldCharType="begin"/>
                    </w:r>
                    <w:r>
                      <w:rPr>
                        <w:spacing w:val="-5"/>
                        <w:rFonts w:ascii="Calibri" w:hAnsi="Calibri"/>
                        <w:color w:val="000000"/>
                      </w:rPr>
                      <w:instrText xml:space="preserve"> PAGE </w:instrText>
                    </w:r>
                    <w:r>
                      <w:rPr>
                        <w:spacing w:val="-5"/>
                        <w:rFonts w:ascii="Calibri" w:hAnsi="Calibri"/>
                        <w:color w:val="000000"/>
                      </w:rPr>
                      <w:fldChar w:fldCharType="separate"/>
                    </w:r>
                    <w:r>
                      <w:rPr>
                        <w:spacing w:val="-5"/>
                        <w:rFonts w:ascii="Calibri" w:hAnsi="Calibri"/>
                        <w:color w:val="000000"/>
                      </w:rPr>
                      <w:t>3</w:t>
                    </w:r>
                    <w:r>
                      <w:rPr>
                        <w:spacing w:val="-5"/>
                        <w:rFonts w:ascii="Calibri" w:hAnsi="Calibri"/>
                        <w:color w:val="000000"/>
                      </w:rPr>
                      <w:fldChar w:fldCharType="end"/>
                    </w:r>
                  </w:p>
                </w:txbxContent>
              </v:textbox>
              <w10:wrap type="none"/>
            </v:rect>
          </w:pict>
        </mc:Fallback>
      </mc:AlternateContent>
    </w:r>
  </w:p>
</w:ftr>
</file>

<file path=word/footer8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ind w:left="0" w:right="0"/>
      <w:rPr>
        <w:sz w:val="20"/>
      </w:rPr>
    </w:pPr>
    <w:r>
      <w:rPr>
        <w:sz w:val="20"/>
      </w:rPr>
      <mc:AlternateContent>
        <mc:Choice Requires="wps">
          <w:drawing>
            <wp:anchor behindDoc="1" distT="0" distB="0" distL="0" distR="0" simplePos="0" locked="0" layoutInCell="0" allowOverlap="1" relativeHeight="101">
              <wp:simplePos x="0" y="0"/>
              <wp:positionH relativeFrom="page">
                <wp:posOffset>3750310</wp:posOffset>
              </wp:positionH>
              <wp:positionV relativeFrom="page">
                <wp:posOffset>9918065</wp:posOffset>
              </wp:positionV>
              <wp:extent cx="206375" cy="165735"/>
              <wp:effectExtent l="0" t="0" r="0" b="0"/>
              <wp:wrapNone/>
              <wp:docPr id="75" name="Textbox 32"/>
              <a:graphic xmlns:a="http://schemas.openxmlformats.org/drawingml/2006/main">
                <a:graphicData uri="http://schemas.microsoft.com/office/word/2010/wordprocessingShape">
                  <wps:wsp>
                    <wps:cNvSpPr/>
                    <wps:spPr>
                      <a:xfrm>
                        <a:off x="0" y="0"/>
                        <a:ext cx="206280" cy="165600"/>
                      </a:xfrm>
                      <a:prstGeom prst="rect">
                        <a:avLst/>
                      </a:prstGeom>
                      <a:noFill/>
                      <a:ln w="0">
                        <a:noFill/>
                      </a:ln>
                    </wps:spPr>
                    <wps:style>
                      <a:lnRef idx="0"/>
                      <a:fillRef idx="0"/>
                      <a:effectRef idx="0"/>
                      <a:fontRef idx="minor"/>
                    </wps:style>
                    <wps:txbx>
                      <w:txbxContent>
                        <w:p>
                          <w:pPr>
                            <w:pStyle w:val="BodyText"/>
                            <w:spacing w:lineRule="exact" w:line="244"/>
                            <w:ind w:left="20" w:right="0"/>
                            <w:rPr>
                              <w:rFonts w:ascii="Calibri" w:hAnsi="Calibri"/>
                            </w:rPr>
                          </w:pPr>
                          <w:r>
                            <w:rPr>
                              <w:rFonts w:ascii="Calibri" w:hAnsi="Calibri"/>
                              <w:color w:val="000000"/>
                              <w:spacing w:val="-5"/>
                            </w:rPr>
                            <w:t>3</w:t>
                          </w:r>
                          <w:r>
                            <w:rPr>
                              <w:rFonts w:ascii="Calibri" w:hAnsi="Calibri"/>
                              <w:color w:val="000000"/>
                              <w:spacing w:val="-5"/>
                            </w:rPr>
                            <w:fldChar w:fldCharType="begin"/>
                          </w:r>
                          <w:r>
                            <w:rPr>
                              <w:spacing w:val="-5"/>
                              <w:rFonts w:ascii="Calibri" w:hAnsi="Calibri"/>
                              <w:color w:val="000000"/>
                            </w:rPr>
                            <w:instrText xml:space="preserve"> PAGE </w:instrText>
                          </w:r>
                          <w:r>
                            <w:rPr>
                              <w:spacing w:val="-5"/>
                              <w:rFonts w:ascii="Calibri" w:hAnsi="Calibri"/>
                              <w:color w:val="000000"/>
                            </w:rPr>
                            <w:fldChar w:fldCharType="separate"/>
                          </w:r>
                          <w:r>
                            <w:rPr>
                              <w:spacing w:val="-5"/>
                              <w:rFonts w:ascii="Calibri" w:hAnsi="Calibri"/>
                              <w:color w:val="000000"/>
                            </w:rPr>
                            <w:t>4</w:t>
                          </w:r>
                          <w:r>
                            <w:rPr>
                              <w:spacing w:val="-5"/>
                              <w:rFonts w:ascii="Calibri" w:hAnsi="Calibri"/>
                              <w:color w:val="000000"/>
                            </w:rPr>
                            <w:fldChar w:fldCharType="end"/>
                          </w:r>
                        </w:p>
                      </w:txbxContent>
                    </wps:txbx>
                    <wps:bodyPr lIns="0" rIns="0" tIns="0" bIns="0" anchor="t">
                      <a:noAutofit/>
                    </wps:bodyPr>
                  </wps:wsp>
                </a:graphicData>
              </a:graphic>
            </wp:anchor>
          </w:drawing>
        </mc:Choice>
        <mc:Fallback>
          <w:pict>
            <v:rect id="shape_0" ID="Textbox 32" path="m0,0l-2147483645,0l-2147483645,-2147483646l0,-2147483646xe" stroked="f" o:allowincell="f" style="position:absolute;margin-left:295.3pt;margin-top:780.95pt;width:16.2pt;height:13pt;mso-wrap-style:square;v-text-anchor:top;mso-position-horizontal-relative:page;mso-position-vertical-relative:page">
              <v:fill o:detectmouseclick="t" on="false"/>
              <v:stroke color="#3465a4" joinstyle="round" endcap="flat"/>
              <v:textbox>
                <w:txbxContent>
                  <w:p>
                    <w:pPr>
                      <w:pStyle w:val="BodyText"/>
                      <w:spacing w:lineRule="exact" w:line="244"/>
                      <w:ind w:left="20" w:right="0"/>
                      <w:rPr>
                        <w:rFonts w:ascii="Calibri" w:hAnsi="Calibri"/>
                      </w:rPr>
                    </w:pPr>
                    <w:r>
                      <w:rPr>
                        <w:rFonts w:ascii="Calibri" w:hAnsi="Calibri"/>
                        <w:color w:val="000000"/>
                        <w:spacing w:val="-5"/>
                      </w:rPr>
                      <w:t>3</w:t>
                    </w:r>
                    <w:r>
                      <w:rPr>
                        <w:rFonts w:ascii="Calibri" w:hAnsi="Calibri"/>
                        <w:color w:val="000000"/>
                        <w:spacing w:val="-5"/>
                      </w:rPr>
                      <w:fldChar w:fldCharType="begin"/>
                    </w:r>
                    <w:r>
                      <w:rPr>
                        <w:spacing w:val="-5"/>
                        <w:rFonts w:ascii="Calibri" w:hAnsi="Calibri"/>
                        <w:color w:val="000000"/>
                      </w:rPr>
                      <w:instrText xml:space="preserve"> PAGE </w:instrText>
                    </w:r>
                    <w:r>
                      <w:rPr>
                        <w:spacing w:val="-5"/>
                        <w:rFonts w:ascii="Calibri" w:hAnsi="Calibri"/>
                        <w:color w:val="000000"/>
                      </w:rPr>
                      <w:fldChar w:fldCharType="separate"/>
                    </w:r>
                    <w:r>
                      <w:rPr>
                        <w:spacing w:val="-5"/>
                        <w:rFonts w:ascii="Calibri" w:hAnsi="Calibri"/>
                        <w:color w:val="000000"/>
                      </w:rPr>
                      <w:t>4</w:t>
                    </w:r>
                    <w:r>
                      <w:rPr>
                        <w:spacing w:val="-5"/>
                        <w:rFonts w:ascii="Calibri" w:hAnsi="Calibri"/>
                        <w:color w:val="000000"/>
                      </w:rPr>
                      <w:fldChar w:fldCharType="end"/>
                    </w:r>
                  </w:p>
                </w:txbxContent>
              </v:textbox>
              <w10:wrap type="none"/>
            </v:rect>
          </w:pict>
        </mc:Fallback>
      </mc:AlternateContent>
    </w:r>
  </w:p>
</w:ftr>
</file>

<file path=word/footer9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9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9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ind w:left="0" w:right="0"/>
      <w:rPr>
        <w:sz w:val="20"/>
      </w:rPr>
    </w:pPr>
    <w:r>
      <w:rPr>
        <w:sz w:val="20"/>
      </w:rPr>
      <mc:AlternateContent>
        <mc:Choice Requires="wps">
          <w:drawing>
            <wp:anchor behindDoc="1" distT="0" distB="0" distL="0" distR="0" simplePos="0" locked="0" layoutInCell="0" allowOverlap="1" relativeHeight="103">
              <wp:simplePos x="0" y="0"/>
              <wp:positionH relativeFrom="page">
                <wp:posOffset>3750310</wp:posOffset>
              </wp:positionH>
              <wp:positionV relativeFrom="page">
                <wp:posOffset>9918065</wp:posOffset>
              </wp:positionV>
              <wp:extent cx="206375" cy="165735"/>
              <wp:effectExtent l="0" t="0" r="0" b="0"/>
              <wp:wrapNone/>
              <wp:docPr id="76" name="Textbox 33"/>
              <a:graphic xmlns:a="http://schemas.openxmlformats.org/drawingml/2006/main">
                <a:graphicData uri="http://schemas.microsoft.com/office/word/2010/wordprocessingShape">
                  <wps:wsp>
                    <wps:cNvSpPr/>
                    <wps:spPr>
                      <a:xfrm>
                        <a:off x="0" y="0"/>
                        <a:ext cx="206280" cy="165600"/>
                      </a:xfrm>
                      <a:prstGeom prst="rect">
                        <a:avLst/>
                      </a:prstGeom>
                      <a:noFill/>
                      <a:ln w="0">
                        <a:noFill/>
                      </a:ln>
                    </wps:spPr>
                    <wps:style>
                      <a:lnRef idx="0"/>
                      <a:fillRef idx="0"/>
                      <a:effectRef idx="0"/>
                      <a:fontRef idx="minor"/>
                    </wps:style>
                    <wps:txbx>
                      <w:txbxContent>
                        <w:p>
                          <w:pPr>
                            <w:pStyle w:val="BodyText"/>
                            <w:spacing w:lineRule="exact" w:line="244"/>
                            <w:ind w:left="20" w:right="0"/>
                            <w:rPr>
                              <w:rFonts w:ascii="Calibri" w:hAnsi="Calibri"/>
                            </w:rPr>
                          </w:pPr>
                          <w:r>
                            <w:rPr>
                              <w:rFonts w:ascii="Calibri" w:hAnsi="Calibri"/>
                              <w:color w:val="000000"/>
                              <w:spacing w:val="-5"/>
                            </w:rPr>
                            <w:t>3</w:t>
                          </w:r>
                          <w:r>
                            <w:rPr>
                              <w:rFonts w:ascii="Calibri" w:hAnsi="Calibri"/>
                              <w:color w:val="000000"/>
                              <w:spacing w:val="-5"/>
                            </w:rPr>
                            <w:fldChar w:fldCharType="begin"/>
                          </w:r>
                          <w:r>
                            <w:rPr>
                              <w:spacing w:val="-5"/>
                              <w:rFonts w:ascii="Calibri" w:hAnsi="Calibri"/>
                              <w:color w:val="000000"/>
                            </w:rPr>
                            <w:instrText xml:space="preserve"> PAGE </w:instrText>
                          </w:r>
                          <w:r>
                            <w:rPr>
                              <w:spacing w:val="-5"/>
                              <w:rFonts w:ascii="Calibri" w:hAnsi="Calibri"/>
                              <w:color w:val="000000"/>
                            </w:rPr>
                            <w:fldChar w:fldCharType="separate"/>
                          </w:r>
                          <w:r>
                            <w:rPr>
                              <w:spacing w:val="-5"/>
                              <w:rFonts w:ascii="Calibri" w:hAnsi="Calibri"/>
                              <w:color w:val="000000"/>
                            </w:rPr>
                            <w:t>5</w:t>
                          </w:r>
                          <w:r>
                            <w:rPr>
                              <w:spacing w:val="-5"/>
                              <w:rFonts w:ascii="Calibri" w:hAnsi="Calibri"/>
                              <w:color w:val="000000"/>
                            </w:rPr>
                            <w:fldChar w:fldCharType="end"/>
                          </w:r>
                        </w:p>
                      </w:txbxContent>
                    </wps:txbx>
                    <wps:bodyPr lIns="0" rIns="0" tIns="0" bIns="0" anchor="t">
                      <a:noAutofit/>
                    </wps:bodyPr>
                  </wps:wsp>
                </a:graphicData>
              </a:graphic>
            </wp:anchor>
          </w:drawing>
        </mc:Choice>
        <mc:Fallback>
          <w:pict>
            <v:rect id="shape_0" ID="Textbox 33" path="m0,0l-2147483645,0l-2147483645,-2147483646l0,-2147483646xe" stroked="f" o:allowincell="f" style="position:absolute;margin-left:295.3pt;margin-top:780.95pt;width:16.2pt;height:13pt;mso-wrap-style:square;v-text-anchor:top;mso-position-horizontal-relative:page;mso-position-vertical-relative:page">
              <v:fill o:detectmouseclick="t" on="false"/>
              <v:stroke color="#3465a4" joinstyle="round" endcap="flat"/>
              <v:textbox>
                <w:txbxContent>
                  <w:p>
                    <w:pPr>
                      <w:pStyle w:val="BodyText"/>
                      <w:spacing w:lineRule="exact" w:line="244"/>
                      <w:ind w:left="20" w:right="0"/>
                      <w:rPr>
                        <w:rFonts w:ascii="Calibri" w:hAnsi="Calibri"/>
                      </w:rPr>
                    </w:pPr>
                    <w:r>
                      <w:rPr>
                        <w:rFonts w:ascii="Calibri" w:hAnsi="Calibri"/>
                        <w:color w:val="000000"/>
                        <w:spacing w:val="-5"/>
                      </w:rPr>
                      <w:t>3</w:t>
                    </w:r>
                    <w:r>
                      <w:rPr>
                        <w:rFonts w:ascii="Calibri" w:hAnsi="Calibri"/>
                        <w:color w:val="000000"/>
                        <w:spacing w:val="-5"/>
                      </w:rPr>
                      <w:fldChar w:fldCharType="begin"/>
                    </w:r>
                    <w:r>
                      <w:rPr>
                        <w:spacing w:val="-5"/>
                        <w:rFonts w:ascii="Calibri" w:hAnsi="Calibri"/>
                        <w:color w:val="000000"/>
                      </w:rPr>
                      <w:instrText xml:space="preserve"> PAGE </w:instrText>
                    </w:r>
                    <w:r>
                      <w:rPr>
                        <w:spacing w:val="-5"/>
                        <w:rFonts w:ascii="Calibri" w:hAnsi="Calibri"/>
                        <w:color w:val="000000"/>
                      </w:rPr>
                      <w:fldChar w:fldCharType="separate"/>
                    </w:r>
                    <w:r>
                      <w:rPr>
                        <w:spacing w:val="-5"/>
                        <w:rFonts w:ascii="Calibri" w:hAnsi="Calibri"/>
                        <w:color w:val="000000"/>
                      </w:rPr>
                      <w:t>5</w:t>
                    </w:r>
                    <w:r>
                      <w:rPr>
                        <w:spacing w:val="-5"/>
                        <w:rFonts w:ascii="Calibri" w:hAnsi="Calibri"/>
                        <w:color w:val="000000"/>
                      </w:rPr>
                      <w:fldChar w:fldCharType="end"/>
                    </w:r>
                  </w:p>
                </w:txbxContent>
              </v:textbox>
              <w10:wrap type="none"/>
            </v:rect>
          </w:pict>
        </mc:Fallback>
      </mc:AlternateContent>
    </w:r>
  </w:p>
</w:ftr>
</file>

<file path=word/footer9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9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9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ind w:left="0" w:right="0"/>
      <w:rPr>
        <w:sz w:val="20"/>
      </w:rPr>
    </w:pPr>
    <w:r>
      <w:rPr>
        <w:sz w:val="20"/>
      </w:rPr>
      <mc:AlternateContent>
        <mc:Choice Requires="wps">
          <w:drawing>
            <wp:anchor behindDoc="1" distT="0" distB="0" distL="0" distR="0" simplePos="0" locked="0" layoutInCell="0" allowOverlap="1" relativeHeight="105">
              <wp:simplePos x="0" y="0"/>
              <wp:positionH relativeFrom="page">
                <wp:posOffset>3750310</wp:posOffset>
              </wp:positionH>
              <wp:positionV relativeFrom="page">
                <wp:posOffset>9918065</wp:posOffset>
              </wp:positionV>
              <wp:extent cx="206375" cy="165735"/>
              <wp:effectExtent l="0" t="0" r="0" b="0"/>
              <wp:wrapNone/>
              <wp:docPr id="77" name="Textbox 34"/>
              <a:graphic xmlns:a="http://schemas.openxmlformats.org/drawingml/2006/main">
                <a:graphicData uri="http://schemas.microsoft.com/office/word/2010/wordprocessingShape">
                  <wps:wsp>
                    <wps:cNvSpPr/>
                    <wps:spPr>
                      <a:xfrm>
                        <a:off x="0" y="0"/>
                        <a:ext cx="206280" cy="165600"/>
                      </a:xfrm>
                      <a:prstGeom prst="rect">
                        <a:avLst/>
                      </a:prstGeom>
                      <a:noFill/>
                      <a:ln w="0">
                        <a:noFill/>
                      </a:ln>
                    </wps:spPr>
                    <wps:style>
                      <a:lnRef idx="0"/>
                      <a:fillRef idx="0"/>
                      <a:effectRef idx="0"/>
                      <a:fontRef idx="minor"/>
                    </wps:style>
                    <wps:txbx>
                      <w:txbxContent>
                        <w:p>
                          <w:pPr>
                            <w:pStyle w:val="BodyText"/>
                            <w:spacing w:lineRule="exact" w:line="244"/>
                            <w:ind w:left="20" w:right="0"/>
                            <w:rPr>
                              <w:rFonts w:ascii="Calibri" w:hAnsi="Calibri"/>
                            </w:rPr>
                          </w:pPr>
                          <w:r>
                            <w:rPr>
                              <w:rFonts w:ascii="Calibri" w:hAnsi="Calibri"/>
                              <w:color w:val="000000"/>
                              <w:spacing w:val="-5"/>
                            </w:rPr>
                            <w:t>3</w:t>
                          </w:r>
                          <w:r>
                            <w:rPr>
                              <w:rFonts w:ascii="Calibri" w:hAnsi="Calibri"/>
                              <w:color w:val="000000"/>
                              <w:spacing w:val="-5"/>
                            </w:rPr>
                            <w:fldChar w:fldCharType="begin"/>
                          </w:r>
                          <w:r>
                            <w:rPr>
                              <w:spacing w:val="-5"/>
                              <w:rFonts w:ascii="Calibri" w:hAnsi="Calibri"/>
                              <w:color w:val="000000"/>
                            </w:rPr>
                            <w:instrText xml:space="preserve"> PAGE </w:instrText>
                          </w:r>
                          <w:r>
                            <w:rPr>
                              <w:spacing w:val="-5"/>
                              <w:rFonts w:ascii="Calibri" w:hAnsi="Calibri"/>
                              <w:color w:val="000000"/>
                            </w:rPr>
                            <w:fldChar w:fldCharType="separate"/>
                          </w:r>
                          <w:r>
                            <w:rPr>
                              <w:spacing w:val="-5"/>
                              <w:rFonts w:ascii="Calibri" w:hAnsi="Calibri"/>
                              <w:color w:val="000000"/>
                            </w:rPr>
                            <w:t>6</w:t>
                          </w:r>
                          <w:r>
                            <w:rPr>
                              <w:spacing w:val="-5"/>
                              <w:rFonts w:ascii="Calibri" w:hAnsi="Calibri"/>
                              <w:color w:val="000000"/>
                            </w:rPr>
                            <w:fldChar w:fldCharType="end"/>
                          </w:r>
                        </w:p>
                      </w:txbxContent>
                    </wps:txbx>
                    <wps:bodyPr lIns="0" rIns="0" tIns="0" bIns="0" anchor="t">
                      <a:noAutofit/>
                    </wps:bodyPr>
                  </wps:wsp>
                </a:graphicData>
              </a:graphic>
            </wp:anchor>
          </w:drawing>
        </mc:Choice>
        <mc:Fallback>
          <w:pict>
            <v:rect id="shape_0" ID="Textbox 34" path="m0,0l-2147483645,0l-2147483645,-2147483646l0,-2147483646xe" stroked="f" o:allowincell="f" style="position:absolute;margin-left:295.3pt;margin-top:780.95pt;width:16.2pt;height:13pt;mso-wrap-style:square;v-text-anchor:top;mso-position-horizontal-relative:page;mso-position-vertical-relative:page">
              <v:fill o:detectmouseclick="t" on="false"/>
              <v:stroke color="#3465a4" joinstyle="round" endcap="flat"/>
              <v:textbox>
                <w:txbxContent>
                  <w:p>
                    <w:pPr>
                      <w:pStyle w:val="BodyText"/>
                      <w:spacing w:lineRule="exact" w:line="244"/>
                      <w:ind w:left="20" w:right="0"/>
                      <w:rPr>
                        <w:rFonts w:ascii="Calibri" w:hAnsi="Calibri"/>
                      </w:rPr>
                    </w:pPr>
                    <w:r>
                      <w:rPr>
                        <w:rFonts w:ascii="Calibri" w:hAnsi="Calibri"/>
                        <w:color w:val="000000"/>
                        <w:spacing w:val="-5"/>
                      </w:rPr>
                      <w:t>3</w:t>
                    </w:r>
                    <w:r>
                      <w:rPr>
                        <w:rFonts w:ascii="Calibri" w:hAnsi="Calibri"/>
                        <w:color w:val="000000"/>
                        <w:spacing w:val="-5"/>
                      </w:rPr>
                      <w:fldChar w:fldCharType="begin"/>
                    </w:r>
                    <w:r>
                      <w:rPr>
                        <w:spacing w:val="-5"/>
                        <w:rFonts w:ascii="Calibri" w:hAnsi="Calibri"/>
                        <w:color w:val="000000"/>
                      </w:rPr>
                      <w:instrText xml:space="preserve"> PAGE </w:instrText>
                    </w:r>
                    <w:r>
                      <w:rPr>
                        <w:spacing w:val="-5"/>
                        <w:rFonts w:ascii="Calibri" w:hAnsi="Calibri"/>
                        <w:color w:val="000000"/>
                      </w:rPr>
                      <w:fldChar w:fldCharType="separate"/>
                    </w:r>
                    <w:r>
                      <w:rPr>
                        <w:spacing w:val="-5"/>
                        <w:rFonts w:ascii="Calibri" w:hAnsi="Calibri"/>
                        <w:color w:val="000000"/>
                      </w:rPr>
                      <w:t>6</w:t>
                    </w:r>
                    <w:r>
                      <w:rPr>
                        <w:spacing w:val="-5"/>
                        <w:rFonts w:ascii="Calibri" w:hAnsi="Calibri"/>
                        <w:color w:val="000000"/>
                      </w:rPr>
                      <w:fldChar w:fldCharType="end"/>
                    </w:r>
                  </w:p>
                </w:txbxContent>
              </v:textbox>
              <w10:wrap type="none"/>
            </v:rect>
          </w:pict>
        </mc:Fallback>
      </mc:AlternateContent>
    </w:r>
  </w:p>
</w:ftr>
</file>

<file path=word/footer9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9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9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ind w:left="0" w:right="0"/>
      <w:rPr>
        <w:sz w:val="20"/>
      </w:rPr>
    </w:pPr>
    <w:r>
      <w:rPr>
        <w:sz w:val="20"/>
      </w:rPr>
      <mc:AlternateContent>
        <mc:Choice Requires="wps">
          <w:drawing>
            <wp:anchor behindDoc="1" distT="0" distB="0" distL="0" distR="0" simplePos="0" locked="0" layoutInCell="0" allowOverlap="1" relativeHeight="107">
              <wp:simplePos x="0" y="0"/>
              <wp:positionH relativeFrom="page">
                <wp:posOffset>3750310</wp:posOffset>
              </wp:positionH>
              <wp:positionV relativeFrom="page">
                <wp:posOffset>9918065</wp:posOffset>
              </wp:positionV>
              <wp:extent cx="206375" cy="165735"/>
              <wp:effectExtent l="0" t="0" r="0" b="0"/>
              <wp:wrapNone/>
              <wp:docPr id="78" name="Textbox 35"/>
              <a:graphic xmlns:a="http://schemas.openxmlformats.org/drawingml/2006/main">
                <a:graphicData uri="http://schemas.microsoft.com/office/word/2010/wordprocessingShape">
                  <wps:wsp>
                    <wps:cNvSpPr/>
                    <wps:spPr>
                      <a:xfrm>
                        <a:off x="0" y="0"/>
                        <a:ext cx="206280" cy="165600"/>
                      </a:xfrm>
                      <a:prstGeom prst="rect">
                        <a:avLst/>
                      </a:prstGeom>
                      <a:noFill/>
                      <a:ln w="0">
                        <a:noFill/>
                      </a:ln>
                    </wps:spPr>
                    <wps:style>
                      <a:lnRef idx="0"/>
                      <a:fillRef idx="0"/>
                      <a:effectRef idx="0"/>
                      <a:fontRef idx="minor"/>
                    </wps:style>
                    <wps:txbx>
                      <w:txbxContent>
                        <w:p>
                          <w:pPr>
                            <w:pStyle w:val="BodyText"/>
                            <w:spacing w:lineRule="exact" w:line="244"/>
                            <w:ind w:left="20" w:right="0"/>
                            <w:rPr>
                              <w:rFonts w:ascii="Calibri" w:hAnsi="Calibri"/>
                            </w:rPr>
                          </w:pPr>
                          <w:r>
                            <w:rPr>
                              <w:rFonts w:ascii="Calibri" w:hAnsi="Calibri"/>
                              <w:color w:val="000000"/>
                              <w:spacing w:val="-5"/>
                            </w:rPr>
                            <w:t>3</w:t>
                          </w:r>
                          <w:r>
                            <w:rPr>
                              <w:rFonts w:ascii="Calibri" w:hAnsi="Calibri"/>
                              <w:color w:val="000000"/>
                              <w:spacing w:val="-5"/>
                            </w:rPr>
                            <w:fldChar w:fldCharType="begin"/>
                          </w:r>
                          <w:r>
                            <w:rPr>
                              <w:spacing w:val="-5"/>
                              <w:rFonts w:ascii="Calibri" w:hAnsi="Calibri"/>
                              <w:color w:val="000000"/>
                            </w:rPr>
                            <w:instrText xml:space="preserve"> PAGE </w:instrText>
                          </w:r>
                          <w:r>
                            <w:rPr>
                              <w:spacing w:val="-5"/>
                              <w:rFonts w:ascii="Calibri" w:hAnsi="Calibri"/>
                              <w:color w:val="000000"/>
                            </w:rPr>
                            <w:fldChar w:fldCharType="separate"/>
                          </w:r>
                          <w:r>
                            <w:rPr>
                              <w:spacing w:val="-5"/>
                              <w:rFonts w:ascii="Calibri" w:hAnsi="Calibri"/>
                              <w:color w:val="000000"/>
                            </w:rPr>
                            <w:t>7</w:t>
                          </w:r>
                          <w:r>
                            <w:rPr>
                              <w:spacing w:val="-5"/>
                              <w:rFonts w:ascii="Calibri" w:hAnsi="Calibri"/>
                              <w:color w:val="000000"/>
                            </w:rPr>
                            <w:fldChar w:fldCharType="end"/>
                          </w:r>
                        </w:p>
                      </w:txbxContent>
                    </wps:txbx>
                    <wps:bodyPr lIns="0" rIns="0" tIns="0" bIns="0" anchor="t">
                      <a:noAutofit/>
                    </wps:bodyPr>
                  </wps:wsp>
                </a:graphicData>
              </a:graphic>
            </wp:anchor>
          </w:drawing>
        </mc:Choice>
        <mc:Fallback>
          <w:pict>
            <v:rect id="shape_0" ID="Textbox 35" path="m0,0l-2147483645,0l-2147483645,-2147483646l0,-2147483646xe" stroked="f" o:allowincell="f" style="position:absolute;margin-left:295.3pt;margin-top:780.95pt;width:16.2pt;height:13pt;mso-wrap-style:square;v-text-anchor:top;mso-position-horizontal-relative:page;mso-position-vertical-relative:page">
              <v:fill o:detectmouseclick="t" on="false"/>
              <v:stroke color="#3465a4" joinstyle="round" endcap="flat"/>
              <v:textbox>
                <w:txbxContent>
                  <w:p>
                    <w:pPr>
                      <w:pStyle w:val="BodyText"/>
                      <w:spacing w:lineRule="exact" w:line="244"/>
                      <w:ind w:left="20" w:right="0"/>
                      <w:rPr>
                        <w:rFonts w:ascii="Calibri" w:hAnsi="Calibri"/>
                      </w:rPr>
                    </w:pPr>
                    <w:r>
                      <w:rPr>
                        <w:rFonts w:ascii="Calibri" w:hAnsi="Calibri"/>
                        <w:color w:val="000000"/>
                        <w:spacing w:val="-5"/>
                      </w:rPr>
                      <w:t>3</w:t>
                    </w:r>
                    <w:r>
                      <w:rPr>
                        <w:rFonts w:ascii="Calibri" w:hAnsi="Calibri"/>
                        <w:color w:val="000000"/>
                        <w:spacing w:val="-5"/>
                      </w:rPr>
                      <w:fldChar w:fldCharType="begin"/>
                    </w:r>
                    <w:r>
                      <w:rPr>
                        <w:spacing w:val="-5"/>
                        <w:rFonts w:ascii="Calibri" w:hAnsi="Calibri"/>
                        <w:color w:val="000000"/>
                      </w:rPr>
                      <w:instrText xml:space="preserve"> PAGE </w:instrText>
                    </w:r>
                    <w:r>
                      <w:rPr>
                        <w:spacing w:val="-5"/>
                        <w:rFonts w:ascii="Calibri" w:hAnsi="Calibri"/>
                        <w:color w:val="000000"/>
                      </w:rPr>
                      <w:fldChar w:fldCharType="separate"/>
                    </w:r>
                    <w:r>
                      <w:rPr>
                        <w:spacing w:val="-5"/>
                        <w:rFonts w:ascii="Calibri" w:hAnsi="Calibri"/>
                        <w:color w:val="000000"/>
                      </w:rPr>
                      <w:t>7</w:t>
                    </w:r>
                    <w:r>
                      <w:rPr>
                        <w:spacing w:val="-5"/>
                        <w:rFonts w:ascii="Calibri" w:hAnsi="Calibri"/>
                        <w:color w:val="000000"/>
                      </w:rPr>
                      <w:fldChar w:fldCharType="end"/>
                    </w:r>
                  </w:p>
                </w:txbxContent>
              </v:textbox>
              <w10:wrap type="none"/>
            </v:rect>
          </w:pict>
        </mc:Fallback>
      </mc:AlternateContent>
    </w:r>
  </w:p>
</w:ftr>
</file>

<file path=word/footer9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0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0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ind w:left="0" w:right="0"/>
      <w:rPr>
        <w:sz w:val="20"/>
      </w:rPr>
    </w:pPr>
    <w:r>
      <w:rPr>
        <w:sz w:val="20"/>
      </w:rPr>
      <mc:AlternateContent>
        <mc:Choice Requires="wps">
          <w:drawing>
            <wp:anchor behindDoc="1" distT="0" distB="0" distL="0" distR="0" simplePos="0" locked="0" layoutInCell="0" allowOverlap="1" relativeHeight="109">
              <wp:simplePos x="0" y="0"/>
              <wp:positionH relativeFrom="page">
                <wp:posOffset>3750310</wp:posOffset>
              </wp:positionH>
              <wp:positionV relativeFrom="page">
                <wp:posOffset>9918065</wp:posOffset>
              </wp:positionV>
              <wp:extent cx="206375" cy="165735"/>
              <wp:effectExtent l="0" t="0" r="0" b="0"/>
              <wp:wrapNone/>
              <wp:docPr id="79" name="Textbox 36"/>
              <a:graphic xmlns:a="http://schemas.openxmlformats.org/drawingml/2006/main">
                <a:graphicData uri="http://schemas.microsoft.com/office/word/2010/wordprocessingShape">
                  <wps:wsp>
                    <wps:cNvSpPr/>
                    <wps:spPr>
                      <a:xfrm>
                        <a:off x="0" y="0"/>
                        <a:ext cx="206280" cy="165600"/>
                      </a:xfrm>
                      <a:prstGeom prst="rect">
                        <a:avLst/>
                      </a:prstGeom>
                      <a:noFill/>
                      <a:ln w="0">
                        <a:noFill/>
                      </a:ln>
                    </wps:spPr>
                    <wps:style>
                      <a:lnRef idx="0"/>
                      <a:fillRef idx="0"/>
                      <a:effectRef idx="0"/>
                      <a:fontRef idx="minor"/>
                    </wps:style>
                    <wps:txbx>
                      <w:txbxContent>
                        <w:p>
                          <w:pPr>
                            <w:pStyle w:val="BodyText"/>
                            <w:spacing w:lineRule="exact" w:line="244"/>
                            <w:ind w:left="20" w:right="0"/>
                            <w:rPr>
                              <w:rFonts w:ascii="Calibri" w:hAnsi="Calibri"/>
                            </w:rPr>
                          </w:pPr>
                          <w:r>
                            <w:rPr>
                              <w:rFonts w:ascii="Calibri" w:hAnsi="Calibri"/>
                              <w:color w:val="000000"/>
                              <w:spacing w:val="-5"/>
                            </w:rPr>
                            <w:t>3</w:t>
                          </w:r>
                          <w:r>
                            <w:rPr>
                              <w:rFonts w:ascii="Calibri" w:hAnsi="Calibri"/>
                              <w:color w:val="000000"/>
                              <w:spacing w:val="-5"/>
                            </w:rPr>
                            <w:fldChar w:fldCharType="begin"/>
                          </w:r>
                          <w:r>
                            <w:rPr>
                              <w:spacing w:val="-5"/>
                              <w:rFonts w:ascii="Calibri" w:hAnsi="Calibri"/>
                              <w:color w:val="000000"/>
                            </w:rPr>
                            <w:instrText xml:space="preserve"> PAGE </w:instrText>
                          </w:r>
                          <w:r>
                            <w:rPr>
                              <w:spacing w:val="-5"/>
                              <w:rFonts w:ascii="Calibri" w:hAnsi="Calibri"/>
                              <w:color w:val="000000"/>
                            </w:rPr>
                            <w:fldChar w:fldCharType="separate"/>
                          </w:r>
                          <w:r>
                            <w:rPr>
                              <w:spacing w:val="-5"/>
                              <w:rFonts w:ascii="Calibri" w:hAnsi="Calibri"/>
                              <w:color w:val="000000"/>
                            </w:rPr>
                            <w:t>8</w:t>
                          </w:r>
                          <w:r>
                            <w:rPr>
                              <w:spacing w:val="-5"/>
                              <w:rFonts w:ascii="Calibri" w:hAnsi="Calibri"/>
                              <w:color w:val="000000"/>
                            </w:rPr>
                            <w:fldChar w:fldCharType="end"/>
                          </w:r>
                        </w:p>
                      </w:txbxContent>
                    </wps:txbx>
                    <wps:bodyPr lIns="0" rIns="0" tIns="0" bIns="0" anchor="t">
                      <a:noAutofit/>
                    </wps:bodyPr>
                  </wps:wsp>
                </a:graphicData>
              </a:graphic>
            </wp:anchor>
          </w:drawing>
        </mc:Choice>
        <mc:Fallback>
          <w:pict>
            <v:rect id="shape_0" ID="Textbox 36" path="m0,0l-2147483645,0l-2147483645,-2147483646l0,-2147483646xe" stroked="f" o:allowincell="f" style="position:absolute;margin-left:295.3pt;margin-top:780.95pt;width:16.2pt;height:13pt;mso-wrap-style:square;v-text-anchor:top;mso-position-horizontal-relative:page;mso-position-vertical-relative:page">
              <v:fill o:detectmouseclick="t" on="false"/>
              <v:stroke color="#3465a4" joinstyle="round" endcap="flat"/>
              <v:textbox>
                <w:txbxContent>
                  <w:p>
                    <w:pPr>
                      <w:pStyle w:val="BodyText"/>
                      <w:spacing w:lineRule="exact" w:line="244"/>
                      <w:ind w:left="20" w:right="0"/>
                      <w:rPr>
                        <w:rFonts w:ascii="Calibri" w:hAnsi="Calibri"/>
                      </w:rPr>
                    </w:pPr>
                    <w:r>
                      <w:rPr>
                        <w:rFonts w:ascii="Calibri" w:hAnsi="Calibri"/>
                        <w:color w:val="000000"/>
                        <w:spacing w:val="-5"/>
                      </w:rPr>
                      <w:t>3</w:t>
                    </w:r>
                    <w:r>
                      <w:rPr>
                        <w:rFonts w:ascii="Calibri" w:hAnsi="Calibri"/>
                        <w:color w:val="000000"/>
                        <w:spacing w:val="-5"/>
                      </w:rPr>
                      <w:fldChar w:fldCharType="begin"/>
                    </w:r>
                    <w:r>
                      <w:rPr>
                        <w:spacing w:val="-5"/>
                        <w:rFonts w:ascii="Calibri" w:hAnsi="Calibri"/>
                        <w:color w:val="000000"/>
                      </w:rPr>
                      <w:instrText xml:space="preserve"> PAGE </w:instrText>
                    </w:r>
                    <w:r>
                      <w:rPr>
                        <w:spacing w:val="-5"/>
                        <w:rFonts w:ascii="Calibri" w:hAnsi="Calibri"/>
                        <w:color w:val="000000"/>
                      </w:rPr>
                      <w:fldChar w:fldCharType="separate"/>
                    </w:r>
                    <w:r>
                      <w:rPr>
                        <w:spacing w:val="-5"/>
                        <w:rFonts w:ascii="Calibri" w:hAnsi="Calibri"/>
                        <w:color w:val="000000"/>
                      </w:rPr>
                      <w:t>8</w:t>
                    </w:r>
                    <w:r>
                      <w:rPr>
                        <w:spacing w:val="-5"/>
                        <w:rFonts w:ascii="Calibri" w:hAnsi="Calibri"/>
                        <w:color w:val="000000"/>
                      </w:rPr>
                      <w:fldChar w:fldCharType="end"/>
                    </w:r>
                  </w:p>
                </w:txbxContent>
              </v:textbox>
              <w10:wrap type="none"/>
            </v:rect>
          </w:pict>
        </mc:Fallback>
      </mc:AlternateContent>
    </w:r>
  </w:p>
</w:ftr>
</file>

<file path=word/footer10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0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0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ind w:left="0" w:right="0"/>
      <w:rPr>
        <w:sz w:val="20"/>
      </w:rPr>
    </w:pPr>
    <w:r>
      <w:rPr>
        <w:sz w:val="20"/>
      </w:rPr>
      <mc:AlternateContent>
        <mc:Choice Requires="wps">
          <w:drawing>
            <wp:anchor behindDoc="1" distT="0" distB="0" distL="0" distR="0" simplePos="0" locked="0" layoutInCell="0" allowOverlap="1" relativeHeight="111">
              <wp:simplePos x="0" y="0"/>
              <wp:positionH relativeFrom="page">
                <wp:posOffset>3750310</wp:posOffset>
              </wp:positionH>
              <wp:positionV relativeFrom="page">
                <wp:posOffset>9918065</wp:posOffset>
              </wp:positionV>
              <wp:extent cx="206375" cy="165735"/>
              <wp:effectExtent l="0" t="0" r="0" b="0"/>
              <wp:wrapNone/>
              <wp:docPr id="80" name="Textbox 37"/>
              <a:graphic xmlns:a="http://schemas.openxmlformats.org/drawingml/2006/main">
                <a:graphicData uri="http://schemas.microsoft.com/office/word/2010/wordprocessingShape">
                  <wps:wsp>
                    <wps:cNvSpPr/>
                    <wps:spPr>
                      <a:xfrm>
                        <a:off x="0" y="0"/>
                        <a:ext cx="206280" cy="165600"/>
                      </a:xfrm>
                      <a:prstGeom prst="rect">
                        <a:avLst/>
                      </a:prstGeom>
                      <a:noFill/>
                      <a:ln w="0">
                        <a:noFill/>
                      </a:ln>
                    </wps:spPr>
                    <wps:style>
                      <a:lnRef idx="0"/>
                      <a:fillRef idx="0"/>
                      <a:effectRef idx="0"/>
                      <a:fontRef idx="minor"/>
                    </wps:style>
                    <wps:txbx>
                      <w:txbxContent>
                        <w:p>
                          <w:pPr>
                            <w:pStyle w:val="BodyText"/>
                            <w:spacing w:lineRule="exact" w:line="244"/>
                            <w:ind w:left="20" w:right="0"/>
                            <w:rPr>
                              <w:rFonts w:ascii="Calibri" w:hAnsi="Calibri"/>
                            </w:rPr>
                          </w:pPr>
                          <w:r>
                            <w:rPr>
                              <w:rFonts w:ascii="Calibri" w:hAnsi="Calibri"/>
                              <w:color w:val="000000"/>
                              <w:spacing w:val="-5"/>
                            </w:rPr>
                            <w:t>3</w:t>
                          </w:r>
                          <w:r>
                            <w:rPr>
                              <w:rFonts w:ascii="Calibri" w:hAnsi="Calibri"/>
                              <w:color w:val="000000"/>
                              <w:spacing w:val="-5"/>
                            </w:rPr>
                            <w:fldChar w:fldCharType="begin"/>
                          </w:r>
                          <w:r>
                            <w:rPr>
                              <w:spacing w:val="-5"/>
                              <w:rFonts w:ascii="Calibri" w:hAnsi="Calibri"/>
                              <w:color w:val="000000"/>
                            </w:rPr>
                            <w:instrText xml:space="preserve"> PAGE </w:instrText>
                          </w:r>
                          <w:r>
                            <w:rPr>
                              <w:spacing w:val="-5"/>
                              <w:rFonts w:ascii="Calibri" w:hAnsi="Calibri"/>
                              <w:color w:val="000000"/>
                            </w:rPr>
                            <w:fldChar w:fldCharType="separate"/>
                          </w:r>
                          <w:r>
                            <w:rPr>
                              <w:spacing w:val="-5"/>
                              <w:rFonts w:ascii="Calibri" w:hAnsi="Calibri"/>
                              <w:color w:val="000000"/>
                            </w:rPr>
                            <w:t>9</w:t>
                          </w:r>
                          <w:r>
                            <w:rPr>
                              <w:spacing w:val="-5"/>
                              <w:rFonts w:ascii="Calibri" w:hAnsi="Calibri"/>
                              <w:color w:val="000000"/>
                            </w:rPr>
                            <w:fldChar w:fldCharType="end"/>
                          </w:r>
                        </w:p>
                      </w:txbxContent>
                    </wps:txbx>
                    <wps:bodyPr lIns="0" rIns="0" tIns="0" bIns="0" anchor="t">
                      <a:noAutofit/>
                    </wps:bodyPr>
                  </wps:wsp>
                </a:graphicData>
              </a:graphic>
            </wp:anchor>
          </w:drawing>
        </mc:Choice>
        <mc:Fallback>
          <w:pict>
            <v:rect id="shape_0" ID="Textbox 37" path="m0,0l-2147483645,0l-2147483645,-2147483646l0,-2147483646xe" stroked="f" o:allowincell="f" style="position:absolute;margin-left:295.3pt;margin-top:780.95pt;width:16.2pt;height:13pt;mso-wrap-style:square;v-text-anchor:top;mso-position-horizontal-relative:page;mso-position-vertical-relative:page">
              <v:fill o:detectmouseclick="t" on="false"/>
              <v:stroke color="#3465a4" joinstyle="round" endcap="flat"/>
              <v:textbox>
                <w:txbxContent>
                  <w:p>
                    <w:pPr>
                      <w:pStyle w:val="BodyText"/>
                      <w:spacing w:lineRule="exact" w:line="244"/>
                      <w:ind w:left="20" w:right="0"/>
                      <w:rPr>
                        <w:rFonts w:ascii="Calibri" w:hAnsi="Calibri"/>
                      </w:rPr>
                    </w:pPr>
                    <w:r>
                      <w:rPr>
                        <w:rFonts w:ascii="Calibri" w:hAnsi="Calibri"/>
                        <w:color w:val="000000"/>
                        <w:spacing w:val="-5"/>
                      </w:rPr>
                      <w:t>3</w:t>
                    </w:r>
                    <w:r>
                      <w:rPr>
                        <w:rFonts w:ascii="Calibri" w:hAnsi="Calibri"/>
                        <w:color w:val="000000"/>
                        <w:spacing w:val="-5"/>
                      </w:rPr>
                      <w:fldChar w:fldCharType="begin"/>
                    </w:r>
                    <w:r>
                      <w:rPr>
                        <w:spacing w:val="-5"/>
                        <w:rFonts w:ascii="Calibri" w:hAnsi="Calibri"/>
                        <w:color w:val="000000"/>
                      </w:rPr>
                      <w:instrText xml:space="preserve"> PAGE </w:instrText>
                    </w:r>
                    <w:r>
                      <w:rPr>
                        <w:spacing w:val="-5"/>
                        <w:rFonts w:ascii="Calibri" w:hAnsi="Calibri"/>
                        <w:color w:val="000000"/>
                      </w:rPr>
                      <w:fldChar w:fldCharType="separate"/>
                    </w:r>
                    <w:r>
                      <w:rPr>
                        <w:spacing w:val="-5"/>
                        <w:rFonts w:ascii="Calibri" w:hAnsi="Calibri"/>
                        <w:color w:val="000000"/>
                      </w:rPr>
                      <w:t>9</w:t>
                    </w:r>
                    <w:r>
                      <w:rPr>
                        <w:spacing w:val="-5"/>
                        <w:rFonts w:ascii="Calibri" w:hAnsi="Calibri"/>
                        <w:color w:val="000000"/>
                      </w:rPr>
                      <w:fldChar w:fldCharType="end"/>
                    </w:r>
                  </w:p>
                </w:txbxContent>
              </v:textbox>
              <w10:wrap type="none"/>
            </v:rect>
          </w:pict>
        </mc:Fallback>
      </mc:AlternateContent>
    </w:r>
  </w:p>
</w:ftr>
</file>

<file path=word/footer10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0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0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ind w:left="0" w:right="0"/>
      <w:rPr>
        <w:sz w:val="20"/>
      </w:rPr>
    </w:pPr>
    <w:r>
      <w:rPr>
        <w:sz w:val="20"/>
      </w:rPr>
      <mc:AlternateContent>
        <mc:Choice Requires="wps">
          <w:drawing>
            <wp:anchor behindDoc="1" distT="0" distB="0" distL="0" distR="0" simplePos="0" locked="0" layoutInCell="0" allowOverlap="1" relativeHeight="10">
              <wp:simplePos x="0" y="0"/>
              <wp:positionH relativeFrom="page">
                <wp:posOffset>3750310</wp:posOffset>
              </wp:positionH>
              <wp:positionV relativeFrom="page">
                <wp:posOffset>9918065</wp:posOffset>
              </wp:positionV>
              <wp:extent cx="168275" cy="165735"/>
              <wp:effectExtent l="0" t="0" r="0" b="0"/>
              <wp:wrapNone/>
              <wp:docPr id="81" name="Textbox 85"/>
              <a:graphic xmlns:a="http://schemas.openxmlformats.org/drawingml/2006/main">
                <a:graphicData uri="http://schemas.microsoft.com/office/word/2010/wordprocessingShape">
                  <wps:wsp>
                    <wps:cNvSpPr/>
                    <wps:spPr>
                      <a:xfrm>
                        <a:off x="0" y="0"/>
                        <a:ext cx="168120" cy="165600"/>
                      </a:xfrm>
                      <a:prstGeom prst="rect">
                        <a:avLst/>
                      </a:prstGeom>
                      <a:noFill/>
                      <a:ln w="0">
                        <a:noFill/>
                      </a:ln>
                    </wps:spPr>
                    <wps:style>
                      <a:lnRef idx="0"/>
                      <a:fillRef idx="0"/>
                      <a:effectRef idx="0"/>
                      <a:fontRef idx="minor"/>
                    </wps:style>
                    <wps:txbx>
                      <w:txbxContent>
                        <w:p>
                          <w:pPr>
                            <w:pStyle w:val="BodyText"/>
                            <w:spacing w:lineRule="exact" w:line="244"/>
                            <w:ind w:left="20" w:right="0"/>
                            <w:rPr>
                              <w:rFonts w:ascii="Calibri" w:hAnsi="Calibri"/>
                            </w:rPr>
                          </w:pPr>
                          <w:r>
                            <w:rPr>
                              <w:rFonts w:ascii="Calibri" w:hAnsi="Calibri"/>
                              <w:color w:val="000000"/>
                              <w:spacing w:val="-5"/>
                            </w:rPr>
                            <w:t>40</w:t>
                          </w:r>
                        </w:p>
                      </w:txbxContent>
                    </wps:txbx>
                    <wps:bodyPr lIns="0" rIns="0" tIns="0" bIns="0" anchor="t">
                      <a:noAutofit/>
                    </wps:bodyPr>
                  </wps:wsp>
                </a:graphicData>
              </a:graphic>
            </wp:anchor>
          </w:drawing>
        </mc:Choice>
        <mc:Fallback>
          <w:pict>
            <v:rect id="shape_0" ID="Textbox 85" path="m0,0l-2147483645,0l-2147483645,-2147483646l0,-2147483646xe" stroked="f" o:allowincell="f" style="position:absolute;margin-left:295.3pt;margin-top:780.95pt;width:13.2pt;height:13pt;mso-wrap-style:square;v-text-anchor:top;mso-position-horizontal-relative:page;mso-position-vertical-relative:page">
              <v:fill o:detectmouseclick="t" on="false"/>
              <v:stroke color="#3465a4" joinstyle="round" endcap="flat"/>
              <v:textbox>
                <w:txbxContent>
                  <w:p>
                    <w:pPr>
                      <w:pStyle w:val="BodyText"/>
                      <w:spacing w:lineRule="exact" w:line="244"/>
                      <w:ind w:left="20" w:right="0"/>
                      <w:rPr>
                        <w:rFonts w:ascii="Calibri" w:hAnsi="Calibri"/>
                      </w:rPr>
                    </w:pPr>
                    <w:r>
                      <w:rPr>
                        <w:rFonts w:ascii="Calibri" w:hAnsi="Calibri"/>
                        <w:color w:val="000000"/>
                        <w:spacing w:val="-5"/>
                      </w:rPr>
                      <w:t>40</w:t>
                    </w:r>
                  </w:p>
                </w:txbxContent>
              </v:textbox>
              <w10:wrap type="none"/>
            </v:rect>
          </w:pict>
        </mc:Fallback>
      </mc:AlternateContent>
    </w:r>
  </w:p>
</w:ftr>
</file>

<file path=word/footer10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0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ind w:left="0" w:right="0"/>
      <w:rPr>
        <w:sz w:val="20"/>
      </w:rPr>
    </w:pPr>
    <w:r>
      <w:rPr>
        <w:sz w:val="20"/>
      </w:rPr>
      <mc:AlternateContent>
        <mc:Choice Requires="wps">
          <w:drawing>
            <wp:anchor behindDoc="1" distT="0" distB="0" distL="0" distR="0" simplePos="0" locked="0" layoutInCell="0" allowOverlap="1" relativeHeight="12">
              <wp:simplePos x="0" y="0"/>
              <wp:positionH relativeFrom="page">
                <wp:posOffset>3750310</wp:posOffset>
              </wp:positionH>
              <wp:positionV relativeFrom="page">
                <wp:posOffset>9918065</wp:posOffset>
              </wp:positionV>
              <wp:extent cx="206375" cy="165735"/>
              <wp:effectExtent l="0" t="0" r="0" b="0"/>
              <wp:wrapNone/>
              <wp:docPr id="82" name="Textbox 86"/>
              <a:graphic xmlns:a="http://schemas.openxmlformats.org/drawingml/2006/main">
                <a:graphicData uri="http://schemas.microsoft.com/office/word/2010/wordprocessingShape">
                  <wps:wsp>
                    <wps:cNvSpPr/>
                    <wps:spPr>
                      <a:xfrm>
                        <a:off x="0" y="0"/>
                        <a:ext cx="206280" cy="165600"/>
                      </a:xfrm>
                      <a:prstGeom prst="rect">
                        <a:avLst/>
                      </a:prstGeom>
                      <a:noFill/>
                      <a:ln w="0">
                        <a:noFill/>
                      </a:ln>
                    </wps:spPr>
                    <wps:style>
                      <a:lnRef idx="0"/>
                      <a:fillRef idx="0"/>
                      <a:effectRef idx="0"/>
                      <a:fontRef idx="minor"/>
                    </wps:style>
                    <wps:txbx>
                      <w:txbxContent>
                        <w:p>
                          <w:pPr>
                            <w:pStyle w:val="BodyText"/>
                            <w:spacing w:lineRule="exact" w:line="244"/>
                            <w:ind w:left="20" w:right="0"/>
                            <w:rPr>
                              <w:rFonts w:ascii="Calibri" w:hAnsi="Calibri"/>
                            </w:rPr>
                          </w:pPr>
                          <w:r>
                            <w:rPr>
                              <w:rFonts w:ascii="Calibri" w:hAnsi="Calibri"/>
                              <w:color w:val="000000"/>
                              <w:spacing w:val="-5"/>
                            </w:rPr>
                            <w:t>4</w:t>
                          </w:r>
                          <w:r>
                            <w:rPr>
                              <w:rFonts w:ascii="Calibri" w:hAnsi="Calibri"/>
                              <w:color w:val="000000"/>
                              <w:spacing w:val="-5"/>
                            </w:rPr>
                            <w:fldChar w:fldCharType="begin"/>
                          </w:r>
                          <w:r>
                            <w:rPr>
                              <w:spacing w:val="-5"/>
                              <w:rFonts w:ascii="Calibri" w:hAnsi="Calibri"/>
                              <w:color w:val="000000"/>
                            </w:rPr>
                            <w:instrText xml:space="preserve"> PAGE </w:instrText>
                          </w:r>
                          <w:r>
                            <w:rPr>
                              <w:spacing w:val="-5"/>
                              <w:rFonts w:ascii="Calibri" w:hAnsi="Calibri"/>
                              <w:color w:val="000000"/>
                            </w:rPr>
                            <w:fldChar w:fldCharType="separate"/>
                          </w:r>
                          <w:r>
                            <w:rPr>
                              <w:spacing w:val="-5"/>
                              <w:rFonts w:ascii="Calibri" w:hAnsi="Calibri"/>
                              <w:color w:val="000000"/>
                            </w:rPr>
                            <w:t>1</w:t>
                          </w:r>
                          <w:r>
                            <w:rPr>
                              <w:spacing w:val="-5"/>
                              <w:rFonts w:ascii="Calibri" w:hAnsi="Calibri"/>
                              <w:color w:val="000000"/>
                            </w:rPr>
                            <w:fldChar w:fldCharType="end"/>
                          </w:r>
                        </w:p>
                      </w:txbxContent>
                    </wps:txbx>
                    <wps:bodyPr lIns="0" rIns="0" tIns="0" bIns="0" anchor="t">
                      <a:noAutofit/>
                    </wps:bodyPr>
                  </wps:wsp>
                </a:graphicData>
              </a:graphic>
            </wp:anchor>
          </w:drawing>
        </mc:Choice>
        <mc:Fallback>
          <w:pict>
            <v:rect id="shape_0" ID="Textbox 86" path="m0,0l-2147483645,0l-2147483645,-2147483646l0,-2147483646xe" stroked="f" o:allowincell="f" style="position:absolute;margin-left:295.3pt;margin-top:780.95pt;width:16.2pt;height:13pt;mso-wrap-style:square;v-text-anchor:top;mso-position-horizontal-relative:page;mso-position-vertical-relative:page">
              <v:fill o:detectmouseclick="t" on="false"/>
              <v:stroke color="#3465a4" joinstyle="round" endcap="flat"/>
              <v:textbox>
                <w:txbxContent>
                  <w:p>
                    <w:pPr>
                      <w:pStyle w:val="BodyText"/>
                      <w:spacing w:lineRule="exact" w:line="244"/>
                      <w:ind w:left="20" w:right="0"/>
                      <w:rPr>
                        <w:rFonts w:ascii="Calibri" w:hAnsi="Calibri"/>
                      </w:rPr>
                    </w:pPr>
                    <w:r>
                      <w:rPr>
                        <w:rFonts w:ascii="Calibri" w:hAnsi="Calibri"/>
                        <w:color w:val="000000"/>
                        <w:spacing w:val="-5"/>
                      </w:rPr>
                      <w:t>4</w:t>
                    </w:r>
                    <w:r>
                      <w:rPr>
                        <w:rFonts w:ascii="Calibri" w:hAnsi="Calibri"/>
                        <w:color w:val="000000"/>
                        <w:spacing w:val="-5"/>
                      </w:rPr>
                      <w:fldChar w:fldCharType="begin"/>
                    </w:r>
                    <w:r>
                      <w:rPr>
                        <w:spacing w:val="-5"/>
                        <w:rFonts w:ascii="Calibri" w:hAnsi="Calibri"/>
                        <w:color w:val="000000"/>
                      </w:rPr>
                      <w:instrText xml:space="preserve"> PAGE </w:instrText>
                    </w:r>
                    <w:r>
                      <w:rPr>
                        <w:spacing w:val="-5"/>
                        <w:rFonts w:ascii="Calibri" w:hAnsi="Calibri"/>
                        <w:color w:val="000000"/>
                      </w:rPr>
                      <w:fldChar w:fldCharType="separate"/>
                    </w:r>
                    <w:r>
                      <w:rPr>
                        <w:spacing w:val="-5"/>
                        <w:rFonts w:ascii="Calibri" w:hAnsi="Calibri"/>
                        <w:color w:val="000000"/>
                      </w:rPr>
                      <w:t>1</w:t>
                    </w:r>
                    <w:r>
                      <w:rPr>
                        <w:spacing w:val="-5"/>
                        <w:rFonts w:ascii="Calibri" w:hAnsi="Calibri"/>
                        <w:color w:val="000000"/>
                      </w:rPr>
                      <w:fldChar w:fldCharType="end"/>
                    </w:r>
                  </w:p>
                </w:txbxContent>
              </v:textbox>
              <w10:wrap type="none"/>
            </v:rect>
          </w:pict>
        </mc:Fallback>
      </mc:AlternateContent>
    </w:r>
  </w:p>
</w:ftr>
</file>

<file path=word/footer1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ind w:left="0" w:right="0"/>
      <w:rPr>
        <w:sz w:val="20"/>
      </w:rPr>
    </w:pPr>
    <w:r>
      <w:rPr>
        <w:sz w:val="20"/>
      </w:rPr>
      <mc:AlternateContent>
        <mc:Choice Requires="wps">
          <w:drawing>
            <wp:anchor behindDoc="1" distT="0" distB="0" distL="0" distR="0" simplePos="0" locked="0" layoutInCell="0" allowOverlap="1" relativeHeight="113">
              <wp:simplePos x="0" y="0"/>
              <wp:positionH relativeFrom="page">
                <wp:posOffset>3750310</wp:posOffset>
              </wp:positionH>
              <wp:positionV relativeFrom="page">
                <wp:posOffset>9918065</wp:posOffset>
              </wp:positionV>
              <wp:extent cx="206375" cy="165735"/>
              <wp:effectExtent l="0" t="0" r="0" b="0"/>
              <wp:wrapNone/>
              <wp:docPr id="83" name="Textbox 38"/>
              <a:graphic xmlns:a="http://schemas.openxmlformats.org/drawingml/2006/main">
                <a:graphicData uri="http://schemas.microsoft.com/office/word/2010/wordprocessingShape">
                  <wps:wsp>
                    <wps:cNvSpPr/>
                    <wps:spPr>
                      <a:xfrm>
                        <a:off x="0" y="0"/>
                        <a:ext cx="206280" cy="165600"/>
                      </a:xfrm>
                      <a:prstGeom prst="rect">
                        <a:avLst/>
                      </a:prstGeom>
                      <a:noFill/>
                      <a:ln w="0">
                        <a:noFill/>
                      </a:ln>
                    </wps:spPr>
                    <wps:style>
                      <a:lnRef idx="0"/>
                      <a:fillRef idx="0"/>
                      <a:effectRef idx="0"/>
                      <a:fontRef idx="minor"/>
                    </wps:style>
                    <wps:txbx>
                      <w:txbxContent>
                        <w:p>
                          <w:pPr>
                            <w:pStyle w:val="BodyText"/>
                            <w:spacing w:lineRule="exact" w:line="244"/>
                            <w:ind w:left="20" w:right="0"/>
                            <w:rPr>
                              <w:rFonts w:ascii="Calibri" w:hAnsi="Calibri"/>
                            </w:rPr>
                          </w:pPr>
                          <w:r>
                            <w:rPr>
                              <w:rFonts w:ascii="Calibri" w:hAnsi="Calibri"/>
                              <w:color w:val="000000"/>
                              <w:spacing w:val="-5"/>
                            </w:rPr>
                            <w:t>4</w:t>
                          </w:r>
                          <w:r>
                            <w:rPr>
                              <w:rFonts w:ascii="Calibri" w:hAnsi="Calibri"/>
                              <w:color w:val="000000"/>
                              <w:spacing w:val="-5"/>
                            </w:rPr>
                            <w:fldChar w:fldCharType="begin"/>
                          </w:r>
                          <w:r>
                            <w:rPr>
                              <w:spacing w:val="-5"/>
                              <w:rFonts w:ascii="Calibri" w:hAnsi="Calibri"/>
                              <w:color w:val="000000"/>
                            </w:rPr>
                            <w:instrText xml:space="preserve"> PAGE </w:instrText>
                          </w:r>
                          <w:r>
                            <w:rPr>
                              <w:spacing w:val="-5"/>
                              <w:rFonts w:ascii="Calibri" w:hAnsi="Calibri"/>
                              <w:color w:val="000000"/>
                            </w:rPr>
                            <w:fldChar w:fldCharType="separate"/>
                          </w:r>
                          <w:r>
                            <w:rPr>
                              <w:spacing w:val="-5"/>
                              <w:rFonts w:ascii="Calibri" w:hAnsi="Calibri"/>
                              <w:color w:val="000000"/>
                            </w:rPr>
                            <w:t>2</w:t>
                          </w:r>
                          <w:r>
                            <w:rPr>
                              <w:spacing w:val="-5"/>
                              <w:rFonts w:ascii="Calibri" w:hAnsi="Calibri"/>
                              <w:color w:val="000000"/>
                            </w:rPr>
                            <w:fldChar w:fldCharType="end"/>
                          </w:r>
                        </w:p>
                      </w:txbxContent>
                    </wps:txbx>
                    <wps:bodyPr lIns="0" rIns="0" tIns="0" bIns="0" anchor="t">
                      <a:noAutofit/>
                    </wps:bodyPr>
                  </wps:wsp>
                </a:graphicData>
              </a:graphic>
            </wp:anchor>
          </w:drawing>
        </mc:Choice>
        <mc:Fallback>
          <w:pict>
            <v:rect id="shape_0" ID="Textbox 38" path="m0,0l-2147483645,0l-2147483645,-2147483646l0,-2147483646xe" stroked="f" o:allowincell="f" style="position:absolute;margin-left:295.3pt;margin-top:780.95pt;width:16.2pt;height:13pt;mso-wrap-style:square;v-text-anchor:top;mso-position-horizontal-relative:page;mso-position-vertical-relative:page">
              <v:fill o:detectmouseclick="t" on="false"/>
              <v:stroke color="#3465a4" joinstyle="round" endcap="flat"/>
              <v:textbox>
                <w:txbxContent>
                  <w:p>
                    <w:pPr>
                      <w:pStyle w:val="BodyText"/>
                      <w:spacing w:lineRule="exact" w:line="244"/>
                      <w:ind w:left="20" w:right="0"/>
                      <w:rPr>
                        <w:rFonts w:ascii="Calibri" w:hAnsi="Calibri"/>
                      </w:rPr>
                    </w:pPr>
                    <w:r>
                      <w:rPr>
                        <w:rFonts w:ascii="Calibri" w:hAnsi="Calibri"/>
                        <w:color w:val="000000"/>
                        <w:spacing w:val="-5"/>
                      </w:rPr>
                      <w:t>4</w:t>
                    </w:r>
                    <w:r>
                      <w:rPr>
                        <w:rFonts w:ascii="Calibri" w:hAnsi="Calibri"/>
                        <w:color w:val="000000"/>
                        <w:spacing w:val="-5"/>
                      </w:rPr>
                      <w:fldChar w:fldCharType="begin"/>
                    </w:r>
                    <w:r>
                      <w:rPr>
                        <w:spacing w:val="-5"/>
                        <w:rFonts w:ascii="Calibri" w:hAnsi="Calibri"/>
                        <w:color w:val="000000"/>
                      </w:rPr>
                      <w:instrText xml:space="preserve"> PAGE </w:instrText>
                    </w:r>
                    <w:r>
                      <w:rPr>
                        <w:spacing w:val="-5"/>
                        <w:rFonts w:ascii="Calibri" w:hAnsi="Calibri"/>
                        <w:color w:val="000000"/>
                      </w:rPr>
                      <w:fldChar w:fldCharType="separate"/>
                    </w:r>
                    <w:r>
                      <w:rPr>
                        <w:spacing w:val="-5"/>
                        <w:rFonts w:ascii="Calibri" w:hAnsi="Calibri"/>
                        <w:color w:val="000000"/>
                      </w:rPr>
                      <w:t>2</w:t>
                    </w:r>
                    <w:r>
                      <w:rPr>
                        <w:spacing w:val="-5"/>
                        <w:rFonts w:ascii="Calibri" w:hAnsi="Calibri"/>
                        <w:color w:val="000000"/>
                      </w:rPr>
                      <w:fldChar w:fldCharType="end"/>
                    </w:r>
                  </w:p>
                </w:txbxContent>
              </v:textbox>
              <w10:wrap type="none"/>
            </v:rect>
          </w:pict>
        </mc:Fallback>
      </mc:AlternateContent>
    </w:r>
  </w:p>
</w:ftr>
</file>

<file path=word/footer1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ind w:left="0" w:right="0"/>
      <w:rPr>
        <w:sz w:val="20"/>
      </w:rPr>
    </w:pPr>
    <w:r>
      <w:rPr>
        <w:sz w:val="20"/>
      </w:rPr>
      <mc:AlternateContent>
        <mc:Choice Requires="wps">
          <w:drawing>
            <wp:anchor behindDoc="1" distT="0" distB="0" distL="0" distR="0" simplePos="0" locked="0" layoutInCell="0" allowOverlap="1" relativeHeight="115">
              <wp:simplePos x="0" y="0"/>
              <wp:positionH relativeFrom="page">
                <wp:posOffset>3750310</wp:posOffset>
              </wp:positionH>
              <wp:positionV relativeFrom="page">
                <wp:posOffset>9918065</wp:posOffset>
              </wp:positionV>
              <wp:extent cx="206375" cy="165735"/>
              <wp:effectExtent l="0" t="0" r="0" b="0"/>
              <wp:wrapNone/>
              <wp:docPr id="84" name="Textbox 39"/>
              <a:graphic xmlns:a="http://schemas.openxmlformats.org/drawingml/2006/main">
                <a:graphicData uri="http://schemas.microsoft.com/office/word/2010/wordprocessingShape">
                  <wps:wsp>
                    <wps:cNvSpPr/>
                    <wps:spPr>
                      <a:xfrm>
                        <a:off x="0" y="0"/>
                        <a:ext cx="206280" cy="165600"/>
                      </a:xfrm>
                      <a:prstGeom prst="rect">
                        <a:avLst/>
                      </a:prstGeom>
                      <a:noFill/>
                      <a:ln w="0">
                        <a:noFill/>
                      </a:ln>
                    </wps:spPr>
                    <wps:style>
                      <a:lnRef idx="0"/>
                      <a:fillRef idx="0"/>
                      <a:effectRef idx="0"/>
                      <a:fontRef idx="minor"/>
                    </wps:style>
                    <wps:txbx>
                      <w:txbxContent>
                        <w:p>
                          <w:pPr>
                            <w:pStyle w:val="BodyText"/>
                            <w:spacing w:lineRule="exact" w:line="244"/>
                            <w:ind w:left="20" w:right="0"/>
                            <w:rPr>
                              <w:rFonts w:ascii="Calibri" w:hAnsi="Calibri"/>
                            </w:rPr>
                          </w:pPr>
                          <w:r>
                            <w:rPr>
                              <w:rFonts w:ascii="Calibri" w:hAnsi="Calibri"/>
                              <w:color w:val="000000"/>
                              <w:spacing w:val="-5"/>
                            </w:rPr>
                            <w:t>4</w:t>
                          </w:r>
                          <w:r>
                            <w:rPr>
                              <w:rFonts w:ascii="Calibri" w:hAnsi="Calibri"/>
                              <w:color w:val="000000"/>
                              <w:spacing w:val="-5"/>
                            </w:rPr>
                            <w:fldChar w:fldCharType="begin"/>
                          </w:r>
                          <w:r>
                            <w:rPr>
                              <w:spacing w:val="-5"/>
                              <w:rFonts w:ascii="Calibri" w:hAnsi="Calibri"/>
                              <w:color w:val="000000"/>
                            </w:rPr>
                            <w:instrText xml:space="preserve"> PAGE </w:instrText>
                          </w:r>
                          <w:r>
                            <w:rPr>
                              <w:spacing w:val="-5"/>
                              <w:rFonts w:ascii="Calibri" w:hAnsi="Calibri"/>
                              <w:color w:val="000000"/>
                            </w:rPr>
                            <w:fldChar w:fldCharType="separate"/>
                          </w:r>
                          <w:r>
                            <w:rPr>
                              <w:spacing w:val="-5"/>
                              <w:rFonts w:ascii="Calibri" w:hAnsi="Calibri"/>
                              <w:color w:val="000000"/>
                            </w:rPr>
                            <w:t>3</w:t>
                          </w:r>
                          <w:r>
                            <w:rPr>
                              <w:spacing w:val="-5"/>
                              <w:rFonts w:ascii="Calibri" w:hAnsi="Calibri"/>
                              <w:color w:val="000000"/>
                            </w:rPr>
                            <w:fldChar w:fldCharType="end"/>
                          </w:r>
                        </w:p>
                      </w:txbxContent>
                    </wps:txbx>
                    <wps:bodyPr lIns="0" rIns="0" tIns="0" bIns="0" anchor="t">
                      <a:noAutofit/>
                    </wps:bodyPr>
                  </wps:wsp>
                </a:graphicData>
              </a:graphic>
            </wp:anchor>
          </w:drawing>
        </mc:Choice>
        <mc:Fallback>
          <w:pict>
            <v:rect id="shape_0" ID="Textbox 39" path="m0,0l-2147483645,0l-2147483645,-2147483646l0,-2147483646xe" stroked="f" o:allowincell="f" style="position:absolute;margin-left:295.3pt;margin-top:780.95pt;width:16.2pt;height:13pt;mso-wrap-style:square;v-text-anchor:top;mso-position-horizontal-relative:page;mso-position-vertical-relative:page">
              <v:fill o:detectmouseclick="t" on="false"/>
              <v:stroke color="#3465a4" joinstyle="round" endcap="flat"/>
              <v:textbox>
                <w:txbxContent>
                  <w:p>
                    <w:pPr>
                      <w:pStyle w:val="BodyText"/>
                      <w:spacing w:lineRule="exact" w:line="244"/>
                      <w:ind w:left="20" w:right="0"/>
                      <w:rPr>
                        <w:rFonts w:ascii="Calibri" w:hAnsi="Calibri"/>
                      </w:rPr>
                    </w:pPr>
                    <w:r>
                      <w:rPr>
                        <w:rFonts w:ascii="Calibri" w:hAnsi="Calibri"/>
                        <w:color w:val="000000"/>
                        <w:spacing w:val="-5"/>
                      </w:rPr>
                      <w:t>4</w:t>
                    </w:r>
                    <w:r>
                      <w:rPr>
                        <w:rFonts w:ascii="Calibri" w:hAnsi="Calibri"/>
                        <w:color w:val="000000"/>
                        <w:spacing w:val="-5"/>
                      </w:rPr>
                      <w:fldChar w:fldCharType="begin"/>
                    </w:r>
                    <w:r>
                      <w:rPr>
                        <w:spacing w:val="-5"/>
                        <w:rFonts w:ascii="Calibri" w:hAnsi="Calibri"/>
                        <w:color w:val="000000"/>
                      </w:rPr>
                      <w:instrText xml:space="preserve"> PAGE </w:instrText>
                    </w:r>
                    <w:r>
                      <w:rPr>
                        <w:spacing w:val="-5"/>
                        <w:rFonts w:ascii="Calibri" w:hAnsi="Calibri"/>
                        <w:color w:val="000000"/>
                      </w:rPr>
                      <w:fldChar w:fldCharType="separate"/>
                    </w:r>
                    <w:r>
                      <w:rPr>
                        <w:spacing w:val="-5"/>
                        <w:rFonts w:ascii="Calibri" w:hAnsi="Calibri"/>
                        <w:color w:val="000000"/>
                      </w:rPr>
                      <w:t>3</w:t>
                    </w:r>
                    <w:r>
                      <w:rPr>
                        <w:spacing w:val="-5"/>
                        <w:rFonts w:ascii="Calibri" w:hAnsi="Calibri"/>
                        <w:color w:val="000000"/>
                      </w:rPr>
                      <w:fldChar w:fldCharType="end"/>
                    </w:r>
                  </w:p>
                </w:txbxContent>
              </v:textbox>
              <w10:wrap type="none"/>
            </v:rect>
          </w:pict>
        </mc:Fallback>
      </mc:AlternateContent>
    </w:r>
  </w:p>
</w:ftr>
</file>

<file path=word/footer1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ind w:left="0" w:right="0"/>
      <w:rPr>
        <w:sz w:val="20"/>
      </w:rPr>
    </w:pPr>
    <w:r>
      <w:rPr>
        <w:sz w:val="20"/>
      </w:rPr>
      <mc:AlternateContent>
        <mc:Choice Requires="wps">
          <w:drawing>
            <wp:anchor behindDoc="1" distT="0" distB="0" distL="0" distR="0" simplePos="0" locked="0" layoutInCell="0" allowOverlap="1" relativeHeight="119">
              <wp:simplePos x="0" y="0"/>
              <wp:positionH relativeFrom="page">
                <wp:posOffset>3750310</wp:posOffset>
              </wp:positionH>
              <wp:positionV relativeFrom="page">
                <wp:posOffset>9918065</wp:posOffset>
              </wp:positionV>
              <wp:extent cx="206375" cy="165735"/>
              <wp:effectExtent l="0" t="0" r="0" b="0"/>
              <wp:wrapNone/>
              <wp:docPr id="85" name="Textbox 40"/>
              <a:graphic xmlns:a="http://schemas.openxmlformats.org/drawingml/2006/main">
                <a:graphicData uri="http://schemas.microsoft.com/office/word/2010/wordprocessingShape">
                  <wps:wsp>
                    <wps:cNvSpPr/>
                    <wps:spPr>
                      <a:xfrm>
                        <a:off x="0" y="0"/>
                        <a:ext cx="206280" cy="165600"/>
                      </a:xfrm>
                      <a:prstGeom prst="rect">
                        <a:avLst/>
                      </a:prstGeom>
                      <a:noFill/>
                      <a:ln w="0">
                        <a:noFill/>
                      </a:ln>
                    </wps:spPr>
                    <wps:style>
                      <a:lnRef idx="0"/>
                      <a:fillRef idx="0"/>
                      <a:effectRef idx="0"/>
                      <a:fontRef idx="minor"/>
                    </wps:style>
                    <wps:txbx>
                      <w:txbxContent>
                        <w:p>
                          <w:pPr>
                            <w:pStyle w:val="BodyText"/>
                            <w:spacing w:lineRule="exact" w:line="244"/>
                            <w:ind w:left="20" w:right="0"/>
                            <w:rPr>
                              <w:rFonts w:ascii="Calibri" w:hAnsi="Calibri"/>
                            </w:rPr>
                          </w:pPr>
                          <w:r>
                            <w:rPr>
                              <w:rFonts w:ascii="Calibri" w:hAnsi="Calibri"/>
                              <w:color w:val="000000"/>
                              <w:spacing w:val="-5"/>
                            </w:rPr>
                            <w:t>4</w:t>
                          </w:r>
                          <w:r>
                            <w:rPr>
                              <w:rFonts w:ascii="Calibri" w:hAnsi="Calibri"/>
                              <w:color w:val="000000"/>
                              <w:spacing w:val="-5"/>
                            </w:rPr>
                            <w:fldChar w:fldCharType="begin"/>
                          </w:r>
                          <w:r>
                            <w:rPr>
                              <w:spacing w:val="-5"/>
                              <w:rFonts w:ascii="Calibri" w:hAnsi="Calibri"/>
                              <w:color w:val="000000"/>
                            </w:rPr>
                            <w:instrText xml:space="preserve"> PAGE </w:instrText>
                          </w:r>
                          <w:r>
                            <w:rPr>
                              <w:spacing w:val="-5"/>
                              <w:rFonts w:ascii="Calibri" w:hAnsi="Calibri"/>
                              <w:color w:val="000000"/>
                            </w:rPr>
                            <w:fldChar w:fldCharType="separate"/>
                          </w:r>
                          <w:r>
                            <w:rPr>
                              <w:spacing w:val="-5"/>
                              <w:rFonts w:ascii="Calibri" w:hAnsi="Calibri"/>
                              <w:color w:val="000000"/>
                            </w:rPr>
                            <w:t>5</w:t>
                          </w:r>
                          <w:r>
                            <w:rPr>
                              <w:spacing w:val="-5"/>
                              <w:rFonts w:ascii="Calibri" w:hAnsi="Calibri"/>
                              <w:color w:val="000000"/>
                            </w:rPr>
                            <w:fldChar w:fldCharType="end"/>
                          </w:r>
                        </w:p>
                      </w:txbxContent>
                    </wps:txbx>
                    <wps:bodyPr lIns="0" rIns="0" tIns="0" bIns="0" anchor="t">
                      <a:noAutofit/>
                    </wps:bodyPr>
                  </wps:wsp>
                </a:graphicData>
              </a:graphic>
            </wp:anchor>
          </w:drawing>
        </mc:Choice>
        <mc:Fallback>
          <w:pict>
            <v:rect id="shape_0" ID="Textbox 40" path="m0,0l-2147483645,0l-2147483645,-2147483646l0,-2147483646xe" stroked="f" o:allowincell="f" style="position:absolute;margin-left:295.3pt;margin-top:780.95pt;width:16.2pt;height:13pt;mso-wrap-style:square;v-text-anchor:top;mso-position-horizontal-relative:page;mso-position-vertical-relative:page">
              <v:fill o:detectmouseclick="t" on="false"/>
              <v:stroke color="#3465a4" joinstyle="round" endcap="flat"/>
              <v:textbox>
                <w:txbxContent>
                  <w:p>
                    <w:pPr>
                      <w:pStyle w:val="BodyText"/>
                      <w:spacing w:lineRule="exact" w:line="244"/>
                      <w:ind w:left="20" w:right="0"/>
                      <w:rPr>
                        <w:rFonts w:ascii="Calibri" w:hAnsi="Calibri"/>
                      </w:rPr>
                    </w:pPr>
                    <w:r>
                      <w:rPr>
                        <w:rFonts w:ascii="Calibri" w:hAnsi="Calibri"/>
                        <w:color w:val="000000"/>
                        <w:spacing w:val="-5"/>
                      </w:rPr>
                      <w:t>4</w:t>
                    </w:r>
                    <w:r>
                      <w:rPr>
                        <w:rFonts w:ascii="Calibri" w:hAnsi="Calibri"/>
                        <w:color w:val="000000"/>
                        <w:spacing w:val="-5"/>
                      </w:rPr>
                      <w:fldChar w:fldCharType="begin"/>
                    </w:r>
                    <w:r>
                      <w:rPr>
                        <w:spacing w:val="-5"/>
                        <w:rFonts w:ascii="Calibri" w:hAnsi="Calibri"/>
                        <w:color w:val="000000"/>
                      </w:rPr>
                      <w:instrText xml:space="preserve"> PAGE </w:instrText>
                    </w:r>
                    <w:r>
                      <w:rPr>
                        <w:spacing w:val="-5"/>
                        <w:rFonts w:ascii="Calibri" w:hAnsi="Calibri"/>
                        <w:color w:val="000000"/>
                      </w:rPr>
                      <w:fldChar w:fldCharType="separate"/>
                    </w:r>
                    <w:r>
                      <w:rPr>
                        <w:spacing w:val="-5"/>
                        <w:rFonts w:ascii="Calibri" w:hAnsi="Calibri"/>
                        <w:color w:val="000000"/>
                      </w:rPr>
                      <w:t>5</w:t>
                    </w:r>
                    <w:r>
                      <w:rPr>
                        <w:spacing w:val="-5"/>
                        <w:rFonts w:ascii="Calibri" w:hAnsi="Calibri"/>
                        <w:color w:val="000000"/>
                      </w:rPr>
                      <w:fldChar w:fldCharType="end"/>
                    </w:r>
                  </w:p>
                </w:txbxContent>
              </v:textbox>
              <w10:wrap type="none"/>
            </v:rect>
          </w:pict>
        </mc:Fallback>
      </mc:AlternateContent>
    </w:r>
  </w:p>
</w:ftr>
</file>

<file path=word/footer1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ind w:left="0" w:right="0"/>
      <w:rPr>
        <w:sz w:val="20"/>
      </w:rPr>
    </w:pPr>
    <w:r>
      <w:rPr>
        <w:sz w:val="20"/>
      </w:rPr>
      <mc:AlternateContent>
        <mc:Choice Requires="wps">
          <w:drawing>
            <wp:anchor behindDoc="1" distT="0" distB="0" distL="0" distR="0" simplePos="0" locked="0" layoutInCell="0" allowOverlap="1" relativeHeight="121">
              <wp:simplePos x="0" y="0"/>
              <wp:positionH relativeFrom="page">
                <wp:posOffset>3750310</wp:posOffset>
              </wp:positionH>
              <wp:positionV relativeFrom="page">
                <wp:posOffset>9918065</wp:posOffset>
              </wp:positionV>
              <wp:extent cx="206375" cy="165735"/>
              <wp:effectExtent l="0" t="0" r="0" b="0"/>
              <wp:wrapNone/>
              <wp:docPr id="86" name="Textbox 42"/>
              <a:graphic xmlns:a="http://schemas.openxmlformats.org/drawingml/2006/main">
                <a:graphicData uri="http://schemas.microsoft.com/office/word/2010/wordprocessingShape">
                  <wps:wsp>
                    <wps:cNvSpPr/>
                    <wps:spPr>
                      <a:xfrm>
                        <a:off x="0" y="0"/>
                        <a:ext cx="206280" cy="165600"/>
                      </a:xfrm>
                      <a:prstGeom prst="rect">
                        <a:avLst/>
                      </a:prstGeom>
                      <a:noFill/>
                      <a:ln w="0">
                        <a:noFill/>
                      </a:ln>
                    </wps:spPr>
                    <wps:style>
                      <a:lnRef idx="0"/>
                      <a:fillRef idx="0"/>
                      <a:effectRef idx="0"/>
                      <a:fontRef idx="minor"/>
                    </wps:style>
                    <wps:txbx>
                      <w:txbxContent>
                        <w:p>
                          <w:pPr>
                            <w:pStyle w:val="BodyText"/>
                            <w:spacing w:lineRule="exact" w:line="244"/>
                            <w:ind w:left="20" w:right="0"/>
                            <w:rPr>
                              <w:rFonts w:ascii="Calibri" w:hAnsi="Calibri"/>
                            </w:rPr>
                          </w:pPr>
                          <w:r>
                            <w:rPr>
                              <w:rFonts w:ascii="Calibri" w:hAnsi="Calibri"/>
                              <w:color w:val="000000"/>
                              <w:spacing w:val="-5"/>
                            </w:rPr>
                            <w:t>4</w:t>
                          </w:r>
                          <w:r>
                            <w:rPr>
                              <w:rFonts w:ascii="Calibri" w:hAnsi="Calibri"/>
                              <w:color w:val="000000"/>
                              <w:spacing w:val="-5"/>
                            </w:rPr>
                            <w:fldChar w:fldCharType="begin"/>
                          </w:r>
                          <w:r>
                            <w:rPr>
                              <w:spacing w:val="-5"/>
                              <w:rFonts w:ascii="Calibri" w:hAnsi="Calibri"/>
                              <w:color w:val="000000"/>
                            </w:rPr>
                            <w:instrText xml:space="preserve"> PAGE </w:instrText>
                          </w:r>
                          <w:r>
                            <w:rPr>
                              <w:spacing w:val="-5"/>
                              <w:rFonts w:ascii="Calibri" w:hAnsi="Calibri"/>
                              <w:color w:val="000000"/>
                            </w:rPr>
                            <w:fldChar w:fldCharType="separate"/>
                          </w:r>
                          <w:r>
                            <w:rPr>
                              <w:spacing w:val="-5"/>
                              <w:rFonts w:ascii="Calibri" w:hAnsi="Calibri"/>
                              <w:color w:val="000000"/>
                            </w:rPr>
                            <w:t>6</w:t>
                          </w:r>
                          <w:r>
                            <w:rPr>
                              <w:spacing w:val="-5"/>
                              <w:rFonts w:ascii="Calibri" w:hAnsi="Calibri"/>
                              <w:color w:val="000000"/>
                            </w:rPr>
                            <w:fldChar w:fldCharType="end"/>
                          </w:r>
                        </w:p>
                      </w:txbxContent>
                    </wps:txbx>
                    <wps:bodyPr lIns="0" rIns="0" tIns="0" bIns="0" anchor="t">
                      <a:noAutofit/>
                    </wps:bodyPr>
                  </wps:wsp>
                </a:graphicData>
              </a:graphic>
            </wp:anchor>
          </w:drawing>
        </mc:Choice>
        <mc:Fallback>
          <w:pict>
            <v:rect id="shape_0" ID="Textbox 42" path="m0,0l-2147483645,0l-2147483645,-2147483646l0,-2147483646xe" stroked="f" o:allowincell="f" style="position:absolute;margin-left:295.3pt;margin-top:780.95pt;width:16.2pt;height:13pt;mso-wrap-style:square;v-text-anchor:top;mso-position-horizontal-relative:page;mso-position-vertical-relative:page">
              <v:fill o:detectmouseclick="t" on="false"/>
              <v:stroke color="#3465a4" joinstyle="round" endcap="flat"/>
              <v:textbox>
                <w:txbxContent>
                  <w:p>
                    <w:pPr>
                      <w:pStyle w:val="BodyText"/>
                      <w:spacing w:lineRule="exact" w:line="244"/>
                      <w:ind w:left="20" w:right="0"/>
                      <w:rPr>
                        <w:rFonts w:ascii="Calibri" w:hAnsi="Calibri"/>
                      </w:rPr>
                    </w:pPr>
                    <w:r>
                      <w:rPr>
                        <w:rFonts w:ascii="Calibri" w:hAnsi="Calibri"/>
                        <w:color w:val="000000"/>
                        <w:spacing w:val="-5"/>
                      </w:rPr>
                      <w:t>4</w:t>
                    </w:r>
                    <w:r>
                      <w:rPr>
                        <w:rFonts w:ascii="Calibri" w:hAnsi="Calibri"/>
                        <w:color w:val="000000"/>
                        <w:spacing w:val="-5"/>
                      </w:rPr>
                      <w:fldChar w:fldCharType="begin"/>
                    </w:r>
                    <w:r>
                      <w:rPr>
                        <w:spacing w:val="-5"/>
                        <w:rFonts w:ascii="Calibri" w:hAnsi="Calibri"/>
                        <w:color w:val="000000"/>
                      </w:rPr>
                      <w:instrText xml:space="preserve"> PAGE </w:instrText>
                    </w:r>
                    <w:r>
                      <w:rPr>
                        <w:spacing w:val="-5"/>
                        <w:rFonts w:ascii="Calibri" w:hAnsi="Calibri"/>
                        <w:color w:val="000000"/>
                      </w:rPr>
                      <w:fldChar w:fldCharType="separate"/>
                    </w:r>
                    <w:r>
                      <w:rPr>
                        <w:spacing w:val="-5"/>
                        <w:rFonts w:ascii="Calibri" w:hAnsi="Calibri"/>
                        <w:color w:val="000000"/>
                      </w:rPr>
                      <w:t>6</w:t>
                    </w:r>
                    <w:r>
                      <w:rPr>
                        <w:spacing w:val="-5"/>
                        <w:rFonts w:ascii="Calibri" w:hAnsi="Calibri"/>
                        <w:color w:val="000000"/>
                      </w:rPr>
                      <w:fldChar w:fldCharType="end"/>
                    </w:r>
                  </w:p>
                </w:txbxContent>
              </v:textbox>
              <w10:wrap type="none"/>
            </v:rect>
          </w:pict>
        </mc:Fallback>
      </mc:AlternateContent>
    </w:r>
  </w:p>
</w:ftr>
</file>

<file path=word/footer1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ind w:left="0" w:right="0"/>
      <w:rPr>
        <w:sz w:val="20"/>
      </w:rPr>
    </w:pPr>
    <w:r>
      <w:rPr>
        <w:sz w:val="20"/>
      </w:rPr>
      <mc:AlternateContent>
        <mc:Choice Requires="wps">
          <w:drawing>
            <wp:anchor behindDoc="1" distT="0" distB="0" distL="0" distR="0" simplePos="0" locked="0" layoutInCell="0" allowOverlap="1" relativeHeight="123">
              <wp:simplePos x="0" y="0"/>
              <wp:positionH relativeFrom="page">
                <wp:posOffset>3750310</wp:posOffset>
              </wp:positionH>
              <wp:positionV relativeFrom="page">
                <wp:posOffset>9918065</wp:posOffset>
              </wp:positionV>
              <wp:extent cx="206375" cy="165735"/>
              <wp:effectExtent l="0" t="0" r="0" b="0"/>
              <wp:wrapNone/>
              <wp:docPr id="87" name="Textbox 43"/>
              <a:graphic xmlns:a="http://schemas.openxmlformats.org/drawingml/2006/main">
                <a:graphicData uri="http://schemas.microsoft.com/office/word/2010/wordprocessingShape">
                  <wps:wsp>
                    <wps:cNvSpPr/>
                    <wps:spPr>
                      <a:xfrm>
                        <a:off x="0" y="0"/>
                        <a:ext cx="206280" cy="165600"/>
                      </a:xfrm>
                      <a:prstGeom prst="rect">
                        <a:avLst/>
                      </a:prstGeom>
                      <a:noFill/>
                      <a:ln w="0">
                        <a:noFill/>
                      </a:ln>
                    </wps:spPr>
                    <wps:style>
                      <a:lnRef idx="0"/>
                      <a:fillRef idx="0"/>
                      <a:effectRef idx="0"/>
                      <a:fontRef idx="minor"/>
                    </wps:style>
                    <wps:txbx>
                      <w:txbxContent>
                        <w:p>
                          <w:pPr>
                            <w:pStyle w:val="BodyText"/>
                            <w:spacing w:lineRule="exact" w:line="244"/>
                            <w:ind w:left="20" w:right="0"/>
                            <w:rPr>
                              <w:rFonts w:ascii="Calibri" w:hAnsi="Calibri"/>
                            </w:rPr>
                          </w:pPr>
                          <w:r>
                            <w:rPr>
                              <w:rFonts w:ascii="Calibri" w:hAnsi="Calibri"/>
                              <w:color w:val="000000"/>
                              <w:spacing w:val="-5"/>
                            </w:rPr>
                            <w:t>4</w:t>
                          </w:r>
                          <w:r>
                            <w:rPr>
                              <w:rFonts w:ascii="Calibri" w:hAnsi="Calibri"/>
                              <w:color w:val="000000"/>
                              <w:spacing w:val="-5"/>
                            </w:rPr>
                            <w:fldChar w:fldCharType="begin"/>
                          </w:r>
                          <w:r>
                            <w:rPr>
                              <w:spacing w:val="-5"/>
                              <w:rFonts w:ascii="Calibri" w:hAnsi="Calibri"/>
                              <w:color w:val="000000"/>
                            </w:rPr>
                            <w:instrText xml:space="preserve"> PAGE </w:instrText>
                          </w:r>
                          <w:r>
                            <w:rPr>
                              <w:spacing w:val="-5"/>
                              <w:rFonts w:ascii="Calibri" w:hAnsi="Calibri"/>
                              <w:color w:val="000000"/>
                            </w:rPr>
                            <w:fldChar w:fldCharType="separate"/>
                          </w:r>
                          <w:r>
                            <w:rPr>
                              <w:spacing w:val="-5"/>
                              <w:rFonts w:ascii="Calibri" w:hAnsi="Calibri"/>
                              <w:color w:val="000000"/>
                            </w:rPr>
                            <w:t>7</w:t>
                          </w:r>
                          <w:r>
                            <w:rPr>
                              <w:spacing w:val="-5"/>
                              <w:rFonts w:ascii="Calibri" w:hAnsi="Calibri"/>
                              <w:color w:val="000000"/>
                            </w:rPr>
                            <w:fldChar w:fldCharType="end"/>
                          </w:r>
                        </w:p>
                      </w:txbxContent>
                    </wps:txbx>
                    <wps:bodyPr lIns="0" rIns="0" tIns="0" bIns="0" anchor="t">
                      <a:noAutofit/>
                    </wps:bodyPr>
                  </wps:wsp>
                </a:graphicData>
              </a:graphic>
            </wp:anchor>
          </w:drawing>
        </mc:Choice>
        <mc:Fallback>
          <w:pict>
            <v:rect id="shape_0" ID="Textbox 43" path="m0,0l-2147483645,0l-2147483645,-2147483646l0,-2147483646xe" stroked="f" o:allowincell="f" style="position:absolute;margin-left:295.3pt;margin-top:780.95pt;width:16.2pt;height:13pt;mso-wrap-style:square;v-text-anchor:top;mso-position-horizontal-relative:page;mso-position-vertical-relative:page">
              <v:fill o:detectmouseclick="t" on="false"/>
              <v:stroke color="#3465a4" joinstyle="round" endcap="flat"/>
              <v:textbox>
                <w:txbxContent>
                  <w:p>
                    <w:pPr>
                      <w:pStyle w:val="BodyText"/>
                      <w:spacing w:lineRule="exact" w:line="244"/>
                      <w:ind w:left="20" w:right="0"/>
                      <w:rPr>
                        <w:rFonts w:ascii="Calibri" w:hAnsi="Calibri"/>
                      </w:rPr>
                    </w:pPr>
                    <w:r>
                      <w:rPr>
                        <w:rFonts w:ascii="Calibri" w:hAnsi="Calibri"/>
                        <w:color w:val="000000"/>
                        <w:spacing w:val="-5"/>
                      </w:rPr>
                      <w:t>4</w:t>
                    </w:r>
                    <w:r>
                      <w:rPr>
                        <w:rFonts w:ascii="Calibri" w:hAnsi="Calibri"/>
                        <w:color w:val="000000"/>
                        <w:spacing w:val="-5"/>
                      </w:rPr>
                      <w:fldChar w:fldCharType="begin"/>
                    </w:r>
                    <w:r>
                      <w:rPr>
                        <w:spacing w:val="-5"/>
                        <w:rFonts w:ascii="Calibri" w:hAnsi="Calibri"/>
                        <w:color w:val="000000"/>
                      </w:rPr>
                      <w:instrText xml:space="preserve"> PAGE </w:instrText>
                    </w:r>
                    <w:r>
                      <w:rPr>
                        <w:spacing w:val="-5"/>
                        <w:rFonts w:ascii="Calibri" w:hAnsi="Calibri"/>
                        <w:color w:val="000000"/>
                      </w:rPr>
                      <w:fldChar w:fldCharType="separate"/>
                    </w:r>
                    <w:r>
                      <w:rPr>
                        <w:spacing w:val="-5"/>
                        <w:rFonts w:ascii="Calibri" w:hAnsi="Calibri"/>
                        <w:color w:val="000000"/>
                      </w:rPr>
                      <w:t>7</w:t>
                    </w:r>
                    <w:r>
                      <w:rPr>
                        <w:spacing w:val="-5"/>
                        <w:rFonts w:ascii="Calibri" w:hAnsi="Calibri"/>
                        <w:color w:val="000000"/>
                      </w:rPr>
                      <w:fldChar w:fldCharType="end"/>
                    </w:r>
                  </w:p>
                </w:txbxContent>
              </v:textbox>
              <w10:wrap type="none"/>
            </v:rect>
          </w:pict>
        </mc:Fallback>
      </mc:AlternateContent>
    </w:r>
  </w:p>
</w:ftr>
</file>

<file path=word/footer1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ind w:left="0" w:right="0"/>
      <w:rPr>
        <w:sz w:val="20"/>
      </w:rPr>
    </w:pPr>
    <w:r>
      <w:rPr>
        <w:sz w:val="20"/>
      </w:rPr>
      <mc:AlternateContent>
        <mc:Choice Requires="wps">
          <w:drawing>
            <wp:anchor behindDoc="1" distT="0" distB="0" distL="0" distR="0" simplePos="0" locked="0" layoutInCell="0" allowOverlap="1" relativeHeight="125">
              <wp:simplePos x="0" y="0"/>
              <wp:positionH relativeFrom="page">
                <wp:posOffset>3750310</wp:posOffset>
              </wp:positionH>
              <wp:positionV relativeFrom="page">
                <wp:posOffset>9918065</wp:posOffset>
              </wp:positionV>
              <wp:extent cx="206375" cy="165735"/>
              <wp:effectExtent l="0" t="0" r="0" b="0"/>
              <wp:wrapNone/>
              <wp:docPr id="88" name="Textbox 44"/>
              <a:graphic xmlns:a="http://schemas.openxmlformats.org/drawingml/2006/main">
                <a:graphicData uri="http://schemas.microsoft.com/office/word/2010/wordprocessingShape">
                  <wps:wsp>
                    <wps:cNvSpPr/>
                    <wps:spPr>
                      <a:xfrm>
                        <a:off x="0" y="0"/>
                        <a:ext cx="206280" cy="165600"/>
                      </a:xfrm>
                      <a:prstGeom prst="rect">
                        <a:avLst/>
                      </a:prstGeom>
                      <a:noFill/>
                      <a:ln w="0">
                        <a:noFill/>
                      </a:ln>
                    </wps:spPr>
                    <wps:style>
                      <a:lnRef idx="0"/>
                      <a:fillRef idx="0"/>
                      <a:effectRef idx="0"/>
                      <a:fontRef idx="minor"/>
                    </wps:style>
                    <wps:txbx>
                      <w:txbxContent>
                        <w:p>
                          <w:pPr>
                            <w:pStyle w:val="BodyText"/>
                            <w:spacing w:lineRule="exact" w:line="244"/>
                            <w:ind w:left="20" w:right="0"/>
                            <w:rPr>
                              <w:rFonts w:ascii="Calibri" w:hAnsi="Calibri"/>
                            </w:rPr>
                          </w:pPr>
                          <w:r>
                            <w:rPr>
                              <w:rFonts w:ascii="Calibri" w:hAnsi="Calibri"/>
                              <w:color w:val="000000"/>
                              <w:spacing w:val="-5"/>
                            </w:rPr>
                            <w:t>4</w:t>
                          </w:r>
                          <w:r>
                            <w:rPr>
                              <w:rFonts w:ascii="Calibri" w:hAnsi="Calibri"/>
                              <w:color w:val="000000"/>
                              <w:spacing w:val="-5"/>
                            </w:rPr>
                            <w:fldChar w:fldCharType="begin"/>
                          </w:r>
                          <w:r>
                            <w:rPr>
                              <w:spacing w:val="-5"/>
                              <w:rFonts w:ascii="Calibri" w:hAnsi="Calibri"/>
                              <w:color w:val="000000"/>
                            </w:rPr>
                            <w:instrText xml:space="preserve"> PAGE </w:instrText>
                          </w:r>
                          <w:r>
                            <w:rPr>
                              <w:spacing w:val="-5"/>
                              <w:rFonts w:ascii="Calibri" w:hAnsi="Calibri"/>
                              <w:color w:val="000000"/>
                            </w:rPr>
                            <w:fldChar w:fldCharType="separate"/>
                          </w:r>
                          <w:r>
                            <w:rPr>
                              <w:spacing w:val="-5"/>
                              <w:rFonts w:ascii="Calibri" w:hAnsi="Calibri"/>
                              <w:color w:val="000000"/>
                            </w:rPr>
                            <w:t>8</w:t>
                          </w:r>
                          <w:r>
                            <w:rPr>
                              <w:spacing w:val="-5"/>
                              <w:rFonts w:ascii="Calibri" w:hAnsi="Calibri"/>
                              <w:color w:val="000000"/>
                            </w:rPr>
                            <w:fldChar w:fldCharType="end"/>
                          </w:r>
                        </w:p>
                      </w:txbxContent>
                    </wps:txbx>
                    <wps:bodyPr lIns="0" rIns="0" tIns="0" bIns="0" anchor="t">
                      <a:noAutofit/>
                    </wps:bodyPr>
                  </wps:wsp>
                </a:graphicData>
              </a:graphic>
            </wp:anchor>
          </w:drawing>
        </mc:Choice>
        <mc:Fallback>
          <w:pict>
            <v:rect id="shape_0" ID="Textbox 44" path="m0,0l-2147483645,0l-2147483645,-2147483646l0,-2147483646xe" stroked="f" o:allowincell="f" style="position:absolute;margin-left:295.3pt;margin-top:780.95pt;width:16.2pt;height:13pt;mso-wrap-style:square;v-text-anchor:top;mso-position-horizontal-relative:page;mso-position-vertical-relative:page">
              <v:fill o:detectmouseclick="t" on="false"/>
              <v:stroke color="#3465a4" joinstyle="round" endcap="flat"/>
              <v:textbox>
                <w:txbxContent>
                  <w:p>
                    <w:pPr>
                      <w:pStyle w:val="BodyText"/>
                      <w:spacing w:lineRule="exact" w:line="244"/>
                      <w:ind w:left="20" w:right="0"/>
                      <w:rPr>
                        <w:rFonts w:ascii="Calibri" w:hAnsi="Calibri"/>
                      </w:rPr>
                    </w:pPr>
                    <w:r>
                      <w:rPr>
                        <w:rFonts w:ascii="Calibri" w:hAnsi="Calibri"/>
                        <w:color w:val="000000"/>
                        <w:spacing w:val="-5"/>
                      </w:rPr>
                      <w:t>4</w:t>
                    </w:r>
                    <w:r>
                      <w:rPr>
                        <w:rFonts w:ascii="Calibri" w:hAnsi="Calibri"/>
                        <w:color w:val="000000"/>
                        <w:spacing w:val="-5"/>
                      </w:rPr>
                      <w:fldChar w:fldCharType="begin"/>
                    </w:r>
                    <w:r>
                      <w:rPr>
                        <w:spacing w:val="-5"/>
                        <w:rFonts w:ascii="Calibri" w:hAnsi="Calibri"/>
                        <w:color w:val="000000"/>
                      </w:rPr>
                      <w:instrText xml:space="preserve"> PAGE </w:instrText>
                    </w:r>
                    <w:r>
                      <w:rPr>
                        <w:spacing w:val="-5"/>
                        <w:rFonts w:ascii="Calibri" w:hAnsi="Calibri"/>
                        <w:color w:val="000000"/>
                      </w:rPr>
                      <w:fldChar w:fldCharType="separate"/>
                    </w:r>
                    <w:r>
                      <w:rPr>
                        <w:spacing w:val="-5"/>
                        <w:rFonts w:ascii="Calibri" w:hAnsi="Calibri"/>
                        <w:color w:val="000000"/>
                      </w:rPr>
                      <w:t>8</w:t>
                    </w:r>
                    <w:r>
                      <w:rPr>
                        <w:spacing w:val="-5"/>
                        <w:rFonts w:ascii="Calibri" w:hAnsi="Calibri"/>
                        <w:color w:val="000000"/>
                      </w:rPr>
                      <w:fldChar w:fldCharType="end"/>
                    </w:r>
                  </w:p>
                </w:txbxContent>
              </v:textbox>
              <w10:wrap type="none"/>
            </v:rect>
          </w:pict>
        </mc:Fallback>
      </mc:AlternateContent>
    </w:r>
  </w:p>
</w:ftr>
</file>

<file path=word/footer1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ind w:left="0" w:right="0"/>
      <w:rPr>
        <w:sz w:val="20"/>
      </w:rPr>
    </w:pPr>
    <w:r>
      <w:rPr>
        <w:sz w:val="20"/>
      </w:rPr>
      <mc:AlternateContent>
        <mc:Choice Requires="wps">
          <w:drawing>
            <wp:anchor behindDoc="1" distT="0" distB="0" distL="0" distR="0" simplePos="0" locked="0" layoutInCell="0" allowOverlap="1" relativeHeight="127">
              <wp:simplePos x="0" y="0"/>
              <wp:positionH relativeFrom="page">
                <wp:posOffset>3750310</wp:posOffset>
              </wp:positionH>
              <wp:positionV relativeFrom="page">
                <wp:posOffset>9918065</wp:posOffset>
              </wp:positionV>
              <wp:extent cx="206375" cy="165735"/>
              <wp:effectExtent l="0" t="0" r="0" b="0"/>
              <wp:wrapNone/>
              <wp:docPr id="89" name="Textbox 46"/>
              <a:graphic xmlns:a="http://schemas.openxmlformats.org/drawingml/2006/main">
                <a:graphicData uri="http://schemas.microsoft.com/office/word/2010/wordprocessingShape">
                  <wps:wsp>
                    <wps:cNvSpPr/>
                    <wps:spPr>
                      <a:xfrm>
                        <a:off x="0" y="0"/>
                        <a:ext cx="206280" cy="165600"/>
                      </a:xfrm>
                      <a:prstGeom prst="rect">
                        <a:avLst/>
                      </a:prstGeom>
                      <a:noFill/>
                      <a:ln w="0">
                        <a:noFill/>
                      </a:ln>
                    </wps:spPr>
                    <wps:style>
                      <a:lnRef idx="0"/>
                      <a:fillRef idx="0"/>
                      <a:effectRef idx="0"/>
                      <a:fontRef idx="minor"/>
                    </wps:style>
                    <wps:txbx>
                      <w:txbxContent>
                        <w:p>
                          <w:pPr>
                            <w:pStyle w:val="BodyText"/>
                            <w:spacing w:lineRule="exact" w:line="244"/>
                            <w:ind w:left="20" w:right="0"/>
                            <w:rPr>
                              <w:rFonts w:ascii="Calibri" w:hAnsi="Calibri"/>
                            </w:rPr>
                          </w:pPr>
                          <w:r>
                            <w:rPr>
                              <w:rFonts w:ascii="Calibri" w:hAnsi="Calibri"/>
                              <w:color w:val="000000"/>
                              <w:spacing w:val="-5"/>
                            </w:rPr>
                            <w:t>4</w:t>
                          </w:r>
                          <w:r>
                            <w:rPr>
                              <w:rFonts w:ascii="Calibri" w:hAnsi="Calibri"/>
                              <w:color w:val="000000"/>
                              <w:spacing w:val="-5"/>
                            </w:rPr>
                            <w:fldChar w:fldCharType="begin"/>
                          </w:r>
                          <w:r>
                            <w:rPr>
                              <w:spacing w:val="-5"/>
                              <w:rFonts w:ascii="Calibri" w:hAnsi="Calibri"/>
                              <w:color w:val="000000"/>
                            </w:rPr>
                            <w:instrText xml:space="preserve"> PAGE </w:instrText>
                          </w:r>
                          <w:r>
                            <w:rPr>
                              <w:spacing w:val="-5"/>
                              <w:rFonts w:ascii="Calibri" w:hAnsi="Calibri"/>
                              <w:color w:val="000000"/>
                            </w:rPr>
                            <w:fldChar w:fldCharType="separate"/>
                          </w:r>
                          <w:r>
                            <w:rPr>
                              <w:spacing w:val="-5"/>
                              <w:rFonts w:ascii="Calibri" w:hAnsi="Calibri"/>
                              <w:color w:val="000000"/>
                            </w:rPr>
                            <w:t>9</w:t>
                          </w:r>
                          <w:r>
                            <w:rPr>
                              <w:spacing w:val="-5"/>
                              <w:rFonts w:ascii="Calibri" w:hAnsi="Calibri"/>
                              <w:color w:val="000000"/>
                            </w:rPr>
                            <w:fldChar w:fldCharType="end"/>
                          </w:r>
                        </w:p>
                      </w:txbxContent>
                    </wps:txbx>
                    <wps:bodyPr lIns="0" rIns="0" tIns="0" bIns="0" anchor="t">
                      <a:noAutofit/>
                    </wps:bodyPr>
                  </wps:wsp>
                </a:graphicData>
              </a:graphic>
            </wp:anchor>
          </w:drawing>
        </mc:Choice>
        <mc:Fallback>
          <w:pict>
            <v:rect id="shape_0" ID="Textbox 46" path="m0,0l-2147483645,0l-2147483645,-2147483646l0,-2147483646xe" stroked="f" o:allowincell="f" style="position:absolute;margin-left:295.3pt;margin-top:780.95pt;width:16.2pt;height:13pt;mso-wrap-style:square;v-text-anchor:top;mso-position-horizontal-relative:page;mso-position-vertical-relative:page">
              <v:fill o:detectmouseclick="t" on="false"/>
              <v:stroke color="#3465a4" joinstyle="round" endcap="flat"/>
              <v:textbox>
                <w:txbxContent>
                  <w:p>
                    <w:pPr>
                      <w:pStyle w:val="BodyText"/>
                      <w:spacing w:lineRule="exact" w:line="244"/>
                      <w:ind w:left="20" w:right="0"/>
                      <w:rPr>
                        <w:rFonts w:ascii="Calibri" w:hAnsi="Calibri"/>
                      </w:rPr>
                    </w:pPr>
                    <w:r>
                      <w:rPr>
                        <w:rFonts w:ascii="Calibri" w:hAnsi="Calibri"/>
                        <w:color w:val="000000"/>
                        <w:spacing w:val="-5"/>
                      </w:rPr>
                      <w:t>4</w:t>
                    </w:r>
                    <w:r>
                      <w:rPr>
                        <w:rFonts w:ascii="Calibri" w:hAnsi="Calibri"/>
                        <w:color w:val="000000"/>
                        <w:spacing w:val="-5"/>
                      </w:rPr>
                      <w:fldChar w:fldCharType="begin"/>
                    </w:r>
                    <w:r>
                      <w:rPr>
                        <w:spacing w:val="-5"/>
                        <w:rFonts w:ascii="Calibri" w:hAnsi="Calibri"/>
                        <w:color w:val="000000"/>
                      </w:rPr>
                      <w:instrText xml:space="preserve"> PAGE </w:instrText>
                    </w:r>
                    <w:r>
                      <w:rPr>
                        <w:spacing w:val="-5"/>
                        <w:rFonts w:ascii="Calibri" w:hAnsi="Calibri"/>
                        <w:color w:val="000000"/>
                      </w:rPr>
                      <w:fldChar w:fldCharType="separate"/>
                    </w:r>
                    <w:r>
                      <w:rPr>
                        <w:spacing w:val="-5"/>
                        <w:rFonts w:ascii="Calibri" w:hAnsi="Calibri"/>
                        <w:color w:val="000000"/>
                      </w:rPr>
                      <w:t>9</w:t>
                    </w:r>
                    <w:r>
                      <w:rPr>
                        <w:spacing w:val="-5"/>
                        <w:rFonts w:ascii="Calibri" w:hAnsi="Calibri"/>
                        <w:color w:val="000000"/>
                      </w:rPr>
                      <w:fldChar w:fldCharType="end"/>
                    </w:r>
                  </w:p>
                </w:txbxContent>
              </v:textbox>
              <w10:wrap type="none"/>
            </v:rect>
          </w:pict>
        </mc:Fallback>
      </mc:AlternateContent>
    </w:r>
  </w:p>
</w:ftr>
</file>

<file path=word/footer1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3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ind w:left="0" w:right="0"/>
      <w:rPr>
        <w:sz w:val="20"/>
      </w:rPr>
    </w:pPr>
    <w:r>
      <w:rPr>
        <w:sz w:val="20"/>
      </w:rPr>
      <mc:AlternateContent>
        <mc:Choice Requires="wps">
          <w:drawing>
            <wp:anchor behindDoc="1" distT="0" distB="0" distL="0" distR="0" simplePos="0" locked="0" layoutInCell="0" allowOverlap="1" relativeHeight="14">
              <wp:simplePos x="0" y="0"/>
              <wp:positionH relativeFrom="page">
                <wp:posOffset>3750310</wp:posOffset>
              </wp:positionH>
              <wp:positionV relativeFrom="page">
                <wp:posOffset>9918065</wp:posOffset>
              </wp:positionV>
              <wp:extent cx="168275" cy="165735"/>
              <wp:effectExtent l="0" t="0" r="0" b="0"/>
              <wp:wrapNone/>
              <wp:docPr id="90" name="Textbox 97"/>
              <a:graphic xmlns:a="http://schemas.openxmlformats.org/drawingml/2006/main">
                <a:graphicData uri="http://schemas.microsoft.com/office/word/2010/wordprocessingShape">
                  <wps:wsp>
                    <wps:cNvSpPr/>
                    <wps:spPr>
                      <a:xfrm>
                        <a:off x="0" y="0"/>
                        <a:ext cx="168120" cy="165600"/>
                      </a:xfrm>
                      <a:prstGeom prst="rect">
                        <a:avLst/>
                      </a:prstGeom>
                      <a:noFill/>
                      <a:ln w="0">
                        <a:noFill/>
                      </a:ln>
                    </wps:spPr>
                    <wps:style>
                      <a:lnRef idx="0"/>
                      <a:fillRef idx="0"/>
                      <a:effectRef idx="0"/>
                      <a:fontRef idx="minor"/>
                    </wps:style>
                    <wps:txbx>
                      <w:txbxContent>
                        <w:p>
                          <w:pPr>
                            <w:pStyle w:val="BodyText"/>
                            <w:spacing w:lineRule="exact" w:line="244"/>
                            <w:ind w:left="20" w:right="0"/>
                            <w:rPr>
                              <w:rFonts w:ascii="Calibri" w:hAnsi="Calibri"/>
                            </w:rPr>
                          </w:pPr>
                          <w:r>
                            <w:rPr>
                              <w:rFonts w:ascii="Calibri" w:hAnsi="Calibri"/>
                              <w:color w:val="000000"/>
                              <w:spacing w:val="-5"/>
                            </w:rPr>
                            <w:t>50</w:t>
                          </w:r>
                        </w:p>
                      </w:txbxContent>
                    </wps:txbx>
                    <wps:bodyPr lIns="0" rIns="0" tIns="0" bIns="0" anchor="t">
                      <a:noAutofit/>
                    </wps:bodyPr>
                  </wps:wsp>
                </a:graphicData>
              </a:graphic>
            </wp:anchor>
          </w:drawing>
        </mc:Choice>
        <mc:Fallback>
          <w:pict>
            <v:rect id="shape_0" ID="Textbox 97" path="m0,0l-2147483645,0l-2147483645,-2147483646l0,-2147483646xe" stroked="f" o:allowincell="f" style="position:absolute;margin-left:295.3pt;margin-top:780.95pt;width:13.2pt;height:13pt;mso-wrap-style:square;v-text-anchor:top;mso-position-horizontal-relative:page;mso-position-vertical-relative:page">
              <v:fill o:detectmouseclick="t" on="false"/>
              <v:stroke color="#3465a4" joinstyle="round" endcap="flat"/>
              <v:textbox>
                <w:txbxContent>
                  <w:p>
                    <w:pPr>
                      <w:pStyle w:val="BodyText"/>
                      <w:spacing w:lineRule="exact" w:line="244"/>
                      <w:ind w:left="20" w:right="0"/>
                      <w:rPr>
                        <w:rFonts w:ascii="Calibri" w:hAnsi="Calibri"/>
                      </w:rPr>
                    </w:pPr>
                    <w:r>
                      <w:rPr>
                        <w:rFonts w:ascii="Calibri" w:hAnsi="Calibri"/>
                        <w:color w:val="000000"/>
                        <w:spacing w:val="-5"/>
                      </w:rPr>
                      <w:t>50</w:t>
                    </w:r>
                  </w:p>
                </w:txbxContent>
              </v:textbox>
              <w10:wrap type="none"/>
            </v:rect>
          </w:pict>
        </mc:Fallback>
      </mc:AlternateContent>
    </w:r>
  </w:p>
</w:ftr>
</file>

<file path=word/footer13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3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3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ind w:left="0" w:right="0"/>
      <w:rPr>
        <w:sz w:val="20"/>
      </w:rPr>
    </w:pPr>
    <w:r>
      <w:rPr>
        <w:sz w:val="20"/>
      </w:rPr>
      <mc:AlternateContent>
        <mc:Choice Requires="wps">
          <w:drawing>
            <wp:anchor behindDoc="1" distT="0" distB="0" distL="0" distR="0" simplePos="0" locked="0" layoutInCell="0" allowOverlap="1" relativeHeight="16">
              <wp:simplePos x="0" y="0"/>
              <wp:positionH relativeFrom="page">
                <wp:posOffset>3750310</wp:posOffset>
              </wp:positionH>
              <wp:positionV relativeFrom="page">
                <wp:posOffset>9918065</wp:posOffset>
              </wp:positionV>
              <wp:extent cx="206375" cy="165735"/>
              <wp:effectExtent l="0" t="0" r="0" b="0"/>
              <wp:wrapNone/>
              <wp:docPr id="91" name="Textbox 98"/>
              <a:graphic xmlns:a="http://schemas.openxmlformats.org/drawingml/2006/main">
                <a:graphicData uri="http://schemas.microsoft.com/office/word/2010/wordprocessingShape">
                  <wps:wsp>
                    <wps:cNvSpPr/>
                    <wps:spPr>
                      <a:xfrm>
                        <a:off x="0" y="0"/>
                        <a:ext cx="206280" cy="165600"/>
                      </a:xfrm>
                      <a:prstGeom prst="rect">
                        <a:avLst/>
                      </a:prstGeom>
                      <a:noFill/>
                      <a:ln w="0">
                        <a:noFill/>
                      </a:ln>
                    </wps:spPr>
                    <wps:style>
                      <a:lnRef idx="0"/>
                      <a:fillRef idx="0"/>
                      <a:effectRef idx="0"/>
                      <a:fontRef idx="minor"/>
                    </wps:style>
                    <wps:txbx>
                      <w:txbxContent>
                        <w:p>
                          <w:pPr>
                            <w:pStyle w:val="BodyText"/>
                            <w:spacing w:lineRule="exact" w:line="244"/>
                            <w:ind w:left="20" w:right="0"/>
                            <w:rPr>
                              <w:rFonts w:ascii="Calibri" w:hAnsi="Calibri"/>
                            </w:rPr>
                          </w:pPr>
                          <w:r>
                            <w:rPr>
                              <w:rFonts w:ascii="Calibri" w:hAnsi="Calibri"/>
                              <w:color w:val="000000"/>
                              <w:spacing w:val="-5"/>
                            </w:rPr>
                            <w:t>5</w:t>
                          </w:r>
                          <w:r>
                            <w:rPr>
                              <w:rFonts w:ascii="Calibri" w:hAnsi="Calibri"/>
                              <w:color w:val="000000"/>
                              <w:spacing w:val="-5"/>
                            </w:rPr>
                            <w:fldChar w:fldCharType="begin"/>
                          </w:r>
                          <w:r>
                            <w:rPr>
                              <w:spacing w:val="-5"/>
                              <w:rFonts w:ascii="Calibri" w:hAnsi="Calibri"/>
                              <w:color w:val="000000"/>
                            </w:rPr>
                            <w:instrText xml:space="preserve"> PAGE </w:instrText>
                          </w:r>
                          <w:r>
                            <w:rPr>
                              <w:spacing w:val="-5"/>
                              <w:rFonts w:ascii="Calibri" w:hAnsi="Calibri"/>
                              <w:color w:val="000000"/>
                            </w:rPr>
                            <w:fldChar w:fldCharType="separate"/>
                          </w:r>
                          <w:r>
                            <w:rPr>
                              <w:spacing w:val="-5"/>
                              <w:rFonts w:ascii="Calibri" w:hAnsi="Calibri"/>
                              <w:color w:val="000000"/>
                            </w:rPr>
                            <w:t>1</w:t>
                          </w:r>
                          <w:r>
                            <w:rPr>
                              <w:spacing w:val="-5"/>
                              <w:rFonts w:ascii="Calibri" w:hAnsi="Calibri"/>
                              <w:color w:val="000000"/>
                            </w:rPr>
                            <w:fldChar w:fldCharType="end"/>
                          </w:r>
                        </w:p>
                      </w:txbxContent>
                    </wps:txbx>
                    <wps:bodyPr lIns="0" rIns="0" tIns="0" bIns="0" anchor="t">
                      <a:noAutofit/>
                    </wps:bodyPr>
                  </wps:wsp>
                </a:graphicData>
              </a:graphic>
            </wp:anchor>
          </w:drawing>
        </mc:Choice>
        <mc:Fallback>
          <w:pict>
            <v:rect id="shape_0" ID="Textbox 98" path="m0,0l-2147483645,0l-2147483645,-2147483646l0,-2147483646xe" stroked="f" o:allowincell="f" style="position:absolute;margin-left:295.3pt;margin-top:780.95pt;width:16.2pt;height:13pt;mso-wrap-style:square;v-text-anchor:top;mso-position-horizontal-relative:page;mso-position-vertical-relative:page">
              <v:fill o:detectmouseclick="t" on="false"/>
              <v:stroke color="#3465a4" joinstyle="round" endcap="flat"/>
              <v:textbox>
                <w:txbxContent>
                  <w:p>
                    <w:pPr>
                      <w:pStyle w:val="BodyText"/>
                      <w:spacing w:lineRule="exact" w:line="244"/>
                      <w:ind w:left="20" w:right="0"/>
                      <w:rPr>
                        <w:rFonts w:ascii="Calibri" w:hAnsi="Calibri"/>
                      </w:rPr>
                    </w:pPr>
                    <w:r>
                      <w:rPr>
                        <w:rFonts w:ascii="Calibri" w:hAnsi="Calibri"/>
                        <w:color w:val="000000"/>
                        <w:spacing w:val="-5"/>
                      </w:rPr>
                      <w:t>5</w:t>
                    </w:r>
                    <w:r>
                      <w:rPr>
                        <w:rFonts w:ascii="Calibri" w:hAnsi="Calibri"/>
                        <w:color w:val="000000"/>
                        <w:spacing w:val="-5"/>
                      </w:rPr>
                      <w:fldChar w:fldCharType="begin"/>
                    </w:r>
                    <w:r>
                      <w:rPr>
                        <w:spacing w:val="-5"/>
                        <w:rFonts w:ascii="Calibri" w:hAnsi="Calibri"/>
                        <w:color w:val="000000"/>
                      </w:rPr>
                      <w:instrText xml:space="preserve"> PAGE </w:instrText>
                    </w:r>
                    <w:r>
                      <w:rPr>
                        <w:spacing w:val="-5"/>
                        <w:rFonts w:ascii="Calibri" w:hAnsi="Calibri"/>
                        <w:color w:val="000000"/>
                      </w:rPr>
                      <w:fldChar w:fldCharType="separate"/>
                    </w:r>
                    <w:r>
                      <w:rPr>
                        <w:spacing w:val="-5"/>
                        <w:rFonts w:ascii="Calibri" w:hAnsi="Calibri"/>
                        <w:color w:val="000000"/>
                      </w:rPr>
                      <w:t>1</w:t>
                    </w:r>
                    <w:r>
                      <w:rPr>
                        <w:spacing w:val="-5"/>
                        <w:rFonts w:ascii="Calibri" w:hAnsi="Calibri"/>
                        <w:color w:val="000000"/>
                      </w:rPr>
                      <w:fldChar w:fldCharType="end"/>
                    </w:r>
                  </w:p>
                </w:txbxContent>
              </v:textbox>
              <w10:wrap type="none"/>
            </v:rect>
          </w:pict>
        </mc:Fallback>
      </mc:AlternateContent>
    </w:r>
  </w:p>
</w:ftr>
</file>

<file path=word/footer13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3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ind w:left="0" w:right="0"/>
      <w:rPr>
        <w:sz w:val="20"/>
      </w:rPr>
    </w:pPr>
    <w:r>
      <w:rPr>
        <w:sz w:val="20"/>
      </w:rPr>
      <mc:AlternateContent>
        <mc:Choice Requires="wps">
          <w:drawing>
            <wp:anchor behindDoc="1" distT="0" distB="0" distL="0" distR="0" simplePos="0" locked="0" layoutInCell="0" allowOverlap="1" relativeHeight="130">
              <wp:simplePos x="0" y="0"/>
              <wp:positionH relativeFrom="page">
                <wp:posOffset>3750310</wp:posOffset>
              </wp:positionH>
              <wp:positionV relativeFrom="page">
                <wp:posOffset>9918065</wp:posOffset>
              </wp:positionV>
              <wp:extent cx="206375" cy="165735"/>
              <wp:effectExtent l="0" t="0" r="0" b="0"/>
              <wp:wrapNone/>
              <wp:docPr id="92" name="Textbox 48"/>
              <a:graphic xmlns:a="http://schemas.openxmlformats.org/drawingml/2006/main">
                <a:graphicData uri="http://schemas.microsoft.com/office/word/2010/wordprocessingShape">
                  <wps:wsp>
                    <wps:cNvSpPr/>
                    <wps:spPr>
                      <a:xfrm>
                        <a:off x="0" y="0"/>
                        <a:ext cx="206280" cy="165600"/>
                      </a:xfrm>
                      <a:prstGeom prst="rect">
                        <a:avLst/>
                      </a:prstGeom>
                      <a:noFill/>
                      <a:ln w="0">
                        <a:noFill/>
                      </a:ln>
                    </wps:spPr>
                    <wps:style>
                      <a:lnRef idx="0"/>
                      <a:fillRef idx="0"/>
                      <a:effectRef idx="0"/>
                      <a:fontRef idx="minor"/>
                    </wps:style>
                    <wps:txbx>
                      <w:txbxContent>
                        <w:p>
                          <w:pPr>
                            <w:pStyle w:val="BodyText"/>
                            <w:spacing w:lineRule="exact" w:line="244"/>
                            <w:ind w:left="20" w:right="0"/>
                            <w:rPr>
                              <w:rFonts w:ascii="Calibri" w:hAnsi="Calibri"/>
                            </w:rPr>
                          </w:pPr>
                          <w:r>
                            <w:rPr>
                              <w:rFonts w:ascii="Calibri" w:hAnsi="Calibri"/>
                              <w:color w:val="000000"/>
                              <w:spacing w:val="-5"/>
                            </w:rPr>
                            <w:t>5</w:t>
                          </w:r>
                          <w:r>
                            <w:rPr>
                              <w:rFonts w:ascii="Calibri" w:hAnsi="Calibri"/>
                              <w:color w:val="000000"/>
                              <w:spacing w:val="-5"/>
                            </w:rPr>
                            <w:fldChar w:fldCharType="begin"/>
                          </w:r>
                          <w:r>
                            <w:rPr>
                              <w:spacing w:val="-5"/>
                              <w:rFonts w:ascii="Calibri" w:hAnsi="Calibri"/>
                              <w:color w:val="000000"/>
                            </w:rPr>
                            <w:instrText xml:space="preserve"> PAGE </w:instrText>
                          </w:r>
                          <w:r>
                            <w:rPr>
                              <w:spacing w:val="-5"/>
                              <w:rFonts w:ascii="Calibri" w:hAnsi="Calibri"/>
                              <w:color w:val="000000"/>
                            </w:rPr>
                            <w:fldChar w:fldCharType="separate"/>
                          </w:r>
                          <w:r>
                            <w:rPr>
                              <w:spacing w:val="-5"/>
                              <w:rFonts w:ascii="Calibri" w:hAnsi="Calibri"/>
                              <w:color w:val="000000"/>
                            </w:rPr>
                            <w:t>2</w:t>
                          </w:r>
                          <w:r>
                            <w:rPr>
                              <w:spacing w:val="-5"/>
                              <w:rFonts w:ascii="Calibri" w:hAnsi="Calibri"/>
                              <w:color w:val="000000"/>
                            </w:rPr>
                            <w:fldChar w:fldCharType="end"/>
                          </w:r>
                        </w:p>
                      </w:txbxContent>
                    </wps:txbx>
                    <wps:bodyPr lIns="0" rIns="0" tIns="0" bIns="0" anchor="t">
                      <a:noAutofit/>
                    </wps:bodyPr>
                  </wps:wsp>
                </a:graphicData>
              </a:graphic>
            </wp:anchor>
          </w:drawing>
        </mc:Choice>
        <mc:Fallback>
          <w:pict>
            <v:rect id="shape_0" ID="Textbox 48" path="m0,0l-2147483645,0l-2147483645,-2147483646l0,-2147483646xe" stroked="f" o:allowincell="f" style="position:absolute;margin-left:295.3pt;margin-top:780.95pt;width:16.2pt;height:13pt;mso-wrap-style:square;v-text-anchor:top;mso-position-horizontal-relative:page;mso-position-vertical-relative:page">
              <v:fill o:detectmouseclick="t" on="false"/>
              <v:stroke color="#3465a4" joinstyle="round" endcap="flat"/>
              <v:textbox>
                <w:txbxContent>
                  <w:p>
                    <w:pPr>
                      <w:pStyle w:val="BodyText"/>
                      <w:spacing w:lineRule="exact" w:line="244"/>
                      <w:ind w:left="20" w:right="0"/>
                      <w:rPr>
                        <w:rFonts w:ascii="Calibri" w:hAnsi="Calibri"/>
                      </w:rPr>
                    </w:pPr>
                    <w:r>
                      <w:rPr>
                        <w:rFonts w:ascii="Calibri" w:hAnsi="Calibri"/>
                        <w:color w:val="000000"/>
                        <w:spacing w:val="-5"/>
                      </w:rPr>
                      <w:t>5</w:t>
                    </w:r>
                    <w:r>
                      <w:rPr>
                        <w:rFonts w:ascii="Calibri" w:hAnsi="Calibri"/>
                        <w:color w:val="000000"/>
                        <w:spacing w:val="-5"/>
                      </w:rPr>
                      <w:fldChar w:fldCharType="begin"/>
                    </w:r>
                    <w:r>
                      <w:rPr>
                        <w:spacing w:val="-5"/>
                        <w:rFonts w:ascii="Calibri" w:hAnsi="Calibri"/>
                        <w:color w:val="000000"/>
                      </w:rPr>
                      <w:instrText xml:space="preserve"> PAGE </w:instrText>
                    </w:r>
                    <w:r>
                      <w:rPr>
                        <w:spacing w:val="-5"/>
                        <w:rFonts w:ascii="Calibri" w:hAnsi="Calibri"/>
                        <w:color w:val="000000"/>
                      </w:rPr>
                      <w:fldChar w:fldCharType="separate"/>
                    </w:r>
                    <w:r>
                      <w:rPr>
                        <w:spacing w:val="-5"/>
                        <w:rFonts w:ascii="Calibri" w:hAnsi="Calibri"/>
                        <w:color w:val="000000"/>
                      </w:rPr>
                      <w:t>2</w:t>
                    </w:r>
                    <w:r>
                      <w:rPr>
                        <w:spacing w:val="-5"/>
                        <w:rFonts w:ascii="Calibri" w:hAnsi="Calibri"/>
                        <w:color w:val="000000"/>
                      </w:rPr>
                      <w:fldChar w:fldCharType="end"/>
                    </w:r>
                  </w:p>
                </w:txbxContent>
              </v:textbox>
              <w10:wrap type="none"/>
            </v:rect>
          </w:pict>
        </mc:Fallback>
      </mc:AlternateContent>
    </w:r>
  </w:p>
</w:ftr>
</file>

<file path=word/footer14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4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ind w:left="0" w:right="0"/>
      <w:rPr>
        <w:sz w:val="20"/>
      </w:rPr>
    </w:pPr>
    <w:r>
      <w:rPr>
        <w:sz w:val="20"/>
      </w:rPr>
      <mc:AlternateContent>
        <mc:Choice Requires="wps">
          <w:drawing>
            <wp:anchor behindDoc="1" distT="0" distB="0" distL="0" distR="0" simplePos="0" locked="0" layoutInCell="0" allowOverlap="1" relativeHeight="132">
              <wp:simplePos x="0" y="0"/>
              <wp:positionH relativeFrom="page">
                <wp:posOffset>3750310</wp:posOffset>
              </wp:positionH>
              <wp:positionV relativeFrom="page">
                <wp:posOffset>9918065</wp:posOffset>
              </wp:positionV>
              <wp:extent cx="206375" cy="165735"/>
              <wp:effectExtent l="0" t="0" r="0" b="0"/>
              <wp:wrapNone/>
              <wp:docPr id="93" name="Textbox 49"/>
              <a:graphic xmlns:a="http://schemas.openxmlformats.org/drawingml/2006/main">
                <a:graphicData uri="http://schemas.microsoft.com/office/word/2010/wordprocessingShape">
                  <wps:wsp>
                    <wps:cNvSpPr/>
                    <wps:spPr>
                      <a:xfrm>
                        <a:off x="0" y="0"/>
                        <a:ext cx="206280" cy="165600"/>
                      </a:xfrm>
                      <a:prstGeom prst="rect">
                        <a:avLst/>
                      </a:prstGeom>
                      <a:noFill/>
                      <a:ln w="0">
                        <a:noFill/>
                      </a:ln>
                    </wps:spPr>
                    <wps:style>
                      <a:lnRef idx="0"/>
                      <a:fillRef idx="0"/>
                      <a:effectRef idx="0"/>
                      <a:fontRef idx="minor"/>
                    </wps:style>
                    <wps:txbx>
                      <w:txbxContent>
                        <w:p>
                          <w:pPr>
                            <w:pStyle w:val="BodyText"/>
                            <w:spacing w:lineRule="exact" w:line="244"/>
                            <w:ind w:left="20" w:right="0"/>
                            <w:rPr>
                              <w:rFonts w:ascii="Calibri" w:hAnsi="Calibri"/>
                            </w:rPr>
                          </w:pPr>
                          <w:r>
                            <w:rPr>
                              <w:rFonts w:ascii="Calibri" w:hAnsi="Calibri"/>
                              <w:color w:val="000000"/>
                              <w:spacing w:val="-5"/>
                            </w:rPr>
                            <w:t>5</w:t>
                          </w:r>
                          <w:r>
                            <w:rPr>
                              <w:rFonts w:ascii="Calibri" w:hAnsi="Calibri"/>
                              <w:color w:val="000000"/>
                              <w:spacing w:val="-5"/>
                            </w:rPr>
                            <w:fldChar w:fldCharType="begin"/>
                          </w:r>
                          <w:r>
                            <w:rPr>
                              <w:spacing w:val="-5"/>
                              <w:rFonts w:ascii="Calibri" w:hAnsi="Calibri"/>
                              <w:color w:val="000000"/>
                            </w:rPr>
                            <w:instrText xml:space="preserve"> PAGE </w:instrText>
                          </w:r>
                          <w:r>
                            <w:rPr>
                              <w:spacing w:val="-5"/>
                              <w:rFonts w:ascii="Calibri" w:hAnsi="Calibri"/>
                              <w:color w:val="000000"/>
                            </w:rPr>
                            <w:fldChar w:fldCharType="separate"/>
                          </w:r>
                          <w:r>
                            <w:rPr>
                              <w:spacing w:val="-5"/>
                              <w:rFonts w:ascii="Calibri" w:hAnsi="Calibri"/>
                              <w:color w:val="000000"/>
                            </w:rPr>
                            <w:t>3</w:t>
                          </w:r>
                          <w:r>
                            <w:rPr>
                              <w:spacing w:val="-5"/>
                              <w:rFonts w:ascii="Calibri" w:hAnsi="Calibri"/>
                              <w:color w:val="000000"/>
                            </w:rPr>
                            <w:fldChar w:fldCharType="end"/>
                          </w:r>
                        </w:p>
                      </w:txbxContent>
                    </wps:txbx>
                    <wps:bodyPr lIns="0" rIns="0" tIns="0" bIns="0" anchor="t">
                      <a:noAutofit/>
                    </wps:bodyPr>
                  </wps:wsp>
                </a:graphicData>
              </a:graphic>
            </wp:anchor>
          </w:drawing>
        </mc:Choice>
        <mc:Fallback>
          <w:pict>
            <v:rect id="shape_0" ID="Textbox 49" path="m0,0l-2147483645,0l-2147483645,-2147483646l0,-2147483646xe" stroked="f" o:allowincell="f" style="position:absolute;margin-left:295.3pt;margin-top:780.95pt;width:16.2pt;height:13pt;mso-wrap-style:square;v-text-anchor:top;mso-position-horizontal-relative:page;mso-position-vertical-relative:page">
              <v:fill o:detectmouseclick="t" on="false"/>
              <v:stroke color="#3465a4" joinstyle="round" endcap="flat"/>
              <v:textbox>
                <w:txbxContent>
                  <w:p>
                    <w:pPr>
                      <w:pStyle w:val="BodyText"/>
                      <w:spacing w:lineRule="exact" w:line="244"/>
                      <w:ind w:left="20" w:right="0"/>
                      <w:rPr>
                        <w:rFonts w:ascii="Calibri" w:hAnsi="Calibri"/>
                      </w:rPr>
                    </w:pPr>
                    <w:r>
                      <w:rPr>
                        <w:rFonts w:ascii="Calibri" w:hAnsi="Calibri"/>
                        <w:color w:val="000000"/>
                        <w:spacing w:val="-5"/>
                      </w:rPr>
                      <w:t>5</w:t>
                    </w:r>
                    <w:r>
                      <w:rPr>
                        <w:rFonts w:ascii="Calibri" w:hAnsi="Calibri"/>
                        <w:color w:val="000000"/>
                        <w:spacing w:val="-5"/>
                      </w:rPr>
                      <w:fldChar w:fldCharType="begin"/>
                    </w:r>
                    <w:r>
                      <w:rPr>
                        <w:spacing w:val="-5"/>
                        <w:rFonts w:ascii="Calibri" w:hAnsi="Calibri"/>
                        <w:color w:val="000000"/>
                      </w:rPr>
                      <w:instrText xml:space="preserve"> PAGE </w:instrText>
                    </w:r>
                    <w:r>
                      <w:rPr>
                        <w:spacing w:val="-5"/>
                        <w:rFonts w:ascii="Calibri" w:hAnsi="Calibri"/>
                        <w:color w:val="000000"/>
                      </w:rPr>
                      <w:fldChar w:fldCharType="separate"/>
                    </w:r>
                    <w:r>
                      <w:rPr>
                        <w:spacing w:val="-5"/>
                        <w:rFonts w:ascii="Calibri" w:hAnsi="Calibri"/>
                        <w:color w:val="000000"/>
                      </w:rPr>
                      <w:t>3</w:t>
                    </w:r>
                    <w:r>
                      <w:rPr>
                        <w:spacing w:val="-5"/>
                        <w:rFonts w:ascii="Calibri" w:hAnsi="Calibri"/>
                        <w:color w:val="000000"/>
                      </w:rPr>
                      <w:fldChar w:fldCharType="end"/>
                    </w:r>
                  </w:p>
                </w:txbxContent>
              </v:textbox>
              <w10:wrap type="none"/>
            </v:rect>
          </w:pict>
        </mc:Fallback>
      </mc:AlternateContent>
    </w:r>
  </w:p>
</w:ftr>
</file>

<file path=word/footer14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4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ind w:left="0" w:right="0"/>
      <w:rPr>
        <w:sz w:val="20"/>
      </w:rPr>
    </w:pPr>
    <w:r>
      <w:rPr>
        <w:sz w:val="20"/>
      </w:rPr>
      <mc:AlternateContent>
        <mc:Choice Requires="wps">
          <w:drawing>
            <wp:anchor behindDoc="1" distT="0" distB="0" distL="0" distR="0" simplePos="0" locked="0" layoutInCell="0" allowOverlap="1" relativeHeight="134">
              <wp:simplePos x="0" y="0"/>
              <wp:positionH relativeFrom="page">
                <wp:posOffset>3750310</wp:posOffset>
              </wp:positionH>
              <wp:positionV relativeFrom="page">
                <wp:posOffset>9918065</wp:posOffset>
              </wp:positionV>
              <wp:extent cx="206375" cy="165735"/>
              <wp:effectExtent l="0" t="0" r="0" b="0"/>
              <wp:wrapNone/>
              <wp:docPr id="94" name="Textbox 50"/>
              <a:graphic xmlns:a="http://schemas.openxmlformats.org/drawingml/2006/main">
                <a:graphicData uri="http://schemas.microsoft.com/office/word/2010/wordprocessingShape">
                  <wps:wsp>
                    <wps:cNvSpPr/>
                    <wps:spPr>
                      <a:xfrm>
                        <a:off x="0" y="0"/>
                        <a:ext cx="206280" cy="165600"/>
                      </a:xfrm>
                      <a:prstGeom prst="rect">
                        <a:avLst/>
                      </a:prstGeom>
                      <a:noFill/>
                      <a:ln w="0">
                        <a:noFill/>
                      </a:ln>
                    </wps:spPr>
                    <wps:style>
                      <a:lnRef idx="0"/>
                      <a:fillRef idx="0"/>
                      <a:effectRef idx="0"/>
                      <a:fontRef idx="minor"/>
                    </wps:style>
                    <wps:txbx>
                      <w:txbxContent>
                        <w:p>
                          <w:pPr>
                            <w:pStyle w:val="BodyText"/>
                            <w:spacing w:lineRule="exact" w:line="244"/>
                            <w:ind w:left="20" w:right="0"/>
                            <w:rPr>
                              <w:rFonts w:ascii="Calibri" w:hAnsi="Calibri"/>
                            </w:rPr>
                          </w:pPr>
                          <w:r>
                            <w:rPr>
                              <w:rFonts w:ascii="Calibri" w:hAnsi="Calibri"/>
                              <w:color w:val="000000"/>
                              <w:spacing w:val="-5"/>
                            </w:rPr>
                            <w:t>5</w:t>
                          </w:r>
                          <w:r>
                            <w:rPr>
                              <w:rFonts w:ascii="Calibri" w:hAnsi="Calibri"/>
                              <w:color w:val="000000"/>
                              <w:spacing w:val="-5"/>
                            </w:rPr>
                            <w:fldChar w:fldCharType="begin"/>
                          </w:r>
                          <w:r>
                            <w:rPr>
                              <w:spacing w:val="-5"/>
                              <w:rFonts w:ascii="Calibri" w:hAnsi="Calibri"/>
                              <w:color w:val="000000"/>
                            </w:rPr>
                            <w:instrText xml:space="preserve"> PAGE </w:instrText>
                          </w:r>
                          <w:r>
                            <w:rPr>
                              <w:spacing w:val="-5"/>
                              <w:rFonts w:ascii="Calibri" w:hAnsi="Calibri"/>
                              <w:color w:val="000000"/>
                            </w:rPr>
                            <w:fldChar w:fldCharType="separate"/>
                          </w:r>
                          <w:r>
                            <w:rPr>
                              <w:spacing w:val="-5"/>
                              <w:rFonts w:ascii="Calibri" w:hAnsi="Calibri"/>
                              <w:color w:val="000000"/>
                            </w:rPr>
                            <w:t>4</w:t>
                          </w:r>
                          <w:r>
                            <w:rPr>
                              <w:spacing w:val="-5"/>
                              <w:rFonts w:ascii="Calibri" w:hAnsi="Calibri"/>
                              <w:color w:val="000000"/>
                            </w:rPr>
                            <w:fldChar w:fldCharType="end"/>
                          </w:r>
                        </w:p>
                      </w:txbxContent>
                    </wps:txbx>
                    <wps:bodyPr lIns="0" rIns="0" tIns="0" bIns="0" anchor="t">
                      <a:noAutofit/>
                    </wps:bodyPr>
                  </wps:wsp>
                </a:graphicData>
              </a:graphic>
            </wp:anchor>
          </w:drawing>
        </mc:Choice>
        <mc:Fallback>
          <w:pict>
            <v:rect id="shape_0" ID="Textbox 50" path="m0,0l-2147483645,0l-2147483645,-2147483646l0,-2147483646xe" stroked="f" o:allowincell="f" style="position:absolute;margin-left:295.3pt;margin-top:780.95pt;width:16.2pt;height:13pt;mso-wrap-style:square;v-text-anchor:top;mso-position-horizontal-relative:page;mso-position-vertical-relative:page">
              <v:fill o:detectmouseclick="t" on="false"/>
              <v:stroke color="#3465a4" joinstyle="round" endcap="flat"/>
              <v:textbox>
                <w:txbxContent>
                  <w:p>
                    <w:pPr>
                      <w:pStyle w:val="BodyText"/>
                      <w:spacing w:lineRule="exact" w:line="244"/>
                      <w:ind w:left="20" w:right="0"/>
                      <w:rPr>
                        <w:rFonts w:ascii="Calibri" w:hAnsi="Calibri"/>
                      </w:rPr>
                    </w:pPr>
                    <w:r>
                      <w:rPr>
                        <w:rFonts w:ascii="Calibri" w:hAnsi="Calibri"/>
                        <w:color w:val="000000"/>
                        <w:spacing w:val="-5"/>
                      </w:rPr>
                      <w:t>5</w:t>
                    </w:r>
                    <w:r>
                      <w:rPr>
                        <w:rFonts w:ascii="Calibri" w:hAnsi="Calibri"/>
                        <w:color w:val="000000"/>
                        <w:spacing w:val="-5"/>
                      </w:rPr>
                      <w:fldChar w:fldCharType="begin"/>
                    </w:r>
                    <w:r>
                      <w:rPr>
                        <w:spacing w:val="-5"/>
                        <w:rFonts w:ascii="Calibri" w:hAnsi="Calibri"/>
                        <w:color w:val="000000"/>
                      </w:rPr>
                      <w:instrText xml:space="preserve"> PAGE </w:instrText>
                    </w:r>
                    <w:r>
                      <w:rPr>
                        <w:spacing w:val="-5"/>
                        <w:rFonts w:ascii="Calibri" w:hAnsi="Calibri"/>
                        <w:color w:val="000000"/>
                      </w:rPr>
                      <w:fldChar w:fldCharType="separate"/>
                    </w:r>
                    <w:r>
                      <w:rPr>
                        <w:spacing w:val="-5"/>
                        <w:rFonts w:ascii="Calibri" w:hAnsi="Calibri"/>
                        <w:color w:val="000000"/>
                      </w:rPr>
                      <w:t>4</w:t>
                    </w:r>
                    <w:r>
                      <w:rPr>
                        <w:spacing w:val="-5"/>
                        <w:rFonts w:ascii="Calibri" w:hAnsi="Calibri"/>
                        <w:color w:val="000000"/>
                      </w:rPr>
                      <w:fldChar w:fldCharType="end"/>
                    </w:r>
                  </w:p>
                </w:txbxContent>
              </v:textbox>
              <w10:wrap type="none"/>
            </v:rect>
          </w:pict>
        </mc:Fallback>
      </mc:AlternateContent>
    </w:r>
  </w:p>
</w:ftr>
</file>

<file path=word/footer14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4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ind w:left="0" w:right="0"/>
      <w:rPr>
        <w:sz w:val="20"/>
      </w:rPr>
    </w:pPr>
    <w:r>
      <w:rPr>
        <w:sz w:val="20"/>
      </w:rPr>
      <mc:AlternateContent>
        <mc:Choice Requires="wps">
          <w:drawing>
            <wp:anchor behindDoc="1" distT="0" distB="0" distL="0" distR="0" simplePos="0" locked="0" layoutInCell="0" allowOverlap="1" relativeHeight="136">
              <wp:simplePos x="0" y="0"/>
              <wp:positionH relativeFrom="page">
                <wp:posOffset>3750310</wp:posOffset>
              </wp:positionH>
              <wp:positionV relativeFrom="page">
                <wp:posOffset>9918065</wp:posOffset>
              </wp:positionV>
              <wp:extent cx="206375" cy="165735"/>
              <wp:effectExtent l="0" t="0" r="0" b="0"/>
              <wp:wrapNone/>
              <wp:docPr id="95" name="Textbox 51"/>
              <a:graphic xmlns:a="http://schemas.openxmlformats.org/drawingml/2006/main">
                <a:graphicData uri="http://schemas.microsoft.com/office/word/2010/wordprocessingShape">
                  <wps:wsp>
                    <wps:cNvSpPr/>
                    <wps:spPr>
                      <a:xfrm>
                        <a:off x="0" y="0"/>
                        <a:ext cx="206280" cy="165600"/>
                      </a:xfrm>
                      <a:prstGeom prst="rect">
                        <a:avLst/>
                      </a:prstGeom>
                      <a:noFill/>
                      <a:ln w="0">
                        <a:noFill/>
                      </a:ln>
                    </wps:spPr>
                    <wps:style>
                      <a:lnRef idx="0"/>
                      <a:fillRef idx="0"/>
                      <a:effectRef idx="0"/>
                      <a:fontRef idx="minor"/>
                    </wps:style>
                    <wps:txbx>
                      <w:txbxContent>
                        <w:p>
                          <w:pPr>
                            <w:pStyle w:val="BodyText"/>
                            <w:spacing w:lineRule="exact" w:line="244"/>
                            <w:ind w:left="20" w:right="0"/>
                            <w:rPr>
                              <w:rFonts w:ascii="Calibri" w:hAnsi="Calibri"/>
                            </w:rPr>
                          </w:pPr>
                          <w:r>
                            <w:rPr>
                              <w:rFonts w:ascii="Calibri" w:hAnsi="Calibri"/>
                              <w:color w:val="000000"/>
                              <w:spacing w:val="-5"/>
                            </w:rPr>
                            <w:t>5</w:t>
                          </w:r>
                          <w:r>
                            <w:rPr>
                              <w:rFonts w:ascii="Calibri" w:hAnsi="Calibri"/>
                              <w:color w:val="000000"/>
                              <w:spacing w:val="-5"/>
                            </w:rPr>
                            <w:fldChar w:fldCharType="begin"/>
                          </w:r>
                          <w:r>
                            <w:rPr>
                              <w:spacing w:val="-5"/>
                              <w:rFonts w:ascii="Calibri" w:hAnsi="Calibri"/>
                              <w:color w:val="000000"/>
                            </w:rPr>
                            <w:instrText xml:space="preserve"> PAGE </w:instrText>
                          </w:r>
                          <w:r>
                            <w:rPr>
                              <w:spacing w:val="-5"/>
                              <w:rFonts w:ascii="Calibri" w:hAnsi="Calibri"/>
                              <w:color w:val="000000"/>
                            </w:rPr>
                            <w:fldChar w:fldCharType="separate"/>
                          </w:r>
                          <w:r>
                            <w:rPr>
                              <w:spacing w:val="-5"/>
                              <w:rFonts w:ascii="Calibri" w:hAnsi="Calibri"/>
                              <w:color w:val="000000"/>
                            </w:rPr>
                            <w:t>5</w:t>
                          </w:r>
                          <w:r>
                            <w:rPr>
                              <w:spacing w:val="-5"/>
                              <w:rFonts w:ascii="Calibri" w:hAnsi="Calibri"/>
                              <w:color w:val="000000"/>
                            </w:rPr>
                            <w:fldChar w:fldCharType="end"/>
                          </w:r>
                        </w:p>
                      </w:txbxContent>
                    </wps:txbx>
                    <wps:bodyPr lIns="0" rIns="0" tIns="0" bIns="0" anchor="t">
                      <a:noAutofit/>
                    </wps:bodyPr>
                  </wps:wsp>
                </a:graphicData>
              </a:graphic>
            </wp:anchor>
          </w:drawing>
        </mc:Choice>
        <mc:Fallback>
          <w:pict>
            <v:rect id="shape_0" ID="Textbox 51" path="m0,0l-2147483645,0l-2147483645,-2147483646l0,-2147483646xe" stroked="f" o:allowincell="f" style="position:absolute;margin-left:295.3pt;margin-top:780.95pt;width:16.2pt;height:13pt;mso-wrap-style:square;v-text-anchor:top;mso-position-horizontal-relative:page;mso-position-vertical-relative:page">
              <v:fill o:detectmouseclick="t" on="false"/>
              <v:stroke color="#3465a4" joinstyle="round" endcap="flat"/>
              <v:textbox>
                <w:txbxContent>
                  <w:p>
                    <w:pPr>
                      <w:pStyle w:val="BodyText"/>
                      <w:spacing w:lineRule="exact" w:line="244"/>
                      <w:ind w:left="20" w:right="0"/>
                      <w:rPr>
                        <w:rFonts w:ascii="Calibri" w:hAnsi="Calibri"/>
                      </w:rPr>
                    </w:pPr>
                    <w:r>
                      <w:rPr>
                        <w:rFonts w:ascii="Calibri" w:hAnsi="Calibri"/>
                        <w:color w:val="000000"/>
                        <w:spacing w:val="-5"/>
                      </w:rPr>
                      <w:t>5</w:t>
                    </w:r>
                    <w:r>
                      <w:rPr>
                        <w:rFonts w:ascii="Calibri" w:hAnsi="Calibri"/>
                        <w:color w:val="000000"/>
                        <w:spacing w:val="-5"/>
                      </w:rPr>
                      <w:fldChar w:fldCharType="begin"/>
                    </w:r>
                    <w:r>
                      <w:rPr>
                        <w:spacing w:val="-5"/>
                        <w:rFonts w:ascii="Calibri" w:hAnsi="Calibri"/>
                        <w:color w:val="000000"/>
                      </w:rPr>
                      <w:instrText xml:space="preserve"> PAGE </w:instrText>
                    </w:r>
                    <w:r>
                      <w:rPr>
                        <w:spacing w:val="-5"/>
                        <w:rFonts w:ascii="Calibri" w:hAnsi="Calibri"/>
                        <w:color w:val="000000"/>
                      </w:rPr>
                      <w:fldChar w:fldCharType="separate"/>
                    </w:r>
                    <w:r>
                      <w:rPr>
                        <w:spacing w:val="-5"/>
                        <w:rFonts w:ascii="Calibri" w:hAnsi="Calibri"/>
                        <w:color w:val="000000"/>
                      </w:rPr>
                      <w:t>5</w:t>
                    </w:r>
                    <w:r>
                      <w:rPr>
                        <w:spacing w:val="-5"/>
                        <w:rFonts w:ascii="Calibri" w:hAnsi="Calibri"/>
                        <w:color w:val="000000"/>
                      </w:rPr>
                      <w:fldChar w:fldCharType="end"/>
                    </w:r>
                  </w:p>
                </w:txbxContent>
              </v:textbox>
              <w10:wrap type="none"/>
            </v:rect>
          </w:pict>
        </mc:Fallback>
      </mc:AlternateContent>
    </w:r>
  </w:p>
</w:ftr>
</file>

<file path=word/footer15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5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5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ind w:left="0" w:right="0"/>
      <w:rPr>
        <w:sz w:val="20"/>
      </w:rPr>
    </w:pPr>
    <w:r>
      <w:rPr>
        <w:sz w:val="20"/>
      </w:rPr>
      <mc:AlternateContent>
        <mc:Choice Requires="wps">
          <w:drawing>
            <wp:anchor behindDoc="1" distT="0" distB="0" distL="0" distR="0" simplePos="0" locked="0" layoutInCell="0" allowOverlap="1" relativeHeight="138">
              <wp:simplePos x="0" y="0"/>
              <wp:positionH relativeFrom="page">
                <wp:posOffset>3750310</wp:posOffset>
              </wp:positionH>
              <wp:positionV relativeFrom="page">
                <wp:posOffset>9918065</wp:posOffset>
              </wp:positionV>
              <wp:extent cx="206375" cy="165735"/>
              <wp:effectExtent l="0" t="0" r="0" b="0"/>
              <wp:wrapNone/>
              <wp:docPr id="96" name="Textbox 53"/>
              <a:graphic xmlns:a="http://schemas.openxmlformats.org/drawingml/2006/main">
                <a:graphicData uri="http://schemas.microsoft.com/office/word/2010/wordprocessingShape">
                  <wps:wsp>
                    <wps:cNvSpPr/>
                    <wps:spPr>
                      <a:xfrm>
                        <a:off x="0" y="0"/>
                        <a:ext cx="206280" cy="165600"/>
                      </a:xfrm>
                      <a:prstGeom prst="rect">
                        <a:avLst/>
                      </a:prstGeom>
                      <a:noFill/>
                      <a:ln w="0">
                        <a:noFill/>
                      </a:ln>
                    </wps:spPr>
                    <wps:style>
                      <a:lnRef idx="0"/>
                      <a:fillRef idx="0"/>
                      <a:effectRef idx="0"/>
                      <a:fontRef idx="minor"/>
                    </wps:style>
                    <wps:txbx>
                      <w:txbxContent>
                        <w:p>
                          <w:pPr>
                            <w:pStyle w:val="BodyText"/>
                            <w:spacing w:lineRule="exact" w:line="244"/>
                            <w:ind w:left="20" w:right="0"/>
                            <w:rPr>
                              <w:rFonts w:ascii="Calibri" w:hAnsi="Calibri"/>
                            </w:rPr>
                          </w:pPr>
                          <w:r>
                            <w:rPr>
                              <w:rFonts w:ascii="Calibri" w:hAnsi="Calibri"/>
                              <w:color w:val="000000"/>
                              <w:spacing w:val="-5"/>
                            </w:rPr>
                            <w:t>5</w:t>
                          </w:r>
                          <w:r>
                            <w:rPr>
                              <w:rFonts w:ascii="Calibri" w:hAnsi="Calibri"/>
                              <w:color w:val="000000"/>
                              <w:spacing w:val="-5"/>
                            </w:rPr>
                            <w:fldChar w:fldCharType="begin"/>
                          </w:r>
                          <w:r>
                            <w:rPr>
                              <w:spacing w:val="-5"/>
                              <w:rFonts w:ascii="Calibri" w:hAnsi="Calibri"/>
                              <w:color w:val="000000"/>
                            </w:rPr>
                            <w:instrText xml:space="preserve"> PAGE </w:instrText>
                          </w:r>
                          <w:r>
                            <w:rPr>
                              <w:spacing w:val="-5"/>
                              <w:rFonts w:ascii="Calibri" w:hAnsi="Calibri"/>
                              <w:color w:val="000000"/>
                            </w:rPr>
                            <w:fldChar w:fldCharType="separate"/>
                          </w:r>
                          <w:r>
                            <w:rPr>
                              <w:spacing w:val="-5"/>
                              <w:rFonts w:ascii="Calibri" w:hAnsi="Calibri"/>
                              <w:color w:val="000000"/>
                            </w:rPr>
                            <w:t>6</w:t>
                          </w:r>
                          <w:r>
                            <w:rPr>
                              <w:spacing w:val="-5"/>
                              <w:rFonts w:ascii="Calibri" w:hAnsi="Calibri"/>
                              <w:color w:val="000000"/>
                            </w:rPr>
                            <w:fldChar w:fldCharType="end"/>
                          </w:r>
                        </w:p>
                      </w:txbxContent>
                    </wps:txbx>
                    <wps:bodyPr lIns="0" rIns="0" tIns="0" bIns="0" anchor="t">
                      <a:noAutofit/>
                    </wps:bodyPr>
                  </wps:wsp>
                </a:graphicData>
              </a:graphic>
            </wp:anchor>
          </w:drawing>
        </mc:Choice>
        <mc:Fallback>
          <w:pict>
            <v:rect id="shape_0" ID="Textbox 53" path="m0,0l-2147483645,0l-2147483645,-2147483646l0,-2147483646xe" stroked="f" o:allowincell="f" style="position:absolute;margin-left:295.3pt;margin-top:780.95pt;width:16.2pt;height:13pt;mso-wrap-style:square;v-text-anchor:top;mso-position-horizontal-relative:page;mso-position-vertical-relative:page">
              <v:fill o:detectmouseclick="t" on="false"/>
              <v:stroke color="#3465a4" joinstyle="round" endcap="flat"/>
              <v:textbox>
                <w:txbxContent>
                  <w:p>
                    <w:pPr>
                      <w:pStyle w:val="BodyText"/>
                      <w:spacing w:lineRule="exact" w:line="244"/>
                      <w:ind w:left="20" w:right="0"/>
                      <w:rPr>
                        <w:rFonts w:ascii="Calibri" w:hAnsi="Calibri"/>
                      </w:rPr>
                    </w:pPr>
                    <w:r>
                      <w:rPr>
                        <w:rFonts w:ascii="Calibri" w:hAnsi="Calibri"/>
                        <w:color w:val="000000"/>
                        <w:spacing w:val="-5"/>
                      </w:rPr>
                      <w:t>5</w:t>
                    </w:r>
                    <w:r>
                      <w:rPr>
                        <w:rFonts w:ascii="Calibri" w:hAnsi="Calibri"/>
                        <w:color w:val="000000"/>
                        <w:spacing w:val="-5"/>
                      </w:rPr>
                      <w:fldChar w:fldCharType="begin"/>
                    </w:r>
                    <w:r>
                      <w:rPr>
                        <w:spacing w:val="-5"/>
                        <w:rFonts w:ascii="Calibri" w:hAnsi="Calibri"/>
                        <w:color w:val="000000"/>
                      </w:rPr>
                      <w:instrText xml:space="preserve"> PAGE </w:instrText>
                    </w:r>
                    <w:r>
                      <w:rPr>
                        <w:spacing w:val="-5"/>
                        <w:rFonts w:ascii="Calibri" w:hAnsi="Calibri"/>
                        <w:color w:val="000000"/>
                      </w:rPr>
                      <w:fldChar w:fldCharType="separate"/>
                    </w:r>
                    <w:r>
                      <w:rPr>
                        <w:spacing w:val="-5"/>
                        <w:rFonts w:ascii="Calibri" w:hAnsi="Calibri"/>
                        <w:color w:val="000000"/>
                      </w:rPr>
                      <w:t>6</w:t>
                    </w:r>
                    <w:r>
                      <w:rPr>
                        <w:spacing w:val="-5"/>
                        <w:rFonts w:ascii="Calibri" w:hAnsi="Calibri"/>
                        <w:color w:val="000000"/>
                      </w:rPr>
                      <w:fldChar w:fldCharType="end"/>
                    </w:r>
                  </w:p>
                </w:txbxContent>
              </v:textbox>
              <w10:wrap type="none"/>
            </v:rect>
          </w:pict>
        </mc:Fallback>
      </mc:AlternateContent>
    </w:r>
  </w:p>
</w:ftr>
</file>

<file path=word/footer15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5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5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ind w:left="0" w:right="0"/>
      <w:rPr>
        <w:sz w:val="20"/>
      </w:rPr>
    </w:pPr>
    <w:r>
      <w:rPr>
        <w:sz w:val="20"/>
      </w:rPr>
      <mc:AlternateContent>
        <mc:Choice Requires="wps">
          <w:drawing>
            <wp:anchor behindDoc="1" distT="0" distB="0" distL="0" distR="0" simplePos="0" locked="0" layoutInCell="0" allowOverlap="1" relativeHeight="140">
              <wp:simplePos x="0" y="0"/>
              <wp:positionH relativeFrom="page">
                <wp:posOffset>3750310</wp:posOffset>
              </wp:positionH>
              <wp:positionV relativeFrom="page">
                <wp:posOffset>9918065</wp:posOffset>
              </wp:positionV>
              <wp:extent cx="206375" cy="165735"/>
              <wp:effectExtent l="0" t="0" r="0" b="0"/>
              <wp:wrapNone/>
              <wp:docPr id="97" name="Textbox 54"/>
              <a:graphic xmlns:a="http://schemas.openxmlformats.org/drawingml/2006/main">
                <a:graphicData uri="http://schemas.microsoft.com/office/word/2010/wordprocessingShape">
                  <wps:wsp>
                    <wps:cNvSpPr/>
                    <wps:spPr>
                      <a:xfrm>
                        <a:off x="0" y="0"/>
                        <a:ext cx="206280" cy="165600"/>
                      </a:xfrm>
                      <a:prstGeom prst="rect">
                        <a:avLst/>
                      </a:prstGeom>
                      <a:noFill/>
                      <a:ln w="0">
                        <a:noFill/>
                      </a:ln>
                    </wps:spPr>
                    <wps:style>
                      <a:lnRef idx="0"/>
                      <a:fillRef idx="0"/>
                      <a:effectRef idx="0"/>
                      <a:fontRef idx="minor"/>
                    </wps:style>
                    <wps:txbx>
                      <w:txbxContent>
                        <w:p>
                          <w:pPr>
                            <w:pStyle w:val="BodyText"/>
                            <w:spacing w:lineRule="exact" w:line="244"/>
                            <w:ind w:left="20" w:right="0"/>
                            <w:rPr>
                              <w:rFonts w:ascii="Calibri" w:hAnsi="Calibri"/>
                            </w:rPr>
                          </w:pPr>
                          <w:r>
                            <w:rPr>
                              <w:rFonts w:ascii="Calibri" w:hAnsi="Calibri"/>
                              <w:color w:val="000000"/>
                              <w:spacing w:val="-5"/>
                            </w:rPr>
                            <w:t>5</w:t>
                          </w:r>
                          <w:r>
                            <w:rPr>
                              <w:rFonts w:ascii="Calibri" w:hAnsi="Calibri"/>
                              <w:color w:val="000000"/>
                              <w:spacing w:val="-5"/>
                            </w:rPr>
                            <w:fldChar w:fldCharType="begin"/>
                          </w:r>
                          <w:r>
                            <w:rPr>
                              <w:spacing w:val="-5"/>
                              <w:rFonts w:ascii="Calibri" w:hAnsi="Calibri"/>
                              <w:color w:val="000000"/>
                            </w:rPr>
                            <w:instrText xml:space="preserve"> PAGE </w:instrText>
                          </w:r>
                          <w:r>
                            <w:rPr>
                              <w:spacing w:val="-5"/>
                              <w:rFonts w:ascii="Calibri" w:hAnsi="Calibri"/>
                              <w:color w:val="000000"/>
                            </w:rPr>
                            <w:fldChar w:fldCharType="separate"/>
                          </w:r>
                          <w:r>
                            <w:rPr>
                              <w:spacing w:val="-5"/>
                              <w:rFonts w:ascii="Calibri" w:hAnsi="Calibri"/>
                              <w:color w:val="000000"/>
                            </w:rPr>
                            <w:t>7</w:t>
                          </w:r>
                          <w:r>
                            <w:rPr>
                              <w:spacing w:val="-5"/>
                              <w:rFonts w:ascii="Calibri" w:hAnsi="Calibri"/>
                              <w:color w:val="000000"/>
                            </w:rPr>
                            <w:fldChar w:fldCharType="end"/>
                          </w:r>
                        </w:p>
                      </w:txbxContent>
                    </wps:txbx>
                    <wps:bodyPr lIns="0" rIns="0" tIns="0" bIns="0" anchor="t">
                      <a:noAutofit/>
                    </wps:bodyPr>
                  </wps:wsp>
                </a:graphicData>
              </a:graphic>
            </wp:anchor>
          </w:drawing>
        </mc:Choice>
        <mc:Fallback>
          <w:pict>
            <v:rect id="shape_0" ID="Textbox 54" path="m0,0l-2147483645,0l-2147483645,-2147483646l0,-2147483646xe" stroked="f" o:allowincell="f" style="position:absolute;margin-left:295.3pt;margin-top:780.95pt;width:16.2pt;height:13pt;mso-wrap-style:square;v-text-anchor:top;mso-position-horizontal-relative:page;mso-position-vertical-relative:page">
              <v:fill o:detectmouseclick="t" on="false"/>
              <v:stroke color="#3465a4" joinstyle="round" endcap="flat"/>
              <v:textbox>
                <w:txbxContent>
                  <w:p>
                    <w:pPr>
                      <w:pStyle w:val="BodyText"/>
                      <w:spacing w:lineRule="exact" w:line="244"/>
                      <w:ind w:left="20" w:right="0"/>
                      <w:rPr>
                        <w:rFonts w:ascii="Calibri" w:hAnsi="Calibri"/>
                      </w:rPr>
                    </w:pPr>
                    <w:r>
                      <w:rPr>
                        <w:rFonts w:ascii="Calibri" w:hAnsi="Calibri"/>
                        <w:color w:val="000000"/>
                        <w:spacing w:val="-5"/>
                      </w:rPr>
                      <w:t>5</w:t>
                    </w:r>
                    <w:r>
                      <w:rPr>
                        <w:rFonts w:ascii="Calibri" w:hAnsi="Calibri"/>
                        <w:color w:val="000000"/>
                        <w:spacing w:val="-5"/>
                      </w:rPr>
                      <w:fldChar w:fldCharType="begin"/>
                    </w:r>
                    <w:r>
                      <w:rPr>
                        <w:spacing w:val="-5"/>
                        <w:rFonts w:ascii="Calibri" w:hAnsi="Calibri"/>
                        <w:color w:val="000000"/>
                      </w:rPr>
                      <w:instrText xml:space="preserve"> PAGE </w:instrText>
                    </w:r>
                    <w:r>
                      <w:rPr>
                        <w:spacing w:val="-5"/>
                        <w:rFonts w:ascii="Calibri" w:hAnsi="Calibri"/>
                        <w:color w:val="000000"/>
                      </w:rPr>
                      <w:fldChar w:fldCharType="separate"/>
                    </w:r>
                    <w:r>
                      <w:rPr>
                        <w:spacing w:val="-5"/>
                        <w:rFonts w:ascii="Calibri" w:hAnsi="Calibri"/>
                        <w:color w:val="000000"/>
                      </w:rPr>
                      <w:t>7</w:t>
                    </w:r>
                    <w:r>
                      <w:rPr>
                        <w:spacing w:val="-5"/>
                        <w:rFonts w:ascii="Calibri" w:hAnsi="Calibri"/>
                        <w:color w:val="000000"/>
                      </w:rPr>
                      <w:fldChar w:fldCharType="end"/>
                    </w:r>
                  </w:p>
                </w:txbxContent>
              </v:textbox>
              <w10:wrap type="none"/>
            </v:rect>
          </w:pict>
        </mc:Fallback>
      </mc:AlternateContent>
    </w:r>
  </w:p>
</w:ftr>
</file>

<file path=word/footer15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5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5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ind w:left="0" w:right="0"/>
      <w:rPr>
        <w:sz w:val="20"/>
      </w:rPr>
    </w:pPr>
    <w:r>
      <w:rPr>
        <w:sz w:val="20"/>
      </w:rPr>
      <mc:AlternateContent>
        <mc:Choice Requires="wps">
          <w:drawing>
            <wp:anchor behindDoc="1" distT="0" distB="0" distL="0" distR="0" simplePos="0" locked="0" layoutInCell="0" allowOverlap="1" relativeHeight="142">
              <wp:simplePos x="0" y="0"/>
              <wp:positionH relativeFrom="page">
                <wp:posOffset>3750310</wp:posOffset>
              </wp:positionH>
              <wp:positionV relativeFrom="page">
                <wp:posOffset>9918065</wp:posOffset>
              </wp:positionV>
              <wp:extent cx="206375" cy="165735"/>
              <wp:effectExtent l="0" t="0" r="0" b="0"/>
              <wp:wrapNone/>
              <wp:docPr id="98" name="Textbox 55"/>
              <a:graphic xmlns:a="http://schemas.openxmlformats.org/drawingml/2006/main">
                <a:graphicData uri="http://schemas.microsoft.com/office/word/2010/wordprocessingShape">
                  <wps:wsp>
                    <wps:cNvSpPr/>
                    <wps:spPr>
                      <a:xfrm>
                        <a:off x="0" y="0"/>
                        <a:ext cx="206280" cy="165600"/>
                      </a:xfrm>
                      <a:prstGeom prst="rect">
                        <a:avLst/>
                      </a:prstGeom>
                      <a:noFill/>
                      <a:ln w="0">
                        <a:noFill/>
                      </a:ln>
                    </wps:spPr>
                    <wps:style>
                      <a:lnRef idx="0"/>
                      <a:fillRef idx="0"/>
                      <a:effectRef idx="0"/>
                      <a:fontRef idx="minor"/>
                    </wps:style>
                    <wps:txbx>
                      <w:txbxContent>
                        <w:p>
                          <w:pPr>
                            <w:pStyle w:val="BodyText"/>
                            <w:spacing w:lineRule="exact" w:line="244"/>
                            <w:ind w:left="20" w:right="0"/>
                            <w:rPr>
                              <w:rFonts w:ascii="Calibri" w:hAnsi="Calibri"/>
                            </w:rPr>
                          </w:pPr>
                          <w:r>
                            <w:rPr>
                              <w:rFonts w:ascii="Calibri" w:hAnsi="Calibri"/>
                              <w:color w:val="000000"/>
                              <w:spacing w:val="-5"/>
                            </w:rPr>
                            <w:t>5</w:t>
                          </w:r>
                          <w:r>
                            <w:rPr>
                              <w:rFonts w:ascii="Calibri" w:hAnsi="Calibri"/>
                              <w:color w:val="000000"/>
                              <w:spacing w:val="-5"/>
                            </w:rPr>
                            <w:fldChar w:fldCharType="begin"/>
                          </w:r>
                          <w:r>
                            <w:rPr>
                              <w:spacing w:val="-5"/>
                              <w:rFonts w:ascii="Calibri" w:hAnsi="Calibri"/>
                              <w:color w:val="000000"/>
                            </w:rPr>
                            <w:instrText xml:space="preserve"> PAGE </w:instrText>
                          </w:r>
                          <w:r>
                            <w:rPr>
                              <w:spacing w:val="-5"/>
                              <w:rFonts w:ascii="Calibri" w:hAnsi="Calibri"/>
                              <w:color w:val="000000"/>
                            </w:rPr>
                            <w:fldChar w:fldCharType="separate"/>
                          </w:r>
                          <w:r>
                            <w:rPr>
                              <w:spacing w:val="-5"/>
                              <w:rFonts w:ascii="Calibri" w:hAnsi="Calibri"/>
                              <w:color w:val="000000"/>
                            </w:rPr>
                            <w:t>8</w:t>
                          </w:r>
                          <w:r>
                            <w:rPr>
                              <w:spacing w:val="-5"/>
                              <w:rFonts w:ascii="Calibri" w:hAnsi="Calibri"/>
                              <w:color w:val="000000"/>
                            </w:rPr>
                            <w:fldChar w:fldCharType="end"/>
                          </w:r>
                        </w:p>
                      </w:txbxContent>
                    </wps:txbx>
                    <wps:bodyPr lIns="0" rIns="0" tIns="0" bIns="0" anchor="t">
                      <a:noAutofit/>
                    </wps:bodyPr>
                  </wps:wsp>
                </a:graphicData>
              </a:graphic>
            </wp:anchor>
          </w:drawing>
        </mc:Choice>
        <mc:Fallback>
          <w:pict>
            <v:rect id="shape_0" ID="Textbox 55" path="m0,0l-2147483645,0l-2147483645,-2147483646l0,-2147483646xe" stroked="f" o:allowincell="f" style="position:absolute;margin-left:295.3pt;margin-top:780.95pt;width:16.2pt;height:13pt;mso-wrap-style:square;v-text-anchor:top;mso-position-horizontal-relative:page;mso-position-vertical-relative:page">
              <v:fill o:detectmouseclick="t" on="false"/>
              <v:stroke color="#3465a4" joinstyle="round" endcap="flat"/>
              <v:textbox>
                <w:txbxContent>
                  <w:p>
                    <w:pPr>
                      <w:pStyle w:val="BodyText"/>
                      <w:spacing w:lineRule="exact" w:line="244"/>
                      <w:ind w:left="20" w:right="0"/>
                      <w:rPr>
                        <w:rFonts w:ascii="Calibri" w:hAnsi="Calibri"/>
                      </w:rPr>
                    </w:pPr>
                    <w:r>
                      <w:rPr>
                        <w:rFonts w:ascii="Calibri" w:hAnsi="Calibri"/>
                        <w:color w:val="000000"/>
                        <w:spacing w:val="-5"/>
                      </w:rPr>
                      <w:t>5</w:t>
                    </w:r>
                    <w:r>
                      <w:rPr>
                        <w:rFonts w:ascii="Calibri" w:hAnsi="Calibri"/>
                        <w:color w:val="000000"/>
                        <w:spacing w:val="-5"/>
                      </w:rPr>
                      <w:fldChar w:fldCharType="begin"/>
                    </w:r>
                    <w:r>
                      <w:rPr>
                        <w:spacing w:val="-5"/>
                        <w:rFonts w:ascii="Calibri" w:hAnsi="Calibri"/>
                        <w:color w:val="000000"/>
                      </w:rPr>
                      <w:instrText xml:space="preserve"> PAGE </w:instrText>
                    </w:r>
                    <w:r>
                      <w:rPr>
                        <w:spacing w:val="-5"/>
                        <w:rFonts w:ascii="Calibri" w:hAnsi="Calibri"/>
                        <w:color w:val="000000"/>
                      </w:rPr>
                      <w:fldChar w:fldCharType="separate"/>
                    </w:r>
                    <w:r>
                      <w:rPr>
                        <w:spacing w:val="-5"/>
                        <w:rFonts w:ascii="Calibri" w:hAnsi="Calibri"/>
                        <w:color w:val="000000"/>
                      </w:rPr>
                      <w:t>8</w:t>
                    </w:r>
                    <w:r>
                      <w:rPr>
                        <w:spacing w:val="-5"/>
                        <w:rFonts w:ascii="Calibri" w:hAnsi="Calibri"/>
                        <w:color w:val="000000"/>
                      </w:rPr>
                      <w:fldChar w:fldCharType="end"/>
                    </w:r>
                  </w:p>
                </w:txbxContent>
              </v:textbox>
              <w10:wrap type="none"/>
            </v:rect>
          </w:pict>
        </mc:Fallback>
      </mc:AlternateContent>
    </w:r>
  </w:p>
</w:ftr>
</file>

<file path=word/footer15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6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6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ind w:left="0" w:right="0"/>
      <w:rPr>
        <w:sz w:val="20"/>
      </w:rPr>
    </w:pPr>
    <w:r>
      <w:rPr>
        <w:sz w:val="20"/>
      </w:rPr>
      <mc:AlternateContent>
        <mc:Choice Requires="wps">
          <w:drawing>
            <wp:anchor behindDoc="1" distT="0" distB="0" distL="0" distR="0" simplePos="0" locked="0" layoutInCell="0" allowOverlap="1" relativeHeight="18">
              <wp:simplePos x="0" y="0"/>
              <wp:positionH relativeFrom="page">
                <wp:posOffset>3750310</wp:posOffset>
              </wp:positionH>
              <wp:positionV relativeFrom="page">
                <wp:posOffset>9918065</wp:posOffset>
              </wp:positionV>
              <wp:extent cx="168275" cy="165735"/>
              <wp:effectExtent l="0" t="0" r="0" b="0"/>
              <wp:wrapNone/>
              <wp:docPr id="99" name="Textbox 111"/>
              <a:graphic xmlns:a="http://schemas.openxmlformats.org/drawingml/2006/main">
                <a:graphicData uri="http://schemas.microsoft.com/office/word/2010/wordprocessingShape">
                  <wps:wsp>
                    <wps:cNvSpPr/>
                    <wps:spPr>
                      <a:xfrm>
                        <a:off x="0" y="0"/>
                        <a:ext cx="168120" cy="165600"/>
                      </a:xfrm>
                      <a:prstGeom prst="rect">
                        <a:avLst/>
                      </a:prstGeom>
                      <a:noFill/>
                      <a:ln w="0">
                        <a:noFill/>
                      </a:ln>
                    </wps:spPr>
                    <wps:style>
                      <a:lnRef idx="0"/>
                      <a:fillRef idx="0"/>
                      <a:effectRef idx="0"/>
                      <a:fontRef idx="minor"/>
                    </wps:style>
                    <wps:txbx>
                      <w:txbxContent>
                        <w:p>
                          <w:pPr>
                            <w:pStyle w:val="BodyText"/>
                            <w:spacing w:lineRule="exact" w:line="244"/>
                            <w:ind w:left="20" w:right="0"/>
                            <w:rPr>
                              <w:rFonts w:ascii="Calibri" w:hAnsi="Calibri"/>
                            </w:rPr>
                          </w:pPr>
                          <w:r>
                            <w:rPr>
                              <w:rFonts w:ascii="Calibri" w:hAnsi="Calibri"/>
                              <w:color w:val="000000"/>
                              <w:spacing w:val="-5"/>
                            </w:rPr>
                            <w:t>60</w:t>
                          </w:r>
                        </w:p>
                      </w:txbxContent>
                    </wps:txbx>
                    <wps:bodyPr lIns="0" rIns="0" tIns="0" bIns="0" anchor="t">
                      <a:noAutofit/>
                    </wps:bodyPr>
                  </wps:wsp>
                </a:graphicData>
              </a:graphic>
            </wp:anchor>
          </w:drawing>
        </mc:Choice>
        <mc:Fallback>
          <w:pict>
            <v:rect id="shape_0" ID="Textbox 111" path="m0,0l-2147483645,0l-2147483645,-2147483646l0,-2147483646xe" stroked="f" o:allowincell="f" style="position:absolute;margin-left:295.3pt;margin-top:780.95pt;width:13.2pt;height:13pt;mso-wrap-style:square;v-text-anchor:top;mso-position-horizontal-relative:page;mso-position-vertical-relative:page">
              <v:fill o:detectmouseclick="t" on="false"/>
              <v:stroke color="#3465a4" joinstyle="round" endcap="flat"/>
              <v:textbox>
                <w:txbxContent>
                  <w:p>
                    <w:pPr>
                      <w:pStyle w:val="BodyText"/>
                      <w:spacing w:lineRule="exact" w:line="244"/>
                      <w:ind w:left="20" w:right="0"/>
                      <w:rPr>
                        <w:rFonts w:ascii="Calibri" w:hAnsi="Calibri"/>
                      </w:rPr>
                    </w:pPr>
                    <w:r>
                      <w:rPr>
                        <w:rFonts w:ascii="Calibri" w:hAnsi="Calibri"/>
                        <w:color w:val="000000"/>
                        <w:spacing w:val="-5"/>
                      </w:rPr>
                      <w:t>60</w:t>
                    </w:r>
                  </w:p>
                </w:txbxContent>
              </v:textbox>
              <w10:wrap type="none"/>
            </v:rect>
          </w:pict>
        </mc:Fallback>
      </mc:AlternateContent>
    </w:r>
  </w:p>
</w:ftr>
</file>

<file path=word/footer16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6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6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ind w:left="0" w:right="0"/>
      <w:rPr>
        <w:sz w:val="18"/>
      </w:rPr>
    </w:pPr>
    <w:r>
      <w:rPr>
        <w:sz w:val="18"/>
      </w:rPr>
      <mc:AlternateContent>
        <mc:Choice Requires="wps">
          <w:drawing>
            <wp:anchor behindDoc="1" distT="0" distB="0" distL="0" distR="0" simplePos="0" locked="0" layoutInCell="0" allowOverlap="1" relativeHeight="20">
              <wp:simplePos x="0" y="0"/>
              <wp:positionH relativeFrom="page">
                <wp:posOffset>3750310</wp:posOffset>
              </wp:positionH>
              <wp:positionV relativeFrom="page">
                <wp:posOffset>9918065</wp:posOffset>
              </wp:positionV>
              <wp:extent cx="206375" cy="165735"/>
              <wp:effectExtent l="0" t="0" r="0" b="0"/>
              <wp:wrapNone/>
              <wp:docPr id="113" name="Textbox 125"/>
              <a:graphic xmlns:a="http://schemas.openxmlformats.org/drawingml/2006/main">
                <a:graphicData uri="http://schemas.microsoft.com/office/word/2010/wordprocessingShape">
                  <wps:wsp>
                    <wps:cNvSpPr/>
                    <wps:spPr>
                      <a:xfrm>
                        <a:off x="0" y="0"/>
                        <a:ext cx="206280" cy="165600"/>
                      </a:xfrm>
                      <a:prstGeom prst="rect">
                        <a:avLst/>
                      </a:prstGeom>
                      <a:noFill/>
                      <a:ln w="0">
                        <a:noFill/>
                      </a:ln>
                    </wps:spPr>
                    <wps:style>
                      <a:lnRef idx="0"/>
                      <a:fillRef idx="0"/>
                      <a:effectRef idx="0"/>
                      <a:fontRef idx="minor"/>
                    </wps:style>
                    <wps:txbx>
                      <w:txbxContent>
                        <w:p>
                          <w:pPr>
                            <w:pStyle w:val="BodyText"/>
                            <w:spacing w:lineRule="exact" w:line="244"/>
                            <w:ind w:left="20" w:right="0"/>
                            <w:rPr>
                              <w:rFonts w:ascii="Calibri" w:hAnsi="Calibri"/>
                            </w:rPr>
                          </w:pPr>
                          <w:r>
                            <w:rPr>
                              <w:rFonts w:ascii="Calibri" w:hAnsi="Calibri"/>
                              <w:color w:val="000000"/>
                              <w:spacing w:val="-5"/>
                            </w:rPr>
                            <w:t>6</w:t>
                          </w:r>
                          <w:r>
                            <w:rPr>
                              <w:rFonts w:ascii="Calibri" w:hAnsi="Calibri"/>
                              <w:color w:val="000000"/>
                              <w:spacing w:val="-5"/>
                            </w:rPr>
                            <w:fldChar w:fldCharType="begin"/>
                          </w:r>
                          <w:r>
                            <w:rPr>
                              <w:spacing w:val="-5"/>
                              <w:rFonts w:ascii="Calibri" w:hAnsi="Calibri"/>
                              <w:color w:val="000000"/>
                            </w:rPr>
                            <w:instrText xml:space="preserve"> PAGE </w:instrText>
                          </w:r>
                          <w:r>
                            <w:rPr>
                              <w:spacing w:val="-5"/>
                              <w:rFonts w:ascii="Calibri" w:hAnsi="Calibri"/>
                              <w:color w:val="000000"/>
                            </w:rPr>
                            <w:fldChar w:fldCharType="separate"/>
                          </w:r>
                          <w:r>
                            <w:rPr>
                              <w:spacing w:val="-5"/>
                              <w:rFonts w:ascii="Calibri" w:hAnsi="Calibri"/>
                              <w:color w:val="000000"/>
                            </w:rPr>
                            <w:t>1</w:t>
                          </w:r>
                          <w:r>
                            <w:rPr>
                              <w:spacing w:val="-5"/>
                              <w:rFonts w:ascii="Calibri" w:hAnsi="Calibri"/>
                              <w:color w:val="000000"/>
                            </w:rPr>
                            <w:fldChar w:fldCharType="end"/>
                          </w:r>
                        </w:p>
                      </w:txbxContent>
                    </wps:txbx>
                    <wps:bodyPr lIns="0" rIns="0" tIns="0" bIns="0" anchor="t">
                      <a:noAutofit/>
                    </wps:bodyPr>
                  </wps:wsp>
                </a:graphicData>
              </a:graphic>
            </wp:anchor>
          </w:drawing>
        </mc:Choice>
        <mc:Fallback>
          <w:pict>
            <v:rect id="shape_0" ID="Textbox 125" path="m0,0l-2147483645,0l-2147483645,-2147483646l0,-2147483646xe" stroked="f" o:allowincell="f" style="position:absolute;margin-left:295.3pt;margin-top:780.95pt;width:16.2pt;height:13pt;mso-wrap-style:square;v-text-anchor:top;mso-position-horizontal-relative:page;mso-position-vertical-relative:page">
              <v:fill o:detectmouseclick="t" on="false"/>
              <v:stroke color="#3465a4" joinstyle="round" endcap="flat"/>
              <v:textbox>
                <w:txbxContent>
                  <w:p>
                    <w:pPr>
                      <w:pStyle w:val="BodyText"/>
                      <w:spacing w:lineRule="exact" w:line="244"/>
                      <w:ind w:left="20" w:right="0"/>
                      <w:rPr>
                        <w:rFonts w:ascii="Calibri" w:hAnsi="Calibri"/>
                      </w:rPr>
                    </w:pPr>
                    <w:r>
                      <w:rPr>
                        <w:rFonts w:ascii="Calibri" w:hAnsi="Calibri"/>
                        <w:color w:val="000000"/>
                        <w:spacing w:val="-5"/>
                      </w:rPr>
                      <w:t>6</w:t>
                    </w:r>
                    <w:r>
                      <w:rPr>
                        <w:rFonts w:ascii="Calibri" w:hAnsi="Calibri"/>
                        <w:color w:val="000000"/>
                        <w:spacing w:val="-5"/>
                      </w:rPr>
                      <w:fldChar w:fldCharType="begin"/>
                    </w:r>
                    <w:r>
                      <w:rPr>
                        <w:spacing w:val="-5"/>
                        <w:rFonts w:ascii="Calibri" w:hAnsi="Calibri"/>
                        <w:color w:val="000000"/>
                      </w:rPr>
                      <w:instrText xml:space="preserve"> PAGE </w:instrText>
                    </w:r>
                    <w:r>
                      <w:rPr>
                        <w:spacing w:val="-5"/>
                        <w:rFonts w:ascii="Calibri" w:hAnsi="Calibri"/>
                        <w:color w:val="000000"/>
                      </w:rPr>
                      <w:fldChar w:fldCharType="separate"/>
                    </w:r>
                    <w:r>
                      <w:rPr>
                        <w:spacing w:val="-5"/>
                        <w:rFonts w:ascii="Calibri" w:hAnsi="Calibri"/>
                        <w:color w:val="000000"/>
                      </w:rPr>
                      <w:t>1</w:t>
                    </w:r>
                    <w:r>
                      <w:rPr>
                        <w:spacing w:val="-5"/>
                        <w:rFonts w:ascii="Calibri" w:hAnsi="Calibri"/>
                        <w:color w:val="000000"/>
                      </w:rPr>
                      <w:fldChar w:fldCharType="end"/>
                    </w:r>
                  </w:p>
                </w:txbxContent>
              </v:textbox>
              <w10:wrap type="none"/>
            </v:rect>
          </w:pict>
        </mc:Fallback>
      </mc:AlternateContent>
    </w:r>
  </w:p>
</w:ftr>
</file>

<file path=word/footer16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6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ind w:left="0" w:right="0"/>
      <w:rPr>
        <w:sz w:val="18"/>
      </w:rPr>
    </w:pPr>
    <w:r>
      <w:rPr>
        <w:sz w:val="18"/>
      </w:rPr>
      <mc:AlternateContent>
        <mc:Choice Requires="wps">
          <w:drawing>
            <wp:anchor behindDoc="1" distT="0" distB="0" distL="0" distR="0" simplePos="0" locked="0" layoutInCell="0" allowOverlap="1" relativeHeight="150">
              <wp:simplePos x="0" y="0"/>
              <wp:positionH relativeFrom="page">
                <wp:posOffset>3750310</wp:posOffset>
              </wp:positionH>
              <wp:positionV relativeFrom="page">
                <wp:posOffset>9918065</wp:posOffset>
              </wp:positionV>
              <wp:extent cx="206375" cy="165735"/>
              <wp:effectExtent l="0" t="0" r="0" b="0"/>
              <wp:wrapNone/>
              <wp:docPr id="142" name="Textbox 57"/>
              <a:graphic xmlns:a="http://schemas.openxmlformats.org/drawingml/2006/main">
                <a:graphicData uri="http://schemas.microsoft.com/office/word/2010/wordprocessingShape">
                  <wps:wsp>
                    <wps:cNvSpPr/>
                    <wps:spPr>
                      <a:xfrm>
                        <a:off x="0" y="0"/>
                        <a:ext cx="206280" cy="165600"/>
                      </a:xfrm>
                      <a:prstGeom prst="rect">
                        <a:avLst/>
                      </a:prstGeom>
                      <a:noFill/>
                      <a:ln w="0">
                        <a:noFill/>
                      </a:ln>
                    </wps:spPr>
                    <wps:style>
                      <a:lnRef idx="0"/>
                      <a:fillRef idx="0"/>
                      <a:effectRef idx="0"/>
                      <a:fontRef idx="minor"/>
                    </wps:style>
                    <wps:txbx>
                      <w:txbxContent>
                        <w:p>
                          <w:pPr>
                            <w:pStyle w:val="BodyText"/>
                            <w:spacing w:lineRule="exact" w:line="244"/>
                            <w:ind w:left="20" w:right="0"/>
                            <w:rPr>
                              <w:rFonts w:ascii="Calibri" w:hAnsi="Calibri"/>
                            </w:rPr>
                          </w:pPr>
                          <w:r>
                            <w:rPr>
                              <w:rFonts w:ascii="Calibri" w:hAnsi="Calibri"/>
                              <w:color w:val="000000"/>
                              <w:spacing w:val="-5"/>
                            </w:rPr>
                            <w:t>6</w:t>
                          </w:r>
                          <w:r>
                            <w:rPr>
                              <w:rFonts w:ascii="Calibri" w:hAnsi="Calibri"/>
                              <w:color w:val="000000"/>
                              <w:spacing w:val="-5"/>
                            </w:rPr>
                            <w:fldChar w:fldCharType="begin"/>
                          </w:r>
                          <w:r>
                            <w:rPr>
                              <w:spacing w:val="-5"/>
                              <w:rFonts w:ascii="Calibri" w:hAnsi="Calibri"/>
                              <w:color w:val="000000"/>
                            </w:rPr>
                            <w:instrText xml:space="preserve"> PAGE </w:instrText>
                          </w:r>
                          <w:r>
                            <w:rPr>
                              <w:spacing w:val="-5"/>
                              <w:rFonts w:ascii="Calibri" w:hAnsi="Calibri"/>
                              <w:color w:val="000000"/>
                            </w:rPr>
                            <w:fldChar w:fldCharType="separate"/>
                          </w:r>
                          <w:r>
                            <w:rPr>
                              <w:spacing w:val="-5"/>
                              <w:rFonts w:ascii="Calibri" w:hAnsi="Calibri"/>
                              <w:color w:val="000000"/>
                            </w:rPr>
                            <w:t>3</w:t>
                          </w:r>
                          <w:r>
                            <w:rPr>
                              <w:spacing w:val="-5"/>
                              <w:rFonts w:ascii="Calibri" w:hAnsi="Calibri"/>
                              <w:color w:val="000000"/>
                            </w:rPr>
                            <w:fldChar w:fldCharType="end"/>
                          </w:r>
                        </w:p>
                      </w:txbxContent>
                    </wps:txbx>
                    <wps:bodyPr lIns="0" rIns="0" tIns="0" bIns="0" anchor="t">
                      <a:noAutofit/>
                    </wps:bodyPr>
                  </wps:wsp>
                </a:graphicData>
              </a:graphic>
            </wp:anchor>
          </w:drawing>
        </mc:Choice>
        <mc:Fallback>
          <w:pict>
            <v:rect id="shape_0" ID="Textbox 57" path="m0,0l-2147483645,0l-2147483645,-2147483646l0,-2147483646xe" stroked="f" o:allowincell="f" style="position:absolute;margin-left:295.3pt;margin-top:780.95pt;width:16.2pt;height:13pt;mso-wrap-style:square;v-text-anchor:top;mso-position-horizontal-relative:page;mso-position-vertical-relative:page">
              <v:fill o:detectmouseclick="t" on="false"/>
              <v:stroke color="#3465a4" joinstyle="round" endcap="flat"/>
              <v:textbox>
                <w:txbxContent>
                  <w:p>
                    <w:pPr>
                      <w:pStyle w:val="BodyText"/>
                      <w:spacing w:lineRule="exact" w:line="244"/>
                      <w:ind w:left="20" w:right="0"/>
                      <w:rPr>
                        <w:rFonts w:ascii="Calibri" w:hAnsi="Calibri"/>
                      </w:rPr>
                    </w:pPr>
                    <w:r>
                      <w:rPr>
                        <w:rFonts w:ascii="Calibri" w:hAnsi="Calibri"/>
                        <w:color w:val="000000"/>
                        <w:spacing w:val="-5"/>
                      </w:rPr>
                      <w:t>6</w:t>
                    </w:r>
                    <w:r>
                      <w:rPr>
                        <w:rFonts w:ascii="Calibri" w:hAnsi="Calibri"/>
                        <w:color w:val="000000"/>
                        <w:spacing w:val="-5"/>
                      </w:rPr>
                      <w:fldChar w:fldCharType="begin"/>
                    </w:r>
                    <w:r>
                      <w:rPr>
                        <w:spacing w:val="-5"/>
                        <w:rFonts w:ascii="Calibri" w:hAnsi="Calibri"/>
                        <w:color w:val="000000"/>
                      </w:rPr>
                      <w:instrText xml:space="preserve"> PAGE </w:instrText>
                    </w:r>
                    <w:r>
                      <w:rPr>
                        <w:spacing w:val="-5"/>
                        <w:rFonts w:ascii="Calibri" w:hAnsi="Calibri"/>
                        <w:color w:val="000000"/>
                      </w:rPr>
                      <w:fldChar w:fldCharType="separate"/>
                    </w:r>
                    <w:r>
                      <w:rPr>
                        <w:spacing w:val="-5"/>
                        <w:rFonts w:ascii="Calibri" w:hAnsi="Calibri"/>
                        <w:color w:val="000000"/>
                      </w:rPr>
                      <w:t>3</w:t>
                    </w:r>
                    <w:r>
                      <w:rPr>
                        <w:spacing w:val="-5"/>
                        <w:rFonts w:ascii="Calibri" w:hAnsi="Calibri"/>
                        <w:color w:val="000000"/>
                      </w:rPr>
                      <w:fldChar w:fldCharType="end"/>
                    </w:r>
                  </w:p>
                </w:txbxContent>
              </v:textbox>
              <w10:wrap type="none"/>
            </v:rect>
          </w:pict>
        </mc:Fallback>
      </mc:AlternateContent>
    </w:r>
  </w:p>
</w:ftr>
</file>

<file path=word/footer16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6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6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ind w:left="0" w:right="0"/>
      <w:rPr>
        <w:sz w:val="18"/>
      </w:rPr>
    </w:pPr>
    <w:r>
      <w:rPr>
        <w:sz w:val="18"/>
      </w:rPr>
      <mc:AlternateContent>
        <mc:Choice Requires="wps">
          <w:drawing>
            <wp:anchor behindDoc="1" distT="0" distB="0" distL="0" distR="0" simplePos="0" locked="0" layoutInCell="0" allowOverlap="1" relativeHeight="156">
              <wp:simplePos x="0" y="0"/>
              <wp:positionH relativeFrom="page">
                <wp:posOffset>3750310</wp:posOffset>
              </wp:positionH>
              <wp:positionV relativeFrom="page">
                <wp:posOffset>9918065</wp:posOffset>
              </wp:positionV>
              <wp:extent cx="206375" cy="165735"/>
              <wp:effectExtent l="0" t="0" r="0" b="0"/>
              <wp:wrapNone/>
              <wp:docPr id="148" name="Textbox 59"/>
              <a:graphic xmlns:a="http://schemas.openxmlformats.org/drawingml/2006/main">
                <a:graphicData uri="http://schemas.microsoft.com/office/word/2010/wordprocessingShape">
                  <wps:wsp>
                    <wps:cNvSpPr/>
                    <wps:spPr>
                      <a:xfrm>
                        <a:off x="0" y="0"/>
                        <a:ext cx="206280" cy="165600"/>
                      </a:xfrm>
                      <a:prstGeom prst="rect">
                        <a:avLst/>
                      </a:prstGeom>
                      <a:noFill/>
                      <a:ln w="0">
                        <a:noFill/>
                      </a:ln>
                    </wps:spPr>
                    <wps:style>
                      <a:lnRef idx="0"/>
                      <a:fillRef idx="0"/>
                      <a:effectRef idx="0"/>
                      <a:fontRef idx="minor"/>
                    </wps:style>
                    <wps:txbx>
                      <w:txbxContent>
                        <w:p>
                          <w:pPr>
                            <w:pStyle w:val="BodyText"/>
                            <w:spacing w:lineRule="exact" w:line="244"/>
                            <w:ind w:left="20" w:right="0"/>
                            <w:rPr>
                              <w:rFonts w:ascii="Calibri" w:hAnsi="Calibri"/>
                            </w:rPr>
                          </w:pPr>
                          <w:r>
                            <w:rPr>
                              <w:rFonts w:ascii="Calibri" w:hAnsi="Calibri"/>
                              <w:color w:val="000000"/>
                              <w:spacing w:val="-5"/>
                            </w:rPr>
                            <w:t>6</w:t>
                          </w:r>
                          <w:r>
                            <w:rPr>
                              <w:rFonts w:ascii="Calibri" w:hAnsi="Calibri"/>
                              <w:color w:val="000000"/>
                              <w:spacing w:val="-5"/>
                            </w:rPr>
                            <w:fldChar w:fldCharType="begin"/>
                          </w:r>
                          <w:r>
                            <w:rPr>
                              <w:spacing w:val="-5"/>
                              <w:rFonts w:ascii="Calibri" w:hAnsi="Calibri"/>
                              <w:color w:val="000000"/>
                            </w:rPr>
                            <w:instrText xml:space="preserve"> PAGE </w:instrText>
                          </w:r>
                          <w:r>
                            <w:rPr>
                              <w:spacing w:val="-5"/>
                              <w:rFonts w:ascii="Calibri" w:hAnsi="Calibri"/>
                              <w:color w:val="000000"/>
                            </w:rPr>
                            <w:fldChar w:fldCharType="separate"/>
                          </w:r>
                          <w:r>
                            <w:rPr>
                              <w:spacing w:val="-5"/>
                              <w:rFonts w:ascii="Calibri" w:hAnsi="Calibri"/>
                              <w:color w:val="000000"/>
                            </w:rPr>
                            <w:t>4</w:t>
                          </w:r>
                          <w:r>
                            <w:rPr>
                              <w:spacing w:val="-5"/>
                              <w:rFonts w:ascii="Calibri" w:hAnsi="Calibri"/>
                              <w:color w:val="000000"/>
                            </w:rPr>
                            <w:fldChar w:fldCharType="end"/>
                          </w:r>
                        </w:p>
                      </w:txbxContent>
                    </wps:txbx>
                    <wps:bodyPr lIns="0" rIns="0" tIns="0" bIns="0" anchor="t">
                      <a:noAutofit/>
                    </wps:bodyPr>
                  </wps:wsp>
                </a:graphicData>
              </a:graphic>
            </wp:anchor>
          </w:drawing>
        </mc:Choice>
        <mc:Fallback>
          <w:pict>
            <v:rect id="shape_0" ID="Textbox 59" path="m0,0l-2147483645,0l-2147483645,-2147483646l0,-2147483646xe" stroked="f" o:allowincell="f" style="position:absolute;margin-left:295.3pt;margin-top:780.95pt;width:16.2pt;height:13pt;mso-wrap-style:square;v-text-anchor:top;mso-position-horizontal-relative:page;mso-position-vertical-relative:page">
              <v:fill o:detectmouseclick="t" on="false"/>
              <v:stroke color="#3465a4" joinstyle="round" endcap="flat"/>
              <v:textbox>
                <w:txbxContent>
                  <w:p>
                    <w:pPr>
                      <w:pStyle w:val="BodyText"/>
                      <w:spacing w:lineRule="exact" w:line="244"/>
                      <w:ind w:left="20" w:right="0"/>
                      <w:rPr>
                        <w:rFonts w:ascii="Calibri" w:hAnsi="Calibri"/>
                      </w:rPr>
                    </w:pPr>
                    <w:r>
                      <w:rPr>
                        <w:rFonts w:ascii="Calibri" w:hAnsi="Calibri"/>
                        <w:color w:val="000000"/>
                        <w:spacing w:val="-5"/>
                      </w:rPr>
                      <w:t>6</w:t>
                    </w:r>
                    <w:r>
                      <w:rPr>
                        <w:rFonts w:ascii="Calibri" w:hAnsi="Calibri"/>
                        <w:color w:val="000000"/>
                        <w:spacing w:val="-5"/>
                      </w:rPr>
                      <w:fldChar w:fldCharType="begin"/>
                    </w:r>
                    <w:r>
                      <w:rPr>
                        <w:spacing w:val="-5"/>
                        <w:rFonts w:ascii="Calibri" w:hAnsi="Calibri"/>
                        <w:color w:val="000000"/>
                      </w:rPr>
                      <w:instrText xml:space="preserve"> PAGE </w:instrText>
                    </w:r>
                    <w:r>
                      <w:rPr>
                        <w:spacing w:val="-5"/>
                        <w:rFonts w:ascii="Calibri" w:hAnsi="Calibri"/>
                        <w:color w:val="000000"/>
                      </w:rPr>
                      <w:fldChar w:fldCharType="separate"/>
                    </w:r>
                    <w:r>
                      <w:rPr>
                        <w:spacing w:val="-5"/>
                        <w:rFonts w:ascii="Calibri" w:hAnsi="Calibri"/>
                        <w:color w:val="000000"/>
                      </w:rPr>
                      <w:t>4</w:t>
                    </w:r>
                    <w:r>
                      <w:rPr>
                        <w:spacing w:val="-5"/>
                        <w:rFonts w:ascii="Calibri" w:hAnsi="Calibri"/>
                        <w:color w:val="000000"/>
                      </w:rPr>
                      <w:fldChar w:fldCharType="end"/>
                    </w:r>
                  </w:p>
                </w:txbxContent>
              </v:textbox>
              <w10:wrap type="none"/>
            </v:rect>
          </w:pict>
        </mc:Fallback>
      </mc:AlternateContent>
    </w:r>
  </w:p>
</w:ftr>
</file>

<file path=word/footer17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7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ind w:left="0" w:right="0"/>
      <w:rPr>
        <w:sz w:val="18"/>
      </w:rPr>
    </w:pPr>
    <w:r>
      <w:rPr>
        <w:sz w:val="18"/>
      </w:rPr>
      <mc:AlternateContent>
        <mc:Choice Requires="wps">
          <w:drawing>
            <wp:anchor behindDoc="1" distT="0" distB="0" distL="0" distR="0" simplePos="0" locked="0" layoutInCell="0" allowOverlap="1" relativeHeight="160">
              <wp:simplePos x="0" y="0"/>
              <wp:positionH relativeFrom="page">
                <wp:posOffset>3750310</wp:posOffset>
              </wp:positionH>
              <wp:positionV relativeFrom="page">
                <wp:posOffset>9918065</wp:posOffset>
              </wp:positionV>
              <wp:extent cx="206375" cy="165735"/>
              <wp:effectExtent l="0" t="0" r="0" b="0"/>
              <wp:wrapNone/>
              <wp:docPr id="149" name="Textbox 61"/>
              <a:graphic xmlns:a="http://schemas.openxmlformats.org/drawingml/2006/main">
                <a:graphicData uri="http://schemas.microsoft.com/office/word/2010/wordprocessingShape">
                  <wps:wsp>
                    <wps:cNvSpPr/>
                    <wps:spPr>
                      <a:xfrm>
                        <a:off x="0" y="0"/>
                        <a:ext cx="206280" cy="165600"/>
                      </a:xfrm>
                      <a:prstGeom prst="rect">
                        <a:avLst/>
                      </a:prstGeom>
                      <a:noFill/>
                      <a:ln w="0">
                        <a:noFill/>
                      </a:ln>
                    </wps:spPr>
                    <wps:style>
                      <a:lnRef idx="0"/>
                      <a:fillRef idx="0"/>
                      <a:effectRef idx="0"/>
                      <a:fontRef idx="minor"/>
                    </wps:style>
                    <wps:txbx>
                      <w:txbxContent>
                        <w:p>
                          <w:pPr>
                            <w:pStyle w:val="BodyText"/>
                            <w:spacing w:lineRule="exact" w:line="244"/>
                            <w:ind w:left="20" w:right="0"/>
                            <w:rPr>
                              <w:rFonts w:ascii="Calibri" w:hAnsi="Calibri"/>
                            </w:rPr>
                          </w:pPr>
                          <w:r>
                            <w:rPr>
                              <w:rFonts w:ascii="Calibri" w:hAnsi="Calibri"/>
                              <w:color w:val="000000"/>
                              <w:spacing w:val="-5"/>
                            </w:rPr>
                            <w:t>6</w:t>
                          </w:r>
                          <w:r>
                            <w:rPr>
                              <w:rFonts w:ascii="Calibri" w:hAnsi="Calibri"/>
                              <w:color w:val="000000"/>
                              <w:spacing w:val="-5"/>
                            </w:rPr>
                            <w:fldChar w:fldCharType="begin"/>
                          </w:r>
                          <w:r>
                            <w:rPr>
                              <w:spacing w:val="-5"/>
                              <w:rFonts w:ascii="Calibri" w:hAnsi="Calibri"/>
                              <w:color w:val="000000"/>
                            </w:rPr>
                            <w:instrText xml:space="preserve"> PAGE </w:instrText>
                          </w:r>
                          <w:r>
                            <w:rPr>
                              <w:spacing w:val="-5"/>
                              <w:rFonts w:ascii="Calibri" w:hAnsi="Calibri"/>
                              <w:color w:val="000000"/>
                            </w:rPr>
                            <w:fldChar w:fldCharType="separate"/>
                          </w:r>
                          <w:r>
                            <w:rPr>
                              <w:spacing w:val="-5"/>
                              <w:rFonts w:ascii="Calibri" w:hAnsi="Calibri"/>
                              <w:color w:val="000000"/>
                            </w:rPr>
                            <w:t>6</w:t>
                          </w:r>
                          <w:r>
                            <w:rPr>
                              <w:spacing w:val="-5"/>
                              <w:rFonts w:ascii="Calibri" w:hAnsi="Calibri"/>
                              <w:color w:val="000000"/>
                            </w:rPr>
                            <w:fldChar w:fldCharType="end"/>
                          </w:r>
                        </w:p>
                      </w:txbxContent>
                    </wps:txbx>
                    <wps:bodyPr lIns="0" rIns="0" tIns="0" bIns="0" anchor="t">
                      <a:noAutofit/>
                    </wps:bodyPr>
                  </wps:wsp>
                </a:graphicData>
              </a:graphic>
            </wp:anchor>
          </w:drawing>
        </mc:Choice>
        <mc:Fallback>
          <w:pict>
            <v:rect id="shape_0" ID="Textbox 61" path="m0,0l-2147483645,0l-2147483645,-2147483646l0,-2147483646xe" stroked="f" o:allowincell="f" style="position:absolute;margin-left:295.3pt;margin-top:780.95pt;width:16.2pt;height:13pt;mso-wrap-style:square;v-text-anchor:top;mso-position-horizontal-relative:page;mso-position-vertical-relative:page">
              <v:fill o:detectmouseclick="t" on="false"/>
              <v:stroke color="#3465a4" joinstyle="round" endcap="flat"/>
              <v:textbox>
                <w:txbxContent>
                  <w:p>
                    <w:pPr>
                      <w:pStyle w:val="BodyText"/>
                      <w:spacing w:lineRule="exact" w:line="244"/>
                      <w:ind w:left="20" w:right="0"/>
                      <w:rPr>
                        <w:rFonts w:ascii="Calibri" w:hAnsi="Calibri"/>
                      </w:rPr>
                    </w:pPr>
                    <w:r>
                      <w:rPr>
                        <w:rFonts w:ascii="Calibri" w:hAnsi="Calibri"/>
                        <w:color w:val="000000"/>
                        <w:spacing w:val="-5"/>
                      </w:rPr>
                      <w:t>6</w:t>
                    </w:r>
                    <w:r>
                      <w:rPr>
                        <w:rFonts w:ascii="Calibri" w:hAnsi="Calibri"/>
                        <w:color w:val="000000"/>
                        <w:spacing w:val="-5"/>
                      </w:rPr>
                      <w:fldChar w:fldCharType="begin"/>
                    </w:r>
                    <w:r>
                      <w:rPr>
                        <w:spacing w:val="-5"/>
                        <w:rFonts w:ascii="Calibri" w:hAnsi="Calibri"/>
                        <w:color w:val="000000"/>
                      </w:rPr>
                      <w:instrText xml:space="preserve"> PAGE </w:instrText>
                    </w:r>
                    <w:r>
                      <w:rPr>
                        <w:spacing w:val="-5"/>
                        <w:rFonts w:ascii="Calibri" w:hAnsi="Calibri"/>
                        <w:color w:val="000000"/>
                      </w:rPr>
                      <w:fldChar w:fldCharType="separate"/>
                    </w:r>
                    <w:r>
                      <w:rPr>
                        <w:spacing w:val="-5"/>
                        <w:rFonts w:ascii="Calibri" w:hAnsi="Calibri"/>
                        <w:color w:val="000000"/>
                      </w:rPr>
                      <w:t>6</w:t>
                    </w:r>
                    <w:r>
                      <w:rPr>
                        <w:spacing w:val="-5"/>
                        <w:rFonts w:ascii="Calibri" w:hAnsi="Calibri"/>
                        <w:color w:val="000000"/>
                      </w:rPr>
                      <w:fldChar w:fldCharType="end"/>
                    </w:r>
                  </w:p>
                </w:txbxContent>
              </v:textbox>
              <w10:wrap type="none"/>
            </v:rect>
          </w:pict>
        </mc:Fallback>
      </mc:AlternateContent>
    </w:r>
  </w:p>
</w:ftr>
</file>

<file path=word/footer17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7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ind w:left="0" w:right="0"/>
      <w:rPr>
        <w:sz w:val="18"/>
      </w:rPr>
    </w:pPr>
    <w:r>
      <w:rPr>
        <w:sz w:val="18"/>
      </w:rPr>
      <mc:AlternateContent>
        <mc:Choice Requires="wps">
          <w:drawing>
            <wp:anchor behindDoc="1" distT="0" distB="0" distL="0" distR="0" simplePos="0" locked="0" layoutInCell="0" allowOverlap="1" relativeHeight="162">
              <wp:simplePos x="0" y="0"/>
              <wp:positionH relativeFrom="page">
                <wp:posOffset>3750310</wp:posOffset>
              </wp:positionH>
              <wp:positionV relativeFrom="page">
                <wp:posOffset>9918065</wp:posOffset>
              </wp:positionV>
              <wp:extent cx="206375" cy="165735"/>
              <wp:effectExtent l="0" t="0" r="0" b="0"/>
              <wp:wrapNone/>
              <wp:docPr id="152" name="Textbox 63"/>
              <a:graphic xmlns:a="http://schemas.openxmlformats.org/drawingml/2006/main">
                <a:graphicData uri="http://schemas.microsoft.com/office/word/2010/wordprocessingShape">
                  <wps:wsp>
                    <wps:cNvSpPr/>
                    <wps:spPr>
                      <a:xfrm>
                        <a:off x="0" y="0"/>
                        <a:ext cx="206280" cy="165600"/>
                      </a:xfrm>
                      <a:prstGeom prst="rect">
                        <a:avLst/>
                      </a:prstGeom>
                      <a:noFill/>
                      <a:ln w="0">
                        <a:noFill/>
                      </a:ln>
                    </wps:spPr>
                    <wps:style>
                      <a:lnRef idx="0"/>
                      <a:fillRef idx="0"/>
                      <a:effectRef idx="0"/>
                      <a:fontRef idx="minor"/>
                    </wps:style>
                    <wps:txbx>
                      <w:txbxContent>
                        <w:p>
                          <w:pPr>
                            <w:pStyle w:val="BodyText"/>
                            <w:spacing w:lineRule="exact" w:line="244"/>
                            <w:ind w:left="20" w:right="0"/>
                            <w:rPr>
                              <w:rFonts w:ascii="Calibri" w:hAnsi="Calibri"/>
                            </w:rPr>
                          </w:pPr>
                          <w:r>
                            <w:rPr>
                              <w:rFonts w:ascii="Calibri" w:hAnsi="Calibri"/>
                              <w:color w:val="000000"/>
                              <w:spacing w:val="-5"/>
                            </w:rPr>
                            <w:t>6</w:t>
                          </w:r>
                          <w:r>
                            <w:rPr>
                              <w:rFonts w:ascii="Calibri" w:hAnsi="Calibri"/>
                              <w:color w:val="000000"/>
                              <w:spacing w:val="-5"/>
                            </w:rPr>
                            <w:fldChar w:fldCharType="begin"/>
                          </w:r>
                          <w:r>
                            <w:rPr>
                              <w:spacing w:val="-5"/>
                              <w:rFonts w:ascii="Calibri" w:hAnsi="Calibri"/>
                              <w:color w:val="000000"/>
                            </w:rPr>
                            <w:instrText xml:space="preserve"> PAGE </w:instrText>
                          </w:r>
                          <w:r>
                            <w:rPr>
                              <w:spacing w:val="-5"/>
                              <w:rFonts w:ascii="Calibri" w:hAnsi="Calibri"/>
                              <w:color w:val="000000"/>
                            </w:rPr>
                            <w:fldChar w:fldCharType="separate"/>
                          </w:r>
                          <w:r>
                            <w:rPr>
                              <w:spacing w:val="-5"/>
                              <w:rFonts w:ascii="Calibri" w:hAnsi="Calibri"/>
                              <w:color w:val="000000"/>
                            </w:rPr>
                            <w:t>7</w:t>
                          </w:r>
                          <w:r>
                            <w:rPr>
                              <w:spacing w:val="-5"/>
                              <w:rFonts w:ascii="Calibri" w:hAnsi="Calibri"/>
                              <w:color w:val="000000"/>
                            </w:rPr>
                            <w:fldChar w:fldCharType="end"/>
                          </w:r>
                        </w:p>
                      </w:txbxContent>
                    </wps:txbx>
                    <wps:bodyPr lIns="0" rIns="0" tIns="0" bIns="0" anchor="t">
                      <a:noAutofit/>
                    </wps:bodyPr>
                  </wps:wsp>
                </a:graphicData>
              </a:graphic>
            </wp:anchor>
          </w:drawing>
        </mc:Choice>
        <mc:Fallback>
          <w:pict>
            <v:rect id="shape_0" ID="Textbox 63" path="m0,0l-2147483645,0l-2147483645,-2147483646l0,-2147483646xe" stroked="f" o:allowincell="f" style="position:absolute;margin-left:295.3pt;margin-top:780.95pt;width:16.2pt;height:13pt;mso-wrap-style:square;v-text-anchor:top;mso-position-horizontal-relative:page;mso-position-vertical-relative:page">
              <v:fill o:detectmouseclick="t" on="false"/>
              <v:stroke color="#3465a4" joinstyle="round" endcap="flat"/>
              <v:textbox>
                <w:txbxContent>
                  <w:p>
                    <w:pPr>
                      <w:pStyle w:val="BodyText"/>
                      <w:spacing w:lineRule="exact" w:line="244"/>
                      <w:ind w:left="20" w:right="0"/>
                      <w:rPr>
                        <w:rFonts w:ascii="Calibri" w:hAnsi="Calibri"/>
                      </w:rPr>
                    </w:pPr>
                    <w:r>
                      <w:rPr>
                        <w:rFonts w:ascii="Calibri" w:hAnsi="Calibri"/>
                        <w:color w:val="000000"/>
                        <w:spacing w:val="-5"/>
                      </w:rPr>
                      <w:t>6</w:t>
                    </w:r>
                    <w:r>
                      <w:rPr>
                        <w:rFonts w:ascii="Calibri" w:hAnsi="Calibri"/>
                        <w:color w:val="000000"/>
                        <w:spacing w:val="-5"/>
                      </w:rPr>
                      <w:fldChar w:fldCharType="begin"/>
                    </w:r>
                    <w:r>
                      <w:rPr>
                        <w:spacing w:val="-5"/>
                        <w:rFonts w:ascii="Calibri" w:hAnsi="Calibri"/>
                        <w:color w:val="000000"/>
                      </w:rPr>
                      <w:instrText xml:space="preserve"> PAGE </w:instrText>
                    </w:r>
                    <w:r>
                      <w:rPr>
                        <w:spacing w:val="-5"/>
                        <w:rFonts w:ascii="Calibri" w:hAnsi="Calibri"/>
                        <w:color w:val="000000"/>
                      </w:rPr>
                      <w:fldChar w:fldCharType="separate"/>
                    </w:r>
                    <w:r>
                      <w:rPr>
                        <w:spacing w:val="-5"/>
                        <w:rFonts w:ascii="Calibri" w:hAnsi="Calibri"/>
                        <w:color w:val="000000"/>
                      </w:rPr>
                      <w:t>7</w:t>
                    </w:r>
                    <w:r>
                      <w:rPr>
                        <w:spacing w:val="-5"/>
                        <w:rFonts w:ascii="Calibri" w:hAnsi="Calibri"/>
                        <w:color w:val="000000"/>
                      </w:rPr>
                      <w:fldChar w:fldCharType="end"/>
                    </w:r>
                  </w:p>
                </w:txbxContent>
              </v:textbox>
              <w10:wrap type="none"/>
            </v:rect>
          </w:pict>
        </mc:Fallback>
      </mc:AlternateContent>
    </w:r>
  </w:p>
</w:ftr>
</file>

<file path=word/footer17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7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ind w:left="0" w:right="0"/>
      <w:rPr>
        <w:sz w:val="18"/>
      </w:rPr>
    </w:pPr>
    <w:r>
      <w:rPr>
        <w:sz w:val="18"/>
      </w:rPr>
      <mc:AlternateContent>
        <mc:Choice Requires="wps">
          <w:drawing>
            <wp:anchor behindDoc="1" distT="0" distB="0" distL="0" distR="0" simplePos="0" locked="0" layoutInCell="0" allowOverlap="1" relativeHeight="164">
              <wp:simplePos x="0" y="0"/>
              <wp:positionH relativeFrom="page">
                <wp:posOffset>3750310</wp:posOffset>
              </wp:positionH>
              <wp:positionV relativeFrom="page">
                <wp:posOffset>9918065</wp:posOffset>
              </wp:positionV>
              <wp:extent cx="206375" cy="165735"/>
              <wp:effectExtent l="0" t="0" r="0" b="0"/>
              <wp:wrapNone/>
              <wp:docPr id="153" name="Textbox 66"/>
              <a:graphic xmlns:a="http://schemas.openxmlformats.org/drawingml/2006/main">
                <a:graphicData uri="http://schemas.microsoft.com/office/word/2010/wordprocessingShape">
                  <wps:wsp>
                    <wps:cNvSpPr/>
                    <wps:spPr>
                      <a:xfrm>
                        <a:off x="0" y="0"/>
                        <a:ext cx="206280" cy="165600"/>
                      </a:xfrm>
                      <a:prstGeom prst="rect">
                        <a:avLst/>
                      </a:prstGeom>
                      <a:noFill/>
                      <a:ln w="0">
                        <a:noFill/>
                      </a:ln>
                    </wps:spPr>
                    <wps:style>
                      <a:lnRef idx="0"/>
                      <a:fillRef idx="0"/>
                      <a:effectRef idx="0"/>
                      <a:fontRef idx="minor"/>
                    </wps:style>
                    <wps:txbx>
                      <w:txbxContent>
                        <w:p>
                          <w:pPr>
                            <w:pStyle w:val="BodyText"/>
                            <w:spacing w:lineRule="exact" w:line="244"/>
                            <w:ind w:left="20" w:right="0"/>
                            <w:rPr>
                              <w:rFonts w:ascii="Calibri" w:hAnsi="Calibri"/>
                            </w:rPr>
                          </w:pPr>
                          <w:r>
                            <w:rPr>
                              <w:rFonts w:ascii="Calibri" w:hAnsi="Calibri"/>
                              <w:color w:val="000000"/>
                              <w:spacing w:val="-5"/>
                            </w:rPr>
                            <w:t>6</w:t>
                          </w:r>
                          <w:r>
                            <w:rPr>
                              <w:rFonts w:ascii="Calibri" w:hAnsi="Calibri"/>
                              <w:color w:val="000000"/>
                              <w:spacing w:val="-5"/>
                            </w:rPr>
                            <w:fldChar w:fldCharType="begin"/>
                          </w:r>
                          <w:r>
                            <w:rPr>
                              <w:spacing w:val="-5"/>
                              <w:rFonts w:ascii="Calibri" w:hAnsi="Calibri"/>
                              <w:color w:val="000000"/>
                            </w:rPr>
                            <w:instrText xml:space="preserve"> PAGE </w:instrText>
                          </w:r>
                          <w:r>
                            <w:rPr>
                              <w:spacing w:val="-5"/>
                              <w:rFonts w:ascii="Calibri" w:hAnsi="Calibri"/>
                              <w:color w:val="000000"/>
                            </w:rPr>
                            <w:fldChar w:fldCharType="separate"/>
                          </w:r>
                          <w:r>
                            <w:rPr>
                              <w:spacing w:val="-5"/>
                              <w:rFonts w:ascii="Calibri" w:hAnsi="Calibri"/>
                              <w:color w:val="000000"/>
                            </w:rPr>
                            <w:t>8</w:t>
                          </w:r>
                          <w:r>
                            <w:rPr>
                              <w:spacing w:val="-5"/>
                              <w:rFonts w:ascii="Calibri" w:hAnsi="Calibri"/>
                              <w:color w:val="000000"/>
                            </w:rPr>
                            <w:fldChar w:fldCharType="end"/>
                          </w:r>
                        </w:p>
                      </w:txbxContent>
                    </wps:txbx>
                    <wps:bodyPr lIns="0" rIns="0" tIns="0" bIns="0" anchor="t">
                      <a:noAutofit/>
                    </wps:bodyPr>
                  </wps:wsp>
                </a:graphicData>
              </a:graphic>
            </wp:anchor>
          </w:drawing>
        </mc:Choice>
        <mc:Fallback>
          <w:pict>
            <v:rect id="shape_0" ID="Textbox 66" path="m0,0l-2147483645,0l-2147483645,-2147483646l0,-2147483646xe" stroked="f" o:allowincell="f" style="position:absolute;margin-left:295.3pt;margin-top:780.95pt;width:16.2pt;height:13pt;mso-wrap-style:square;v-text-anchor:top;mso-position-horizontal-relative:page;mso-position-vertical-relative:page">
              <v:fill o:detectmouseclick="t" on="false"/>
              <v:stroke color="#3465a4" joinstyle="round" endcap="flat"/>
              <v:textbox>
                <w:txbxContent>
                  <w:p>
                    <w:pPr>
                      <w:pStyle w:val="BodyText"/>
                      <w:spacing w:lineRule="exact" w:line="244"/>
                      <w:ind w:left="20" w:right="0"/>
                      <w:rPr>
                        <w:rFonts w:ascii="Calibri" w:hAnsi="Calibri"/>
                      </w:rPr>
                    </w:pPr>
                    <w:r>
                      <w:rPr>
                        <w:rFonts w:ascii="Calibri" w:hAnsi="Calibri"/>
                        <w:color w:val="000000"/>
                        <w:spacing w:val="-5"/>
                      </w:rPr>
                      <w:t>6</w:t>
                    </w:r>
                    <w:r>
                      <w:rPr>
                        <w:rFonts w:ascii="Calibri" w:hAnsi="Calibri"/>
                        <w:color w:val="000000"/>
                        <w:spacing w:val="-5"/>
                      </w:rPr>
                      <w:fldChar w:fldCharType="begin"/>
                    </w:r>
                    <w:r>
                      <w:rPr>
                        <w:spacing w:val="-5"/>
                        <w:rFonts w:ascii="Calibri" w:hAnsi="Calibri"/>
                        <w:color w:val="000000"/>
                      </w:rPr>
                      <w:instrText xml:space="preserve"> PAGE </w:instrText>
                    </w:r>
                    <w:r>
                      <w:rPr>
                        <w:spacing w:val="-5"/>
                        <w:rFonts w:ascii="Calibri" w:hAnsi="Calibri"/>
                        <w:color w:val="000000"/>
                      </w:rPr>
                      <w:fldChar w:fldCharType="separate"/>
                    </w:r>
                    <w:r>
                      <w:rPr>
                        <w:spacing w:val="-5"/>
                        <w:rFonts w:ascii="Calibri" w:hAnsi="Calibri"/>
                        <w:color w:val="000000"/>
                      </w:rPr>
                      <w:t>8</w:t>
                    </w:r>
                    <w:r>
                      <w:rPr>
                        <w:spacing w:val="-5"/>
                        <w:rFonts w:ascii="Calibri" w:hAnsi="Calibri"/>
                        <w:color w:val="000000"/>
                      </w:rPr>
                      <w:fldChar w:fldCharType="end"/>
                    </w:r>
                  </w:p>
                </w:txbxContent>
              </v:textbox>
              <w10:wrap type="none"/>
            </v:rect>
          </w:pict>
        </mc:Fallback>
      </mc:AlternateContent>
    </w:r>
  </w:p>
</w:ftr>
</file>

<file path=word/footer17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8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8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ind w:left="0" w:right="0"/>
      <w:rPr>
        <w:sz w:val="18"/>
      </w:rPr>
    </w:pPr>
    <w:r>
      <w:rPr>
        <w:sz w:val="18"/>
      </w:rPr>
      <mc:AlternateContent>
        <mc:Choice Requires="wps">
          <w:drawing>
            <wp:anchor behindDoc="1" distT="0" distB="0" distL="0" distR="0" simplePos="0" locked="0" layoutInCell="0" allowOverlap="1" relativeHeight="167">
              <wp:simplePos x="0" y="0"/>
              <wp:positionH relativeFrom="page">
                <wp:posOffset>3750310</wp:posOffset>
              </wp:positionH>
              <wp:positionV relativeFrom="page">
                <wp:posOffset>9918065</wp:posOffset>
              </wp:positionV>
              <wp:extent cx="206375" cy="165735"/>
              <wp:effectExtent l="0" t="0" r="0" b="0"/>
              <wp:wrapNone/>
              <wp:docPr id="154" name="Textbox 68"/>
              <a:graphic xmlns:a="http://schemas.openxmlformats.org/drawingml/2006/main">
                <a:graphicData uri="http://schemas.microsoft.com/office/word/2010/wordprocessingShape">
                  <wps:wsp>
                    <wps:cNvSpPr/>
                    <wps:spPr>
                      <a:xfrm>
                        <a:off x="0" y="0"/>
                        <a:ext cx="206280" cy="165600"/>
                      </a:xfrm>
                      <a:prstGeom prst="rect">
                        <a:avLst/>
                      </a:prstGeom>
                      <a:noFill/>
                      <a:ln w="0">
                        <a:noFill/>
                      </a:ln>
                    </wps:spPr>
                    <wps:style>
                      <a:lnRef idx="0"/>
                      <a:fillRef idx="0"/>
                      <a:effectRef idx="0"/>
                      <a:fontRef idx="minor"/>
                    </wps:style>
                    <wps:txbx>
                      <w:txbxContent>
                        <w:p>
                          <w:pPr>
                            <w:pStyle w:val="BodyText"/>
                            <w:spacing w:lineRule="exact" w:line="244"/>
                            <w:ind w:left="20" w:right="0"/>
                            <w:rPr>
                              <w:rFonts w:ascii="Calibri" w:hAnsi="Calibri"/>
                            </w:rPr>
                          </w:pPr>
                          <w:r>
                            <w:rPr>
                              <w:rFonts w:ascii="Calibri" w:hAnsi="Calibri"/>
                              <w:color w:val="000000"/>
                              <w:spacing w:val="-5"/>
                            </w:rPr>
                            <w:t>6</w:t>
                          </w:r>
                          <w:r>
                            <w:rPr>
                              <w:rFonts w:ascii="Calibri" w:hAnsi="Calibri"/>
                              <w:color w:val="000000"/>
                              <w:spacing w:val="-5"/>
                            </w:rPr>
                            <w:fldChar w:fldCharType="begin"/>
                          </w:r>
                          <w:r>
                            <w:rPr>
                              <w:spacing w:val="-5"/>
                              <w:rFonts w:ascii="Calibri" w:hAnsi="Calibri"/>
                              <w:color w:val="000000"/>
                            </w:rPr>
                            <w:instrText xml:space="preserve"> PAGE </w:instrText>
                          </w:r>
                          <w:r>
                            <w:rPr>
                              <w:spacing w:val="-5"/>
                              <w:rFonts w:ascii="Calibri" w:hAnsi="Calibri"/>
                              <w:color w:val="000000"/>
                            </w:rPr>
                            <w:fldChar w:fldCharType="separate"/>
                          </w:r>
                          <w:r>
                            <w:rPr>
                              <w:spacing w:val="-5"/>
                              <w:rFonts w:ascii="Calibri" w:hAnsi="Calibri"/>
                              <w:color w:val="000000"/>
                            </w:rPr>
                            <w:t>9</w:t>
                          </w:r>
                          <w:r>
                            <w:rPr>
                              <w:spacing w:val="-5"/>
                              <w:rFonts w:ascii="Calibri" w:hAnsi="Calibri"/>
                              <w:color w:val="000000"/>
                            </w:rPr>
                            <w:fldChar w:fldCharType="end"/>
                          </w:r>
                        </w:p>
                      </w:txbxContent>
                    </wps:txbx>
                    <wps:bodyPr lIns="0" rIns="0" tIns="0" bIns="0" anchor="t">
                      <a:noAutofit/>
                    </wps:bodyPr>
                  </wps:wsp>
                </a:graphicData>
              </a:graphic>
            </wp:anchor>
          </w:drawing>
        </mc:Choice>
        <mc:Fallback>
          <w:pict>
            <v:rect id="shape_0" ID="Textbox 68" path="m0,0l-2147483645,0l-2147483645,-2147483646l0,-2147483646xe" stroked="f" o:allowincell="f" style="position:absolute;margin-left:295.3pt;margin-top:780.95pt;width:16.2pt;height:13pt;mso-wrap-style:square;v-text-anchor:top;mso-position-horizontal-relative:page;mso-position-vertical-relative:page">
              <v:fill o:detectmouseclick="t" on="false"/>
              <v:stroke color="#3465a4" joinstyle="round" endcap="flat"/>
              <v:textbox>
                <w:txbxContent>
                  <w:p>
                    <w:pPr>
                      <w:pStyle w:val="BodyText"/>
                      <w:spacing w:lineRule="exact" w:line="244"/>
                      <w:ind w:left="20" w:right="0"/>
                      <w:rPr>
                        <w:rFonts w:ascii="Calibri" w:hAnsi="Calibri"/>
                      </w:rPr>
                    </w:pPr>
                    <w:r>
                      <w:rPr>
                        <w:rFonts w:ascii="Calibri" w:hAnsi="Calibri"/>
                        <w:color w:val="000000"/>
                        <w:spacing w:val="-5"/>
                      </w:rPr>
                      <w:t>6</w:t>
                    </w:r>
                    <w:r>
                      <w:rPr>
                        <w:rFonts w:ascii="Calibri" w:hAnsi="Calibri"/>
                        <w:color w:val="000000"/>
                        <w:spacing w:val="-5"/>
                      </w:rPr>
                      <w:fldChar w:fldCharType="begin"/>
                    </w:r>
                    <w:r>
                      <w:rPr>
                        <w:spacing w:val="-5"/>
                        <w:rFonts w:ascii="Calibri" w:hAnsi="Calibri"/>
                        <w:color w:val="000000"/>
                      </w:rPr>
                      <w:instrText xml:space="preserve"> PAGE </w:instrText>
                    </w:r>
                    <w:r>
                      <w:rPr>
                        <w:spacing w:val="-5"/>
                        <w:rFonts w:ascii="Calibri" w:hAnsi="Calibri"/>
                        <w:color w:val="000000"/>
                      </w:rPr>
                      <w:fldChar w:fldCharType="separate"/>
                    </w:r>
                    <w:r>
                      <w:rPr>
                        <w:spacing w:val="-5"/>
                        <w:rFonts w:ascii="Calibri" w:hAnsi="Calibri"/>
                        <w:color w:val="000000"/>
                      </w:rPr>
                      <w:t>9</w:t>
                    </w:r>
                    <w:r>
                      <w:rPr>
                        <w:spacing w:val="-5"/>
                        <w:rFonts w:ascii="Calibri" w:hAnsi="Calibri"/>
                        <w:color w:val="000000"/>
                      </w:rPr>
                      <w:fldChar w:fldCharType="end"/>
                    </w:r>
                  </w:p>
                </w:txbxContent>
              </v:textbox>
              <w10:wrap type="none"/>
            </v:rect>
          </w:pict>
        </mc:Fallback>
      </mc:AlternateContent>
    </w:r>
  </w:p>
</w:ftr>
</file>

<file path=word/footer18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8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8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ind w:left="0" w:right="0"/>
      <w:rPr>
        <w:sz w:val="20"/>
      </w:rPr>
    </w:pPr>
    <w:r>
      <w:rPr>
        <w:sz w:val="20"/>
      </w:rPr>
      <mc:AlternateContent>
        <mc:Choice Requires="wps">
          <w:drawing>
            <wp:anchor behindDoc="1" distT="0" distB="0" distL="0" distR="0" simplePos="0" locked="0" layoutInCell="0" allowOverlap="1" relativeHeight="22">
              <wp:simplePos x="0" y="0"/>
              <wp:positionH relativeFrom="page">
                <wp:posOffset>3750310</wp:posOffset>
              </wp:positionH>
              <wp:positionV relativeFrom="page">
                <wp:posOffset>9918065</wp:posOffset>
              </wp:positionV>
              <wp:extent cx="168275" cy="165735"/>
              <wp:effectExtent l="0" t="0" r="0" b="0"/>
              <wp:wrapNone/>
              <wp:docPr id="155" name="Textbox 166"/>
              <a:graphic xmlns:a="http://schemas.openxmlformats.org/drawingml/2006/main">
                <a:graphicData uri="http://schemas.microsoft.com/office/word/2010/wordprocessingShape">
                  <wps:wsp>
                    <wps:cNvSpPr/>
                    <wps:spPr>
                      <a:xfrm>
                        <a:off x="0" y="0"/>
                        <a:ext cx="168120" cy="165600"/>
                      </a:xfrm>
                      <a:prstGeom prst="rect">
                        <a:avLst/>
                      </a:prstGeom>
                      <a:noFill/>
                      <a:ln w="0">
                        <a:noFill/>
                      </a:ln>
                    </wps:spPr>
                    <wps:style>
                      <a:lnRef idx="0"/>
                      <a:fillRef idx="0"/>
                      <a:effectRef idx="0"/>
                      <a:fontRef idx="minor"/>
                    </wps:style>
                    <wps:txbx>
                      <w:txbxContent>
                        <w:p>
                          <w:pPr>
                            <w:pStyle w:val="BodyText"/>
                            <w:spacing w:lineRule="exact" w:line="244"/>
                            <w:ind w:left="20" w:right="0"/>
                            <w:rPr>
                              <w:rFonts w:ascii="Calibri" w:hAnsi="Calibri"/>
                            </w:rPr>
                          </w:pPr>
                          <w:r>
                            <w:rPr>
                              <w:rFonts w:ascii="Calibri" w:hAnsi="Calibri"/>
                              <w:color w:val="000000"/>
                              <w:spacing w:val="-5"/>
                            </w:rPr>
                            <w:t>70</w:t>
                          </w:r>
                        </w:p>
                      </w:txbxContent>
                    </wps:txbx>
                    <wps:bodyPr lIns="0" rIns="0" tIns="0" bIns="0" anchor="t">
                      <a:noAutofit/>
                    </wps:bodyPr>
                  </wps:wsp>
                </a:graphicData>
              </a:graphic>
            </wp:anchor>
          </w:drawing>
        </mc:Choice>
        <mc:Fallback>
          <w:pict>
            <v:rect id="shape_0" ID="Textbox 166" path="m0,0l-2147483645,0l-2147483645,-2147483646l0,-2147483646xe" stroked="f" o:allowincell="f" style="position:absolute;margin-left:295.3pt;margin-top:780.95pt;width:13.2pt;height:13pt;mso-wrap-style:square;v-text-anchor:top;mso-position-horizontal-relative:page;mso-position-vertical-relative:page">
              <v:fill o:detectmouseclick="t" on="false"/>
              <v:stroke color="#3465a4" joinstyle="round" endcap="flat"/>
              <v:textbox>
                <w:txbxContent>
                  <w:p>
                    <w:pPr>
                      <w:pStyle w:val="BodyText"/>
                      <w:spacing w:lineRule="exact" w:line="244"/>
                      <w:ind w:left="20" w:right="0"/>
                      <w:rPr>
                        <w:rFonts w:ascii="Calibri" w:hAnsi="Calibri"/>
                      </w:rPr>
                    </w:pPr>
                    <w:r>
                      <w:rPr>
                        <w:rFonts w:ascii="Calibri" w:hAnsi="Calibri"/>
                        <w:color w:val="000000"/>
                        <w:spacing w:val="-5"/>
                      </w:rPr>
                      <w:t>70</w:t>
                    </w:r>
                  </w:p>
                </w:txbxContent>
              </v:textbox>
              <w10:wrap type="none"/>
            </v:rect>
          </w:pict>
        </mc:Fallback>
      </mc:AlternateContent>
    </w:r>
  </w:p>
</w:ftr>
</file>

<file path=word/footer18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8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8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ind w:left="0" w:right="0"/>
      <w:rPr>
        <w:sz w:val="20"/>
      </w:rPr>
    </w:pPr>
    <w:r>
      <w:rPr>
        <w:sz w:val="20"/>
      </w:rPr>
      <mc:AlternateContent>
        <mc:Choice Requires="wps">
          <w:drawing>
            <wp:anchor behindDoc="1" distT="0" distB="0" distL="0" distR="0" simplePos="0" locked="0" layoutInCell="0" allowOverlap="1" relativeHeight="24">
              <wp:simplePos x="0" y="0"/>
              <wp:positionH relativeFrom="page">
                <wp:posOffset>3750310</wp:posOffset>
              </wp:positionH>
              <wp:positionV relativeFrom="page">
                <wp:posOffset>9918065</wp:posOffset>
              </wp:positionV>
              <wp:extent cx="206375" cy="165735"/>
              <wp:effectExtent l="0" t="0" r="0" b="0"/>
              <wp:wrapNone/>
              <wp:docPr id="156" name="Textbox 167"/>
              <a:graphic xmlns:a="http://schemas.openxmlformats.org/drawingml/2006/main">
                <a:graphicData uri="http://schemas.microsoft.com/office/word/2010/wordprocessingShape">
                  <wps:wsp>
                    <wps:cNvSpPr/>
                    <wps:spPr>
                      <a:xfrm>
                        <a:off x="0" y="0"/>
                        <a:ext cx="206280" cy="165600"/>
                      </a:xfrm>
                      <a:prstGeom prst="rect">
                        <a:avLst/>
                      </a:prstGeom>
                      <a:noFill/>
                      <a:ln w="0">
                        <a:noFill/>
                      </a:ln>
                    </wps:spPr>
                    <wps:style>
                      <a:lnRef idx="0"/>
                      <a:fillRef idx="0"/>
                      <a:effectRef idx="0"/>
                      <a:fontRef idx="minor"/>
                    </wps:style>
                    <wps:txbx>
                      <w:txbxContent>
                        <w:p>
                          <w:pPr>
                            <w:pStyle w:val="BodyText"/>
                            <w:spacing w:lineRule="exact" w:line="244"/>
                            <w:ind w:left="20" w:right="0"/>
                            <w:rPr>
                              <w:rFonts w:ascii="Calibri" w:hAnsi="Calibri"/>
                            </w:rPr>
                          </w:pPr>
                          <w:r>
                            <w:rPr>
                              <w:rFonts w:ascii="Calibri" w:hAnsi="Calibri"/>
                              <w:color w:val="000000"/>
                              <w:spacing w:val="-5"/>
                            </w:rPr>
                            <w:t>7</w:t>
                          </w:r>
                          <w:r>
                            <w:rPr>
                              <w:rFonts w:ascii="Calibri" w:hAnsi="Calibri"/>
                              <w:color w:val="000000"/>
                              <w:spacing w:val="-5"/>
                            </w:rPr>
                            <w:fldChar w:fldCharType="begin"/>
                          </w:r>
                          <w:r>
                            <w:rPr>
                              <w:spacing w:val="-5"/>
                              <w:rFonts w:ascii="Calibri" w:hAnsi="Calibri"/>
                              <w:color w:val="000000"/>
                            </w:rPr>
                            <w:instrText xml:space="preserve"> PAGE </w:instrText>
                          </w:r>
                          <w:r>
                            <w:rPr>
                              <w:spacing w:val="-5"/>
                              <w:rFonts w:ascii="Calibri" w:hAnsi="Calibri"/>
                              <w:color w:val="000000"/>
                            </w:rPr>
                            <w:fldChar w:fldCharType="separate"/>
                          </w:r>
                          <w:r>
                            <w:rPr>
                              <w:spacing w:val="-5"/>
                              <w:rFonts w:ascii="Calibri" w:hAnsi="Calibri"/>
                              <w:color w:val="000000"/>
                            </w:rPr>
                            <w:t>1</w:t>
                          </w:r>
                          <w:r>
                            <w:rPr>
                              <w:spacing w:val="-5"/>
                              <w:rFonts w:ascii="Calibri" w:hAnsi="Calibri"/>
                              <w:color w:val="000000"/>
                            </w:rPr>
                            <w:fldChar w:fldCharType="end"/>
                          </w:r>
                        </w:p>
                      </w:txbxContent>
                    </wps:txbx>
                    <wps:bodyPr lIns="0" rIns="0" tIns="0" bIns="0" anchor="t">
                      <a:noAutofit/>
                    </wps:bodyPr>
                  </wps:wsp>
                </a:graphicData>
              </a:graphic>
            </wp:anchor>
          </w:drawing>
        </mc:Choice>
        <mc:Fallback>
          <w:pict>
            <v:rect id="shape_0" ID="Textbox 167" path="m0,0l-2147483645,0l-2147483645,-2147483646l0,-2147483646xe" stroked="f" o:allowincell="f" style="position:absolute;margin-left:295.3pt;margin-top:780.95pt;width:16.2pt;height:13pt;mso-wrap-style:square;v-text-anchor:top;mso-position-horizontal-relative:page;mso-position-vertical-relative:page">
              <v:fill o:detectmouseclick="t" on="false"/>
              <v:stroke color="#3465a4" joinstyle="round" endcap="flat"/>
              <v:textbox>
                <w:txbxContent>
                  <w:p>
                    <w:pPr>
                      <w:pStyle w:val="BodyText"/>
                      <w:spacing w:lineRule="exact" w:line="244"/>
                      <w:ind w:left="20" w:right="0"/>
                      <w:rPr>
                        <w:rFonts w:ascii="Calibri" w:hAnsi="Calibri"/>
                      </w:rPr>
                    </w:pPr>
                    <w:r>
                      <w:rPr>
                        <w:rFonts w:ascii="Calibri" w:hAnsi="Calibri"/>
                        <w:color w:val="000000"/>
                        <w:spacing w:val="-5"/>
                      </w:rPr>
                      <w:t>7</w:t>
                    </w:r>
                    <w:r>
                      <w:rPr>
                        <w:rFonts w:ascii="Calibri" w:hAnsi="Calibri"/>
                        <w:color w:val="000000"/>
                        <w:spacing w:val="-5"/>
                      </w:rPr>
                      <w:fldChar w:fldCharType="begin"/>
                    </w:r>
                    <w:r>
                      <w:rPr>
                        <w:spacing w:val="-5"/>
                        <w:rFonts w:ascii="Calibri" w:hAnsi="Calibri"/>
                        <w:color w:val="000000"/>
                      </w:rPr>
                      <w:instrText xml:space="preserve"> PAGE </w:instrText>
                    </w:r>
                    <w:r>
                      <w:rPr>
                        <w:spacing w:val="-5"/>
                        <w:rFonts w:ascii="Calibri" w:hAnsi="Calibri"/>
                        <w:color w:val="000000"/>
                      </w:rPr>
                      <w:fldChar w:fldCharType="separate"/>
                    </w:r>
                    <w:r>
                      <w:rPr>
                        <w:spacing w:val="-5"/>
                        <w:rFonts w:ascii="Calibri" w:hAnsi="Calibri"/>
                        <w:color w:val="000000"/>
                      </w:rPr>
                      <w:t>1</w:t>
                    </w:r>
                    <w:r>
                      <w:rPr>
                        <w:spacing w:val="-5"/>
                        <w:rFonts w:ascii="Calibri" w:hAnsi="Calibri"/>
                        <w:color w:val="000000"/>
                      </w:rPr>
                      <w:fldChar w:fldCharType="end"/>
                    </w:r>
                  </w:p>
                </w:txbxContent>
              </v:textbox>
              <w10:wrap type="none"/>
            </v:rect>
          </w:pict>
        </mc:Fallback>
      </mc:AlternateContent>
    </w:r>
  </w:p>
</w:ftr>
</file>

<file path=word/footer18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8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9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ind w:left="0" w:right="0"/>
      <w:rPr>
        <w:sz w:val="20"/>
      </w:rPr>
    </w:pPr>
    <w:r>
      <w:rPr>
        <w:sz w:val="20"/>
      </w:rPr>
      <mc:AlternateContent>
        <mc:Choice Requires="wps">
          <w:drawing>
            <wp:anchor behindDoc="1" distT="0" distB="0" distL="0" distR="0" simplePos="0" locked="0" layoutInCell="0" allowOverlap="1" relativeHeight="171">
              <wp:simplePos x="0" y="0"/>
              <wp:positionH relativeFrom="page">
                <wp:posOffset>3750310</wp:posOffset>
              </wp:positionH>
              <wp:positionV relativeFrom="page">
                <wp:posOffset>9918065</wp:posOffset>
              </wp:positionV>
              <wp:extent cx="206375" cy="165735"/>
              <wp:effectExtent l="0" t="0" r="0" b="0"/>
              <wp:wrapNone/>
              <wp:docPr id="157" name="Textbox 69"/>
              <a:graphic xmlns:a="http://schemas.openxmlformats.org/drawingml/2006/main">
                <a:graphicData uri="http://schemas.microsoft.com/office/word/2010/wordprocessingShape">
                  <wps:wsp>
                    <wps:cNvSpPr/>
                    <wps:spPr>
                      <a:xfrm>
                        <a:off x="0" y="0"/>
                        <a:ext cx="206280" cy="165600"/>
                      </a:xfrm>
                      <a:prstGeom prst="rect">
                        <a:avLst/>
                      </a:prstGeom>
                      <a:noFill/>
                      <a:ln w="0">
                        <a:noFill/>
                      </a:ln>
                    </wps:spPr>
                    <wps:style>
                      <a:lnRef idx="0"/>
                      <a:fillRef idx="0"/>
                      <a:effectRef idx="0"/>
                      <a:fontRef idx="minor"/>
                    </wps:style>
                    <wps:txbx>
                      <w:txbxContent>
                        <w:p>
                          <w:pPr>
                            <w:pStyle w:val="BodyText"/>
                            <w:spacing w:lineRule="exact" w:line="244"/>
                            <w:ind w:left="20" w:right="0"/>
                            <w:rPr>
                              <w:rFonts w:ascii="Calibri" w:hAnsi="Calibri"/>
                            </w:rPr>
                          </w:pPr>
                          <w:r>
                            <w:rPr>
                              <w:rFonts w:ascii="Calibri" w:hAnsi="Calibri"/>
                              <w:color w:val="000000"/>
                              <w:spacing w:val="-5"/>
                            </w:rPr>
                            <w:t>7</w:t>
                          </w:r>
                          <w:r>
                            <w:rPr>
                              <w:rFonts w:ascii="Calibri" w:hAnsi="Calibri"/>
                              <w:color w:val="000000"/>
                              <w:spacing w:val="-5"/>
                            </w:rPr>
                            <w:fldChar w:fldCharType="begin"/>
                          </w:r>
                          <w:r>
                            <w:rPr>
                              <w:spacing w:val="-5"/>
                              <w:rFonts w:ascii="Calibri" w:hAnsi="Calibri"/>
                              <w:color w:val="000000"/>
                            </w:rPr>
                            <w:instrText xml:space="preserve"> PAGE </w:instrText>
                          </w:r>
                          <w:r>
                            <w:rPr>
                              <w:spacing w:val="-5"/>
                              <w:rFonts w:ascii="Calibri" w:hAnsi="Calibri"/>
                              <w:color w:val="000000"/>
                            </w:rPr>
                            <w:fldChar w:fldCharType="separate"/>
                          </w:r>
                          <w:r>
                            <w:rPr>
                              <w:spacing w:val="-5"/>
                              <w:rFonts w:ascii="Calibri" w:hAnsi="Calibri"/>
                              <w:color w:val="000000"/>
                            </w:rPr>
                            <w:t>3</w:t>
                          </w:r>
                          <w:r>
                            <w:rPr>
                              <w:spacing w:val="-5"/>
                              <w:rFonts w:ascii="Calibri" w:hAnsi="Calibri"/>
                              <w:color w:val="000000"/>
                            </w:rPr>
                            <w:fldChar w:fldCharType="end"/>
                          </w:r>
                        </w:p>
                      </w:txbxContent>
                    </wps:txbx>
                    <wps:bodyPr lIns="0" rIns="0" tIns="0" bIns="0" anchor="t">
                      <a:noAutofit/>
                    </wps:bodyPr>
                  </wps:wsp>
                </a:graphicData>
              </a:graphic>
            </wp:anchor>
          </w:drawing>
        </mc:Choice>
        <mc:Fallback>
          <w:pict>
            <v:rect id="shape_0" ID="Textbox 69" path="m0,0l-2147483645,0l-2147483645,-2147483646l0,-2147483646xe" stroked="f" o:allowincell="f" style="position:absolute;margin-left:295.3pt;margin-top:780.95pt;width:16.2pt;height:13pt;mso-wrap-style:square;v-text-anchor:top;mso-position-horizontal-relative:page;mso-position-vertical-relative:page">
              <v:fill o:detectmouseclick="t" on="false"/>
              <v:stroke color="#3465a4" joinstyle="round" endcap="flat"/>
              <v:textbox>
                <w:txbxContent>
                  <w:p>
                    <w:pPr>
                      <w:pStyle w:val="BodyText"/>
                      <w:spacing w:lineRule="exact" w:line="244"/>
                      <w:ind w:left="20" w:right="0"/>
                      <w:rPr>
                        <w:rFonts w:ascii="Calibri" w:hAnsi="Calibri"/>
                      </w:rPr>
                    </w:pPr>
                    <w:r>
                      <w:rPr>
                        <w:rFonts w:ascii="Calibri" w:hAnsi="Calibri"/>
                        <w:color w:val="000000"/>
                        <w:spacing w:val="-5"/>
                      </w:rPr>
                      <w:t>7</w:t>
                    </w:r>
                    <w:r>
                      <w:rPr>
                        <w:rFonts w:ascii="Calibri" w:hAnsi="Calibri"/>
                        <w:color w:val="000000"/>
                        <w:spacing w:val="-5"/>
                      </w:rPr>
                      <w:fldChar w:fldCharType="begin"/>
                    </w:r>
                    <w:r>
                      <w:rPr>
                        <w:spacing w:val="-5"/>
                        <w:rFonts w:ascii="Calibri" w:hAnsi="Calibri"/>
                        <w:color w:val="000000"/>
                      </w:rPr>
                      <w:instrText xml:space="preserve"> PAGE </w:instrText>
                    </w:r>
                    <w:r>
                      <w:rPr>
                        <w:spacing w:val="-5"/>
                        <w:rFonts w:ascii="Calibri" w:hAnsi="Calibri"/>
                        <w:color w:val="000000"/>
                      </w:rPr>
                      <w:fldChar w:fldCharType="separate"/>
                    </w:r>
                    <w:r>
                      <w:rPr>
                        <w:spacing w:val="-5"/>
                        <w:rFonts w:ascii="Calibri" w:hAnsi="Calibri"/>
                        <w:color w:val="000000"/>
                      </w:rPr>
                      <w:t>3</w:t>
                    </w:r>
                    <w:r>
                      <w:rPr>
                        <w:spacing w:val="-5"/>
                        <w:rFonts w:ascii="Calibri" w:hAnsi="Calibri"/>
                        <w:color w:val="000000"/>
                      </w:rPr>
                      <w:fldChar w:fldCharType="end"/>
                    </w:r>
                  </w:p>
                </w:txbxContent>
              </v:textbox>
              <w10:wrap type="none"/>
            </v:rect>
          </w:pict>
        </mc:Fallback>
      </mc:AlternateContent>
    </w:r>
  </w:p>
</w:ftr>
</file>

<file path=word/footer19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9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9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ind w:left="0" w:right="0"/>
      <w:rPr>
        <w:sz w:val="20"/>
      </w:rPr>
    </w:pPr>
    <w:r>
      <w:rPr>
        <w:sz w:val="20"/>
      </w:rPr>
      <mc:AlternateContent>
        <mc:Choice Requires="wps">
          <w:drawing>
            <wp:anchor behindDoc="1" distT="0" distB="0" distL="0" distR="0" simplePos="0" locked="0" layoutInCell="0" allowOverlap="1" relativeHeight="173">
              <wp:simplePos x="0" y="0"/>
              <wp:positionH relativeFrom="page">
                <wp:posOffset>3750310</wp:posOffset>
              </wp:positionH>
              <wp:positionV relativeFrom="page">
                <wp:posOffset>9918065</wp:posOffset>
              </wp:positionV>
              <wp:extent cx="206375" cy="165735"/>
              <wp:effectExtent l="0" t="0" r="0" b="0"/>
              <wp:wrapNone/>
              <wp:docPr id="158" name="Textbox 76"/>
              <a:graphic xmlns:a="http://schemas.openxmlformats.org/drawingml/2006/main">
                <a:graphicData uri="http://schemas.microsoft.com/office/word/2010/wordprocessingShape">
                  <wps:wsp>
                    <wps:cNvSpPr/>
                    <wps:spPr>
                      <a:xfrm>
                        <a:off x="0" y="0"/>
                        <a:ext cx="206280" cy="165600"/>
                      </a:xfrm>
                      <a:prstGeom prst="rect">
                        <a:avLst/>
                      </a:prstGeom>
                      <a:noFill/>
                      <a:ln w="0">
                        <a:noFill/>
                      </a:ln>
                    </wps:spPr>
                    <wps:style>
                      <a:lnRef idx="0"/>
                      <a:fillRef idx="0"/>
                      <a:effectRef idx="0"/>
                      <a:fontRef idx="minor"/>
                    </wps:style>
                    <wps:txbx>
                      <w:txbxContent>
                        <w:p>
                          <w:pPr>
                            <w:pStyle w:val="BodyText"/>
                            <w:spacing w:lineRule="exact" w:line="244"/>
                            <w:ind w:left="20" w:right="0"/>
                            <w:rPr>
                              <w:rFonts w:ascii="Calibri" w:hAnsi="Calibri"/>
                            </w:rPr>
                          </w:pPr>
                          <w:r>
                            <w:rPr>
                              <w:rFonts w:ascii="Calibri" w:hAnsi="Calibri"/>
                              <w:color w:val="000000"/>
                              <w:spacing w:val="-5"/>
                            </w:rPr>
                            <w:t>7</w:t>
                          </w:r>
                          <w:r>
                            <w:rPr>
                              <w:rFonts w:ascii="Calibri" w:hAnsi="Calibri"/>
                              <w:color w:val="000000"/>
                              <w:spacing w:val="-5"/>
                            </w:rPr>
                            <w:fldChar w:fldCharType="begin"/>
                          </w:r>
                          <w:r>
                            <w:rPr>
                              <w:spacing w:val="-5"/>
                              <w:rFonts w:ascii="Calibri" w:hAnsi="Calibri"/>
                              <w:color w:val="000000"/>
                            </w:rPr>
                            <w:instrText xml:space="preserve"> PAGE </w:instrText>
                          </w:r>
                          <w:r>
                            <w:rPr>
                              <w:spacing w:val="-5"/>
                              <w:rFonts w:ascii="Calibri" w:hAnsi="Calibri"/>
                              <w:color w:val="000000"/>
                            </w:rPr>
                            <w:fldChar w:fldCharType="separate"/>
                          </w:r>
                          <w:r>
                            <w:rPr>
                              <w:spacing w:val="-5"/>
                              <w:rFonts w:ascii="Calibri" w:hAnsi="Calibri"/>
                              <w:color w:val="000000"/>
                            </w:rPr>
                            <w:t>4</w:t>
                          </w:r>
                          <w:r>
                            <w:rPr>
                              <w:spacing w:val="-5"/>
                              <w:rFonts w:ascii="Calibri" w:hAnsi="Calibri"/>
                              <w:color w:val="000000"/>
                            </w:rPr>
                            <w:fldChar w:fldCharType="end"/>
                          </w:r>
                        </w:p>
                      </w:txbxContent>
                    </wps:txbx>
                    <wps:bodyPr lIns="0" rIns="0" tIns="0" bIns="0" anchor="t">
                      <a:noAutofit/>
                    </wps:bodyPr>
                  </wps:wsp>
                </a:graphicData>
              </a:graphic>
            </wp:anchor>
          </w:drawing>
        </mc:Choice>
        <mc:Fallback>
          <w:pict>
            <v:rect id="shape_0" ID="Textbox 76" path="m0,0l-2147483645,0l-2147483645,-2147483646l0,-2147483646xe" stroked="f" o:allowincell="f" style="position:absolute;margin-left:295.3pt;margin-top:780.95pt;width:16.2pt;height:13pt;mso-wrap-style:square;v-text-anchor:top;mso-position-horizontal-relative:page;mso-position-vertical-relative:page">
              <v:fill o:detectmouseclick="t" on="false"/>
              <v:stroke color="#3465a4" joinstyle="round" endcap="flat"/>
              <v:textbox>
                <w:txbxContent>
                  <w:p>
                    <w:pPr>
                      <w:pStyle w:val="BodyText"/>
                      <w:spacing w:lineRule="exact" w:line="244"/>
                      <w:ind w:left="20" w:right="0"/>
                      <w:rPr>
                        <w:rFonts w:ascii="Calibri" w:hAnsi="Calibri"/>
                      </w:rPr>
                    </w:pPr>
                    <w:r>
                      <w:rPr>
                        <w:rFonts w:ascii="Calibri" w:hAnsi="Calibri"/>
                        <w:color w:val="000000"/>
                        <w:spacing w:val="-5"/>
                      </w:rPr>
                      <w:t>7</w:t>
                    </w:r>
                    <w:r>
                      <w:rPr>
                        <w:rFonts w:ascii="Calibri" w:hAnsi="Calibri"/>
                        <w:color w:val="000000"/>
                        <w:spacing w:val="-5"/>
                      </w:rPr>
                      <w:fldChar w:fldCharType="begin"/>
                    </w:r>
                    <w:r>
                      <w:rPr>
                        <w:spacing w:val="-5"/>
                        <w:rFonts w:ascii="Calibri" w:hAnsi="Calibri"/>
                        <w:color w:val="000000"/>
                      </w:rPr>
                      <w:instrText xml:space="preserve"> PAGE </w:instrText>
                    </w:r>
                    <w:r>
                      <w:rPr>
                        <w:spacing w:val="-5"/>
                        <w:rFonts w:ascii="Calibri" w:hAnsi="Calibri"/>
                        <w:color w:val="000000"/>
                      </w:rPr>
                      <w:fldChar w:fldCharType="separate"/>
                    </w:r>
                    <w:r>
                      <w:rPr>
                        <w:spacing w:val="-5"/>
                        <w:rFonts w:ascii="Calibri" w:hAnsi="Calibri"/>
                        <w:color w:val="000000"/>
                      </w:rPr>
                      <w:t>4</w:t>
                    </w:r>
                    <w:r>
                      <w:rPr>
                        <w:spacing w:val="-5"/>
                        <w:rFonts w:ascii="Calibri" w:hAnsi="Calibri"/>
                        <w:color w:val="000000"/>
                      </w:rPr>
                      <w:fldChar w:fldCharType="end"/>
                    </w:r>
                  </w:p>
                </w:txbxContent>
              </v:textbox>
              <w10:wrap type="none"/>
            </v:rect>
          </w:pict>
        </mc:Fallback>
      </mc:AlternateContent>
    </w:r>
  </w:p>
</w:ftr>
</file>

<file path=word/footer19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9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9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ind w:left="0" w:right="0"/>
      <w:rPr>
        <w:sz w:val="20"/>
      </w:rPr>
    </w:pPr>
    <w:r>
      <w:rPr>
        <w:sz w:val="20"/>
      </w:rPr>
      <mc:AlternateContent>
        <mc:Choice Requires="wps">
          <w:drawing>
            <wp:anchor behindDoc="1" distT="0" distB="0" distL="0" distR="0" simplePos="0" locked="0" layoutInCell="0" allowOverlap="1" relativeHeight="177">
              <wp:simplePos x="0" y="0"/>
              <wp:positionH relativeFrom="page">
                <wp:posOffset>3750310</wp:posOffset>
              </wp:positionH>
              <wp:positionV relativeFrom="page">
                <wp:posOffset>9918065</wp:posOffset>
              </wp:positionV>
              <wp:extent cx="206375" cy="165735"/>
              <wp:effectExtent l="0" t="0" r="0" b="0"/>
              <wp:wrapNone/>
              <wp:docPr id="165" name="Textbox 77"/>
              <a:graphic xmlns:a="http://schemas.openxmlformats.org/drawingml/2006/main">
                <a:graphicData uri="http://schemas.microsoft.com/office/word/2010/wordprocessingShape">
                  <wps:wsp>
                    <wps:cNvSpPr/>
                    <wps:spPr>
                      <a:xfrm>
                        <a:off x="0" y="0"/>
                        <a:ext cx="206280" cy="165600"/>
                      </a:xfrm>
                      <a:prstGeom prst="rect">
                        <a:avLst/>
                      </a:prstGeom>
                      <a:noFill/>
                      <a:ln w="0">
                        <a:noFill/>
                      </a:ln>
                    </wps:spPr>
                    <wps:style>
                      <a:lnRef idx="0"/>
                      <a:fillRef idx="0"/>
                      <a:effectRef idx="0"/>
                      <a:fontRef idx="minor"/>
                    </wps:style>
                    <wps:txbx>
                      <w:txbxContent>
                        <w:p>
                          <w:pPr>
                            <w:pStyle w:val="BodyText"/>
                            <w:spacing w:lineRule="exact" w:line="244"/>
                            <w:ind w:left="20" w:right="0"/>
                            <w:rPr>
                              <w:rFonts w:ascii="Calibri" w:hAnsi="Calibri"/>
                            </w:rPr>
                          </w:pPr>
                          <w:r>
                            <w:rPr>
                              <w:rFonts w:ascii="Calibri" w:hAnsi="Calibri"/>
                              <w:color w:val="000000"/>
                              <w:spacing w:val="-5"/>
                            </w:rPr>
                            <w:t>7</w:t>
                          </w:r>
                          <w:r>
                            <w:rPr>
                              <w:rFonts w:ascii="Calibri" w:hAnsi="Calibri"/>
                              <w:color w:val="000000"/>
                              <w:spacing w:val="-5"/>
                            </w:rPr>
                            <w:fldChar w:fldCharType="begin"/>
                          </w:r>
                          <w:r>
                            <w:rPr>
                              <w:spacing w:val="-5"/>
                              <w:rFonts w:ascii="Calibri" w:hAnsi="Calibri"/>
                              <w:color w:val="000000"/>
                            </w:rPr>
                            <w:instrText xml:space="preserve"> PAGE </w:instrText>
                          </w:r>
                          <w:r>
                            <w:rPr>
                              <w:spacing w:val="-5"/>
                              <w:rFonts w:ascii="Calibri" w:hAnsi="Calibri"/>
                              <w:color w:val="000000"/>
                            </w:rPr>
                            <w:fldChar w:fldCharType="separate"/>
                          </w:r>
                          <w:r>
                            <w:rPr>
                              <w:spacing w:val="-5"/>
                              <w:rFonts w:ascii="Calibri" w:hAnsi="Calibri"/>
                              <w:color w:val="000000"/>
                            </w:rPr>
                            <w:t>6</w:t>
                          </w:r>
                          <w:r>
                            <w:rPr>
                              <w:spacing w:val="-5"/>
                              <w:rFonts w:ascii="Calibri" w:hAnsi="Calibri"/>
                              <w:color w:val="000000"/>
                            </w:rPr>
                            <w:fldChar w:fldCharType="end"/>
                          </w:r>
                        </w:p>
                      </w:txbxContent>
                    </wps:txbx>
                    <wps:bodyPr lIns="0" rIns="0" tIns="0" bIns="0" anchor="t">
                      <a:noAutofit/>
                    </wps:bodyPr>
                  </wps:wsp>
                </a:graphicData>
              </a:graphic>
            </wp:anchor>
          </w:drawing>
        </mc:Choice>
        <mc:Fallback>
          <w:pict>
            <v:rect id="shape_0" ID="Textbox 77" path="m0,0l-2147483645,0l-2147483645,-2147483646l0,-2147483646xe" stroked="f" o:allowincell="f" style="position:absolute;margin-left:295.3pt;margin-top:780.95pt;width:16.2pt;height:13pt;mso-wrap-style:square;v-text-anchor:top;mso-position-horizontal-relative:page;mso-position-vertical-relative:page">
              <v:fill o:detectmouseclick="t" on="false"/>
              <v:stroke color="#3465a4" joinstyle="round" endcap="flat"/>
              <v:textbox>
                <w:txbxContent>
                  <w:p>
                    <w:pPr>
                      <w:pStyle w:val="BodyText"/>
                      <w:spacing w:lineRule="exact" w:line="244"/>
                      <w:ind w:left="20" w:right="0"/>
                      <w:rPr>
                        <w:rFonts w:ascii="Calibri" w:hAnsi="Calibri"/>
                      </w:rPr>
                    </w:pPr>
                    <w:r>
                      <w:rPr>
                        <w:rFonts w:ascii="Calibri" w:hAnsi="Calibri"/>
                        <w:color w:val="000000"/>
                        <w:spacing w:val="-5"/>
                      </w:rPr>
                      <w:t>7</w:t>
                    </w:r>
                    <w:r>
                      <w:rPr>
                        <w:rFonts w:ascii="Calibri" w:hAnsi="Calibri"/>
                        <w:color w:val="000000"/>
                        <w:spacing w:val="-5"/>
                      </w:rPr>
                      <w:fldChar w:fldCharType="begin"/>
                    </w:r>
                    <w:r>
                      <w:rPr>
                        <w:spacing w:val="-5"/>
                        <w:rFonts w:ascii="Calibri" w:hAnsi="Calibri"/>
                        <w:color w:val="000000"/>
                      </w:rPr>
                      <w:instrText xml:space="preserve"> PAGE </w:instrText>
                    </w:r>
                    <w:r>
                      <w:rPr>
                        <w:spacing w:val="-5"/>
                        <w:rFonts w:ascii="Calibri" w:hAnsi="Calibri"/>
                        <w:color w:val="000000"/>
                      </w:rPr>
                      <w:fldChar w:fldCharType="separate"/>
                    </w:r>
                    <w:r>
                      <w:rPr>
                        <w:spacing w:val="-5"/>
                        <w:rFonts w:ascii="Calibri" w:hAnsi="Calibri"/>
                        <w:color w:val="000000"/>
                      </w:rPr>
                      <w:t>6</w:t>
                    </w:r>
                    <w:r>
                      <w:rPr>
                        <w:spacing w:val="-5"/>
                        <w:rFonts w:ascii="Calibri" w:hAnsi="Calibri"/>
                        <w:color w:val="000000"/>
                      </w:rPr>
                      <w:fldChar w:fldCharType="end"/>
                    </w:r>
                  </w:p>
                </w:txbxContent>
              </v:textbox>
              <w10:wrap type="none"/>
            </v:rect>
          </w:pict>
        </mc:Fallback>
      </mc:AlternateContent>
    </w:r>
  </w:p>
</w:ftr>
</file>

<file path=word/footer19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9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9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ind w:left="0" w:right="0"/>
      <w:rPr>
        <w:sz w:val="20"/>
      </w:rPr>
    </w:pPr>
    <w:r>
      <w:rPr>
        <w:sz w:val="20"/>
      </w:rPr>
      <mc:AlternateContent>
        <mc:Choice Requires="wps">
          <w:drawing>
            <wp:anchor behindDoc="1" distT="0" distB="0" distL="0" distR="0" simplePos="0" locked="0" layoutInCell="0" allowOverlap="1" relativeHeight="191">
              <wp:simplePos x="0" y="0"/>
              <wp:positionH relativeFrom="page">
                <wp:posOffset>3750310</wp:posOffset>
              </wp:positionH>
              <wp:positionV relativeFrom="page">
                <wp:posOffset>9918065</wp:posOffset>
              </wp:positionV>
              <wp:extent cx="206375" cy="165735"/>
              <wp:effectExtent l="0" t="0" r="0" b="0"/>
              <wp:wrapNone/>
              <wp:docPr id="200" name="Textbox 78"/>
              <a:graphic xmlns:a="http://schemas.openxmlformats.org/drawingml/2006/main">
                <a:graphicData uri="http://schemas.microsoft.com/office/word/2010/wordprocessingShape">
                  <wps:wsp>
                    <wps:cNvSpPr/>
                    <wps:spPr>
                      <a:xfrm>
                        <a:off x="0" y="0"/>
                        <a:ext cx="206280" cy="165600"/>
                      </a:xfrm>
                      <a:prstGeom prst="rect">
                        <a:avLst/>
                      </a:prstGeom>
                      <a:noFill/>
                      <a:ln w="0">
                        <a:noFill/>
                      </a:ln>
                    </wps:spPr>
                    <wps:style>
                      <a:lnRef idx="0"/>
                      <a:fillRef idx="0"/>
                      <a:effectRef idx="0"/>
                      <a:fontRef idx="minor"/>
                    </wps:style>
                    <wps:txbx>
                      <w:txbxContent>
                        <w:p>
                          <w:pPr>
                            <w:pStyle w:val="BodyText"/>
                            <w:spacing w:lineRule="exact" w:line="244"/>
                            <w:ind w:left="20" w:right="0"/>
                            <w:rPr>
                              <w:rFonts w:ascii="Calibri" w:hAnsi="Calibri"/>
                            </w:rPr>
                          </w:pPr>
                          <w:r>
                            <w:rPr>
                              <w:rFonts w:ascii="Calibri" w:hAnsi="Calibri"/>
                              <w:color w:val="000000"/>
                              <w:spacing w:val="-5"/>
                            </w:rPr>
                            <w:t>7</w:t>
                          </w:r>
                          <w:r>
                            <w:rPr>
                              <w:rFonts w:ascii="Calibri" w:hAnsi="Calibri"/>
                              <w:color w:val="000000"/>
                              <w:spacing w:val="-5"/>
                            </w:rPr>
                            <w:fldChar w:fldCharType="begin"/>
                          </w:r>
                          <w:r>
                            <w:rPr>
                              <w:spacing w:val="-5"/>
                              <w:rFonts w:ascii="Calibri" w:hAnsi="Calibri"/>
                              <w:color w:val="000000"/>
                            </w:rPr>
                            <w:instrText xml:space="preserve"> PAGE </w:instrText>
                          </w:r>
                          <w:r>
                            <w:rPr>
                              <w:spacing w:val="-5"/>
                              <w:rFonts w:ascii="Calibri" w:hAnsi="Calibri"/>
                              <w:color w:val="000000"/>
                            </w:rPr>
                            <w:fldChar w:fldCharType="separate"/>
                          </w:r>
                          <w:r>
                            <w:rPr>
                              <w:spacing w:val="-5"/>
                              <w:rFonts w:ascii="Calibri" w:hAnsi="Calibri"/>
                              <w:color w:val="000000"/>
                            </w:rPr>
                            <w:t>7</w:t>
                          </w:r>
                          <w:r>
                            <w:rPr>
                              <w:spacing w:val="-5"/>
                              <w:rFonts w:ascii="Calibri" w:hAnsi="Calibri"/>
                              <w:color w:val="000000"/>
                            </w:rPr>
                            <w:fldChar w:fldCharType="end"/>
                          </w:r>
                        </w:p>
                      </w:txbxContent>
                    </wps:txbx>
                    <wps:bodyPr lIns="0" rIns="0" tIns="0" bIns="0" anchor="t">
                      <a:noAutofit/>
                    </wps:bodyPr>
                  </wps:wsp>
                </a:graphicData>
              </a:graphic>
            </wp:anchor>
          </w:drawing>
        </mc:Choice>
        <mc:Fallback>
          <w:pict>
            <v:rect id="shape_0" ID="Textbox 78" path="m0,0l-2147483645,0l-2147483645,-2147483646l0,-2147483646xe" stroked="f" o:allowincell="f" style="position:absolute;margin-left:295.3pt;margin-top:780.95pt;width:16.2pt;height:13pt;mso-wrap-style:square;v-text-anchor:top;mso-position-horizontal-relative:page;mso-position-vertical-relative:page">
              <v:fill o:detectmouseclick="t" on="false"/>
              <v:stroke color="#3465a4" joinstyle="round" endcap="flat"/>
              <v:textbox>
                <w:txbxContent>
                  <w:p>
                    <w:pPr>
                      <w:pStyle w:val="BodyText"/>
                      <w:spacing w:lineRule="exact" w:line="244"/>
                      <w:ind w:left="20" w:right="0"/>
                      <w:rPr>
                        <w:rFonts w:ascii="Calibri" w:hAnsi="Calibri"/>
                      </w:rPr>
                    </w:pPr>
                    <w:r>
                      <w:rPr>
                        <w:rFonts w:ascii="Calibri" w:hAnsi="Calibri"/>
                        <w:color w:val="000000"/>
                        <w:spacing w:val="-5"/>
                      </w:rPr>
                      <w:t>7</w:t>
                    </w:r>
                    <w:r>
                      <w:rPr>
                        <w:rFonts w:ascii="Calibri" w:hAnsi="Calibri"/>
                        <w:color w:val="000000"/>
                        <w:spacing w:val="-5"/>
                      </w:rPr>
                      <w:fldChar w:fldCharType="begin"/>
                    </w:r>
                    <w:r>
                      <w:rPr>
                        <w:spacing w:val="-5"/>
                        <w:rFonts w:ascii="Calibri" w:hAnsi="Calibri"/>
                        <w:color w:val="000000"/>
                      </w:rPr>
                      <w:instrText xml:space="preserve"> PAGE </w:instrText>
                    </w:r>
                    <w:r>
                      <w:rPr>
                        <w:spacing w:val="-5"/>
                        <w:rFonts w:ascii="Calibri" w:hAnsi="Calibri"/>
                        <w:color w:val="000000"/>
                      </w:rPr>
                      <w:fldChar w:fldCharType="separate"/>
                    </w:r>
                    <w:r>
                      <w:rPr>
                        <w:spacing w:val="-5"/>
                        <w:rFonts w:ascii="Calibri" w:hAnsi="Calibri"/>
                        <w:color w:val="000000"/>
                      </w:rPr>
                      <w:t>7</w:t>
                    </w:r>
                    <w:r>
                      <w:rPr>
                        <w:spacing w:val="-5"/>
                        <w:rFonts w:ascii="Calibri" w:hAnsi="Calibri"/>
                        <w:color w:val="000000"/>
                      </w:rPr>
                      <w:fldChar w:fldCharType="end"/>
                    </w:r>
                  </w:p>
                </w:txbxContent>
              </v:textbox>
              <w10:wrap type="none"/>
            </v:rect>
          </w:pict>
        </mc:Fallback>
      </mc:AlternateContent>
    </w:r>
  </w:p>
</w:ftr>
</file>

<file path=word/footer20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0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ind w:left="0" w:right="0"/>
      <w:rPr>
        <w:sz w:val="20"/>
      </w:rPr>
    </w:pPr>
    <w:r>
      <w:rPr>
        <w:sz w:val="20"/>
      </w:rPr>
      <mc:AlternateContent>
        <mc:Choice Requires="wps">
          <w:drawing>
            <wp:anchor behindDoc="1" distT="0" distB="0" distL="0" distR="0" simplePos="0" locked="0" layoutInCell="0" allowOverlap="1" relativeHeight="29">
              <wp:simplePos x="0" y="0"/>
              <wp:positionH relativeFrom="page">
                <wp:posOffset>3672205</wp:posOffset>
              </wp:positionH>
              <wp:positionV relativeFrom="page">
                <wp:posOffset>9932670</wp:posOffset>
              </wp:positionV>
              <wp:extent cx="217170" cy="151765"/>
              <wp:effectExtent l="0" t="0" r="0" b="0"/>
              <wp:wrapNone/>
              <wp:docPr id="205" name="Textbox 226"/>
              <a:graphic xmlns:a="http://schemas.openxmlformats.org/drawingml/2006/main">
                <a:graphicData uri="http://schemas.microsoft.com/office/word/2010/wordprocessingShape">
                  <wps:wsp>
                    <wps:cNvSpPr/>
                    <wps:spPr>
                      <a:xfrm>
                        <a:off x="0" y="0"/>
                        <a:ext cx="217080" cy="151920"/>
                      </a:xfrm>
                      <a:prstGeom prst="rect">
                        <a:avLst/>
                      </a:prstGeom>
                      <a:noFill/>
                      <a:ln w="0">
                        <a:noFill/>
                      </a:ln>
                    </wps:spPr>
                    <wps:style>
                      <a:lnRef idx="0"/>
                      <a:fillRef idx="0"/>
                      <a:effectRef idx="0"/>
                      <a:fontRef idx="minor"/>
                    </wps:style>
                    <wps:txbx>
                      <w:txbxContent>
                        <w:p>
                          <w:pPr>
                            <w:pStyle w:val="FrameContents"/>
                            <w:spacing w:lineRule="exact" w:line="223" w:before="0" w:after="0"/>
                            <w:ind w:hanging="0" w:left="20" w:right="0"/>
                            <w:jc w:val="left"/>
                            <w:rPr>
                              <w:rFonts w:ascii="Calibri" w:hAnsi="Calibri"/>
                              <w:sz w:val="20"/>
                            </w:rPr>
                          </w:pPr>
                          <w:r>
                            <w:rPr>
                              <w:rFonts w:ascii="Calibri" w:hAnsi="Calibri"/>
                              <w:color w:val="000000"/>
                              <w:spacing w:val="-5"/>
                              <w:sz w:val="20"/>
                            </w:rPr>
                            <w:fldChar w:fldCharType="begin"/>
                          </w:r>
                          <w:r>
                            <w:rPr>
                              <w:sz w:val="20"/>
                              <w:spacing w:val="-5"/>
                              <w:rFonts w:ascii="Calibri" w:hAnsi="Calibri"/>
                              <w:color w:val="000000"/>
                            </w:rPr>
                            <w:instrText xml:space="preserve"> PAGE </w:instrText>
                          </w:r>
                          <w:r>
                            <w:rPr>
                              <w:sz w:val="20"/>
                              <w:spacing w:val="-5"/>
                              <w:rFonts w:ascii="Calibri" w:hAnsi="Calibri"/>
                              <w:color w:val="000000"/>
                            </w:rPr>
                            <w:fldChar w:fldCharType="separate"/>
                          </w:r>
                          <w:r>
                            <w:rPr>
                              <w:sz w:val="20"/>
                              <w:spacing w:val="-5"/>
                              <w:rFonts w:ascii="Calibri" w:hAnsi="Calibri"/>
                              <w:color w:val="000000"/>
                            </w:rPr>
                            <w:t>80</w:t>
                          </w:r>
                          <w:r>
                            <w:rPr>
                              <w:sz w:val="20"/>
                              <w:spacing w:val="-5"/>
                              <w:rFonts w:ascii="Calibri" w:hAnsi="Calibri"/>
                              <w:color w:val="000000"/>
                            </w:rPr>
                            <w:fldChar w:fldCharType="end"/>
                          </w:r>
                        </w:p>
                      </w:txbxContent>
                    </wps:txbx>
                    <wps:bodyPr lIns="0" rIns="0" tIns="0" bIns="0" anchor="t">
                      <a:noAutofit/>
                    </wps:bodyPr>
                  </wps:wsp>
                </a:graphicData>
              </a:graphic>
            </wp:anchor>
          </w:drawing>
        </mc:Choice>
        <mc:Fallback>
          <w:pict>
            <v:rect id="shape_0" ID="Textbox 226" path="m0,0l-2147483645,0l-2147483645,-2147483646l0,-2147483646xe" stroked="f" o:allowincell="f" style="position:absolute;margin-left:289.15pt;margin-top:782.1pt;width:17.05pt;height:11.9pt;mso-wrap-style:square;v-text-anchor:top;mso-position-horizontal-relative:page;mso-position-vertical-relative:page">
              <v:fill o:detectmouseclick="t" on="false"/>
              <v:stroke color="#3465a4" joinstyle="round" endcap="flat"/>
              <v:textbox>
                <w:txbxContent>
                  <w:p>
                    <w:pPr>
                      <w:pStyle w:val="FrameContents"/>
                      <w:spacing w:lineRule="exact" w:line="223" w:before="0" w:after="0"/>
                      <w:ind w:hanging="0" w:left="20" w:right="0"/>
                      <w:jc w:val="left"/>
                      <w:rPr>
                        <w:rFonts w:ascii="Calibri" w:hAnsi="Calibri"/>
                        <w:sz w:val="20"/>
                      </w:rPr>
                    </w:pPr>
                    <w:r>
                      <w:rPr>
                        <w:rFonts w:ascii="Calibri" w:hAnsi="Calibri"/>
                        <w:color w:val="000000"/>
                        <w:spacing w:val="-5"/>
                        <w:sz w:val="20"/>
                      </w:rPr>
                      <w:fldChar w:fldCharType="begin"/>
                    </w:r>
                    <w:r>
                      <w:rPr>
                        <w:sz w:val="20"/>
                        <w:spacing w:val="-5"/>
                        <w:rFonts w:ascii="Calibri" w:hAnsi="Calibri"/>
                        <w:color w:val="000000"/>
                      </w:rPr>
                      <w:instrText xml:space="preserve"> PAGE </w:instrText>
                    </w:r>
                    <w:r>
                      <w:rPr>
                        <w:sz w:val="20"/>
                        <w:spacing w:val="-5"/>
                        <w:rFonts w:ascii="Calibri" w:hAnsi="Calibri"/>
                        <w:color w:val="000000"/>
                      </w:rPr>
                      <w:fldChar w:fldCharType="separate"/>
                    </w:r>
                    <w:r>
                      <w:rPr>
                        <w:sz w:val="20"/>
                        <w:spacing w:val="-5"/>
                        <w:rFonts w:ascii="Calibri" w:hAnsi="Calibri"/>
                        <w:color w:val="000000"/>
                      </w:rPr>
                      <w:t>80</w:t>
                    </w:r>
                    <w:r>
                      <w:rPr>
                        <w:sz w:val="20"/>
                        <w:spacing w:val="-5"/>
                        <w:rFonts w:ascii="Calibri" w:hAnsi="Calibri"/>
                        <w:color w:val="000000"/>
                      </w:rPr>
                      <w:fldChar w:fldCharType="end"/>
                    </w:r>
                  </w:p>
                </w:txbxContent>
              </v:textbox>
              <w10:wrap type="none"/>
            </v:rect>
          </w:pict>
        </mc:Fallback>
      </mc:AlternateContent>
    </w:r>
  </w:p>
</w:ftr>
</file>

<file path=word/footer20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0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ind w:left="0" w:right="0"/>
      <w:rPr>
        <w:sz w:val="20"/>
      </w:rPr>
    </w:pPr>
    <w:r>
      <w:rPr>
        <w:sz w:val="20"/>
      </w:rPr>
      <mc:AlternateContent>
        <mc:Choice Requires="wps">
          <w:drawing>
            <wp:anchor behindDoc="1" distT="0" distB="0" distL="0" distR="0" simplePos="0" locked="0" layoutInCell="0" allowOverlap="1" relativeHeight="196">
              <wp:simplePos x="0" y="0"/>
              <wp:positionH relativeFrom="page">
                <wp:posOffset>3672205</wp:posOffset>
              </wp:positionH>
              <wp:positionV relativeFrom="page">
                <wp:posOffset>9932670</wp:posOffset>
              </wp:positionV>
              <wp:extent cx="217170" cy="151765"/>
              <wp:effectExtent l="0" t="0" r="0" b="0"/>
              <wp:wrapNone/>
              <wp:docPr id="209" name="Textbox 81"/>
              <a:graphic xmlns:a="http://schemas.openxmlformats.org/drawingml/2006/main">
                <a:graphicData uri="http://schemas.microsoft.com/office/word/2010/wordprocessingShape">
                  <wps:wsp>
                    <wps:cNvSpPr/>
                    <wps:spPr>
                      <a:xfrm>
                        <a:off x="0" y="0"/>
                        <a:ext cx="217080" cy="151920"/>
                      </a:xfrm>
                      <a:prstGeom prst="rect">
                        <a:avLst/>
                      </a:prstGeom>
                      <a:noFill/>
                      <a:ln w="0">
                        <a:noFill/>
                      </a:ln>
                    </wps:spPr>
                    <wps:style>
                      <a:lnRef idx="0"/>
                      <a:fillRef idx="0"/>
                      <a:effectRef idx="0"/>
                      <a:fontRef idx="minor"/>
                    </wps:style>
                    <wps:txbx>
                      <w:txbxContent>
                        <w:p>
                          <w:pPr>
                            <w:pStyle w:val="FrameContents"/>
                            <w:spacing w:lineRule="exact" w:line="223" w:before="0" w:after="0"/>
                            <w:ind w:hanging="0" w:left="20" w:right="0"/>
                            <w:jc w:val="left"/>
                            <w:rPr>
                              <w:rFonts w:ascii="Calibri" w:hAnsi="Calibri"/>
                              <w:sz w:val="20"/>
                            </w:rPr>
                          </w:pPr>
                          <w:r>
                            <w:rPr>
                              <w:rFonts w:ascii="Calibri" w:hAnsi="Calibri"/>
                              <w:color w:val="000000"/>
                              <w:spacing w:val="-5"/>
                              <w:sz w:val="20"/>
                            </w:rPr>
                            <w:fldChar w:fldCharType="begin"/>
                          </w:r>
                          <w:r>
                            <w:rPr>
                              <w:sz w:val="20"/>
                              <w:spacing w:val="-5"/>
                              <w:rFonts w:ascii="Calibri" w:hAnsi="Calibri"/>
                              <w:color w:val="000000"/>
                            </w:rPr>
                            <w:instrText xml:space="preserve"> PAGE </w:instrText>
                          </w:r>
                          <w:r>
                            <w:rPr>
                              <w:sz w:val="20"/>
                              <w:spacing w:val="-5"/>
                              <w:rFonts w:ascii="Calibri" w:hAnsi="Calibri"/>
                              <w:color w:val="000000"/>
                            </w:rPr>
                            <w:fldChar w:fldCharType="separate"/>
                          </w:r>
                          <w:r>
                            <w:rPr>
                              <w:sz w:val="20"/>
                              <w:spacing w:val="-5"/>
                              <w:rFonts w:ascii="Calibri" w:hAnsi="Calibri"/>
                              <w:color w:val="000000"/>
                            </w:rPr>
                            <w:t>81</w:t>
                          </w:r>
                          <w:r>
                            <w:rPr>
                              <w:sz w:val="20"/>
                              <w:spacing w:val="-5"/>
                              <w:rFonts w:ascii="Calibri" w:hAnsi="Calibri"/>
                              <w:color w:val="000000"/>
                            </w:rPr>
                            <w:fldChar w:fldCharType="end"/>
                          </w:r>
                        </w:p>
                      </w:txbxContent>
                    </wps:txbx>
                    <wps:bodyPr lIns="0" rIns="0" tIns="0" bIns="0" anchor="t">
                      <a:noAutofit/>
                    </wps:bodyPr>
                  </wps:wsp>
                </a:graphicData>
              </a:graphic>
            </wp:anchor>
          </w:drawing>
        </mc:Choice>
        <mc:Fallback>
          <w:pict>
            <v:rect id="shape_0" ID="Textbox 81" path="m0,0l-2147483645,0l-2147483645,-2147483646l0,-2147483646xe" stroked="f" o:allowincell="f" style="position:absolute;margin-left:289.15pt;margin-top:782.1pt;width:17.05pt;height:11.9pt;mso-wrap-style:square;v-text-anchor:top;mso-position-horizontal-relative:page;mso-position-vertical-relative:page">
              <v:fill o:detectmouseclick="t" on="false"/>
              <v:stroke color="#3465a4" joinstyle="round" endcap="flat"/>
              <v:textbox>
                <w:txbxContent>
                  <w:p>
                    <w:pPr>
                      <w:pStyle w:val="FrameContents"/>
                      <w:spacing w:lineRule="exact" w:line="223" w:before="0" w:after="0"/>
                      <w:ind w:hanging="0" w:left="20" w:right="0"/>
                      <w:jc w:val="left"/>
                      <w:rPr>
                        <w:rFonts w:ascii="Calibri" w:hAnsi="Calibri"/>
                        <w:sz w:val="20"/>
                      </w:rPr>
                    </w:pPr>
                    <w:r>
                      <w:rPr>
                        <w:rFonts w:ascii="Calibri" w:hAnsi="Calibri"/>
                        <w:color w:val="000000"/>
                        <w:spacing w:val="-5"/>
                        <w:sz w:val="20"/>
                      </w:rPr>
                      <w:fldChar w:fldCharType="begin"/>
                    </w:r>
                    <w:r>
                      <w:rPr>
                        <w:sz w:val="20"/>
                        <w:spacing w:val="-5"/>
                        <w:rFonts w:ascii="Calibri" w:hAnsi="Calibri"/>
                        <w:color w:val="000000"/>
                      </w:rPr>
                      <w:instrText xml:space="preserve"> PAGE </w:instrText>
                    </w:r>
                    <w:r>
                      <w:rPr>
                        <w:sz w:val="20"/>
                        <w:spacing w:val="-5"/>
                        <w:rFonts w:ascii="Calibri" w:hAnsi="Calibri"/>
                        <w:color w:val="000000"/>
                      </w:rPr>
                      <w:fldChar w:fldCharType="separate"/>
                    </w:r>
                    <w:r>
                      <w:rPr>
                        <w:sz w:val="20"/>
                        <w:spacing w:val="-5"/>
                        <w:rFonts w:ascii="Calibri" w:hAnsi="Calibri"/>
                        <w:color w:val="000000"/>
                      </w:rPr>
                      <w:t>81</w:t>
                    </w:r>
                    <w:r>
                      <w:rPr>
                        <w:sz w:val="20"/>
                        <w:spacing w:val="-5"/>
                        <w:rFonts w:ascii="Calibri" w:hAnsi="Calibri"/>
                        <w:color w:val="000000"/>
                      </w:rPr>
                      <w:fldChar w:fldCharType="end"/>
                    </w:r>
                  </w:p>
                </w:txbxContent>
              </v:textbox>
              <w10:wrap type="none"/>
            </v:rect>
          </w:pict>
        </mc:Fallback>
      </mc:AlternateContent>
    </w:r>
  </w:p>
</w:ftr>
</file>

<file path=word/footer20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0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ind w:left="0" w:right="0"/>
      <w:rPr>
        <w:sz w:val="20"/>
      </w:rPr>
    </w:pPr>
    <w:r>
      <w:rPr>
        <w:sz w:val="20"/>
      </w:rPr>
      <mc:AlternateContent>
        <mc:Choice Requires="wps">
          <w:drawing>
            <wp:anchor behindDoc="1" distT="0" distB="0" distL="0" distR="0" simplePos="0" locked="0" layoutInCell="0" allowOverlap="1" relativeHeight="198">
              <wp:simplePos x="0" y="0"/>
              <wp:positionH relativeFrom="page">
                <wp:posOffset>3672205</wp:posOffset>
              </wp:positionH>
              <wp:positionV relativeFrom="page">
                <wp:posOffset>9932670</wp:posOffset>
              </wp:positionV>
              <wp:extent cx="217170" cy="151765"/>
              <wp:effectExtent l="0" t="0" r="0" b="0"/>
              <wp:wrapNone/>
              <wp:docPr id="210" name="Textbox 82"/>
              <a:graphic xmlns:a="http://schemas.openxmlformats.org/drawingml/2006/main">
                <a:graphicData uri="http://schemas.microsoft.com/office/word/2010/wordprocessingShape">
                  <wps:wsp>
                    <wps:cNvSpPr/>
                    <wps:spPr>
                      <a:xfrm>
                        <a:off x="0" y="0"/>
                        <a:ext cx="217080" cy="151920"/>
                      </a:xfrm>
                      <a:prstGeom prst="rect">
                        <a:avLst/>
                      </a:prstGeom>
                      <a:noFill/>
                      <a:ln w="0">
                        <a:noFill/>
                      </a:ln>
                    </wps:spPr>
                    <wps:style>
                      <a:lnRef idx="0"/>
                      <a:fillRef idx="0"/>
                      <a:effectRef idx="0"/>
                      <a:fontRef idx="minor"/>
                    </wps:style>
                    <wps:txbx>
                      <w:txbxContent>
                        <w:p>
                          <w:pPr>
                            <w:pStyle w:val="FrameContents"/>
                            <w:spacing w:lineRule="exact" w:line="223" w:before="0" w:after="0"/>
                            <w:ind w:hanging="0" w:left="20" w:right="0"/>
                            <w:jc w:val="left"/>
                            <w:rPr>
                              <w:rFonts w:ascii="Calibri" w:hAnsi="Calibri"/>
                              <w:sz w:val="20"/>
                            </w:rPr>
                          </w:pPr>
                          <w:r>
                            <w:rPr>
                              <w:rFonts w:ascii="Calibri" w:hAnsi="Calibri"/>
                              <w:color w:val="000000"/>
                              <w:spacing w:val="-5"/>
                              <w:sz w:val="20"/>
                            </w:rPr>
                            <w:fldChar w:fldCharType="begin"/>
                          </w:r>
                          <w:r>
                            <w:rPr>
                              <w:sz w:val="20"/>
                              <w:spacing w:val="-5"/>
                              <w:rFonts w:ascii="Calibri" w:hAnsi="Calibri"/>
                              <w:color w:val="000000"/>
                            </w:rPr>
                            <w:instrText xml:space="preserve"> PAGE </w:instrText>
                          </w:r>
                          <w:r>
                            <w:rPr>
                              <w:sz w:val="20"/>
                              <w:spacing w:val="-5"/>
                              <w:rFonts w:ascii="Calibri" w:hAnsi="Calibri"/>
                              <w:color w:val="000000"/>
                            </w:rPr>
                            <w:fldChar w:fldCharType="separate"/>
                          </w:r>
                          <w:r>
                            <w:rPr>
                              <w:sz w:val="20"/>
                              <w:spacing w:val="-5"/>
                              <w:rFonts w:ascii="Calibri" w:hAnsi="Calibri"/>
                              <w:color w:val="000000"/>
                            </w:rPr>
                            <w:t>82</w:t>
                          </w:r>
                          <w:r>
                            <w:rPr>
                              <w:sz w:val="20"/>
                              <w:spacing w:val="-5"/>
                              <w:rFonts w:ascii="Calibri" w:hAnsi="Calibri"/>
                              <w:color w:val="000000"/>
                            </w:rPr>
                            <w:fldChar w:fldCharType="end"/>
                          </w:r>
                        </w:p>
                      </w:txbxContent>
                    </wps:txbx>
                    <wps:bodyPr lIns="0" rIns="0" tIns="0" bIns="0" anchor="t">
                      <a:noAutofit/>
                    </wps:bodyPr>
                  </wps:wsp>
                </a:graphicData>
              </a:graphic>
            </wp:anchor>
          </w:drawing>
        </mc:Choice>
        <mc:Fallback>
          <w:pict>
            <v:rect id="shape_0" ID="Textbox 82" path="m0,0l-2147483645,0l-2147483645,-2147483646l0,-2147483646xe" stroked="f" o:allowincell="f" style="position:absolute;margin-left:289.15pt;margin-top:782.1pt;width:17.05pt;height:11.9pt;mso-wrap-style:square;v-text-anchor:top;mso-position-horizontal-relative:page;mso-position-vertical-relative:page">
              <v:fill o:detectmouseclick="t" on="false"/>
              <v:stroke color="#3465a4" joinstyle="round" endcap="flat"/>
              <v:textbox>
                <w:txbxContent>
                  <w:p>
                    <w:pPr>
                      <w:pStyle w:val="FrameContents"/>
                      <w:spacing w:lineRule="exact" w:line="223" w:before="0" w:after="0"/>
                      <w:ind w:hanging="0" w:left="20" w:right="0"/>
                      <w:jc w:val="left"/>
                      <w:rPr>
                        <w:rFonts w:ascii="Calibri" w:hAnsi="Calibri"/>
                        <w:sz w:val="20"/>
                      </w:rPr>
                    </w:pPr>
                    <w:r>
                      <w:rPr>
                        <w:rFonts w:ascii="Calibri" w:hAnsi="Calibri"/>
                        <w:color w:val="000000"/>
                        <w:spacing w:val="-5"/>
                        <w:sz w:val="20"/>
                      </w:rPr>
                      <w:fldChar w:fldCharType="begin"/>
                    </w:r>
                    <w:r>
                      <w:rPr>
                        <w:sz w:val="20"/>
                        <w:spacing w:val="-5"/>
                        <w:rFonts w:ascii="Calibri" w:hAnsi="Calibri"/>
                        <w:color w:val="000000"/>
                      </w:rPr>
                      <w:instrText xml:space="preserve"> PAGE </w:instrText>
                    </w:r>
                    <w:r>
                      <w:rPr>
                        <w:sz w:val="20"/>
                        <w:spacing w:val="-5"/>
                        <w:rFonts w:ascii="Calibri" w:hAnsi="Calibri"/>
                        <w:color w:val="000000"/>
                      </w:rPr>
                      <w:fldChar w:fldCharType="separate"/>
                    </w:r>
                    <w:r>
                      <w:rPr>
                        <w:sz w:val="20"/>
                        <w:spacing w:val="-5"/>
                        <w:rFonts w:ascii="Calibri" w:hAnsi="Calibri"/>
                        <w:color w:val="000000"/>
                      </w:rPr>
                      <w:t>82</w:t>
                    </w:r>
                    <w:r>
                      <w:rPr>
                        <w:sz w:val="20"/>
                        <w:spacing w:val="-5"/>
                        <w:rFonts w:ascii="Calibri" w:hAnsi="Calibri"/>
                        <w:color w:val="000000"/>
                      </w:rPr>
                      <w:fldChar w:fldCharType="end"/>
                    </w:r>
                  </w:p>
                </w:txbxContent>
              </v:textbox>
              <w10:wrap type="none"/>
            </v:rect>
          </w:pict>
        </mc:Fallback>
      </mc:AlternateContent>
    </w:r>
  </w:p>
</w:ftr>
</file>

<file path=word/footer20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0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0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ind w:left="0" w:right="0"/>
      <w:rPr>
        <w:sz w:val="20"/>
      </w:rPr>
    </w:pPr>
    <w:r>
      <w:rPr>
        <w:sz w:val="20"/>
      </w:rPr>
      <mc:AlternateContent>
        <mc:Choice Requires="wps">
          <w:drawing>
            <wp:anchor behindDoc="1" distT="0" distB="0" distL="0" distR="0" simplePos="0" locked="0" layoutInCell="0" allowOverlap="1" relativeHeight="200">
              <wp:simplePos x="0" y="0"/>
              <wp:positionH relativeFrom="page">
                <wp:posOffset>3672205</wp:posOffset>
              </wp:positionH>
              <wp:positionV relativeFrom="page">
                <wp:posOffset>9932670</wp:posOffset>
              </wp:positionV>
              <wp:extent cx="217170" cy="151765"/>
              <wp:effectExtent l="0" t="0" r="0" b="0"/>
              <wp:wrapNone/>
              <wp:docPr id="211" name="Textbox 83"/>
              <a:graphic xmlns:a="http://schemas.openxmlformats.org/drawingml/2006/main">
                <a:graphicData uri="http://schemas.microsoft.com/office/word/2010/wordprocessingShape">
                  <wps:wsp>
                    <wps:cNvSpPr/>
                    <wps:spPr>
                      <a:xfrm>
                        <a:off x="0" y="0"/>
                        <a:ext cx="217080" cy="151920"/>
                      </a:xfrm>
                      <a:prstGeom prst="rect">
                        <a:avLst/>
                      </a:prstGeom>
                      <a:noFill/>
                      <a:ln w="0">
                        <a:noFill/>
                      </a:ln>
                    </wps:spPr>
                    <wps:style>
                      <a:lnRef idx="0"/>
                      <a:fillRef idx="0"/>
                      <a:effectRef idx="0"/>
                      <a:fontRef idx="minor"/>
                    </wps:style>
                    <wps:txbx>
                      <w:txbxContent>
                        <w:p>
                          <w:pPr>
                            <w:pStyle w:val="FrameContents"/>
                            <w:spacing w:lineRule="exact" w:line="223" w:before="0" w:after="0"/>
                            <w:ind w:hanging="0" w:left="20" w:right="0"/>
                            <w:jc w:val="left"/>
                            <w:rPr>
                              <w:rFonts w:ascii="Calibri" w:hAnsi="Calibri"/>
                              <w:sz w:val="20"/>
                            </w:rPr>
                          </w:pPr>
                          <w:r>
                            <w:rPr>
                              <w:rFonts w:ascii="Calibri" w:hAnsi="Calibri"/>
                              <w:color w:val="000000"/>
                              <w:spacing w:val="-5"/>
                              <w:sz w:val="20"/>
                            </w:rPr>
                            <w:fldChar w:fldCharType="begin"/>
                          </w:r>
                          <w:r>
                            <w:rPr>
                              <w:sz w:val="20"/>
                              <w:spacing w:val="-5"/>
                              <w:rFonts w:ascii="Calibri" w:hAnsi="Calibri"/>
                              <w:color w:val="000000"/>
                            </w:rPr>
                            <w:instrText xml:space="preserve"> PAGE </w:instrText>
                          </w:r>
                          <w:r>
                            <w:rPr>
                              <w:sz w:val="20"/>
                              <w:spacing w:val="-5"/>
                              <w:rFonts w:ascii="Calibri" w:hAnsi="Calibri"/>
                              <w:color w:val="000000"/>
                            </w:rPr>
                            <w:fldChar w:fldCharType="separate"/>
                          </w:r>
                          <w:r>
                            <w:rPr>
                              <w:sz w:val="20"/>
                              <w:spacing w:val="-5"/>
                              <w:rFonts w:ascii="Calibri" w:hAnsi="Calibri"/>
                              <w:color w:val="000000"/>
                            </w:rPr>
                            <w:t>83</w:t>
                          </w:r>
                          <w:r>
                            <w:rPr>
                              <w:sz w:val="20"/>
                              <w:spacing w:val="-5"/>
                              <w:rFonts w:ascii="Calibri" w:hAnsi="Calibri"/>
                              <w:color w:val="000000"/>
                            </w:rPr>
                            <w:fldChar w:fldCharType="end"/>
                          </w:r>
                        </w:p>
                      </w:txbxContent>
                    </wps:txbx>
                    <wps:bodyPr lIns="0" rIns="0" tIns="0" bIns="0" anchor="t">
                      <a:noAutofit/>
                    </wps:bodyPr>
                  </wps:wsp>
                </a:graphicData>
              </a:graphic>
            </wp:anchor>
          </w:drawing>
        </mc:Choice>
        <mc:Fallback>
          <w:pict>
            <v:rect id="shape_0" ID="Textbox 83" path="m0,0l-2147483645,0l-2147483645,-2147483646l0,-2147483646xe" stroked="f" o:allowincell="f" style="position:absolute;margin-left:289.15pt;margin-top:782.1pt;width:17.05pt;height:11.9pt;mso-wrap-style:square;v-text-anchor:top;mso-position-horizontal-relative:page;mso-position-vertical-relative:page">
              <v:fill o:detectmouseclick="t" on="false"/>
              <v:stroke color="#3465a4" joinstyle="round" endcap="flat"/>
              <v:textbox>
                <w:txbxContent>
                  <w:p>
                    <w:pPr>
                      <w:pStyle w:val="FrameContents"/>
                      <w:spacing w:lineRule="exact" w:line="223" w:before="0" w:after="0"/>
                      <w:ind w:hanging="0" w:left="20" w:right="0"/>
                      <w:jc w:val="left"/>
                      <w:rPr>
                        <w:rFonts w:ascii="Calibri" w:hAnsi="Calibri"/>
                        <w:sz w:val="20"/>
                      </w:rPr>
                    </w:pPr>
                    <w:r>
                      <w:rPr>
                        <w:rFonts w:ascii="Calibri" w:hAnsi="Calibri"/>
                        <w:color w:val="000000"/>
                        <w:spacing w:val="-5"/>
                        <w:sz w:val="20"/>
                      </w:rPr>
                      <w:fldChar w:fldCharType="begin"/>
                    </w:r>
                    <w:r>
                      <w:rPr>
                        <w:sz w:val="20"/>
                        <w:spacing w:val="-5"/>
                        <w:rFonts w:ascii="Calibri" w:hAnsi="Calibri"/>
                        <w:color w:val="000000"/>
                      </w:rPr>
                      <w:instrText xml:space="preserve"> PAGE </w:instrText>
                    </w:r>
                    <w:r>
                      <w:rPr>
                        <w:sz w:val="20"/>
                        <w:spacing w:val="-5"/>
                        <w:rFonts w:ascii="Calibri" w:hAnsi="Calibri"/>
                        <w:color w:val="000000"/>
                      </w:rPr>
                      <w:fldChar w:fldCharType="separate"/>
                    </w:r>
                    <w:r>
                      <w:rPr>
                        <w:sz w:val="20"/>
                        <w:spacing w:val="-5"/>
                        <w:rFonts w:ascii="Calibri" w:hAnsi="Calibri"/>
                        <w:color w:val="000000"/>
                      </w:rPr>
                      <w:t>83</w:t>
                    </w:r>
                    <w:r>
                      <w:rPr>
                        <w:sz w:val="20"/>
                        <w:spacing w:val="-5"/>
                        <w:rFonts w:ascii="Calibri" w:hAnsi="Calibri"/>
                        <w:color w:val="000000"/>
                      </w:rPr>
                      <w:fldChar w:fldCharType="end"/>
                    </w:r>
                  </w:p>
                </w:txbxContent>
              </v:textbox>
              <w10:wrap type="none"/>
            </v:rect>
          </w:pict>
        </mc:Fallback>
      </mc:AlternateContent>
    </w:r>
  </w:p>
</w:ftr>
</file>

<file path=word/footer20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ind w:left="0" w:right="0"/>
      <w:rPr>
        <w:sz w:val="20"/>
      </w:rPr>
    </w:pPr>
    <w:r>
      <w:rPr>
        <w:sz w:val="20"/>
      </w:rPr>
      <mc:AlternateContent>
        <mc:Choice Requires="wps">
          <w:drawing>
            <wp:anchor behindDoc="1" distT="0" distB="0" distL="0" distR="0" simplePos="0" locked="0" layoutInCell="0" allowOverlap="1" relativeHeight="206">
              <wp:simplePos x="0" y="0"/>
              <wp:positionH relativeFrom="page">
                <wp:posOffset>3672205</wp:posOffset>
              </wp:positionH>
              <wp:positionV relativeFrom="page">
                <wp:posOffset>9932670</wp:posOffset>
              </wp:positionV>
              <wp:extent cx="217170" cy="151765"/>
              <wp:effectExtent l="0" t="0" r="0" b="0"/>
              <wp:wrapNone/>
              <wp:docPr id="212" name="Textbox 84"/>
              <a:graphic xmlns:a="http://schemas.openxmlformats.org/drawingml/2006/main">
                <a:graphicData uri="http://schemas.microsoft.com/office/word/2010/wordprocessingShape">
                  <wps:wsp>
                    <wps:cNvSpPr/>
                    <wps:spPr>
                      <a:xfrm>
                        <a:off x="0" y="0"/>
                        <a:ext cx="217080" cy="151920"/>
                      </a:xfrm>
                      <a:prstGeom prst="rect">
                        <a:avLst/>
                      </a:prstGeom>
                      <a:noFill/>
                      <a:ln w="0">
                        <a:noFill/>
                      </a:ln>
                    </wps:spPr>
                    <wps:style>
                      <a:lnRef idx="0"/>
                      <a:fillRef idx="0"/>
                      <a:effectRef idx="0"/>
                      <a:fontRef idx="minor"/>
                    </wps:style>
                    <wps:txbx>
                      <w:txbxContent>
                        <w:p>
                          <w:pPr>
                            <w:pStyle w:val="FrameContents"/>
                            <w:spacing w:lineRule="exact" w:line="223" w:before="0" w:after="0"/>
                            <w:ind w:hanging="0" w:left="20" w:right="0"/>
                            <w:jc w:val="left"/>
                            <w:rPr>
                              <w:rFonts w:ascii="Calibri" w:hAnsi="Calibri"/>
                              <w:sz w:val="20"/>
                            </w:rPr>
                          </w:pPr>
                          <w:r>
                            <w:rPr>
                              <w:rFonts w:ascii="Calibri" w:hAnsi="Calibri"/>
                              <w:color w:val="000000"/>
                              <w:spacing w:val="-5"/>
                              <w:sz w:val="20"/>
                            </w:rPr>
                            <w:fldChar w:fldCharType="begin"/>
                          </w:r>
                          <w:r>
                            <w:rPr>
                              <w:sz w:val="20"/>
                              <w:spacing w:val="-5"/>
                              <w:rFonts w:ascii="Calibri" w:hAnsi="Calibri"/>
                              <w:color w:val="000000"/>
                            </w:rPr>
                            <w:instrText xml:space="preserve"> PAGE </w:instrText>
                          </w:r>
                          <w:r>
                            <w:rPr>
                              <w:sz w:val="20"/>
                              <w:spacing w:val="-5"/>
                              <w:rFonts w:ascii="Calibri" w:hAnsi="Calibri"/>
                              <w:color w:val="000000"/>
                            </w:rPr>
                            <w:fldChar w:fldCharType="separate"/>
                          </w:r>
                          <w:r>
                            <w:rPr>
                              <w:sz w:val="20"/>
                              <w:spacing w:val="-5"/>
                              <w:rFonts w:ascii="Calibri" w:hAnsi="Calibri"/>
                              <w:color w:val="000000"/>
                            </w:rPr>
                            <w:t>86</w:t>
                          </w:r>
                          <w:r>
                            <w:rPr>
                              <w:sz w:val="20"/>
                              <w:spacing w:val="-5"/>
                              <w:rFonts w:ascii="Calibri" w:hAnsi="Calibri"/>
                              <w:color w:val="000000"/>
                            </w:rPr>
                            <w:fldChar w:fldCharType="end"/>
                          </w:r>
                        </w:p>
                      </w:txbxContent>
                    </wps:txbx>
                    <wps:bodyPr lIns="0" rIns="0" tIns="0" bIns="0" anchor="t">
                      <a:noAutofit/>
                    </wps:bodyPr>
                  </wps:wsp>
                </a:graphicData>
              </a:graphic>
            </wp:anchor>
          </w:drawing>
        </mc:Choice>
        <mc:Fallback>
          <w:pict>
            <v:rect id="shape_0" ID="Textbox 84" path="m0,0l-2147483645,0l-2147483645,-2147483646l0,-2147483646xe" stroked="f" o:allowincell="f" style="position:absolute;margin-left:289.15pt;margin-top:782.1pt;width:17.05pt;height:11.9pt;mso-wrap-style:square;v-text-anchor:top;mso-position-horizontal-relative:page;mso-position-vertical-relative:page">
              <v:fill o:detectmouseclick="t" on="false"/>
              <v:stroke color="#3465a4" joinstyle="round" endcap="flat"/>
              <v:textbox>
                <w:txbxContent>
                  <w:p>
                    <w:pPr>
                      <w:pStyle w:val="FrameContents"/>
                      <w:spacing w:lineRule="exact" w:line="223" w:before="0" w:after="0"/>
                      <w:ind w:hanging="0" w:left="20" w:right="0"/>
                      <w:jc w:val="left"/>
                      <w:rPr>
                        <w:rFonts w:ascii="Calibri" w:hAnsi="Calibri"/>
                        <w:sz w:val="20"/>
                      </w:rPr>
                    </w:pPr>
                    <w:r>
                      <w:rPr>
                        <w:rFonts w:ascii="Calibri" w:hAnsi="Calibri"/>
                        <w:color w:val="000000"/>
                        <w:spacing w:val="-5"/>
                        <w:sz w:val="20"/>
                      </w:rPr>
                      <w:fldChar w:fldCharType="begin"/>
                    </w:r>
                    <w:r>
                      <w:rPr>
                        <w:sz w:val="20"/>
                        <w:spacing w:val="-5"/>
                        <w:rFonts w:ascii="Calibri" w:hAnsi="Calibri"/>
                        <w:color w:val="000000"/>
                      </w:rPr>
                      <w:instrText xml:space="preserve"> PAGE </w:instrText>
                    </w:r>
                    <w:r>
                      <w:rPr>
                        <w:sz w:val="20"/>
                        <w:spacing w:val="-5"/>
                        <w:rFonts w:ascii="Calibri" w:hAnsi="Calibri"/>
                        <w:color w:val="000000"/>
                      </w:rPr>
                      <w:fldChar w:fldCharType="separate"/>
                    </w:r>
                    <w:r>
                      <w:rPr>
                        <w:sz w:val="20"/>
                        <w:spacing w:val="-5"/>
                        <w:rFonts w:ascii="Calibri" w:hAnsi="Calibri"/>
                        <w:color w:val="000000"/>
                      </w:rPr>
                      <w:t>86</w:t>
                    </w:r>
                    <w:r>
                      <w:rPr>
                        <w:sz w:val="20"/>
                        <w:spacing w:val="-5"/>
                        <w:rFonts w:ascii="Calibri" w:hAnsi="Calibri"/>
                        <w:color w:val="000000"/>
                      </w:rPr>
                      <w:fldChar w:fldCharType="end"/>
                    </w:r>
                  </w:p>
                </w:txbxContent>
              </v:textbox>
              <w10:wrap type="none"/>
            </v:rect>
          </w:pict>
        </mc:Fallback>
      </mc:AlternateContent>
    </w:r>
  </w:p>
</w:ftr>
</file>

<file path=word/footer2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ind w:left="0" w:right="0"/>
      <w:rPr>
        <w:sz w:val="20"/>
      </w:rPr>
    </w:pPr>
    <w:r>
      <w:rPr>
        <w:sz w:val="20"/>
      </w:rPr>
      <mc:AlternateContent>
        <mc:Choice Requires="wps">
          <w:drawing>
            <wp:anchor behindDoc="1" distT="0" distB="0" distL="0" distR="0" simplePos="0" locked="0" layoutInCell="0" allowOverlap="1" relativeHeight="208">
              <wp:simplePos x="0" y="0"/>
              <wp:positionH relativeFrom="page">
                <wp:posOffset>3672205</wp:posOffset>
              </wp:positionH>
              <wp:positionV relativeFrom="page">
                <wp:posOffset>9932670</wp:posOffset>
              </wp:positionV>
              <wp:extent cx="217170" cy="151765"/>
              <wp:effectExtent l="0" t="0" r="0" b="0"/>
              <wp:wrapNone/>
              <wp:docPr id="213" name="Textbox 87"/>
              <a:graphic xmlns:a="http://schemas.openxmlformats.org/drawingml/2006/main">
                <a:graphicData uri="http://schemas.microsoft.com/office/word/2010/wordprocessingShape">
                  <wps:wsp>
                    <wps:cNvSpPr/>
                    <wps:spPr>
                      <a:xfrm>
                        <a:off x="0" y="0"/>
                        <a:ext cx="217080" cy="151920"/>
                      </a:xfrm>
                      <a:prstGeom prst="rect">
                        <a:avLst/>
                      </a:prstGeom>
                      <a:noFill/>
                      <a:ln w="0">
                        <a:noFill/>
                      </a:ln>
                    </wps:spPr>
                    <wps:style>
                      <a:lnRef idx="0"/>
                      <a:fillRef idx="0"/>
                      <a:effectRef idx="0"/>
                      <a:fontRef idx="minor"/>
                    </wps:style>
                    <wps:txbx>
                      <w:txbxContent>
                        <w:p>
                          <w:pPr>
                            <w:pStyle w:val="FrameContents"/>
                            <w:spacing w:lineRule="exact" w:line="223" w:before="0" w:after="0"/>
                            <w:ind w:hanging="0" w:left="20" w:right="0"/>
                            <w:jc w:val="left"/>
                            <w:rPr>
                              <w:rFonts w:ascii="Calibri" w:hAnsi="Calibri"/>
                              <w:sz w:val="20"/>
                            </w:rPr>
                          </w:pPr>
                          <w:r>
                            <w:rPr>
                              <w:rFonts w:ascii="Calibri" w:hAnsi="Calibri"/>
                              <w:color w:val="000000"/>
                              <w:spacing w:val="-5"/>
                              <w:sz w:val="20"/>
                            </w:rPr>
                            <w:fldChar w:fldCharType="begin"/>
                          </w:r>
                          <w:r>
                            <w:rPr>
                              <w:sz w:val="20"/>
                              <w:spacing w:val="-5"/>
                              <w:rFonts w:ascii="Calibri" w:hAnsi="Calibri"/>
                              <w:color w:val="000000"/>
                            </w:rPr>
                            <w:instrText xml:space="preserve"> PAGE </w:instrText>
                          </w:r>
                          <w:r>
                            <w:rPr>
                              <w:sz w:val="20"/>
                              <w:spacing w:val="-5"/>
                              <w:rFonts w:ascii="Calibri" w:hAnsi="Calibri"/>
                              <w:color w:val="000000"/>
                            </w:rPr>
                            <w:fldChar w:fldCharType="separate"/>
                          </w:r>
                          <w:r>
                            <w:rPr>
                              <w:sz w:val="20"/>
                              <w:spacing w:val="-5"/>
                              <w:rFonts w:ascii="Calibri" w:hAnsi="Calibri"/>
                              <w:color w:val="000000"/>
                            </w:rPr>
                            <w:t>87</w:t>
                          </w:r>
                          <w:r>
                            <w:rPr>
                              <w:sz w:val="20"/>
                              <w:spacing w:val="-5"/>
                              <w:rFonts w:ascii="Calibri" w:hAnsi="Calibri"/>
                              <w:color w:val="000000"/>
                            </w:rPr>
                            <w:fldChar w:fldCharType="end"/>
                          </w:r>
                        </w:p>
                      </w:txbxContent>
                    </wps:txbx>
                    <wps:bodyPr lIns="0" rIns="0" tIns="0" bIns="0" anchor="t">
                      <a:noAutofit/>
                    </wps:bodyPr>
                  </wps:wsp>
                </a:graphicData>
              </a:graphic>
            </wp:anchor>
          </w:drawing>
        </mc:Choice>
        <mc:Fallback>
          <w:pict>
            <v:rect id="shape_0" ID="Textbox 87" path="m0,0l-2147483645,0l-2147483645,-2147483646l0,-2147483646xe" stroked="f" o:allowincell="f" style="position:absolute;margin-left:289.15pt;margin-top:782.1pt;width:17.05pt;height:11.9pt;mso-wrap-style:square;v-text-anchor:top;mso-position-horizontal-relative:page;mso-position-vertical-relative:page">
              <v:fill o:detectmouseclick="t" on="false"/>
              <v:stroke color="#3465a4" joinstyle="round" endcap="flat"/>
              <v:textbox>
                <w:txbxContent>
                  <w:p>
                    <w:pPr>
                      <w:pStyle w:val="FrameContents"/>
                      <w:spacing w:lineRule="exact" w:line="223" w:before="0" w:after="0"/>
                      <w:ind w:hanging="0" w:left="20" w:right="0"/>
                      <w:jc w:val="left"/>
                      <w:rPr>
                        <w:rFonts w:ascii="Calibri" w:hAnsi="Calibri"/>
                        <w:sz w:val="20"/>
                      </w:rPr>
                    </w:pPr>
                    <w:r>
                      <w:rPr>
                        <w:rFonts w:ascii="Calibri" w:hAnsi="Calibri"/>
                        <w:color w:val="000000"/>
                        <w:spacing w:val="-5"/>
                        <w:sz w:val="20"/>
                      </w:rPr>
                      <w:fldChar w:fldCharType="begin"/>
                    </w:r>
                    <w:r>
                      <w:rPr>
                        <w:sz w:val="20"/>
                        <w:spacing w:val="-5"/>
                        <w:rFonts w:ascii="Calibri" w:hAnsi="Calibri"/>
                        <w:color w:val="000000"/>
                      </w:rPr>
                      <w:instrText xml:space="preserve"> PAGE </w:instrText>
                    </w:r>
                    <w:r>
                      <w:rPr>
                        <w:sz w:val="20"/>
                        <w:spacing w:val="-5"/>
                        <w:rFonts w:ascii="Calibri" w:hAnsi="Calibri"/>
                        <w:color w:val="000000"/>
                      </w:rPr>
                      <w:fldChar w:fldCharType="separate"/>
                    </w:r>
                    <w:r>
                      <w:rPr>
                        <w:sz w:val="20"/>
                        <w:spacing w:val="-5"/>
                        <w:rFonts w:ascii="Calibri" w:hAnsi="Calibri"/>
                        <w:color w:val="000000"/>
                      </w:rPr>
                      <w:t>87</w:t>
                    </w:r>
                    <w:r>
                      <w:rPr>
                        <w:sz w:val="20"/>
                        <w:spacing w:val="-5"/>
                        <w:rFonts w:ascii="Calibri" w:hAnsi="Calibri"/>
                        <w:color w:val="000000"/>
                      </w:rPr>
                      <w:fldChar w:fldCharType="end"/>
                    </w:r>
                  </w:p>
                </w:txbxContent>
              </v:textbox>
              <w10:wrap type="none"/>
            </v:rect>
          </w:pict>
        </mc:Fallback>
      </mc:AlternateContent>
    </w:r>
  </w:p>
</w:ftr>
</file>

<file path=word/footer2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ind w:left="0" w:right="0"/>
      <w:rPr>
        <w:sz w:val="20"/>
      </w:rPr>
    </w:pPr>
    <w:r>
      <w:rPr>
        <w:sz w:val="20"/>
      </w:rPr>
      <mc:AlternateContent>
        <mc:Choice Requires="wps">
          <w:drawing>
            <wp:anchor behindDoc="1" distT="0" distB="0" distL="0" distR="0" simplePos="0" locked="0" layoutInCell="0" allowOverlap="1" relativeHeight="210">
              <wp:simplePos x="0" y="0"/>
              <wp:positionH relativeFrom="page">
                <wp:posOffset>3672205</wp:posOffset>
              </wp:positionH>
              <wp:positionV relativeFrom="page">
                <wp:posOffset>9932670</wp:posOffset>
              </wp:positionV>
              <wp:extent cx="217170" cy="151765"/>
              <wp:effectExtent l="0" t="0" r="0" b="0"/>
              <wp:wrapNone/>
              <wp:docPr id="214" name="Textbox 88"/>
              <a:graphic xmlns:a="http://schemas.openxmlformats.org/drawingml/2006/main">
                <a:graphicData uri="http://schemas.microsoft.com/office/word/2010/wordprocessingShape">
                  <wps:wsp>
                    <wps:cNvSpPr/>
                    <wps:spPr>
                      <a:xfrm>
                        <a:off x="0" y="0"/>
                        <a:ext cx="217080" cy="151920"/>
                      </a:xfrm>
                      <a:prstGeom prst="rect">
                        <a:avLst/>
                      </a:prstGeom>
                      <a:noFill/>
                      <a:ln w="0">
                        <a:noFill/>
                      </a:ln>
                    </wps:spPr>
                    <wps:style>
                      <a:lnRef idx="0"/>
                      <a:fillRef idx="0"/>
                      <a:effectRef idx="0"/>
                      <a:fontRef idx="minor"/>
                    </wps:style>
                    <wps:txbx>
                      <w:txbxContent>
                        <w:p>
                          <w:pPr>
                            <w:pStyle w:val="FrameContents"/>
                            <w:spacing w:lineRule="exact" w:line="223" w:before="0" w:after="0"/>
                            <w:ind w:hanging="0" w:left="20" w:right="0"/>
                            <w:jc w:val="left"/>
                            <w:rPr>
                              <w:rFonts w:ascii="Calibri" w:hAnsi="Calibri"/>
                              <w:sz w:val="20"/>
                            </w:rPr>
                          </w:pPr>
                          <w:r>
                            <w:rPr>
                              <w:rFonts w:ascii="Calibri" w:hAnsi="Calibri"/>
                              <w:color w:val="000000"/>
                              <w:spacing w:val="-5"/>
                              <w:sz w:val="20"/>
                            </w:rPr>
                            <w:fldChar w:fldCharType="begin"/>
                          </w:r>
                          <w:r>
                            <w:rPr>
                              <w:sz w:val="20"/>
                              <w:spacing w:val="-5"/>
                              <w:rFonts w:ascii="Calibri" w:hAnsi="Calibri"/>
                              <w:color w:val="000000"/>
                            </w:rPr>
                            <w:instrText xml:space="preserve"> PAGE </w:instrText>
                          </w:r>
                          <w:r>
                            <w:rPr>
                              <w:sz w:val="20"/>
                              <w:spacing w:val="-5"/>
                              <w:rFonts w:ascii="Calibri" w:hAnsi="Calibri"/>
                              <w:color w:val="000000"/>
                            </w:rPr>
                            <w:fldChar w:fldCharType="separate"/>
                          </w:r>
                          <w:r>
                            <w:rPr>
                              <w:sz w:val="20"/>
                              <w:spacing w:val="-5"/>
                              <w:rFonts w:ascii="Calibri" w:hAnsi="Calibri"/>
                              <w:color w:val="000000"/>
                            </w:rPr>
                            <w:t>88</w:t>
                          </w:r>
                          <w:r>
                            <w:rPr>
                              <w:sz w:val="20"/>
                              <w:spacing w:val="-5"/>
                              <w:rFonts w:ascii="Calibri" w:hAnsi="Calibri"/>
                              <w:color w:val="000000"/>
                            </w:rPr>
                            <w:fldChar w:fldCharType="end"/>
                          </w:r>
                        </w:p>
                      </w:txbxContent>
                    </wps:txbx>
                    <wps:bodyPr lIns="0" rIns="0" tIns="0" bIns="0" anchor="t">
                      <a:noAutofit/>
                    </wps:bodyPr>
                  </wps:wsp>
                </a:graphicData>
              </a:graphic>
            </wp:anchor>
          </w:drawing>
        </mc:Choice>
        <mc:Fallback>
          <w:pict>
            <v:rect id="shape_0" ID="Textbox 88" path="m0,0l-2147483645,0l-2147483645,-2147483646l0,-2147483646xe" stroked="f" o:allowincell="f" style="position:absolute;margin-left:289.15pt;margin-top:782.1pt;width:17.05pt;height:11.9pt;mso-wrap-style:square;v-text-anchor:top;mso-position-horizontal-relative:page;mso-position-vertical-relative:page">
              <v:fill o:detectmouseclick="t" on="false"/>
              <v:stroke color="#3465a4" joinstyle="round" endcap="flat"/>
              <v:textbox>
                <w:txbxContent>
                  <w:p>
                    <w:pPr>
                      <w:pStyle w:val="FrameContents"/>
                      <w:spacing w:lineRule="exact" w:line="223" w:before="0" w:after="0"/>
                      <w:ind w:hanging="0" w:left="20" w:right="0"/>
                      <w:jc w:val="left"/>
                      <w:rPr>
                        <w:rFonts w:ascii="Calibri" w:hAnsi="Calibri"/>
                        <w:sz w:val="20"/>
                      </w:rPr>
                    </w:pPr>
                    <w:r>
                      <w:rPr>
                        <w:rFonts w:ascii="Calibri" w:hAnsi="Calibri"/>
                        <w:color w:val="000000"/>
                        <w:spacing w:val="-5"/>
                        <w:sz w:val="20"/>
                      </w:rPr>
                      <w:fldChar w:fldCharType="begin"/>
                    </w:r>
                    <w:r>
                      <w:rPr>
                        <w:sz w:val="20"/>
                        <w:spacing w:val="-5"/>
                        <w:rFonts w:ascii="Calibri" w:hAnsi="Calibri"/>
                        <w:color w:val="000000"/>
                      </w:rPr>
                      <w:instrText xml:space="preserve"> PAGE </w:instrText>
                    </w:r>
                    <w:r>
                      <w:rPr>
                        <w:sz w:val="20"/>
                        <w:spacing w:val="-5"/>
                        <w:rFonts w:ascii="Calibri" w:hAnsi="Calibri"/>
                        <w:color w:val="000000"/>
                      </w:rPr>
                      <w:fldChar w:fldCharType="separate"/>
                    </w:r>
                    <w:r>
                      <w:rPr>
                        <w:sz w:val="20"/>
                        <w:spacing w:val="-5"/>
                        <w:rFonts w:ascii="Calibri" w:hAnsi="Calibri"/>
                        <w:color w:val="000000"/>
                      </w:rPr>
                      <w:t>88</w:t>
                    </w:r>
                    <w:r>
                      <w:rPr>
                        <w:sz w:val="20"/>
                        <w:spacing w:val="-5"/>
                        <w:rFonts w:ascii="Calibri" w:hAnsi="Calibri"/>
                        <w:color w:val="000000"/>
                      </w:rPr>
                      <w:fldChar w:fldCharType="end"/>
                    </w:r>
                  </w:p>
                </w:txbxContent>
              </v:textbox>
              <w10:wrap type="none"/>
            </v:rect>
          </w:pict>
        </mc:Fallback>
      </mc:AlternateContent>
    </w:r>
  </w:p>
</w:ftr>
</file>

<file path=word/footer2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ind w:left="0" w:right="0"/>
      <w:rPr>
        <w:sz w:val="20"/>
      </w:rPr>
    </w:pPr>
    <w:r>
      <w:rPr>
        <w:sz w:val="20"/>
      </w:rPr>
      <mc:AlternateContent>
        <mc:Choice Requires="wps">
          <w:drawing>
            <wp:anchor behindDoc="1" distT="0" distB="0" distL="0" distR="0" simplePos="0" locked="0" layoutInCell="0" allowOverlap="1" relativeHeight="212">
              <wp:simplePos x="0" y="0"/>
              <wp:positionH relativeFrom="page">
                <wp:posOffset>3672205</wp:posOffset>
              </wp:positionH>
              <wp:positionV relativeFrom="page">
                <wp:posOffset>9932670</wp:posOffset>
              </wp:positionV>
              <wp:extent cx="217170" cy="151765"/>
              <wp:effectExtent l="0" t="0" r="0" b="0"/>
              <wp:wrapNone/>
              <wp:docPr id="215" name="Textbox 89"/>
              <a:graphic xmlns:a="http://schemas.openxmlformats.org/drawingml/2006/main">
                <a:graphicData uri="http://schemas.microsoft.com/office/word/2010/wordprocessingShape">
                  <wps:wsp>
                    <wps:cNvSpPr/>
                    <wps:spPr>
                      <a:xfrm>
                        <a:off x="0" y="0"/>
                        <a:ext cx="217080" cy="151920"/>
                      </a:xfrm>
                      <a:prstGeom prst="rect">
                        <a:avLst/>
                      </a:prstGeom>
                      <a:noFill/>
                      <a:ln w="0">
                        <a:noFill/>
                      </a:ln>
                    </wps:spPr>
                    <wps:style>
                      <a:lnRef idx="0"/>
                      <a:fillRef idx="0"/>
                      <a:effectRef idx="0"/>
                      <a:fontRef idx="minor"/>
                    </wps:style>
                    <wps:txbx>
                      <w:txbxContent>
                        <w:p>
                          <w:pPr>
                            <w:pStyle w:val="FrameContents"/>
                            <w:spacing w:lineRule="exact" w:line="223" w:before="0" w:after="0"/>
                            <w:ind w:hanging="0" w:left="20" w:right="0"/>
                            <w:jc w:val="left"/>
                            <w:rPr>
                              <w:rFonts w:ascii="Calibri" w:hAnsi="Calibri"/>
                              <w:sz w:val="20"/>
                            </w:rPr>
                          </w:pPr>
                          <w:r>
                            <w:rPr>
                              <w:rFonts w:ascii="Calibri" w:hAnsi="Calibri"/>
                              <w:color w:val="000000"/>
                              <w:spacing w:val="-5"/>
                              <w:sz w:val="20"/>
                            </w:rPr>
                            <w:fldChar w:fldCharType="begin"/>
                          </w:r>
                          <w:r>
                            <w:rPr>
                              <w:sz w:val="20"/>
                              <w:spacing w:val="-5"/>
                              <w:rFonts w:ascii="Calibri" w:hAnsi="Calibri"/>
                              <w:color w:val="000000"/>
                            </w:rPr>
                            <w:instrText xml:space="preserve"> PAGE </w:instrText>
                          </w:r>
                          <w:r>
                            <w:rPr>
                              <w:sz w:val="20"/>
                              <w:spacing w:val="-5"/>
                              <w:rFonts w:ascii="Calibri" w:hAnsi="Calibri"/>
                              <w:color w:val="000000"/>
                            </w:rPr>
                            <w:fldChar w:fldCharType="separate"/>
                          </w:r>
                          <w:r>
                            <w:rPr>
                              <w:sz w:val="20"/>
                              <w:spacing w:val="-5"/>
                              <w:rFonts w:ascii="Calibri" w:hAnsi="Calibri"/>
                              <w:color w:val="000000"/>
                            </w:rPr>
                            <w:t>89</w:t>
                          </w:r>
                          <w:r>
                            <w:rPr>
                              <w:sz w:val="20"/>
                              <w:spacing w:val="-5"/>
                              <w:rFonts w:ascii="Calibri" w:hAnsi="Calibri"/>
                              <w:color w:val="000000"/>
                            </w:rPr>
                            <w:fldChar w:fldCharType="end"/>
                          </w:r>
                        </w:p>
                      </w:txbxContent>
                    </wps:txbx>
                    <wps:bodyPr lIns="0" rIns="0" tIns="0" bIns="0" anchor="t">
                      <a:noAutofit/>
                    </wps:bodyPr>
                  </wps:wsp>
                </a:graphicData>
              </a:graphic>
            </wp:anchor>
          </w:drawing>
        </mc:Choice>
        <mc:Fallback>
          <w:pict>
            <v:rect id="shape_0" ID="Textbox 89" path="m0,0l-2147483645,0l-2147483645,-2147483646l0,-2147483646xe" stroked="f" o:allowincell="f" style="position:absolute;margin-left:289.15pt;margin-top:782.1pt;width:17.05pt;height:11.9pt;mso-wrap-style:square;v-text-anchor:top;mso-position-horizontal-relative:page;mso-position-vertical-relative:page">
              <v:fill o:detectmouseclick="t" on="false"/>
              <v:stroke color="#3465a4" joinstyle="round" endcap="flat"/>
              <v:textbox>
                <w:txbxContent>
                  <w:p>
                    <w:pPr>
                      <w:pStyle w:val="FrameContents"/>
                      <w:spacing w:lineRule="exact" w:line="223" w:before="0" w:after="0"/>
                      <w:ind w:hanging="0" w:left="20" w:right="0"/>
                      <w:jc w:val="left"/>
                      <w:rPr>
                        <w:rFonts w:ascii="Calibri" w:hAnsi="Calibri"/>
                        <w:sz w:val="20"/>
                      </w:rPr>
                    </w:pPr>
                    <w:r>
                      <w:rPr>
                        <w:rFonts w:ascii="Calibri" w:hAnsi="Calibri"/>
                        <w:color w:val="000000"/>
                        <w:spacing w:val="-5"/>
                        <w:sz w:val="20"/>
                      </w:rPr>
                      <w:fldChar w:fldCharType="begin"/>
                    </w:r>
                    <w:r>
                      <w:rPr>
                        <w:sz w:val="20"/>
                        <w:spacing w:val="-5"/>
                        <w:rFonts w:ascii="Calibri" w:hAnsi="Calibri"/>
                        <w:color w:val="000000"/>
                      </w:rPr>
                      <w:instrText xml:space="preserve"> PAGE </w:instrText>
                    </w:r>
                    <w:r>
                      <w:rPr>
                        <w:sz w:val="20"/>
                        <w:spacing w:val="-5"/>
                        <w:rFonts w:ascii="Calibri" w:hAnsi="Calibri"/>
                        <w:color w:val="000000"/>
                      </w:rPr>
                      <w:fldChar w:fldCharType="separate"/>
                    </w:r>
                    <w:r>
                      <w:rPr>
                        <w:sz w:val="20"/>
                        <w:spacing w:val="-5"/>
                        <w:rFonts w:ascii="Calibri" w:hAnsi="Calibri"/>
                        <w:color w:val="000000"/>
                      </w:rPr>
                      <w:t>89</w:t>
                    </w:r>
                    <w:r>
                      <w:rPr>
                        <w:sz w:val="20"/>
                        <w:spacing w:val="-5"/>
                        <w:rFonts w:ascii="Calibri" w:hAnsi="Calibri"/>
                        <w:color w:val="000000"/>
                      </w:rPr>
                      <w:fldChar w:fldCharType="end"/>
                    </w:r>
                  </w:p>
                </w:txbxContent>
              </v:textbox>
              <w10:wrap type="none"/>
            </v:rect>
          </w:pict>
        </mc:Fallback>
      </mc:AlternateContent>
    </w:r>
  </w:p>
</w:ftr>
</file>

<file path=word/footer2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ind w:left="0" w:right="0"/>
      <w:rPr>
        <w:sz w:val="20"/>
      </w:rPr>
    </w:pPr>
    <w:r>
      <w:rPr>
        <w:sz w:val="20"/>
      </w:rPr>
      <mc:AlternateContent>
        <mc:Choice Requires="wps">
          <w:drawing>
            <wp:anchor behindDoc="1" distT="0" distB="0" distL="0" distR="0" simplePos="0" locked="0" layoutInCell="0" allowOverlap="1" relativeHeight="216">
              <wp:simplePos x="0" y="0"/>
              <wp:positionH relativeFrom="page">
                <wp:posOffset>3672205</wp:posOffset>
              </wp:positionH>
              <wp:positionV relativeFrom="page">
                <wp:posOffset>9932670</wp:posOffset>
              </wp:positionV>
              <wp:extent cx="217170" cy="151765"/>
              <wp:effectExtent l="0" t="0" r="0" b="0"/>
              <wp:wrapNone/>
              <wp:docPr id="216" name="Textbox 90"/>
              <a:graphic xmlns:a="http://schemas.openxmlformats.org/drawingml/2006/main">
                <a:graphicData uri="http://schemas.microsoft.com/office/word/2010/wordprocessingShape">
                  <wps:wsp>
                    <wps:cNvSpPr/>
                    <wps:spPr>
                      <a:xfrm>
                        <a:off x="0" y="0"/>
                        <a:ext cx="217080" cy="151920"/>
                      </a:xfrm>
                      <a:prstGeom prst="rect">
                        <a:avLst/>
                      </a:prstGeom>
                      <a:noFill/>
                      <a:ln w="0">
                        <a:noFill/>
                      </a:ln>
                    </wps:spPr>
                    <wps:style>
                      <a:lnRef idx="0"/>
                      <a:fillRef idx="0"/>
                      <a:effectRef idx="0"/>
                      <a:fontRef idx="minor"/>
                    </wps:style>
                    <wps:txbx>
                      <w:txbxContent>
                        <w:p>
                          <w:pPr>
                            <w:pStyle w:val="FrameContents"/>
                            <w:spacing w:lineRule="exact" w:line="223" w:before="0" w:after="0"/>
                            <w:ind w:hanging="0" w:left="20" w:right="0"/>
                            <w:jc w:val="left"/>
                            <w:rPr>
                              <w:rFonts w:ascii="Calibri" w:hAnsi="Calibri"/>
                              <w:sz w:val="20"/>
                            </w:rPr>
                          </w:pPr>
                          <w:r>
                            <w:rPr>
                              <w:rFonts w:ascii="Calibri" w:hAnsi="Calibri"/>
                              <w:color w:val="000000"/>
                              <w:spacing w:val="-5"/>
                              <w:sz w:val="20"/>
                            </w:rPr>
                            <w:fldChar w:fldCharType="begin"/>
                          </w:r>
                          <w:r>
                            <w:rPr>
                              <w:sz w:val="20"/>
                              <w:spacing w:val="-5"/>
                              <w:rFonts w:ascii="Calibri" w:hAnsi="Calibri"/>
                              <w:color w:val="000000"/>
                            </w:rPr>
                            <w:instrText xml:space="preserve"> PAGE </w:instrText>
                          </w:r>
                          <w:r>
                            <w:rPr>
                              <w:sz w:val="20"/>
                              <w:spacing w:val="-5"/>
                              <w:rFonts w:ascii="Calibri" w:hAnsi="Calibri"/>
                              <w:color w:val="000000"/>
                            </w:rPr>
                            <w:fldChar w:fldCharType="separate"/>
                          </w:r>
                          <w:r>
                            <w:rPr>
                              <w:sz w:val="20"/>
                              <w:spacing w:val="-5"/>
                              <w:rFonts w:ascii="Calibri" w:hAnsi="Calibri"/>
                              <w:color w:val="000000"/>
                            </w:rPr>
                            <w:t>91</w:t>
                          </w:r>
                          <w:r>
                            <w:rPr>
                              <w:sz w:val="20"/>
                              <w:spacing w:val="-5"/>
                              <w:rFonts w:ascii="Calibri" w:hAnsi="Calibri"/>
                              <w:color w:val="000000"/>
                            </w:rPr>
                            <w:fldChar w:fldCharType="end"/>
                          </w:r>
                        </w:p>
                      </w:txbxContent>
                    </wps:txbx>
                    <wps:bodyPr lIns="0" rIns="0" tIns="0" bIns="0" anchor="t">
                      <a:noAutofit/>
                    </wps:bodyPr>
                  </wps:wsp>
                </a:graphicData>
              </a:graphic>
            </wp:anchor>
          </w:drawing>
        </mc:Choice>
        <mc:Fallback>
          <w:pict>
            <v:rect id="shape_0" ID="Textbox 90" path="m0,0l-2147483645,0l-2147483645,-2147483646l0,-2147483646xe" stroked="f" o:allowincell="f" style="position:absolute;margin-left:289.15pt;margin-top:782.1pt;width:17.05pt;height:11.9pt;mso-wrap-style:square;v-text-anchor:top;mso-position-horizontal-relative:page;mso-position-vertical-relative:page">
              <v:fill o:detectmouseclick="t" on="false"/>
              <v:stroke color="#3465a4" joinstyle="round" endcap="flat"/>
              <v:textbox>
                <w:txbxContent>
                  <w:p>
                    <w:pPr>
                      <w:pStyle w:val="FrameContents"/>
                      <w:spacing w:lineRule="exact" w:line="223" w:before="0" w:after="0"/>
                      <w:ind w:hanging="0" w:left="20" w:right="0"/>
                      <w:jc w:val="left"/>
                      <w:rPr>
                        <w:rFonts w:ascii="Calibri" w:hAnsi="Calibri"/>
                        <w:sz w:val="20"/>
                      </w:rPr>
                    </w:pPr>
                    <w:r>
                      <w:rPr>
                        <w:rFonts w:ascii="Calibri" w:hAnsi="Calibri"/>
                        <w:color w:val="000000"/>
                        <w:spacing w:val="-5"/>
                        <w:sz w:val="20"/>
                      </w:rPr>
                      <w:fldChar w:fldCharType="begin"/>
                    </w:r>
                    <w:r>
                      <w:rPr>
                        <w:sz w:val="20"/>
                        <w:spacing w:val="-5"/>
                        <w:rFonts w:ascii="Calibri" w:hAnsi="Calibri"/>
                        <w:color w:val="000000"/>
                      </w:rPr>
                      <w:instrText xml:space="preserve"> PAGE </w:instrText>
                    </w:r>
                    <w:r>
                      <w:rPr>
                        <w:sz w:val="20"/>
                        <w:spacing w:val="-5"/>
                        <w:rFonts w:ascii="Calibri" w:hAnsi="Calibri"/>
                        <w:color w:val="000000"/>
                      </w:rPr>
                      <w:fldChar w:fldCharType="separate"/>
                    </w:r>
                    <w:r>
                      <w:rPr>
                        <w:sz w:val="20"/>
                        <w:spacing w:val="-5"/>
                        <w:rFonts w:ascii="Calibri" w:hAnsi="Calibri"/>
                        <w:color w:val="000000"/>
                      </w:rPr>
                      <w:t>91</w:t>
                    </w:r>
                    <w:r>
                      <w:rPr>
                        <w:sz w:val="20"/>
                        <w:spacing w:val="-5"/>
                        <w:rFonts w:ascii="Calibri" w:hAnsi="Calibri"/>
                        <w:color w:val="000000"/>
                      </w:rPr>
                      <w:fldChar w:fldCharType="end"/>
                    </w:r>
                  </w:p>
                </w:txbxContent>
              </v:textbox>
              <w10:wrap type="none"/>
            </v:rect>
          </w:pict>
        </mc:Fallback>
      </mc:AlternateContent>
    </w:r>
  </w:p>
</w:ftr>
</file>

<file path=word/footer2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ind w:left="0" w:right="0"/>
      <w:rPr>
        <w:sz w:val="20"/>
      </w:rPr>
    </w:pPr>
    <w:r>
      <w:rPr>
        <w:sz w:val="20"/>
      </w:rPr>
      <mc:AlternateContent>
        <mc:Choice Requires="wps">
          <w:drawing>
            <wp:anchor behindDoc="1" distT="0" distB="0" distL="0" distR="0" simplePos="0" locked="0" layoutInCell="0" allowOverlap="1" relativeHeight="218">
              <wp:simplePos x="0" y="0"/>
              <wp:positionH relativeFrom="page">
                <wp:posOffset>3672205</wp:posOffset>
              </wp:positionH>
              <wp:positionV relativeFrom="page">
                <wp:posOffset>9932670</wp:posOffset>
              </wp:positionV>
              <wp:extent cx="217170" cy="151765"/>
              <wp:effectExtent l="0" t="0" r="0" b="0"/>
              <wp:wrapNone/>
              <wp:docPr id="217" name="Textbox 91"/>
              <a:graphic xmlns:a="http://schemas.openxmlformats.org/drawingml/2006/main">
                <a:graphicData uri="http://schemas.microsoft.com/office/word/2010/wordprocessingShape">
                  <wps:wsp>
                    <wps:cNvSpPr/>
                    <wps:spPr>
                      <a:xfrm>
                        <a:off x="0" y="0"/>
                        <a:ext cx="217080" cy="151920"/>
                      </a:xfrm>
                      <a:prstGeom prst="rect">
                        <a:avLst/>
                      </a:prstGeom>
                      <a:noFill/>
                      <a:ln w="0">
                        <a:noFill/>
                      </a:ln>
                    </wps:spPr>
                    <wps:style>
                      <a:lnRef idx="0"/>
                      <a:fillRef idx="0"/>
                      <a:effectRef idx="0"/>
                      <a:fontRef idx="minor"/>
                    </wps:style>
                    <wps:txbx>
                      <w:txbxContent>
                        <w:p>
                          <w:pPr>
                            <w:pStyle w:val="FrameContents"/>
                            <w:spacing w:lineRule="exact" w:line="223" w:before="0" w:after="0"/>
                            <w:ind w:hanging="0" w:left="20" w:right="0"/>
                            <w:jc w:val="left"/>
                            <w:rPr>
                              <w:rFonts w:ascii="Calibri" w:hAnsi="Calibri"/>
                              <w:sz w:val="20"/>
                            </w:rPr>
                          </w:pPr>
                          <w:r>
                            <w:rPr>
                              <w:rFonts w:ascii="Calibri" w:hAnsi="Calibri"/>
                              <w:color w:val="000000"/>
                              <w:spacing w:val="-5"/>
                              <w:sz w:val="20"/>
                            </w:rPr>
                            <w:fldChar w:fldCharType="begin"/>
                          </w:r>
                          <w:r>
                            <w:rPr>
                              <w:sz w:val="20"/>
                              <w:spacing w:val="-5"/>
                              <w:rFonts w:ascii="Calibri" w:hAnsi="Calibri"/>
                              <w:color w:val="000000"/>
                            </w:rPr>
                            <w:instrText xml:space="preserve"> PAGE </w:instrText>
                          </w:r>
                          <w:r>
                            <w:rPr>
                              <w:sz w:val="20"/>
                              <w:spacing w:val="-5"/>
                              <w:rFonts w:ascii="Calibri" w:hAnsi="Calibri"/>
                              <w:color w:val="000000"/>
                            </w:rPr>
                            <w:fldChar w:fldCharType="separate"/>
                          </w:r>
                          <w:r>
                            <w:rPr>
                              <w:sz w:val="20"/>
                              <w:spacing w:val="-5"/>
                              <w:rFonts w:ascii="Calibri" w:hAnsi="Calibri"/>
                              <w:color w:val="000000"/>
                            </w:rPr>
                            <w:t>92</w:t>
                          </w:r>
                          <w:r>
                            <w:rPr>
                              <w:sz w:val="20"/>
                              <w:spacing w:val="-5"/>
                              <w:rFonts w:ascii="Calibri" w:hAnsi="Calibri"/>
                              <w:color w:val="000000"/>
                            </w:rPr>
                            <w:fldChar w:fldCharType="end"/>
                          </w:r>
                        </w:p>
                      </w:txbxContent>
                    </wps:txbx>
                    <wps:bodyPr lIns="0" rIns="0" tIns="0" bIns="0" anchor="t">
                      <a:noAutofit/>
                    </wps:bodyPr>
                  </wps:wsp>
                </a:graphicData>
              </a:graphic>
            </wp:anchor>
          </w:drawing>
        </mc:Choice>
        <mc:Fallback>
          <w:pict>
            <v:rect id="shape_0" ID="Textbox 91" path="m0,0l-2147483645,0l-2147483645,-2147483646l0,-2147483646xe" stroked="f" o:allowincell="f" style="position:absolute;margin-left:289.15pt;margin-top:782.1pt;width:17.05pt;height:11.9pt;mso-wrap-style:square;v-text-anchor:top;mso-position-horizontal-relative:page;mso-position-vertical-relative:page">
              <v:fill o:detectmouseclick="t" on="false"/>
              <v:stroke color="#3465a4" joinstyle="round" endcap="flat"/>
              <v:textbox>
                <w:txbxContent>
                  <w:p>
                    <w:pPr>
                      <w:pStyle w:val="FrameContents"/>
                      <w:spacing w:lineRule="exact" w:line="223" w:before="0" w:after="0"/>
                      <w:ind w:hanging="0" w:left="20" w:right="0"/>
                      <w:jc w:val="left"/>
                      <w:rPr>
                        <w:rFonts w:ascii="Calibri" w:hAnsi="Calibri"/>
                        <w:sz w:val="20"/>
                      </w:rPr>
                    </w:pPr>
                    <w:r>
                      <w:rPr>
                        <w:rFonts w:ascii="Calibri" w:hAnsi="Calibri"/>
                        <w:color w:val="000000"/>
                        <w:spacing w:val="-5"/>
                        <w:sz w:val="20"/>
                      </w:rPr>
                      <w:fldChar w:fldCharType="begin"/>
                    </w:r>
                    <w:r>
                      <w:rPr>
                        <w:sz w:val="20"/>
                        <w:spacing w:val="-5"/>
                        <w:rFonts w:ascii="Calibri" w:hAnsi="Calibri"/>
                        <w:color w:val="000000"/>
                      </w:rPr>
                      <w:instrText xml:space="preserve"> PAGE </w:instrText>
                    </w:r>
                    <w:r>
                      <w:rPr>
                        <w:sz w:val="20"/>
                        <w:spacing w:val="-5"/>
                        <w:rFonts w:ascii="Calibri" w:hAnsi="Calibri"/>
                        <w:color w:val="000000"/>
                      </w:rPr>
                      <w:fldChar w:fldCharType="separate"/>
                    </w:r>
                    <w:r>
                      <w:rPr>
                        <w:sz w:val="20"/>
                        <w:spacing w:val="-5"/>
                        <w:rFonts w:ascii="Calibri" w:hAnsi="Calibri"/>
                        <w:color w:val="000000"/>
                      </w:rPr>
                      <w:t>92</w:t>
                    </w:r>
                    <w:r>
                      <w:rPr>
                        <w:sz w:val="20"/>
                        <w:spacing w:val="-5"/>
                        <w:rFonts w:ascii="Calibri" w:hAnsi="Calibri"/>
                        <w:color w:val="000000"/>
                      </w:rPr>
                      <w:fldChar w:fldCharType="end"/>
                    </w:r>
                  </w:p>
                </w:txbxContent>
              </v:textbox>
              <w10:wrap type="none"/>
            </v:rect>
          </w:pict>
        </mc:Fallback>
      </mc:AlternateContent>
    </w:r>
  </w:p>
</w:ftr>
</file>

<file path=word/footer2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ind w:left="0" w:right="0"/>
      <w:rPr>
        <w:sz w:val="20"/>
      </w:rPr>
    </w:pPr>
    <w:r>
      <w:rPr>
        <w:sz w:val="20"/>
      </w:rPr>
      <mc:AlternateContent>
        <mc:Choice Requires="wps">
          <w:drawing>
            <wp:anchor behindDoc="1" distT="0" distB="0" distL="0" distR="0" simplePos="0" locked="0" layoutInCell="0" allowOverlap="1" relativeHeight="220">
              <wp:simplePos x="0" y="0"/>
              <wp:positionH relativeFrom="page">
                <wp:posOffset>3672205</wp:posOffset>
              </wp:positionH>
              <wp:positionV relativeFrom="page">
                <wp:posOffset>9932670</wp:posOffset>
              </wp:positionV>
              <wp:extent cx="217170" cy="151765"/>
              <wp:effectExtent l="0" t="0" r="0" b="0"/>
              <wp:wrapNone/>
              <wp:docPr id="218" name="Textbox 92"/>
              <a:graphic xmlns:a="http://schemas.openxmlformats.org/drawingml/2006/main">
                <a:graphicData uri="http://schemas.microsoft.com/office/word/2010/wordprocessingShape">
                  <wps:wsp>
                    <wps:cNvSpPr/>
                    <wps:spPr>
                      <a:xfrm>
                        <a:off x="0" y="0"/>
                        <a:ext cx="217080" cy="151920"/>
                      </a:xfrm>
                      <a:prstGeom prst="rect">
                        <a:avLst/>
                      </a:prstGeom>
                      <a:noFill/>
                      <a:ln w="0">
                        <a:noFill/>
                      </a:ln>
                    </wps:spPr>
                    <wps:style>
                      <a:lnRef idx="0"/>
                      <a:fillRef idx="0"/>
                      <a:effectRef idx="0"/>
                      <a:fontRef idx="minor"/>
                    </wps:style>
                    <wps:txbx>
                      <w:txbxContent>
                        <w:p>
                          <w:pPr>
                            <w:pStyle w:val="FrameContents"/>
                            <w:spacing w:lineRule="exact" w:line="223" w:before="0" w:after="0"/>
                            <w:ind w:hanging="0" w:left="20" w:right="0"/>
                            <w:jc w:val="left"/>
                            <w:rPr>
                              <w:rFonts w:ascii="Calibri" w:hAnsi="Calibri"/>
                              <w:sz w:val="20"/>
                            </w:rPr>
                          </w:pPr>
                          <w:r>
                            <w:rPr>
                              <w:rFonts w:ascii="Calibri" w:hAnsi="Calibri"/>
                              <w:color w:val="000000"/>
                              <w:spacing w:val="-5"/>
                              <w:sz w:val="20"/>
                            </w:rPr>
                            <w:fldChar w:fldCharType="begin"/>
                          </w:r>
                          <w:r>
                            <w:rPr>
                              <w:sz w:val="20"/>
                              <w:spacing w:val="-5"/>
                              <w:rFonts w:ascii="Calibri" w:hAnsi="Calibri"/>
                              <w:color w:val="000000"/>
                            </w:rPr>
                            <w:instrText xml:space="preserve"> PAGE </w:instrText>
                          </w:r>
                          <w:r>
                            <w:rPr>
                              <w:sz w:val="20"/>
                              <w:spacing w:val="-5"/>
                              <w:rFonts w:ascii="Calibri" w:hAnsi="Calibri"/>
                              <w:color w:val="000000"/>
                            </w:rPr>
                            <w:fldChar w:fldCharType="separate"/>
                          </w:r>
                          <w:r>
                            <w:rPr>
                              <w:sz w:val="20"/>
                              <w:spacing w:val="-5"/>
                              <w:rFonts w:ascii="Calibri" w:hAnsi="Calibri"/>
                              <w:color w:val="000000"/>
                            </w:rPr>
                            <w:t>93</w:t>
                          </w:r>
                          <w:r>
                            <w:rPr>
                              <w:sz w:val="20"/>
                              <w:spacing w:val="-5"/>
                              <w:rFonts w:ascii="Calibri" w:hAnsi="Calibri"/>
                              <w:color w:val="000000"/>
                            </w:rPr>
                            <w:fldChar w:fldCharType="end"/>
                          </w:r>
                        </w:p>
                      </w:txbxContent>
                    </wps:txbx>
                    <wps:bodyPr lIns="0" rIns="0" tIns="0" bIns="0" anchor="t">
                      <a:noAutofit/>
                    </wps:bodyPr>
                  </wps:wsp>
                </a:graphicData>
              </a:graphic>
            </wp:anchor>
          </w:drawing>
        </mc:Choice>
        <mc:Fallback>
          <w:pict>
            <v:rect id="shape_0" ID="Textbox 92" path="m0,0l-2147483645,0l-2147483645,-2147483646l0,-2147483646xe" stroked="f" o:allowincell="f" style="position:absolute;margin-left:289.15pt;margin-top:782.1pt;width:17.05pt;height:11.9pt;mso-wrap-style:square;v-text-anchor:top;mso-position-horizontal-relative:page;mso-position-vertical-relative:page">
              <v:fill o:detectmouseclick="t" on="false"/>
              <v:stroke color="#3465a4" joinstyle="round" endcap="flat"/>
              <v:textbox>
                <w:txbxContent>
                  <w:p>
                    <w:pPr>
                      <w:pStyle w:val="FrameContents"/>
                      <w:spacing w:lineRule="exact" w:line="223" w:before="0" w:after="0"/>
                      <w:ind w:hanging="0" w:left="20" w:right="0"/>
                      <w:jc w:val="left"/>
                      <w:rPr>
                        <w:rFonts w:ascii="Calibri" w:hAnsi="Calibri"/>
                        <w:sz w:val="20"/>
                      </w:rPr>
                    </w:pPr>
                    <w:r>
                      <w:rPr>
                        <w:rFonts w:ascii="Calibri" w:hAnsi="Calibri"/>
                        <w:color w:val="000000"/>
                        <w:spacing w:val="-5"/>
                        <w:sz w:val="20"/>
                      </w:rPr>
                      <w:fldChar w:fldCharType="begin"/>
                    </w:r>
                    <w:r>
                      <w:rPr>
                        <w:sz w:val="20"/>
                        <w:spacing w:val="-5"/>
                        <w:rFonts w:ascii="Calibri" w:hAnsi="Calibri"/>
                        <w:color w:val="000000"/>
                      </w:rPr>
                      <w:instrText xml:space="preserve"> PAGE </w:instrText>
                    </w:r>
                    <w:r>
                      <w:rPr>
                        <w:sz w:val="20"/>
                        <w:spacing w:val="-5"/>
                        <w:rFonts w:ascii="Calibri" w:hAnsi="Calibri"/>
                        <w:color w:val="000000"/>
                      </w:rPr>
                      <w:fldChar w:fldCharType="separate"/>
                    </w:r>
                    <w:r>
                      <w:rPr>
                        <w:sz w:val="20"/>
                        <w:spacing w:val="-5"/>
                        <w:rFonts w:ascii="Calibri" w:hAnsi="Calibri"/>
                        <w:color w:val="000000"/>
                      </w:rPr>
                      <w:t>93</w:t>
                    </w:r>
                    <w:r>
                      <w:rPr>
                        <w:sz w:val="20"/>
                        <w:spacing w:val="-5"/>
                        <w:rFonts w:ascii="Calibri" w:hAnsi="Calibri"/>
                        <w:color w:val="000000"/>
                      </w:rPr>
                      <w:fldChar w:fldCharType="end"/>
                    </w:r>
                  </w:p>
                </w:txbxContent>
              </v:textbox>
              <w10:wrap type="none"/>
            </v:rect>
          </w:pict>
        </mc:Fallback>
      </mc:AlternateContent>
    </w:r>
  </w:p>
</w:ftr>
</file>

<file path=word/footer2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ind w:left="0" w:right="0"/>
      <w:rPr>
        <w:sz w:val="20"/>
      </w:rPr>
    </w:pPr>
    <w:r>
      <w:rPr>
        <w:sz w:val="20"/>
      </w:rPr>
      <mc:AlternateContent>
        <mc:Choice Requires="wps">
          <w:drawing>
            <wp:anchor behindDoc="1" distT="0" distB="0" distL="0" distR="0" simplePos="0" locked="0" layoutInCell="0" allowOverlap="1" relativeHeight="223">
              <wp:simplePos x="0" y="0"/>
              <wp:positionH relativeFrom="page">
                <wp:posOffset>3672205</wp:posOffset>
              </wp:positionH>
              <wp:positionV relativeFrom="page">
                <wp:posOffset>9932670</wp:posOffset>
              </wp:positionV>
              <wp:extent cx="217170" cy="151765"/>
              <wp:effectExtent l="0" t="0" r="0" b="0"/>
              <wp:wrapNone/>
              <wp:docPr id="223" name="Textbox 93"/>
              <a:graphic xmlns:a="http://schemas.openxmlformats.org/drawingml/2006/main">
                <a:graphicData uri="http://schemas.microsoft.com/office/word/2010/wordprocessingShape">
                  <wps:wsp>
                    <wps:cNvSpPr/>
                    <wps:spPr>
                      <a:xfrm>
                        <a:off x="0" y="0"/>
                        <a:ext cx="217080" cy="151920"/>
                      </a:xfrm>
                      <a:prstGeom prst="rect">
                        <a:avLst/>
                      </a:prstGeom>
                      <a:noFill/>
                      <a:ln w="0">
                        <a:noFill/>
                      </a:ln>
                    </wps:spPr>
                    <wps:style>
                      <a:lnRef idx="0"/>
                      <a:fillRef idx="0"/>
                      <a:effectRef idx="0"/>
                      <a:fontRef idx="minor"/>
                    </wps:style>
                    <wps:txbx>
                      <w:txbxContent>
                        <w:p>
                          <w:pPr>
                            <w:pStyle w:val="FrameContents"/>
                            <w:spacing w:lineRule="exact" w:line="223" w:before="0" w:after="0"/>
                            <w:ind w:hanging="0" w:left="20" w:right="0"/>
                            <w:jc w:val="left"/>
                            <w:rPr>
                              <w:rFonts w:ascii="Calibri" w:hAnsi="Calibri"/>
                              <w:sz w:val="20"/>
                            </w:rPr>
                          </w:pPr>
                          <w:r>
                            <w:rPr>
                              <w:rFonts w:ascii="Calibri" w:hAnsi="Calibri"/>
                              <w:color w:val="000000"/>
                              <w:spacing w:val="-5"/>
                              <w:sz w:val="20"/>
                            </w:rPr>
                            <w:fldChar w:fldCharType="begin"/>
                          </w:r>
                          <w:r>
                            <w:rPr>
                              <w:sz w:val="20"/>
                              <w:spacing w:val="-5"/>
                              <w:rFonts w:ascii="Calibri" w:hAnsi="Calibri"/>
                              <w:color w:val="000000"/>
                            </w:rPr>
                            <w:instrText xml:space="preserve"> PAGE </w:instrText>
                          </w:r>
                          <w:r>
                            <w:rPr>
                              <w:sz w:val="20"/>
                              <w:spacing w:val="-5"/>
                              <w:rFonts w:ascii="Calibri" w:hAnsi="Calibri"/>
                              <w:color w:val="000000"/>
                            </w:rPr>
                            <w:fldChar w:fldCharType="separate"/>
                          </w:r>
                          <w:r>
                            <w:rPr>
                              <w:sz w:val="20"/>
                              <w:spacing w:val="-5"/>
                              <w:rFonts w:ascii="Calibri" w:hAnsi="Calibri"/>
                              <w:color w:val="000000"/>
                            </w:rPr>
                            <w:t>94</w:t>
                          </w:r>
                          <w:r>
                            <w:rPr>
                              <w:sz w:val="20"/>
                              <w:spacing w:val="-5"/>
                              <w:rFonts w:ascii="Calibri" w:hAnsi="Calibri"/>
                              <w:color w:val="000000"/>
                            </w:rPr>
                            <w:fldChar w:fldCharType="end"/>
                          </w:r>
                        </w:p>
                      </w:txbxContent>
                    </wps:txbx>
                    <wps:bodyPr lIns="0" rIns="0" tIns="0" bIns="0" anchor="t">
                      <a:noAutofit/>
                    </wps:bodyPr>
                  </wps:wsp>
                </a:graphicData>
              </a:graphic>
            </wp:anchor>
          </w:drawing>
        </mc:Choice>
        <mc:Fallback>
          <w:pict>
            <v:rect id="shape_0" ID="Textbox 93" path="m0,0l-2147483645,0l-2147483645,-2147483646l0,-2147483646xe" stroked="f" o:allowincell="f" style="position:absolute;margin-left:289.15pt;margin-top:782.1pt;width:17.05pt;height:11.9pt;mso-wrap-style:square;v-text-anchor:top;mso-position-horizontal-relative:page;mso-position-vertical-relative:page">
              <v:fill o:detectmouseclick="t" on="false"/>
              <v:stroke color="#3465a4" joinstyle="round" endcap="flat"/>
              <v:textbox>
                <w:txbxContent>
                  <w:p>
                    <w:pPr>
                      <w:pStyle w:val="FrameContents"/>
                      <w:spacing w:lineRule="exact" w:line="223" w:before="0" w:after="0"/>
                      <w:ind w:hanging="0" w:left="20" w:right="0"/>
                      <w:jc w:val="left"/>
                      <w:rPr>
                        <w:rFonts w:ascii="Calibri" w:hAnsi="Calibri"/>
                        <w:sz w:val="20"/>
                      </w:rPr>
                    </w:pPr>
                    <w:r>
                      <w:rPr>
                        <w:rFonts w:ascii="Calibri" w:hAnsi="Calibri"/>
                        <w:color w:val="000000"/>
                        <w:spacing w:val="-5"/>
                        <w:sz w:val="20"/>
                      </w:rPr>
                      <w:fldChar w:fldCharType="begin"/>
                    </w:r>
                    <w:r>
                      <w:rPr>
                        <w:sz w:val="20"/>
                        <w:spacing w:val="-5"/>
                        <w:rFonts w:ascii="Calibri" w:hAnsi="Calibri"/>
                        <w:color w:val="000000"/>
                      </w:rPr>
                      <w:instrText xml:space="preserve"> PAGE </w:instrText>
                    </w:r>
                    <w:r>
                      <w:rPr>
                        <w:sz w:val="20"/>
                        <w:spacing w:val="-5"/>
                        <w:rFonts w:ascii="Calibri" w:hAnsi="Calibri"/>
                        <w:color w:val="000000"/>
                      </w:rPr>
                      <w:fldChar w:fldCharType="separate"/>
                    </w:r>
                    <w:r>
                      <w:rPr>
                        <w:sz w:val="20"/>
                        <w:spacing w:val="-5"/>
                        <w:rFonts w:ascii="Calibri" w:hAnsi="Calibri"/>
                        <w:color w:val="000000"/>
                      </w:rPr>
                      <w:t>94</w:t>
                    </w:r>
                    <w:r>
                      <w:rPr>
                        <w:sz w:val="20"/>
                        <w:spacing w:val="-5"/>
                        <w:rFonts w:ascii="Calibri" w:hAnsi="Calibri"/>
                        <w:color w:val="000000"/>
                      </w:rPr>
                      <w:fldChar w:fldCharType="end"/>
                    </w:r>
                  </w:p>
                </w:txbxContent>
              </v:textbox>
              <w10:wrap type="none"/>
            </v:rect>
          </w:pict>
        </mc:Fallback>
      </mc:AlternateContent>
    </w:r>
  </w:p>
</w:ftr>
</file>

<file path=word/footer2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3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ind w:left="0" w:right="0"/>
      <w:rPr>
        <w:sz w:val="20"/>
      </w:rPr>
    </w:pPr>
    <w:r>
      <w:rPr>
        <w:sz w:val="20"/>
      </w:rPr>
      <mc:AlternateContent>
        <mc:Choice Requires="wps">
          <w:drawing>
            <wp:anchor behindDoc="1" distT="0" distB="0" distL="0" distR="0" simplePos="0" locked="0" layoutInCell="0" allowOverlap="1" relativeHeight="227">
              <wp:simplePos x="0" y="0"/>
              <wp:positionH relativeFrom="page">
                <wp:posOffset>3672205</wp:posOffset>
              </wp:positionH>
              <wp:positionV relativeFrom="page">
                <wp:posOffset>9932670</wp:posOffset>
              </wp:positionV>
              <wp:extent cx="217170" cy="151765"/>
              <wp:effectExtent l="0" t="0" r="0" b="0"/>
              <wp:wrapNone/>
              <wp:docPr id="226" name="Textbox 94"/>
              <a:graphic xmlns:a="http://schemas.openxmlformats.org/drawingml/2006/main">
                <a:graphicData uri="http://schemas.microsoft.com/office/word/2010/wordprocessingShape">
                  <wps:wsp>
                    <wps:cNvSpPr/>
                    <wps:spPr>
                      <a:xfrm>
                        <a:off x="0" y="0"/>
                        <a:ext cx="217080" cy="151920"/>
                      </a:xfrm>
                      <a:prstGeom prst="rect">
                        <a:avLst/>
                      </a:prstGeom>
                      <a:noFill/>
                      <a:ln w="0">
                        <a:noFill/>
                      </a:ln>
                    </wps:spPr>
                    <wps:style>
                      <a:lnRef idx="0"/>
                      <a:fillRef idx="0"/>
                      <a:effectRef idx="0"/>
                      <a:fontRef idx="minor"/>
                    </wps:style>
                    <wps:txbx>
                      <w:txbxContent>
                        <w:p>
                          <w:pPr>
                            <w:pStyle w:val="FrameContents"/>
                            <w:spacing w:lineRule="exact" w:line="223" w:before="0" w:after="0"/>
                            <w:ind w:hanging="0" w:left="20" w:right="0"/>
                            <w:jc w:val="left"/>
                            <w:rPr>
                              <w:rFonts w:ascii="Calibri" w:hAnsi="Calibri"/>
                              <w:sz w:val="20"/>
                            </w:rPr>
                          </w:pPr>
                          <w:r>
                            <w:rPr>
                              <w:rFonts w:ascii="Calibri" w:hAnsi="Calibri"/>
                              <w:color w:val="000000"/>
                              <w:spacing w:val="-5"/>
                              <w:sz w:val="20"/>
                            </w:rPr>
                            <w:fldChar w:fldCharType="begin"/>
                          </w:r>
                          <w:r>
                            <w:rPr>
                              <w:sz w:val="20"/>
                              <w:spacing w:val="-5"/>
                              <w:rFonts w:ascii="Calibri" w:hAnsi="Calibri"/>
                              <w:color w:val="000000"/>
                            </w:rPr>
                            <w:instrText xml:space="preserve"> PAGE </w:instrText>
                          </w:r>
                          <w:r>
                            <w:rPr>
                              <w:sz w:val="20"/>
                              <w:spacing w:val="-5"/>
                              <w:rFonts w:ascii="Calibri" w:hAnsi="Calibri"/>
                              <w:color w:val="000000"/>
                            </w:rPr>
                            <w:fldChar w:fldCharType="separate"/>
                          </w:r>
                          <w:r>
                            <w:rPr>
                              <w:sz w:val="20"/>
                              <w:spacing w:val="-5"/>
                              <w:rFonts w:ascii="Calibri" w:hAnsi="Calibri"/>
                              <w:color w:val="000000"/>
                            </w:rPr>
                            <w:t>95</w:t>
                          </w:r>
                          <w:r>
                            <w:rPr>
                              <w:sz w:val="20"/>
                              <w:spacing w:val="-5"/>
                              <w:rFonts w:ascii="Calibri" w:hAnsi="Calibri"/>
                              <w:color w:val="000000"/>
                            </w:rPr>
                            <w:fldChar w:fldCharType="end"/>
                          </w:r>
                        </w:p>
                      </w:txbxContent>
                    </wps:txbx>
                    <wps:bodyPr lIns="0" rIns="0" tIns="0" bIns="0" anchor="t">
                      <a:noAutofit/>
                    </wps:bodyPr>
                  </wps:wsp>
                </a:graphicData>
              </a:graphic>
            </wp:anchor>
          </w:drawing>
        </mc:Choice>
        <mc:Fallback>
          <w:pict>
            <v:rect id="shape_0" ID="Textbox 94" path="m0,0l-2147483645,0l-2147483645,-2147483646l0,-2147483646xe" stroked="f" o:allowincell="f" style="position:absolute;margin-left:289.15pt;margin-top:782.1pt;width:17.05pt;height:11.9pt;mso-wrap-style:square;v-text-anchor:top;mso-position-horizontal-relative:page;mso-position-vertical-relative:page">
              <v:fill o:detectmouseclick="t" on="false"/>
              <v:stroke color="#3465a4" joinstyle="round" endcap="flat"/>
              <v:textbox>
                <w:txbxContent>
                  <w:p>
                    <w:pPr>
                      <w:pStyle w:val="FrameContents"/>
                      <w:spacing w:lineRule="exact" w:line="223" w:before="0" w:after="0"/>
                      <w:ind w:hanging="0" w:left="20" w:right="0"/>
                      <w:jc w:val="left"/>
                      <w:rPr>
                        <w:rFonts w:ascii="Calibri" w:hAnsi="Calibri"/>
                        <w:sz w:val="20"/>
                      </w:rPr>
                    </w:pPr>
                    <w:r>
                      <w:rPr>
                        <w:rFonts w:ascii="Calibri" w:hAnsi="Calibri"/>
                        <w:color w:val="000000"/>
                        <w:spacing w:val="-5"/>
                        <w:sz w:val="20"/>
                      </w:rPr>
                      <w:fldChar w:fldCharType="begin"/>
                    </w:r>
                    <w:r>
                      <w:rPr>
                        <w:sz w:val="20"/>
                        <w:spacing w:val="-5"/>
                        <w:rFonts w:ascii="Calibri" w:hAnsi="Calibri"/>
                        <w:color w:val="000000"/>
                      </w:rPr>
                      <w:instrText xml:space="preserve"> PAGE </w:instrText>
                    </w:r>
                    <w:r>
                      <w:rPr>
                        <w:sz w:val="20"/>
                        <w:spacing w:val="-5"/>
                        <w:rFonts w:ascii="Calibri" w:hAnsi="Calibri"/>
                        <w:color w:val="000000"/>
                      </w:rPr>
                      <w:fldChar w:fldCharType="separate"/>
                    </w:r>
                    <w:r>
                      <w:rPr>
                        <w:sz w:val="20"/>
                        <w:spacing w:val="-5"/>
                        <w:rFonts w:ascii="Calibri" w:hAnsi="Calibri"/>
                        <w:color w:val="000000"/>
                      </w:rPr>
                      <w:t>95</w:t>
                    </w:r>
                    <w:r>
                      <w:rPr>
                        <w:sz w:val="20"/>
                        <w:spacing w:val="-5"/>
                        <w:rFonts w:ascii="Calibri" w:hAnsi="Calibri"/>
                        <w:color w:val="000000"/>
                      </w:rPr>
                      <w:fldChar w:fldCharType="end"/>
                    </w:r>
                  </w:p>
                </w:txbxContent>
              </v:textbox>
              <w10:wrap type="none"/>
            </v:rect>
          </w:pict>
        </mc:Fallback>
      </mc:AlternateContent>
    </w:r>
  </w:p>
</w:ftr>
</file>

<file path=word/footer23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3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ind w:left="0" w:right="0"/>
      <w:rPr>
        <w:sz w:val="20"/>
      </w:rPr>
    </w:pPr>
    <w:r>
      <w:rPr>
        <w:sz w:val="20"/>
      </w:rPr>
      <mc:AlternateContent>
        <mc:Choice Requires="wps">
          <w:drawing>
            <wp:anchor behindDoc="1" distT="0" distB="0" distL="0" distR="0" simplePos="0" locked="0" layoutInCell="0" allowOverlap="1" relativeHeight="229">
              <wp:simplePos x="0" y="0"/>
              <wp:positionH relativeFrom="page">
                <wp:posOffset>3672205</wp:posOffset>
              </wp:positionH>
              <wp:positionV relativeFrom="page">
                <wp:posOffset>9932670</wp:posOffset>
              </wp:positionV>
              <wp:extent cx="217170" cy="151765"/>
              <wp:effectExtent l="0" t="0" r="0" b="0"/>
              <wp:wrapNone/>
              <wp:docPr id="227" name="Textbox 95"/>
              <a:graphic xmlns:a="http://schemas.openxmlformats.org/drawingml/2006/main">
                <a:graphicData uri="http://schemas.microsoft.com/office/word/2010/wordprocessingShape">
                  <wps:wsp>
                    <wps:cNvSpPr/>
                    <wps:spPr>
                      <a:xfrm>
                        <a:off x="0" y="0"/>
                        <a:ext cx="217080" cy="151920"/>
                      </a:xfrm>
                      <a:prstGeom prst="rect">
                        <a:avLst/>
                      </a:prstGeom>
                      <a:noFill/>
                      <a:ln w="0">
                        <a:noFill/>
                      </a:ln>
                    </wps:spPr>
                    <wps:style>
                      <a:lnRef idx="0"/>
                      <a:fillRef idx="0"/>
                      <a:effectRef idx="0"/>
                      <a:fontRef idx="minor"/>
                    </wps:style>
                    <wps:txbx>
                      <w:txbxContent>
                        <w:p>
                          <w:pPr>
                            <w:pStyle w:val="FrameContents"/>
                            <w:spacing w:lineRule="exact" w:line="223" w:before="0" w:after="0"/>
                            <w:ind w:hanging="0" w:left="20" w:right="0"/>
                            <w:jc w:val="left"/>
                            <w:rPr>
                              <w:rFonts w:ascii="Calibri" w:hAnsi="Calibri"/>
                              <w:sz w:val="20"/>
                            </w:rPr>
                          </w:pPr>
                          <w:r>
                            <w:rPr>
                              <w:rFonts w:ascii="Calibri" w:hAnsi="Calibri"/>
                              <w:color w:val="000000"/>
                              <w:spacing w:val="-5"/>
                              <w:sz w:val="20"/>
                            </w:rPr>
                            <w:fldChar w:fldCharType="begin"/>
                          </w:r>
                          <w:r>
                            <w:rPr>
                              <w:sz w:val="20"/>
                              <w:spacing w:val="-5"/>
                              <w:rFonts w:ascii="Calibri" w:hAnsi="Calibri"/>
                              <w:color w:val="000000"/>
                            </w:rPr>
                            <w:instrText xml:space="preserve"> PAGE </w:instrText>
                          </w:r>
                          <w:r>
                            <w:rPr>
                              <w:sz w:val="20"/>
                              <w:spacing w:val="-5"/>
                              <w:rFonts w:ascii="Calibri" w:hAnsi="Calibri"/>
                              <w:color w:val="000000"/>
                            </w:rPr>
                            <w:fldChar w:fldCharType="separate"/>
                          </w:r>
                          <w:r>
                            <w:rPr>
                              <w:sz w:val="20"/>
                              <w:spacing w:val="-5"/>
                              <w:rFonts w:ascii="Calibri" w:hAnsi="Calibri"/>
                              <w:color w:val="000000"/>
                            </w:rPr>
                            <w:t>96</w:t>
                          </w:r>
                          <w:r>
                            <w:rPr>
                              <w:sz w:val="20"/>
                              <w:spacing w:val="-5"/>
                              <w:rFonts w:ascii="Calibri" w:hAnsi="Calibri"/>
                              <w:color w:val="000000"/>
                            </w:rPr>
                            <w:fldChar w:fldCharType="end"/>
                          </w:r>
                        </w:p>
                      </w:txbxContent>
                    </wps:txbx>
                    <wps:bodyPr lIns="0" rIns="0" tIns="0" bIns="0" anchor="t">
                      <a:noAutofit/>
                    </wps:bodyPr>
                  </wps:wsp>
                </a:graphicData>
              </a:graphic>
            </wp:anchor>
          </w:drawing>
        </mc:Choice>
        <mc:Fallback>
          <w:pict>
            <v:rect id="shape_0" ID="Textbox 95" path="m0,0l-2147483645,0l-2147483645,-2147483646l0,-2147483646xe" stroked="f" o:allowincell="f" style="position:absolute;margin-left:289.15pt;margin-top:782.1pt;width:17.05pt;height:11.9pt;mso-wrap-style:square;v-text-anchor:top;mso-position-horizontal-relative:page;mso-position-vertical-relative:page">
              <v:fill o:detectmouseclick="t" on="false"/>
              <v:stroke color="#3465a4" joinstyle="round" endcap="flat"/>
              <v:textbox>
                <w:txbxContent>
                  <w:p>
                    <w:pPr>
                      <w:pStyle w:val="FrameContents"/>
                      <w:spacing w:lineRule="exact" w:line="223" w:before="0" w:after="0"/>
                      <w:ind w:hanging="0" w:left="20" w:right="0"/>
                      <w:jc w:val="left"/>
                      <w:rPr>
                        <w:rFonts w:ascii="Calibri" w:hAnsi="Calibri"/>
                        <w:sz w:val="20"/>
                      </w:rPr>
                    </w:pPr>
                    <w:r>
                      <w:rPr>
                        <w:rFonts w:ascii="Calibri" w:hAnsi="Calibri"/>
                        <w:color w:val="000000"/>
                        <w:spacing w:val="-5"/>
                        <w:sz w:val="20"/>
                      </w:rPr>
                      <w:fldChar w:fldCharType="begin"/>
                    </w:r>
                    <w:r>
                      <w:rPr>
                        <w:sz w:val="20"/>
                        <w:spacing w:val="-5"/>
                        <w:rFonts w:ascii="Calibri" w:hAnsi="Calibri"/>
                        <w:color w:val="000000"/>
                      </w:rPr>
                      <w:instrText xml:space="preserve"> PAGE </w:instrText>
                    </w:r>
                    <w:r>
                      <w:rPr>
                        <w:sz w:val="20"/>
                        <w:spacing w:val="-5"/>
                        <w:rFonts w:ascii="Calibri" w:hAnsi="Calibri"/>
                        <w:color w:val="000000"/>
                      </w:rPr>
                      <w:fldChar w:fldCharType="separate"/>
                    </w:r>
                    <w:r>
                      <w:rPr>
                        <w:sz w:val="20"/>
                        <w:spacing w:val="-5"/>
                        <w:rFonts w:ascii="Calibri" w:hAnsi="Calibri"/>
                        <w:color w:val="000000"/>
                      </w:rPr>
                      <w:t>96</w:t>
                    </w:r>
                    <w:r>
                      <w:rPr>
                        <w:sz w:val="20"/>
                        <w:spacing w:val="-5"/>
                        <w:rFonts w:ascii="Calibri" w:hAnsi="Calibri"/>
                        <w:color w:val="000000"/>
                      </w:rPr>
                      <w:fldChar w:fldCharType="end"/>
                    </w:r>
                  </w:p>
                </w:txbxContent>
              </v:textbox>
              <w10:wrap type="none"/>
            </v:rect>
          </w:pict>
        </mc:Fallback>
      </mc:AlternateContent>
    </w:r>
  </w:p>
</w:ftr>
</file>

<file path=word/footer23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3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3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ind w:left="0" w:right="0"/>
      <w:rPr>
        <w:sz w:val="20"/>
      </w:rPr>
    </w:pPr>
    <w:r>
      <w:rPr>
        <w:sz w:val="20"/>
      </w:rPr>
      <mc:AlternateContent>
        <mc:Choice Requires="wps">
          <w:drawing>
            <wp:anchor behindDoc="1" distT="0" distB="0" distL="0" distR="0" simplePos="0" locked="0" layoutInCell="0" allowOverlap="1" relativeHeight="231">
              <wp:simplePos x="0" y="0"/>
              <wp:positionH relativeFrom="page">
                <wp:posOffset>3672205</wp:posOffset>
              </wp:positionH>
              <wp:positionV relativeFrom="page">
                <wp:posOffset>9932670</wp:posOffset>
              </wp:positionV>
              <wp:extent cx="217170" cy="151765"/>
              <wp:effectExtent l="0" t="0" r="0" b="0"/>
              <wp:wrapNone/>
              <wp:docPr id="228" name="Textbox 96"/>
              <a:graphic xmlns:a="http://schemas.openxmlformats.org/drawingml/2006/main">
                <a:graphicData uri="http://schemas.microsoft.com/office/word/2010/wordprocessingShape">
                  <wps:wsp>
                    <wps:cNvSpPr/>
                    <wps:spPr>
                      <a:xfrm>
                        <a:off x="0" y="0"/>
                        <a:ext cx="217080" cy="151920"/>
                      </a:xfrm>
                      <a:prstGeom prst="rect">
                        <a:avLst/>
                      </a:prstGeom>
                      <a:noFill/>
                      <a:ln w="0">
                        <a:noFill/>
                      </a:ln>
                    </wps:spPr>
                    <wps:style>
                      <a:lnRef idx="0"/>
                      <a:fillRef idx="0"/>
                      <a:effectRef idx="0"/>
                      <a:fontRef idx="minor"/>
                    </wps:style>
                    <wps:txbx>
                      <w:txbxContent>
                        <w:p>
                          <w:pPr>
                            <w:pStyle w:val="FrameContents"/>
                            <w:spacing w:lineRule="exact" w:line="223" w:before="0" w:after="0"/>
                            <w:ind w:hanging="0" w:left="20" w:right="0"/>
                            <w:jc w:val="left"/>
                            <w:rPr>
                              <w:rFonts w:ascii="Calibri" w:hAnsi="Calibri"/>
                              <w:sz w:val="20"/>
                            </w:rPr>
                          </w:pPr>
                          <w:r>
                            <w:rPr>
                              <w:rFonts w:ascii="Calibri" w:hAnsi="Calibri"/>
                              <w:color w:val="000000"/>
                              <w:spacing w:val="-5"/>
                              <w:sz w:val="20"/>
                            </w:rPr>
                            <w:fldChar w:fldCharType="begin"/>
                          </w:r>
                          <w:r>
                            <w:rPr>
                              <w:sz w:val="20"/>
                              <w:spacing w:val="-5"/>
                              <w:rFonts w:ascii="Calibri" w:hAnsi="Calibri"/>
                              <w:color w:val="000000"/>
                            </w:rPr>
                            <w:instrText xml:space="preserve"> PAGE </w:instrText>
                          </w:r>
                          <w:r>
                            <w:rPr>
                              <w:sz w:val="20"/>
                              <w:spacing w:val="-5"/>
                              <w:rFonts w:ascii="Calibri" w:hAnsi="Calibri"/>
                              <w:color w:val="000000"/>
                            </w:rPr>
                            <w:fldChar w:fldCharType="separate"/>
                          </w:r>
                          <w:r>
                            <w:rPr>
                              <w:sz w:val="20"/>
                              <w:spacing w:val="-5"/>
                              <w:rFonts w:ascii="Calibri" w:hAnsi="Calibri"/>
                              <w:color w:val="000000"/>
                            </w:rPr>
                            <w:t>97</w:t>
                          </w:r>
                          <w:r>
                            <w:rPr>
                              <w:sz w:val="20"/>
                              <w:spacing w:val="-5"/>
                              <w:rFonts w:ascii="Calibri" w:hAnsi="Calibri"/>
                              <w:color w:val="000000"/>
                            </w:rPr>
                            <w:fldChar w:fldCharType="end"/>
                          </w:r>
                        </w:p>
                      </w:txbxContent>
                    </wps:txbx>
                    <wps:bodyPr lIns="0" rIns="0" tIns="0" bIns="0" anchor="t">
                      <a:noAutofit/>
                    </wps:bodyPr>
                  </wps:wsp>
                </a:graphicData>
              </a:graphic>
            </wp:anchor>
          </w:drawing>
        </mc:Choice>
        <mc:Fallback>
          <w:pict>
            <v:rect id="shape_0" ID="Textbox 96" path="m0,0l-2147483645,0l-2147483645,-2147483646l0,-2147483646xe" stroked="f" o:allowincell="f" style="position:absolute;margin-left:289.15pt;margin-top:782.1pt;width:17.05pt;height:11.9pt;mso-wrap-style:square;v-text-anchor:top;mso-position-horizontal-relative:page;mso-position-vertical-relative:page">
              <v:fill o:detectmouseclick="t" on="false"/>
              <v:stroke color="#3465a4" joinstyle="round" endcap="flat"/>
              <v:textbox>
                <w:txbxContent>
                  <w:p>
                    <w:pPr>
                      <w:pStyle w:val="FrameContents"/>
                      <w:spacing w:lineRule="exact" w:line="223" w:before="0" w:after="0"/>
                      <w:ind w:hanging="0" w:left="20" w:right="0"/>
                      <w:jc w:val="left"/>
                      <w:rPr>
                        <w:rFonts w:ascii="Calibri" w:hAnsi="Calibri"/>
                        <w:sz w:val="20"/>
                      </w:rPr>
                    </w:pPr>
                    <w:r>
                      <w:rPr>
                        <w:rFonts w:ascii="Calibri" w:hAnsi="Calibri"/>
                        <w:color w:val="000000"/>
                        <w:spacing w:val="-5"/>
                        <w:sz w:val="20"/>
                      </w:rPr>
                      <w:fldChar w:fldCharType="begin"/>
                    </w:r>
                    <w:r>
                      <w:rPr>
                        <w:sz w:val="20"/>
                        <w:spacing w:val="-5"/>
                        <w:rFonts w:ascii="Calibri" w:hAnsi="Calibri"/>
                        <w:color w:val="000000"/>
                      </w:rPr>
                      <w:instrText xml:space="preserve"> PAGE </w:instrText>
                    </w:r>
                    <w:r>
                      <w:rPr>
                        <w:sz w:val="20"/>
                        <w:spacing w:val="-5"/>
                        <w:rFonts w:ascii="Calibri" w:hAnsi="Calibri"/>
                        <w:color w:val="000000"/>
                      </w:rPr>
                      <w:fldChar w:fldCharType="separate"/>
                    </w:r>
                    <w:r>
                      <w:rPr>
                        <w:sz w:val="20"/>
                        <w:spacing w:val="-5"/>
                        <w:rFonts w:ascii="Calibri" w:hAnsi="Calibri"/>
                        <w:color w:val="000000"/>
                      </w:rPr>
                      <w:t>97</w:t>
                    </w:r>
                    <w:r>
                      <w:rPr>
                        <w:sz w:val="20"/>
                        <w:spacing w:val="-5"/>
                        <w:rFonts w:ascii="Calibri" w:hAnsi="Calibri"/>
                        <w:color w:val="000000"/>
                      </w:rPr>
                      <w:fldChar w:fldCharType="end"/>
                    </w:r>
                  </w:p>
                </w:txbxContent>
              </v:textbox>
              <w10:wrap type="none"/>
            </v:rect>
          </w:pict>
        </mc:Fallback>
      </mc:AlternateContent>
    </w:r>
  </w:p>
</w:ftr>
</file>

<file path=word/footer24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4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4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ind w:left="0" w:right="0"/>
      <w:rPr>
        <w:sz w:val="20"/>
      </w:rPr>
    </w:pPr>
    <w:r>
      <w:rPr>
        <w:sz w:val="20"/>
      </w:rPr>
      <mc:AlternateContent>
        <mc:Choice Requires="wps">
          <w:drawing>
            <wp:anchor behindDoc="1" distT="0" distB="0" distL="0" distR="0" simplePos="0" locked="0" layoutInCell="0" allowOverlap="1" relativeHeight="242">
              <wp:simplePos x="0" y="0"/>
              <wp:positionH relativeFrom="page">
                <wp:posOffset>3672205</wp:posOffset>
              </wp:positionH>
              <wp:positionV relativeFrom="page">
                <wp:posOffset>9932670</wp:posOffset>
              </wp:positionV>
              <wp:extent cx="217170" cy="151765"/>
              <wp:effectExtent l="0" t="0" r="0" b="0"/>
              <wp:wrapNone/>
              <wp:docPr id="253" name="Textbox 99"/>
              <a:graphic xmlns:a="http://schemas.openxmlformats.org/drawingml/2006/main">
                <a:graphicData uri="http://schemas.microsoft.com/office/word/2010/wordprocessingShape">
                  <wps:wsp>
                    <wps:cNvSpPr/>
                    <wps:spPr>
                      <a:xfrm>
                        <a:off x="0" y="0"/>
                        <a:ext cx="217080" cy="151920"/>
                      </a:xfrm>
                      <a:prstGeom prst="rect">
                        <a:avLst/>
                      </a:prstGeom>
                      <a:noFill/>
                      <a:ln w="0">
                        <a:noFill/>
                      </a:ln>
                    </wps:spPr>
                    <wps:style>
                      <a:lnRef idx="0"/>
                      <a:fillRef idx="0"/>
                      <a:effectRef idx="0"/>
                      <a:fontRef idx="minor"/>
                    </wps:style>
                    <wps:txbx>
                      <w:txbxContent>
                        <w:p>
                          <w:pPr>
                            <w:pStyle w:val="FrameContents"/>
                            <w:spacing w:lineRule="exact" w:line="223" w:before="0" w:after="0"/>
                            <w:ind w:hanging="0" w:left="20" w:right="0"/>
                            <w:jc w:val="left"/>
                            <w:rPr>
                              <w:rFonts w:ascii="Calibri" w:hAnsi="Calibri"/>
                              <w:sz w:val="20"/>
                            </w:rPr>
                          </w:pPr>
                          <w:r>
                            <w:rPr>
                              <w:rFonts w:ascii="Calibri" w:hAnsi="Calibri"/>
                              <w:color w:val="000000"/>
                              <w:spacing w:val="-5"/>
                              <w:sz w:val="20"/>
                            </w:rPr>
                            <w:fldChar w:fldCharType="begin"/>
                          </w:r>
                          <w:r>
                            <w:rPr>
                              <w:sz w:val="20"/>
                              <w:spacing w:val="-5"/>
                              <w:rFonts w:ascii="Calibri" w:hAnsi="Calibri"/>
                              <w:color w:val="000000"/>
                            </w:rPr>
                            <w:instrText xml:space="preserve"> PAGE </w:instrText>
                          </w:r>
                          <w:r>
                            <w:rPr>
                              <w:sz w:val="20"/>
                              <w:spacing w:val="-5"/>
                              <w:rFonts w:ascii="Calibri" w:hAnsi="Calibri"/>
                              <w:color w:val="000000"/>
                            </w:rPr>
                            <w:fldChar w:fldCharType="separate"/>
                          </w:r>
                          <w:r>
                            <w:rPr>
                              <w:sz w:val="20"/>
                              <w:spacing w:val="-5"/>
                              <w:rFonts w:ascii="Calibri" w:hAnsi="Calibri"/>
                              <w:color w:val="000000"/>
                            </w:rPr>
                            <w:t>99</w:t>
                          </w:r>
                          <w:r>
                            <w:rPr>
                              <w:sz w:val="20"/>
                              <w:spacing w:val="-5"/>
                              <w:rFonts w:ascii="Calibri" w:hAnsi="Calibri"/>
                              <w:color w:val="000000"/>
                            </w:rPr>
                            <w:fldChar w:fldCharType="end"/>
                          </w:r>
                        </w:p>
                      </w:txbxContent>
                    </wps:txbx>
                    <wps:bodyPr lIns="0" rIns="0" tIns="0" bIns="0" anchor="t">
                      <a:noAutofit/>
                    </wps:bodyPr>
                  </wps:wsp>
                </a:graphicData>
              </a:graphic>
            </wp:anchor>
          </w:drawing>
        </mc:Choice>
        <mc:Fallback>
          <w:pict>
            <v:rect id="shape_0" ID="Textbox 99" path="m0,0l-2147483645,0l-2147483645,-2147483646l0,-2147483646xe" stroked="f" o:allowincell="f" style="position:absolute;margin-left:289.15pt;margin-top:782.1pt;width:17.05pt;height:11.9pt;mso-wrap-style:square;v-text-anchor:top;mso-position-horizontal-relative:page;mso-position-vertical-relative:page">
              <v:fill o:detectmouseclick="t" on="false"/>
              <v:stroke color="#3465a4" joinstyle="round" endcap="flat"/>
              <v:textbox>
                <w:txbxContent>
                  <w:p>
                    <w:pPr>
                      <w:pStyle w:val="FrameContents"/>
                      <w:spacing w:lineRule="exact" w:line="223" w:before="0" w:after="0"/>
                      <w:ind w:hanging="0" w:left="20" w:right="0"/>
                      <w:jc w:val="left"/>
                      <w:rPr>
                        <w:rFonts w:ascii="Calibri" w:hAnsi="Calibri"/>
                        <w:sz w:val="20"/>
                      </w:rPr>
                    </w:pPr>
                    <w:r>
                      <w:rPr>
                        <w:rFonts w:ascii="Calibri" w:hAnsi="Calibri"/>
                        <w:color w:val="000000"/>
                        <w:spacing w:val="-5"/>
                        <w:sz w:val="20"/>
                      </w:rPr>
                      <w:fldChar w:fldCharType="begin"/>
                    </w:r>
                    <w:r>
                      <w:rPr>
                        <w:sz w:val="20"/>
                        <w:spacing w:val="-5"/>
                        <w:rFonts w:ascii="Calibri" w:hAnsi="Calibri"/>
                        <w:color w:val="000000"/>
                      </w:rPr>
                      <w:instrText xml:space="preserve"> PAGE </w:instrText>
                    </w:r>
                    <w:r>
                      <w:rPr>
                        <w:sz w:val="20"/>
                        <w:spacing w:val="-5"/>
                        <w:rFonts w:ascii="Calibri" w:hAnsi="Calibri"/>
                        <w:color w:val="000000"/>
                      </w:rPr>
                      <w:fldChar w:fldCharType="separate"/>
                    </w:r>
                    <w:r>
                      <w:rPr>
                        <w:sz w:val="20"/>
                        <w:spacing w:val="-5"/>
                        <w:rFonts w:ascii="Calibri" w:hAnsi="Calibri"/>
                        <w:color w:val="000000"/>
                      </w:rPr>
                      <w:t>99</w:t>
                    </w:r>
                    <w:r>
                      <w:rPr>
                        <w:sz w:val="20"/>
                        <w:spacing w:val="-5"/>
                        <w:rFonts w:ascii="Calibri" w:hAnsi="Calibri"/>
                        <w:color w:val="000000"/>
                      </w:rPr>
                      <w:fldChar w:fldCharType="end"/>
                    </w:r>
                  </w:p>
                </w:txbxContent>
              </v:textbox>
              <w10:wrap type="none"/>
            </v:rect>
          </w:pict>
        </mc:Fallback>
      </mc:AlternateContent>
    </w:r>
  </w:p>
</w:ftr>
</file>

<file path=word/footer24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4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4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ind w:left="0" w:right="0"/>
      <w:rPr>
        <w:sz w:val="20"/>
      </w:rPr>
    </w:pPr>
    <w:r>
      <w:rPr>
        <w:sz w:val="20"/>
      </w:rPr>
      <mc:AlternateContent>
        <mc:Choice Requires="wps">
          <w:drawing>
            <wp:anchor behindDoc="1" distT="0" distB="0" distL="0" distR="0" simplePos="0" locked="0" layoutInCell="0" allowOverlap="1" relativeHeight="244">
              <wp:simplePos x="0" y="0"/>
              <wp:positionH relativeFrom="page">
                <wp:posOffset>3672205</wp:posOffset>
              </wp:positionH>
              <wp:positionV relativeFrom="page">
                <wp:posOffset>9932670</wp:posOffset>
              </wp:positionV>
              <wp:extent cx="217170" cy="151765"/>
              <wp:effectExtent l="0" t="0" r="0" b="0"/>
              <wp:wrapNone/>
              <wp:docPr id="254" name="Textbox 103"/>
              <a:graphic xmlns:a="http://schemas.openxmlformats.org/drawingml/2006/main">
                <a:graphicData uri="http://schemas.microsoft.com/office/word/2010/wordprocessingShape">
                  <wps:wsp>
                    <wps:cNvSpPr/>
                    <wps:spPr>
                      <a:xfrm>
                        <a:off x="0" y="0"/>
                        <a:ext cx="217080" cy="151920"/>
                      </a:xfrm>
                      <a:prstGeom prst="rect">
                        <a:avLst/>
                      </a:prstGeom>
                      <a:noFill/>
                      <a:ln w="0">
                        <a:noFill/>
                      </a:ln>
                    </wps:spPr>
                    <wps:style>
                      <a:lnRef idx="0"/>
                      <a:fillRef idx="0"/>
                      <a:effectRef idx="0"/>
                      <a:fontRef idx="minor"/>
                    </wps:style>
                    <wps:txbx>
                      <w:txbxContent>
                        <w:p>
                          <w:pPr>
                            <w:pStyle w:val="FrameContents"/>
                            <w:spacing w:lineRule="exact" w:line="223" w:before="0" w:after="0"/>
                            <w:ind w:hanging="0" w:left="20" w:right="0"/>
                            <w:jc w:val="left"/>
                            <w:rPr>
                              <w:rFonts w:ascii="Calibri" w:hAnsi="Calibri"/>
                              <w:sz w:val="20"/>
                            </w:rPr>
                          </w:pPr>
                          <w:r>
                            <w:rPr>
                              <w:rFonts w:ascii="Calibri" w:hAnsi="Calibri"/>
                              <w:color w:val="000000"/>
                              <w:spacing w:val="-5"/>
                              <w:sz w:val="20"/>
                            </w:rPr>
                            <w:fldChar w:fldCharType="begin"/>
                          </w:r>
                          <w:r>
                            <w:rPr>
                              <w:sz w:val="20"/>
                              <w:spacing w:val="-5"/>
                              <w:rFonts w:ascii="Calibri" w:hAnsi="Calibri"/>
                              <w:color w:val="000000"/>
                            </w:rPr>
                            <w:instrText xml:space="preserve"> PAGE </w:instrText>
                          </w:r>
                          <w:r>
                            <w:rPr>
                              <w:sz w:val="20"/>
                              <w:spacing w:val="-5"/>
                              <w:rFonts w:ascii="Calibri" w:hAnsi="Calibri"/>
                              <w:color w:val="000000"/>
                            </w:rPr>
                            <w:fldChar w:fldCharType="separate"/>
                          </w:r>
                          <w:r>
                            <w:rPr>
                              <w:sz w:val="20"/>
                              <w:spacing w:val="-5"/>
                              <w:rFonts w:ascii="Calibri" w:hAnsi="Calibri"/>
                              <w:color w:val="000000"/>
                            </w:rPr>
                            <w:t>100</w:t>
                          </w:r>
                          <w:r>
                            <w:rPr>
                              <w:sz w:val="20"/>
                              <w:spacing w:val="-5"/>
                              <w:rFonts w:ascii="Calibri" w:hAnsi="Calibri"/>
                              <w:color w:val="000000"/>
                            </w:rPr>
                            <w:fldChar w:fldCharType="end"/>
                          </w:r>
                        </w:p>
                      </w:txbxContent>
                    </wps:txbx>
                    <wps:bodyPr lIns="0" rIns="0" tIns="0" bIns="0" anchor="t">
                      <a:noAutofit/>
                    </wps:bodyPr>
                  </wps:wsp>
                </a:graphicData>
              </a:graphic>
            </wp:anchor>
          </w:drawing>
        </mc:Choice>
        <mc:Fallback>
          <w:pict>
            <v:rect id="shape_0" ID="Textbox 103" path="m0,0l-2147483645,0l-2147483645,-2147483646l0,-2147483646xe" stroked="f" o:allowincell="f" style="position:absolute;margin-left:289.15pt;margin-top:782.1pt;width:17.05pt;height:11.9pt;mso-wrap-style:square;v-text-anchor:top;mso-position-horizontal-relative:page;mso-position-vertical-relative:page">
              <v:fill o:detectmouseclick="t" on="false"/>
              <v:stroke color="#3465a4" joinstyle="round" endcap="flat"/>
              <v:textbox>
                <w:txbxContent>
                  <w:p>
                    <w:pPr>
                      <w:pStyle w:val="FrameContents"/>
                      <w:spacing w:lineRule="exact" w:line="223" w:before="0" w:after="0"/>
                      <w:ind w:hanging="0" w:left="20" w:right="0"/>
                      <w:jc w:val="left"/>
                      <w:rPr>
                        <w:rFonts w:ascii="Calibri" w:hAnsi="Calibri"/>
                        <w:sz w:val="20"/>
                      </w:rPr>
                    </w:pPr>
                    <w:r>
                      <w:rPr>
                        <w:rFonts w:ascii="Calibri" w:hAnsi="Calibri"/>
                        <w:color w:val="000000"/>
                        <w:spacing w:val="-5"/>
                        <w:sz w:val="20"/>
                      </w:rPr>
                      <w:fldChar w:fldCharType="begin"/>
                    </w:r>
                    <w:r>
                      <w:rPr>
                        <w:sz w:val="20"/>
                        <w:spacing w:val="-5"/>
                        <w:rFonts w:ascii="Calibri" w:hAnsi="Calibri"/>
                        <w:color w:val="000000"/>
                      </w:rPr>
                      <w:instrText xml:space="preserve"> PAGE </w:instrText>
                    </w:r>
                    <w:r>
                      <w:rPr>
                        <w:sz w:val="20"/>
                        <w:spacing w:val="-5"/>
                        <w:rFonts w:ascii="Calibri" w:hAnsi="Calibri"/>
                        <w:color w:val="000000"/>
                      </w:rPr>
                      <w:fldChar w:fldCharType="separate"/>
                    </w:r>
                    <w:r>
                      <w:rPr>
                        <w:sz w:val="20"/>
                        <w:spacing w:val="-5"/>
                        <w:rFonts w:ascii="Calibri" w:hAnsi="Calibri"/>
                        <w:color w:val="000000"/>
                      </w:rPr>
                      <w:t>100</w:t>
                    </w:r>
                    <w:r>
                      <w:rPr>
                        <w:sz w:val="20"/>
                        <w:spacing w:val="-5"/>
                        <w:rFonts w:ascii="Calibri" w:hAnsi="Calibri"/>
                        <w:color w:val="000000"/>
                      </w:rPr>
                      <w:fldChar w:fldCharType="end"/>
                    </w:r>
                  </w:p>
                </w:txbxContent>
              </v:textbox>
              <w10:wrap type="none"/>
            </v:rect>
          </w:pict>
        </mc:Fallback>
      </mc:AlternateContent>
    </w:r>
  </w:p>
</w:ftr>
</file>

<file path=word/footer24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4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4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ind w:left="0" w:right="0"/>
      <w:rPr>
        <w:sz w:val="20"/>
      </w:rPr>
    </w:pPr>
    <w:r>
      <w:rPr>
        <w:sz w:val="20"/>
      </w:rPr>
      <mc:AlternateContent>
        <mc:Choice Requires="wps">
          <w:drawing>
            <wp:anchor behindDoc="1" distT="0" distB="0" distL="0" distR="0" simplePos="0" locked="0" layoutInCell="0" allowOverlap="1" relativeHeight="246">
              <wp:simplePos x="0" y="0"/>
              <wp:positionH relativeFrom="page">
                <wp:posOffset>3672205</wp:posOffset>
              </wp:positionH>
              <wp:positionV relativeFrom="page">
                <wp:posOffset>9932670</wp:posOffset>
              </wp:positionV>
              <wp:extent cx="217170" cy="151765"/>
              <wp:effectExtent l="0" t="0" r="0" b="0"/>
              <wp:wrapNone/>
              <wp:docPr id="255" name="Textbox 104"/>
              <a:graphic xmlns:a="http://schemas.openxmlformats.org/drawingml/2006/main">
                <a:graphicData uri="http://schemas.microsoft.com/office/word/2010/wordprocessingShape">
                  <wps:wsp>
                    <wps:cNvSpPr/>
                    <wps:spPr>
                      <a:xfrm>
                        <a:off x="0" y="0"/>
                        <a:ext cx="217080" cy="151920"/>
                      </a:xfrm>
                      <a:prstGeom prst="rect">
                        <a:avLst/>
                      </a:prstGeom>
                      <a:noFill/>
                      <a:ln w="0">
                        <a:noFill/>
                      </a:ln>
                    </wps:spPr>
                    <wps:style>
                      <a:lnRef idx="0"/>
                      <a:fillRef idx="0"/>
                      <a:effectRef idx="0"/>
                      <a:fontRef idx="minor"/>
                    </wps:style>
                    <wps:txbx>
                      <w:txbxContent>
                        <w:p>
                          <w:pPr>
                            <w:pStyle w:val="FrameContents"/>
                            <w:spacing w:lineRule="exact" w:line="223" w:before="0" w:after="0"/>
                            <w:ind w:hanging="0" w:left="20" w:right="0"/>
                            <w:jc w:val="left"/>
                            <w:rPr>
                              <w:rFonts w:ascii="Calibri" w:hAnsi="Calibri"/>
                              <w:sz w:val="20"/>
                            </w:rPr>
                          </w:pPr>
                          <w:r>
                            <w:rPr>
                              <w:rFonts w:ascii="Calibri" w:hAnsi="Calibri"/>
                              <w:color w:val="000000"/>
                              <w:spacing w:val="-5"/>
                              <w:sz w:val="20"/>
                            </w:rPr>
                            <w:fldChar w:fldCharType="begin"/>
                          </w:r>
                          <w:r>
                            <w:rPr>
                              <w:sz w:val="20"/>
                              <w:spacing w:val="-5"/>
                              <w:rFonts w:ascii="Calibri" w:hAnsi="Calibri"/>
                              <w:color w:val="000000"/>
                            </w:rPr>
                            <w:instrText xml:space="preserve"> PAGE </w:instrText>
                          </w:r>
                          <w:r>
                            <w:rPr>
                              <w:sz w:val="20"/>
                              <w:spacing w:val="-5"/>
                              <w:rFonts w:ascii="Calibri" w:hAnsi="Calibri"/>
                              <w:color w:val="000000"/>
                            </w:rPr>
                            <w:fldChar w:fldCharType="separate"/>
                          </w:r>
                          <w:r>
                            <w:rPr>
                              <w:sz w:val="20"/>
                              <w:spacing w:val="-5"/>
                              <w:rFonts w:ascii="Calibri" w:hAnsi="Calibri"/>
                              <w:color w:val="000000"/>
                            </w:rPr>
                            <w:t>101</w:t>
                          </w:r>
                          <w:r>
                            <w:rPr>
                              <w:sz w:val="20"/>
                              <w:spacing w:val="-5"/>
                              <w:rFonts w:ascii="Calibri" w:hAnsi="Calibri"/>
                              <w:color w:val="000000"/>
                            </w:rPr>
                            <w:fldChar w:fldCharType="end"/>
                          </w:r>
                        </w:p>
                      </w:txbxContent>
                    </wps:txbx>
                    <wps:bodyPr lIns="0" rIns="0" tIns="0" bIns="0" anchor="t">
                      <a:noAutofit/>
                    </wps:bodyPr>
                  </wps:wsp>
                </a:graphicData>
              </a:graphic>
            </wp:anchor>
          </w:drawing>
        </mc:Choice>
        <mc:Fallback>
          <w:pict>
            <v:rect id="shape_0" ID="Textbox 104" path="m0,0l-2147483645,0l-2147483645,-2147483646l0,-2147483646xe" stroked="f" o:allowincell="f" style="position:absolute;margin-left:289.15pt;margin-top:782.1pt;width:17.05pt;height:11.9pt;mso-wrap-style:square;v-text-anchor:top;mso-position-horizontal-relative:page;mso-position-vertical-relative:page">
              <v:fill o:detectmouseclick="t" on="false"/>
              <v:stroke color="#3465a4" joinstyle="round" endcap="flat"/>
              <v:textbox>
                <w:txbxContent>
                  <w:p>
                    <w:pPr>
                      <w:pStyle w:val="FrameContents"/>
                      <w:spacing w:lineRule="exact" w:line="223" w:before="0" w:after="0"/>
                      <w:ind w:hanging="0" w:left="20" w:right="0"/>
                      <w:jc w:val="left"/>
                      <w:rPr>
                        <w:rFonts w:ascii="Calibri" w:hAnsi="Calibri"/>
                        <w:sz w:val="20"/>
                      </w:rPr>
                    </w:pPr>
                    <w:r>
                      <w:rPr>
                        <w:rFonts w:ascii="Calibri" w:hAnsi="Calibri"/>
                        <w:color w:val="000000"/>
                        <w:spacing w:val="-5"/>
                        <w:sz w:val="20"/>
                      </w:rPr>
                      <w:fldChar w:fldCharType="begin"/>
                    </w:r>
                    <w:r>
                      <w:rPr>
                        <w:sz w:val="20"/>
                        <w:spacing w:val="-5"/>
                        <w:rFonts w:ascii="Calibri" w:hAnsi="Calibri"/>
                        <w:color w:val="000000"/>
                      </w:rPr>
                      <w:instrText xml:space="preserve"> PAGE </w:instrText>
                    </w:r>
                    <w:r>
                      <w:rPr>
                        <w:sz w:val="20"/>
                        <w:spacing w:val="-5"/>
                        <w:rFonts w:ascii="Calibri" w:hAnsi="Calibri"/>
                        <w:color w:val="000000"/>
                      </w:rPr>
                      <w:fldChar w:fldCharType="separate"/>
                    </w:r>
                    <w:r>
                      <w:rPr>
                        <w:sz w:val="20"/>
                        <w:spacing w:val="-5"/>
                        <w:rFonts w:ascii="Calibri" w:hAnsi="Calibri"/>
                        <w:color w:val="000000"/>
                      </w:rPr>
                      <w:t>101</w:t>
                    </w:r>
                    <w:r>
                      <w:rPr>
                        <w:sz w:val="20"/>
                        <w:spacing w:val="-5"/>
                        <w:rFonts w:ascii="Calibri" w:hAnsi="Calibri"/>
                        <w:color w:val="000000"/>
                      </w:rPr>
                      <w:fldChar w:fldCharType="end"/>
                    </w:r>
                  </w:p>
                </w:txbxContent>
              </v:textbox>
              <w10:wrap type="none"/>
            </v:rect>
          </w:pict>
        </mc:Fallback>
      </mc:AlternateContent>
    </w:r>
  </w:p>
</w:ftr>
</file>

<file path=word/footer24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1169" w:hanging="360"/>
      </w:pPr>
      <w:rPr>
        <w:rFonts w:ascii="Verdana" w:hAnsi="Verdana" w:cs="Verdana" w:hint="default"/>
        <w:spacing w:val="0"/>
        <w:w w:val="84"/>
        <w:lang w:val="en-US" w:eastAsia="en-US" w:bidi="ar-SA"/>
      </w:rPr>
    </w:lvl>
    <w:lvl w:ilvl="1">
      <w:start w:val="0"/>
      <w:numFmt w:val="bullet"/>
      <w:lvlText w:val=""/>
      <w:lvlJc w:val="left"/>
      <w:pPr>
        <w:tabs>
          <w:tab w:val="num" w:pos="0"/>
        </w:tabs>
        <w:ind w:left="2066" w:hanging="360"/>
      </w:pPr>
      <w:rPr>
        <w:rFonts w:ascii="Symbol" w:hAnsi="Symbol" w:cs="Symbol" w:hint="default"/>
        <w:lang w:val="en-US" w:eastAsia="en-US" w:bidi="ar-SA"/>
      </w:rPr>
    </w:lvl>
    <w:lvl w:ilvl="2">
      <w:start w:val="0"/>
      <w:numFmt w:val="bullet"/>
      <w:lvlText w:val=""/>
      <w:lvlJc w:val="left"/>
      <w:pPr>
        <w:tabs>
          <w:tab w:val="num" w:pos="0"/>
        </w:tabs>
        <w:ind w:left="2972" w:hanging="360"/>
      </w:pPr>
      <w:rPr>
        <w:rFonts w:ascii="Symbol" w:hAnsi="Symbol" w:cs="Symbol" w:hint="default"/>
        <w:lang w:val="en-US" w:eastAsia="en-US" w:bidi="ar-SA"/>
      </w:rPr>
    </w:lvl>
    <w:lvl w:ilvl="3">
      <w:start w:val="0"/>
      <w:numFmt w:val="bullet"/>
      <w:lvlText w:val=""/>
      <w:lvlJc w:val="left"/>
      <w:pPr>
        <w:tabs>
          <w:tab w:val="num" w:pos="0"/>
        </w:tabs>
        <w:ind w:left="3878" w:hanging="360"/>
      </w:pPr>
      <w:rPr>
        <w:rFonts w:ascii="Symbol" w:hAnsi="Symbol" w:cs="Symbol" w:hint="default"/>
        <w:lang w:val="en-US" w:eastAsia="en-US" w:bidi="ar-SA"/>
      </w:rPr>
    </w:lvl>
    <w:lvl w:ilvl="4">
      <w:start w:val="0"/>
      <w:numFmt w:val="bullet"/>
      <w:lvlText w:val=""/>
      <w:lvlJc w:val="left"/>
      <w:pPr>
        <w:tabs>
          <w:tab w:val="num" w:pos="0"/>
        </w:tabs>
        <w:ind w:left="4784" w:hanging="360"/>
      </w:pPr>
      <w:rPr>
        <w:rFonts w:ascii="Symbol" w:hAnsi="Symbol" w:cs="Symbol" w:hint="default"/>
        <w:lang w:val="en-US" w:eastAsia="en-US" w:bidi="ar-SA"/>
      </w:rPr>
    </w:lvl>
    <w:lvl w:ilvl="5">
      <w:start w:val="0"/>
      <w:numFmt w:val="bullet"/>
      <w:lvlText w:val=""/>
      <w:lvlJc w:val="left"/>
      <w:pPr>
        <w:tabs>
          <w:tab w:val="num" w:pos="0"/>
        </w:tabs>
        <w:ind w:left="5690" w:hanging="360"/>
      </w:pPr>
      <w:rPr>
        <w:rFonts w:ascii="Symbol" w:hAnsi="Symbol" w:cs="Symbol" w:hint="default"/>
        <w:lang w:val="en-US" w:eastAsia="en-US" w:bidi="ar-SA"/>
      </w:rPr>
    </w:lvl>
    <w:lvl w:ilvl="6">
      <w:start w:val="0"/>
      <w:numFmt w:val="bullet"/>
      <w:lvlText w:val=""/>
      <w:lvlJc w:val="left"/>
      <w:pPr>
        <w:tabs>
          <w:tab w:val="num" w:pos="0"/>
        </w:tabs>
        <w:ind w:left="6596" w:hanging="360"/>
      </w:pPr>
      <w:rPr>
        <w:rFonts w:ascii="Symbol" w:hAnsi="Symbol" w:cs="Symbol" w:hint="default"/>
        <w:lang w:val="en-US" w:eastAsia="en-US" w:bidi="ar-SA"/>
      </w:rPr>
    </w:lvl>
    <w:lvl w:ilvl="7">
      <w:start w:val="0"/>
      <w:numFmt w:val="bullet"/>
      <w:lvlText w:val=""/>
      <w:lvlJc w:val="left"/>
      <w:pPr>
        <w:tabs>
          <w:tab w:val="num" w:pos="0"/>
        </w:tabs>
        <w:ind w:left="7502" w:hanging="360"/>
      </w:pPr>
      <w:rPr>
        <w:rFonts w:ascii="Symbol" w:hAnsi="Symbol" w:cs="Symbol" w:hint="default"/>
        <w:lang w:val="en-US" w:eastAsia="en-US" w:bidi="ar-SA"/>
      </w:rPr>
    </w:lvl>
    <w:lvl w:ilvl="8">
      <w:start w:val="0"/>
      <w:numFmt w:val="bullet"/>
      <w:lvlText w:val=""/>
      <w:lvlJc w:val="left"/>
      <w:pPr>
        <w:tabs>
          <w:tab w:val="num" w:pos="0"/>
        </w:tabs>
        <w:ind w:left="8408" w:hanging="360"/>
      </w:pPr>
      <w:rPr>
        <w:rFonts w:ascii="Symbol" w:hAnsi="Symbol" w:cs="Symbol" w:hint="default"/>
        <w:lang w:val="en-US" w:eastAsia="en-US" w:bidi="ar-SA"/>
      </w:rPr>
    </w:lvl>
  </w:abstractNum>
  <w:abstractNum w:abstractNumId="2">
    <w:lvl w:ilvl="0">
      <w:start w:val="3"/>
      <w:numFmt w:val="decimal"/>
      <w:lvlText w:val="%1"/>
      <w:lvlJc w:val="left"/>
      <w:pPr>
        <w:tabs>
          <w:tab w:val="num" w:pos="0"/>
        </w:tabs>
        <w:ind w:left="448" w:hanging="342"/>
      </w:pPr>
      <w:rPr>
        <w:sz w:val="20"/>
        <w:spacing w:val="0"/>
        <w:i w:val="false"/>
        <w:b/>
        <w:szCs w:val="20"/>
        <w:iCs w:val="false"/>
        <w:bCs/>
        <w:w w:val="99"/>
        <w:rFonts w:ascii="Arial" w:hAnsi="Arial" w:eastAsia="Arial" w:cs="Arial"/>
        <w:lang w:val="en-US" w:eastAsia="en-US" w:bidi="ar-SA"/>
      </w:rPr>
    </w:lvl>
    <w:lvl w:ilvl="1">
      <w:start w:val="0"/>
      <w:numFmt w:val="bullet"/>
      <w:lvlText w:val="-"/>
      <w:lvlJc w:val="left"/>
      <w:pPr>
        <w:tabs>
          <w:tab w:val="num" w:pos="0"/>
        </w:tabs>
        <w:ind w:left="827" w:hanging="361"/>
      </w:pPr>
      <w:rPr>
        <w:rFonts w:ascii="Courier New" w:hAnsi="Courier New" w:cs="Courier New" w:hint="default"/>
        <w:sz w:val="20"/>
        <w:spacing w:val="0"/>
        <w:i w:val="false"/>
        <w:b w:val="false"/>
        <w:szCs w:val="20"/>
        <w:iCs w:val="false"/>
        <w:bCs w:val="false"/>
        <w:w w:val="99"/>
        <w:lang w:val="en-US" w:eastAsia="en-US" w:bidi="ar-SA"/>
      </w:rPr>
    </w:lvl>
    <w:lvl w:ilvl="2">
      <w:start w:val="0"/>
      <w:numFmt w:val="bullet"/>
      <w:lvlText w:val=""/>
      <w:lvlJc w:val="left"/>
      <w:pPr>
        <w:tabs>
          <w:tab w:val="num" w:pos="0"/>
        </w:tabs>
        <w:ind w:left="1241" w:hanging="361"/>
      </w:pPr>
      <w:rPr>
        <w:rFonts w:ascii="Symbol" w:hAnsi="Symbol" w:cs="Symbol" w:hint="default"/>
        <w:lang w:val="en-US" w:eastAsia="en-US" w:bidi="ar-SA"/>
      </w:rPr>
    </w:lvl>
    <w:lvl w:ilvl="3">
      <w:start w:val="0"/>
      <w:numFmt w:val="bullet"/>
      <w:lvlText w:val=""/>
      <w:lvlJc w:val="left"/>
      <w:pPr>
        <w:tabs>
          <w:tab w:val="num" w:pos="0"/>
        </w:tabs>
        <w:ind w:left="1663" w:hanging="361"/>
      </w:pPr>
      <w:rPr>
        <w:rFonts w:ascii="Symbol" w:hAnsi="Symbol" w:cs="Symbol" w:hint="default"/>
        <w:lang w:val="en-US" w:eastAsia="en-US" w:bidi="ar-SA"/>
      </w:rPr>
    </w:lvl>
    <w:lvl w:ilvl="4">
      <w:start w:val="0"/>
      <w:numFmt w:val="bullet"/>
      <w:lvlText w:val=""/>
      <w:lvlJc w:val="left"/>
      <w:pPr>
        <w:tabs>
          <w:tab w:val="num" w:pos="0"/>
        </w:tabs>
        <w:ind w:left="2084" w:hanging="361"/>
      </w:pPr>
      <w:rPr>
        <w:rFonts w:ascii="Symbol" w:hAnsi="Symbol" w:cs="Symbol" w:hint="default"/>
        <w:lang w:val="en-US" w:eastAsia="en-US" w:bidi="ar-SA"/>
      </w:rPr>
    </w:lvl>
    <w:lvl w:ilvl="5">
      <w:start w:val="0"/>
      <w:numFmt w:val="bullet"/>
      <w:lvlText w:val=""/>
      <w:lvlJc w:val="left"/>
      <w:pPr>
        <w:tabs>
          <w:tab w:val="num" w:pos="0"/>
        </w:tabs>
        <w:ind w:left="2506" w:hanging="361"/>
      </w:pPr>
      <w:rPr>
        <w:rFonts w:ascii="Symbol" w:hAnsi="Symbol" w:cs="Symbol" w:hint="default"/>
        <w:lang w:val="en-US" w:eastAsia="en-US" w:bidi="ar-SA"/>
      </w:rPr>
    </w:lvl>
    <w:lvl w:ilvl="6">
      <w:start w:val="0"/>
      <w:numFmt w:val="bullet"/>
      <w:lvlText w:val=""/>
      <w:lvlJc w:val="left"/>
      <w:pPr>
        <w:tabs>
          <w:tab w:val="num" w:pos="0"/>
        </w:tabs>
        <w:ind w:left="2927" w:hanging="361"/>
      </w:pPr>
      <w:rPr>
        <w:rFonts w:ascii="Symbol" w:hAnsi="Symbol" w:cs="Symbol" w:hint="default"/>
        <w:lang w:val="en-US" w:eastAsia="en-US" w:bidi="ar-SA"/>
      </w:rPr>
    </w:lvl>
    <w:lvl w:ilvl="7">
      <w:start w:val="0"/>
      <w:numFmt w:val="bullet"/>
      <w:lvlText w:val=""/>
      <w:lvlJc w:val="left"/>
      <w:pPr>
        <w:tabs>
          <w:tab w:val="num" w:pos="0"/>
        </w:tabs>
        <w:ind w:left="3349" w:hanging="361"/>
      </w:pPr>
      <w:rPr>
        <w:rFonts w:ascii="Symbol" w:hAnsi="Symbol" w:cs="Symbol" w:hint="default"/>
        <w:lang w:val="en-US" w:eastAsia="en-US" w:bidi="ar-SA"/>
      </w:rPr>
    </w:lvl>
    <w:lvl w:ilvl="8">
      <w:start w:val="0"/>
      <w:numFmt w:val="bullet"/>
      <w:lvlText w:val=""/>
      <w:lvlJc w:val="left"/>
      <w:pPr>
        <w:tabs>
          <w:tab w:val="num" w:pos="0"/>
        </w:tabs>
        <w:ind w:left="3770" w:hanging="361"/>
      </w:pPr>
      <w:rPr>
        <w:rFonts w:ascii="Symbol" w:hAnsi="Symbol" w:cs="Symbol" w:hint="default"/>
        <w:lang w:val="en-US" w:eastAsia="en-US" w:bidi="ar-SA"/>
      </w:rPr>
    </w:lvl>
  </w:abstractNum>
  <w:abstractNum w:abstractNumId="3">
    <w:lvl w:ilvl="0">
      <w:start w:val="1"/>
      <w:numFmt w:val="decimal"/>
      <w:lvlText w:val="%1"/>
      <w:lvlJc w:val="left"/>
      <w:pPr>
        <w:tabs>
          <w:tab w:val="num" w:pos="0"/>
        </w:tabs>
        <w:ind w:left="534" w:hanging="428"/>
      </w:pPr>
      <w:rPr>
        <w:sz w:val="20"/>
        <w:spacing w:val="0"/>
        <w:i w:val="false"/>
        <w:b/>
        <w:szCs w:val="20"/>
        <w:iCs w:val="false"/>
        <w:bCs/>
        <w:w w:val="99"/>
        <w:rFonts w:ascii="Arial" w:hAnsi="Arial" w:eastAsia="Arial" w:cs="Arial"/>
        <w:lang w:val="en-US" w:eastAsia="en-US" w:bidi="ar-SA"/>
      </w:rPr>
    </w:lvl>
    <w:lvl w:ilvl="1">
      <w:start w:val="0"/>
      <w:numFmt w:val="bullet"/>
      <w:lvlText w:val="-"/>
      <w:lvlJc w:val="left"/>
      <w:pPr>
        <w:tabs>
          <w:tab w:val="num" w:pos="0"/>
        </w:tabs>
        <w:ind w:left="827" w:hanging="360"/>
      </w:pPr>
      <w:rPr>
        <w:rFonts w:ascii="Courier New" w:hAnsi="Courier New" w:cs="Courier New" w:hint="default"/>
        <w:sz w:val="20"/>
        <w:spacing w:val="0"/>
        <w:i w:val="false"/>
        <w:b w:val="false"/>
        <w:szCs w:val="20"/>
        <w:iCs w:val="false"/>
        <w:bCs w:val="false"/>
        <w:w w:val="99"/>
        <w:lang w:val="en-US" w:eastAsia="en-US" w:bidi="ar-SA"/>
      </w:rPr>
    </w:lvl>
    <w:lvl w:ilvl="2">
      <w:start w:val="0"/>
      <w:numFmt w:val="bullet"/>
      <w:lvlText w:val=""/>
      <w:lvlJc w:val="left"/>
      <w:pPr>
        <w:tabs>
          <w:tab w:val="num" w:pos="0"/>
        </w:tabs>
        <w:ind w:left="1241" w:hanging="360"/>
      </w:pPr>
      <w:rPr>
        <w:rFonts w:ascii="Symbol" w:hAnsi="Symbol" w:cs="Symbol" w:hint="default"/>
        <w:lang w:val="en-US" w:eastAsia="en-US" w:bidi="ar-SA"/>
      </w:rPr>
    </w:lvl>
    <w:lvl w:ilvl="3">
      <w:start w:val="0"/>
      <w:numFmt w:val="bullet"/>
      <w:lvlText w:val=""/>
      <w:lvlJc w:val="left"/>
      <w:pPr>
        <w:tabs>
          <w:tab w:val="num" w:pos="0"/>
        </w:tabs>
        <w:ind w:left="1662" w:hanging="360"/>
      </w:pPr>
      <w:rPr>
        <w:rFonts w:ascii="Symbol" w:hAnsi="Symbol" w:cs="Symbol" w:hint="default"/>
        <w:lang w:val="en-US" w:eastAsia="en-US" w:bidi="ar-SA"/>
      </w:rPr>
    </w:lvl>
    <w:lvl w:ilvl="4">
      <w:start w:val="0"/>
      <w:numFmt w:val="bullet"/>
      <w:lvlText w:val=""/>
      <w:lvlJc w:val="left"/>
      <w:pPr>
        <w:tabs>
          <w:tab w:val="num" w:pos="0"/>
        </w:tabs>
        <w:ind w:left="2083" w:hanging="360"/>
      </w:pPr>
      <w:rPr>
        <w:rFonts w:ascii="Symbol" w:hAnsi="Symbol" w:cs="Symbol" w:hint="default"/>
        <w:lang w:val="en-US" w:eastAsia="en-US" w:bidi="ar-SA"/>
      </w:rPr>
    </w:lvl>
    <w:lvl w:ilvl="5">
      <w:start w:val="0"/>
      <w:numFmt w:val="bullet"/>
      <w:lvlText w:val=""/>
      <w:lvlJc w:val="left"/>
      <w:pPr>
        <w:tabs>
          <w:tab w:val="num" w:pos="0"/>
        </w:tabs>
        <w:ind w:left="2504" w:hanging="360"/>
      </w:pPr>
      <w:rPr>
        <w:rFonts w:ascii="Symbol" w:hAnsi="Symbol" w:cs="Symbol" w:hint="default"/>
        <w:lang w:val="en-US" w:eastAsia="en-US" w:bidi="ar-SA"/>
      </w:rPr>
    </w:lvl>
    <w:lvl w:ilvl="6">
      <w:start w:val="0"/>
      <w:numFmt w:val="bullet"/>
      <w:lvlText w:val=""/>
      <w:lvlJc w:val="left"/>
      <w:pPr>
        <w:tabs>
          <w:tab w:val="num" w:pos="0"/>
        </w:tabs>
        <w:ind w:left="2926" w:hanging="360"/>
      </w:pPr>
      <w:rPr>
        <w:rFonts w:ascii="Symbol" w:hAnsi="Symbol" w:cs="Symbol" w:hint="default"/>
        <w:lang w:val="en-US" w:eastAsia="en-US" w:bidi="ar-SA"/>
      </w:rPr>
    </w:lvl>
    <w:lvl w:ilvl="7">
      <w:start w:val="0"/>
      <w:numFmt w:val="bullet"/>
      <w:lvlText w:val=""/>
      <w:lvlJc w:val="left"/>
      <w:pPr>
        <w:tabs>
          <w:tab w:val="num" w:pos="0"/>
        </w:tabs>
        <w:ind w:left="3347" w:hanging="360"/>
      </w:pPr>
      <w:rPr>
        <w:rFonts w:ascii="Symbol" w:hAnsi="Symbol" w:cs="Symbol" w:hint="default"/>
        <w:lang w:val="en-US" w:eastAsia="en-US" w:bidi="ar-SA"/>
      </w:rPr>
    </w:lvl>
    <w:lvl w:ilvl="8">
      <w:start w:val="0"/>
      <w:numFmt w:val="bullet"/>
      <w:lvlText w:val=""/>
      <w:lvlJc w:val="left"/>
      <w:pPr>
        <w:tabs>
          <w:tab w:val="num" w:pos="0"/>
        </w:tabs>
        <w:ind w:left="3768" w:hanging="360"/>
      </w:pPr>
      <w:rPr>
        <w:rFonts w:ascii="Symbol" w:hAnsi="Symbol" w:cs="Symbol" w:hint="default"/>
        <w:lang w:val="en-US" w:eastAsia="en-US" w:bidi="ar-SA"/>
      </w:rPr>
    </w:lvl>
  </w:abstractNum>
  <w:abstractNum w:abstractNumId="4">
    <w:lvl w:ilvl="0">
      <w:numFmt w:val="bullet"/>
      <w:lvlText w:val="-"/>
      <w:lvlJc w:val="left"/>
      <w:pPr>
        <w:tabs>
          <w:tab w:val="num" w:pos="0"/>
        </w:tabs>
        <w:ind w:left="1169" w:hanging="360"/>
      </w:pPr>
      <w:rPr>
        <w:rFonts w:ascii="Courier New" w:hAnsi="Courier New" w:cs="Courier New" w:hint="default"/>
        <w:sz w:val="22"/>
        <w:spacing w:val="0"/>
        <w:i w:val="false"/>
        <w:b w:val="false"/>
        <w:szCs w:val="22"/>
        <w:iCs w:val="false"/>
        <w:bCs w:val="false"/>
        <w:w w:val="99"/>
        <w:lang w:val="en-US" w:eastAsia="en-US" w:bidi="ar-SA"/>
      </w:rPr>
    </w:lvl>
    <w:lvl w:ilvl="1">
      <w:start w:val="0"/>
      <w:numFmt w:val="bullet"/>
      <w:lvlText w:val=""/>
      <w:lvlJc w:val="left"/>
      <w:pPr>
        <w:tabs>
          <w:tab w:val="num" w:pos="0"/>
        </w:tabs>
        <w:ind w:left="2066" w:hanging="360"/>
      </w:pPr>
      <w:rPr>
        <w:rFonts w:ascii="Symbol" w:hAnsi="Symbol" w:cs="Symbol" w:hint="default"/>
        <w:lang w:val="en-US" w:eastAsia="en-US" w:bidi="ar-SA"/>
      </w:rPr>
    </w:lvl>
    <w:lvl w:ilvl="2">
      <w:start w:val="0"/>
      <w:numFmt w:val="bullet"/>
      <w:lvlText w:val=""/>
      <w:lvlJc w:val="left"/>
      <w:pPr>
        <w:tabs>
          <w:tab w:val="num" w:pos="0"/>
        </w:tabs>
        <w:ind w:left="2972" w:hanging="360"/>
      </w:pPr>
      <w:rPr>
        <w:rFonts w:ascii="Symbol" w:hAnsi="Symbol" w:cs="Symbol" w:hint="default"/>
        <w:lang w:val="en-US" w:eastAsia="en-US" w:bidi="ar-SA"/>
      </w:rPr>
    </w:lvl>
    <w:lvl w:ilvl="3">
      <w:start w:val="0"/>
      <w:numFmt w:val="bullet"/>
      <w:lvlText w:val=""/>
      <w:lvlJc w:val="left"/>
      <w:pPr>
        <w:tabs>
          <w:tab w:val="num" w:pos="0"/>
        </w:tabs>
        <w:ind w:left="3878" w:hanging="360"/>
      </w:pPr>
      <w:rPr>
        <w:rFonts w:ascii="Symbol" w:hAnsi="Symbol" w:cs="Symbol" w:hint="default"/>
        <w:lang w:val="en-US" w:eastAsia="en-US" w:bidi="ar-SA"/>
      </w:rPr>
    </w:lvl>
    <w:lvl w:ilvl="4">
      <w:start w:val="0"/>
      <w:numFmt w:val="bullet"/>
      <w:lvlText w:val=""/>
      <w:lvlJc w:val="left"/>
      <w:pPr>
        <w:tabs>
          <w:tab w:val="num" w:pos="0"/>
        </w:tabs>
        <w:ind w:left="4784" w:hanging="360"/>
      </w:pPr>
      <w:rPr>
        <w:rFonts w:ascii="Symbol" w:hAnsi="Symbol" w:cs="Symbol" w:hint="default"/>
        <w:lang w:val="en-US" w:eastAsia="en-US" w:bidi="ar-SA"/>
      </w:rPr>
    </w:lvl>
    <w:lvl w:ilvl="5">
      <w:start w:val="0"/>
      <w:numFmt w:val="bullet"/>
      <w:lvlText w:val=""/>
      <w:lvlJc w:val="left"/>
      <w:pPr>
        <w:tabs>
          <w:tab w:val="num" w:pos="0"/>
        </w:tabs>
        <w:ind w:left="5690" w:hanging="360"/>
      </w:pPr>
      <w:rPr>
        <w:rFonts w:ascii="Symbol" w:hAnsi="Symbol" w:cs="Symbol" w:hint="default"/>
        <w:lang w:val="en-US" w:eastAsia="en-US" w:bidi="ar-SA"/>
      </w:rPr>
    </w:lvl>
    <w:lvl w:ilvl="6">
      <w:start w:val="0"/>
      <w:numFmt w:val="bullet"/>
      <w:lvlText w:val=""/>
      <w:lvlJc w:val="left"/>
      <w:pPr>
        <w:tabs>
          <w:tab w:val="num" w:pos="0"/>
        </w:tabs>
        <w:ind w:left="6596" w:hanging="360"/>
      </w:pPr>
      <w:rPr>
        <w:rFonts w:ascii="Symbol" w:hAnsi="Symbol" w:cs="Symbol" w:hint="default"/>
        <w:lang w:val="en-US" w:eastAsia="en-US" w:bidi="ar-SA"/>
      </w:rPr>
    </w:lvl>
    <w:lvl w:ilvl="7">
      <w:start w:val="0"/>
      <w:numFmt w:val="bullet"/>
      <w:lvlText w:val=""/>
      <w:lvlJc w:val="left"/>
      <w:pPr>
        <w:tabs>
          <w:tab w:val="num" w:pos="0"/>
        </w:tabs>
        <w:ind w:left="7502" w:hanging="360"/>
      </w:pPr>
      <w:rPr>
        <w:rFonts w:ascii="Symbol" w:hAnsi="Symbol" w:cs="Symbol" w:hint="default"/>
        <w:lang w:val="en-US" w:eastAsia="en-US" w:bidi="ar-SA"/>
      </w:rPr>
    </w:lvl>
    <w:lvl w:ilvl="8">
      <w:start w:val="0"/>
      <w:numFmt w:val="bullet"/>
      <w:lvlText w:val=""/>
      <w:lvlJc w:val="left"/>
      <w:pPr>
        <w:tabs>
          <w:tab w:val="num" w:pos="0"/>
        </w:tabs>
        <w:ind w:left="8408" w:hanging="360"/>
      </w:pPr>
      <w:rPr>
        <w:rFonts w:ascii="Symbol" w:hAnsi="Symbol" w:cs="Symbol" w:hint="default"/>
        <w:lang w:val="en-US" w:eastAsia="en-US" w:bidi="ar-SA"/>
      </w:rPr>
    </w:lvl>
  </w:abstractNum>
  <w:abstractNum w:abstractNumId="5">
    <w:lvl w:ilvl="0">
      <w:start w:val="1"/>
      <w:numFmt w:val="lowerRoman"/>
      <w:lvlText w:val="%1)"/>
      <w:lvlJc w:val="left"/>
      <w:pPr>
        <w:tabs>
          <w:tab w:val="num" w:pos="0"/>
        </w:tabs>
        <w:ind w:left="1169" w:hanging="360"/>
      </w:pPr>
      <w:rPr>
        <w:sz w:val="22"/>
        <w:spacing w:val="-1"/>
        <w:i w:val="false"/>
        <w:b w:val="false"/>
        <w:szCs w:val="22"/>
        <w:iCs w:val="false"/>
        <w:bCs w:val="false"/>
        <w:w w:val="99"/>
        <w:rFonts w:ascii="Arial MT" w:hAnsi="Arial MT" w:eastAsia="Arial MT" w:cs="Arial MT"/>
        <w:lang w:val="en-US" w:eastAsia="en-US" w:bidi="ar-SA"/>
      </w:rPr>
    </w:lvl>
    <w:lvl w:ilvl="1">
      <w:start w:val="0"/>
      <w:numFmt w:val="bullet"/>
      <w:lvlText w:val=""/>
      <w:lvlJc w:val="left"/>
      <w:pPr>
        <w:tabs>
          <w:tab w:val="num" w:pos="0"/>
        </w:tabs>
        <w:ind w:left="2066" w:hanging="360"/>
      </w:pPr>
      <w:rPr>
        <w:rFonts w:ascii="Symbol" w:hAnsi="Symbol" w:cs="Symbol" w:hint="default"/>
        <w:lang w:val="en-US" w:eastAsia="en-US" w:bidi="ar-SA"/>
      </w:rPr>
    </w:lvl>
    <w:lvl w:ilvl="2">
      <w:start w:val="0"/>
      <w:numFmt w:val="bullet"/>
      <w:lvlText w:val=""/>
      <w:lvlJc w:val="left"/>
      <w:pPr>
        <w:tabs>
          <w:tab w:val="num" w:pos="0"/>
        </w:tabs>
        <w:ind w:left="2972" w:hanging="360"/>
      </w:pPr>
      <w:rPr>
        <w:rFonts w:ascii="Symbol" w:hAnsi="Symbol" w:cs="Symbol" w:hint="default"/>
        <w:lang w:val="en-US" w:eastAsia="en-US" w:bidi="ar-SA"/>
      </w:rPr>
    </w:lvl>
    <w:lvl w:ilvl="3">
      <w:start w:val="0"/>
      <w:numFmt w:val="bullet"/>
      <w:lvlText w:val=""/>
      <w:lvlJc w:val="left"/>
      <w:pPr>
        <w:tabs>
          <w:tab w:val="num" w:pos="0"/>
        </w:tabs>
        <w:ind w:left="3878" w:hanging="360"/>
      </w:pPr>
      <w:rPr>
        <w:rFonts w:ascii="Symbol" w:hAnsi="Symbol" w:cs="Symbol" w:hint="default"/>
        <w:lang w:val="en-US" w:eastAsia="en-US" w:bidi="ar-SA"/>
      </w:rPr>
    </w:lvl>
    <w:lvl w:ilvl="4">
      <w:start w:val="0"/>
      <w:numFmt w:val="bullet"/>
      <w:lvlText w:val=""/>
      <w:lvlJc w:val="left"/>
      <w:pPr>
        <w:tabs>
          <w:tab w:val="num" w:pos="0"/>
        </w:tabs>
        <w:ind w:left="4784" w:hanging="360"/>
      </w:pPr>
      <w:rPr>
        <w:rFonts w:ascii="Symbol" w:hAnsi="Symbol" w:cs="Symbol" w:hint="default"/>
        <w:lang w:val="en-US" w:eastAsia="en-US" w:bidi="ar-SA"/>
      </w:rPr>
    </w:lvl>
    <w:lvl w:ilvl="5">
      <w:start w:val="0"/>
      <w:numFmt w:val="bullet"/>
      <w:lvlText w:val=""/>
      <w:lvlJc w:val="left"/>
      <w:pPr>
        <w:tabs>
          <w:tab w:val="num" w:pos="0"/>
        </w:tabs>
        <w:ind w:left="5690" w:hanging="360"/>
      </w:pPr>
      <w:rPr>
        <w:rFonts w:ascii="Symbol" w:hAnsi="Symbol" w:cs="Symbol" w:hint="default"/>
        <w:lang w:val="en-US" w:eastAsia="en-US" w:bidi="ar-SA"/>
      </w:rPr>
    </w:lvl>
    <w:lvl w:ilvl="6">
      <w:start w:val="0"/>
      <w:numFmt w:val="bullet"/>
      <w:lvlText w:val=""/>
      <w:lvlJc w:val="left"/>
      <w:pPr>
        <w:tabs>
          <w:tab w:val="num" w:pos="0"/>
        </w:tabs>
        <w:ind w:left="6596" w:hanging="360"/>
      </w:pPr>
      <w:rPr>
        <w:rFonts w:ascii="Symbol" w:hAnsi="Symbol" w:cs="Symbol" w:hint="default"/>
        <w:lang w:val="en-US" w:eastAsia="en-US" w:bidi="ar-SA"/>
      </w:rPr>
    </w:lvl>
    <w:lvl w:ilvl="7">
      <w:start w:val="0"/>
      <w:numFmt w:val="bullet"/>
      <w:lvlText w:val=""/>
      <w:lvlJc w:val="left"/>
      <w:pPr>
        <w:tabs>
          <w:tab w:val="num" w:pos="0"/>
        </w:tabs>
        <w:ind w:left="7502" w:hanging="360"/>
      </w:pPr>
      <w:rPr>
        <w:rFonts w:ascii="Symbol" w:hAnsi="Symbol" w:cs="Symbol" w:hint="default"/>
        <w:lang w:val="en-US" w:eastAsia="en-US" w:bidi="ar-SA"/>
      </w:rPr>
    </w:lvl>
    <w:lvl w:ilvl="8">
      <w:start w:val="0"/>
      <w:numFmt w:val="bullet"/>
      <w:lvlText w:val=""/>
      <w:lvlJc w:val="left"/>
      <w:pPr>
        <w:tabs>
          <w:tab w:val="num" w:pos="0"/>
        </w:tabs>
        <w:ind w:left="8408" w:hanging="360"/>
      </w:pPr>
      <w:rPr>
        <w:rFonts w:ascii="Symbol" w:hAnsi="Symbol" w:cs="Symbol" w:hint="default"/>
        <w:lang w:val="en-US" w:eastAsia="en-US" w:bidi="ar-SA"/>
      </w:rPr>
    </w:lvl>
  </w:abstractNum>
  <w:abstractNum w:abstractNumId="6">
    <w:lvl w:ilvl="0">
      <w:start w:val="17"/>
      <w:numFmt w:val="decimal"/>
      <w:lvlText w:val="%1"/>
      <w:lvlJc w:val="left"/>
      <w:pPr>
        <w:tabs>
          <w:tab w:val="num" w:pos="0"/>
        </w:tabs>
        <w:ind w:left="1169" w:hanging="720"/>
      </w:pPr>
      <w:rPr>
        <w:lang w:val="en-US" w:eastAsia="en-US" w:bidi="ar-SA"/>
      </w:rPr>
    </w:lvl>
    <w:lvl w:ilvl="1">
      <w:start w:val="1"/>
      <w:numFmt w:val="decimal"/>
      <w:lvlText w:val="%1.%2"/>
      <w:lvlJc w:val="left"/>
      <w:pPr>
        <w:tabs>
          <w:tab w:val="num" w:pos="0"/>
        </w:tabs>
        <w:ind w:left="1169" w:hanging="720"/>
      </w:pPr>
      <w:rPr>
        <w:sz w:val="24"/>
        <w:spacing w:val="0"/>
        <w:i w:val="false"/>
        <w:b/>
        <w:szCs w:val="24"/>
        <w:iCs w:val="false"/>
        <w:bCs/>
        <w:w w:val="99"/>
        <w:rFonts w:ascii="Arial" w:hAnsi="Arial" w:eastAsia="Arial" w:cs="Arial"/>
        <w:lang w:val="en-US" w:eastAsia="en-US" w:bidi="ar-SA"/>
      </w:rPr>
    </w:lvl>
    <w:lvl w:ilvl="2">
      <w:start w:val="0"/>
      <w:numFmt w:val="bullet"/>
      <w:lvlText w:val="•"/>
      <w:lvlJc w:val="left"/>
      <w:pPr>
        <w:tabs>
          <w:tab w:val="num" w:pos="0"/>
        </w:tabs>
        <w:ind w:left="1169" w:hanging="360"/>
      </w:pPr>
      <w:rPr>
        <w:rFonts w:ascii="Verdana" w:hAnsi="Verdana" w:cs="Verdana" w:hint="default"/>
        <w:sz w:val="22"/>
        <w:spacing w:val="0"/>
        <w:i w:val="false"/>
        <w:b w:val="false"/>
        <w:szCs w:val="22"/>
        <w:iCs w:val="false"/>
        <w:bCs w:val="false"/>
        <w:w w:val="84"/>
        <w:lang w:val="en-US" w:eastAsia="en-US" w:bidi="ar-SA"/>
      </w:rPr>
    </w:lvl>
    <w:lvl w:ilvl="3">
      <w:start w:val="0"/>
      <w:numFmt w:val="bullet"/>
      <w:lvlText w:val=""/>
      <w:lvlJc w:val="left"/>
      <w:pPr>
        <w:tabs>
          <w:tab w:val="num" w:pos="0"/>
        </w:tabs>
        <w:ind w:left="3173" w:hanging="360"/>
      </w:pPr>
      <w:rPr>
        <w:rFonts w:ascii="Symbol" w:hAnsi="Symbol" w:cs="Symbol" w:hint="default"/>
        <w:lang w:val="en-US" w:eastAsia="en-US" w:bidi="ar-SA"/>
      </w:rPr>
    </w:lvl>
    <w:lvl w:ilvl="4">
      <w:start w:val="0"/>
      <w:numFmt w:val="bullet"/>
      <w:lvlText w:val=""/>
      <w:lvlJc w:val="left"/>
      <w:pPr>
        <w:tabs>
          <w:tab w:val="num" w:pos="0"/>
        </w:tabs>
        <w:ind w:left="4180" w:hanging="360"/>
      </w:pPr>
      <w:rPr>
        <w:rFonts w:ascii="Symbol" w:hAnsi="Symbol" w:cs="Symbol" w:hint="default"/>
        <w:lang w:val="en-US" w:eastAsia="en-US" w:bidi="ar-SA"/>
      </w:rPr>
    </w:lvl>
    <w:lvl w:ilvl="5">
      <w:start w:val="0"/>
      <w:numFmt w:val="bullet"/>
      <w:lvlText w:val=""/>
      <w:lvlJc w:val="left"/>
      <w:pPr>
        <w:tabs>
          <w:tab w:val="num" w:pos="0"/>
        </w:tabs>
        <w:ind w:left="5186" w:hanging="360"/>
      </w:pPr>
      <w:rPr>
        <w:rFonts w:ascii="Symbol" w:hAnsi="Symbol" w:cs="Symbol" w:hint="default"/>
        <w:lang w:val="en-US" w:eastAsia="en-US" w:bidi="ar-SA"/>
      </w:rPr>
    </w:lvl>
    <w:lvl w:ilvl="6">
      <w:start w:val="0"/>
      <w:numFmt w:val="bullet"/>
      <w:lvlText w:val=""/>
      <w:lvlJc w:val="left"/>
      <w:pPr>
        <w:tabs>
          <w:tab w:val="num" w:pos="0"/>
        </w:tabs>
        <w:ind w:left="6193" w:hanging="360"/>
      </w:pPr>
      <w:rPr>
        <w:rFonts w:ascii="Symbol" w:hAnsi="Symbol" w:cs="Symbol" w:hint="default"/>
        <w:lang w:val="en-US" w:eastAsia="en-US" w:bidi="ar-SA"/>
      </w:rPr>
    </w:lvl>
    <w:lvl w:ilvl="7">
      <w:start w:val="0"/>
      <w:numFmt w:val="bullet"/>
      <w:lvlText w:val=""/>
      <w:lvlJc w:val="left"/>
      <w:pPr>
        <w:tabs>
          <w:tab w:val="num" w:pos="0"/>
        </w:tabs>
        <w:ind w:left="7200" w:hanging="360"/>
      </w:pPr>
      <w:rPr>
        <w:rFonts w:ascii="Symbol" w:hAnsi="Symbol" w:cs="Symbol" w:hint="default"/>
        <w:lang w:val="en-US" w:eastAsia="en-US" w:bidi="ar-SA"/>
      </w:rPr>
    </w:lvl>
    <w:lvl w:ilvl="8">
      <w:start w:val="0"/>
      <w:numFmt w:val="bullet"/>
      <w:lvlText w:val=""/>
      <w:lvlJc w:val="left"/>
      <w:pPr>
        <w:tabs>
          <w:tab w:val="num" w:pos="0"/>
        </w:tabs>
        <w:ind w:left="8206" w:hanging="360"/>
      </w:pPr>
      <w:rPr>
        <w:rFonts w:ascii="Symbol" w:hAnsi="Symbol" w:cs="Symbol" w:hint="default"/>
        <w:lang w:val="en-US" w:eastAsia="en-US" w:bidi="ar-SA"/>
      </w:rPr>
    </w:lvl>
  </w:abstractNum>
  <w:abstractNum w:abstractNumId="7">
    <w:lvl w:ilvl="0">
      <w:numFmt w:val="bullet"/>
      <w:lvlText w:val="•"/>
      <w:lvlJc w:val="left"/>
      <w:pPr>
        <w:tabs>
          <w:tab w:val="num" w:pos="0"/>
        </w:tabs>
        <w:ind w:left="385" w:hanging="262"/>
      </w:pPr>
      <w:rPr>
        <w:rFonts w:ascii="Calibri" w:hAnsi="Calibri" w:cs="Calibri" w:hint="default"/>
        <w:sz w:val="20"/>
        <w:spacing w:val="0"/>
        <w:i w:val="false"/>
        <w:b w:val="false"/>
        <w:szCs w:val="20"/>
        <w:iCs w:val="false"/>
        <w:bCs w:val="false"/>
        <w:w w:val="99"/>
        <w:lang w:val="en-US" w:eastAsia="en-US" w:bidi="ar-SA"/>
      </w:rPr>
    </w:lvl>
    <w:lvl w:ilvl="1">
      <w:start w:val="0"/>
      <w:numFmt w:val="bullet"/>
      <w:lvlText w:val=""/>
      <w:lvlJc w:val="left"/>
      <w:pPr>
        <w:tabs>
          <w:tab w:val="num" w:pos="0"/>
        </w:tabs>
        <w:ind w:left="536" w:hanging="262"/>
      </w:pPr>
      <w:rPr>
        <w:rFonts w:ascii="Symbol" w:hAnsi="Symbol" w:cs="Symbol" w:hint="default"/>
        <w:lang w:val="en-US" w:eastAsia="en-US" w:bidi="ar-SA"/>
      </w:rPr>
    </w:lvl>
    <w:lvl w:ilvl="2">
      <w:start w:val="0"/>
      <w:numFmt w:val="bullet"/>
      <w:lvlText w:val=""/>
      <w:lvlJc w:val="left"/>
      <w:pPr>
        <w:tabs>
          <w:tab w:val="num" w:pos="0"/>
        </w:tabs>
        <w:ind w:left="692" w:hanging="262"/>
      </w:pPr>
      <w:rPr>
        <w:rFonts w:ascii="Symbol" w:hAnsi="Symbol" w:cs="Symbol" w:hint="default"/>
        <w:lang w:val="en-US" w:eastAsia="en-US" w:bidi="ar-SA"/>
      </w:rPr>
    </w:lvl>
    <w:lvl w:ilvl="3">
      <w:start w:val="0"/>
      <w:numFmt w:val="bullet"/>
      <w:lvlText w:val=""/>
      <w:lvlJc w:val="left"/>
      <w:pPr>
        <w:tabs>
          <w:tab w:val="num" w:pos="0"/>
        </w:tabs>
        <w:ind w:left="848" w:hanging="262"/>
      </w:pPr>
      <w:rPr>
        <w:rFonts w:ascii="Symbol" w:hAnsi="Symbol" w:cs="Symbol" w:hint="default"/>
        <w:lang w:val="en-US" w:eastAsia="en-US" w:bidi="ar-SA"/>
      </w:rPr>
    </w:lvl>
    <w:lvl w:ilvl="4">
      <w:start w:val="0"/>
      <w:numFmt w:val="bullet"/>
      <w:lvlText w:val=""/>
      <w:lvlJc w:val="left"/>
      <w:pPr>
        <w:tabs>
          <w:tab w:val="num" w:pos="0"/>
        </w:tabs>
        <w:ind w:left="1004" w:hanging="262"/>
      </w:pPr>
      <w:rPr>
        <w:rFonts w:ascii="Symbol" w:hAnsi="Symbol" w:cs="Symbol" w:hint="default"/>
        <w:lang w:val="en-US" w:eastAsia="en-US" w:bidi="ar-SA"/>
      </w:rPr>
    </w:lvl>
    <w:lvl w:ilvl="5">
      <w:start w:val="0"/>
      <w:numFmt w:val="bullet"/>
      <w:lvlText w:val=""/>
      <w:lvlJc w:val="left"/>
      <w:pPr>
        <w:tabs>
          <w:tab w:val="num" w:pos="0"/>
        </w:tabs>
        <w:ind w:left="1160" w:hanging="262"/>
      </w:pPr>
      <w:rPr>
        <w:rFonts w:ascii="Symbol" w:hAnsi="Symbol" w:cs="Symbol" w:hint="default"/>
        <w:lang w:val="en-US" w:eastAsia="en-US" w:bidi="ar-SA"/>
      </w:rPr>
    </w:lvl>
    <w:lvl w:ilvl="6">
      <w:start w:val="0"/>
      <w:numFmt w:val="bullet"/>
      <w:lvlText w:val=""/>
      <w:lvlJc w:val="left"/>
      <w:pPr>
        <w:tabs>
          <w:tab w:val="num" w:pos="0"/>
        </w:tabs>
        <w:ind w:left="1316" w:hanging="262"/>
      </w:pPr>
      <w:rPr>
        <w:rFonts w:ascii="Symbol" w:hAnsi="Symbol" w:cs="Symbol" w:hint="default"/>
        <w:lang w:val="en-US" w:eastAsia="en-US" w:bidi="ar-SA"/>
      </w:rPr>
    </w:lvl>
    <w:lvl w:ilvl="7">
      <w:start w:val="0"/>
      <w:numFmt w:val="bullet"/>
      <w:lvlText w:val=""/>
      <w:lvlJc w:val="left"/>
      <w:pPr>
        <w:tabs>
          <w:tab w:val="num" w:pos="0"/>
        </w:tabs>
        <w:ind w:left="1472" w:hanging="262"/>
      </w:pPr>
      <w:rPr>
        <w:rFonts w:ascii="Symbol" w:hAnsi="Symbol" w:cs="Symbol" w:hint="default"/>
        <w:lang w:val="en-US" w:eastAsia="en-US" w:bidi="ar-SA"/>
      </w:rPr>
    </w:lvl>
    <w:lvl w:ilvl="8">
      <w:start w:val="0"/>
      <w:numFmt w:val="bullet"/>
      <w:lvlText w:val=""/>
      <w:lvlJc w:val="left"/>
      <w:pPr>
        <w:tabs>
          <w:tab w:val="num" w:pos="0"/>
        </w:tabs>
        <w:ind w:left="1628" w:hanging="262"/>
      </w:pPr>
      <w:rPr>
        <w:rFonts w:ascii="Symbol" w:hAnsi="Symbol" w:cs="Symbol" w:hint="default"/>
        <w:lang w:val="en-US" w:eastAsia="en-US" w:bidi="ar-SA"/>
      </w:rPr>
    </w:lvl>
  </w:abstractNum>
  <w:abstractNum w:abstractNumId="8">
    <w:lvl w:ilvl="0">
      <w:numFmt w:val="bullet"/>
      <w:lvlText w:val="•"/>
      <w:lvlJc w:val="left"/>
      <w:pPr>
        <w:tabs>
          <w:tab w:val="num" w:pos="0"/>
        </w:tabs>
        <w:ind w:left="381" w:hanging="262"/>
      </w:pPr>
      <w:rPr>
        <w:rFonts w:ascii="Calibri" w:hAnsi="Calibri" w:cs="Calibri" w:hint="default"/>
        <w:sz w:val="20"/>
        <w:spacing w:val="0"/>
        <w:i w:val="false"/>
        <w:b w:val="false"/>
        <w:szCs w:val="20"/>
        <w:iCs w:val="false"/>
        <w:bCs w:val="false"/>
        <w:w w:val="99"/>
        <w:lang w:val="en-US" w:eastAsia="en-US" w:bidi="ar-SA"/>
      </w:rPr>
    </w:lvl>
    <w:lvl w:ilvl="1">
      <w:start w:val="0"/>
      <w:numFmt w:val="bullet"/>
      <w:lvlText w:val=""/>
      <w:lvlJc w:val="left"/>
      <w:pPr>
        <w:tabs>
          <w:tab w:val="num" w:pos="0"/>
        </w:tabs>
        <w:ind w:left="517" w:hanging="262"/>
      </w:pPr>
      <w:rPr>
        <w:rFonts w:ascii="Symbol" w:hAnsi="Symbol" w:cs="Symbol" w:hint="default"/>
        <w:lang w:val="en-US" w:eastAsia="en-US" w:bidi="ar-SA"/>
      </w:rPr>
    </w:lvl>
    <w:lvl w:ilvl="2">
      <w:start w:val="0"/>
      <w:numFmt w:val="bullet"/>
      <w:lvlText w:val=""/>
      <w:lvlJc w:val="left"/>
      <w:pPr>
        <w:tabs>
          <w:tab w:val="num" w:pos="0"/>
        </w:tabs>
        <w:ind w:left="655" w:hanging="262"/>
      </w:pPr>
      <w:rPr>
        <w:rFonts w:ascii="Symbol" w:hAnsi="Symbol" w:cs="Symbol" w:hint="default"/>
        <w:lang w:val="en-US" w:eastAsia="en-US" w:bidi="ar-SA"/>
      </w:rPr>
    </w:lvl>
    <w:lvl w:ilvl="3">
      <w:start w:val="0"/>
      <w:numFmt w:val="bullet"/>
      <w:lvlText w:val=""/>
      <w:lvlJc w:val="left"/>
      <w:pPr>
        <w:tabs>
          <w:tab w:val="num" w:pos="0"/>
        </w:tabs>
        <w:ind w:left="792" w:hanging="262"/>
      </w:pPr>
      <w:rPr>
        <w:rFonts w:ascii="Symbol" w:hAnsi="Symbol" w:cs="Symbol" w:hint="default"/>
        <w:lang w:val="en-US" w:eastAsia="en-US" w:bidi="ar-SA"/>
      </w:rPr>
    </w:lvl>
    <w:lvl w:ilvl="4">
      <w:start w:val="0"/>
      <w:numFmt w:val="bullet"/>
      <w:lvlText w:val=""/>
      <w:lvlJc w:val="left"/>
      <w:pPr>
        <w:tabs>
          <w:tab w:val="num" w:pos="0"/>
        </w:tabs>
        <w:ind w:left="930" w:hanging="262"/>
      </w:pPr>
      <w:rPr>
        <w:rFonts w:ascii="Symbol" w:hAnsi="Symbol" w:cs="Symbol" w:hint="default"/>
        <w:lang w:val="en-US" w:eastAsia="en-US" w:bidi="ar-SA"/>
      </w:rPr>
    </w:lvl>
    <w:lvl w:ilvl="5">
      <w:start w:val="0"/>
      <w:numFmt w:val="bullet"/>
      <w:lvlText w:val=""/>
      <w:lvlJc w:val="left"/>
      <w:pPr>
        <w:tabs>
          <w:tab w:val="num" w:pos="0"/>
        </w:tabs>
        <w:ind w:left="1068" w:hanging="262"/>
      </w:pPr>
      <w:rPr>
        <w:rFonts w:ascii="Symbol" w:hAnsi="Symbol" w:cs="Symbol" w:hint="default"/>
        <w:lang w:val="en-US" w:eastAsia="en-US" w:bidi="ar-SA"/>
      </w:rPr>
    </w:lvl>
    <w:lvl w:ilvl="6">
      <w:start w:val="0"/>
      <w:numFmt w:val="bullet"/>
      <w:lvlText w:val=""/>
      <w:lvlJc w:val="left"/>
      <w:pPr>
        <w:tabs>
          <w:tab w:val="num" w:pos="0"/>
        </w:tabs>
        <w:ind w:left="1205" w:hanging="262"/>
      </w:pPr>
      <w:rPr>
        <w:rFonts w:ascii="Symbol" w:hAnsi="Symbol" w:cs="Symbol" w:hint="default"/>
        <w:lang w:val="en-US" w:eastAsia="en-US" w:bidi="ar-SA"/>
      </w:rPr>
    </w:lvl>
    <w:lvl w:ilvl="7">
      <w:start w:val="0"/>
      <w:numFmt w:val="bullet"/>
      <w:lvlText w:val=""/>
      <w:lvlJc w:val="left"/>
      <w:pPr>
        <w:tabs>
          <w:tab w:val="num" w:pos="0"/>
        </w:tabs>
        <w:ind w:left="1343" w:hanging="262"/>
      </w:pPr>
      <w:rPr>
        <w:rFonts w:ascii="Symbol" w:hAnsi="Symbol" w:cs="Symbol" w:hint="default"/>
        <w:lang w:val="en-US" w:eastAsia="en-US" w:bidi="ar-SA"/>
      </w:rPr>
    </w:lvl>
    <w:lvl w:ilvl="8">
      <w:start w:val="0"/>
      <w:numFmt w:val="bullet"/>
      <w:lvlText w:val=""/>
      <w:lvlJc w:val="left"/>
      <w:pPr>
        <w:tabs>
          <w:tab w:val="num" w:pos="0"/>
        </w:tabs>
        <w:ind w:left="1480" w:hanging="262"/>
      </w:pPr>
      <w:rPr>
        <w:rFonts w:ascii="Symbol" w:hAnsi="Symbol" w:cs="Symbol" w:hint="default"/>
        <w:lang w:val="en-US" w:eastAsia="en-US" w:bidi="ar-SA"/>
      </w:rPr>
    </w:lvl>
  </w:abstractNum>
  <w:abstractNum w:abstractNumId="9">
    <w:lvl w:ilvl="0">
      <w:numFmt w:val="bullet"/>
      <w:lvlText w:val="•"/>
      <w:lvlJc w:val="left"/>
      <w:pPr>
        <w:tabs>
          <w:tab w:val="num" w:pos="0"/>
        </w:tabs>
        <w:ind w:left="372" w:hanging="262"/>
      </w:pPr>
      <w:rPr>
        <w:rFonts w:ascii="Calibri" w:hAnsi="Calibri" w:cs="Calibri" w:hint="default"/>
        <w:sz w:val="20"/>
        <w:spacing w:val="0"/>
        <w:i w:val="false"/>
        <w:b w:val="false"/>
        <w:szCs w:val="20"/>
        <w:iCs w:val="false"/>
        <w:bCs w:val="false"/>
        <w:w w:val="99"/>
        <w:lang w:val="en-US" w:eastAsia="en-US" w:bidi="ar-SA"/>
      </w:rPr>
    </w:lvl>
    <w:lvl w:ilvl="1">
      <w:start w:val="0"/>
      <w:numFmt w:val="bullet"/>
      <w:lvlText w:val=""/>
      <w:lvlJc w:val="left"/>
      <w:pPr>
        <w:tabs>
          <w:tab w:val="num" w:pos="0"/>
        </w:tabs>
        <w:ind w:left="548" w:hanging="262"/>
      </w:pPr>
      <w:rPr>
        <w:rFonts w:ascii="Symbol" w:hAnsi="Symbol" w:cs="Symbol" w:hint="default"/>
        <w:lang w:val="en-US" w:eastAsia="en-US" w:bidi="ar-SA"/>
      </w:rPr>
    </w:lvl>
    <w:lvl w:ilvl="2">
      <w:start w:val="0"/>
      <w:numFmt w:val="bullet"/>
      <w:lvlText w:val=""/>
      <w:lvlJc w:val="left"/>
      <w:pPr>
        <w:tabs>
          <w:tab w:val="num" w:pos="0"/>
        </w:tabs>
        <w:ind w:left="717" w:hanging="262"/>
      </w:pPr>
      <w:rPr>
        <w:rFonts w:ascii="Symbol" w:hAnsi="Symbol" w:cs="Symbol" w:hint="default"/>
        <w:lang w:val="en-US" w:eastAsia="en-US" w:bidi="ar-SA"/>
      </w:rPr>
    </w:lvl>
    <w:lvl w:ilvl="3">
      <w:start w:val="0"/>
      <w:numFmt w:val="bullet"/>
      <w:lvlText w:val=""/>
      <w:lvlJc w:val="left"/>
      <w:pPr>
        <w:tabs>
          <w:tab w:val="num" w:pos="0"/>
        </w:tabs>
        <w:ind w:left="885" w:hanging="262"/>
      </w:pPr>
      <w:rPr>
        <w:rFonts w:ascii="Symbol" w:hAnsi="Symbol" w:cs="Symbol" w:hint="default"/>
        <w:lang w:val="en-US" w:eastAsia="en-US" w:bidi="ar-SA"/>
      </w:rPr>
    </w:lvl>
    <w:lvl w:ilvl="4">
      <w:start w:val="0"/>
      <w:numFmt w:val="bullet"/>
      <w:lvlText w:val=""/>
      <w:lvlJc w:val="left"/>
      <w:pPr>
        <w:tabs>
          <w:tab w:val="num" w:pos="0"/>
        </w:tabs>
        <w:ind w:left="1054" w:hanging="262"/>
      </w:pPr>
      <w:rPr>
        <w:rFonts w:ascii="Symbol" w:hAnsi="Symbol" w:cs="Symbol" w:hint="default"/>
        <w:lang w:val="en-US" w:eastAsia="en-US" w:bidi="ar-SA"/>
      </w:rPr>
    </w:lvl>
    <w:lvl w:ilvl="5">
      <w:start w:val="0"/>
      <w:numFmt w:val="bullet"/>
      <w:lvlText w:val=""/>
      <w:lvlJc w:val="left"/>
      <w:pPr>
        <w:tabs>
          <w:tab w:val="num" w:pos="0"/>
        </w:tabs>
        <w:ind w:left="1222" w:hanging="262"/>
      </w:pPr>
      <w:rPr>
        <w:rFonts w:ascii="Symbol" w:hAnsi="Symbol" w:cs="Symbol" w:hint="default"/>
        <w:lang w:val="en-US" w:eastAsia="en-US" w:bidi="ar-SA"/>
      </w:rPr>
    </w:lvl>
    <w:lvl w:ilvl="6">
      <w:start w:val="0"/>
      <w:numFmt w:val="bullet"/>
      <w:lvlText w:val=""/>
      <w:lvlJc w:val="left"/>
      <w:pPr>
        <w:tabs>
          <w:tab w:val="num" w:pos="0"/>
        </w:tabs>
        <w:ind w:left="1391" w:hanging="262"/>
      </w:pPr>
      <w:rPr>
        <w:rFonts w:ascii="Symbol" w:hAnsi="Symbol" w:cs="Symbol" w:hint="default"/>
        <w:lang w:val="en-US" w:eastAsia="en-US" w:bidi="ar-SA"/>
      </w:rPr>
    </w:lvl>
    <w:lvl w:ilvl="7">
      <w:start w:val="0"/>
      <w:numFmt w:val="bullet"/>
      <w:lvlText w:val=""/>
      <w:lvlJc w:val="left"/>
      <w:pPr>
        <w:tabs>
          <w:tab w:val="num" w:pos="0"/>
        </w:tabs>
        <w:ind w:left="1559" w:hanging="262"/>
      </w:pPr>
      <w:rPr>
        <w:rFonts w:ascii="Symbol" w:hAnsi="Symbol" w:cs="Symbol" w:hint="default"/>
        <w:lang w:val="en-US" w:eastAsia="en-US" w:bidi="ar-SA"/>
      </w:rPr>
    </w:lvl>
    <w:lvl w:ilvl="8">
      <w:start w:val="0"/>
      <w:numFmt w:val="bullet"/>
      <w:lvlText w:val=""/>
      <w:lvlJc w:val="left"/>
      <w:pPr>
        <w:tabs>
          <w:tab w:val="num" w:pos="0"/>
        </w:tabs>
        <w:ind w:left="1728" w:hanging="262"/>
      </w:pPr>
      <w:rPr>
        <w:rFonts w:ascii="Symbol" w:hAnsi="Symbol" w:cs="Symbol" w:hint="default"/>
        <w:lang w:val="en-US" w:eastAsia="en-US" w:bidi="ar-SA"/>
      </w:rPr>
    </w:lvl>
  </w:abstractNum>
  <w:abstractNum w:abstractNumId="10">
    <w:lvl w:ilvl="0">
      <w:numFmt w:val="bullet"/>
      <w:lvlText w:val="•"/>
      <w:lvlJc w:val="left"/>
      <w:pPr>
        <w:tabs>
          <w:tab w:val="num" w:pos="0"/>
        </w:tabs>
        <w:ind w:left="381" w:hanging="262"/>
      </w:pPr>
      <w:rPr>
        <w:rFonts w:ascii="Calibri" w:hAnsi="Calibri" w:cs="Calibri" w:hint="default"/>
        <w:sz w:val="20"/>
        <w:spacing w:val="0"/>
        <w:i w:val="false"/>
        <w:b w:val="false"/>
        <w:szCs w:val="20"/>
        <w:iCs w:val="false"/>
        <w:bCs w:val="false"/>
        <w:w w:val="99"/>
        <w:lang w:val="en-US" w:eastAsia="en-US" w:bidi="ar-SA"/>
      </w:rPr>
    </w:lvl>
    <w:lvl w:ilvl="1">
      <w:start w:val="0"/>
      <w:numFmt w:val="bullet"/>
      <w:lvlText w:val=""/>
      <w:lvlJc w:val="left"/>
      <w:pPr>
        <w:tabs>
          <w:tab w:val="num" w:pos="0"/>
        </w:tabs>
        <w:ind w:left="559" w:hanging="262"/>
      </w:pPr>
      <w:rPr>
        <w:rFonts w:ascii="Symbol" w:hAnsi="Symbol" w:cs="Symbol" w:hint="default"/>
        <w:lang w:val="en-US" w:eastAsia="en-US" w:bidi="ar-SA"/>
      </w:rPr>
    </w:lvl>
    <w:lvl w:ilvl="2">
      <w:start w:val="0"/>
      <w:numFmt w:val="bullet"/>
      <w:lvlText w:val=""/>
      <w:lvlJc w:val="left"/>
      <w:pPr>
        <w:tabs>
          <w:tab w:val="num" w:pos="0"/>
        </w:tabs>
        <w:ind w:left="739" w:hanging="262"/>
      </w:pPr>
      <w:rPr>
        <w:rFonts w:ascii="Symbol" w:hAnsi="Symbol" w:cs="Symbol" w:hint="default"/>
        <w:lang w:val="en-US" w:eastAsia="en-US" w:bidi="ar-SA"/>
      </w:rPr>
    </w:lvl>
    <w:lvl w:ilvl="3">
      <w:start w:val="0"/>
      <w:numFmt w:val="bullet"/>
      <w:lvlText w:val=""/>
      <w:lvlJc w:val="left"/>
      <w:pPr>
        <w:tabs>
          <w:tab w:val="num" w:pos="0"/>
        </w:tabs>
        <w:ind w:left="919" w:hanging="262"/>
      </w:pPr>
      <w:rPr>
        <w:rFonts w:ascii="Symbol" w:hAnsi="Symbol" w:cs="Symbol" w:hint="default"/>
        <w:lang w:val="en-US" w:eastAsia="en-US" w:bidi="ar-SA"/>
      </w:rPr>
    </w:lvl>
    <w:lvl w:ilvl="4">
      <w:start w:val="0"/>
      <w:numFmt w:val="bullet"/>
      <w:lvlText w:val=""/>
      <w:lvlJc w:val="left"/>
      <w:pPr>
        <w:tabs>
          <w:tab w:val="num" w:pos="0"/>
        </w:tabs>
        <w:ind w:left="1098" w:hanging="262"/>
      </w:pPr>
      <w:rPr>
        <w:rFonts w:ascii="Symbol" w:hAnsi="Symbol" w:cs="Symbol" w:hint="default"/>
        <w:lang w:val="en-US" w:eastAsia="en-US" w:bidi="ar-SA"/>
      </w:rPr>
    </w:lvl>
    <w:lvl w:ilvl="5">
      <w:start w:val="0"/>
      <w:numFmt w:val="bullet"/>
      <w:lvlText w:val=""/>
      <w:lvlJc w:val="left"/>
      <w:pPr>
        <w:tabs>
          <w:tab w:val="num" w:pos="0"/>
        </w:tabs>
        <w:ind w:left="1278" w:hanging="262"/>
      </w:pPr>
      <w:rPr>
        <w:rFonts w:ascii="Symbol" w:hAnsi="Symbol" w:cs="Symbol" w:hint="default"/>
        <w:lang w:val="en-US" w:eastAsia="en-US" w:bidi="ar-SA"/>
      </w:rPr>
    </w:lvl>
    <w:lvl w:ilvl="6">
      <w:start w:val="0"/>
      <w:numFmt w:val="bullet"/>
      <w:lvlText w:val=""/>
      <w:lvlJc w:val="left"/>
      <w:pPr>
        <w:tabs>
          <w:tab w:val="num" w:pos="0"/>
        </w:tabs>
        <w:ind w:left="1458" w:hanging="262"/>
      </w:pPr>
      <w:rPr>
        <w:rFonts w:ascii="Symbol" w:hAnsi="Symbol" w:cs="Symbol" w:hint="default"/>
        <w:lang w:val="en-US" w:eastAsia="en-US" w:bidi="ar-SA"/>
      </w:rPr>
    </w:lvl>
    <w:lvl w:ilvl="7">
      <w:start w:val="0"/>
      <w:numFmt w:val="bullet"/>
      <w:lvlText w:val=""/>
      <w:lvlJc w:val="left"/>
      <w:pPr>
        <w:tabs>
          <w:tab w:val="num" w:pos="0"/>
        </w:tabs>
        <w:ind w:left="1637" w:hanging="262"/>
      </w:pPr>
      <w:rPr>
        <w:rFonts w:ascii="Symbol" w:hAnsi="Symbol" w:cs="Symbol" w:hint="default"/>
        <w:lang w:val="en-US" w:eastAsia="en-US" w:bidi="ar-SA"/>
      </w:rPr>
    </w:lvl>
    <w:lvl w:ilvl="8">
      <w:start w:val="0"/>
      <w:numFmt w:val="bullet"/>
      <w:lvlText w:val=""/>
      <w:lvlJc w:val="left"/>
      <w:pPr>
        <w:tabs>
          <w:tab w:val="num" w:pos="0"/>
        </w:tabs>
        <w:ind w:left="1817" w:hanging="262"/>
      </w:pPr>
      <w:rPr>
        <w:rFonts w:ascii="Symbol" w:hAnsi="Symbol" w:cs="Symbol" w:hint="default"/>
        <w:lang w:val="en-US" w:eastAsia="en-US" w:bidi="ar-SA"/>
      </w:rPr>
    </w:lvl>
  </w:abstractNum>
  <w:abstractNum w:abstractNumId="11">
    <w:lvl w:ilvl="0">
      <w:numFmt w:val="bullet"/>
      <w:lvlText w:val="•"/>
      <w:lvlJc w:val="left"/>
      <w:pPr>
        <w:tabs>
          <w:tab w:val="num" w:pos="0"/>
        </w:tabs>
        <w:ind w:left="385" w:hanging="262"/>
      </w:pPr>
      <w:rPr>
        <w:rFonts w:ascii="Calibri" w:hAnsi="Calibri" w:cs="Calibri" w:hint="default"/>
        <w:sz w:val="20"/>
        <w:spacing w:val="0"/>
        <w:i w:val="false"/>
        <w:b w:val="false"/>
        <w:szCs w:val="20"/>
        <w:iCs w:val="false"/>
        <w:bCs w:val="false"/>
        <w:w w:val="99"/>
        <w:lang w:val="en-US" w:eastAsia="en-US" w:bidi="ar-SA"/>
      </w:rPr>
    </w:lvl>
    <w:lvl w:ilvl="1">
      <w:start w:val="0"/>
      <w:numFmt w:val="bullet"/>
      <w:lvlText w:val=""/>
      <w:lvlJc w:val="left"/>
      <w:pPr>
        <w:tabs>
          <w:tab w:val="num" w:pos="0"/>
        </w:tabs>
        <w:ind w:left="536" w:hanging="262"/>
      </w:pPr>
      <w:rPr>
        <w:rFonts w:ascii="Symbol" w:hAnsi="Symbol" w:cs="Symbol" w:hint="default"/>
        <w:lang w:val="en-US" w:eastAsia="en-US" w:bidi="ar-SA"/>
      </w:rPr>
    </w:lvl>
    <w:lvl w:ilvl="2">
      <w:start w:val="0"/>
      <w:numFmt w:val="bullet"/>
      <w:lvlText w:val=""/>
      <w:lvlJc w:val="left"/>
      <w:pPr>
        <w:tabs>
          <w:tab w:val="num" w:pos="0"/>
        </w:tabs>
        <w:ind w:left="692" w:hanging="262"/>
      </w:pPr>
      <w:rPr>
        <w:rFonts w:ascii="Symbol" w:hAnsi="Symbol" w:cs="Symbol" w:hint="default"/>
        <w:lang w:val="en-US" w:eastAsia="en-US" w:bidi="ar-SA"/>
      </w:rPr>
    </w:lvl>
    <w:lvl w:ilvl="3">
      <w:start w:val="0"/>
      <w:numFmt w:val="bullet"/>
      <w:lvlText w:val=""/>
      <w:lvlJc w:val="left"/>
      <w:pPr>
        <w:tabs>
          <w:tab w:val="num" w:pos="0"/>
        </w:tabs>
        <w:ind w:left="848" w:hanging="262"/>
      </w:pPr>
      <w:rPr>
        <w:rFonts w:ascii="Symbol" w:hAnsi="Symbol" w:cs="Symbol" w:hint="default"/>
        <w:lang w:val="en-US" w:eastAsia="en-US" w:bidi="ar-SA"/>
      </w:rPr>
    </w:lvl>
    <w:lvl w:ilvl="4">
      <w:start w:val="0"/>
      <w:numFmt w:val="bullet"/>
      <w:lvlText w:val=""/>
      <w:lvlJc w:val="left"/>
      <w:pPr>
        <w:tabs>
          <w:tab w:val="num" w:pos="0"/>
        </w:tabs>
        <w:ind w:left="1004" w:hanging="262"/>
      </w:pPr>
      <w:rPr>
        <w:rFonts w:ascii="Symbol" w:hAnsi="Symbol" w:cs="Symbol" w:hint="default"/>
        <w:lang w:val="en-US" w:eastAsia="en-US" w:bidi="ar-SA"/>
      </w:rPr>
    </w:lvl>
    <w:lvl w:ilvl="5">
      <w:start w:val="0"/>
      <w:numFmt w:val="bullet"/>
      <w:lvlText w:val=""/>
      <w:lvlJc w:val="left"/>
      <w:pPr>
        <w:tabs>
          <w:tab w:val="num" w:pos="0"/>
        </w:tabs>
        <w:ind w:left="1160" w:hanging="262"/>
      </w:pPr>
      <w:rPr>
        <w:rFonts w:ascii="Symbol" w:hAnsi="Symbol" w:cs="Symbol" w:hint="default"/>
        <w:lang w:val="en-US" w:eastAsia="en-US" w:bidi="ar-SA"/>
      </w:rPr>
    </w:lvl>
    <w:lvl w:ilvl="6">
      <w:start w:val="0"/>
      <w:numFmt w:val="bullet"/>
      <w:lvlText w:val=""/>
      <w:lvlJc w:val="left"/>
      <w:pPr>
        <w:tabs>
          <w:tab w:val="num" w:pos="0"/>
        </w:tabs>
        <w:ind w:left="1316" w:hanging="262"/>
      </w:pPr>
      <w:rPr>
        <w:rFonts w:ascii="Symbol" w:hAnsi="Symbol" w:cs="Symbol" w:hint="default"/>
        <w:lang w:val="en-US" w:eastAsia="en-US" w:bidi="ar-SA"/>
      </w:rPr>
    </w:lvl>
    <w:lvl w:ilvl="7">
      <w:start w:val="0"/>
      <w:numFmt w:val="bullet"/>
      <w:lvlText w:val=""/>
      <w:lvlJc w:val="left"/>
      <w:pPr>
        <w:tabs>
          <w:tab w:val="num" w:pos="0"/>
        </w:tabs>
        <w:ind w:left="1472" w:hanging="262"/>
      </w:pPr>
      <w:rPr>
        <w:rFonts w:ascii="Symbol" w:hAnsi="Symbol" w:cs="Symbol" w:hint="default"/>
        <w:lang w:val="en-US" w:eastAsia="en-US" w:bidi="ar-SA"/>
      </w:rPr>
    </w:lvl>
    <w:lvl w:ilvl="8">
      <w:start w:val="0"/>
      <w:numFmt w:val="bullet"/>
      <w:lvlText w:val=""/>
      <w:lvlJc w:val="left"/>
      <w:pPr>
        <w:tabs>
          <w:tab w:val="num" w:pos="0"/>
        </w:tabs>
        <w:ind w:left="1628" w:hanging="262"/>
      </w:pPr>
      <w:rPr>
        <w:rFonts w:ascii="Symbol" w:hAnsi="Symbol" w:cs="Symbol" w:hint="default"/>
        <w:lang w:val="en-US" w:eastAsia="en-US" w:bidi="ar-SA"/>
      </w:rPr>
    </w:lvl>
  </w:abstractNum>
  <w:abstractNum w:abstractNumId="12">
    <w:lvl w:ilvl="0">
      <w:numFmt w:val="bullet"/>
      <w:lvlText w:val="•"/>
      <w:lvlJc w:val="left"/>
      <w:pPr>
        <w:tabs>
          <w:tab w:val="num" w:pos="0"/>
        </w:tabs>
        <w:ind w:left="381" w:hanging="262"/>
      </w:pPr>
      <w:rPr>
        <w:rFonts w:ascii="Calibri" w:hAnsi="Calibri" w:cs="Calibri" w:hint="default"/>
        <w:sz w:val="20"/>
        <w:spacing w:val="0"/>
        <w:i w:val="false"/>
        <w:b w:val="false"/>
        <w:szCs w:val="20"/>
        <w:iCs w:val="false"/>
        <w:bCs w:val="false"/>
        <w:w w:val="99"/>
        <w:lang w:val="en-US" w:eastAsia="en-US" w:bidi="ar-SA"/>
      </w:rPr>
    </w:lvl>
    <w:lvl w:ilvl="1">
      <w:start w:val="0"/>
      <w:numFmt w:val="bullet"/>
      <w:lvlText w:val=""/>
      <w:lvlJc w:val="left"/>
      <w:pPr>
        <w:tabs>
          <w:tab w:val="num" w:pos="0"/>
        </w:tabs>
        <w:ind w:left="517" w:hanging="262"/>
      </w:pPr>
      <w:rPr>
        <w:rFonts w:ascii="Symbol" w:hAnsi="Symbol" w:cs="Symbol" w:hint="default"/>
        <w:lang w:val="en-US" w:eastAsia="en-US" w:bidi="ar-SA"/>
      </w:rPr>
    </w:lvl>
    <w:lvl w:ilvl="2">
      <w:start w:val="0"/>
      <w:numFmt w:val="bullet"/>
      <w:lvlText w:val=""/>
      <w:lvlJc w:val="left"/>
      <w:pPr>
        <w:tabs>
          <w:tab w:val="num" w:pos="0"/>
        </w:tabs>
        <w:ind w:left="655" w:hanging="262"/>
      </w:pPr>
      <w:rPr>
        <w:rFonts w:ascii="Symbol" w:hAnsi="Symbol" w:cs="Symbol" w:hint="default"/>
        <w:lang w:val="en-US" w:eastAsia="en-US" w:bidi="ar-SA"/>
      </w:rPr>
    </w:lvl>
    <w:lvl w:ilvl="3">
      <w:start w:val="0"/>
      <w:numFmt w:val="bullet"/>
      <w:lvlText w:val=""/>
      <w:lvlJc w:val="left"/>
      <w:pPr>
        <w:tabs>
          <w:tab w:val="num" w:pos="0"/>
        </w:tabs>
        <w:ind w:left="792" w:hanging="262"/>
      </w:pPr>
      <w:rPr>
        <w:rFonts w:ascii="Symbol" w:hAnsi="Symbol" w:cs="Symbol" w:hint="default"/>
        <w:lang w:val="en-US" w:eastAsia="en-US" w:bidi="ar-SA"/>
      </w:rPr>
    </w:lvl>
    <w:lvl w:ilvl="4">
      <w:start w:val="0"/>
      <w:numFmt w:val="bullet"/>
      <w:lvlText w:val=""/>
      <w:lvlJc w:val="left"/>
      <w:pPr>
        <w:tabs>
          <w:tab w:val="num" w:pos="0"/>
        </w:tabs>
        <w:ind w:left="930" w:hanging="262"/>
      </w:pPr>
      <w:rPr>
        <w:rFonts w:ascii="Symbol" w:hAnsi="Symbol" w:cs="Symbol" w:hint="default"/>
        <w:lang w:val="en-US" w:eastAsia="en-US" w:bidi="ar-SA"/>
      </w:rPr>
    </w:lvl>
    <w:lvl w:ilvl="5">
      <w:start w:val="0"/>
      <w:numFmt w:val="bullet"/>
      <w:lvlText w:val=""/>
      <w:lvlJc w:val="left"/>
      <w:pPr>
        <w:tabs>
          <w:tab w:val="num" w:pos="0"/>
        </w:tabs>
        <w:ind w:left="1068" w:hanging="262"/>
      </w:pPr>
      <w:rPr>
        <w:rFonts w:ascii="Symbol" w:hAnsi="Symbol" w:cs="Symbol" w:hint="default"/>
        <w:lang w:val="en-US" w:eastAsia="en-US" w:bidi="ar-SA"/>
      </w:rPr>
    </w:lvl>
    <w:lvl w:ilvl="6">
      <w:start w:val="0"/>
      <w:numFmt w:val="bullet"/>
      <w:lvlText w:val=""/>
      <w:lvlJc w:val="left"/>
      <w:pPr>
        <w:tabs>
          <w:tab w:val="num" w:pos="0"/>
        </w:tabs>
        <w:ind w:left="1205" w:hanging="262"/>
      </w:pPr>
      <w:rPr>
        <w:rFonts w:ascii="Symbol" w:hAnsi="Symbol" w:cs="Symbol" w:hint="default"/>
        <w:lang w:val="en-US" w:eastAsia="en-US" w:bidi="ar-SA"/>
      </w:rPr>
    </w:lvl>
    <w:lvl w:ilvl="7">
      <w:start w:val="0"/>
      <w:numFmt w:val="bullet"/>
      <w:lvlText w:val=""/>
      <w:lvlJc w:val="left"/>
      <w:pPr>
        <w:tabs>
          <w:tab w:val="num" w:pos="0"/>
        </w:tabs>
        <w:ind w:left="1343" w:hanging="262"/>
      </w:pPr>
      <w:rPr>
        <w:rFonts w:ascii="Symbol" w:hAnsi="Symbol" w:cs="Symbol" w:hint="default"/>
        <w:lang w:val="en-US" w:eastAsia="en-US" w:bidi="ar-SA"/>
      </w:rPr>
    </w:lvl>
    <w:lvl w:ilvl="8">
      <w:start w:val="0"/>
      <w:numFmt w:val="bullet"/>
      <w:lvlText w:val=""/>
      <w:lvlJc w:val="left"/>
      <w:pPr>
        <w:tabs>
          <w:tab w:val="num" w:pos="0"/>
        </w:tabs>
        <w:ind w:left="1480" w:hanging="262"/>
      </w:pPr>
      <w:rPr>
        <w:rFonts w:ascii="Symbol" w:hAnsi="Symbol" w:cs="Symbol" w:hint="default"/>
        <w:lang w:val="en-US" w:eastAsia="en-US" w:bidi="ar-SA"/>
      </w:rPr>
    </w:lvl>
  </w:abstractNum>
  <w:abstractNum w:abstractNumId="13">
    <w:lvl w:ilvl="0">
      <w:numFmt w:val="bullet"/>
      <w:lvlText w:val="•"/>
      <w:lvlJc w:val="left"/>
      <w:pPr>
        <w:tabs>
          <w:tab w:val="num" w:pos="0"/>
        </w:tabs>
        <w:ind w:left="372" w:hanging="262"/>
      </w:pPr>
      <w:rPr>
        <w:rFonts w:ascii="Calibri" w:hAnsi="Calibri" w:cs="Calibri" w:hint="default"/>
        <w:sz w:val="20"/>
        <w:spacing w:val="0"/>
        <w:i w:val="false"/>
        <w:b w:val="false"/>
        <w:szCs w:val="20"/>
        <w:iCs w:val="false"/>
        <w:bCs w:val="false"/>
        <w:w w:val="99"/>
        <w:lang w:val="en-US" w:eastAsia="en-US" w:bidi="ar-SA"/>
      </w:rPr>
    </w:lvl>
    <w:lvl w:ilvl="1">
      <w:start w:val="0"/>
      <w:numFmt w:val="bullet"/>
      <w:lvlText w:val=""/>
      <w:lvlJc w:val="left"/>
      <w:pPr>
        <w:tabs>
          <w:tab w:val="num" w:pos="0"/>
        </w:tabs>
        <w:ind w:left="548" w:hanging="262"/>
      </w:pPr>
      <w:rPr>
        <w:rFonts w:ascii="Symbol" w:hAnsi="Symbol" w:cs="Symbol" w:hint="default"/>
        <w:lang w:val="en-US" w:eastAsia="en-US" w:bidi="ar-SA"/>
      </w:rPr>
    </w:lvl>
    <w:lvl w:ilvl="2">
      <w:start w:val="0"/>
      <w:numFmt w:val="bullet"/>
      <w:lvlText w:val=""/>
      <w:lvlJc w:val="left"/>
      <w:pPr>
        <w:tabs>
          <w:tab w:val="num" w:pos="0"/>
        </w:tabs>
        <w:ind w:left="717" w:hanging="262"/>
      </w:pPr>
      <w:rPr>
        <w:rFonts w:ascii="Symbol" w:hAnsi="Symbol" w:cs="Symbol" w:hint="default"/>
        <w:lang w:val="en-US" w:eastAsia="en-US" w:bidi="ar-SA"/>
      </w:rPr>
    </w:lvl>
    <w:lvl w:ilvl="3">
      <w:start w:val="0"/>
      <w:numFmt w:val="bullet"/>
      <w:lvlText w:val=""/>
      <w:lvlJc w:val="left"/>
      <w:pPr>
        <w:tabs>
          <w:tab w:val="num" w:pos="0"/>
        </w:tabs>
        <w:ind w:left="885" w:hanging="262"/>
      </w:pPr>
      <w:rPr>
        <w:rFonts w:ascii="Symbol" w:hAnsi="Symbol" w:cs="Symbol" w:hint="default"/>
        <w:lang w:val="en-US" w:eastAsia="en-US" w:bidi="ar-SA"/>
      </w:rPr>
    </w:lvl>
    <w:lvl w:ilvl="4">
      <w:start w:val="0"/>
      <w:numFmt w:val="bullet"/>
      <w:lvlText w:val=""/>
      <w:lvlJc w:val="left"/>
      <w:pPr>
        <w:tabs>
          <w:tab w:val="num" w:pos="0"/>
        </w:tabs>
        <w:ind w:left="1054" w:hanging="262"/>
      </w:pPr>
      <w:rPr>
        <w:rFonts w:ascii="Symbol" w:hAnsi="Symbol" w:cs="Symbol" w:hint="default"/>
        <w:lang w:val="en-US" w:eastAsia="en-US" w:bidi="ar-SA"/>
      </w:rPr>
    </w:lvl>
    <w:lvl w:ilvl="5">
      <w:start w:val="0"/>
      <w:numFmt w:val="bullet"/>
      <w:lvlText w:val=""/>
      <w:lvlJc w:val="left"/>
      <w:pPr>
        <w:tabs>
          <w:tab w:val="num" w:pos="0"/>
        </w:tabs>
        <w:ind w:left="1222" w:hanging="262"/>
      </w:pPr>
      <w:rPr>
        <w:rFonts w:ascii="Symbol" w:hAnsi="Symbol" w:cs="Symbol" w:hint="default"/>
        <w:lang w:val="en-US" w:eastAsia="en-US" w:bidi="ar-SA"/>
      </w:rPr>
    </w:lvl>
    <w:lvl w:ilvl="6">
      <w:start w:val="0"/>
      <w:numFmt w:val="bullet"/>
      <w:lvlText w:val=""/>
      <w:lvlJc w:val="left"/>
      <w:pPr>
        <w:tabs>
          <w:tab w:val="num" w:pos="0"/>
        </w:tabs>
        <w:ind w:left="1391" w:hanging="262"/>
      </w:pPr>
      <w:rPr>
        <w:rFonts w:ascii="Symbol" w:hAnsi="Symbol" w:cs="Symbol" w:hint="default"/>
        <w:lang w:val="en-US" w:eastAsia="en-US" w:bidi="ar-SA"/>
      </w:rPr>
    </w:lvl>
    <w:lvl w:ilvl="7">
      <w:start w:val="0"/>
      <w:numFmt w:val="bullet"/>
      <w:lvlText w:val=""/>
      <w:lvlJc w:val="left"/>
      <w:pPr>
        <w:tabs>
          <w:tab w:val="num" w:pos="0"/>
        </w:tabs>
        <w:ind w:left="1559" w:hanging="262"/>
      </w:pPr>
      <w:rPr>
        <w:rFonts w:ascii="Symbol" w:hAnsi="Symbol" w:cs="Symbol" w:hint="default"/>
        <w:lang w:val="en-US" w:eastAsia="en-US" w:bidi="ar-SA"/>
      </w:rPr>
    </w:lvl>
    <w:lvl w:ilvl="8">
      <w:start w:val="0"/>
      <w:numFmt w:val="bullet"/>
      <w:lvlText w:val=""/>
      <w:lvlJc w:val="left"/>
      <w:pPr>
        <w:tabs>
          <w:tab w:val="num" w:pos="0"/>
        </w:tabs>
        <w:ind w:left="1728" w:hanging="262"/>
      </w:pPr>
      <w:rPr>
        <w:rFonts w:ascii="Symbol" w:hAnsi="Symbol" w:cs="Symbol" w:hint="default"/>
        <w:lang w:val="en-US" w:eastAsia="en-US" w:bidi="ar-SA"/>
      </w:rPr>
    </w:lvl>
  </w:abstractNum>
  <w:abstractNum w:abstractNumId="14">
    <w:lvl w:ilvl="0">
      <w:numFmt w:val="bullet"/>
      <w:lvlText w:val="•"/>
      <w:lvlJc w:val="left"/>
      <w:pPr>
        <w:tabs>
          <w:tab w:val="num" w:pos="0"/>
        </w:tabs>
        <w:ind w:left="381" w:hanging="262"/>
      </w:pPr>
      <w:rPr>
        <w:rFonts w:ascii="Calibri" w:hAnsi="Calibri" w:cs="Calibri" w:hint="default"/>
        <w:sz w:val="20"/>
        <w:spacing w:val="0"/>
        <w:i w:val="false"/>
        <w:b w:val="false"/>
        <w:szCs w:val="20"/>
        <w:iCs w:val="false"/>
        <w:bCs w:val="false"/>
        <w:w w:val="99"/>
        <w:lang w:val="en-US" w:eastAsia="en-US" w:bidi="ar-SA"/>
      </w:rPr>
    </w:lvl>
    <w:lvl w:ilvl="1">
      <w:start w:val="0"/>
      <w:numFmt w:val="bullet"/>
      <w:lvlText w:val=""/>
      <w:lvlJc w:val="left"/>
      <w:pPr>
        <w:tabs>
          <w:tab w:val="num" w:pos="0"/>
        </w:tabs>
        <w:ind w:left="559" w:hanging="262"/>
      </w:pPr>
      <w:rPr>
        <w:rFonts w:ascii="Symbol" w:hAnsi="Symbol" w:cs="Symbol" w:hint="default"/>
        <w:lang w:val="en-US" w:eastAsia="en-US" w:bidi="ar-SA"/>
      </w:rPr>
    </w:lvl>
    <w:lvl w:ilvl="2">
      <w:start w:val="0"/>
      <w:numFmt w:val="bullet"/>
      <w:lvlText w:val=""/>
      <w:lvlJc w:val="left"/>
      <w:pPr>
        <w:tabs>
          <w:tab w:val="num" w:pos="0"/>
        </w:tabs>
        <w:ind w:left="739" w:hanging="262"/>
      </w:pPr>
      <w:rPr>
        <w:rFonts w:ascii="Symbol" w:hAnsi="Symbol" w:cs="Symbol" w:hint="default"/>
        <w:lang w:val="en-US" w:eastAsia="en-US" w:bidi="ar-SA"/>
      </w:rPr>
    </w:lvl>
    <w:lvl w:ilvl="3">
      <w:start w:val="0"/>
      <w:numFmt w:val="bullet"/>
      <w:lvlText w:val=""/>
      <w:lvlJc w:val="left"/>
      <w:pPr>
        <w:tabs>
          <w:tab w:val="num" w:pos="0"/>
        </w:tabs>
        <w:ind w:left="919" w:hanging="262"/>
      </w:pPr>
      <w:rPr>
        <w:rFonts w:ascii="Symbol" w:hAnsi="Symbol" w:cs="Symbol" w:hint="default"/>
        <w:lang w:val="en-US" w:eastAsia="en-US" w:bidi="ar-SA"/>
      </w:rPr>
    </w:lvl>
    <w:lvl w:ilvl="4">
      <w:start w:val="0"/>
      <w:numFmt w:val="bullet"/>
      <w:lvlText w:val=""/>
      <w:lvlJc w:val="left"/>
      <w:pPr>
        <w:tabs>
          <w:tab w:val="num" w:pos="0"/>
        </w:tabs>
        <w:ind w:left="1098" w:hanging="262"/>
      </w:pPr>
      <w:rPr>
        <w:rFonts w:ascii="Symbol" w:hAnsi="Symbol" w:cs="Symbol" w:hint="default"/>
        <w:lang w:val="en-US" w:eastAsia="en-US" w:bidi="ar-SA"/>
      </w:rPr>
    </w:lvl>
    <w:lvl w:ilvl="5">
      <w:start w:val="0"/>
      <w:numFmt w:val="bullet"/>
      <w:lvlText w:val=""/>
      <w:lvlJc w:val="left"/>
      <w:pPr>
        <w:tabs>
          <w:tab w:val="num" w:pos="0"/>
        </w:tabs>
        <w:ind w:left="1278" w:hanging="262"/>
      </w:pPr>
      <w:rPr>
        <w:rFonts w:ascii="Symbol" w:hAnsi="Symbol" w:cs="Symbol" w:hint="default"/>
        <w:lang w:val="en-US" w:eastAsia="en-US" w:bidi="ar-SA"/>
      </w:rPr>
    </w:lvl>
    <w:lvl w:ilvl="6">
      <w:start w:val="0"/>
      <w:numFmt w:val="bullet"/>
      <w:lvlText w:val=""/>
      <w:lvlJc w:val="left"/>
      <w:pPr>
        <w:tabs>
          <w:tab w:val="num" w:pos="0"/>
        </w:tabs>
        <w:ind w:left="1458" w:hanging="262"/>
      </w:pPr>
      <w:rPr>
        <w:rFonts w:ascii="Symbol" w:hAnsi="Symbol" w:cs="Symbol" w:hint="default"/>
        <w:lang w:val="en-US" w:eastAsia="en-US" w:bidi="ar-SA"/>
      </w:rPr>
    </w:lvl>
    <w:lvl w:ilvl="7">
      <w:start w:val="0"/>
      <w:numFmt w:val="bullet"/>
      <w:lvlText w:val=""/>
      <w:lvlJc w:val="left"/>
      <w:pPr>
        <w:tabs>
          <w:tab w:val="num" w:pos="0"/>
        </w:tabs>
        <w:ind w:left="1637" w:hanging="262"/>
      </w:pPr>
      <w:rPr>
        <w:rFonts w:ascii="Symbol" w:hAnsi="Symbol" w:cs="Symbol" w:hint="default"/>
        <w:lang w:val="en-US" w:eastAsia="en-US" w:bidi="ar-SA"/>
      </w:rPr>
    </w:lvl>
    <w:lvl w:ilvl="8">
      <w:start w:val="0"/>
      <w:numFmt w:val="bullet"/>
      <w:lvlText w:val=""/>
      <w:lvlJc w:val="left"/>
      <w:pPr>
        <w:tabs>
          <w:tab w:val="num" w:pos="0"/>
        </w:tabs>
        <w:ind w:left="1817" w:hanging="262"/>
      </w:pPr>
      <w:rPr>
        <w:rFonts w:ascii="Symbol" w:hAnsi="Symbol" w:cs="Symbol" w:hint="default"/>
        <w:lang w:val="en-US" w:eastAsia="en-US" w:bidi="ar-SA"/>
      </w:rPr>
    </w:lvl>
  </w:abstractNum>
  <w:abstractNum w:abstractNumId="15">
    <w:lvl w:ilvl="0">
      <w:numFmt w:val="bullet"/>
      <w:lvlText w:val="•"/>
      <w:lvlJc w:val="left"/>
      <w:pPr>
        <w:tabs>
          <w:tab w:val="num" w:pos="0"/>
        </w:tabs>
        <w:ind w:left="372" w:hanging="262"/>
      </w:pPr>
      <w:rPr>
        <w:rFonts w:ascii="Calibri" w:hAnsi="Calibri" w:cs="Calibri" w:hint="default"/>
        <w:sz w:val="20"/>
        <w:spacing w:val="0"/>
        <w:i w:val="false"/>
        <w:b w:val="false"/>
        <w:szCs w:val="20"/>
        <w:iCs w:val="false"/>
        <w:bCs w:val="false"/>
        <w:w w:val="99"/>
        <w:lang w:val="en-US" w:eastAsia="en-US" w:bidi="ar-SA"/>
      </w:rPr>
    </w:lvl>
    <w:lvl w:ilvl="1">
      <w:start w:val="0"/>
      <w:numFmt w:val="bullet"/>
      <w:lvlText w:val=""/>
      <w:lvlJc w:val="left"/>
      <w:pPr>
        <w:tabs>
          <w:tab w:val="num" w:pos="0"/>
        </w:tabs>
        <w:ind w:left="548" w:hanging="262"/>
      </w:pPr>
      <w:rPr>
        <w:rFonts w:ascii="Symbol" w:hAnsi="Symbol" w:cs="Symbol" w:hint="default"/>
        <w:lang w:val="en-US" w:eastAsia="en-US" w:bidi="ar-SA"/>
      </w:rPr>
    </w:lvl>
    <w:lvl w:ilvl="2">
      <w:start w:val="0"/>
      <w:numFmt w:val="bullet"/>
      <w:lvlText w:val=""/>
      <w:lvlJc w:val="left"/>
      <w:pPr>
        <w:tabs>
          <w:tab w:val="num" w:pos="0"/>
        </w:tabs>
        <w:ind w:left="717" w:hanging="262"/>
      </w:pPr>
      <w:rPr>
        <w:rFonts w:ascii="Symbol" w:hAnsi="Symbol" w:cs="Symbol" w:hint="default"/>
        <w:lang w:val="en-US" w:eastAsia="en-US" w:bidi="ar-SA"/>
      </w:rPr>
    </w:lvl>
    <w:lvl w:ilvl="3">
      <w:start w:val="0"/>
      <w:numFmt w:val="bullet"/>
      <w:lvlText w:val=""/>
      <w:lvlJc w:val="left"/>
      <w:pPr>
        <w:tabs>
          <w:tab w:val="num" w:pos="0"/>
        </w:tabs>
        <w:ind w:left="885" w:hanging="262"/>
      </w:pPr>
      <w:rPr>
        <w:rFonts w:ascii="Symbol" w:hAnsi="Symbol" w:cs="Symbol" w:hint="default"/>
        <w:lang w:val="en-US" w:eastAsia="en-US" w:bidi="ar-SA"/>
      </w:rPr>
    </w:lvl>
    <w:lvl w:ilvl="4">
      <w:start w:val="0"/>
      <w:numFmt w:val="bullet"/>
      <w:lvlText w:val=""/>
      <w:lvlJc w:val="left"/>
      <w:pPr>
        <w:tabs>
          <w:tab w:val="num" w:pos="0"/>
        </w:tabs>
        <w:ind w:left="1054" w:hanging="262"/>
      </w:pPr>
      <w:rPr>
        <w:rFonts w:ascii="Symbol" w:hAnsi="Symbol" w:cs="Symbol" w:hint="default"/>
        <w:lang w:val="en-US" w:eastAsia="en-US" w:bidi="ar-SA"/>
      </w:rPr>
    </w:lvl>
    <w:lvl w:ilvl="5">
      <w:start w:val="0"/>
      <w:numFmt w:val="bullet"/>
      <w:lvlText w:val=""/>
      <w:lvlJc w:val="left"/>
      <w:pPr>
        <w:tabs>
          <w:tab w:val="num" w:pos="0"/>
        </w:tabs>
        <w:ind w:left="1222" w:hanging="262"/>
      </w:pPr>
      <w:rPr>
        <w:rFonts w:ascii="Symbol" w:hAnsi="Symbol" w:cs="Symbol" w:hint="default"/>
        <w:lang w:val="en-US" w:eastAsia="en-US" w:bidi="ar-SA"/>
      </w:rPr>
    </w:lvl>
    <w:lvl w:ilvl="6">
      <w:start w:val="0"/>
      <w:numFmt w:val="bullet"/>
      <w:lvlText w:val=""/>
      <w:lvlJc w:val="left"/>
      <w:pPr>
        <w:tabs>
          <w:tab w:val="num" w:pos="0"/>
        </w:tabs>
        <w:ind w:left="1391" w:hanging="262"/>
      </w:pPr>
      <w:rPr>
        <w:rFonts w:ascii="Symbol" w:hAnsi="Symbol" w:cs="Symbol" w:hint="default"/>
        <w:lang w:val="en-US" w:eastAsia="en-US" w:bidi="ar-SA"/>
      </w:rPr>
    </w:lvl>
    <w:lvl w:ilvl="7">
      <w:start w:val="0"/>
      <w:numFmt w:val="bullet"/>
      <w:lvlText w:val=""/>
      <w:lvlJc w:val="left"/>
      <w:pPr>
        <w:tabs>
          <w:tab w:val="num" w:pos="0"/>
        </w:tabs>
        <w:ind w:left="1559" w:hanging="262"/>
      </w:pPr>
      <w:rPr>
        <w:rFonts w:ascii="Symbol" w:hAnsi="Symbol" w:cs="Symbol" w:hint="default"/>
        <w:lang w:val="en-US" w:eastAsia="en-US" w:bidi="ar-SA"/>
      </w:rPr>
    </w:lvl>
    <w:lvl w:ilvl="8">
      <w:start w:val="0"/>
      <w:numFmt w:val="bullet"/>
      <w:lvlText w:val=""/>
      <w:lvlJc w:val="left"/>
      <w:pPr>
        <w:tabs>
          <w:tab w:val="num" w:pos="0"/>
        </w:tabs>
        <w:ind w:left="1728" w:hanging="262"/>
      </w:pPr>
      <w:rPr>
        <w:rFonts w:ascii="Symbol" w:hAnsi="Symbol" w:cs="Symbol" w:hint="default"/>
        <w:lang w:val="en-US" w:eastAsia="en-US" w:bidi="ar-SA"/>
      </w:rPr>
    </w:lvl>
  </w:abstractNum>
  <w:abstractNum w:abstractNumId="16">
    <w:lvl w:ilvl="0">
      <w:numFmt w:val="bullet"/>
      <w:lvlText w:val="•"/>
      <w:lvlJc w:val="left"/>
      <w:pPr>
        <w:tabs>
          <w:tab w:val="num" w:pos="0"/>
        </w:tabs>
        <w:ind w:left="381" w:hanging="262"/>
      </w:pPr>
      <w:rPr>
        <w:rFonts w:ascii="Calibri" w:hAnsi="Calibri" w:cs="Calibri" w:hint="default"/>
        <w:sz w:val="20"/>
        <w:spacing w:val="0"/>
        <w:i w:val="false"/>
        <w:b w:val="false"/>
        <w:szCs w:val="20"/>
        <w:iCs w:val="false"/>
        <w:bCs w:val="false"/>
        <w:w w:val="99"/>
        <w:lang w:val="en-US" w:eastAsia="en-US" w:bidi="ar-SA"/>
      </w:rPr>
    </w:lvl>
    <w:lvl w:ilvl="1">
      <w:start w:val="0"/>
      <w:numFmt w:val="bullet"/>
      <w:lvlText w:val=""/>
      <w:lvlJc w:val="left"/>
      <w:pPr>
        <w:tabs>
          <w:tab w:val="num" w:pos="0"/>
        </w:tabs>
        <w:ind w:left="517" w:hanging="262"/>
      </w:pPr>
      <w:rPr>
        <w:rFonts w:ascii="Symbol" w:hAnsi="Symbol" w:cs="Symbol" w:hint="default"/>
        <w:lang w:val="en-US" w:eastAsia="en-US" w:bidi="ar-SA"/>
      </w:rPr>
    </w:lvl>
    <w:lvl w:ilvl="2">
      <w:start w:val="0"/>
      <w:numFmt w:val="bullet"/>
      <w:lvlText w:val=""/>
      <w:lvlJc w:val="left"/>
      <w:pPr>
        <w:tabs>
          <w:tab w:val="num" w:pos="0"/>
        </w:tabs>
        <w:ind w:left="655" w:hanging="262"/>
      </w:pPr>
      <w:rPr>
        <w:rFonts w:ascii="Symbol" w:hAnsi="Symbol" w:cs="Symbol" w:hint="default"/>
        <w:lang w:val="en-US" w:eastAsia="en-US" w:bidi="ar-SA"/>
      </w:rPr>
    </w:lvl>
    <w:lvl w:ilvl="3">
      <w:start w:val="0"/>
      <w:numFmt w:val="bullet"/>
      <w:lvlText w:val=""/>
      <w:lvlJc w:val="left"/>
      <w:pPr>
        <w:tabs>
          <w:tab w:val="num" w:pos="0"/>
        </w:tabs>
        <w:ind w:left="792" w:hanging="262"/>
      </w:pPr>
      <w:rPr>
        <w:rFonts w:ascii="Symbol" w:hAnsi="Symbol" w:cs="Symbol" w:hint="default"/>
        <w:lang w:val="en-US" w:eastAsia="en-US" w:bidi="ar-SA"/>
      </w:rPr>
    </w:lvl>
    <w:lvl w:ilvl="4">
      <w:start w:val="0"/>
      <w:numFmt w:val="bullet"/>
      <w:lvlText w:val=""/>
      <w:lvlJc w:val="left"/>
      <w:pPr>
        <w:tabs>
          <w:tab w:val="num" w:pos="0"/>
        </w:tabs>
        <w:ind w:left="930" w:hanging="262"/>
      </w:pPr>
      <w:rPr>
        <w:rFonts w:ascii="Symbol" w:hAnsi="Symbol" w:cs="Symbol" w:hint="default"/>
        <w:lang w:val="en-US" w:eastAsia="en-US" w:bidi="ar-SA"/>
      </w:rPr>
    </w:lvl>
    <w:lvl w:ilvl="5">
      <w:start w:val="0"/>
      <w:numFmt w:val="bullet"/>
      <w:lvlText w:val=""/>
      <w:lvlJc w:val="left"/>
      <w:pPr>
        <w:tabs>
          <w:tab w:val="num" w:pos="0"/>
        </w:tabs>
        <w:ind w:left="1068" w:hanging="262"/>
      </w:pPr>
      <w:rPr>
        <w:rFonts w:ascii="Symbol" w:hAnsi="Symbol" w:cs="Symbol" w:hint="default"/>
        <w:lang w:val="en-US" w:eastAsia="en-US" w:bidi="ar-SA"/>
      </w:rPr>
    </w:lvl>
    <w:lvl w:ilvl="6">
      <w:start w:val="0"/>
      <w:numFmt w:val="bullet"/>
      <w:lvlText w:val=""/>
      <w:lvlJc w:val="left"/>
      <w:pPr>
        <w:tabs>
          <w:tab w:val="num" w:pos="0"/>
        </w:tabs>
        <w:ind w:left="1205" w:hanging="262"/>
      </w:pPr>
      <w:rPr>
        <w:rFonts w:ascii="Symbol" w:hAnsi="Symbol" w:cs="Symbol" w:hint="default"/>
        <w:lang w:val="en-US" w:eastAsia="en-US" w:bidi="ar-SA"/>
      </w:rPr>
    </w:lvl>
    <w:lvl w:ilvl="7">
      <w:start w:val="0"/>
      <w:numFmt w:val="bullet"/>
      <w:lvlText w:val=""/>
      <w:lvlJc w:val="left"/>
      <w:pPr>
        <w:tabs>
          <w:tab w:val="num" w:pos="0"/>
        </w:tabs>
        <w:ind w:left="1343" w:hanging="262"/>
      </w:pPr>
      <w:rPr>
        <w:rFonts w:ascii="Symbol" w:hAnsi="Symbol" w:cs="Symbol" w:hint="default"/>
        <w:lang w:val="en-US" w:eastAsia="en-US" w:bidi="ar-SA"/>
      </w:rPr>
    </w:lvl>
    <w:lvl w:ilvl="8">
      <w:start w:val="0"/>
      <w:numFmt w:val="bullet"/>
      <w:lvlText w:val=""/>
      <w:lvlJc w:val="left"/>
      <w:pPr>
        <w:tabs>
          <w:tab w:val="num" w:pos="0"/>
        </w:tabs>
        <w:ind w:left="1480" w:hanging="262"/>
      </w:pPr>
      <w:rPr>
        <w:rFonts w:ascii="Symbol" w:hAnsi="Symbol" w:cs="Symbol" w:hint="default"/>
        <w:lang w:val="en-US" w:eastAsia="en-US" w:bidi="ar-SA"/>
      </w:rPr>
    </w:lvl>
  </w:abstractNum>
  <w:abstractNum w:abstractNumId="17">
    <w:lvl w:ilvl="0">
      <w:numFmt w:val="bullet"/>
      <w:lvlText w:val="•"/>
      <w:lvlJc w:val="left"/>
      <w:pPr>
        <w:tabs>
          <w:tab w:val="num" w:pos="0"/>
        </w:tabs>
        <w:ind w:left="372" w:hanging="262"/>
      </w:pPr>
      <w:rPr>
        <w:rFonts w:ascii="Calibri" w:hAnsi="Calibri" w:cs="Calibri" w:hint="default"/>
        <w:sz w:val="20"/>
        <w:spacing w:val="0"/>
        <w:i w:val="false"/>
        <w:b w:val="false"/>
        <w:szCs w:val="20"/>
        <w:iCs w:val="false"/>
        <w:bCs w:val="false"/>
        <w:w w:val="99"/>
        <w:lang w:val="en-US" w:eastAsia="en-US" w:bidi="ar-SA"/>
      </w:rPr>
    </w:lvl>
    <w:lvl w:ilvl="1">
      <w:start w:val="0"/>
      <w:numFmt w:val="bullet"/>
      <w:lvlText w:val=""/>
      <w:lvlJc w:val="left"/>
      <w:pPr>
        <w:tabs>
          <w:tab w:val="num" w:pos="0"/>
        </w:tabs>
        <w:ind w:left="548" w:hanging="262"/>
      </w:pPr>
      <w:rPr>
        <w:rFonts w:ascii="Symbol" w:hAnsi="Symbol" w:cs="Symbol" w:hint="default"/>
        <w:lang w:val="en-US" w:eastAsia="en-US" w:bidi="ar-SA"/>
      </w:rPr>
    </w:lvl>
    <w:lvl w:ilvl="2">
      <w:start w:val="0"/>
      <w:numFmt w:val="bullet"/>
      <w:lvlText w:val=""/>
      <w:lvlJc w:val="left"/>
      <w:pPr>
        <w:tabs>
          <w:tab w:val="num" w:pos="0"/>
        </w:tabs>
        <w:ind w:left="717" w:hanging="262"/>
      </w:pPr>
      <w:rPr>
        <w:rFonts w:ascii="Symbol" w:hAnsi="Symbol" w:cs="Symbol" w:hint="default"/>
        <w:lang w:val="en-US" w:eastAsia="en-US" w:bidi="ar-SA"/>
      </w:rPr>
    </w:lvl>
    <w:lvl w:ilvl="3">
      <w:start w:val="0"/>
      <w:numFmt w:val="bullet"/>
      <w:lvlText w:val=""/>
      <w:lvlJc w:val="left"/>
      <w:pPr>
        <w:tabs>
          <w:tab w:val="num" w:pos="0"/>
        </w:tabs>
        <w:ind w:left="885" w:hanging="262"/>
      </w:pPr>
      <w:rPr>
        <w:rFonts w:ascii="Symbol" w:hAnsi="Symbol" w:cs="Symbol" w:hint="default"/>
        <w:lang w:val="en-US" w:eastAsia="en-US" w:bidi="ar-SA"/>
      </w:rPr>
    </w:lvl>
    <w:lvl w:ilvl="4">
      <w:start w:val="0"/>
      <w:numFmt w:val="bullet"/>
      <w:lvlText w:val=""/>
      <w:lvlJc w:val="left"/>
      <w:pPr>
        <w:tabs>
          <w:tab w:val="num" w:pos="0"/>
        </w:tabs>
        <w:ind w:left="1054" w:hanging="262"/>
      </w:pPr>
      <w:rPr>
        <w:rFonts w:ascii="Symbol" w:hAnsi="Symbol" w:cs="Symbol" w:hint="default"/>
        <w:lang w:val="en-US" w:eastAsia="en-US" w:bidi="ar-SA"/>
      </w:rPr>
    </w:lvl>
    <w:lvl w:ilvl="5">
      <w:start w:val="0"/>
      <w:numFmt w:val="bullet"/>
      <w:lvlText w:val=""/>
      <w:lvlJc w:val="left"/>
      <w:pPr>
        <w:tabs>
          <w:tab w:val="num" w:pos="0"/>
        </w:tabs>
        <w:ind w:left="1222" w:hanging="262"/>
      </w:pPr>
      <w:rPr>
        <w:rFonts w:ascii="Symbol" w:hAnsi="Symbol" w:cs="Symbol" w:hint="default"/>
        <w:lang w:val="en-US" w:eastAsia="en-US" w:bidi="ar-SA"/>
      </w:rPr>
    </w:lvl>
    <w:lvl w:ilvl="6">
      <w:start w:val="0"/>
      <w:numFmt w:val="bullet"/>
      <w:lvlText w:val=""/>
      <w:lvlJc w:val="left"/>
      <w:pPr>
        <w:tabs>
          <w:tab w:val="num" w:pos="0"/>
        </w:tabs>
        <w:ind w:left="1391" w:hanging="262"/>
      </w:pPr>
      <w:rPr>
        <w:rFonts w:ascii="Symbol" w:hAnsi="Symbol" w:cs="Symbol" w:hint="default"/>
        <w:lang w:val="en-US" w:eastAsia="en-US" w:bidi="ar-SA"/>
      </w:rPr>
    </w:lvl>
    <w:lvl w:ilvl="7">
      <w:start w:val="0"/>
      <w:numFmt w:val="bullet"/>
      <w:lvlText w:val=""/>
      <w:lvlJc w:val="left"/>
      <w:pPr>
        <w:tabs>
          <w:tab w:val="num" w:pos="0"/>
        </w:tabs>
        <w:ind w:left="1559" w:hanging="262"/>
      </w:pPr>
      <w:rPr>
        <w:rFonts w:ascii="Symbol" w:hAnsi="Symbol" w:cs="Symbol" w:hint="default"/>
        <w:lang w:val="en-US" w:eastAsia="en-US" w:bidi="ar-SA"/>
      </w:rPr>
    </w:lvl>
    <w:lvl w:ilvl="8">
      <w:start w:val="0"/>
      <w:numFmt w:val="bullet"/>
      <w:lvlText w:val=""/>
      <w:lvlJc w:val="left"/>
      <w:pPr>
        <w:tabs>
          <w:tab w:val="num" w:pos="0"/>
        </w:tabs>
        <w:ind w:left="1728" w:hanging="262"/>
      </w:pPr>
      <w:rPr>
        <w:rFonts w:ascii="Symbol" w:hAnsi="Symbol" w:cs="Symbol" w:hint="default"/>
        <w:lang w:val="en-US" w:eastAsia="en-US" w:bidi="ar-SA"/>
      </w:rPr>
    </w:lvl>
  </w:abstractNum>
  <w:abstractNum w:abstractNumId="18">
    <w:lvl w:ilvl="0">
      <w:numFmt w:val="bullet"/>
      <w:lvlText w:val="•"/>
      <w:lvlJc w:val="left"/>
      <w:pPr>
        <w:tabs>
          <w:tab w:val="num" w:pos="0"/>
        </w:tabs>
        <w:ind w:left="385" w:hanging="262"/>
      </w:pPr>
      <w:rPr>
        <w:rFonts w:ascii="Calibri" w:hAnsi="Calibri" w:cs="Calibri" w:hint="default"/>
        <w:sz w:val="20"/>
        <w:spacing w:val="0"/>
        <w:i w:val="false"/>
        <w:b w:val="false"/>
        <w:szCs w:val="20"/>
        <w:iCs w:val="false"/>
        <w:bCs w:val="false"/>
        <w:w w:val="99"/>
        <w:lang w:val="en-US" w:eastAsia="en-US" w:bidi="ar-SA"/>
      </w:rPr>
    </w:lvl>
    <w:lvl w:ilvl="1">
      <w:start w:val="0"/>
      <w:numFmt w:val="bullet"/>
      <w:lvlText w:val=""/>
      <w:lvlJc w:val="left"/>
      <w:pPr>
        <w:tabs>
          <w:tab w:val="num" w:pos="0"/>
        </w:tabs>
        <w:ind w:left="536" w:hanging="262"/>
      </w:pPr>
      <w:rPr>
        <w:rFonts w:ascii="Symbol" w:hAnsi="Symbol" w:cs="Symbol" w:hint="default"/>
        <w:lang w:val="en-US" w:eastAsia="en-US" w:bidi="ar-SA"/>
      </w:rPr>
    </w:lvl>
    <w:lvl w:ilvl="2">
      <w:start w:val="0"/>
      <w:numFmt w:val="bullet"/>
      <w:lvlText w:val=""/>
      <w:lvlJc w:val="left"/>
      <w:pPr>
        <w:tabs>
          <w:tab w:val="num" w:pos="0"/>
        </w:tabs>
        <w:ind w:left="692" w:hanging="262"/>
      </w:pPr>
      <w:rPr>
        <w:rFonts w:ascii="Symbol" w:hAnsi="Symbol" w:cs="Symbol" w:hint="default"/>
        <w:lang w:val="en-US" w:eastAsia="en-US" w:bidi="ar-SA"/>
      </w:rPr>
    </w:lvl>
    <w:lvl w:ilvl="3">
      <w:start w:val="0"/>
      <w:numFmt w:val="bullet"/>
      <w:lvlText w:val=""/>
      <w:lvlJc w:val="left"/>
      <w:pPr>
        <w:tabs>
          <w:tab w:val="num" w:pos="0"/>
        </w:tabs>
        <w:ind w:left="848" w:hanging="262"/>
      </w:pPr>
      <w:rPr>
        <w:rFonts w:ascii="Symbol" w:hAnsi="Symbol" w:cs="Symbol" w:hint="default"/>
        <w:lang w:val="en-US" w:eastAsia="en-US" w:bidi="ar-SA"/>
      </w:rPr>
    </w:lvl>
    <w:lvl w:ilvl="4">
      <w:start w:val="0"/>
      <w:numFmt w:val="bullet"/>
      <w:lvlText w:val=""/>
      <w:lvlJc w:val="left"/>
      <w:pPr>
        <w:tabs>
          <w:tab w:val="num" w:pos="0"/>
        </w:tabs>
        <w:ind w:left="1004" w:hanging="262"/>
      </w:pPr>
      <w:rPr>
        <w:rFonts w:ascii="Symbol" w:hAnsi="Symbol" w:cs="Symbol" w:hint="default"/>
        <w:lang w:val="en-US" w:eastAsia="en-US" w:bidi="ar-SA"/>
      </w:rPr>
    </w:lvl>
    <w:lvl w:ilvl="5">
      <w:start w:val="0"/>
      <w:numFmt w:val="bullet"/>
      <w:lvlText w:val=""/>
      <w:lvlJc w:val="left"/>
      <w:pPr>
        <w:tabs>
          <w:tab w:val="num" w:pos="0"/>
        </w:tabs>
        <w:ind w:left="1160" w:hanging="262"/>
      </w:pPr>
      <w:rPr>
        <w:rFonts w:ascii="Symbol" w:hAnsi="Symbol" w:cs="Symbol" w:hint="default"/>
        <w:lang w:val="en-US" w:eastAsia="en-US" w:bidi="ar-SA"/>
      </w:rPr>
    </w:lvl>
    <w:lvl w:ilvl="6">
      <w:start w:val="0"/>
      <w:numFmt w:val="bullet"/>
      <w:lvlText w:val=""/>
      <w:lvlJc w:val="left"/>
      <w:pPr>
        <w:tabs>
          <w:tab w:val="num" w:pos="0"/>
        </w:tabs>
        <w:ind w:left="1316" w:hanging="262"/>
      </w:pPr>
      <w:rPr>
        <w:rFonts w:ascii="Symbol" w:hAnsi="Symbol" w:cs="Symbol" w:hint="default"/>
        <w:lang w:val="en-US" w:eastAsia="en-US" w:bidi="ar-SA"/>
      </w:rPr>
    </w:lvl>
    <w:lvl w:ilvl="7">
      <w:start w:val="0"/>
      <w:numFmt w:val="bullet"/>
      <w:lvlText w:val=""/>
      <w:lvlJc w:val="left"/>
      <w:pPr>
        <w:tabs>
          <w:tab w:val="num" w:pos="0"/>
        </w:tabs>
        <w:ind w:left="1472" w:hanging="262"/>
      </w:pPr>
      <w:rPr>
        <w:rFonts w:ascii="Symbol" w:hAnsi="Symbol" w:cs="Symbol" w:hint="default"/>
        <w:lang w:val="en-US" w:eastAsia="en-US" w:bidi="ar-SA"/>
      </w:rPr>
    </w:lvl>
    <w:lvl w:ilvl="8">
      <w:start w:val="0"/>
      <w:numFmt w:val="bullet"/>
      <w:lvlText w:val=""/>
      <w:lvlJc w:val="left"/>
      <w:pPr>
        <w:tabs>
          <w:tab w:val="num" w:pos="0"/>
        </w:tabs>
        <w:ind w:left="1628" w:hanging="262"/>
      </w:pPr>
      <w:rPr>
        <w:rFonts w:ascii="Symbol" w:hAnsi="Symbol" w:cs="Symbol" w:hint="default"/>
        <w:lang w:val="en-US" w:eastAsia="en-US" w:bidi="ar-SA"/>
      </w:rPr>
    </w:lvl>
  </w:abstractNum>
  <w:abstractNum w:abstractNumId="19">
    <w:lvl w:ilvl="0">
      <w:numFmt w:val="bullet"/>
      <w:lvlText w:val="•"/>
      <w:lvlJc w:val="left"/>
      <w:pPr>
        <w:tabs>
          <w:tab w:val="num" w:pos="0"/>
        </w:tabs>
        <w:ind w:left="381" w:hanging="262"/>
      </w:pPr>
      <w:rPr>
        <w:rFonts w:ascii="Calibri" w:hAnsi="Calibri" w:cs="Calibri" w:hint="default"/>
        <w:sz w:val="20"/>
        <w:spacing w:val="0"/>
        <w:i w:val="false"/>
        <w:b w:val="false"/>
        <w:szCs w:val="20"/>
        <w:iCs w:val="false"/>
        <w:bCs w:val="false"/>
        <w:w w:val="99"/>
        <w:lang w:val="en-US" w:eastAsia="en-US" w:bidi="ar-SA"/>
      </w:rPr>
    </w:lvl>
    <w:lvl w:ilvl="1">
      <w:start w:val="0"/>
      <w:numFmt w:val="bullet"/>
      <w:lvlText w:val=""/>
      <w:lvlJc w:val="left"/>
      <w:pPr>
        <w:tabs>
          <w:tab w:val="num" w:pos="0"/>
        </w:tabs>
        <w:ind w:left="559" w:hanging="262"/>
      </w:pPr>
      <w:rPr>
        <w:rFonts w:ascii="Symbol" w:hAnsi="Symbol" w:cs="Symbol" w:hint="default"/>
        <w:lang w:val="en-US" w:eastAsia="en-US" w:bidi="ar-SA"/>
      </w:rPr>
    </w:lvl>
    <w:lvl w:ilvl="2">
      <w:start w:val="0"/>
      <w:numFmt w:val="bullet"/>
      <w:lvlText w:val=""/>
      <w:lvlJc w:val="left"/>
      <w:pPr>
        <w:tabs>
          <w:tab w:val="num" w:pos="0"/>
        </w:tabs>
        <w:ind w:left="739" w:hanging="262"/>
      </w:pPr>
      <w:rPr>
        <w:rFonts w:ascii="Symbol" w:hAnsi="Symbol" w:cs="Symbol" w:hint="default"/>
        <w:lang w:val="en-US" w:eastAsia="en-US" w:bidi="ar-SA"/>
      </w:rPr>
    </w:lvl>
    <w:lvl w:ilvl="3">
      <w:start w:val="0"/>
      <w:numFmt w:val="bullet"/>
      <w:lvlText w:val=""/>
      <w:lvlJc w:val="left"/>
      <w:pPr>
        <w:tabs>
          <w:tab w:val="num" w:pos="0"/>
        </w:tabs>
        <w:ind w:left="919" w:hanging="262"/>
      </w:pPr>
      <w:rPr>
        <w:rFonts w:ascii="Symbol" w:hAnsi="Symbol" w:cs="Symbol" w:hint="default"/>
        <w:lang w:val="en-US" w:eastAsia="en-US" w:bidi="ar-SA"/>
      </w:rPr>
    </w:lvl>
    <w:lvl w:ilvl="4">
      <w:start w:val="0"/>
      <w:numFmt w:val="bullet"/>
      <w:lvlText w:val=""/>
      <w:lvlJc w:val="left"/>
      <w:pPr>
        <w:tabs>
          <w:tab w:val="num" w:pos="0"/>
        </w:tabs>
        <w:ind w:left="1098" w:hanging="262"/>
      </w:pPr>
      <w:rPr>
        <w:rFonts w:ascii="Symbol" w:hAnsi="Symbol" w:cs="Symbol" w:hint="default"/>
        <w:lang w:val="en-US" w:eastAsia="en-US" w:bidi="ar-SA"/>
      </w:rPr>
    </w:lvl>
    <w:lvl w:ilvl="5">
      <w:start w:val="0"/>
      <w:numFmt w:val="bullet"/>
      <w:lvlText w:val=""/>
      <w:lvlJc w:val="left"/>
      <w:pPr>
        <w:tabs>
          <w:tab w:val="num" w:pos="0"/>
        </w:tabs>
        <w:ind w:left="1278" w:hanging="262"/>
      </w:pPr>
      <w:rPr>
        <w:rFonts w:ascii="Symbol" w:hAnsi="Symbol" w:cs="Symbol" w:hint="default"/>
        <w:lang w:val="en-US" w:eastAsia="en-US" w:bidi="ar-SA"/>
      </w:rPr>
    </w:lvl>
    <w:lvl w:ilvl="6">
      <w:start w:val="0"/>
      <w:numFmt w:val="bullet"/>
      <w:lvlText w:val=""/>
      <w:lvlJc w:val="left"/>
      <w:pPr>
        <w:tabs>
          <w:tab w:val="num" w:pos="0"/>
        </w:tabs>
        <w:ind w:left="1458" w:hanging="262"/>
      </w:pPr>
      <w:rPr>
        <w:rFonts w:ascii="Symbol" w:hAnsi="Symbol" w:cs="Symbol" w:hint="default"/>
        <w:lang w:val="en-US" w:eastAsia="en-US" w:bidi="ar-SA"/>
      </w:rPr>
    </w:lvl>
    <w:lvl w:ilvl="7">
      <w:start w:val="0"/>
      <w:numFmt w:val="bullet"/>
      <w:lvlText w:val=""/>
      <w:lvlJc w:val="left"/>
      <w:pPr>
        <w:tabs>
          <w:tab w:val="num" w:pos="0"/>
        </w:tabs>
        <w:ind w:left="1637" w:hanging="262"/>
      </w:pPr>
      <w:rPr>
        <w:rFonts w:ascii="Symbol" w:hAnsi="Symbol" w:cs="Symbol" w:hint="default"/>
        <w:lang w:val="en-US" w:eastAsia="en-US" w:bidi="ar-SA"/>
      </w:rPr>
    </w:lvl>
    <w:lvl w:ilvl="8">
      <w:start w:val="0"/>
      <w:numFmt w:val="bullet"/>
      <w:lvlText w:val=""/>
      <w:lvlJc w:val="left"/>
      <w:pPr>
        <w:tabs>
          <w:tab w:val="num" w:pos="0"/>
        </w:tabs>
        <w:ind w:left="1817" w:hanging="262"/>
      </w:pPr>
      <w:rPr>
        <w:rFonts w:ascii="Symbol" w:hAnsi="Symbol" w:cs="Symbol" w:hint="default"/>
        <w:lang w:val="en-US" w:eastAsia="en-US" w:bidi="ar-SA"/>
      </w:rPr>
    </w:lvl>
  </w:abstractNum>
  <w:abstractNum w:abstractNumId="20">
    <w:lvl w:ilvl="0">
      <w:numFmt w:val="bullet"/>
      <w:lvlText w:val="•"/>
      <w:lvlJc w:val="left"/>
      <w:pPr>
        <w:tabs>
          <w:tab w:val="num" w:pos="0"/>
        </w:tabs>
        <w:ind w:left="385" w:hanging="262"/>
      </w:pPr>
      <w:rPr>
        <w:rFonts w:ascii="Calibri" w:hAnsi="Calibri" w:cs="Calibri" w:hint="default"/>
        <w:sz w:val="20"/>
        <w:spacing w:val="0"/>
        <w:i w:val="false"/>
        <w:b w:val="false"/>
        <w:szCs w:val="20"/>
        <w:iCs w:val="false"/>
        <w:bCs w:val="false"/>
        <w:w w:val="99"/>
        <w:lang w:val="en-US" w:eastAsia="en-US" w:bidi="ar-SA"/>
      </w:rPr>
    </w:lvl>
    <w:lvl w:ilvl="1">
      <w:start w:val="0"/>
      <w:numFmt w:val="bullet"/>
      <w:lvlText w:val=""/>
      <w:lvlJc w:val="left"/>
      <w:pPr>
        <w:tabs>
          <w:tab w:val="num" w:pos="0"/>
        </w:tabs>
        <w:ind w:left="536" w:hanging="262"/>
      </w:pPr>
      <w:rPr>
        <w:rFonts w:ascii="Symbol" w:hAnsi="Symbol" w:cs="Symbol" w:hint="default"/>
        <w:lang w:val="en-US" w:eastAsia="en-US" w:bidi="ar-SA"/>
      </w:rPr>
    </w:lvl>
    <w:lvl w:ilvl="2">
      <w:start w:val="0"/>
      <w:numFmt w:val="bullet"/>
      <w:lvlText w:val=""/>
      <w:lvlJc w:val="left"/>
      <w:pPr>
        <w:tabs>
          <w:tab w:val="num" w:pos="0"/>
        </w:tabs>
        <w:ind w:left="692" w:hanging="262"/>
      </w:pPr>
      <w:rPr>
        <w:rFonts w:ascii="Symbol" w:hAnsi="Symbol" w:cs="Symbol" w:hint="default"/>
        <w:lang w:val="en-US" w:eastAsia="en-US" w:bidi="ar-SA"/>
      </w:rPr>
    </w:lvl>
    <w:lvl w:ilvl="3">
      <w:start w:val="0"/>
      <w:numFmt w:val="bullet"/>
      <w:lvlText w:val=""/>
      <w:lvlJc w:val="left"/>
      <w:pPr>
        <w:tabs>
          <w:tab w:val="num" w:pos="0"/>
        </w:tabs>
        <w:ind w:left="848" w:hanging="262"/>
      </w:pPr>
      <w:rPr>
        <w:rFonts w:ascii="Symbol" w:hAnsi="Symbol" w:cs="Symbol" w:hint="default"/>
        <w:lang w:val="en-US" w:eastAsia="en-US" w:bidi="ar-SA"/>
      </w:rPr>
    </w:lvl>
    <w:lvl w:ilvl="4">
      <w:start w:val="0"/>
      <w:numFmt w:val="bullet"/>
      <w:lvlText w:val=""/>
      <w:lvlJc w:val="left"/>
      <w:pPr>
        <w:tabs>
          <w:tab w:val="num" w:pos="0"/>
        </w:tabs>
        <w:ind w:left="1004" w:hanging="262"/>
      </w:pPr>
      <w:rPr>
        <w:rFonts w:ascii="Symbol" w:hAnsi="Symbol" w:cs="Symbol" w:hint="default"/>
        <w:lang w:val="en-US" w:eastAsia="en-US" w:bidi="ar-SA"/>
      </w:rPr>
    </w:lvl>
    <w:lvl w:ilvl="5">
      <w:start w:val="0"/>
      <w:numFmt w:val="bullet"/>
      <w:lvlText w:val=""/>
      <w:lvlJc w:val="left"/>
      <w:pPr>
        <w:tabs>
          <w:tab w:val="num" w:pos="0"/>
        </w:tabs>
        <w:ind w:left="1160" w:hanging="262"/>
      </w:pPr>
      <w:rPr>
        <w:rFonts w:ascii="Symbol" w:hAnsi="Symbol" w:cs="Symbol" w:hint="default"/>
        <w:lang w:val="en-US" w:eastAsia="en-US" w:bidi="ar-SA"/>
      </w:rPr>
    </w:lvl>
    <w:lvl w:ilvl="6">
      <w:start w:val="0"/>
      <w:numFmt w:val="bullet"/>
      <w:lvlText w:val=""/>
      <w:lvlJc w:val="left"/>
      <w:pPr>
        <w:tabs>
          <w:tab w:val="num" w:pos="0"/>
        </w:tabs>
        <w:ind w:left="1316" w:hanging="262"/>
      </w:pPr>
      <w:rPr>
        <w:rFonts w:ascii="Symbol" w:hAnsi="Symbol" w:cs="Symbol" w:hint="default"/>
        <w:lang w:val="en-US" w:eastAsia="en-US" w:bidi="ar-SA"/>
      </w:rPr>
    </w:lvl>
    <w:lvl w:ilvl="7">
      <w:start w:val="0"/>
      <w:numFmt w:val="bullet"/>
      <w:lvlText w:val=""/>
      <w:lvlJc w:val="left"/>
      <w:pPr>
        <w:tabs>
          <w:tab w:val="num" w:pos="0"/>
        </w:tabs>
        <w:ind w:left="1472" w:hanging="262"/>
      </w:pPr>
      <w:rPr>
        <w:rFonts w:ascii="Symbol" w:hAnsi="Symbol" w:cs="Symbol" w:hint="default"/>
        <w:lang w:val="en-US" w:eastAsia="en-US" w:bidi="ar-SA"/>
      </w:rPr>
    </w:lvl>
    <w:lvl w:ilvl="8">
      <w:start w:val="0"/>
      <w:numFmt w:val="bullet"/>
      <w:lvlText w:val=""/>
      <w:lvlJc w:val="left"/>
      <w:pPr>
        <w:tabs>
          <w:tab w:val="num" w:pos="0"/>
        </w:tabs>
        <w:ind w:left="1628" w:hanging="262"/>
      </w:pPr>
      <w:rPr>
        <w:rFonts w:ascii="Symbol" w:hAnsi="Symbol" w:cs="Symbol" w:hint="default"/>
        <w:lang w:val="en-US" w:eastAsia="en-US" w:bidi="ar-SA"/>
      </w:rPr>
    </w:lvl>
  </w:abstractNum>
  <w:abstractNum w:abstractNumId="21">
    <w:lvl w:ilvl="0">
      <w:numFmt w:val="bullet"/>
      <w:lvlText w:val="•"/>
      <w:lvlJc w:val="left"/>
      <w:pPr>
        <w:tabs>
          <w:tab w:val="num" w:pos="0"/>
        </w:tabs>
        <w:ind w:left="381" w:hanging="262"/>
      </w:pPr>
      <w:rPr>
        <w:rFonts w:ascii="Calibri" w:hAnsi="Calibri" w:cs="Calibri" w:hint="default"/>
        <w:sz w:val="20"/>
        <w:spacing w:val="0"/>
        <w:i w:val="false"/>
        <w:b w:val="false"/>
        <w:szCs w:val="20"/>
        <w:iCs w:val="false"/>
        <w:bCs w:val="false"/>
        <w:w w:val="99"/>
        <w:lang w:val="en-US" w:eastAsia="en-US" w:bidi="ar-SA"/>
      </w:rPr>
    </w:lvl>
    <w:lvl w:ilvl="1">
      <w:start w:val="0"/>
      <w:numFmt w:val="bullet"/>
      <w:lvlText w:val=""/>
      <w:lvlJc w:val="left"/>
      <w:pPr>
        <w:tabs>
          <w:tab w:val="num" w:pos="0"/>
        </w:tabs>
        <w:ind w:left="517" w:hanging="262"/>
      </w:pPr>
      <w:rPr>
        <w:rFonts w:ascii="Symbol" w:hAnsi="Symbol" w:cs="Symbol" w:hint="default"/>
        <w:lang w:val="en-US" w:eastAsia="en-US" w:bidi="ar-SA"/>
      </w:rPr>
    </w:lvl>
    <w:lvl w:ilvl="2">
      <w:start w:val="0"/>
      <w:numFmt w:val="bullet"/>
      <w:lvlText w:val=""/>
      <w:lvlJc w:val="left"/>
      <w:pPr>
        <w:tabs>
          <w:tab w:val="num" w:pos="0"/>
        </w:tabs>
        <w:ind w:left="655" w:hanging="262"/>
      </w:pPr>
      <w:rPr>
        <w:rFonts w:ascii="Symbol" w:hAnsi="Symbol" w:cs="Symbol" w:hint="default"/>
        <w:lang w:val="en-US" w:eastAsia="en-US" w:bidi="ar-SA"/>
      </w:rPr>
    </w:lvl>
    <w:lvl w:ilvl="3">
      <w:start w:val="0"/>
      <w:numFmt w:val="bullet"/>
      <w:lvlText w:val=""/>
      <w:lvlJc w:val="left"/>
      <w:pPr>
        <w:tabs>
          <w:tab w:val="num" w:pos="0"/>
        </w:tabs>
        <w:ind w:left="792" w:hanging="262"/>
      </w:pPr>
      <w:rPr>
        <w:rFonts w:ascii="Symbol" w:hAnsi="Symbol" w:cs="Symbol" w:hint="default"/>
        <w:lang w:val="en-US" w:eastAsia="en-US" w:bidi="ar-SA"/>
      </w:rPr>
    </w:lvl>
    <w:lvl w:ilvl="4">
      <w:start w:val="0"/>
      <w:numFmt w:val="bullet"/>
      <w:lvlText w:val=""/>
      <w:lvlJc w:val="left"/>
      <w:pPr>
        <w:tabs>
          <w:tab w:val="num" w:pos="0"/>
        </w:tabs>
        <w:ind w:left="930" w:hanging="262"/>
      </w:pPr>
      <w:rPr>
        <w:rFonts w:ascii="Symbol" w:hAnsi="Symbol" w:cs="Symbol" w:hint="default"/>
        <w:lang w:val="en-US" w:eastAsia="en-US" w:bidi="ar-SA"/>
      </w:rPr>
    </w:lvl>
    <w:lvl w:ilvl="5">
      <w:start w:val="0"/>
      <w:numFmt w:val="bullet"/>
      <w:lvlText w:val=""/>
      <w:lvlJc w:val="left"/>
      <w:pPr>
        <w:tabs>
          <w:tab w:val="num" w:pos="0"/>
        </w:tabs>
        <w:ind w:left="1068" w:hanging="262"/>
      </w:pPr>
      <w:rPr>
        <w:rFonts w:ascii="Symbol" w:hAnsi="Symbol" w:cs="Symbol" w:hint="default"/>
        <w:lang w:val="en-US" w:eastAsia="en-US" w:bidi="ar-SA"/>
      </w:rPr>
    </w:lvl>
    <w:lvl w:ilvl="6">
      <w:start w:val="0"/>
      <w:numFmt w:val="bullet"/>
      <w:lvlText w:val=""/>
      <w:lvlJc w:val="left"/>
      <w:pPr>
        <w:tabs>
          <w:tab w:val="num" w:pos="0"/>
        </w:tabs>
        <w:ind w:left="1205" w:hanging="262"/>
      </w:pPr>
      <w:rPr>
        <w:rFonts w:ascii="Symbol" w:hAnsi="Symbol" w:cs="Symbol" w:hint="default"/>
        <w:lang w:val="en-US" w:eastAsia="en-US" w:bidi="ar-SA"/>
      </w:rPr>
    </w:lvl>
    <w:lvl w:ilvl="7">
      <w:start w:val="0"/>
      <w:numFmt w:val="bullet"/>
      <w:lvlText w:val=""/>
      <w:lvlJc w:val="left"/>
      <w:pPr>
        <w:tabs>
          <w:tab w:val="num" w:pos="0"/>
        </w:tabs>
        <w:ind w:left="1343" w:hanging="262"/>
      </w:pPr>
      <w:rPr>
        <w:rFonts w:ascii="Symbol" w:hAnsi="Symbol" w:cs="Symbol" w:hint="default"/>
        <w:lang w:val="en-US" w:eastAsia="en-US" w:bidi="ar-SA"/>
      </w:rPr>
    </w:lvl>
    <w:lvl w:ilvl="8">
      <w:start w:val="0"/>
      <w:numFmt w:val="bullet"/>
      <w:lvlText w:val=""/>
      <w:lvlJc w:val="left"/>
      <w:pPr>
        <w:tabs>
          <w:tab w:val="num" w:pos="0"/>
        </w:tabs>
        <w:ind w:left="1480" w:hanging="262"/>
      </w:pPr>
      <w:rPr>
        <w:rFonts w:ascii="Symbol" w:hAnsi="Symbol" w:cs="Symbol" w:hint="default"/>
        <w:lang w:val="en-US" w:eastAsia="en-US" w:bidi="ar-SA"/>
      </w:rPr>
    </w:lvl>
  </w:abstractNum>
  <w:abstractNum w:abstractNumId="22">
    <w:lvl w:ilvl="0">
      <w:numFmt w:val="bullet"/>
      <w:lvlText w:val="•"/>
      <w:lvlJc w:val="left"/>
      <w:pPr>
        <w:tabs>
          <w:tab w:val="num" w:pos="0"/>
        </w:tabs>
        <w:ind w:left="372" w:hanging="262"/>
      </w:pPr>
      <w:rPr>
        <w:rFonts w:ascii="Calibri" w:hAnsi="Calibri" w:cs="Calibri" w:hint="default"/>
        <w:sz w:val="20"/>
        <w:spacing w:val="0"/>
        <w:i w:val="false"/>
        <w:b w:val="false"/>
        <w:szCs w:val="20"/>
        <w:iCs w:val="false"/>
        <w:bCs w:val="false"/>
        <w:w w:val="99"/>
        <w:lang w:val="en-US" w:eastAsia="en-US" w:bidi="ar-SA"/>
      </w:rPr>
    </w:lvl>
    <w:lvl w:ilvl="1">
      <w:start w:val="0"/>
      <w:numFmt w:val="bullet"/>
      <w:lvlText w:val=""/>
      <w:lvlJc w:val="left"/>
      <w:pPr>
        <w:tabs>
          <w:tab w:val="num" w:pos="0"/>
        </w:tabs>
        <w:ind w:left="548" w:hanging="262"/>
      </w:pPr>
      <w:rPr>
        <w:rFonts w:ascii="Symbol" w:hAnsi="Symbol" w:cs="Symbol" w:hint="default"/>
        <w:lang w:val="en-US" w:eastAsia="en-US" w:bidi="ar-SA"/>
      </w:rPr>
    </w:lvl>
    <w:lvl w:ilvl="2">
      <w:start w:val="0"/>
      <w:numFmt w:val="bullet"/>
      <w:lvlText w:val=""/>
      <w:lvlJc w:val="left"/>
      <w:pPr>
        <w:tabs>
          <w:tab w:val="num" w:pos="0"/>
        </w:tabs>
        <w:ind w:left="717" w:hanging="262"/>
      </w:pPr>
      <w:rPr>
        <w:rFonts w:ascii="Symbol" w:hAnsi="Symbol" w:cs="Symbol" w:hint="default"/>
        <w:lang w:val="en-US" w:eastAsia="en-US" w:bidi="ar-SA"/>
      </w:rPr>
    </w:lvl>
    <w:lvl w:ilvl="3">
      <w:start w:val="0"/>
      <w:numFmt w:val="bullet"/>
      <w:lvlText w:val=""/>
      <w:lvlJc w:val="left"/>
      <w:pPr>
        <w:tabs>
          <w:tab w:val="num" w:pos="0"/>
        </w:tabs>
        <w:ind w:left="885" w:hanging="262"/>
      </w:pPr>
      <w:rPr>
        <w:rFonts w:ascii="Symbol" w:hAnsi="Symbol" w:cs="Symbol" w:hint="default"/>
        <w:lang w:val="en-US" w:eastAsia="en-US" w:bidi="ar-SA"/>
      </w:rPr>
    </w:lvl>
    <w:lvl w:ilvl="4">
      <w:start w:val="0"/>
      <w:numFmt w:val="bullet"/>
      <w:lvlText w:val=""/>
      <w:lvlJc w:val="left"/>
      <w:pPr>
        <w:tabs>
          <w:tab w:val="num" w:pos="0"/>
        </w:tabs>
        <w:ind w:left="1054" w:hanging="262"/>
      </w:pPr>
      <w:rPr>
        <w:rFonts w:ascii="Symbol" w:hAnsi="Symbol" w:cs="Symbol" w:hint="default"/>
        <w:lang w:val="en-US" w:eastAsia="en-US" w:bidi="ar-SA"/>
      </w:rPr>
    </w:lvl>
    <w:lvl w:ilvl="5">
      <w:start w:val="0"/>
      <w:numFmt w:val="bullet"/>
      <w:lvlText w:val=""/>
      <w:lvlJc w:val="left"/>
      <w:pPr>
        <w:tabs>
          <w:tab w:val="num" w:pos="0"/>
        </w:tabs>
        <w:ind w:left="1222" w:hanging="262"/>
      </w:pPr>
      <w:rPr>
        <w:rFonts w:ascii="Symbol" w:hAnsi="Symbol" w:cs="Symbol" w:hint="default"/>
        <w:lang w:val="en-US" w:eastAsia="en-US" w:bidi="ar-SA"/>
      </w:rPr>
    </w:lvl>
    <w:lvl w:ilvl="6">
      <w:start w:val="0"/>
      <w:numFmt w:val="bullet"/>
      <w:lvlText w:val=""/>
      <w:lvlJc w:val="left"/>
      <w:pPr>
        <w:tabs>
          <w:tab w:val="num" w:pos="0"/>
        </w:tabs>
        <w:ind w:left="1391" w:hanging="262"/>
      </w:pPr>
      <w:rPr>
        <w:rFonts w:ascii="Symbol" w:hAnsi="Symbol" w:cs="Symbol" w:hint="default"/>
        <w:lang w:val="en-US" w:eastAsia="en-US" w:bidi="ar-SA"/>
      </w:rPr>
    </w:lvl>
    <w:lvl w:ilvl="7">
      <w:start w:val="0"/>
      <w:numFmt w:val="bullet"/>
      <w:lvlText w:val=""/>
      <w:lvlJc w:val="left"/>
      <w:pPr>
        <w:tabs>
          <w:tab w:val="num" w:pos="0"/>
        </w:tabs>
        <w:ind w:left="1559" w:hanging="262"/>
      </w:pPr>
      <w:rPr>
        <w:rFonts w:ascii="Symbol" w:hAnsi="Symbol" w:cs="Symbol" w:hint="default"/>
        <w:lang w:val="en-US" w:eastAsia="en-US" w:bidi="ar-SA"/>
      </w:rPr>
    </w:lvl>
    <w:lvl w:ilvl="8">
      <w:start w:val="0"/>
      <w:numFmt w:val="bullet"/>
      <w:lvlText w:val=""/>
      <w:lvlJc w:val="left"/>
      <w:pPr>
        <w:tabs>
          <w:tab w:val="num" w:pos="0"/>
        </w:tabs>
        <w:ind w:left="1728" w:hanging="262"/>
      </w:pPr>
      <w:rPr>
        <w:rFonts w:ascii="Symbol" w:hAnsi="Symbol" w:cs="Symbol" w:hint="default"/>
        <w:lang w:val="en-US" w:eastAsia="en-US" w:bidi="ar-SA"/>
      </w:rPr>
    </w:lvl>
  </w:abstractNum>
  <w:abstractNum w:abstractNumId="23">
    <w:lvl w:ilvl="0">
      <w:numFmt w:val="bullet"/>
      <w:lvlText w:val="•"/>
      <w:lvlJc w:val="left"/>
      <w:pPr>
        <w:tabs>
          <w:tab w:val="num" w:pos="0"/>
        </w:tabs>
        <w:ind w:left="381" w:hanging="262"/>
      </w:pPr>
      <w:rPr>
        <w:rFonts w:ascii="Calibri" w:hAnsi="Calibri" w:cs="Calibri" w:hint="default"/>
        <w:sz w:val="20"/>
        <w:spacing w:val="0"/>
        <w:i w:val="false"/>
        <w:b w:val="false"/>
        <w:szCs w:val="20"/>
        <w:iCs w:val="false"/>
        <w:bCs w:val="false"/>
        <w:w w:val="99"/>
        <w:lang w:val="en-US" w:eastAsia="en-US" w:bidi="ar-SA"/>
      </w:rPr>
    </w:lvl>
    <w:lvl w:ilvl="1">
      <w:start w:val="0"/>
      <w:numFmt w:val="bullet"/>
      <w:lvlText w:val=""/>
      <w:lvlJc w:val="left"/>
      <w:pPr>
        <w:tabs>
          <w:tab w:val="num" w:pos="0"/>
        </w:tabs>
        <w:ind w:left="559" w:hanging="262"/>
      </w:pPr>
      <w:rPr>
        <w:rFonts w:ascii="Symbol" w:hAnsi="Symbol" w:cs="Symbol" w:hint="default"/>
        <w:lang w:val="en-US" w:eastAsia="en-US" w:bidi="ar-SA"/>
      </w:rPr>
    </w:lvl>
    <w:lvl w:ilvl="2">
      <w:start w:val="0"/>
      <w:numFmt w:val="bullet"/>
      <w:lvlText w:val=""/>
      <w:lvlJc w:val="left"/>
      <w:pPr>
        <w:tabs>
          <w:tab w:val="num" w:pos="0"/>
        </w:tabs>
        <w:ind w:left="739" w:hanging="262"/>
      </w:pPr>
      <w:rPr>
        <w:rFonts w:ascii="Symbol" w:hAnsi="Symbol" w:cs="Symbol" w:hint="default"/>
        <w:lang w:val="en-US" w:eastAsia="en-US" w:bidi="ar-SA"/>
      </w:rPr>
    </w:lvl>
    <w:lvl w:ilvl="3">
      <w:start w:val="0"/>
      <w:numFmt w:val="bullet"/>
      <w:lvlText w:val=""/>
      <w:lvlJc w:val="left"/>
      <w:pPr>
        <w:tabs>
          <w:tab w:val="num" w:pos="0"/>
        </w:tabs>
        <w:ind w:left="919" w:hanging="262"/>
      </w:pPr>
      <w:rPr>
        <w:rFonts w:ascii="Symbol" w:hAnsi="Symbol" w:cs="Symbol" w:hint="default"/>
        <w:lang w:val="en-US" w:eastAsia="en-US" w:bidi="ar-SA"/>
      </w:rPr>
    </w:lvl>
    <w:lvl w:ilvl="4">
      <w:start w:val="0"/>
      <w:numFmt w:val="bullet"/>
      <w:lvlText w:val=""/>
      <w:lvlJc w:val="left"/>
      <w:pPr>
        <w:tabs>
          <w:tab w:val="num" w:pos="0"/>
        </w:tabs>
        <w:ind w:left="1098" w:hanging="262"/>
      </w:pPr>
      <w:rPr>
        <w:rFonts w:ascii="Symbol" w:hAnsi="Symbol" w:cs="Symbol" w:hint="default"/>
        <w:lang w:val="en-US" w:eastAsia="en-US" w:bidi="ar-SA"/>
      </w:rPr>
    </w:lvl>
    <w:lvl w:ilvl="5">
      <w:start w:val="0"/>
      <w:numFmt w:val="bullet"/>
      <w:lvlText w:val=""/>
      <w:lvlJc w:val="left"/>
      <w:pPr>
        <w:tabs>
          <w:tab w:val="num" w:pos="0"/>
        </w:tabs>
        <w:ind w:left="1278" w:hanging="262"/>
      </w:pPr>
      <w:rPr>
        <w:rFonts w:ascii="Symbol" w:hAnsi="Symbol" w:cs="Symbol" w:hint="default"/>
        <w:lang w:val="en-US" w:eastAsia="en-US" w:bidi="ar-SA"/>
      </w:rPr>
    </w:lvl>
    <w:lvl w:ilvl="6">
      <w:start w:val="0"/>
      <w:numFmt w:val="bullet"/>
      <w:lvlText w:val=""/>
      <w:lvlJc w:val="left"/>
      <w:pPr>
        <w:tabs>
          <w:tab w:val="num" w:pos="0"/>
        </w:tabs>
        <w:ind w:left="1458" w:hanging="262"/>
      </w:pPr>
      <w:rPr>
        <w:rFonts w:ascii="Symbol" w:hAnsi="Symbol" w:cs="Symbol" w:hint="default"/>
        <w:lang w:val="en-US" w:eastAsia="en-US" w:bidi="ar-SA"/>
      </w:rPr>
    </w:lvl>
    <w:lvl w:ilvl="7">
      <w:start w:val="0"/>
      <w:numFmt w:val="bullet"/>
      <w:lvlText w:val=""/>
      <w:lvlJc w:val="left"/>
      <w:pPr>
        <w:tabs>
          <w:tab w:val="num" w:pos="0"/>
        </w:tabs>
        <w:ind w:left="1637" w:hanging="262"/>
      </w:pPr>
      <w:rPr>
        <w:rFonts w:ascii="Symbol" w:hAnsi="Symbol" w:cs="Symbol" w:hint="default"/>
        <w:lang w:val="en-US" w:eastAsia="en-US" w:bidi="ar-SA"/>
      </w:rPr>
    </w:lvl>
    <w:lvl w:ilvl="8">
      <w:start w:val="0"/>
      <w:numFmt w:val="bullet"/>
      <w:lvlText w:val=""/>
      <w:lvlJc w:val="left"/>
      <w:pPr>
        <w:tabs>
          <w:tab w:val="num" w:pos="0"/>
        </w:tabs>
        <w:ind w:left="1817" w:hanging="262"/>
      </w:pPr>
      <w:rPr>
        <w:rFonts w:ascii="Symbol" w:hAnsi="Symbol" w:cs="Symbol" w:hint="default"/>
        <w:lang w:val="en-US" w:eastAsia="en-US" w:bidi="ar-SA"/>
      </w:rPr>
    </w:lvl>
  </w:abstractNum>
  <w:abstractNum w:abstractNumId="24">
    <w:lvl w:ilvl="0">
      <w:start w:val="16"/>
      <w:numFmt w:val="decimal"/>
      <w:lvlText w:val="%1"/>
      <w:lvlJc w:val="left"/>
      <w:pPr>
        <w:tabs>
          <w:tab w:val="num" w:pos="0"/>
        </w:tabs>
        <w:ind w:left="1169" w:hanging="720"/>
      </w:pPr>
      <w:rPr>
        <w:lang w:val="en-US" w:eastAsia="en-US" w:bidi="ar-SA"/>
      </w:rPr>
    </w:lvl>
    <w:lvl w:ilvl="1">
      <w:start w:val="1"/>
      <w:numFmt w:val="decimal"/>
      <w:lvlText w:val="%1.%2"/>
      <w:lvlJc w:val="left"/>
      <w:pPr>
        <w:tabs>
          <w:tab w:val="num" w:pos="0"/>
        </w:tabs>
        <w:ind w:left="1169" w:hanging="720"/>
      </w:pPr>
      <w:rPr>
        <w:sz w:val="24"/>
        <w:spacing w:val="0"/>
        <w:i w:val="false"/>
        <w:b/>
        <w:szCs w:val="24"/>
        <w:iCs w:val="false"/>
        <w:bCs/>
        <w:w w:val="99"/>
        <w:rFonts w:ascii="Arial" w:hAnsi="Arial" w:eastAsia="Arial" w:cs="Arial"/>
        <w:lang w:val="en-US" w:eastAsia="en-US" w:bidi="ar-SA"/>
      </w:rPr>
    </w:lvl>
    <w:lvl w:ilvl="2">
      <w:start w:val="0"/>
      <w:numFmt w:val="bullet"/>
      <w:lvlText w:val="•"/>
      <w:lvlJc w:val="left"/>
      <w:pPr>
        <w:tabs>
          <w:tab w:val="num" w:pos="0"/>
        </w:tabs>
        <w:ind w:left="1169" w:hanging="360"/>
      </w:pPr>
      <w:rPr>
        <w:rFonts w:ascii="Calibri" w:hAnsi="Calibri" w:cs="Calibri" w:hint="default"/>
        <w:sz w:val="22"/>
        <w:spacing w:val="0"/>
        <w:i w:val="false"/>
        <w:b w:val="false"/>
        <w:szCs w:val="22"/>
        <w:iCs w:val="false"/>
        <w:bCs w:val="false"/>
        <w:w w:val="99"/>
        <w:lang w:val="en-US" w:eastAsia="en-US" w:bidi="ar-SA"/>
      </w:rPr>
    </w:lvl>
    <w:lvl w:ilvl="3">
      <w:start w:val="0"/>
      <w:numFmt w:val="bullet"/>
      <w:lvlText w:val=""/>
      <w:lvlJc w:val="left"/>
      <w:pPr>
        <w:tabs>
          <w:tab w:val="num" w:pos="0"/>
        </w:tabs>
        <w:ind w:left="3878" w:hanging="360"/>
      </w:pPr>
      <w:rPr>
        <w:rFonts w:ascii="Symbol" w:hAnsi="Symbol" w:cs="Symbol" w:hint="default"/>
        <w:lang w:val="en-US" w:eastAsia="en-US" w:bidi="ar-SA"/>
      </w:rPr>
    </w:lvl>
    <w:lvl w:ilvl="4">
      <w:start w:val="0"/>
      <w:numFmt w:val="bullet"/>
      <w:lvlText w:val=""/>
      <w:lvlJc w:val="left"/>
      <w:pPr>
        <w:tabs>
          <w:tab w:val="num" w:pos="0"/>
        </w:tabs>
        <w:ind w:left="4784" w:hanging="360"/>
      </w:pPr>
      <w:rPr>
        <w:rFonts w:ascii="Symbol" w:hAnsi="Symbol" w:cs="Symbol" w:hint="default"/>
        <w:lang w:val="en-US" w:eastAsia="en-US" w:bidi="ar-SA"/>
      </w:rPr>
    </w:lvl>
    <w:lvl w:ilvl="5">
      <w:start w:val="0"/>
      <w:numFmt w:val="bullet"/>
      <w:lvlText w:val=""/>
      <w:lvlJc w:val="left"/>
      <w:pPr>
        <w:tabs>
          <w:tab w:val="num" w:pos="0"/>
        </w:tabs>
        <w:ind w:left="5690" w:hanging="360"/>
      </w:pPr>
      <w:rPr>
        <w:rFonts w:ascii="Symbol" w:hAnsi="Symbol" w:cs="Symbol" w:hint="default"/>
        <w:lang w:val="en-US" w:eastAsia="en-US" w:bidi="ar-SA"/>
      </w:rPr>
    </w:lvl>
    <w:lvl w:ilvl="6">
      <w:start w:val="0"/>
      <w:numFmt w:val="bullet"/>
      <w:lvlText w:val=""/>
      <w:lvlJc w:val="left"/>
      <w:pPr>
        <w:tabs>
          <w:tab w:val="num" w:pos="0"/>
        </w:tabs>
        <w:ind w:left="6596" w:hanging="360"/>
      </w:pPr>
      <w:rPr>
        <w:rFonts w:ascii="Symbol" w:hAnsi="Symbol" w:cs="Symbol" w:hint="default"/>
        <w:lang w:val="en-US" w:eastAsia="en-US" w:bidi="ar-SA"/>
      </w:rPr>
    </w:lvl>
    <w:lvl w:ilvl="7">
      <w:start w:val="0"/>
      <w:numFmt w:val="bullet"/>
      <w:lvlText w:val=""/>
      <w:lvlJc w:val="left"/>
      <w:pPr>
        <w:tabs>
          <w:tab w:val="num" w:pos="0"/>
        </w:tabs>
        <w:ind w:left="7502" w:hanging="360"/>
      </w:pPr>
      <w:rPr>
        <w:rFonts w:ascii="Symbol" w:hAnsi="Symbol" w:cs="Symbol" w:hint="default"/>
        <w:lang w:val="en-US" w:eastAsia="en-US" w:bidi="ar-SA"/>
      </w:rPr>
    </w:lvl>
    <w:lvl w:ilvl="8">
      <w:start w:val="0"/>
      <w:numFmt w:val="bullet"/>
      <w:lvlText w:val=""/>
      <w:lvlJc w:val="left"/>
      <w:pPr>
        <w:tabs>
          <w:tab w:val="num" w:pos="0"/>
        </w:tabs>
        <w:ind w:left="8408" w:hanging="360"/>
      </w:pPr>
      <w:rPr>
        <w:rFonts w:ascii="Symbol" w:hAnsi="Symbol" w:cs="Symbol" w:hint="default"/>
        <w:lang w:val="en-US" w:eastAsia="en-US" w:bidi="ar-SA"/>
      </w:rPr>
    </w:lvl>
  </w:abstractNum>
  <w:abstractNum w:abstractNumId="25">
    <w:lvl w:ilvl="0">
      <w:numFmt w:val="bullet"/>
      <w:lvlText w:val="•"/>
      <w:lvlJc w:val="left"/>
      <w:pPr>
        <w:tabs>
          <w:tab w:val="num" w:pos="0"/>
        </w:tabs>
        <w:ind w:left="1169" w:hanging="360"/>
      </w:pPr>
      <w:rPr>
        <w:rFonts w:ascii="Microsoft Sans Serif" w:hAnsi="Microsoft Sans Serif" w:cs="Microsoft Sans Serif" w:hint="default"/>
        <w:sz w:val="22"/>
        <w:spacing w:val="0"/>
        <w:i w:val="false"/>
        <w:b w:val="false"/>
        <w:szCs w:val="22"/>
        <w:iCs w:val="false"/>
        <w:bCs w:val="false"/>
        <w:w w:val="99"/>
        <w:lang w:val="en-US" w:eastAsia="en-US" w:bidi="ar-SA"/>
      </w:rPr>
    </w:lvl>
    <w:lvl w:ilvl="1">
      <w:start w:val="0"/>
      <w:numFmt w:val="bullet"/>
      <w:lvlText w:val=""/>
      <w:lvlJc w:val="left"/>
      <w:pPr>
        <w:tabs>
          <w:tab w:val="num" w:pos="0"/>
        </w:tabs>
        <w:ind w:left="2066" w:hanging="360"/>
      </w:pPr>
      <w:rPr>
        <w:rFonts w:ascii="Symbol" w:hAnsi="Symbol" w:cs="Symbol" w:hint="default"/>
        <w:lang w:val="en-US" w:eastAsia="en-US" w:bidi="ar-SA"/>
      </w:rPr>
    </w:lvl>
    <w:lvl w:ilvl="2">
      <w:start w:val="0"/>
      <w:numFmt w:val="bullet"/>
      <w:lvlText w:val=""/>
      <w:lvlJc w:val="left"/>
      <w:pPr>
        <w:tabs>
          <w:tab w:val="num" w:pos="0"/>
        </w:tabs>
        <w:ind w:left="2972" w:hanging="360"/>
      </w:pPr>
      <w:rPr>
        <w:rFonts w:ascii="Symbol" w:hAnsi="Symbol" w:cs="Symbol" w:hint="default"/>
        <w:lang w:val="en-US" w:eastAsia="en-US" w:bidi="ar-SA"/>
      </w:rPr>
    </w:lvl>
    <w:lvl w:ilvl="3">
      <w:start w:val="0"/>
      <w:numFmt w:val="bullet"/>
      <w:lvlText w:val=""/>
      <w:lvlJc w:val="left"/>
      <w:pPr>
        <w:tabs>
          <w:tab w:val="num" w:pos="0"/>
        </w:tabs>
        <w:ind w:left="3878" w:hanging="360"/>
      </w:pPr>
      <w:rPr>
        <w:rFonts w:ascii="Symbol" w:hAnsi="Symbol" w:cs="Symbol" w:hint="default"/>
        <w:lang w:val="en-US" w:eastAsia="en-US" w:bidi="ar-SA"/>
      </w:rPr>
    </w:lvl>
    <w:lvl w:ilvl="4">
      <w:start w:val="0"/>
      <w:numFmt w:val="bullet"/>
      <w:lvlText w:val=""/>
      <w:lvlJc w:val="left"/>
      <w:pPr>
        <w:tabs>
          <w:tab w:val="num" w:pos="0"/>
        </w:tabs>
        <w:ind w:left="4784" w:hanging="360"/>
      </w:pPr>
      <w:rPr>
        <w:rFonts w:ascii="Symbol" w:hAnsi="Symbol" w:cs="Symbol" w:hint="default"/>
        <w:lang w:val="en-US" w:eastAsia="en-US" w:bidi="ar-SA"/>
      </w:rPr>
    </w:lvl>
    <w:lvl w:ilvl="5">
      <w:start w:val="0"/>
      <w:numFmt w:val="bullet"/>
      <w:lvlText w:val=""/>
      <w:lvlJc w:val="left"/>
      <w:pPr>
        <w:tabs>
          <w:tab w:val="num" w:pos="0"/>
        </w:tabs>
        <w:ind w:left="5690" w:hanging="360"/>
      </w:pPr>
      <w:rPr>
        <w:rFonts w:ascii="Symbol" w:hAnsi="Symbol" w:cs="Symbol" w:hint="default"/>
        <w:lang w:val="en-US" w:eastAsia="en-US" w:bidi="ar-SA"/>
      </w:rPr>
    </w:lvl>
    <w:lvl w:ilvl="6">
      <w:start w:val="0"/>
      <w:numFmt w:val="bullet"/>
      <w:lvlText w:val=""/>
      <w:lvlJc w:val="left"/>
      <w:pPr>
        <w:tabs>
          <w:tab w:val="num" w:pos="0"/>
        </w:tabs>
        <w:ind w:left="6596" w:hanging="360"/>
      </w:pPr>
      <w:rPr>
        <w:rFonts w:ascii="Symbol" w:hAnsi="Symbol" w:cs="Symbol" w:hint="default"/>
        <w:lang w:val="en-US" w:eastAsia="en-US" w:bidi="ar-SA"/>
      </w:rPr>
    </w:lvl>
    <w:lvl w:ilvl="7">
      <w:start w:val="0"/>
      <w:numFmt w:val="bullet"/>
      <w:lvlText w:val=""/>
      <w:lvlJc w:val="left"/>
      <w:pPr>
        <w:tabs>
          <w:tab w:val="num" w:pos="0"/>
        </w:tabs>
        <w:ind w:left="7502" w:hanging="360"/>
      </w:pPr>
      <w:rPr>
        <w:rFonts w:ascii="Symbol" w:hAnsi="Symbol" w:cs="Symbol" w:hint="default"/>
        <w:lang w:val="en-US" w:eastAsia="en-US" w:bidi="ar-SA"/>
      </w:rPr>
    </w:lvl>
    <w:lvl w:ilvl="8">
      <w:start w:val="0"/>
      <w:numFmt w:val="bullet"/>
      <w:lvlText w:val=""/>
      <w:lvlJc w:val="left"/>
      <w:pPr>
        <w:tabs>
          <w:tab w:val="num" w:pos="0"/>
        </w:tabs>
        <w:ind w:left="8408" w:hanging="360"/>
      </w:pPr>
      <w:rPr>
        <w:rFonts w:ascii="Symbol" w:hAnsi="Symbol" w:cs="Symbol" w:hint="default"/>
        <w:lang w:val="en-US" w:eastAsia="en-US" w:bidi="ar-SA"/>
      </w:rPr>
    </w:lvl>
  </w:abstractNum>
  <w:abstractNum w:abstractNumId="26">
    <w:lvl w:ilvl="0">
      <w:start w:val="14"/>
      <w:numFmt w:val="decimal"/>
      <w:lvlText w:val="%1"/>
      <w:lvlJc w:val="left"/>
      <w:pPr>
        <w:tabs>
          <w:tab w:val="num" w:pos="0"/>
        </w:tabs>
        <w:ind w:left="1169" w:hanging="720"/>
      </w:pPr>
      <w:rPr>
        <w:lang w:val="en-US" w:eastAsia="en-US" w:bidi="ar-SA"/>
      </w:rPr>
    </w:lvl>
    <w:lvl w:ilvl="1">
      <w:start w:val="1"/>
      <w:numFmt w:val="decimal"/>
      <w:lvlText w:val="%1.%2"/>
      <w:lvlJc w:val="left"/>
      <w:pPr>
        <w:tabs>
          <w:tab w:val="num" w:pos="0"/>
        </w:tabs>
        <w:ind w:left="1169" w:hanging="720"/>
      </w:pPr>
      <w:rPr>
        <w:sz w:val="24"/>
        <w:spacing w:val="0"/>
        <w:i w:val="false"/>
        <w:b/>
        <w:szCs w:val="24"/>
        <w:iCs w:val="false"/>
        <w:bCs/>
        <w:w w:val="99"/>
        <w:rFonts w:ascii="Arial" w:hAnsi="Arial" w:eastAsia="Arial" w:cs="Arial"/>
        <w:lang w:val="en-US" w:eastAsia="en-US" w:bidi="ar-SA"/>
      </w:rPr>
    </w:lvl>
    <w:lvl w:ilvl="2">
      <w:start w:val="0"/>
      <w:numFmt w:val="bullet"/>
      <w:lvlText w:val="•"/>
      <w:lvlJc w:val="left"/>
      <w:pPr>
        <w:tabs>
          <w:tab w:val="num" w:pos="0"/>
        </w:tabs>
        <w:ind w:left="809" w:hanging="361"/>
      </w:pPr>
      <w:rPr>
        <w:rFonts w:ascii="Verdana" w:hAnsi="Verdana" w:cs="Verdana" w:hint="default"/>
        <w:sz w:val="22"/>
        <w:spacing w:val="0"/>
        <w:i w:val="false"/>
        <w:b w:val="false"/>
        <w:szCs w:val="22"/>
        <w:iCs w:val="false"/>
        <w:bCs w:val="false"/>
        <w:w w:val="84"/>
        <w:lang w:val="en-US" w:eastAsia="en-US" w:bidi="ar-SA"/>
      </w:rPr>
    </w:lvl>
    <w:lvl w:ilvl="3">
      <w:start w:val="0"/>
      <w:numFmt w:val="bullet"/>
      <w:lvlText w:val="•"/>
      <w:lvlJc w:val="left"/>
      <w:pPr>
        <w:tabs>
          <w:tab w:val="num" w:pos="0"/>
        </w:tabs>
        <w:ind w:left="1169" w:hanging="360"/>
      </w:pPr>
      <w:rPr>
        <w:rFonts w:ascii="Verdana" w:hAnsi="Verdana" w:cs="Verdana" w:hint="default"/>
        <w:sz w:val="22"/>
        <w:spacing w:val="0"/>
        <w:i w:val="false"/>
        <w:b w:val="false"/>
        <w:szCs w:val="22"/>
        <w:iCs w:val="false"/>
        <w:bCs w:val="false"/>
        <w:w w:val="84"/>
        <w:lang w:val="en-US" w:eastAsia="en-US" w:bidi="ar-SA"/>
      </w:rPr>
    </w:lvl>
    <w:lvl w:ilvl="4">
      <w:start w:val="0"/>
      <w:numFmt w:val="bullet"/>
      <w:lvlText w:val=""/>
      <w:lvlJc w:val="left"/>
      <w:pPr>
        <w:tabs>
          <w:tab w:val="num" w:pos="0"/>
        </w:tabs>
        <w:ind w:left="4180" w:hanging="360"/>
      </w:pPr>
      <w:rPr>
        <w:rFonts w:ascii="Symbol" w:hAnsi="Symbol" w:cs="Symbol" w:hint="default"/>
        <w:lang w:val="en-US" w:eastAsia="en-US" w:bidi="ar-SA"/>
      </w:rPr>
    </w:lvl>
    <w:lvl w:ilvl="5">
      <w:start w:val="0"/>
      <w:numFmt w:val="bullet"/>
      <w:lvlText w:val=""/>
      <w:lvlJc w:val="left"/>
      <w:pPr>
        <w:tabs>
          <w:tab w:val="num" w:pos="0"/>
        </w:tabs>
        <w:ind w:left="5186" w:hanging="360"/>
      </w:pPr>
      <w:rPr>
        <w:rFonts w:ascii="Symbol" w:hAnsi="Symbol" w:cs="Symbol" w:hint="default"/>
        <w:lang w:val="en-US" w:eastAsia="en-US" w:bidi="ar-SA"/>
      </w:rPr>
    </w:lvl>
    <w:lvl w:ilvl="6">
      <w:start w:val="0"/>
      <w:numFmt w:val="bullet"/>
      <w:lvlText w:val=""/>
      <w:lvlJc w:val="left"/>
      <w:pPr>
        <w:tabs>
          <w:tab w:val="num" w:pos="0"/>
        </w:tabs>
        <w:ind w:left="6193" w:hanging="360"/>
      </w:pPr>
      <w:rPr>
        <w:rFonts w:ascii="Symbol" w:hAnsi="Symbol" w:cs="Symbol" w:hint="default"/>
        <w:lang w:val="en-US" w:eastAsia="en-US" w:bidi="ar-SA"/>
      </w:rPr>
    </w:lvl>
    <w:lvl w:ilvl="7">
      <w:start w:val="0"/>
      <w:numFmt w:val="bullet"/>
      <w:lvlText w:val=""/>
      <w:lvlJc w:val="left"/>
      <w:pPr>
        <w:tabs>
          <w:tab w:val="num" w:pos="0"/>
        </w:tabs>
        <w:ind w:left="7200" w:hanging="360"/>
      </w:pPr>
      <w:rPr>
        <w:rFonts w:ascii="Symbol" w:hAnsi="Symbol" w:cs="Symbol" w:hint="default"/>
        <w:lang w:val="en-US" w:eastAsia="en-US" w:bidi="ar-SA"/>
      </w:rPr>
    </w:lvl>
    <w:lvl w:ilvl="8">
      <w:start w:val="0"/>
      <w:numFmt w:val="bullet"/>
      <w:lvlText w:val=""/>
      <w:lvlJc w:val="left"/>
      <w:pPr>
        <w:tabs>
          <w:tab w:val="num" w:pos="0"/>
        </w:tabs>
        <w:ind w:left="8206" w:hanging="360"/>
      </w:pPr>
      <w:rPr>
        <w:rFonts w:ascii="Symbol" w:hAnsi="Symbol" w:cs="Symbol" w:hint="default"/>
        <w:lang w:val="en-US" w:eastAsia="en-US" w:bidi="ar-SA"/>
      </w:rPr>
    </w:lvl>
  </w:abstractNum>
  <w:abstractNum w:abstractNumId="27">
    <w:lvl w:ilvl="0">
      <w:numFmt w:val="bullet"/>
      <w:lvlText w:val="•"/>
      <w:lvlJc w:val="left"/>
      <w:pPr>
        <w:tabs>
          <w:tab w:val="num" w:pos="0"/>
        </w:tabs>
        <w:ind w:left="732" w:hanging="284"/>
      </w:pPr>
      <w:rPr>
        <w:rFonts w:ascii="Microsoft Sans Serif" w:hAnsi="Microsoft Sans Serif" w:cs="Microsoft Sans Serif" w:hint="default"/>
        <w:sz w:val="20"/>
        <w:spacing w:val="0"/>
        <w:i w:val="false"/>
        <w:b w:val="false"/>
        <w:szCs w:val="20"/>
        <w:iCs w:val="false"/>
        <w:bCs w:val="false"/>
        <w:w w:val="99"/>
        <w:lang w:val="en-US" w:eastAsia="en-US" w:bidi="ar-SA"/>
      </w:rPr>
    </w:lvl>
    <w:lvl w:ilvl="1">
      <w:start w:val="0"/>
      <w:numFmt w:val="bullet"/>
      <w:lvlText w:val=""/>
      <w:lvlJc w:val="left"/>
      <w:pPr>
        <w:tabs>
          <w:tab w:val="num" w:pos="0"/>
        </w:tabs>
        <w:ind w:left="1165" w:hanging="284"/>
      </w:pPr>
      <w:rPr>
        <w:rFonts w:ascii="Symbol" w:hAnsi="Symbol" w:cs="Symbol" w:hint="default"/>
        <w:lang w:val="en-US" w:eastAsia="en-US" w:bidi="ar-SA"/>
      </w:rPr>
    </w:lvl>
    <w:lvl w:ilvl="2">
      <w:start w:val="0"/>
      <w:numFmt w:val="bullet"/>
      <w:lvlText w:val=""/>
      <w:lvlJc w:val="left"/>
      <w:pPr>
        <w:tabs>
          <w:tab w:val="num" w:pos="0"/>
        </w:tabs>
        <w:ind w:left="1591" w:hanging="284"/>
      </w:pPr>
      <w:rPr>
        <w:rFonts w:ascii="Symbol" w:hAnsi="Symbol" w:cs="Symbol" w:hint="default"/>
        <w:lang w:val="en-US" w:eastAsia="en-US" w:bidi="ar-SA"/>
      </w:rPr>
    </w:lvl>
    <w:lvl w:ilvl="3">
      <w:start w:val="0"/>
      <w:numFmt w:val="bullet"/>
      <w:lvlText w:val=""/>
      <w:lvlJc w:val="left"/>
      <w:pPr>
        <w:tabs>
          <w:tab w:val="num" w:pos="0"/>
        </w:tabs>
        <w:ind w:left="2016" w:hanging="284"/>
      </w:pPr>
      <w:rPr>
        <w:rFonts w:ascii="Symbol" w:hAnsi="Symbol" w:cs="Symbol" w:hint="default"/>
        <w:lang w:val="en-US" w:eastAsia="en-US" w:bidi="ar-SA"/>
      </w:rPr>
    </w:lvl>
    <w:lvl w:ilvl="4">
      <w:start w:val="0"/>
      <w:numFmt w:val="bullet"/>
      <w:lvlText w:val=""/>
      <w:lvlJc w:val="left"/>
      <w:pPr>
        <w:tabs>
          <w:tab w:val="num" w:pos="0"/>
        </w:tabs>
        <w:ind w:left="2442" w:hanging="284"/>
      </w:pPr>
      <w:rPr>
        <w:rFonts w:ascii="Symbol" w:hAnsi="Symbol" w:cs="Symbol" w:hint="default"/>
        <w:lang w:val="en-US" w:eastAsia="en-US" w:bidi="ar-SA"/>
      </w:rPr>
    </w:lvl>
    <w:lvl w:ilvl="5">
      <w:start w:val="0"/>
      <w:numFmt w:val="bullet"/>
      <w:lvlText w:val=""/>
      <w:lvlJc w:val="left"/>
      <w:pPr>
        <w:tabs>
          <w:tab w:val="num" w:pos="0"/>
        </w:tabs>
        <w:ind w:left="2867" w:hanging="284"/>
      </w:pPr>
      <w:rPr>
        <w:rFonts w:ascii="Symbol" w:hAnsi="Symbol" w:cs="Symbol" w:hint="default"/>
        <w:lang w:val="en-US" w:eastAsia="en-US" w:bidi="ar-SA"/>
      </w:rPr>
    </w:lvl>
    <w:lvl w:ilvl="6">
      <w:start w:val="0"/>
      <w:numFmt w:val="bullet"/>
      <w:lvlText w:val=""/>
      <w:lvlJc w:val="left"/>
      <w:pPr>
        <w:tabs>
          <w:tab w:val="num" w:pos="0"/>
        </w:tabs>
        <w:ind w:left="3293" w:hanging="284"/>
      </w:pPr>
      <w:rPr>
        <w:rFonts w:ascii="Symbol" w:hAnsi="Symbol" w:cs="Symbol" w:hint="default"/>
        <w:lang w:val="en-US" w:eastAsia="en-US" w:bidi="ar-SA"/>
      </w:rPr>
    </w:lvl>
    <w:lvl w:ilvl="7">
      <w:start w:val="0"/>
      <w:numFmt w:val="bullet"/>
      <w:lvlText w:val=""/>
      <w:lvlJc w:val="left"/>
      <w:pPr>
        <w:tabs>
          <w:tab w:val="num" w:pos="0"/>
        </w:tabs>
        <w:ind w:left="3718" w:hanging="284"/>
      </w:pPr>
      <w:rPr>
        <w:rFonts w:ascii="Symbol" w:hAnsi="Symbol" w:cs="Symbol" w:hint="default"/>
        <w:lang w:val="en-US" w:eastAsia="en-US" w:bidi="ar-SA"/>
      </w:rPr>
    </w:lvl>
    <w:lvl w:ilvl="8">
      <w:start w:val="0"/>
      <w:numFmt w:val="bullet"/>
      <w:lvlText w:val=""/>
      <w:lvlJc w:val="left"/>
      <w:pPr>
        <w:tabs>
          <w:tab w:val="num" w:pos="0"/>
        </w:tabs>
        <w:ind w:left="4144" w:hanging="284"/>
      </w:pPr>
      <w:rPr>
        <w:rFonts w:ascii="Symbol" w:hAnsi="Symbol" w:cs="Symbol" w:hint="default"/>
        <w:lang w:val="en-US" w:eastAsia="en-US" w:bidi="ar-SA"/>
      </w:rPr>
    </w:lvl>
  </w:abstractNum>
  <w:abstractNum w:abstractNumId="28">
    <w:lvl w:ilvl="0">
      <w:start w:val="5"/>
      <w:numFmt w:val="lowerRoman"/>
      <w:lvlText w:val="(%1)"/>
      <w:lvlJc w:val="left"/>
      <w:pPr>
        <w:tabs>
          <w:tab w:val="num" w:pos="0"/>
        </w:tabs>
        <w:ind w:left="3471" w:hanging="776"/>
      </w:pPr>
      <w:rPr>
        <w:spacing w:val="0"/>
        <w:w w:val="99"/>
        <w:lang w:val="en-US" w:eastAsia="en-US" w:bidi="ar-SA"/>
      </w:rPr>
    </w:lvl>
    <w:lvl w:ilvl="1">
      <w:start w:val="0"/>
      <w:numFmt w:val="bullet"/>
      <w:lvlText w:val=""/>
      <w:lvlJc w:val="left"/>
      <w:pPr>
        <w:tabs>
          <w:tab w:val="num" w:pos="0"/>
        </w:tabs>
        <w:ind w:left="4154" w:hanging="776"/>
      </w:pPr>
      <w:rPr>
        <w:rFonts w:ascii="Symbol" w:hAnsi="Symbol" w:cs="Symbol" w:hint="default"/>
        <w:lang w:val="en-US" w:eastAsia="en-US" w:bidi="ar-SA"/>
      </w:rPr>
    </w:lvl>
    <w:lvl w:ilvl="2">
      <w:start w:val="0"/>
      <w:numFmt w:val="bullet"/>
      <w:lvlText w:val=""/>
      <w:lvlJc w:val="left"/>
      <w:pPr>
        <w:tabs>
          <w:tab w:val="num" w:pos="0"/>
        </w:tabs>
        <w:ind w:left="4828" w:hanging="776"/>
      </w:pPr>
      <w:rPr>
        <w:rFonts w:ascii="Symbol" w:hAnsi="Symbol" w:cs="Symbol" w:hint="default"/>
        <w:lang w:val="en-US" w:eastAsia="en-US" w:bidi="ar-SA"/>
      </w:rPr>
    </w:lvl>
    <w:lvl w:ilvl="3">
      <w:start w:val="0"/>
      <w:numFmt w:val="bullet"/>
      <w:lvlText w:val=""/>
      <w:lvlJc w:val="left"/>
      <w:pPr>
        <w:tabs>
          <w:tab w:val="num" w:pos="0"/>
        </w:tabs>
        <w:ind w:left="5502" w:hanging="776"/>
      </w:pPr>
      <w:rPr>
        <w:rFonts w:ascii="Symbol" w:hAnsi="Symbol" w:cs="Symbol" w:hint="default"/>
        <w:lang w:val="en-US" w:eastAsia="en-US" w:bidi="ar-SA"/>
      </w:rPr>
    </w:lvl>
    <w:lvl w:ilvl="4">
      <w:start w:val="0"/>
      <w:numFmt w:val="bullet"/>
      <w:lvlText w:val=""/>
      <w:lvlJc w:val="left"/>
      <w:pPr>
        <w:tabs>
          <w:tab w:val="num" w:pos="0"/>
        </w:tabs>
        <w:ind w:left="6176" w:hanging="776"/>
      </w:pPr>
      <w:rPr>
        <w:rFonts w:ascii="Symbol" w:hAnsi="Symbol" w:cs="Symbol" w:hint="default"/>
        <w:lang w:val="en-US" w:eastAsia="en-US" w:bidi="ar-SA"/>
      </w:rPr>
    </w:lvl>
    <w:lvl w:ilvl="5">
      <w:start w:val="0"/>
      <w:numFmt w:val="bullet"/>
      <w:lvlText w:val=""/>
      <w:lvlJc w:val="left"/>
      <w:pPr>
        <w:tabs>
          <w:tab w:val="num" w:pos="0"/>
        </w:tabs>
        <w:ind w:left="6850" w:hanging="776"/>
      </w:pPr>
      <w:rPr>
        <w:rFonts w:ascii="Symbol" w:hAnsi="Symbol" w:cs="Symbol" w:hint="default"/>
        <w:lang w:val="en-US" w:eastAsia="en-US" w:bidi="ar-SA"/>
      </w:rPr>
    </w:lvl>
    <w:lvl w:ilvl="6">
      <w:start w:val="0"/>
      <w:numFmt w:val="bullet"/>
      <w:lvlText w:val=""/>
      <w:lvlJc w:val="left"/>
      <w:pPr>
        <w:tabs>
          <w:tab w:val="num" w:pos="0"/>
        </w:tabs>
        <w:ind w:left="7524" w:hanging="776"/>
      </w:pPr>
      <w:rPr>
        <w:rFonts w:ascii="Symbol" w:hAnsi="Symbol" w:cs="Symbol" w:hint="default"/>
        <w:lang w:val="en-US" w:eastAsia="en-US" w:bidi="ar-SA"/>
      </w:rPr>
    </w:lvl>
    <w:lvl w:ilvl="7">
      <w:start w:val="0"/>
      <w:numFmt w:val="bullet"/>
      <w:lvlText w:val=""/>
      <w:lvlJc w:val="left"/>
      <w:pPr>
        <w:tabs>
          <w:tab w:val="num" w:pos="0"/>
        </w:tabs>
        <w:ind w:left="8198" w:hanging="776"/>
      </w:pPr>
      <w:rPr>
        <w:rFonts w:ascii="Symbol" w:hAnsi="Symbol" w:cs="Symbol" w:hint="default"/>
        <w:lang w:val="en-US" w:eastAsia="en-US" w:bidi="ar-SA"/>
      </w:rPr>
    </w:lvl>
    <w:lvl w:ilvl="8">
      <w:start w:val="0"/>
      <w:numFmt w:val="bullet"/>
      <w:lvlText w:val=""/>
      <w:lvlJc w:val="left"/>
      <w:pPr>
        <w:tabs>
          <w:tab w:val="num" w:pos="0"/>
        </w:tabs>
        <w:ind w:left="8872" w:hanging="776"/>
      </w:pPr>
      <w:rPr>
        <w:rFonts w:ascii="Symbol" w:hAnsi="Symbol" w:cs="Symbol" w:hint="default"/>
        <w:lang w:val="en-US" w:eastAsia="en-US" w:bidi="ar-SA"/>
      </w:rPr>
    </w:lvl>
  </w:abstractNum>
  <w:abstractNum w:abstractNumId="29">
    <w:lvl w:ilvl="0">
      <w:start w:val="13"/>
      <w:numFmt w:val="decimal"/>
      <w:lvlText w:val="%1"/>
      <w:lvlJc w:val="left"/>
      <w:pPr>
        <w:tabs>
          <w:tab w:val="num" w:pos="0"/>
        </w:tabs>
        <w:ind w:left="1169" w:hanging="720"/>
      </w:pPr>
      <w:rPr>
        <w:lang w:val="en-US" w:eastAsia="en-US" w:bidi="ar-SA"/>
      </w:rPr>
    </w:lvl>
    <w:lvl w:ilvl="1">
      <w:start w:val="1"/>
      <w:numFmt w:val="decimal"/>
      <w:lvlText w:val="%1.%2"/>
      <w:lvlJc w:val="left"/>
      <w:pPr>
        <w:tabs>
          <w:tab w:val="num" w:pos="0"/>
        </w:tabs>
        <w:ind w:left="1169" w:hanging="720"/>
      </w:pPr>
      <w:rPr>
        <w:sz w:val="24"/>
        <w:spacing w:val="0"/>
        <w:i w:val="false"/>
        <w:b/>
        <w:szCs w:val="24"/>
        <w:iCs w:val="false"/>
        <w:bCs/>
        <w:w w:val="99"/>
        <w:rFonts w:ascii="Arial" w:hAnsi="Arial" w:eastAsia="Arial" w:cs="Arial"/>
        <w:lang w:val="en-US" w:eastAsia="en-US" w:bidi="ar-SA"/>
      </w:rPr>
    </w:lvl>
    <w:lvl w:ilvl="2">
      <w:start w:val="0"/>
      <w:numFmt w:val="bullet"/>
      <w:lvlText w:val="•"/>
      <w:lvlJc w:val="left"/>
      <w:pPr>
        <w:tabs>
          <w:tab w:val="num" w:pos="0"/>
        </w:tabs>
        <w:ind w:left="1169" w:hanging="360"/>
      </w:pPr>
      <w:rPr>
        <w:rFonts w:ascii="Verdana" w:hAnsi="Verdana" w:cs="Verdana" w:hint="default"/>
        <w:sz w:val="22"/>
        <w:spacing w:val="0"/>
        <w:i w:val="false"/>
        <w:b w:val="false"/>
        <w:szCs w:val="22"/>
        <w:iCs w:val="false"/>
        <w:bCs w:val="false"/>
        <w:w w:val="84"/>
        <w:lang w:val="en-US" w:eastAsia="en-US" w:bidi="ar-SA"/>
      </w:rPr>
    </w:lvl>
    <w:lvl w:ilvl="3">
      <w:start w:val="0"/>
      <w:numFmt w:val="bullet"/>
      <w:lvlText w:val=""/>
      <w:lvlJc w:val="left"/>
      <w:pPr>
        <w:tabs>
          <w:tab w:val="num" w:pos="0"/>
        </w:tabs>
        <w:ind w:left="3878" w:hanging="360"/>
      </w:pPr>
      <w:rPr>
        <w:rFonts w:ascii="Symbol" w:hAnsi="Symbol" w:cs="Symbol" w:hint="default"/>
        <w:lang w:val="en-US" w:eastAsia="en-US" w:bidi="ar-SA"/>
      </w:rPr>
    </w:lvl>
    <w:lvl w:ilvl="4">
      <w:start w:val="0"/>
      <w:numFmt w:val="bullet"/>
      <w:lvlText w:val=""/>
      <w:lvlJc w:val="left"/>
      <w:pPr>
        <w:tabs>
          <w:tab w:val="num" w:pos="0"/>
        </w:tabs>
        <w:ind w:left="4784" w:hanging="360"/>
      </w:pPr>
      <w:rPr>
        <w:rFonts w:ascii="Symbol" w:hAnsi="Symbol" w:cs="Symbol" w:hint="default"/>
        <w:lang w:val="en-US" w:eastAsia="en-US" w:bidi="ar-SA"/>
      </w:rPr>
    </w:lvl>
    <w:lvl w:ilvl="5">
      <w:start w:val="0"/>
      <w:numFmt w:val="bullet"/>
      <w:lvlText w:val=""/>
      <w:lvlJc w:val="left"/>
      <w:pPr>
        <w:tabs>
          <w:tab w:val="num" w:pos="0"/>
        </w:tabs>
        <w:ind w:left="5690" w:hanging="360"/>
      </w:pPr>
      <w:rPr>
        <w:rFonts w:ascii="Symbol" w:hAnsi="Symbol" w:cs="Symbol" w:hint="default"/>
        <w:lang w:val="en-US" w:eastAsia="en-US" w:bidi="ar-SA"/>
      </w:rPr>
    </w:lvl>
    <w:lvl w:ilvl="6">
      <w:start w:val="0"/>
      <w:numFmt w:val="bullet"/>
      <w:lvlText w:val=""/>
      <w:lvlJc w:val="left"/>
      <w:pPr>
        <w:tabs>
          <w:tab w:val="num" w:pos="0"/>
        </w:tabs>
        <w:ind w:left="6596" w:hanging="360"/>
      </w:pPr>
      <w:rPr>
        <w:rFonts w:ascii="Symbol" w:hAnsi="Symbol" w:cs="Symbol" w:hint="default"/>
        <w:lang w:val="en-US" w:eastAsia="en-US" w:bidi="ar-SA"/>
      </w:rPr>
    </w:lvl>
    <w:lvl w:ilvl="7">
      <w:start w:val="0"/>
      <w:numFmt w:val="bullet"/>
      <w:lvlText w:val=""/>
      <w:lvlJc w:val="left"/>
      <w:pPr>
        <w:tabs>
          <w:tab w:val="num" w:pos="0"/>
        </w:tabs>
        <w:ind w:left="7502" w:hanging="360"/>
      </w:pPr>
      <w:rPr>
        <w:rFonts w:ascii="Symbol" w:hAnsi="Symbol" w:cs="Symbol" w:hint="default"/>
        <w:lang w:val="en-US" w:eastAsia="en-US" w:bidi="ar-SA"/>
      </w:rPr>
    </w:lvl>
    <w:lvl w:ilvl="8">
      <w:start w:val="0"/>
      <w:numFmt w:val="bullet"/>
      <w:lvlText w:val=""/>
      <w:lvlJc w:val="left"/>
      <w:pPr>
        <w:tabs>
          <w:tab w:val="num" w:pos="0"/>
        </w:tabs>
        <w:ind w:left="8408" w:hanging="360"/>
      </w:pPr>
      <w:rPr>
        <w:rFonts w:ascii="Symbol" w:hAnsi="Symbol" w:cs="Symbol" w:hint="default"/>
        <w:lang w:val="en-US" w:eastAsia="en-US" w:bidi="ar-SA"/>
      </w:rPr>
    </w:lvl>
  </w:abstractNum>
  <w:abstractNum w:abstractNumId="30">
    <w:lvl w:ilvl="0">
      <w:start w:val="12"/>
      <w:numFmt w:val="decimal"/>
      <w:lvlText w:val="%1"/>
      <w:lvlJc w:val="left"/>
      <w:pPr>
        <w:tabs>
          <w:tab w:val="num" w:pos="0"/>
        </w:tabs>
        <w:ind w:left="1169" w:hanging="720"/>
      </w:pPr>
      <w:rPr>
        <w:lang w:val="en-US" w:eastAsia="en-US" w:bidi="ar-SA"/>
      </w:rPr>
    </w:lvl>
    <w:lvl w:ilvl="1">
      <w:start w:val="1"/>
      <w:numFmt w:val="decimal"/>
      <w:lvlText w:val="%1.%2"/>
      <w:lvlJc w:val="left"/>
      <w:pPr>
        <w:tabs>
          <w:tab w:val="num" w:pos="0"/>
        </w:tabs>
        <w:ind w:left="1169" w:hanging="720"/>
      </w:pPr>
      <w:rPr>
        <w:sz w:val="24"/>
        <w:spacing w:val="0"/>
        <w:i w:val="false"/>
        <w:b/>
        <w:szCs w:val="24"/>
        <w:iCs w:val="false"/>
        <w:bCs/>
        <w:w w:val="99"/>
        <w:rFonts w:ascii="Arial" w:hAnsi="Arial" w:eastAsia="Arial" w:cs="Arial"/>
        <w:lang w:val="en-US" w:eastAsia="en-US" w:bidi="ar-SA"/>
      </w:rPr>
    </w:lvl>
    <w:lvl w:ilvl="2">
      <w:start w:val="0"/>
      <w:numFmt w:val="bullet"/>
      <w:lvlText w:val=""/>
      <w:lvlJc w:val="left"/>
      <w:pPr>
        <w:tabs>
          <w:tab w:val="num" w:pos="0"/>
        </w:tabs>
        <w:ind w:left="2972" w:hanging="720"/>
      </w:pPr>
      <w:rPr>
        <w:rFonts w:ascii="Symbol" w:hAnsi="Symbol" w:cs="Symbol" w:hint="default"/>
        <w:lang w:val="en-US" w:eastAsia="en-US" w:bidi="ar-SA"/>
      </w:rPr>
    </w:lvl>
    <w:lvl w:ilvl="3">
      <w:start w:val="0"/>
      <w:numFmt w:val="bullet"/>
      <w:lvlText w:val=""/>
      <w:lvlJc w:val="left"/>
      <w:pPr>
        <w:tabs>
          <w:tab w:val="num" w:pos="0"/>
        </w:tabs>
        <w:ind w:left="3878" w:hanging="720"/>
      </w:pPr>
      <w:rPr>
        <w:rFonts w:ascii="Symbol" w:hAnsi="Symbol" w:cs="Symbol" w:hint="default"/>
        <w:lang w:val="en-US" w:eastAsia="en-US" w:bidi="ar-SA"/>
      </w:rPr>
    </w:lvl>
    <w:lvl w:ilvl="4">
      <w:start w:val="0"/>
      <w:numFmt w:val="bullet"/>
      <w:lvlText w:val=""/>
      <w:lvlJc w:val="left"/>
      <w:pPr>
        <w:tabs>
          <w:tab w:val="num" w:pos="0"/>
        </w:tabs>
        <w:ind w:left="4784" w:hanging="720"/>
      </w:pPr>
      <w:rPr>
        <w:rFonts w:ascii="Symbol" w:hAnsi="Symbol" w:cs="Symbol" w:hint="default"/>
        <w:lang w:val="en-US" w:eastAsia="en-US" w:bidi="ar-SA"/>
      </w:rPr>
    </w:lvl>
    <w:lvl w:ilvl="5">
      <w:start w:val="0"/>
      <w:numFmt w:val="bullet"/>
      <w:lvlText w:val=""/>
      <w:lvlJc w:val="left"/>
      <w:pPr>
        <w:tabs>
          <w:tab w:val="num" w:pos="0"/>
        </w:tabs>
        <w:ind w:left="5690" w:hanging="720"/>
      </w:pPr>
      <w:rPr>
        <w:rFonts w:ascii="Symbol" w:hAnsi="Symbol" w:cs="Symbol" w:hint="default"/>
        <w:lang w:val="en-US" w:eastAsia="en-US" w:bidi="ar-SA"/>
      </w:rPr>
    </w:lvl>
    <w:lvl w:ilvl="6">
      <w:start w:val="0"/>
      <w:numFmt w:val="bullet"/>
      <w:lvlText w:val=""/>
      <w:lvlJc w:val="left"/>
      <w:pPr>
        <w:tabs>
          <w:tab w:val="num" w:pos="0"/>
        </w:tabs>
        <w:ind w:left="6596" w:hanging="720"/>
      </w:pPr>
      <w:rPr>
        <w:rFonts w:ascii="Symbol" w:hAnsi="Symbol" w:cs="Symbol" w:hint="default"/>
        <w:lang w:val="en-US" w:eastAsia="en-US" w:bidi="ar-SA"/>
      </w:rPr>
    </w:lvl>
    <w:lvl w:ilvl="7">
      <w:start w:val="0"/>
      <w:numFmt w:val="bullet"/>
      <w:lvlText w:val=""/>
      <w:lvlJc w:val="left"/>
      <w:pPr>
        <w:tabs>
          <w:tab w:val="num" w:pos="0"/>
        </w:tabs>
        <w:ind w:left="7502" w:hanging="720"/>
      </w:pPr>
      <w:rPr>
        <w:rFonts w:ascii="Symbol" w:hAnsi="Symbol" w:cs="Symbol" w:hint="default"/>
        <w:lang w:val="en-US" w:eastAsia="en-US" w:bidi="ar-SA"/>
      </w:rPr>
    </w:lvl>
    <w:lvl w:ilvl="8">
      <w:start w:val="0"/>
      <w:numFmt w:val="bullet"/>
      <w:lvlText w:val=""/>
      <w:lvlJc w:val="left"/>
      <w:pPr>
        <w:tabs>
          <w:tab w:val="num" w:pos="0"/>
        </w:tabs>
        <w:ind w:left="8408" w:hanging="720"/>
      </w:pPr>
      <w:rPr>
        <w:rFonts w:ascii="Symbol" w:hAnsi="Symbol" w:cs="Symbol" w:hint="default"/>
        <w:lang w:val="en-US" w:eastAsia="en-US" w:bidi="ar-SA"/>
      </w:rPr>
    </w:lvl>
  </w:abstractNum>
  <w:abstractNum w:abstractNumId="31">
    <w:lvl w:ilvl="0">
      <w:start w:val="11"/>
      <w:numFmt w:val="decimal"/>
      <w:lvlText w:val="%1"/>
      <w:lvlJc w:val="left"/>
      <w:pPr>
        <w:tabs>
          <w:tab w:val="num" w:pos="0"/>
        </w:tabs>
        <w:ind w:left="1169" w:hanging="720"/>
      </w:pPr>
      <w:rPr>
        <w:lang w:val="en-US" w:eastAsia="en-US" w:bidi="ar-SA"/>
      </w:rPr>
    </w:lvl>
    <w:lvl w:ilvl="1">
      <w:start w:val="1"/>
      <w:numFmt w:val="decimal"/>
      <w:lvlText w:val="%1.%2"/>
      <w:lvlJc w:val="left"/>
      <w:pPr>
        <w:tabs>
          <w:tab w:val="num" w:pos="0"/>
        </w:tabs>
        <w:ind w:left="1169" w:hanging="720"/>
      </w:pPr>
      <w:rPr>
        <w:sz w:val="24"/>
        <w:spacing w:val="0"/>
        <w:i w:val="false"/>
        <w:b/>
        <w:szCs w:val="24"/>
        <w:iCs w:val="false"/>
        <w:bCs/>
        <w:w w:val="99"/>
        <w:rFonts w:ascii="Arial" w:hAnsi="Arial" w:eastAsia="Arial" w:cs="Arial"/>
        <w:lang w:val="en-US" w:eastAsia="en-US" w:bidi="ar-SA"/>
      </w:rPr>
    </w:lvl>
    <w:lvl w:ilvl="2">
      <w:start w:val="0"/>
      <w:numFmt w:val="bullet"/>
      <w:lvlText w:val=""/>
      <w:lvlJc w:val="left"/>
      <w:pPr>
        <w:tabs>
          <w:tab w:val="num" w:pos="0"/>
        </w:tabs>
        <w:ind w:left="2972" w:hanging="720"/>
      </w:pPr>
      <w:rPr>
        <w:rFonts w:ascii="Symbol" w:hAnsi="Symbol" w:cs="Symbol" w:hint="default"/>
        <w:lang w:val="en-US" w:eastAsia="en-US" w:bidi="ar-SA"/>
      </w:rPr>
    </w:lvl>
    <w:lvl w:ilvl="3">
      <w:start w:val="0"/>
      <w:numFmt w:val="bullet"/>
      <w:lvlText w:val=""/>
      <w:lvlJc w:val="left"/>
      <w:pPr>
        <w:tabs>
          <w:tab w:val="num" w:pos="0"/>
        </w:tabs>
        <w:ind w:left="3878" w:hanging="720"/>
      </w:pPr>
      <w:rPr>
        <w:rFonts w:ascii="Symbol" w:hAnsi="Symbol" w:cs="Symbol" w:hint="default"/>
        <w:lang w:val="en-US" w:eastAsia="en-US" w:bidi="ar-SA"/>
      </w:rPr>
    </w:lvl>
    <w:lvl w:ilvl="4">
      <w:start w:val="0"/>
      <w:numFmt w:val="bullet"/>
      <w:lvlText w:val=""/>
      <w:lvlJc w:val="left"/>
      <w:pPr>
        <w:tabs>
          <w:tab w:val="num" w:pos="0"/>
        </w:tabs>
        <w:ind w:left="4784" w:hanging="720"/>
      </w:pPr>
      <w:rPr>
        <w:rFonts w:ascii="Symbol" w:hAnsi="Symbol" w:cs="Symbol" w:hint="default"/>
        <w:lang w:val="en-US" w:eastAsia="en-US" w:bidi="ar-SA"/>
      </w:rPr>
    </w:lvl>
    <w:lvl w:ilvl="5">
      <w:start w:val="0"/>
      <w:numFmt w:val="bullet"/>
      <w:lvlText w:val=""/>
      <w:lvlJc w:val="left"/>
      <w:pPr>
        <w:tabs>
          <w:tab w:val="num" w:pos="0"/>
        </w:tabs>
        <w:ind w:left="5690" w:hanging="720"/>
      </w:pPr>
      <w:rPr>
        <w:rFonts w:ascii="Symbol" w:hAnsi="Symbol" w:cs="Symbol" w:hint="default"/>
        <w:lang w:val="en-US" w:eastAsia="en-US" w:bidi="ar-SA"/>
      </w:rPr>
    </w:lvl>
    <w:lvl w:ilvl="6">
      <w:start w:val="0"/>
      <w:numFmt w:val="bullet"/>
      <w:lvlText w:val=""/>
      <w:lvlJc w:val="left"/>
      <w:pPr>
        <w:tabs>
          <w:tab w:val="num" w:pos="0"/>
        </w:tabs>
        <w:ind w:left="6596" w:hanging="720"/>
      </w:pPr>
      <w:rPr>
        <w:rFonts w:ascii="Symbol" w:hAnsi="Symbol" w:cs="Symbol" w:hint="default"/>
        <w:lang w:val="en-US" w:eastAsia="en-US" w:bidi="ar-SA"/>
      </w:rPr>
    </w:lvl>
    <w:lvl w:ilvl="7">
      <w:start w:val="0"/>
      <w:numFmt w:val="bullet"/>
      <w:lvlText w:val=""/>
      <w:lvlJc w:val="left"/>
      <w:pPr>
        <w:tabs>
          <w:tab w:val="num" w:pos="0"/>
        </w:tabs>
        <w:ind w:left="7502" w:hanging="720"/>
      </w:pPr>
      <w:rPr>
        <w:rFonts w:ascii="Symbol" w:hAnsi="Symbol" w:cs="Symbol" w:hint="default"/>
        <w:lang w:val="en-US" w:eastAsia="en-US" w:bidi="ar-SA"/>
      </w:rPr>
    </w:lvl>
    <w:lvl w:ilvl="8">
      <w:start w:val="0"/>
      <w:numFmt w:val="bullet"/>
      <w:lvlText w:val=""/>
      <w:lvlJc w:val="left"/>
      <w:pPr>
        <w:tabs>
          <w:tab w:val="num" w:pos="0"/>
        </w:tabs>
        <w:ind w:left="8408" w:hanging="720"/>
      </w:pPr>
      <w:rPr>
        <w:rFonts w:ascii="Symbol" w:hAnsi="Symbol" w:cs="Symbol" w:hint="default"/>
        <w:lang w:val="en-US" w:eastAsia="en-US" w:bidi="ar-SA"/>
      </w:rPr>
    </w:lvl>
  </w:abstractNum>
  <w:abstractNum w:abstractNumId="32">
    <w:lvl w:ilvl="0">
      <w:numFmt w:val="bullet"/>
      <w:lvlText w:val="•"/>
      <w:lvlJc w:val="left"/>
      <w:pPr>
        <w:tabs>
          <w:tab w:val="num" w:pos="0"/>
        </w:tabs>
        <w:ind w:left="1169" w:hanging="360"/>
      </w:pPr>
      <w:rPr>
        <w:rFonts w:ascii="Verdana" w:hAnsi="Verdana" w:cs="Verdana" w:hint="default"/>
        <w:sz w:val="22"/>
        <w:spacing w:val="0"/>
        <w:i w:val="false"/>
        <w:b w:val="false"/>
        <w:szCs w:val="22"/>
        <w:iCs w:val="false"/>
        <w:bCs w:val="false"/>
        <w:w w:val="84"/>
        <w:lang w:val="en-US" w:eastAsia="en-US" w:bidi="ar-SA"/>
      </w:rPr>
    </w:lvl>
    <w:lvl w:ilvl="1">
      <w:start w:val="0"/>
      <w:numFmt w:val="bullet"/>
      <w:lvlText w:val=""/>
      <w:lvlJc w:val="left"/>
      <w:pPr>
        <w:tabs>
          <w:tab w:val="num" w:pos="0"/>
        </w:tabs>
        <w:ind w:left="2066" w:hanging="360"/>
      </w:pPr>
      <w:rPr>
        <w:rFonts w:ascii="Symbol" w:hAnsi="Symbol" w:cs="Symbol" w:hint="default"/>
        <w:lang w:val="en-US" w:eastAsia="en-US" w:bidi="ar-SA"/>
      </w:rPr>
    </w:lvl>
    <w:lvl w:ilvl="2">
      <w:start w:val="0"/>
      <w:numFmt w:val="bullet"/>
      <w:lvlText w:val=""/>
      <w:lvlJc w:val="left"/>
      <w:pPr>
        <w:tabs>
          <w:tab w:val="num" w:pos="0"/>
        </w:tabs>
        <w:ind w:left="2972" w:hanging="360"/>
      </w:pPr>
      <w:rPr>
        <w:rFonts w:ascii="Symbol" w:hAnsi="Symbol" w:cs="Symbol" w:hint="default"/>
        <w:lang w:val="en-US" w:eastAsia="en-US" w:bidi="ar-SA"/>
      </w:rPr>
    </w:lvl>
    <w:lvl w:ilvl="3">
      <w:start w:val="0"/>
      <w:numFmt w:val="bullet"/>
      <w:lvlText w:val=""/>
      <w:lvlJc w:val="left"/>
      <w:pPr>
        <w:tabs>
          <w:tab w:val="num" w:pos="0"/>
        </w:tabs>
        <w:ind w:left="3878" w:hanging="360"/>
      </w:pPr>
      <w:rPr>
        <w:rFonts w:ascii="Symbol" w:hAnsi="Symbol" w:cs="Symbol" w:hint="default"/>
        <w:lang w:val="en-US" w:eastAsia="en-US" w:bidi="ar-SA"/>
      </w:rPr>
    </w:lvl>
    <w:lvl w:ilvl="4">
      <w:start w:val="0"/>
      <w:numFmt w:val="bullet"/>
      <w:lvlText w:val=""/>
      <w:lvlJc w:val="left"/>
      <w:pPr>
        <w:tabs>
          <w:tab w:val="num" w:pos="0"/>
        </w:tabs>
        <w:ind w:left="4784" w:hanging="360"/>
      </w:pPr>
      <w:rPr>
        <w:rFonts w:ascii="Symbol" w:hAnsi="Symbol" w:cs="Symbol" w:hint="default"/>
        <w:lang w:val="en-US" w:eastAsia="en-US" w:bidi="ar-SA"/>
      </w:rPr>
    </w:lvl>
    <w:lvl w:ilvl="5">
      <w:start w:val="0"/>
      <w:numFmt w:val="bullet"/>
      <w:lvlText w:val=""/>
      <w:lvlJc w:val="left"/>
      <w:pPr>
        <w:tabs>
          <w:tab w:val="num" w:pos="0"/>
        </w:tabs>
        <w:ind w:left="5690" w:hanging="360"/>
      </w:pPr>
      <w:rPr>
        <w:rFonts w:ascii="Symbol" w:hAnsi="Symbol" w:cs="Symbol" w:hint="default"/>
        <w:lang w:val="en-US" w:eastAsia="en-US" w:bidi="ar-SA"/>
      </w:rPr>
    </w:lvl>
    <w:lvl w:ilvl="6">
      <w:start w:val="0"/>
      <w:numFmt w:val="bullet"/>
      <w:lvlText w:val=""/>
      <w:lvlJc w:val="left"/>
      <w:pPr>
        <w:tabs>
          <w:tab w:val="num" w:pos="0"/>
        </w:tabs>
        <w:ind w:left="6596" w:hanging="360"/>
      </w:pPr>
      <w:rPr>
        <w:rFonts w:ascii="Symbol" w:hAnsi="Symbol" w:cs="Symbol" w:hint="default"/>
        <w:lang w:val="en-US" w:eastAsia="en-US" w:bidi="ar-SA"/>
      </w:rPr>
    </w:lvl>
    <w:lvl w:ilvl="7">
      <w:start w:val="0"/>
      <w:numFmt w:val="bullet"/>
      <w:lvlText w:val=""/>
      <w:lvlJc w:val="left"/>
      <w:pPr>
        <w:tabs>
          <w:tab w:val="num" w:pos="0"/>
        </w:tabs>
        <w:ind w:left="7502" w:hanging="360"/>
      </w:pPr>
      <w:rPr>
        <w:rFonts w:ascii="Symbol" w:hAnsi="Symbol" w:cs="Symbol" w:hint="default"/>
        <w:lang w:val="en-US" w:eastAsia="en-US" w:bidi="ar-SA"/>
      </w:rPr>
    </w:lvl>
    <w:lvl w:ilvl="8">
      <w:start w:val="0"/>
      <w:numFmt w:val="bullet"/>
      <w:lvlText w:val=""/>
      <w:lvlJc w:val="left"/>
      <w:pPr>
        <w:tabs>
          <w:tab w:val="num" w:pos="0"/>
        </w:tabs>
        <w:ind w:left="8408" w:hanging="360"/>
      </w:pPr>
      <w:rPr>
        <w:rFonts w:ascii="Symbol" w:hAnsi="Symbol" w:cs="Symbol" w:hint="default"/>
        <w:lang w:val="en-US" w:eastAsia="en-US" w:bidi="ar-SA"/>
      </w:rPr>
    </w:lvl>
  </w:abstractNum>
  <w:abstractNum w:abstractNumId="33">
    <w:lvl w:ilvl="0">
      <w:start w:val="10"/>
      <w:numFmt w:val="decimal"/>
      <w:lvlText w:val="%1"/>
      <w:lvlJc w:val="left"/>
      <w:pPr>
        <w:tabs>
          <w:tab w:val="num" w:pos="0"/>
        </w:tabs>
        <w:ind w:left="1169" w:hanging="720"/>
      </w:pPr>
      <w:rPr>
        <w:lang w:val="en-US" w:eastAsia="en-US" w:bidi="ar-SA"/>
      </w:rPr>
    </w:lvl>
    <w:lvl w:ilvl="1">
      <w:start w:val="1"/>
      <w:numFmt w:val="decimal"/>
      <w:lvlText w:val="%1.%2"/>
      <w:lvlJc w:val="left"/>
      <w:pPr>
        <w:tabs>
          <w:tab w:val="num" w:pos="0"/>
        </w:tabs>
        <w:ind w:left="1169" w:hanging="720"/>
      </w:pPr>
      <w:rPr>
        <w:sz w:val="24"/>
        <w:spacing w:val="0"/>
        <w:i w:val="false"/>
        <w:b/>
        <w:szCs w:val="24"/>
        <w:iCs w:val="false"/>
        <w:bCs/>
        <w:w w:val="99"/>
        <w:rFonts w:ascii="Arial" w:hAnsi="Arial" w:eastAsia="Arial" w:cs="Arial"/>
        <w:lang w:val="en-US" w:eastAsia="en-US" w:bidi="ar-SA"/>
      </w:rPr>
    </w:lvl>
    <w:lvl w:ilvl="2">
      <w:start w:val="0"/>
      <w:numFmt w:val="bullet"/>
      <w:lvlText w:val=""/>
      <w:lvlJc w:val="left"/>
      <w:pPr>
        <w:tabs>
          <w:tab w:val="num" w:pos="0"/>
        </w:tabs>
        <w:ind w:left="2972" w:hanging="720"/>
      </w:pPr>
      <w:rPr>
        <w:rFonts w:ascii="Symbol" w:hAnsi="Symbol" w:cs="Symbol" w:hint="default"/>
        <w:lang w:val="en-US" w:eastAsia="en-US" w:bidi="ar-SA"/>
      </w:rPr>
    </w:lvl>
    <w:lvl w:ilvl="3">
      <w:start w:val="0"/>
      <w:numFmt w:val="bullet"/>
      <w:lvlText w:val=""/>
      <w:lvlJc w:val="left"/>
      <w:pPr>
        <w:tabs>
          <w:tab w:val="num" w:pos="0"/>
        </w:tabs>
        <w:ind w:left="3878" w:hanging="720"/>
      </w:pPr>
      <w:rPr>
        <w:rFonts w:ascii="Symbol" w:hAnsi="Symbol" w:cs="Symbol" w:hint="default"/>
        <w:lang w:val="en-US" w:eastAsia="en-US" w:bidi="ar-SA"/>
      </w:rPr>
    </w:lvl>
    <w:lvl w:ilvl="4">
      <w:start w:val="0"/>
      <w:numFmt w:val="bullet"/>
      <w:lvlText w:val=""/>
      <w:lvlJc w:val="left"/>
      <w:pPr>
        <w:tabs>
          <w:tab w:val="num" w:pos="0"/>
        </w:tabs>
        <w:ind w:left="4784" w:hanging="720"/>
      </w:pPr>
      <w:rPr>
        <w:rFonts w:ascii="Symbol" w:hAnsi="Symbol" w:cs="Symbol" w:hint="default"/>
        <w:lang w:val="en-US" w:eastAsia="en-US" w:bidi="ar-SA"/>
      </w:rPr>
    </w:lvl>
    <w:lvl w:ilvl="5">
      <w:start w:val="0"/>
      <w:numFmt w:val="bullet"/>
      <w:lvlText w:val=""/>
      <w:lvlJc w:val="left"/>
      <w:pPr>
        <w:tabs>
          <w:tab w:val="num" w:pos="0"/>
        </w:tabs>
        <w:ind w:left="5690" w:hanging="720"/>
      </w:pPr>
      <w:rPr>
        <w:rFonts w:ascii="Symbol" w:hAnsi="Symbol" w:cs="Symbol" w:hint="default"/>
        <w:lang w:val="en-US" w:eastAsia="en-US" w:bidi="ar-SA"/>
      </w:rPr>
    </w:lvl>
    <w:lvl w:ilvl="6">
      <w:start w:val="0"/>
      <w:numFmt w:val="bullet"/>
      <w:lvlText w:val=""/>
      <w:lvlJc w:val="left"/>
      <w:pPr>
        <w:tabs>
          <w:tab w:val="num" w:pos="0"/>
        </w:tabs>
        <w:ind w:left="6596" w:hanging="720"/>
      </w:pPr>
      <w:rPr>
        <w:rFonts w:ascii="Symbol" w:hAnsi="Symbol" w:cs="Symbol" w:hint="default"/>
        <w:lang w:val="en-US" w:eastAsia="en-US" w:bidi="ar-SA"/>
      </w:rPr>
    </w:lvl>
    <w:lvl w:ilvl="7">
      <w:start w:val="0"/>
      <w:numFmt w:val="bullet"/>
      <w:lvlText w:val=""/>
      <w:lvlJc w:val="left"/>
      <w:pPr>
        <w:tabs>
          <w:tab w:val="num" w:pos="0"/>
        </w:tabs>
        <w:ind w:left="7502" w:hanging="720"/>
      </w:pPr>
      <w:rPr>
        <w:rFonts w:ascii="Symbol" w:hAnsi="Symbol" w:cs="Symbol" w:hint="default"/>
        <w:lang w:val="en-US" w:eastAsia="en-US" w:bidi="ar-SA"/>
      </w:rPr>
    </w:lvl>
    <w:lvl w:ilvl="8">
      <w:start w:val="0"/>
      <w:numFmt w:val="bullet"/>
      <w:lvlText w:val=""/>
      <w:lvlJc w:val="left"/>
      <w:pPr>
        <w:tabs>
          <w:tab w:val="num" w:pos="0"/>
        </w:tabs>
        <w:ind w:left="8408" w:hanging="720"/>
      </w:pPr>
      <w:rPr>
        <w:rFonts w:ascii="Symbol" w:hAnsi="Symbol" w:cs="Symbol" w:hint="default"/>
        <w:lang w:val="en-US" w:eastAsia="en-US" w:bidi="ar-SA"/>
      </w:rPr>
    </w:lvl>
  </w:abstractNum>
  <w:abstractNum w:abstractNumId="34">
    <w:lvl w:ilvl="0">
      <w:start w:val="9"/>
      <w:numFmt w:val="decimal"/>
      <w:lvlText w:val="%1"/>
      <w:lvlJc w:val="left"/>
      <w:pPr>
        <w:tabs>
          <w:tab w:val="num" w:pos="0"/>
        </w:tabs>
        <w:ind w:left="1169" w:hanging="720"/>
      </w:pPr>
      <w:rPr>
        <w:lang w:val="en-US" w:eastAsia="en-US" w:bidi="ar-SA"/>
      </w:rPr>
    </w:lvl>
    <w:lvl w:ilvl="1">
      <w:start w:val="1"/>
      <w:numFmt w:val="decimal"/>
      <w:lvlText w:val="%1.%2"/>
      <w:lvlJc w:val="left"/>
      <w:pPr>
        <w:tabs>
          <w:tab w:val="num" w:pos="0"/>
        </w:tabs>
        <w:ind w:left="1169" w:hanging="720"/>
      </w:pPr>
      <w:rPr>
        <w:sz w:val="24"/>
        <w:spacing w:val="0"/>
        <w:i w:val="false"/>
        <w:b/>
        <w:szCs w:val="24"/>
        <w:iCs w:val="false"/>
        <w:bCs/>
        <w:w w:val="99"/>
        <w:rFonts w:ascii="Arial" w:hAnsi="Arial" w:eastAsia="Arial" w:cs="Arial"/>
        <w:lang w:val="en-US" w:eastAsia="en-US" w:bidi="ar-SA"/>
      </w:rPr>
    </w:lvl>
    <w:lvl w:ilvl="2">
      <w:start w:val="0"/>
      <w:numFmt w:val="bullet"/>
      <w:lvlText w:val=""/>
      <w:lvlJc w:val="left"/>
      <w:pPr>
        <w:tabs>
          <w:tab w:val="num" w:pos="0"/>
        </w:tabs>
        <w:ind w:left="2972" w:hanging="720"/>
      </w:pPr>
      <w:rPr>
        <w:rFonts w:ascii="Symbol" w:hAnsi="Symbol" w:cs="Symbol" w:hint="default"/>
        <w:lang w:val="en-US" w:eastAsia="en-US" w:bidi="ar-SA"/>
      </w:rPr>
    </w:lvl>
    <w:lvl w:ilvl="3">
      <w:start w:val="0"/>
      <w:numFmt w:val="bullet"/>
      <w:lvlText w:val=""/>
      <w:lvlJc w:val="left"/>
      <w:pPr>
        <w:tabs>
          <w:tab w:val="num" w:pos="0"/>
        </w:tabs>
        <w:ind w:left="3878" w:hanging="720"/>
      </w:pPr>
      <w:rPr>
        <w:rFonts w:ascii="Symbol" w:hAnsi="Symbol" w:cs="Symbol" w:hint="default"/>
        <w:lang w:val="en-US" w:eastAsia="en-US" w:bidi="ar-SA"/>
      </w:rPr>
    </w:lvl>
    <w:lvl w:ilvl="4">
      <w:start w:val="0"/>
      <w:numFmt w:val="bullet"/>
      <w:lvlText w:val=""/>
      <w:lvlJc w:val="left"/>
      <w:pPr>
        <w:tabs>
          <w:tab w:val="num" w:pos="0"/>
        </w:tabs>
        <w:ind w:left="4784" w:hanging="720"/>
      </w:pPr>
      <w:rPr>
        <w:rFonts w:ascii="Symbol" w:hAnsi="Symbol" w:cs="Symbol" w:hint="default"/>
        <w:lang w:val="en-US" w:eastAsia="en-US" w:bidi="ar-SA"/>
      </w:rPr>
    </w:lvl>
    <w:lvl w:ilvl="5">
      <w:start w:val="0"/>
      <w:numFmt w:val="bullet"/>
      <w:lvlText w:val=""/>
      <w:lvlJc w:val="left"/>
      <w:pPr>
        <w:tabs>
          <w:tab w:val="num" w:pos="0"/>
        </w:tabs>
        <w:ind w:left="5690" w:hanging="720"/>
      </w:pPr>
      <w:rPr>
        <w:rFonts w:ascii="Symbol" w:hAnsi="Symbol" w:cs="Symbol" w:hint="default"/>
        <w:lang w:val="en-US" w:eastAsia="en-US" w:bidi="ar-SA"/>
      </w:rPr>
    </w:lvl>
    <w:lvl w:ilvl="6">
      <w:start w:val="0"/>
      <w:numFmt w:val="bullet"/>
      <w:lvlText w:val=""/>
      <w:lvlJc w:val="left"/>
      <w:pPr>
        <w:tabs>
          <w:tab w:val="num" w:pos="0"/>
        </w:tabs>
        <w:ind w:left="6596" w:hanging="720"/>
      </w:pPr>
      <w:rPr>
        <w:rFonts w:ascii="Symbol" w:hAnsi="Symbol" w:cs="Symbol" w:hint="default"/>
        <w:lang w:val="en-US" w:eastAsia="en-US" w:bidi="ar-SA"/>
      </w:rPr>
    </w:lvl>
    <w:lvl w:ilvl="7">
      <w:start w:val="0"/>
      <w:numFmt w:val="bullet"/>
      <w:lvlText w:val=""/>
      <w:lvlJc w:val="left"/>
      <w:pPr>
        <w:tabs>
          <w:tab w:val="num" w:pos="0"/>
        </w:tabs>
        <w:ind w:left="7502" w:hanging="720"/>
      </w:pPr>
      <w:rPr>
        <w:rFonts w:ascii="Symbol" w:hAnsi="Symbol" w:cs="Symbol" w:hint="default"/>
        <w:lang w:val="en-US" w:eastAsia="en-US" w:bidi="ar-SA"/>
      </w:rPr>
    </w:lvl>
    <w:lvl w:ilvl="8">
      <w:start w:val="0"/>
      <w:numFmt w:val="bullet"/>
      <w:lvlText w:val=""/>
      <w:lvlJc w:val="left"/>
      <w:pPr>
        <w:tabs>
          <w:tab w:val="num" w:pos="0"/>
        </w:tabs>
        <w:ind w:left="8408" w:hanging="720"/>
      </w:pPr>
      <w:rPr>
        <w:rFonts w:ascii="Symbol" w:hAnsi="Symbol" w:cs="Symbol" w:hint="default"/>
        <w:lang w:val="en-US" w:eastAsia="en-US" w:bidi="ar-SA"/>
      </w:rPr>
    </w:lvl>
  </w:abstractNum>
  <w:abstractNum w:abstractNumId="35">
    <w:lvl w:ilvl="0">
      <w:start w:val="8"/>
      <w:numFmt w:val="decimal"/>
      <w:lvlText w:val="%1"/>
      <w:lvlJc w:val="left"/>
      <w:pPr>
        <w:tabs>
          <w:tab w:val="num" w:pos="0"/>
        </w:tabs>
        <w:ind w:left="1169" w:hanging="720"/>
      </w:pPr>
      <w:rPr>
        <w:lang w:val="en-US" w:eastAsia="en-US" w:bidi="ar-SA"/>
      </w:rPr>
    </w:lvl>
    <w:lvl w:ilvl="1">
      <w:start w:val="3"/>
      <w:numFmt w:val="decimal"/>
      <w:lvlText w:val="%1.%2"/>
      <w:lvlJc w:val="left"/>
      <w:pPr>
        <w:tabs>
          <w:tab w:val="num" w:pos="0"/>
        </w:tabs>
        <w:ind w:left="1169" w:hanging="720"/>
      </w:pPr>
      <w:rPr>
        <w:sz w:val="24"/>
        <w:spacing w:val="0"/>
        <w:i w:val="false"/>
        <w:b/>
        <w:szCs w:val="24"/>
        <w:iCs w:val="false"/>
        <w:bCs/>
        <w:w w:val="99"/>
        <w:rFonts w:ascii="Arial" w:hAnsi="Arial" w:eastAsia="Arial" w:cs="Arial"/>
        <w:lang w:val="en-US" w:eastAsia="en-US" w:bidi="ar-SA"/>
      </w:rPr>
    </w:lvl>
    <w:lvl w:ilvl="2">
      <w:start w:val="0"/>
      <w:numFmt w:val="bullet"/>
      <w:lvlText w:val=""/>
      <w:lvlJc w:val="left"/>
      <w:pPr>
        <w:tabs>
          <w:tab w:val="num" w:pos="0"/>
        </w:tabs>
        <w:ind w:left="2972" w:hanging="720"/>
      </w:pPr>
      <w:rPr>
        <w:rFonts w:ascii="Symbol" w:hAnsi="Symbol" w:cs="Symbol" w:hint="default"/>
        <w:lang w:val="en-US" w:eastAsia="en-US" w:bidi="ar-SA"/>
      </w:rPr>
    </w:lvl>
    <w:lvl w:ilvl="3">
      <w:start w:val="0"/>
      <w:numFmt w:val="bullet"/>
      <w:lvlText w:val=""/>
      <w:lvlJc w:val="left"/>
      <w:pPr>
        <w:tabs>
          <w:tab w:val="num" w:pos="0"/>
        </w:tabs>
        <w:ind w:left="3878" w:hanging="720"/>
      </w:pPr>
      <w:rPr>
        <w:rFonts w:ascii="Symbol" w:hAnsi="Symbol" w:cs="Symbol" w:hint="default"/>
        <w:lang w:val="en-US" w:eastAsia="en-US" w:bidi="ar-SA"/>
      </w:rPr>
    </w:lvl>
    <w:lvl w:ilvl="4">
      <w:start w:val="0"/>
      <w:numFmt w:val="bullet"/>
      <w:lvlText w:val=""/>
      <w:lvlJc w:val="left"/>
      <w:pPr>
        <w:tabs>
          <w:tab w:val="num" w:pos="0"/>
        </w:tabs>
        <w:ind w:left="4784" w:hanging="720"/>
      </w:pPr>
      <w:rPr>
        <w:rFonts w:ascii="Symbol" w:hAnsi="Symbol" w:cs="Symbol" w:hint="default"/>
        <w:lang w:val="en-US" w:eastAsia="en-US" w:bidi="ar-SA"/>
      </w:rPr>
    </w:lvl>
    <w:lvl w:ilvl="5">
      <w:start w:val="0"/>
      <w:numFmt w:val="bullet"/>
      <w:lvlText w:val=""/>
      <w:lvlJc w:val="left"/>
      <w:pPr>
        <w:tabs>
          <w:tab w:val="num" w:pos="0"/>
        </w:tabs>
        <w:ind w:left="5690" w:hanging="720"/>
      </w:pPr>
      <w:rPr>
        <w:rFonts w:ascii="Symbol" w:hAnsi="Symbol" w:cs="Symbol" w:hint="default"/>
        <w:lang w:val="en-US" w:eastAsia="en-US" w:bidi="ar-SA"/>
      </w:rPr>
    </w:lvl>
    <w:lvl w:ilvl="6">
      <w:start w:val="0"/>
      <w:numFmt w:val="bullet"/>
      <w:lvlText w:val=""/>
      <w:lvlJc w:val="left"/>
      <w:pPr>
        <w:tabs>
          <w:tab w:val="num" w:pos="0"/>
        </w:tabs>
        <w:ind w:left="6596" w:hanging="720"/>
      </w:pPr>
      <w:rPr>
        <w:rFonts w:ascii="Symbol" w:hAnsi="Symbol" w:cs="Symbol" w:hint="default"/>
        <w:lang w:val="en-US" w:eastAsia="en-US" w:bidi="ar-SA"/>
      </w:rPr>
    </w:lvl>
    <w:lvl w:ilvl="7">
      <w:start w:val="0"/>
      <w:numFmt w:val="bullet"/>
      <w:lvlText w:val=""/>
      <w:lvlJc w:val="left"/>
      <w:pPr>
        <w:tabs>
          <w:tab w:val="num" w:pos="0"/>
        </w:tabs>
        <w:ind w:left="7502" w:hanging="720"/>
      </w:pPr>
      <w:rPr>
        <w:rFonts w:ascii="Symbol" w:hAnsi="Symbol" w:cs="Symbol" w:hint="default"/>
        <w:lang w:val="en-US" w:eastAsia="en-US" w:bidi="ar-SA"/>
      </w:rPr>
    </w:lvl>
    <w:lvl w:ilvl="8">
      <w:start w:val="0"/>
      <w:numFmt w:val="bullet"/>
      <w:lvlText w:val=""/>
      <w:lvlJc w:val="left"/>
      <w:pPr>
        <w:tabs>
          <w:tab w:val="num" w:pos="0"/>
        </w:tabs>
        <w:ind w:left="8408" w:hanging="720"/>
      </w:pPr>
      <w:rPr>
        <w:rFonts w:ascii="Symbol" w:hAnsi="Symbol" w:cs="Symbol" w:hint="default"/>
        <w:lang w:val="en-US" w:eastAsia="en-US" w:bidi="ar-SA"/>
      </w:rPr>
    </w:lvl>
  </w:abstractNum>
  <w:abstractNum w:abstractNumId="36">
    <w:lvl w:ilvl="0">
      <w:start w:val="8"/>
      <w:numFmt w:val="decimal"/>
      <w:lvlText w:val="%1"/>
      <w:lvlJc w:val="left"/>
      <w:pPr>
        <w:tabs>
          <w:tab w:val="num" w:pos="0"/>
        </w:tabs>
        <w:ind w:left="1222" w:hanging="773"/>
      </w:pPr>
      <w:rPr>
        <w:lang w:val="en-US" w:eastAsia="en-US" w:bidi="ar-SA"/>
      </w:rPr>
    </w:lvl>
    <w:lvl w:ilvl="1">
      <w:start w:val="1"/>
      <w:numFmt w:val="decimal"/>
      <w:lvlText w:val="%1.%2"/>
      <w:lvlJc w:val="left"/>
      <w:pPr>
        <w:tabs>
          <w:tab w:val="num" w:pos="0"/>
        </w:tabs>
        <w:ind w:left="1222" w:hanging="773"/>
      </w:pPr>
      <w:rPr>
        <w:sz w:val="24"/>
        <w:spacing w:val="0"/>
        <w:i w:val="false"/>
        <w:b/>
        <w:szCs w:val="24"/>
        <w:iCs w:val="false"/>
        <w:bCs/>
        <w:w w:val="99"/>
        <w:rFonts w:ascii="Arial" w:hAnsi="Arial" w:eastAsia="Arial" w:cs="Arial"/>
        <w:lang w:val="en-US" w:eastAsia="en-US" w:bidi="ar-SA"/>
      </w:rPr>
    </w:lvl>
    <w:lvl w:ilvl="2">
      <w:start w:val="0"/>
      <w:numFmt w:val="bullet"/>
      <w:lvlText w:val=""/>
      <w:lvlJc w:val="left"/>
      <w:pPr>
        <w:tabs>
          <w:tab w:val="num" w:pos="0"/>
        </w:tabs>
        <w:ind w:left="3020" w:hanging="773"/>
      </w:pPr>
      <w:rPr>
        <w:rFonts w:ascii="Symbol" w:hAnsi="Symbol" w:cs="Symbol" w:hint="default"/>
        <w:lang w:val="en-US" w:eastAsia="en-US" w:bidi="ar-SA"/>
      </w:rPr>
    </w:lvl>
    <w:lvl w:ilvl="3">
      <w:start w:val="0"/>
      <w:numFmt w:val="bullet"/>
      <w:lvlText w:val=""/>
      <w:lvlJc w:val="left"/>
      <w:pPr>
        <w:tabs>
          <w:tab w:val="num" w:pos="0"/>
        </w:tabs>
        <w:ind w:left="3920" w:hanging="773"/>
      </w:pPr>
      <w:rPr>
        <w:rFonts w:ascii="Symbol" w:hAnsi="Symbol" w:cs="Symbol" w:hint="default"/>
        <w:lang w:val="en-US" w:eastAsia="en-US" w:bidi="ar-SA"/>
      </w:rPr>
    </w:lvl>
    <w:lvl w:ilvl="4">
      <w:start w:val="0"/>
      <w:numFmt w:val="bullet"/>
      <w:lvlText w:val=""/>
      <w:lvlJc w:val="left"/>
      <w:pPr>
        <w:tabs>
          <w:tab w:val="num" w:pos="0"/>
        </w:tabs>
        <w:ind w:left="4820" w:hanging="773"/>
      </w:pPr>
      <w:rPr>
        <w:rFonts w:ascii="Symbol" w:hAnsi="Symbol" w:cs="Symbol" w:hint="default"/>
        <w:lang w:val="en-US" w:eastAsia="en-US" w:bidi="ar-SA"/>
      </w:rPr>
    </w:lvl>
    <w:lvl w:ilvl="5">
      <w:start w:val="0"/>
      <w:numFmt w:val="bullet"/>
      <w:lvlText w:val=""/>
      <w:lvlJc w:val="left"/>
      <w:pPr>
        <w:tabs>
          <w:tab w:val="num" w:pos="0"/>
        </w:tabs>
        <w:ind w:left="5720" w:hanging="773"/>
      </w:pPr>
      <w:rPr>
        <w:rFonts w:ascii="Symbol" w:hAnsi="Symbol" w:cs="Symbol" w:hint="default"/>
        <w:lang w:val="en-US" w:eastAsia="en-US" w:bidi="ar-SA"/>
      </w:rPr>
    </w:lvl>
    <w:lvl w:ilvl="6">
      <w:start w:val="0"/>
      <w:numFmt w:val="bullet"/>
      <w:lvlText w:val=""/>
      <w:lvlJc w:val="left"/>
      <w:pPr>
        <w:tabs>
          <w:tab w:val="num" w:pos="0"/>
        </w:tabs>
        <w:ind w:left="6620" w:hanging="773"/>
      </w:pPr>
      <w:rPr>
        <w:rFonts w:ascii="Symbol" w:hAnsi="Symbol" w:cs="Symbol" w:hint="default"/>
        <w:lang w:val="en-US" w:eastAsia="en-US" w:bidi="ar-SA"/>
      </w:rPr>
    </w:lvl>
    <w:lvl w:ilvl="7">
      <w:start w:val="0"/>
      <w:numFmt w:val="bullet"/>
      <w:lvlText w:val=""/>
      <w:lvlJc w:val="left"/>
      <w:pPr>
        <w:tabs>
          <w:tab w:val="num" w:pos="0"/>
        </w:tabs>
        <w:ind w:left="7520" w:hanging="773"/>
      </w:pPr>
      <w:rPr>
        <w:rFonts w:ascii="Symbol" w:hAnsi="Symbol" w:cs="Symbol" w:hint="default"/>
        <w:lang w:val="en-US" w:eastAsia="en-US" w:bidi="ar-SA"/>
      </w:rPr>
    </w:lvl>
    <w:lvl w:ilvl="8">
      <w:start w:val="0"/>
      <w:numFmt w:val="bullet"/>
      <w:lvlText w:val=""/>
      <w:lvlJc w:val="left"/>
      <w:pPr>
        <w:tabs>
          <w:tab w:val="num" w:pos="0"/>
        </w:tabs>
        <w:ind w:left="8420" w:hanging="773"/>
      </w:pPr>
      <w:rPr>
        <w:rFonts w:ascii="Symbol" w:hAnsi="Symbol" w:cs="Symbol" w:hint="default"/>
        <w:lang w:val="en-US" w:eastAsia="en-US" w:bidi="ar-SA"/>
      </w:rPr>
    </w:lvl>
  </w:abstractNum>
  <w:abstractNum w:abstractNumId="37">
    <w:lvl w:ilvl="0">
      <w:start w:val="7"/>
      <w:numFmt w:val="decimal"/>
      <w:lvlText w:val="%1"/>
      <w:lvlJc w:val="left"/>
      <w:pPr>
        <w:tabs>
          <w:tab w:val="num" w:pos="0"/>
        </w:tabs>
        <w:ind w:left="1169" w:hanging="720"/>
      </w:pPr>
      <w:rPr>
        <w:lang w:val="en-US" w:eastAsia="en-US" w:bidi="ar-SA"/>
      </w:rPr>
    </w:lvl>
    <w:lvl w:ilvl="1">
      <w:start w:val="1"/>
      <w:numFmt w:val="decimal"/>
      <w:lvlText w:val="%1.%2"/>
      <w:lvlJc w:val="left"/>
      <w:pPr>
        <w:tabs>
          <w:tab w:val="num" w:pos="0"/>
        </w:tabs>
        <w:ind w:left="1169" w:hanging="720"/>
      </w:pPr>
      <w:rPr>
        <w:sz w:val="24"/>
        <w:spacing w:val="0"/>
        <w:i w:val="false"/>
        <w:b/>
        <w:szCs w:val="24"/>
        <w:iCs w:val="false"/>
        <w:bCs/>
        <w:w w:val="99"/>
        <w:rFonts w:ascii="Arial" w:hAnsi="Arial" w:eastAsia="Arial" w:cs="Arial"/>
        <w:lang w:val="en-US" w:eastAsia="en-US" w:bidi="ar-SA"/>
      </w:rPr>
    </w:lvl>
    <w:lvl w:ilvl="2">
      <w:start w:val="0"/>
      <w:numFmt w:val="bullet"/>
      <w:lvlText w:val="•"/>
      <w:lvlJc w:val="left"/>
      <w:pPr>
        <w:tabs>
          <w:tab w:val="num" w:pos="0"/>
        </w:tabs>
        <w:ind w:left="1169" w:hanging="360"/>
      </w:pPr>
      <w:rPr>
        <w:rFonts w:ascii="Verdana" w:hAnsi="Verdana" w:cs="Verdana" w:hint="default"/>
        <w:sz w:val="22"/>
        <w:spacing w:val="0"/>
        <w:i w:val="false"/>
        <w:b w:val="false"/>
        <w:szCs w:val="22"/>
        <w:iCs w:val="false"/>
        <w:bCs w:val="false"/>
        <w:w w:val="84"/>
        <w:lang w:val="en-US" w:eastAsia="en-US" w:bidi="ar-SA"/>
      </w:rPr>
    </w:lvl>
    <w:lvl w:ilvl="3">
      <w:start w:val="0"/>
      <w:numFmt w:val="bullet"/>
      <w:lvlText w:val=""/>
      <w:lvlJc w:val="left"/>
      <w:pPr>
        <w:tabs>
          <w:tab w:val="num" w:pos="0"/>
        </w:tabs>
        <w:ind w:left="3878" w:hanging="360"/>
      </w:pPr>
      <w:rPr>
        <w:rFonts w:ascii="Symbol" w:hAnsi="Symbol" w:cs="Symbol" w:hint="default"/>
        <w:lang w:val="en-US" w:eastAsia="en-US" w:bidi="ar-SA"/>
      </w:rPr>
    </w:lvl>
    <w:lvl w:ilvl="4">
      <w:start w:val="0"/>
      <w:numFmt w:val="bullet"/>
      <w:lvlText w:val=""/>
      <w:lvlJc w:val="left"/>
      <w:pPr>
        <w:tabs>
          <w:tab w:val="num" w:pos="0"/>
        </w:tabs>
        <w:ind w:left="4784" w:hanging="360"/>
      </w:pPr>
      <w:rPr>
        <w:rFonts w:ascii="Symbol" w:hAnsi="Symbol" w:cs="Symbol" w:hint="default"/>
        <w:lang w:val="en-US" w:eastAsia="en-US" w:bidi="ar-SA"/>
      </w:rPr>
    </w:lvl>
    <w:lvl w:ilvl="5">
      <w:start w:val="0"/>
      <w:numFmt w:val="bullet"/>
      <w:lvlText w:val=""/>
      <w:lvlJc w:val="left"/>
      <w:pPr>
        <w:tabs>
          <w:tab w:val="num" w:pos="0"/>
        </w:tabs>
        <w:ind w:left="5690" w:hanging="360"/>
      </w:pPr>
      <w:rPr>
        <w:rFonts w:ascii="Symbol" w:hAnsi="Symbol" w:cs="Symbol" w:hint="default"/>
        <w:lang w:val="en-US" w:eastAsia="en-US" w:bidi="ar-SA"/>
      </w:rPr>
    </w:lvl>
    <w:lvl w:ilvl="6">
      <w:start w:val="0"/>
      <w:numFmt w:val="bullet"/>
      <w:lvlText w:val=""/>
      <w:lvlJc w:val="left"/>
      <w:pPr>
        <w:tabs>
          <w:tab w:val="num" w:pos="0"/>
        </w:tabs>
        <w:ind w:left="6596" w:hanging="360"/>
      </w:pPr>
      <w:rPr>
        <w:rFonts w:ascii="Symbol" w:hAnsi="Symbol" w:cs="Symbol" w:hint="default"/>
        <w:lang w:val="en-US" w:eastAsia="en-US" w:bidi="ar-SA"/>
      </w:rPr>
    </w:lvl>
    <w:lvl w:ilvl="7">
      <w:start w:val="0"/>
      <w:numFmt w:val="bullet"/>
      <w:lvlText w:val=""/>
      <w:lvlJc w:val="left"/>
      <w:pPr>
        <w:tabs>
          <w:tab w:val="num" w:pos="0"/>
        </w:tabs>
        <w:ind w:left="7502" w:hanging="360"/>
      </w:pPr>
      <w:rPr>
        <w:rFonts w:ascii="Symbol" w:hAnsi="Symbol" w:cs="Symbol" w:hint="default"/>
        <w:lang w:val="en-US" w:eastAsia="en-US" w:bidi="ar-SA"/>
      </w:rPr>
    </w:lvl>
    <w:lvl w:ilvl="8">
      <w:start w:val="0"/>
      <w:numFmt w:val="bullet"/>
      <w:lvlText w:val=""/>
      <w:lvlJc w:val="left"/>
      <w:pPr>
        <w:tabs>
          <w:tab w:val="num" w:pos="0"/>
        </w:tabs>
        <w:ind w:left="8408" w:hanging="360"/>
      </w:pPr>
      <w:rPr>
        <w:rFonts w:ascii="Symbol" w:hAnsi="Symbol" w:cs="Symbol" w:hint="default"/>
        <w:lang w:val="en-US" w:eastAsia="en-US" w:bidi="ar-SA"/>
      </w:rPr>
    </w:lvl>
  </w:abstractNum>
  <w:abstractNum w:abstractNumId="38">
    <w:lvl w:ilvl="0">
      <w:start w:val="6"/>
      <w:numFmt w:val="decimal"/>
      <w:lvlText w:val="%1"/>
      <w:lvlJc w:val="left"/>
      <w:pPr>
        <w:tabs>
          <w:tab w:val="num" w:pos="0"/>
        </w:tabs>
        <w:ind w:left="1169" w:hanging="720"/>
      </w:pPr>
      <w:rPr>
        <w:lang w:val="en-US" w:eastAsia="en-US" w:bidi="ar-SA"/>
      </w:rPr>
    </w:lvl>
    <w:lvl w:ilvl="1">
      <w:start w:val="1"/>
      <w:numFmt w:val="decimal"/>
      <w:lvlText w:val="%1.%2"/>
      <w:lvlJc w:val="left"/>
      <w:pPr>
        <w:tabs>
          <w:tab w:val="num" w:pos="0"/>
        </w:tabs>
        <w:ind w:left="1169" w:hanging="720"/>
      </w:pPr>
      <w:rPr>
        <w:sz w:val="24"/>
        <w:spacing w:val="0"/>
        <w:i w:val="false"/>
        <w:b/>
        <w:szCs w:val="24"/>
        <w:iCs w:val="false"/>
        <w:bCs/>
        <w:w w:val="99"/>
        <w:rFonts w:ascii="Arial" w:hAnsi="Arial" w:eastAsia="Arial" w:cs="Arial"/>
        <w:lang w:val="en-US" w:eastAsia="en-US" w:bidi="ar-SA"/>
      </w:rPr>
    </w:lvl>
    <w:lvl w:ilvl="2">
      <w:start w:val="0"/>
      <w:numFmt w:val="bullet"/>
      <w:lvlText w:val="•"/>
      <w:lvlJc w:val="left"/>
      <w:pPr>
        <w:tabs>
          <w:tab w:val="num" w:pos="0"/>
        </w:tabs>
        <w:ind w:left="1169" w:hanging="360"/>
      </w:pPr>
      <w:rPr>
        <w:rFonts w:ascii="Verdana" w:hAnsi="Verdana" w:cs="Verdana" w:hint="default"/>
        <w:sz w:val="22"/>
        <w:spacing w:val="0"/>
        <w:i w:val="false"/>
        <w:b w:val="false"/>
        <w:szCs w:val="22"/>
        <w:iCs w:val="false"/>
        <w:bCs w:val="false"/>
        <w:w w:val="84"/>
        <w:lang w:val="en-US" w:eastAsia="en-US" w:bidi="ar-SA"/>
      </w:rPr>
    </w:lvl>
    <w:lvl w:ilvl="3">
      <w:start w:val="0"/>
      <w:numFmt w:val="bullet"/>
      <w:lvlText w:val=""/>
      <w:lvlJc w:val="left"/>
      <w:pPr>
        <w:tabs>
          <w:tab w:val="num" w:pos="0"/>
        </w:tabs>
        <w:ind w:left="3878" w:hanging="360"/>
      </w:pPr>
      <w:rPr>
        <w:rFonts w:ascii="Symbol" w:hAnsi="Symbol" w:cs="Symbol" w:hint="default"/>
        <w:lang w:val="en-US" w:eastAsia="en-US" w:bidi="ar-SA"/>
      </w:rPr>
    </w:lvl>
    <w:lvl w:ilvl="4">
      <w:start w:val="0"/>
      <w:numFmt w:val="bullet"/>
      <w:lvlText w:val=""/>
      <w:lvlJc w:val="left"/>
      <w:pPr>
        <w:tabs>
          <w:tab w:val="num" w:pos="0"/>
        </w:tabs>
        <w:ind w:left="4784" w:hanging="360"/>
      </w:pPr>
      <w:rPr>
        <w:rFonts w:ascii="Symbol" w:hAnsi="Symbol" w:cs="Symbol" w:hint="default"/>
        <w:lang w:val="en-US" w:eastAsia="en-US" w:bidi="ar-SA"/>
      </w:rPr>
    </w:lvl>
    <w:lvl w:ilvl="5">
      <w:start w:val="0"/>
      <w:numFmt w:val="bullet"/>
      <w:lvlText w:val=""/>
      <w:lvlJc w:val="left"/>
      <w:pPr>
        <w:tabs>
          <w:tab w:val="num" w:pos="0"/>
        </w:tabs>
        <w:ind w:left="5690" w:hanging="360"/>
      </w:pPr>
      <w:rPr>
        <w:rFonts w:ascii="Symbol" w:hAnsi="Symbol" w:cs="Symbol" w:hint="default"/>
        <w:lang w:val="en-US" w:eastAsia="en-US" w:bidi="ar-SA"/>
      </w:rPr>
    </w:lvl>
    <w:lvl w:ilvl="6">
      <w:start w:val="0"/>
      <w:numFmt w:val="bullet"/>
      <w:lvlText w:val=""/>
      <w:lvlJc w:val="left"/>
      <w:pPr>
        <w:tabs>
          <w:tab w:val="num" w:pos="0"/>
        </w:tabs>
        <w:ind w:left="6596" w:hanging="360"/>
      </w:pPr>
      <w:rPr>
        <w:rFonts w:ascii="Symbol" w:hAnsi="Symbol" w:cs="Symbol" w:hint="default"/>
        <w:lang w:val="en-US" w:eastAsia="en-US" w:bidi="ar-SA"/>
      </w:rPr>
    </w:lvl>
    <w:lvl w:ilvl="7">
      <w:start w:val="0"/>
      <w:numFmt w:val="bullet"/>
      <w:lvlText w:val=""/>
      <w:lvlJc w:val="left"/>
      <w:pPr>
        <w:tabs>
          <w:tab w:val="num" w:pos="0"/>
        </w:tabs>
        <w:ind w:left="7502" w:hanging="360"/>
      </w:pPr>
      <w:rPr>
        <w:rFonts w:ascii="Symbol" w:hAnsi="Symbol" w:cs="Symbol" w:hint="default"/>
        <w:lang w:val="en-US" w:eastAsia="en-US" w:bidi="ar-SA"/>
      </w:rPr>
    </w:lvl>
    <w:lvl w:ilvl="8">
      <w:start w:val="0"/>
      <w:numFmt w:val="bullet"/>
      <w:lvlText w:val=""/>
      <w:lvlJc w:val="left"/>
      <w:pPr>
        <w:tabs>
          <w:tab w:val="num" w:pos="0"/>
        </w:tabs>
        <w:ind w:left="8408" w:hanging="360"/>
      </w:pPr>
      <w:rPr>
        <w:rFonts w:ascii="Symbol" w:hAnsi="Symbol" w:cs="Symbol" w:hint="default"/>
        <w:lang w:val="en-US" w:eastAsia="en-US" w:bidi="ar-SA"/>
      </w:rPr>
    </w:lvl>
  </w:abstractNum>
  <w:abstractNum w:abstractNumId="39">
    <w:lvl w:ilvl="0">
      <w:numFmt w:val="bullet"/>
      <w:lvlText w:val="•"/>
      <w:lvlJc w:val="left"/>
      <w:pPr>
        <w:tabs>
          <w:tab w:val="num" w:pos="0"/>
        </w:tabs>
        <w:ind w:left="1169" w:hanging="293"/>
      </w:pPr>
      <w:rPr>
        <w:rFonts w:ascii="Verdana" w:hAnsi="Verdana" w:cs="Verdana" w:hint="default"/>
        <w:sz w:val="22"/>
        <w:spacing w:val="0"/>
        <w:i w:val="false"/>
        <w:b w:val="false"/>
        <w:szCs w:val="22"/>
        <w:iCs w:val="false"/>
        <w:bCs w:val="false"/>
        <w:w w:val="84"/>
        <w:lang w:val="en-US" w:eastAsia="en-US" w:bidi="ar-SA"/>
      </w:rPr>
    </w:lvl>
    <w:lvl w:ilvl="1">
      <w:start w:val="0"/>
      <w:numFmt w:val="bullet"/>
      <w:lvlText w:val=""/>
      <w:lvlJc w:val="left"/>
      <w:pPr>
        <w:tabs>
          <w:tab w:val="num" w:pos="0"/>
        </w:tabs>
        <w:ind w:left="2066" w:hanging="293"/>
      </w:pPr>
      <w:rPr>
        <w:rFonts w:ascii="Symbol" w:hAnsi="Symbol" w:cs="Symbol" w:hint="default"/>
        <w:lang w:val="en-US" w:eastAsia="en-US" w:bidi="ar-SA"/>
      </w:rPr>
    </w:lvl>
    <w:lvl w:ilvl="2">
      <w:start w:val="0"/>
      <w:numFmt w:val="bullet"/>
      <w:lvlText w:val=""/>
      <w:lvlJc w:val="left"/>
      <w:pPr>
        <w:tabs>
          <w:tab w:val="num" w:pos="0"/>
        </w:tabs>
        <w:ind w:left="2972" w:hanging="293"/>
      </w:pPr>
      <w:rPr>
        <w:rFonts w:ascii="Symbol" w:hAnsi="Symbol" w:cs="Symbol" w:hint="default"/>
        <w:lang w:val="en-US" w:eastAsia="en-US" w:bidi="ar-SA"/>
      </w:rPr>
    </w:lvl>
    <w:lvl w:ilvl="3">
      <w:start w:val="0"/>
      <w:numFmt w:val="bullet"/>
      <w:lvlText w:val=""/>
      <w:lvlJc w:val="left"/>
      <w:pPr>
        <w:tabs>
          <w:tab w:val="num" w:pos="0"/>
        </w:tabs>
        <w:ind w:left="3878" w:hanging="293"/>
      </w:pPr>
      <w:rPr>
        <w:rFonts w:ascii="Symbol" w:hAnsi="Symbol" w:cs="Symbol" w:hint="default"/>
        <w:lang w:val="en-US" w:eastAsia="en-US" w:bidi="ar-SA"/>
      </w:rPr>
    </w:lvl>
    <w:lvl w:ilvl="4">
      <w:start w:val="0"/>
      <w:numFmt w:val="bullet"/>
      <w:lvlText w:val=""/>
      <w:lvlJc w:val="left"/>
      <w:pPr>
        <w:tabs>
          <w:tab w:val="num" w:pos="0"/>
        </w:tabs>
        <w:ind w:left="4784" w:hanging="293"/>
      </w:pPr>
      <w:rPr>
        <w:rFonts w:ascii="Symbol" w:hAnsi="Symbol" w:cs="Symbol" w:hint="default"/>
        <w:lang w:val="en-US" w:eastAsia="en-US" w:bidi="ar-SA"/>
      </w:rPr>
    </w:lvl>
    <w:lvl w:ilvl="5">
      <w:start w:val="0"/>
      <w:numFmt w:val="bullet"/>
      <w:lvlText w:val=""/>
      <w:lvlJc w:val="left"/>
      <w:pPr>
        <w:tabs>
          <w:tab w:val="num" w:pos="0"/>
        </w:tabs>
        <w:ind w:left="5690" w:hanging="293"/>
      </w:pPr>
      <w:rPr>
        <w:rFonts w:ascii="Symbol" w:hAnsi="Symbol" w:cs="Symbol" w:hint="default"/>
        <w:lang w:val="en-US" w:eastAsia="en-US" w:bidi="ar-SA"/>
      </w:rPr>
    </w:lvl>
    <w:lvl w:ilvl="6">
      <w:start w:val="0"/>
      <w:numFmt w:val="bullet"/>
      <w:lvlText w:val=""/>
      <w:lvlJc w:val="left"/>
      <w:pPr>
        <w:tabs>
          <w:tab w:val="num" w:pos="0"/>
        </w:tabs>
        <w:ind w:left="6596" w:hanging="293"/>
      </w:pPr>
      <w:rPr>
        <w:rFonts w:ascii="Symbol" w:hAnsi="Symbol" w:cs="Symbol" w:hint="default"/>
        <w:lang w:val="en-US" w:eastAsia="en-US" w:bidi="ar-SA"/>
      </w:rPr>
    </w:lvl>
    <w:lvl w:ilvl="7">
      <w:start w:val="0"/>
      <w:numFmt w:val="bullet"/>
      <w:lvlText w:val=""/>
      <w:lvlJc w:val="left"/>
      <w:pPr>
        <w:tabs>
          <w:tab w:val="num" w:pos="0"/>
        </w:tabs>
        <w:ind w:left="7502" w:hanging="293"/>
      </w:pPr>
      <w:rPr>
        <w:rFonts w:ascii="Symbol" w:hAnsi="Symbol" w:cs="Symbol" w:hint="default"/>
        <w:lang w:val="en-US" w:eastAsia="en-US" w:bidi="ar-SA"/>
      </w:rPr>
    </w:lvl>
    <w:lvl w:ilvl="8">
      <w:start w:val="0"/>
      <w:numFmt w:val="bullet"/>
      <w:lvlText w:val=""/>
      <w:lvlJc w:val="left"/>
      <w:pPr>
        <w:tabs>
          <w:tab w:val="num" w:pos="0"/>
        </w:tabs>
        <w:ind w:left="8408" w:hanging="293"/>
      </w:pPr>
      <w:rPr>
        <w:rFonts w:ascii="Symbol" w:hAnsi="Symbol" w:cs="Symbol" w:hint="default"/>
        <w:lang w:val="en-US" w:eastAsia="en-US" w:bidi="ar-SA"/>
      </w:rPr>
    </w:lvl>
  </w:abstractNum>
  <w:abstractNum w:abstractNumId="40">
    <w:lvl w:ilvl="0">
      <w:numFmt w:val="bullet"/>
      <w:lvlText w:val="•"/>
      <w:lvlJc w:val="left"/>
      <w:pPr>
        <w:tabs>
          <w:tab w:val="num" w:pos="0"/>
        </w:tabs>
        <w:ind w:left="1169" w:hanging="360"/>
      </w:pPr>
      <w:rPr>
        <w:rFonts w:ascii="Verdana" w:hAnsi="Verdana" w:cs="Verdana" w:hint="default"/>
        <w:sz w:val="22"/>
        <w:spacing w:val="0"/>
        <w:i w:val="false"/>
        <w:b w:val="false"/>
        <w:szCs w:val="22"/>
        <w:iCs w:val="false"/>
        <w:bCs w:val="false"/>
        <w:w w:val="84"/>
        <w:lang w:val="en-US" w:eastAsia="en-US" w:bidi="ar-SA"/>
      </w:rPr>
    </w:lvl>
    <w:lvl w:ilvl="1">
      <w:start w:val="0"/>
      <w:numFmt w:val="bullet"/>
      <w:lvlText w:val=""/>
      <w:lvlJc w:val="left"/>
      <w:pPr>
        <w:tabs>
          <w:tab w:val="num" w:pos="0"/>
        </w:tabs>
        <w:ind w:left="2066" w:hanging="360"/>
      </w:pPr>
      <w:rPr>
        <w:rFonts w:ascii="Symbol" w:hAnsi="Symbol" w:cs="Symbol" w:hint="default"/>
        <w:lang w:val="en-US" w:eastAsia="en-US" w:bidi="ar-SA"/>
      </w:rPr>
    </w:lvl>
    <w:lvl w:ilvl="2">
      <w:start w:val="0"/>
      <w:numFmt w:val="bullet"/>
      <w:lvlText w:val=""/>
      <w:lvlJc w:val="left"/>
      <w:pPr>
        <w:tabs>
          <w:tab w:val="num" w:pos="0"/>
        </w:tabs>
        <w:ind w:left="2972" w:hanging="360"/>
      </w:pPr>
      <w:rPr>
        <w:rFonts w:ascii="Symbol" w:hAnsi="Symbol" w:cs="Symbol" w:hint="default"/>
        <w:lang w:val="en-US" w:eastAsia="en-US" w:bidi="ar-SA"/>
      </w:rPr>
    </w:lvl>
    <w:lvl w:ilvl="3">
      <w:start w:val="0"/>
      <w:numFmt w:val="bullet"/>
      <w:lvlText w:val=""/>
      <w:lvlJc w:val="left"/>
      <w:pPr>
        <w:tabs>
          <w:tab w:val="num" w:pos="0"/>
        </w:tabs>
        <w:ind w:left="3878" w:hanging="360"/>
      </w:pPr>
      <w:rPr>
        <w:rFonts w:ascii="Symbol" w:hAnsi="Symbol" w:cs="Symbol" w:hint="default"/>
        <w:lang w:val="en-US" w:eastAsia="en-US" w:bidi="ar-SA"/>
      </w:rPr>
    </w:lvl>
    <w:lvl w:ilvl="4">
      <w:start w:val="0"/>
      <w:numFmt w:val="bullet"/>
      <w:lvlText w:val=""/>
      <w:lvlJc w:val="left"/>
      <w:pPr>
        <w:tabs>
          <w:tab w:val="num" w:pos="0"/>
        </w:tabs>
        <w:ind w:left="4784" w:hanging="360"/>
      </w:pPr>
      <w:rPr>
        <w:rFonts w:ascii="Symbol" w:hAnsi="Symbol" w:cs="Symbol" w:hint="default"/>
        <w:lang w:val="en-US" w:eastAsia="en-US" w:bidi="ar-SA"/>
      </w:rPr>
    </w:lvl>
    <w:lvl w:ilvl="5">
      <w:start w:val="0"/>
      <w:numFmt w:val="bullet"/>
      <w:lvlText w:val=""/>
      <w:lvlJc w:val="left"/>
      <w:pPr>
        <w:tabs>
          <w:tab w:val="num" w:pos="0"/>
        </w:tabs>
        <w:ind w:left="5690" w:hanging="360"/>
      </w:pPr>
      <w:rPr>
        <w:rFonts w:ascii="Symbol" w:hAnsi="Symbol" w:cs="Symbol" w:hint="default"/>
        <w:lang w:val="en-US" w:eastAsia="en-US" w:bidi="ar-SA"/>
      </w:rPr>
    </w:lvl>
    <w:lvl w:ilvl="6">
      <w:start w:val="0"/>
      <w:numFmt w:val="bullet"/>
      <w:lvlText w:val=""/>
      <w:lvlJc w:val="left"/>
      <w:pPr>
        <w:tabs>
          <w:tab w:val="num" w:pos="0"/>
        </w:tabs>
        <w:ind w:left="6596" w:hanging="360"/>
      </w:pPr>
      <w:rPr>
        <w:rFonts w:ascii="Symbol" w:hAnsi="Symbol" w:cs="Symbol" w:hint="default"/>
        <w:lang w:val="en-US" w:eastAsia="en-US" w:bidi="ar-SA"/>
      </w:rPr>
    </w:lvl>
    <w:lvl w:ilvl="7">
      <w:start w:val="0"/>
      <w:numFmt w:val="bullet"/>
      <w:lvlText w:val=""/>
      <w:lvlJc w:val="left"/>
      <w:pPr>
        <w:tabs>
          <w:tab w:val="num" w:pos="0"/>
        </w:tabs>
        <w:ind w:left="7502" w:hanging="360"/>
      </w:pPr>
      <w:rPr>
        <w:rFonts w:ascii="Symbol" w:hAnsi="Symbol" w:cs="Symbol" w:hint="default"/>
        <w:lang w:val="en-US" w:eastAsia="en-US" w:bidi="ar-SA"/>
      </w:rPr>
    </w:lvl>
    <w:lvl w:ilvl="8">
      <w:start w:val="0"/>
      <w:numFmt w:val="bullet"/>
      <w:lvlText w:val=""/>
      <w:lvlJc w:val="left"/>
      <w:pPr>
        <w:tabs>
          <w:tab w:val="num" w:pos="0"/>
        </w:tabs>
        <w:ind w:left="8408" w:hanging="360"/>
      </w:pPr>
      <w:rPr>
        <w:rFonts w:ascii="Symbol" w:hAnsi="Symbol" w:cs="Symbol" w:hint="default"/>
        <w:lang w:val="en-US" w:eastAsia="en-US" w:bidi="ar-SA"/>
      </w:rPr>
    </w:lvl>
  </w:abstractNum>
  <w:abstractNum w:abstractNumId="41">
    <w:lvl w:ilvl="0">
      <w:start w:val="5"/>
      <w:numFmt w:val="decimal"/>
      <w:lvlText w:val="%1"/>
      <w:lvlJc w:val="left"/>
      <w:pPr>
        <w:tabs>
          <w:tab w:val="num" w:pos="0"/>
        </w:tabs>
        <w:ind w:left="1169" w:hanging="720"/>
      </w:pPr>
      <w:rPr>
        <w:lang w:val="en-US" w:eastAsia="en-US" w:bidi="ar-SA"/>
      </w:rPr>
    </w:lvl>
    <w:lvl w:ilvl="1">
      <w:start w:val="1"/>
      <w:numFmt w:val="decimal"/>
      <w:lvlText w:val="%1.%2"/>
      <w:lvlJc w:val="left"/>
      <w:pPr>
        <w:tabs>
          <w:tab w:val="num" w:pos="0"/>
        </w:tabs>
        <w:ind w:left="1169" w:hanging="720"/>
      </w:pPr>
      <w:rPr>
        <w:sz w:val="24"/>
        <w:spacing w:val="0"/>
        <w:i w:val="false"/>
        <w:b/>
        <w:szCs w:val="24"/>
        <w:iCs w:val="false"/>
        <w:bCs/>
        <w:w w:val="99"/>
        <w:rFonts w:ascii="Arial" w:hAnsi="Arial" w:eastAsia="Arial" w:cs="Arial"/>
        <w:lang w:val="en-US" w:eastAsia="en-US" w:bidi="ar-SA"/>
      </w:rPr>
    </w:lvl>
    <w:lvl w:ilvl="2">
      <w:start w:val="0"/>
      <w:numFmt w:val="bullet"/>
      <w:lvlText w:val="•"/>
      <w:lvlJc w:val="left"/>
      <w:pPr>
        <w:tabs>
          <w:tab w:val="num" w:pos="0"/>
        </w:tabs>
        <w:ind w:left="1162" w:hanging="356"/>
      </w:pPr>
      <w:rPr>
        <w:rFonts w:ascii="Verdana" w:hAnsi="Verdana" w:cs="Verdana" w:hint="default"/>
        <w:sz w:val="22"/>
        <w:spacing w:val="0"/>
        <w:i w:val="false"/>
        <w:b w:val="false"/>
        <w:szCs w:val="22"/>
        <w:iCs w:val="false"/>
        <w:bCs w:val="false"/>
        <w:w w:val="84"/>
        <w:lang w:val="en-US" w:eastAsia="en-US" w:bidi="ar-SA"/>
      </w:rPr>
    </w:lvl>
    <w:lvl w:ilvl="3">
      <w:start w:val="0"/>
      <w:numFmt w:val="bullet"/>
      <w:lvlText w:val=""/>
      <w:lvlJc w:val="left"/>
      <w:pPr>
        <w:tabs>
          <w:tab w:val="num" w:pos="0"/>
        </w:tabs>
        <w:ind w:left="3878" w:hanging="356"/>
      </w:pPr>
      <w:rPr>
        <w:rFonts w:ascii="Symbol" w:hAnsi="Symbol" w:cs="Symbol" w:hint="default"/>
        <w:lang w:val="en-US" w:eastAsia="en-US" w:bidi="ar-SA"/>
      </w:rPr>
    </w:lvl>
    <w:lvl w:ilvl="4">
      <w:start w:val="0"/>
      <w:numFmt w:val="bullet"/>
      <w:lvlText w:val=""/>
      <w:lvlJc w:val="left"/>
      <w:pPr>
        <w:tabs>
          <w:tab w:val="num" w:pos="0"/>
        </w:tabs>
        <w:ind w:left="4784" w:hanging="356"/>
      </w:pPr>
      <w:rPr>
        <w:rFonts w:ascii="Symbol" w:hAnsi="Symbol" w:cs="Symbol" w:hint="default"/>
        <w:lang w:val="en-US" w:eastAsia="en-US" w:bidi="ar-SA"/>
      </w:rPr>
    </w:lvl>
    <w:lvl w:ilvl="5">
      <w:start w:val="0"/>
      <w:numFmt w:val="bullet"/>
      <w:lvlText w:val=""/>
      <w:lvlJc w:val="left"/>
      <w:pPr>
        <w:tabs>
          <w:tab w:val="num" w:pos="0"/>
        </w:tabs>
        <w:ind w:left="5690" w:hanging="356"/>
      </w:pPr>
      <w:rPr>
        <w:rFonts w:ascii="Symbol" w:hAnsi="Symbol" w:cs="Symbol" w:hint="default"/>
        <w:lang w:val="en-US" w:eastAsia="en-US" w:bidi="ar-SA"/>
      </w:rPr>
    </w:lvl>
    <w:lvl w:ilvl="6">
      <w:start w:val="0"/>
      <w:numFmt w:val="bullet"/>
      <w:lvlText w:val=""/>
      <w:lvlJc w:val="left"/>
      <w:pPr>
        <w:tabs>
          <w:tab w:val="num" w:pos="0"/>
        </w:tabs>
        <w:ind w:left="6596" w:hanging="356"/>
      </w:pPr>
      <w:rPr>
        <w:rFonts w:ascii="Symbol" w:hAnsi="Symbol" w:cs="Symbol" w:hint="default"/>
        <w:lang w:val="en-US" w:eastAsia="en-US" w:bidi="ar-SA"/>
      </w:rPr>
    </w:lvl>
    <w:lvl w:ilvl="7">
      <w:start w:val="0"/>
      <w:numFmt w:val="bullet"/>
      <w:lvlText w:val=""/>
      <w:lvlJc w:val="left"/>
      <w:pPr>
        <w:tabs>
          <w:tab w:val="num" w:pos="0"/>
        </w:tabs>
        <w:ind w:left="7502" w:hanging="356"/>
      </w:pPr>
      <w:rPr>
        <w:rFonts w:ascii="Symbol" w:hAnsi="Symbol" w:cs="Symbol" w:hint="default"/>
        <w:lang w:val="en-US" w:eastAsia="en-US" w:bidi="ar-SA"/>
      </w:rPr>
    </w:lvl>
    <w:lvl w:ilvl="8">
      <w:start w:val="0"/>
      <w:numFmt w:val="bullet"/>
      <w:lvlText w:val=""/>
      <w:lvlJc w:val="left"/>
      <w:pPr>
        <w:tabs>
          <w:tab w:val="num" w:pos="0"/>
        </w:tabs>
        <w:ind w:left="8408" w:hanging="356"/>
      </w:pPr>
      <w:rPr>
        <w:rFonts w:ascii="Symbol" w:hAnsi="Symbol" w:cs="Symbol" w:hint="default"/>
        <w:lang w:val="en-US" w:eastAsia="en-US" w:bidi="ar-SA"/>
      </w:rPr>
    </w:lvl>
  </w:abstractNum>
  <w:abstractNum w:abstractNumId="42">
    <w:lvl w:ilvl="0">
      <w:start w:val="4"/>
      <w:numFmt w:val="decimal"/>
      <w:lvlText w:val="%1"/>
      <w:lvlJc w:val="left"/>
      <w:pPr>
        <w:tabs>
          <w:tab w:val="num" w:pos="0"/>
        </w:tabs>
        <w:ind w:left="1169" w:hanging="720"/>
      </w:pPr>
      <w:rPr>
        <w:lang w:val="en-US" w:eastAsia="en-US" w:bidi="ar-SA"/>
      </w:rPr>
    </w:lvl>
    <w:lvl w:ilvl="1">
      <w:start w:val="1"/>
      <w:numFmt w:val="decimal"/>
      <w:lvlText w:val="%1.%2"/>
      <w:lvlJc w:val="left"/>
      <w:pPr>
        <w:tabs>
          <w:tab w:val="num" w:pos="0"/>
        </w:tabs>
        <w:ind w:left="1169" w:hanging="720"/>
      </w:pPr>
      <w:rPr>
        <w:sz w:val="24"/>
        <w:spacing w:val="0"/>
        <w:i w:val="false"/>
        <w:b/>
        <w:szCs w:val="24"/>
        <w:iCs w:val="false"/>
        <w:bCs/>
        <w:w w:val="99"/>
        <w:rFonts w:ascii="Arial" w:hAnsi="Arial" w:eastAsia="Arial" w:cs="Arial"/>
        <w:lang w:val="en-US" w:eastAsia="en-US" w:bidi="ar-SA"/>
      </w:rPr>
    </w:lvl>
    <w:lvl w:ilvl="2">
      <w:start w:val="0"/>
      <w:numFmt w:val="bullet"/>
      <w:lvlText w:val="•"/>
      <w:lvlJc w:val="left"/>
      <w:pPr>
        <w:tabs>
          <w:tab w:val="num" w:pos="0"/>
        </w:tabs>
        <w:ind w:left="1169" w:hanging="360"/>
      </w:pPr>
      <w:rPr>
        <w:rFonts w:ascii="Verdana" w:hAnsi="Verdana" w:cs="Verdana" w:hint="default"/>
        <w:sz w:val="22"/>
        <w:spacing w:val="0"/>
        <w:i w:val="false"/>
        <w:b w:val="false"/>
        <w:szCs w:val="22"/>
        <w:iCs w:val="false"/>
        <w:bCs w:val="false"/>
        <w:w w:val="84"/>
        <w:lang w:val="en-US" w:eastAsia="en-US" w:bidi="ar-SA"/>
      </w:rPr>
    </w:lvl>
    <w:lvl w:ilvl="3">
      <w:start w:val="0"/>
      <w:numFmt w:val="bullet"/>
      <w:lvlText w:val=""/>
      <w:lvlJc w:val="left"/>
      <w:pPr>
        <w:tabs>
          <w:tab w:val="num" w:pos="0"/>
        </w:tabs>
        <w:ind w:left="2607" w:hanging="360"/>
      </w:pPr>
      <w:rPr>
        <w:rFonts w:ascii="Symbol" w:hAnsi="Symbol" w:cs="Symbol" w:hint="default"/>
        <w:lang w:val="en-US" w:eastAsia="en-US" w:bidi="ar-SA"/>
      </w:rPr>
    </w:lvl>
    <w:lvl w:ilvl="4">
      <w:start w:val="0"/>
      <w:numFmt w:val="bullet"/>
      <w:lvlText w:val=""/>
      <w:lvlJc w:val="left"/>
      <w:pPr>
        <w:tabs>
          <w:tab w:val="num" w:pos="0"/>
        </w:tabs>
        <w:ind w:left="3695" w:hanging="360"/>
      </w:pPr>
      <w:rPr>
        <w:rFonts w:ascii="Symbol" w:hAnsi="Symbol" w:cs="Symbol" w:hint="default"/>
        <w:lang w:val="en-US" w:eastAsia="en-US" w:bidi="ar-SA"/>
      </w:rPr>
    </w:lvl>
    <w:lvl w:ilvl="5">
      <w:start w:val="0"/>
      <w:numFmt w:val="bullet"/>
      <w:lvlText w:val=""/>
      <w:lvlJc w:val="left"/>
      <w:pPr>
        <w:tabs>
          <w:tab w:val="num" w:pos="0"/>
        </w:tabs>
        <w:ind w:left="4782" w:hanging="360"/>
      </w:pPr>
      <w:rPr>
        <w:rFonts w:ascii="Symbol" w:hAnsi="Symbol" w:cs="Symbol" w:hint="default"/>
        <w:lang w:val="en-US" w:eastAsia="en-US" w:bidi="ar-SA"/>
      </w:rPr>
    </w:lvl>
    <w:lvl w:ilvl="6">
      <w:start w:val="0"/>
      <w:numFmt w:val="bullet"/>
      <w:lvlText w:val=""/>
      <w:lvlJc w:val="left"/>
      <w:pPr>
        <w:tabs>
          <w:tab w:val="num" w:pos="0"/>
        </w:tabs>
        <w:ind w:left="5870" w:hanging="360"/>
      </w:pPr>
      <w:rPr>
        <w:rFonts w:ascii="Symbol" w:hAnsi="Symbol" w:cs="Symbol" w:hint="default"/>
        <w:lang w:val="en-US" w:eastAsia="en-US" w:bidi="ar-SA"/>
      </w:rPr>
    </w:lvl>
    <w:lvl w:ilvl="7">
      <w:start w:val="0"/>
      <w:numFmt w:val="bullet"/>
      <w:lvlText w:val=""/>
      <w:lvlJc w:val="left"/>
      <w:pPr>
        <w:tabs>
          <w:tab w:val="num" w:pos="0"/>
        </w:tabs>
        <w:ind w:left="6957" w:hanging="360"/>
      </w:pPr>
      <w:rPr>
        <w:rFonts w:ascii="Symbol" w:hAnsi="Symbol" w:cs="Symbol" w:hint="default"/>
        <w:lang w:val="en-US" w:eastAsia="en-US" w:bidi="ar-SA"/>
      </w:rPr>
    </w:lvl>
    <w:lvl w:ilvl="8">
      <w:start w:val="0"/>
      <w:numFmt w:val="bullet"/>
      <w:lvlText w:val=""/>
      <w:lvlJc w:val="left"/>
      <w:pPr>
        <w:tabs>
          <w:tab w:val="num" w:pos="0"/>
        </w:tabs>
        <w:ind w:left="8045" w:hanging="360"/>
      </w:pPr>
      <w:rPr>
        <w:rFonts w:ascii="Symbol" w:hAnsi="Symbol" w:cs="Symbol" w:hint="default"/>
        <w:lang w:val="en-US" w:eastAsia="en-US" w:bidi="ar-SA"/>
      </w:rPr>
    </w:lvl>
  </w:abstractNum>
  <w:abstractNum w:abstractNumId="43">
    <w:lvl w:ilvl="0">
      <w:numFmt w:val="bullet"/>
      <w:lvlText w:val="•"/>
      <w:lvlJc w:val="left"/>
      <w:pPr>
        <w:tabs>
          <w:tab w:val="num" w:pos="0"/>
        </w:tabs>
        <w:ind w:left="809" w:hanging="361"/>
      </w:pPr>
      <w:rPr>
        <w:rFonts w:ascii="Verdana" w:hAnsi="Verdana" w:cs="Verdana" w:hint="default"/>
        <w:sz w:val="20"/>
        <w:spacing w:val="0"/>
        <w:i w:val="false"/>
        <w:b w:val="false"/>
        <w:szCs w:val="20"/>
        <w:iCs w:val="false"/>
        <w:bCs w:val="false"/>
        <w:w w:val="83"/>
        <w:lang w:val="en-US" w:eastAsia="en-US" w:bidi="ar-SA"/>
      </w:rPr>
    </w:lvl>
    <w:lvl w:ilvl="1">
      <w:start w:val="0"/>
      <w:numFmt w:val="bullet"/>
      <w:lvlText w:val=""/>
      <w:lvlJc w:val="left"/>
      <w:pPr>
        <w:tabs>
          <w:tab w:val="num" w:pos="0"/>
        </w:tabs>
        <w:ind w:left="1197" w:hanging="361"/>
      </w:pPr>
      <w:rPr>
        <w:rFonts w:ascii="Symbol" w:hAnsi="Symbol" w:cs="Symbol" w:hint="default"/>
        <w:lang w:val="en-US" w:eastAsia="en-US" w:bidi="ar-SA"/>
      </w:rPr>
    </w:lvl>
    <w:lvl w:ilvl="2">
      <w:start w:val="0"/>
      <w:numFmt w:val="bullet"/>
      <w:lvlText w:val=""/>
      <w:lvlJc w:val="left"/>
      <w:pPr>
        <w:tabs>
          <w:tab w:val="num" w:pos="0"/>
        </w:tabs>
        <w:ind w:left="1594" w:hanging="361"/>
      </w:pPr>
      <w:rPr>
        <w:rFonts w:ascii="Symbol" w:hAnsi="Symbol" w:cs="Symbol" w:hint="default"/>
        <w:lang w:val="en-US" w:eastAsia="en-US" w:bidi="ar-SA"/>
      </w:rPr>
    </w:lvl>
    <w:lvl w:ilvl="3">
      <w:start w:val="0"/>
      <w:numFmt w:val="bullet"/>
      <w:lvlText w:val=""/>
      <w:lvlJc w:val="left"/>
      <w:pPr>
        <w:tabs>
          <w:tab w:val="num" w:pos="0"/>
        </w:tabs>
        <w:ind w:left="1991" w:hanging="361"/>
      </w:pPr>
      <w:rPr>
        <w:rFonts w:ascii="Symbol" w:hAnsi="Symbol" w:cs="Symbol" w:hint="default"/>
        <w:lang w:val="en-US" w:eastAsia="en-US" w:bidi="ar-SA"/>
      </w:rPr>
    </w:lvl>
    <w:lvl w:ilvl="4">
      <w:start w:val="0"/>
      <w:numFmt w:val="bullet"/>
      <w:lvlText w:val=""/>
      <w:lvlJc w:val="left"/>
      <w:pPr>
        <w:tabs>
          <w:tab w:val="num" w:pos="0"/>
        </w:tabs>
        <w:ind w:left="2389" w:hanging="361"/>
      </w:pPr>
      <w:rPr>
        <w:rFonts w:ascii="Symbol" w:hAnsi="Symbol" w:cs="Symbol" w:hint="default"/>
        <w:lang w:val="en-US" w:eastAsia="en-US" w:bidi="ar-SA"/>
      </w:rPr>
    </w:lvl>
    <w:lvl w:ilvl="5">
      <w:start w:val="0"/>
      <w:numFmt w:val="bullet"/>
      <w:lvlText w:val=""/>
      <w:lvlJc w:val="left"/>
      <w:pPr>
        <w:tabs>
          <w:tab w:val="num" w:pos="0"/>
        </w:tabs>
        <w:ind w:left="2786" w:hanging="361"/>
      </w:pPr>
      <w:rPr>
        <w:rFonts w:ascii="Symbol" w:hAnsi="Symbol" w:cs="Symbol" w:hint="default"/>
        <w:lang w:val="en-US" w:eastAsia="en-US" w:bidi="ar-SA"/>
      </w:rPr>
    </w:lvl>
    <w:lvl w:ilvl="6">
      <w:start w:val="0"/>
      <w:numFmt w:val="bullet"/>
      <w:lvlText w:val=""/>
      <w:lvlJc w:val="left"/>
      <w:pPr>
        <w:tabs>
          <w:tab w:val="num" w:pos="0"/>
        </w:tabs>
        <w:ind w:left="3183" w:hanging="361"/>
      </w:pPr>
      <w:rPr>
        <w:rFonts w:ascii="Symbol" w:hAnsi="Symbol" w:cs="Symbol" w:hint="default"/>
        <w:lang w:val="en-US" w:eastAsia="en-US" w:bidi="ar-SA"/>
      </w:rPr>
    </w:lvl>
    <w:lvl w:ilvl="7">
      <w:start w:val="0"/>
      <w:numFmt w:val="bullet"/>
      <w:lvlText w:val=""/>
      <w:lvlJc w:val="left"/>
      <w:pPr>
        <w:tabs>
          <w:tab w:val="num" w:pos="0"/>
        </w:tabs>
        <w:ind w:left="3581" w:hanging="361"/>
      </w:pPr>
      <w:rPr>
        <w:rFonts w:ascii="Symbol" w:hAnsi="Symbol" w:cs="Symbol" w:hint="default"/>
        <w:lang w:val="en-US" w:eastAsia="en-US" w:bidi="ar-SA"/>
      </w:rPr>
    </w:lvl>
    <w:lvl w:ilvl="8">
      <w:start w:val="0"/>
      <w:numFmt w:val="bullet"/>
      <w:lvlText w:val=""/>
      <w:lvlJc w:val="left"/>
      <w:pPr>
        <w:tabs>
          <w:tab w:val="num" w:pos="0"/>
        </w:tabs>
        <w:ind w:left="3978" w:hanging="361"/>
      </w:pPr>
      <w:rPr>
        <w:rFonts w:ascii="Symbol" w:hAnsi="Symbol" w:cs="Symbol" w:hint="default"/>
        <w:lang w:val="en-US" w:eastAsia="en-US" w:bidi="ar-SA"/>
      </w:rPr>
    </w:lvl>
  </w:abstractNum>
  <w:abstractNum w:abstractNumId="44">
    <w:lvl w:ilvl="0">
      <w:start w:val="3"/>
      <w:numFmt w:val="decimal"/>
      <w:lvlText w:val="%1"/>
      <w:lvlJc w:val="left"/>
      <w:pPr>
        <w:tabs>
          <w:tab w:val="num" w:pos="0"/>
        </w:tabs>
        <w:ind w:left="1169" w:hanging="720"/>
      </w:pPr>
      <w:rPr>
        <w:lang w:val="en-US" w:eastAsia="en-US" w:bidi="ar-SA"/>
      </w:rPr>
    </w:lvl>
    <w:lvl w:ilvl="1">
      <w:start w:val="1"/>
      <w:numFmt w:val="decimal"/>
      <w:lvlText w:val="%1.%2"/>
      <w:lvlJc w:val="left"/>
      <w:pPr>
        <w:tabs>
          <w:tab w:val="num" w:pos="0"/>
        </w:tabs>
        <w:ind w:left="1169" w:hanging="720"/>
      </w:pPr>
      <w:rPr>
        <w:sz w:val="24"/>
        <w:spacing w:val="0"/>
        <w:i w:val="false"/>
        <w:b/>
        <w:szCs w:val="24"/>
        <w:iCs w:val="false"/>
        <w:bCs/>
        <w:w w:val="99"/>
        <w:rFonts w:ascii="Arial" w:hAnsi="Arial" w:eastAsia="Arial" w:cs="Arial"/>
        <w:lang w:val="en-US" w:eastAsia="en-US" w:bidi="ar-SA"/>
      </w:rPr>
    </w:lvl>
    <w:lvl w:ilvl="2">
      <w:start w:val="0"/>
      <w:numFmt w:val="bullet"/>
      <w:lvlText w:val="•"/>
      <w:lvlJc w:val="left"/>
      <w:pPr>
        <w:tabs>
          <w:tab w:val="num" w:pos="0"/>
        </w:tabs>
        <w:ind w:left="1169" w:hanging="360"/>
      </w:pPr>
      <w:rPr>
        <w:rFonts w:ascii="Verdana" w:hAnsi="Verdana" w:cs="Verdana" w:hint="default"/>
        <w:sz w:val="22"/>
        <w:spacing w:val="0"/>
        <w:i w:val="false"/>
        <w:b w:val="false"/>
        <w:szCs w:val="22"/>
        <w:iCs w:val="false"/>
        <w:bCs w:val="false"/>
        <w:w w:val="84"/>
        <w:lang w:val="en-US" w:eastAsia="en-US" w:bidi="ar-SA"/>
      </w:rPr>
    </w:lvl>
    <w:lvl w:ilvl="3">
      <w:start w:val="0"/>
      <w:numFmt w:val="bullet"/>
      <w:lvlText w:val=""/>
      <w:lvlJc w:val="left"/>
      <w:pPr>
        <w:tabs>
          <w:tab w:val="num" w:pos="0"/>
        </w:tabs>
        <w:ind w:left="3878" w:hanging="360"/>
      </w:pPr>
      <w:rPr>
        <w:rFonts w:ascii="Symbol" w:hAnsi="Symbol" w:cs="Symbol" w:hint="default"/>
        <w:lang w:val="en-US" w:eastAsia="en-US" w:bidi="ar-SA"/>
      </w:rPr>
    </w:lvl>
    <w:lvl w:ilvl="4">
      <w:start w:val="0"/>
      <w:numFmt w:val="bullet"/>
      <w:lvlText w:val=""/>
      <w:lvlJc w:val="left"/>
      <w:pPr>
        <w:tabs>
          <w:tab w:val="num" w:pos="0"/>
        </w:tabs>
        <w:ind w:left="4784" w:hanging="360"/>
      </w:pPr>
      <w:rPr>
        <w:rFonts w:ascii="Symbol" w:hAnsi="Symbol" w:cs="Symbol" w:hint="default"/>
        <w:lang w:val="en-US" w:eastAsia="en-US" w:bidi="ar-SA"/>
      </w:rPr>
    </w:lvl>
    <w:lvl w:ilvl="5">
      <w:start w:val="0"/>
      <w:numFmt w:val="bullet"/>
      <w:lvlText w:val=""/>
      <w:lvlJc w:val="left"/>
      <w:pPr>
        <w:tabs>
          <w:tab w:val="num" w:pos="0"/>
        </w:tabs>
        <w:ind w:left="5690" w:hanging="360"/>
      </w:pPr>
      <w:rPr>
        <w:rFonts w:ascii="Symbol" w:hAnsi="Symbol" w:cs="Symbol" w:hint="default"/>
        <w:lang w:val="en-US" w:eastAsia="en-US" w:bidi="ar-SA"/>
      </w:rPr>
    </w:lvl>
    <w:lvl w:ilvl="6">
      <w:start w:val="0"/>
      <w:numFmt w:val="bullet"/>
      <w:lvlText w:val=""/>
      <w:lvlJc w:val="left"/>
      <w:pPr>
        <w:tabs>
          <w:tab w:val="num" w:pos="0"/>
        </w:tabs>
        <w:ind w:left="6596" w:hanging="360"/>
      </w:pPr>
      <w:rPr>
        <w:rFonts w:ascii="Symbol" w:hAnsi="Symbol" w:cs="Symbol" w:hint="default"/>
        <w:lang w:val="en-US" w:eastAsia="en-US" w:bidi="ar-SA"/>
      </w:rPr>
    </w:lvl>
    <w:lvl w:ilvl="7">
      <w:start w:val="0"/>
      <w:numFmt w:val="bullet"/>
      <w:lvlText w:val=""/>
      <w:lvlJc w:val="left"/>
      <w:pPr>
        <w:tabs>
          <w:tab w:val="num" w:pos="0"/>
        </w:tabs>
        <w:ind w:left="7502" w:hanging="360"/>
      </w:pPr>
      <w:rPr>
        <w:rFonts w:ascii="Symbol" w:hAnsi="Symbol" w:cs="Symbol" w:hint="default"/>
        <w:lang w:val="en-US" w:eastAsia="en-US" w:bidi="ar-SA"/>
      </w:rPr>
    </w:lvl>
    <w:lvl w:ilvl="8">
      <w:start w:val="0"/>
      <w:numFmt w:val="bullet"/>
      <w:lvlText w:val=""/>
      <w:lvlJc w:val="left"/>
      <w:pPr>
        <w:tabs>
          <w:tab w:val="num" w:pos="0"/>
        </w:tabs>
        <w:ind w:left="8408" w:hanging="360"/>
      </w:pPr>
      <w:rPr>
        <w:rFonts w:ascii="Symbol" w:hAnsi="Symbol" w:cs="Symbol" w:hint="default"/>
        <w:lang w:val="en-US" w:eastAsia="en-US" w:bidi="ar-SA"/>
      </w:rPr>
    </w:lvl>
  </w:abstractNum>
  <w:abstractNum w:abstractNumId="45">
    <w:lvl w:ilvl="0">
      <w:numFmt w:val="bullet"/>
      <w:lvlText w:val="•"/>
      <w:lvlJc w:val="left"/>
      <w:pPr>
        <w:tabs>
          <w:tab w:val="num" w:pos="0"/>
        </w:tabs>
        <w:ind w:left="1169" w:hanging="360"/>
      </w:pPr>
      <w:rPr>
        <w:rFonts w:ascii="Verdana" w:hAnsi="Verdana" w:cs="Verdana" w:hint="default"/>
        <w:sz w:val="22"/>
        <w:spacing w:val="0"/>
        <w:i w:val="false"/>
        <w:b w:val="false"/>
        <w:szCs w:val="22"/>
        <w:iCs w:val="false"/>
        <w:bCs w:val="false"/>
        <w:w w:val="84"/>
        <w:lang w:val="en-US" w:eastAsia="en-US" w:bidi="ar-SA"/>
      </w:rPr>
    </w:lvl>
    <w:lvl w:ilvl="1">
      <w:start w:val="0"/>
      <w:numFmt w:val="bullet"/>
      <w:lvlText w:val=""/>
      <w:lvlJc w:val="left"/>
      <w:pPr>
        <w:tabs>
          <w:tab w:val="num" w:pos="0"/>
        </w:tabs>
        <w:ind w:left="2066" w:hanging="360"/>
      </w:pPr>
      <w:rPr>
        <w:rFonts w:ascii="Symbol" w:hAnsi="Symbol" w:cs="Symbol" w:hint="default"/>
        <w:lang w:val="en-US" w:eastAsia="en-US" w:bidi="ar-SA"/>
      </w:rPr>
    </w:lvl>
    <w:lvl w:ilvl="2">
      <w:start w:val="0"/>
      <w:numFmt w:val="bullet"/>
      <w:lvlText w:val=""/>
      <w:lvlJc w:val="left"/>
      <w:pPr>
        <w:tabs>
          <w:tab w:val="num" w:pos="0"/>
        </w:tabs>
        <w:ind w:left="2972" w:hanging="360"/>
      </w:pPr>
      <w:rPr>
        <w:rFonts w:ascii="Symbol" w:hAnsi="Symbol" w:cs="Symbol" w:hint="default"/>
        <w:lang w:val="en-US" w:eastAsia="en-US" w:bidi="ar-SA"/>
      </w:rPr>
    </w:lvl>
    <w:lvl w:ilvl="3">
      <w:start w:val="0"/>
      <w:numFmt w:val="bullet"/>
      <w:lvlText w:val=""/>
      <w:lvlJc w:val="left"/>
      <w:pPr>
        <w:tabs>
          <w:tab w:val="num" w:pos="0"/>
        </w:tabs>
        <w:ind w:left="3878" w:hanging="360"/>
      </w:pPr>
      <w:rPr>
        <w:rFonts w:ascii="Symbol" w:hAnsi="Symbol" w:cs="Symbol" w:hint="default"/>
        <w:lang w:val="en-US" w:eastAsia="en-US" w:bidi="ar-SA"/>
      </w:rPr>
    </w:lvl>
    <w:lvl w:ilvl="4">
      <w:start w:val="0"/>
      <w:numFmt w:val="bullet"/>
      <w:lvlText w:val=""/>
      <w:lvlJc w:val="left"/>
      <w:pPr>
        <w:tabs>
          <w:tab w:val="num" w:pos="0"/>
        </w:tabs>
        <w:ind w:left="4784" w:hanging="360"/>
      </w:pPr>
      <w:rPr>
        <w:rFonts w:ascii="Symbol" w:hAnsi="Symbol" w:cs="Symbol" w:hint="default"/>
        <w:lang w:val="en-US" w:eastAsia="en-US" w:bidi="ar-SA"/>
      </w:rPr>
    </w:lvl>
    <w:lvl w:ilvl="5">
      <w:start w:val="0"/>
      <w:numFmt w:val="bullet"/>
      <w:lvlText w:val=""/>
      <w:lvlJc w:val="left"/>
      <w:pPr>
        <w:tabs>
          <w:tab w:val="num" w:pos="0"/>
        </w:tabs>
        <w:ind w:left="5690" w:hanging="360"/>
      </w:pPr>
      <w:rPr>
        <w:rFonts w:ascii="Symbol" w:hAnsi="Symbol" w:cs="Symbol" w:hint="default"/>
        <w:lang w:val="en-US" w:eastAsia="en-US" w:bidi="ar-SA"/>
      </w:rPr>
    </w:lvl>
    <w:lvl w:ilvl="6">
      <w:start w:val="0"/>
      <w:numFmt w:val="bullet"/>
      <w:lvlText w:val=""/>
      <w:lvlJc w:val="left"/>
      <w:pPr>
        <w:tabs>
          <w:tab w:val="num" w:pos="0"/>
        </w:tabs>
        <w:ind w:left="6596" w:hanging="360"/>
      </w:pPr>
      <w:rPr>
        <w:rFonts w:ascii="Symbol" w:hAnsi="Symbol" w:cs="Symbol" w:hint="default"/>
        <w:lang w:val="en-US" w:eastAsia="en-US" w:bidi="ar-SA"/>
      </w:rPr>
    </w:lvl>
    <w:lvl w:ilvl="7">
      <w:start w:val="0"/>
      <w:numFmt w:val="bullet"/>
      <w:lvlText w:val=""/>
      <w:lvlJc w:val="left"/>
      <w:pPr>
        <w:tabs>
          <w:tab w:val="num" w:pos="0"/>
        </w:tabs>
        <w:ind w:left="7502" w:hanging="360"/>
      </w:pPr>
      <w:rPr>
        <w:rFonts w:ascii="Symbol" w:hAnsi="Symbol" w:cs="Symbol" w:hint="default"/>
        <w:lang w:val="en-US" w:eastAsia="en-US" w:bidi="ar-SA"/>
      </w:rPr>
    </w:lvl>
    <w:lvl w:ilvl="8">
      <w:start w:val="0"/>
      <w:numFmt w:val="bullet"/>
      <w:lvlText w:val=""/>
      <w:lvlJc w:val="left"/>
      <w:pPr>
        <w:tabs>
          <w:tab w:val="num" w:pos="0"/>
        </w:tabs>
        <w:ind w:left="8408" w:hanging="360"/>
      </w:pPr>
      <w:rPr>
        <w:rFonts w:ascii="Symbol" w:hAnsi="Symbol" w:cs="Symbol" w:hint="default"/>
        <w:lang w:val="en-US" w:eastAsia="en-US" w:bidi="ar-SA"/>
      </w:rPr>
    </w:lvl>
  </w:abstractNum>
  <w:abstractNum w:abstractNumId="46">
    <w:lvl w:ilvl="0">
      <w:start w:val="1"/>
      <w:numFmt w:val="lowerRoman"/>
      <w:lvlText w:val="%1)"/>
      <w:lvlJc w:val="left"/>
      <w:pPr>
        <w:tabs>
          <w:tab w:val="num" w:pos="0"/>
        </w:tabs>
        <w:ind w:left="1215" w:hanging="360"/>
      </w:pPr>
      <w:rPr>
        <w:sz w:val="22"/>
        <w:spacing w:val="-1"/>
        <w:i w:val="false"/>
        <w:b w:val="false"/>
        <w:szCs w:val="22"/>
        <w:iCs w:val="false"/>
        <w:bCs w:val="false"/>
        <w:w w:val="99"/>
        <w:rFonts w:ascii="Arial MT" w:hAnsi="Arial MT" w:eastAsia="Arial MT" w:cs="Arial MT"/>
        <w:lang w:val="en-US" w:eastAsia="en-US" w:bidi="ar-SA"/>
      </w:rPr>
    </w:lvl>
    <w:lvl w:ilvl="1">
      <w:start w:val="0"/>
      <w:numFmt w:val="bullet"/>
      <w:lvlText w:val=""/>
      <w:lvlJc w:val="left"/>
      <w:pPr>
        <w:tabs>
          <w:tab w:val="num" w:pos="0"/>
        </w:tabs>
        <w:ind w:left="2120" w:hanging="360"/>
      </w:pPr>
      <w:rPr>
        <w:rFonts w:ascii="Symbol" w:hAnsi="Symbol" w:cs="Symbol" w:hint="default"/>
        <w:lang w:val="en-US" w:eastAsia="en-US" w:bidi="ar-SA"/>
      </w:rPr>
    </w:lvl>
    <w:lvl w:ilvl="2">
      <w:start w:val="0"/>
      <w:numFmt w:val="bullet"/>
      <w:lvlText w:val=""/>
      <w:lvlJc w:val="left"/>
      <w:pPr>
        <w:tabs>
          <w:tab w:val="num" w:pos="0"/>
        </w:tabs>
        <w:ind w:left="3020" w:hanging="360"/>
      </w:pPr>
      <w:rPr>
        <w:rFonts w:ascii="Symbol" w:hAnsi="Symbol" w:cs="Symbol" w:hint="default"/>
        <w:lang w:val="en-US" w:eastAsia="en-US" w:bidi="ar-SA"/>
      </w:rPr>
    </w:lvl>
    <w:lvl w:ilvl="3">
      <w:start w:val="0"/>
      <w:numFmt w:val="bullet"/>
      <w:lvlText w:val=""/>
      <w:lvlJc w:val="left"/>
      <w:pPr>
        <w:tabs>
          <w:tab w:val="num" w:pos="0"/>
        </w:tabs>
        <w:ind w:left="3920" w:hanging="360"/>
      </w:pPr>
      <w:rPr>
        <w:rFonts w:ascii="Symbol" w:hAnsi="Symbol" w:cs="Symbol" w:hint="default"/>
        <w:lang w:val="en-US" w:eastAsia="en-US" w:bidi="ar-SA"/>
      </w:rPr>
    </w:lvl>
    <w:lvl w:ilvl="4">
      <w:start w:val="0"/>
      <w:numFmt w:val="bullet"/>
      <w:lvlText w:val=""/>
      <w:lvlJc w:val="left"/>
      <w:pPr>
        <w:tabs>
          <w:tab w:val="num" w:pos="0"/>
        </w:tabs>
        <w:ind w:left="4820" w:hanging="360"/>
      </w:pPr>
      <w:rPr>
        <w:rFonts w:ascii="Symbol" w:hAnsi="Symbol" w:cs="Symbol" w:hint="default"/>
        <w:lang w:val="en-US" w:eastAsia="en-US" w:bidi="ar-SA"/>
      </w:rPr>
    </w:lvl>
    <w:lvl w:ilvl="5">
      <w:start w:val="0"/>
      <w:numFmt w:val="bullet"/>
      <w:lvlText w:val=""/>
      <w:lvlJc w:val="left"/>
      <w:pPr>
        <w:tabs>
          <w:tab w:val="num" w:pos="0"/>
        </w:tabs>
        <w:ind w:left="5720" w:hanging="360"/>
      </w:pPr>
      <w:rPr>
        <w:rFonts w:ascii="Symbol" w:hAnsi="Symbol" w:cs="Symbol" w:hint="default"/>
        <w:lang w:val="en-US" w:eastAsia="en-US" w:bidi="ar-SA"/>
      </w:rPr>
    </w:lvl>
    <w:lvl w:ilvl="6">
      <w:start w:val="0"/>
      <w:numFmt w:val="bullet"/>
      <w:lvlText w:val=""/>
      <w:lvlJc w:val="left"/>
      <w:pPr>
        <w:tabs>
          <w:tab w:val="num" w:pos="0"/>
        </w:tabs>
        <w:ind w:left="6620" w:hanging="360"/>
      </w:pPr>
      <w:rPr>
        <w:rFonts w:ascii="Symbol" w:hAnsi="Symbol" w:cs="Symbol" w:hint="default"/>
        <w:lang w:val="en-US" w:eastAsia="en-US" w:bidi="ar-SA"/>
      </w:rPr>
    </w:lvl>
    <w:lvl w:ilvl="7">
      <w:start w:val="0"/>
      <w:numFmt w:val="bullet"/>
      <w:lvlText w:val=""/>
      <w:lvlJc w:val="left"/>
      <w:pPr>
        <w:tabs>
          <w:tab w:val="num" w:pos="0"/>
        </w:tabs>
        <w:ind w:left="7520" w:hanging="360"/>
      </w:pPr>
      <w:rPr>
        <w:rFonts w:ascii="Symbol" w:hAnsi="Symbol" w:cs="Symbol" w:hint="default"/>
        <w:lang w:val="en-US" w:eastAsia="en-US" w:bidi="ar-SA"/>
      </w:rPr>
    </w:lvl>
    <w:lvl w:ilvl="8">
      <w:start w:val="0"/>
      <w:numFmt w:val="bullet"/>
      <w:lvlText w:val=""/>
      <w:lvlJc w:val="left"/>
      <w:pPr>
        <w:tabs>
          <w:tab w:val="num" w:pos="0"/>
        </w:tabs>
        <w:ind w:left="8420" w:hanging="360"/>
      </w:pPr>
      <w:rPr>
        <w:rFonts w:ascii="Symbol" w:hAnsi="Symbol" w:cs="Symbol" w:hint="default"/>
        <w:lang w:val="en-US" w:eastAsia="en-US" w:bidi="ar-SA"/>
      </w:rPr>
    </w:lvl>
  </w:abstractNum>
  <w:abstractNum w:abstractNumId="47">
    <w:lvl w:ilvl="0">
      <w:numFmt w:val="bullet"/>
      <w:lvlText w:val="•"/>
      <w:lvlJc w:val="left"/>
      <w:pPr>
        <w:tabs>
          <w:tab w:val="num" w:pos="0"/>
        </w:tabs>
        <w:ind w:left="1169" w:hanging="360"/>
      </w:pPr>
      <w:rPr>
        <w:rFonts w:ascii="Verdana" w:hAnsi="Verdana" w:cs="Verdana" w:hint="default"/>
        <w:sz w:val="22"/>
        <w:spacing w:val="0"/>
        <w:i w:val="false"/>
        <w:b w:val="false"/>
        <w:szCs w:val="22"/>
        <w:iCs w:val="false"/>
        <w:bCs w:val="false"/>
        <w:w w:val="84"/>
        <w:lang w:val="en-US" w:eastAsia="en-US" w:bidi="ar-SA"/>
      </w:rPr>
    </w:lvl>
    <w:lvl w:ilvl="1">
      <w:start w:val="0"/>
      <w:numFmt w:val="bullet"/>
      <w:lvlText w:val=""/>
      <w:lvlJc w:val="left"/>
      <w:pPr>
        <w:tabs>
          <w:tab w:val="num" w:pos="0"/>
        </w:tabs>
        <w:ind w:left="2066" w:hanging="360"/>
      </w:pPr>
      <w:rPr>
        <w:rFonts w:ascii="Symbol" w:hAnsi="Symbol" w:cs="Symbol" w:hint="default"/>
        <w:lang w:val="en-US" w:eastAsia="en-US" w:bidi="ar-SA"/>
      </w:rPr>
    </w:lvl>
    <w:lvl w:ilvl="2">
      <w:start w:val="0"/>
      <w:numFmt w:val="bullet"/>
      <w:lvlText w:val=""/>
      <w:lvlJc w:val="left"/>
      <w:pPr>
        <w:tabs>
          <w:tab w:val="num" w:pos="0"/>
        </w:tabs>
        <w:ind w:left="2972" w:hanging="360"/>
      </w:pPr>
      <w:rPr>
        <w:rFonts w:ascii="Symbol" w:hAnsi="Symbol" w:cs="Symbol" w:hint="default"/>
        <w:lang w:val="en-US" w:eastAsia="en-US" w:bidi="ar-SA"/>
      </w:rPr>
    </w:lvl>
    <w:lvl w:ilvl="3">
      <w:start w:val="0"/>
      <w:numFmt w:val="bullet"/>
      <w:lvlText w:val=""/>
      <w:lvlJc w:val="left"/>
      <w:pPr>
        <w:tabs>
          <w:tab w:val="num" w:pos="0"/>
        </w:tabs>
        <w:ind w:left="3878" w:hanging="360"/>
      </w:pPr>
      <w:rPr>
        <w:rFonts w:ascii="Symbol" w:hAnsi="Symbol" w:cs="Symbol" w:hint="default"/>
        <w:lang w:val="en-US" w:eastAsia="en-US" w:bidi="ar-SA"/>
      </w:rPr>
    </w:lvl>
    <w:lvl w:ilvl="4">
      <w:start w:val="0"/>
      <w:numFmt w:val="bullet"/>
      <w:lvlText w:val=""/>
      <w:lvlJc w:val="left"/>
      <w:pPr>
        <w:tabs>
          <w:tab w:val="num" w:pos="0"/>
        </w:tabs>
        <w:ind w:left="4784" w:hanging="360"/>
      </w:pPr>
      <w:rPr>
        <w:rFonts w:ascii="Symbol" w:hAnsi="Symbol" w:cs="Symbol" w:hint="default"/>
        <w:lang w:val="en-US" w:eastAsia="en-US" w:bidi="ar-SA"/>
      </w:rPr>
    </w:lvl>
    <w:lvl w:ilvl="5">
      <w:start w:val="0"/>
      <w:numFmt w:val="bullet"/>
      <w:lvlText w:val=""/>
      <w:lvlJc w:val="left"/>
      <w:pPr>
        <w:tabs>
          <w:tab w:val="num" w:pos="0"/>
        </w:tabs>
        <w:ind w:left="5690" w:hanging="360"/>
      </w:pPr>
      <w:rPr>
        <w:rFonts w:ascii="Symbol" w:hAnsi="Symbol" w:cs="Symbol" w:hint="default"/>
        <w:lang w:val="en-US" w:eastAsia="en-US" w:bidi="ar-SA"/>
      </w:rPr>
    </w:lvl>
    <w:lvl w:ilvl="6">
      <w:start w:val="0"/>
      <w:numFmt w:val="bullet"/>
      <w:lvlText w:val=""/>
      <w:lvlJc w:val="left"/>
      <w:pPr>
        <w:tabs>
          <w:tab w:val="num" w:pos="0"/>
        </w:tabs>
        <w:ind w:left="6596" w:hanging="360"/>
      </w:pPr>
      <w:rPr>
        <w:rFonts w:ascii="Symbol" w:hAnsi="Symbol" w:cs="Symbol" w:hint="default"/>
        <w:lang w:val="en-US" w:eastAsia="en-US" w:bidi="ar-SA"/>
      </w:rPr>
    </w:lvl>
    <w:lvl w:ilvl="7">
      <w:start w:val="0"/>
      <w:numFmt w:val="bullet"/>
      <w:lvlText w:val=""/>
      <w:lvlJc w:val="left"/>
      <w:pPr>
        <w:tabs>
          <w:tab w:val="num" w:pos="0"/>
        </w:tabs>
        <w:ind w:left="7502" w:hanging="360"/>
      </w:pPr>
      <w:rPr>
        <w:rFonts w:ascii="Symbol" w:hAnsi="Symbol" w:cs="Symbol" w:hint="default"/>
        <w:lang w:val="en-US" w:eastAsia="en-US" w:bidi="ar-SA"/>
      </w:rPr>
    </w:lvl>
    <w:lvl w:ilvl="8">
      <w:start w:val="0"/>
      <w:numFmt w:val="bullet"/>
      <w:lvlText w:val=""/>
      <w:lvlJc w:val="left"/>
      <w:pPr>
        <w:tabs>
          <w:tab w:val="num" w:pos="0"/>
        </w:tabs>
        <w:ind w:left="8408" w:hanging="360"/>
      </w:pPr>
      <w:rPr>
        <w:rFonts w:ascii="Symbol" w:hAnsi="Symbol" w:cs="Symbol" w:hint="default"/>
        <w:lang w:val="en-US" w:eastAsia="en-US" w:bidi="ar-SA"/>
      </w:rPr>
    </w:lvl>
  </w:abstractNum>
  <w:abstractNum w:abstractNumId="48">
    <w:lvl w:ilvl="0">
      <w:start w:val="2"/>
      <w:numFmt w:val="decimal"/>
      <w:lvlText w:val="%1"/>
      <w:lvlJc w:val="left"/>
      <w:pPr>
        <w:tabs>
          <w:tab w:val="num" w:pos="0"/>
        </w:tabs>
        <w:ind w:left="1169" w:hanging="720"/>
      </w:pPr>
      <w:rPr>
        <w:lang w:val="en-US" w:eastAsia="en-US" w:bidi="ar-SA"/>
      </w:rPr>
    </w:lvl>
    <w:lvl w:ilvl="1">
      <w:start w:val="1"/>
      <w:numFmt w:val="decimal"/>
      <w:lvlText w:val="%1.%2"/>
      <w:lvlJc w:val="left"/>
      <w:pPr>
        <w:tabs>
          <w:tab w:val="num" w:pos="0"/>
        </w:tabs>
        <w:ind w:left="1169" w:hanging="720"/>
      </w:pPr>
      <w:rPr>
        <w:sz w:val="24"/>
        <w:spacing w:val="0"/>
        <w:i w:val="false"/>
        <w:b/>
        <w:szCs w:val="24"/>
        <w:iCs w:val="false"/>
        <w:bCs/>
        <w:w w:val="99"/>
        <w:rFonts w:ascii="Arial" w:hAnsi="Arial" w:eastAsia="Arial" w:cs="Arial"/>
        <w:lang w:val="en-US" w:eastAsia="en-US" w:bidi="ar-SA"/>
      </w:rPr>
    </w:lvl>
    <w:lvl w:ilvl="2">
      <w:start w:val="0"/>
      <w:numFmt w:val="bullet"/>
      <w:lvlText w:val="•"/>
      <w:lvlJc w:val="left"/>
      <w:pPr>
        <w:tabs>
          <w:tab w:val="num" w:pos="0"/>
        </w:tabs>
        <w:ind w:left="1169" w:hanging="360"/>
      </w:pPr>
      <w:rPr>
        <w:rFonts w:ascii="Verdana" w:hAnsi="Verdana" w:cs="Verdana" w:hint="default"/>
        <w:sz w:val="22"/>
        <w:spacing w:val="0"/>
        <w:i w:val="false"/>
        <w:b w:val="false"/>
        <w:szCs w:val="22"/>
        <w:iCs w:val="false"/>
        <w:bCs w:val="false"/>
        <w:w w:val="84"/>
        <w:lang w:val="en-US" w:eastAsia="en-US" w:bidi="ar-SA"/>
      </w:rPr>
    </w:lvl>
    <w:lvl w:ilvl="3">
      <w:start w:val="0"/>
      <w:numFmt w:val="bullet"/>
      <w:lvlText w:val=""/>
      <w:lvlJc w:val="left"/>
      <w:pPr>
        <w:tabs>
          <w:tab w:val="num" w:pos="0"/>
        </w:tabs>
        <w:ind w:left="3878" w:hanging="360"/>
      </w:pPr>
      <w:rPr>
        <w:rFonts w:ascii="Symbol" w:hAnsi="Symbol" w:cs="Symbol" w:hint="default"/>
        <w:lang w:val="en-US" w:eastAsia="en-US" w:bidi="ar-SA"/>
      </w:rPr>
    </w:lvl>
    <w:lvl w:ilvl="4">
      <w:start w:val="0"/>
      <w:numFmt w:val="bullet"/>
      <w:lvlText w:val=""/>
      <w:lvlJc w:val="left"/>
      <w:pPr>
        <w:tabs>
          <w:tab w:val="num" w:pos="0"/>
        </w:tabs>
        <w:ind w:left="4784" w:hanging="360"/>
      </w:pPr>
      <w:rPr>
        <w:rFonts w:ascii="Symbol" w:hAnsi="Symbol" w:cs="Symbol" w:hint="default"/>
        <w:lang w:val="en-US" w:eastAsia="en-US" w:bidi="ar-SA"/>
      </w:rPr>
    </w:lvl>
    <w:lvl w:ilvl="5">
      <w:start w:val="0"/>
      <w:numFmt w:val="bullet"/>
      <w:lvlText w:val=""/>
      <w:lvlJc w:val="left"/>
      <w:pPr>
        <w:tabs>
          <w:tab w:val="num" w:pos="0"/>
        </w:tabs>
        <w:ind w:left="5690" w:hanging="360"/>
      </w:pPr>
      <w:rPr>
        <w:rFonts w:ascii="Symbol" w:hAnsi="Symbol" w:cs="Symbol" w:hint="default"/>
        <w:lang w:val="en-US" w:eastAsia="en-US" w:bidi="ar-SA"/>
      </w:rPr>
    </w:lvl>
    <w:lvl w:ilvl="6">
      <w:start w:val="0"/>
      <w:numFmt w:val="bullet"/>
      <w:lvlText w:val=""/>
      <w:lvlJc w:val="left"/>
      <w:pPr>
        <w:tabs>
          <w:tab w:val="num" w:pos="0"/>
        </w:tabs>
        <w:ind w:left="6596" w:hanging="360"/>
      </w:pPr>
      <w:rPr>
        <w:rFonts w:ascii="Symbol" w:hAnsi="Symbol" w:cs="Symbol" w:hint="default"/>
        <w:lang w:val="en-US" w:eastAsia="en-US" w:bidi="ar-SA"/>
      </w:rPr>
    </w:lvl>
    <w:lvl w:ilvl="7">
      <w:start w:val="0"/>
      <w:numFmt w:val="bullet"/>
      <w:lvlText w:val=""/>
      <w:lvlJc w:val="left"/>
      <w:pPr>
        <w:tabs>
          <w:tab w:val="num" w:pos="0"/>
        </w:tabs>
        <w:ind w:left="7502" w:hanging="360"/>
      </w:pPr>
      <w:rPr>
        <w:rFonts w:ascii="Symbol" w:hAnsi="Symbol" w:cs="Symbol" w:hint="default"/>
        <w:lang w:val="en-US" w:eastAsia="en-US" w:bidi="ar-SA"/>
      </w:rPr>
    </w:lvl>
    <w:lvl w:ilvl="8">
      <w:start w:val="0"/>
      <w:numFmt w:val="bullet"/>
      <w:lvlText w:val=""/>
      <w:lvlJc w:val="left"/>
      <w:pPr>
        <w:tabs>
          <w:tab w:val="num" w:pos="0"/>
        </w:tabs>
        <w:ind w:left="8408" w:hanging="360"/>
      </w:pPr>
      <w:rPr>
        <w:rFonts w:ascii="Symbol" w:hAnsi="Symbol" w:cs="Symbol" w:hint="default"/>
        <w:lang w:val="en-US" w:eastAsia="en-US" w:bidi="ar-SA"/>
      </w:rPr>
    </w:lvl>
  </w:abstractNum>
  <w:abstractNum w:abstractNumId="49">
    <w:lvl w:ilvl="0">
      <w:start w:val="1"/>
      <w:numFmt w:val="decimal"/>
      <w:lvlText w:val="%1"/>
      <w:lvlJc w:val="left"/>
      <w:pPr>
        <w:tabs>
          <w:tab w:val="num" w:pos="0"/>
        </w:tabs>
        <w:ind w:left="1169" w:hanging="720"/>
      </w:pPr>
      <w:rPr>
        <w:lang w:val="en-US" w:eastAsia="en-US" w:bidi="ar-SA"/>
      </w:rPr>
    </w:lvl>
    <w:lvl w:ilvl="1">
      <w:start w:val="1"/>
      <w:numFmt w:val="decimal"/>
      <w:lvlText w:val="%1.%2"/>
      <w:lvlJc w:val="left"/>
      <w:pPr>
        <w:tabs>
          <w:tab w:val="num" w:pos="0"/>
        </w:tabs>
        <w:ind w:left="1169" w:hanging="720"/>
      </w:pPr>
      <w:rPr>
        <w:sz w:val="24"/>
        <w:spacing w:val="0"/>
        <w:i w:val="false"/>
        <w:b/>
        <w:szCs w:val="24"/>
        <w:iCs w:val="false"/>
        <w:bCs/>
        <w:w w:val="99"/>
        <w:rFonts w:ascii="Arial" w:hAnsi="Arial" w:eastAsia="Arial" w:cs="Arial"/>
        <w:lang w:val="en-US" w:eastAsia="en-US" w:bidi="ar-SA"/>
      </w:rPr>
    </w:lvl>
    <w:lvl w:ilvl="2">
      <w:start w:val="0"/>
      <w:numFmt w:val="bullet"/>
      <w:lvlText w:val=""/>
      <w:lvlJc w:val="left"/>
      <w:pPr>
        <w:tabs>
          <w:tab w:val="num" w:pos="0"/>
        </w:tabs>
        <w:ind w:left="2972" w:hanging="720"/>
      </w:pPr>
      <w:rPr>
        <w:rFonts w:ascii="Symbol" w:hAnsi="Symbol" w:cs="Symbol" w:hint="default"/>
        <w:lang w:val="en-US" w:eastAsia="en-US" w:bidi="ar-SA"/>
      </w:rPr>
    </w:lvl>
    <w:lvl w:ilvl="3">
      <w:start w:val="0"/>
      <w:numFmt w:val="bullet"/>
      <w:lvlText w:val=""/>
      <w:lvlJc w:val="left"/>
      <w:pPr>
        <w:tabs>
          <w:tab w:val="num" w:pos="0"/>
        </w:tabs>
        <w:ind w:left="3878" w:hanging="720"/>
      </w:pPr>
      <w:rPr>
        <w:rFonts w:ascii="Symbol" w:hAnsi="Symbol" w:cs="Symbol" w:hint="default"/>
        <w:lang w:val="en-US" w:eastAsia="en-US" w:bidi="ar-SA"/>
      </w:rPr>
    </w:lvl>
    <w:lvl w:ilvl="4">
      <w:start w:val="0"/>
      <w:numFmt w:val="bullet"/>
      <w:lvlText w:val=""/>
      <w:lvlJc w:val="left"/>
      <w:pPr>
        <w:tabs>
          <w:tab w:val="num" w:pos="0"/>
        </w:tabs>
        <w:ind w:left="4784" w:hanging="720"/>
      </w:pPr>
      <w:rPr>
        <w:rFonts w:ascii="Symbol" w:hAnsi="Symbol" w:cs="Symbol" w:hint="default"/>
        <w:lang w:val="en-US" w:eastAsia="en-US" w:bidi="ar-SA"/>
      </w:rPr>
    </w:lvl>
    <w:lvl w:ilvl="5">
      <w:start w:val="0"/>
      <w:numFmt w:val="bullet"/>
      <w:lvlText w:val=""/>
      <w:lvlJc w:val="left"/>
      <w:pPr>
        <w:tabs>
          <w:tab w:val="num" w:pos="0"/>
        </w:tabs>
        <w:ind w:left="5690" w:hanging="720"/>
      </w:pPr>
      <w:rPr>
        <w:rFonts w:ascii="Symbol" w:hAnsi="Symbol" w:cs="Symbol" w:hint="default"/>
        <w:lang w:val="en-US" w:eastAsia="en-US" w:bidi="ar-SA"/>
      </w:rPr>
    </w:lvl>
    <w:lvl w:ilvl="6">
      <w:start w:val="0"/>
      <w:numFmt w:val="bullet"/>
      <w:lvlText w:val=""/>
      <w:lvlJc w:val="left"/>
      <w:pPr>
        <w:tabs>
          <w:tab w:val="num" w:pos="0"/>
        </w:tabs>
        <w:ind w:left="6596" w:hanging="720"/>
      </w:pPr>
      <w:rPr>
        <w:rFonts w:ascii="Symbol" w:hAnsi="Symbol" w:cs="Symbol" w:hint="default"/>
        <w:lang w:val="en-US" w:eastAsia="en-US" w:bidi="ar-SA"/>
      </w:rPr>
    </w:lvl>
    <w:lvl w:ilvl="7">
      <w:start w:val="0"/>
      <w:numFmt w:val="bullet"/>
      <w:lvlText w:val=""/>
      <w:lvlJc w:val="left"/>
      <w:pPr>
        <w:tabs>
          <w:tab w:val="num" w:pos="0"/>
        </w:tabs>
        <w:ind w:left="7502" w:hanging="720"/>
      </w:pPr>
      <w:rPr>
        <w:rFonts w:ascii="Symbol" w:hAnsi="Symbol" w:cs="Symbol" w:hint="default"/>
        <w:lang w:val="en-US" w:eastAsia="en-US" w:bidi="ar-SA"/>
      </w:rPr>
    </w:lvl>
    <w:lvl w:ilvl="8">
      <w:start w:val="0"/>
      <w:numFmt w:val="bullet"/>
      <w:lvlText w:val=""/>
      <w:lvlJc w:val="left"/>
      <w:pPr>
        <w:tabs>
          <w:tab w:val="num" w:pos="0"/>
        </w:tabs>
        <w:ind w:left="8408" w:hanging="720"/>
      </w:pPr>
      <w:rPr>
        <w:rFonts w:ascii="Symbol" w:hAnsi="Symbol" w:cs="Symbol" w:hint="default"/>
        <w:lang w:val="en-US" w:eastAsia="en-US" w:bidi="ar-SA"/>
      </w:rPr>
    </w:lvl>
  </w:abstractNum>
  <w:abstractNum w:abstractNumId="5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am-ET" w:eastAsia="en-US" w:bidi="ar-SA"/>
      </w:rPr>
    </w:rPrDefault>
    <w:pPrDefault>
      <w:pPr>
        <w:suppressAutoHyphens w:val="true"/>
      </w:pPr>
    </w:pPrDefault>
  </w:docDefaults>
  <w:style w:type="paragraph" w:styleId="Normal" w:default="1">
    <w:name w:val="Normal"/>
    <w:uiPriority w:val="1"/>
    <w:qFormat/>
    <w:pPr>
      <w:widowControl w:val="false"/>
      <w:suppressAutoHyphens w:val="true"/>
      <w:bidi w:val="0"/>
      <w:spacing w:lineRule="auto" w:line="240" w:before="0" w:after="0"/>
      <w:ind w:left="0" w:right="0"/>
      <w:jc w:val="left"/>
    </w:pPr>
    <w:rPr>
      <w:rFonts w:ascii="Arial MT" w:hAnsi="Arial MT" w:eastAsia="Arial MT" w:cs="Arial MT"/>
      <w:color w:val="auto"/>
      <w:kern w:val="0"/>
      <w:sz w:val="22"/>
      <w:szCs w:val="22"/>
      <w:lang w:val="am-ET" w:eastAsia="en-US" w:bidi="ar-SA"/>
    </w:rPr>
  </w:style>
  <w:style w:type="paragraph" w:styleId="Heading1">
    <w:name w:val="Heading 1"/>
    <w:basedOn w:val="Normal"/>
    <w:uiPriority w:val="1"/>
    <w:qFormat/>
    <w:pPr>
      <w:spacing w:before="60" w:after="0"/>
      <w:ind w:left="449"/>
      <w:outlineLvl w:val="1"/>
    </w:pPr>
    <w:rPr>
      <w:rFonts w:ascii="Arial" w:hAnsi="Arial" w:eastAsia="Arial" w:cs="Arial"/>
      <w:b/>
      <w:bCs/>
      <w:sz w:val="32"/>
      <w:szCs w:val="32"/>
      <w:lang w:val="am-ET" w:eastAsia="en-US" w:bidi="ar-SA"/>
    </w:rPr>
  </w:style>
  <w:style w:type="paragraph" w:styleId="Heading2">
    <w:name w:val="Heading 2"/>
    <w:basedOn w:val="Normal"/>
    <w:uiPriority w:val="1"/>
    <w:qFormat/>
    <w:pPr>
      <w:spacing w:before="77" w:after="0"/>
      <w:ind w:left="449"/>
      <w:jc w:val="both"/>
      <w:outlineLvl w:val="2"/>
    </w:pPr>
    <w:rPr>
      <w:rFonts w:ascii="Arial" w:hAnsi="Arial" w:eastAsia="Arial" w:cs="Arial"/>
      <w:b/>
      <w:bCs/>
      <w:sz w:val="26"/>
      <w:szCs w:val="26"/>
      <w:lang w:val="am-ET" w:eastAsia="en-US" w:bidi="ar-SA"/>
    </w:rPr>
  </w:style>
  <w:style w:type="paragraph" w:styleId="Heading3">
    <w:name w:val="Heading 3"/>
    <w:basedOn w:val="Normal"/>
    <w:uiPriority w:val="1"/>
    <w:qFormat/>
    <w:pPr>
      <w:spacing w:before="175" w:after="0"/>
      <w:ind w:hanging="720" w:left="1169"/>
      <w:outlineLvl w:val="3"/>
    </w:pPr>
    <w:rPr>
      <w:rFonts w:ascii="Arial" w:hAnsi="Arial" w:eastAsia="Arial" w:cs="Arial"/>
      <w:b/>
      <w:bCs/>
      <w:sz w:val="24"/>
      <w:szCs w:val="24"/>
      <w:lang w:val="am-ET" w:eastAsia="en-US" w:bidi="ar-SA"/>
    </w:rPr>
  </w:style>
  <w:style w:type="paragraph" w:styleId="Heading4">
    <w:name w:val="Heading 4"/>
    <w:basedOn w:val="Normal"/>
    <w:uiPriority w:val="1"/>
    <w:qFormat/>
    <w:pPr>
      <w:ind w:left="449"/>
      <w:jc w:val="both"/>
      <w:outlineLvl w:val="4"/>
    </w:pPr>
    <w:rPr>
      <w:rFonts w:ascii="Arial" w:hAnsi="Arial" w:eastAsia="Arial" w:cs="Arial"/>
      <w:b/>
      <w:bCs/>
      <w:sz w:val="22"/>
      <w:szCs w:val="22"/>
      <w:lang w:val="am-ET" w:eastAsia="en-US" w:bidi="ar-SA"/>
    </w:rPr>
  </w:style>
  <w:style w:type="character" w:styleId="DefaultParagraphFont" w:default="1">
    <w:name w:val="Default Paragraph Font"/>
    <w:uiPriority w:val="1"/>
    <w:semiHidden/>
    <w:unhideWhenUsed/>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uiPriority w:val="1"/>
    <w:qFormat/>
    <w:pPr>
      <w:ind w:left="449"/>
    </w:pPr>
    <w:rPr>
      <w:rFonts w:ascii="Arial MT" w:hAnsi="Arial MT" w:eastAsia="Arial MT" w:cs="Arial MT"/>
      <w:sz w:val="22"/>
      <w:szCs w:val="22"/>
      <w:lang w:val="am-ET" w:eastAsia="en-US" w:bidi="ar-SA"/>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OC1">
    <w:name w:val="TOC 1"/>
    <w:basedOn w:val="Normal"/>
    <w:uiPriority w:val="1"/>
    <w:qFormat/>
    <w:pPr>
      <w:spacing w:before="121" w:after="0"/>
      <w:ind w:left="449"/>
    </w:pPr>
    <w:rPr>
      <w:rFonts w:ascii="Calibri" w:hAnsi="Calibri" w:eastAsia="Calibri" w:cs="Calibri"/>
      <w:b/>
      <w:bCs/>
      <w:sz w:val="20"/>
      <w:szCs w:val="20"/>
      <w:lang w:val="am-ET" w:eastAsia="en-US" w:bidi="ar-SA"/>
    </w:rPr>
  </w:style>
  <w:style w:type="paragraph" w:styleId="TOC2">
    <w:name w:val="TOC 2"/>
    <w:basedOn w:val="Normal"/>
    <w:uiPriority w:val="1"/>
    <w:qFormat/>
    <w:pPr>
      <w:ind w:hanging="660" w:left="1330"/>
    </w:pPr>
    <w:rPr>
      <w:rFonts w:ascii="Calibri" w:hAnsi="Calibri" w:eastAsia="Calibri" w:cs="Calibri"/>
      <w:sz w:val="20"/>
      <w:szCs w:val="20"/>
      <w:lang w:val="am-ET" w:eastAsia="en-US" w:bidi="ar-SA"/>
    </w:rPr>
  </w:style>
  <w:style w:type="paragraph" w:styleId="TOC3">
    <w:name w:val="TOC 3"/>
    <w:basedOn w:val="Normal"/>
    <w:uiPriority w:val="1"/>
    <w:qFormat/>
    <w:pPr>
      <w:ind w:hanging="660" w:left="1330"/>
    </w:pPr>
    <w:rPr>
      <w:rFonts w:ascii="Calibri" w:hAnsi="Calibri" w:eastAsia="Calibri" w:cs="Calibri"/>
      <w:sz w:val="16"/>
      <w:szCs w:val="16"/>
      <w:lang w:val="am-ET" w:eastAsia="en-US" w:bidi="ar-SA"/>
    </w:rPr>
  </w:style>
  <w:style w:type="paragraph" w:styleId="TOC4">
    <w:name w:val="TOC 4"/>
    <w:basedOn w:val="Normal"/>
    <w:uiPriority w:val="1"/>
    <w:qFormat/>
    <w:pPr>
      <w:spacing w:before="118" w:after="0"/>
      <w:ind w:hanging="660" w:left="1330"/>
    </w:pPr>
    <w:rPr>
      <w:rFonts w:ascii="Calibri" w:hAnsi="Calibri" w:eastAsia="Calibri" w:cs="Calibri"/>
      <w:b/>
      <w:bCs/>
      <w:i/>
      <w:iCs/>
      <w:lang w:val="am-ET" w:eastAsia="en-US" w:bidi="ar-SA"/>
    </w:rPr>
  </w:style>
  <w:style w:type="paragraph" w:styleId="Title">
    <w:name w:val="Title"/>
    <w:basedOn w:val="Normal"/>
    <w:uiPriority w:val="1"/>
    <w:qFormat/>
    <w:pPr>
      <w:spacing w:before="279" w:after="0"/>
      <w:ind w:left="683" w:right="303"/>
      <w:jc w:val="center"/>
    </w:pPr>
    <w:rPr>
      <w:rFonts w:ascii="Calibri" w:hAnsi="Calibri" w:eastAsia="Calibri" w:cs="Calibri"/>
      <w:b/>
      <w:bCs/>
      <w:sz w:val="72"/>
      <w:szCs w:val="72"/>
      <w:lang w:val="am-ET" w:eastAsia="en-US" w:bidi="ar-SA"/>
    </w:rPr>
  </w:style>
  <w:style w:type="paragraph" w:styleId="ListParagraph">
    <w:name w:val="List Paragraph"/>
    <w:basedOn w:val="Normal"/>
    <w:uiPriority w:val="1"/>
    <w:qFormat/>
    <w:pPr>
      <w:ind w:hanging="360" w:left="1169"/>
    </w:pPr>
    <w:rPr>
      <w:rFonts w:ascii="Arial MT" w:hAnsi="Arial MT" w:eastAsia="Arial MT" w:cs="Arial MT"/>
      <w:lang w:val="am-ET" w:eastAsia="en-US" w:bidi="ar-SA"/>
    </w:rPr>
  </w:style>
  <w:style w:type="paragraph" w:styleId="TableParagraph">
    <w:name w:val="Table Paragraph"/>
    <w:basedOn w:val="Normal"/>
    <w:uiPriority w:val="1"/>
    <w:qFormat/>
    <w:pPr/>
    <w:rPr>
      <w:rFonts w:ascii="Arial MT" w:hAnsi="Arial MT" w:eastAsia="Arial MT" w:cs="Arial MT"/>
      <w:lang w:val="am-ET" w:eastAsia="en-US" w:bidi="ar-SA"/>
    </w:rPr>
  </w:style>
  <w:style w:type="paragraph" w:styleId="HeaderandFooter">
    <w:name w:val="Header and Footer"/>
    <w:basedOn w:val="Normal"/>
    <w:qFormat/>
    <w:pPr/>
    <w:rPr/>
  </w:style>
  <w:style w:type="paragraph" w:styleId="Footer">
    <w:name w:val="Footer"/>
    <w:basedOn w:val="HeaderandFooter"/>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oter" Target="footer4.xml"/><Relationship Id="rId6" Type="http://schemas.openxmlformats.org/officeDocument/2006/relationships/footer" Target="footer5.xml"/><Relationship Id="rId7" Type="http://schemas.openxmlformats.org/officeDocument/2006/relationships/footer" Target="footer6.xml"/><Relationship Id="rId8" Type="http://schemas.openxmlformats.org/officeDocument/2006/relationships/footer" Target="footer7.xml"/><Relationship Id="rId9" Type="http://schemas.openxmlformats.org/officeDocument/2006/relationships/footer" Target="footer8.xml"/><Relationship Id="rId10" Type="http://schemas.openxmlformats.org/officeDocument/2006/relationships/footer" Target="footer9.xml"/><Relationship Id="rId11" Type="http://schemas.openxmlformats.org/officeDocument/2006/relationships/footer" Target="footer10.xml"/><Relationship Id="rId12" Type="http://schemas.openxmlformats.org/officeDocument/2006/relationships/footer" Target="footer11.xml"/><Relationship Id="rId13" Type="http://schemas.openxmlformats.org/officeDocument/2006/relationships/footer" Target="footer12.xml"/><Relationship Id="rId14" Type="http://schemas.openxmlformats.org/officeDocument/2006/relationships/footer" Target="footer13.xml"/><Relationship Id="rId15" Type="http://schemas.openxmlformats.org/officeDocument/2006/relationships/footer" Target="footer14.xml"/><Relationship Id="rId16" Type="http://schemas.openxmlformats.org/officeDocument/2006/relationships/footer" Target="footer15.xml"/><Relationship Id="rId17" Type="http://schemas.openxmlformats.org/officeDocument/2006/relationships/footer" Target="footer16.xml"/><Relationship Id="rId18" Type="http://schemas.openxmlformats.org/officeDocument/2006/relationships/footer" Target="footer17.xml"/><Relationship Id="rId19" Type="http://schemas.openxmlformats.org/officeDocument/2006/relationships/footer" Target="footer18.xml"/><Relationship Id="rId20" Type="http://schemas.openxmlformats.org/officeDocument/2006/relationships/footer" Target="footer19.xml"/><Relationship Id="rId21" Type="http://schemas.openxmlformats.org/officeDocument/2006/relationships/footer" Target="footer20.xml"/><Relationship Id="rId22" Type="http://schemas.openxmlformats.org/officeDocument/2006/relationships/footer" Target="footer21.xml"/><Relationship Id="rId23" Type="http://schemas.openxmlformats.org/officeDocument/2006/relationships/footer" Target="footer22.xml"/><Relationship Id="rId24" Type="http://schemas.openxmlformats.org/officeDocument/2006/relationships/footer" Target="footer23.xml"/><Relationship Id="rId25" Type="http://schemas.openxmlformats.org/officeDocument/2006/relationships/footer" Target="footer24.xml"/><Relationship Id="rId26" Type="http://schemas.openxmlformats.org/officeDocument/2006/relationships/footer" Target="footer25.xml"/><Relationship Id="rId27" Type="http://schemas.openxmlformats.org/officeDocument/2006/relationships/footer" Target="footer26.xml"/><Relationship Id="rId28" Type="http://schemas.openxmlformats.org/officeDocument/2006/relationships/footer" Target="footer27.xml"/><Relationship Id="rId29" Type="http://schemas.openxmlformats.org/officeDocument/2006/relationships/footer" Target="footer28.xml"/><Relationship Id="rId30" Type="http://schemas.openxmlformats.org/officeDocument/2006/relationships/footer" Target="footer29.xml"/><Relationship Id="rId31" Type="http://schemas.openxmlformats.org/officeDocument/2006/relationships/footer" Target="footer30.xml"/><Relationship Id="rId32" Type="http://schemas.openxmlformats.org/officeDocument/2006/relationships/footer" Target="footer31.xml"/><Relationship Id="rId33" Type="http://schemas.openxmlformats.org/officeDocument/2006/relationships/footer" Target="footer32.xml"/><Relationship Id="rId34" Type="http://schemas.openxmlformats.org/officeDocument/2006/relationships/footer" Target="footer33.xml"/><Relationship Id="rId35" Type="http://schemas.openxmlformats.org/officeDocument/2006/relationships/footer" Target="footer34.xml"/><Relationship Id="rId36" Type="http://schemas.openxmlformats.org/officeDocument/2006/relationships/footer" Target="footer35.xml"/><Relationship Id="rId37" Type="http://schemas.openxmlformats.org/officeDocument/2006/relationships/footer" Target="footer36.xml"/><Relationship Id="rId38" Type="http://schemas.openxmlformats.org/officeDocument/2006/relationships/footer" Target="footer37.xml"/><Relationship Id="rId39" Type="http://schemas.openxmlformats.org/officeDocument/2006/relationships/footer" Target="footer38.xml"/><Relationship Id="rId40" Type="http://schemas.openxmlformats.org/officeDocument/2006/relationships/footer" Target="footer39.xml"/><Relationship Id="rId41" Type="http://schemas.openxmlformats.org/officeDocument/2006/relationships/footer" Target="footer40.xml"/><Relationship Id="rId42" Type="http://schemas.openxmlformats.org/officeDocument/2006/relationships/footer" Target="footer41.xml"/><Relationship Id="rId43" Type="http://schemas.openxmlformats.org/officeDocument/2006/relationships/footer" Target="footer42.xml"/><Relationship Id="rId44" Type="http://schemas.openxmlformats.org/officeDocument/2006/relationships/footer" Target="footer43.xml"/><Relationship Id="rId45" Type="http://schemas.openxmlformats.org/officeDocument/2006/relationships/footer" Target="footer44.xml"/><Relationship Id="rId46" Type="http://schemas.openxmlformats.org/officeDocument/2006/relationships/footer" Target="footer45.xml"/><Relationship Id="rId47" Type="http://schemas.openxmlformats.org/officeDocument/2006/relationships/footer" Target="footer46.xml"/><Relationship Id="rId48" Type="http://schemas.openxmlformats.org/officeDocument/2006/relationships/footer" Target="footer47.xml"/><Relationship Id="rId49" Type="http://schemas.openxmlformats.org/officeDocument/2006/relationships/footer" Target="footer48.xml"/><Relationship Id="rId50" Type="http://schemas.openxmlformats.org/officeDocument/2006/relationships/footer" Target="footer49.xml"/><Relationship Id="rId51" Type="http://schemas.openxmlformats.org/officeDocument/2006/relationships/footer" Target="footer50.xml"/><Relationship Id="rId52" Type="http://schemas.openxmlformats.org/officeDocument/2006/relationships/footer" Target="footer51.xml"/><Relationship Id="rId53" Type="http://schemas.openxmlformats.org/officeDocument/2006/relationships/footer" Target="footer52.xml"/><Relationship Id="rId54" Type="http://schemas.openxmlformats.org/officeDocument/2006/relationships/footer" Target="footer53.xml"/><Relationship Id="rId55" Type="http://schemas.openxmlformats.org/officeDocument/2006/relationships/footer" Target="footer54.xml"/><Relationship Id="rId56" Type="http://schemas.openxmlformats.org/officeDocument/2006/relationships/footer" Target="footer55.xml"/><Relationship Id="rId57" Type="http://schemas.openxmlformats.org/officeDocument/2006/relationships/footer" Target="footer56.xml"/><Relationship Id="rId58" Type="http://schemas.openxmlformats.org/officeDocument/2006/relationships/footer" Target="footer57.xml"/><Relationship Id="rId59" Type="http://schemas.openxmlformats.org/officeDocument/2006/relationships/footer" Target="footer58.xml"/><Relationship Id="rId60" Type="http://schemas.openxmlformats.org/officeDocument/2006/relationships/footer" Target="footer59.xml"/><Relationship Id="rId61" Type="http://schemas.openxmlformats.org/officeDocument/2006/relationships/footer" Target="footer60.xml"/><Relationship Id="rId62" Type="http://schemas.openxmlformats.org/officeDocument/2006/relationships/footer" Target="footer61.xml"/><Relationship Id="rId63" Type="http://schemas.openxmlformats.org/officeDocument/2006/relationships/footer" Target="footer62.xml"/><Relationship Id="rId64" Type="http://schemas.openxmlformats.org/officeDocument/2006/relationships/footer" Target="footer63.xml"/><Relationship Id="rId65" Type="http://schemas.openxmlformats.org/officeDocument/2006/relationships/footer" Target="footer64.xml"/><Relationship Id="rId66" Type="http://schemas.openxmlformats.org/officeDocument/2006/relationships/footer" Target="footer65.xml"/><Relationship Id="rId67" Type="http://schemas.openxmlformats.org/officeDocument/2006/relationships/footer" Target="footer66.xml"/><Relationship Id="rId68" Type="http://schemas.openxmlformats.org/officeDocument/2006/relationships/footer" Target="footer67.xml"/><Relationship Id="rId69" Type="http://schemas.openxmlformats.org/officeDocument/2006/relationships/footer" Target="footer68.xml"/><Relationship Id="rId70" Type="http://schemas.openxmlformats.org/officeDocument/2006/relationships/footer" Target="footer69.xml"/><Relationship Id="rId71" Type="http://schemas.openxmlformats.org/officeDocument/2006/relationships/footer" Target="footer70.xml"/><Relationship Id="rId72" Type="http://schemas.openxmlformats.org/officeDocument/2006/relationships/footer" Target="footer71.xml"/><Relationship Id="rId73" Type="http://schemas.openxmlformats.org/officeDocument/2006/relationships/footer" Target="footer72.xml"/><Relationship Id="rId74" Type="http://schemas.openxmlformats.org/officeDocument/2006/relationships/footer" Target="footer73.xml"/><Relationship Id="rId75" Type="http://schemas.openxmlformats.org/officeDocument/2006/relationships/footer" Target="footer74.xml"/><Relationship Id="rId76" Type="http://schemas.openxmlformats.org/officeDocument/2006/relationships/footer" Target="footer75.xml"/><Relationship Id="rId77" Type="http://schemas.openxmlformats.org/officeDocument/2006/relationships/footer" Target="footer76.xml"/><Relationship Id="rId78" Type="http://schemas.openxmlformats.org/officeDocument/2006/relationships/footer" Target="footer77.xml"/><Relationship Id="rId79" Type="http://schemas.openxmlformats.org/officeDocument/2006/relationships/footer" Target="footer78.xml"/><Relationship Id="rId80" Type="http://schemas.openxmlformats.org/officeDocument/2006/relationships/footer" Target="footer79.xml"/><Relationship Id="rId81" Type="http://schemas.openxmlformats.org/officeDocument/2006/relationships/footer" Target="footer80.xml"/><Relationship Id="rId82" Type="http://schemas.openxmlformats.org/officeDocument/2006/relationships/footer" Target="footer81.xml"/><Relationship Id="rId83" Type="http://schemas.openxmlformats.org/officeDocument/2006/relationships/footer" Target="footer82.xml"/><Relationship Id="rId84" Type="http://schemas.openxmlformats.org/officeDocument/2006/relationships/footer" Target="footer83.xml"/><Relationship Id="rId85" Type="http://schemas.openxmlformats.org/officeDocument/2006/relationships/footer" Target="footer84.xml"/><Relationship Id="rId86" Type="http://schemas.openxmlformats.org/officeDocument/2006/relationships/footer" Target="footer85.xml"/><Relationship Id="rId87" Type="http://schemas.openxmlformats.org/officeDocument/2006/relationships/footer" Target="footer86.xml"/><Relationship Id="rId88" Type="http://schemas.openxmlformats.org/officeDocument/2006/relationships/footer" Target="footer87.xml"/><Relationship Id="rId89" Type="http://schemas.openxmlformats.org/officeDocument/2006/relationships/footer" Target="footer88.xml"/><Relationship Id="rId90" Type="http://schemas.openxmlformats.org/officeDocument/2006/relationships/footer" Target="footer89.xml"/><Relationship Id="rId91" Type="http://schemas.openxmlformats.org/officeDocument/2006/relationships/footer" Target="footer90.xml"/><Relationship Id="rId92" Type="http://schemas.openxmlformats.org/officeDocument/2006/relationships/footer" Target="footer91.xml"/><Relationship Id="rId93" Type="http://schemas.openxmlformats.org/officeDocument/2006/relationships/footer" Target="footer92.xml"/><Relationship Id="rId94" Type="http://schemas.openxmlformats.org/officeDocument/2006/relationships/footer" Target="footer93.xml"/><Relationship Id="rId95" Type="http://schemas.openxmlformats.org/officeDocument/2006/relationships/footer" Target="footer94.xml"/><Relationship Id="rId96" Type="http://schemas.openxmlformats.org/officeDocument/2006/relationships/footer" Target="footer95.xml"/><Relationship Id="rId97" Type="http://schemas.openxmlformats.org/officeDocument/2006/relationships/footer" Target="footer96.xml"/><Relationship Id="rId98" Type="http://schemas.openxmlformats.org/officeDocument/2006/relationships/footer" Target="footer97.xml"/><Relationship Id="rId99" Type="http://schemas.openxmlformats.org/officeDocument/2006/relationships/footer" Target="footer98.xml"/><Relationship Id="rId100" Type="http://schemas.openxmlformats.org/officeDocument/2006/relationships/footer" Target="footer99.xml"/><Relationship Id="rId101" Type="http://schemas.openxmlformats.org/officeDocument/2006/relationships/footer" Target="footer100.xml"/><Relationship Id="rId102" Type="http://schemas.openxmlformats.org/officeDocument/2006/relationships/footer" Target="footer101.xml"/><Relationship Id="rId103" Type="http://schemas.openxmlformats.org/officeDocument/2006/relationships/footer" Target="footer102.xml"/><Relationship Id="rId104" Type="http://schemas.openxmlformats.org/officeDocument/2006/relationships/footer" Target="footer103.xml"/><Relationship Id="rId105" Type="http://schemas.openxmlformats.org/officeDocument/2006/relationships/footer" Target="footer104.xml"/><Relationship Id="rId106" Type="http://schemas.openxmlformats.org/officeDocument/2006/relationships/footer" Target="footer105.xml"/><Relationship Id="rId107" Type="http://schemas.openxmlformats.org/officeDocument/2006/relationships/footer" Target="footer106.xml"/><Relationship Id="rId108" Type="http://schemas.openxmlformats.org/officeDocument/2006/relationships/footer" Target="footer107.xml"/><Relationship Id="rId109" Type="http://schemas.openxmlformats.org/officeDocument/2006/relationships/footer" Target="footer108.xml"/><Relationship Id="rId110" Type="http://schemas.openxmlformats.org/officeDocument/2006/relationships/footer" Target="footer109.xml"/><Relationship Id="rId111" Type="http://schemas.openxmlformats.org/officeDocument/2006/relationships/footer" Target="footer110.xml"/><Relationship Id="rId112" Type="http://schemas.openxmlformats.org/officeDocument/2006/relationships/footer" Target="footer111.xml"/><Relationship Id="rId113" Type="http://schemas.openxmlformats.org/officeDocument/2006/relationships/footer" Target="footer112.xml"/><Relationship Id="rId114" Type="http://schemas.openxmlformats.org/officeDocument/2006/relationships/footer" Target="footer113.xml"/><Relationship Id="rId115" Type="http://schemas.openxmlformats.org/officeDocument/2006/relationships/footer" Target="footer114.xml"/><Relationship Id="rId116" Type="http://schemas.openxmlformats.org/officeDocument/2006/relationships/footer" Target="footer115.xml"/><Relationship Id="rId117" Type="http://schemas.openxmlformats.org/officeDocument/2006/relationships/footer" Target="footer116.xml"/><Relationship Id="rId118" Type="http://schemas.openxmlformats.org/officeDocument/2006/relationships/footer" Target="footer117.xml"/><Relationship Id="rId119" Type="http://schemas.openxmlformats.org/officeDocument/2006/relationships/footer" Target="footer118.xml"/><Relationship Id="rId120" Type="http://schemas.openxmlformats.org/officeDocument/2006/relationships/footer" Target="footer119.xml"/><Relationship Id="rId121" Type="http://schemas.openxmlformats.org/officeDocument/2006/relationships/footer" Target="footer120.xml"/><Relationship Id="rId122" Type="http://schemas.openxmlformats.org/officeDocument/2006/relationships/footer" Target="footer121.xml"/><Relationship Id="rId123" Type="http://schemas.openxmlformats.org/officeDocument/2006/relationships/footer" Target="footer122.xml"/><Relationship Id="rId124" Type="http://schemas.openxmlformats.org/officeDocument/2006/relationships/footer" Target="footer123.xml"/><Relationship Id="rId125" Type="http://schemas.openxmlformats.org/officeDocument/2006/relationships/footer" Target="footer124.xml"/><Relationship Id="rId126" Type="http://schemas.openxmlformats.org/officeDocument/2006/relationships/footer" Target="footer125.xml"/><Relationship Id="rId127" Type="http://schemas.openxmlformats.org/officeDocument/2006/relationships/footer" Target="footer126.xml"/><Relationship Id="rId128" Type="http://schemas.openxmlformats.org/officeDocument/2006/relationships/footer" Target="footer127.xml"/><Relationship Id="rId129" Type="http://schemas.openxmlformats.org/officeDocument/2006/relationships/footer" Target="footer128.xml"/><Relationship Id="rId130" Type="http://schemas.openxmlformats.org/officeDocument/2006/relationships/footer" Target="footer129.xml"/><Relationship Id="rId131" Type="http://schemas.openxmlformats.org/officeDocument/2006/relationships/footer" Target="footer130.xml"/><Relationship Id="rId132" Type="http://schemas.openxmlformats.org/officeDocument/2006/relationships/footer" Target="footer131.xml"/><Relationship Id="rId133" Type="http://schemas.openxmlformats.org/officeDocument/2006/relationships/footer" Target="footer132.xml"/><Relationship Id="rId134" Type="http://schemas.openxmlformats.org/officeDocument/2006/relationships/footer" Target="footer133.xml"/><Relationship Id="rId135" Type="http://schemas.openxmlformats.org/officeDocument/2006/relationships/footer" Target="footer134.xml"/><Relationship Id="rId136" Type="http://schemas.openxmlformats.org/officeDocument/2006/relationships/footer" Target="footer135.xml"/><Relationship Id="rId137" Type="http://schemas.openxmlformats.org/officeDocument/2006/relationships/footer" Target="footer136.xml"/><Relationship Id="rId138" Type="http://schemas.openxmlformats.org/officeDocument/2006/relationships/footer" Target="footer137.xml"/><Relationship Id="rId139" Type="http://schemas.openxmlformats.org/officeDocument/2006/relationships/footer" Target="footer138.xml"/><Relationship Id="rId140" Type="http://schemas.openxmlformats.org/officeDocument/2006/relationships/footer" Target="footer139.xml"/><Relationship Id="rId141" Type="http://schemas.openxmlformats.org/officeDocument/2006/relationships/footer" Target="footer140.xml"/><Relationship Id="rId142" Type="http://schemas.openxmlformats.org/officeDocument/2006/relationships/footer" Target="footer141.xml"/><Relationship Id="rId143" Type="http://schemas.openxmlformats.org/officeDocument/2006/relationships/footer" Target="footer142.xml"/><Relationship Id="rId144" Type="http://schemas.openxmlformats.org/officeDocument/2006/relationships/footer" Target="footer143.xml"/><Relationship Id="rId145" Type="http://schemas.openxmlformats.org/officeDocument/2006/relationships/footer" Target="footer144.xml"/><Relationship Id="rId146" Type="http://schemas.openxmlformats.org/officeDocument/2006/relationships/footer" Target="footer145.xml"/><Relationship Id="rId147" Type="http://schemas.openxmlformats.org/officeDocument/2006/relationships/footer" Target="footer146.xml"/><Relationship Id="rId148" Type="http://schemas.openxmlformats.org/officeDocument/2006/relationships/footer" Target="footer147.xml"/><Relationship Id="rId149" Type="http://schemas.openxmlformats.org/officeDocument/2006/relationships/footer" Target="footer148.xml"/><Relationship Id="rId150" Type="http://schemas.openxmlformats.org/officeDocument/2006/relationships/footer" Target="footer149.xml"/><Relationship Id="rId151" Type="http://schemas.openxmlformats.org/officeDocument/2006/relationships/footer" Target="footer150.xml"/><Relationship Id="rId152" Type="http://schemas.openxmlformats.org/officeDocument/2006/relationships/footer" Target="footer151.xml"/><Relationship Id="rId153" Type="http://schemas.openxmlformats.org/officeDocument/2006/relationships/footer" Target="footer152.xml"/><Relationship Id="rId154" Type="http://schemas.openxmlformats.org/officeDocument/2006/relationships/footer" Target="footer153.xml"/><Relationship Id="rId155" Type="http://schemas.openxmlformats.org/officeDocument/2006/relationships/footer" Target="footer154.xml"/><Relationship Id="rId156" Type="http://schemas.openxmlformats.org/officeDocument/2006/relationships/footer" Target="footer155.xml"/><Relationship Id="rId157" Type="http://schemas.openxmlformats.org/officeDocument/2006/relationships/footer" Target="footer156.xml"/><Relationship Id="rId158" Type="http://schemas.openxmlformats.org/officeDocument/2006/relationships/footer" Target="footer157.xml"/><Relationship Id="rId159" Type="http://schemas.openxmlformats.org/officeDocument/2006/relationships/footer" Target="footer158.xml"/><Relationship Id="rId160" Type="http://schemas.openxmlformats.org/officeDocument/2006/relationships/footer" Target="footer159.xml"/><Relationship Id="rId161" Type="http://schemas.openxmlformats.org/officeDocument/2006/relationships/footer" Target="footer160.xml"/><Relationship Id="rId162" Type="http://schemas.openxmlformats.org/officeDocument/2006/relationships/footer" Target="footer161.xml"/><Relationship Id="rId163" Type="http://schemas.openxmlformats.org/officeDocument/2006/relationships/footer" Target="footer162.xml"/><Relationship Id="rId164" Type="http://schemas.openxmlformats.org/officeDocument/2006/relationships/footer" Target="footer163.xml"/><Relationship Id="rId165" Type="http://schemas.openxmlformats.org/officeDocument/2006/relationships/footer" Target="footer164.xml"/><Relationship Id="rId166" Type="http://schemas.openxmlformats.org/officeDocument/2006/relationships/image" Target="media/image1.jpeg"/><Relationship Id="rId167" Type="http://schemas.openxmlformats.org/officeDocument/2006/relationships/image" Target="media/image1.jpeg"/><Relationship Id="rId168" Type="http://schemas.openxmlformats.org/officeDocument/2006/relationships/image" Target="media/image2.jpeg"/><Relationship Id="rId169" Type="http://schemas.openxmlformats.org/officeDocument/2006/relationships/image" Target="media/image2.jpeg"/><Relationship Id="rId170" Type="http://schemas.openxmlformats.org/officeDocument/2006/relationships/image" Target="media/image3.jpeg"/><Relationship Id="rId171" Type="http://schemas.openxmlformats.org/officeDocument/2006/relationships/image" Target="media/image3.jpeg"/><Relationship Id="rId172" Type="http://schemas.openxmlformats.org/officeDocument/2006/relationships/image" Target="media/image4.jpeg"/><Relationship Id="rId173" Type="http://schemas.openxmlformats.org/officeDocument/2006/relationships/image" Target="media/image4.jpeg"/><Relationship Id="rId174" Type="http://schemas.openxmlformats.org/officeDocument/2006/relationships/image" Target="media/image5.jpeg"/><Relationship Id="rId175" Type="http://schemas.openxmlformats.org/officeDocument/2006/relationships/image" Target="media/image5.jpeg"/><Relationship Id="rId176" Type="http://schemas.openxmlformats.org/officeDocument/2006/relationships/image" Target="media/image6.jpeg"/><Relationship Id="rId177" Type="http://schemas.openxmlformats.org/officeDocument/2006/relationships/image" Target="media/image6.jpeg"/><Relationship Id="rId178" Type="http://schemas.openxmlformats.org/officeDocument/2006/relationships/image" Target="media/image7.jpeg"/><Relationship Id="rId179" Type="http://schemas.openxmlformats.org/officeDocument/2006/relationships/image" Target="media/image7.jpeg"/><Relationship Id="rId180" Type="http://schemas.openxmlformats.org/officeDocument/2006/relationships/image" Target="media/image8.png"/><Relationship Id="rId181" Type="http://schemas.openxmlformats.org/officeDocument/2006/relationships/image" Target="media/image8.png"/><Relationship Id="rId182" Type="http://schemas.openxmlformats.org/officeDocument/2006/relationships/footer" Target="footer165.xml"/><Relationship Id="rId183" Type="http://schemas.openxmlformats.org/officeDocument/2006/relationships/footer" Target="footer166.xml"/><Relationship Id="rId184" Type="http://schemas.openxmlformats.org/officeDocument/2006/relationships/footer" Target="footer167.xml"/><Relationship Id="rId185" Type="http://schemas.openxmlformats.org/officeDocument/2006/relationships/image" Target="media/image9.jpeg"/><Relationship Id="rId186" Type="http://schemas.openxmlformats.org/officeDocument/2006/relationships/image" Target="media/image10.png"/><Relationship Id="rId187" Type="http://schemas.openxmlformats.org/officeDocument/2006/relationships/image" Target="media/image11.jpeg"/><Relationship Id="rId188" Type="http://schemas.openxmlformats.org/officeDocument/2006/relationships/image" Target="media/image10.png"/><Relationship Id="rId189" Type="http://schemas.openxmlformats.org/officeDocument/2006/relationships/image" Target="media/image11.jpeg"/><Relationship Id="rId190" Type="http://schemas.openxmlformats.org/officeDocument/2006/relationships/image" Target="media/image12.jpeg"/><Relationship Id="rId191" Type="http://schemas.openxmlformats.org/officeDocument/2006/relationships/footer" Target="footer168.xml"/><Relationship Id="rId192" Type="http://schemas.openxmlformats.org/officeDocument/2006/relationships/footer" Target="footer169.xml"/><Relationship Id="rId193" Type="http://schemas.openxmlformats.org/officeDocument/2006/relationships/footer" Target="footer170.xml"/><Relationship Id="rId194" Type="http://schemas.openxmlformats.org/officeDocument/2006/relationships/footer" Target="footer171.xml"/><Relationship Id="rId195" Type="http://schemas.openxmlformats.org/officeDocument/2006/relationships/footer" Target="footer172.xml"/><Relationship Id="rId196" Type="http://schemas.openxmlformats.org/officeDocument/2006/relationships/footer" Target="footer173.xml"/><Relationship Id="rId197" Type="http://schemas.openxmlformats.org/officeDocument/2006/relationships/image" Target="media/image13.jpeg"/><Relationship Id="rId198" Type="http://schemas.openxmlformats.org/officeDocument/2006/relationships/footer" Target="footer174.xml"/><Relationship Id="rId199" Type="http://schemas.openxmlformats.org/officeDocument/2006/relationships/footer" Target="footer175.xml"/><Relationship Id="rId200" Type="http://schemas.openxmlformats.org/officeDocument/2006/relationships/footer" Target="footer176.xml"/><Relationship Id="rId201" Type="http://schemas.openxmlformats.org/officeDocument/2006/relationships/footer" Target="footer177.xml"/><Relationship Id="rId202" Type="http://schemas.openxmlformats.org/officeDocument/2006/relationships/footer" Target="footer178.xml"/><Relationship Id="rId203" Type="http://schemas.openxmlformats.org/officeDocument/2006/relationships/footer" Target="footer179.xml"/><Relationship Id="rId204" Type="http://schemas.openxmlformats.org/officeDocument/2006/relationships/footer" Target="footer180.xml"/><Relationship Id="rId205" Type="http://schemas.openxmlformats.org/officeDocument/2006/relationships/footer" Target="footer181.xml"/><Relationship Id="rId206" Type="http://schemas.openxmlformats.org/officeDocument/2006/relationships/footer" Target="footer182.xml"/><Relationship Id="rId207" Type="http://schemas.openxmlformats.org/officeDocument/2006/relationships/footer" Target="footer183.xml"/><Relationship Id="rId208" Type="http://schemas.openxmlformats.org/officeDocument/2006/relationships/footer" Target="footer184.xml"/><Relationship Id="rId209" Type="http://schemas.openxmlformats.org/officeDocument/2006/relationships/footer" Target="footer185.xml"/><Relationship Id="rId210" Type="http://schemas.openxmlformats.org/officeDocument/2006/relationships/footer" Target="footer186.xml"/><Relationship Id="rId211" Type="http://schemas.openxmlformats.org/officeDocument/2006/relationships/footer" Target="footer187.xml"/><Relationship Id="rId212" Type="http://schemas.openxmlformats.org/officeDocument/2006/relationships/footer" Target="footer188.xml"/><Relationship Id="rId213" Type="http://schemas.openxmlformats.org/officeDocument/2006/relationships/footer" Target="footer189.xml"/><Relationship Id="rId214" Type="http://schemas.openxmlformats.org/officeDocument/2006/relationships/footer" Target="footer190.xml"/><Relationship Id="rId215" Type="http://schemas.openxmlformats.org/officeDocument/2006/relationships/footer" Target="footer191.xml"/><Relationship Id="rId216" Type="http://schemas.openxmlformats.org/officeDocument/2006/relationships/footer" Target="footer192.xml"/><Relationship Id="rId217" Type="http://schemas.openxmlformats.org/officeDocument/2006/relationships/footer" Target="footer193.xml"/><Relationship Id="rId218" Type="http://schemas.openxmlformats.org/officeDocument/2006/relationships/footer" Target="footer194.xml"/><Relationship Id="rId219" Type="http://schemas.openxmlformats.org/officeDocument/2006/relationships/footer" Target="footer195.xml"/><Relationship Id="rId220" Type="http://schemas.openxmlformats.org/officeDocument/2006/relationships/footer" Target="footer196.xml"/><Relationship Id="rId221" Type="http://schemas.openxmlformats.org/officeDocument/2006/relationships/footer" Target="footer197.xml"/><Relationship Id="rId222" Type="http://schemas.openxmlformats.org/officeDocument/2006/relationships/footer" Target="footer198.xml"/><Relationship Id="rId223" Type="http://schemas.openxmlformats.org/officeDocument/2006/relationships/footer" Target="footer199.xml"/><Relationship Id="rId224" Type="http://schemas.openxmlformats.org/officeDocument/2006/relationships/footer" Target="footer200.xml"/><Relationship Id="rId225" Type="http://schemas.openxmlformats.org/officeDocument/2006/relationships/footer" Target="footer201.xml"/><Relationship Id="rId226" Type="http://schemas.openxmlformats.org/officeDocument/2006/relationships/footer" Target="footer202.xml"/><Relationship Id="rId227" Type="http://schemas.openxmlformats.org/officeDocument/2006/relationships/footer" Target="footer203.xml"/><Relationship Id="rId228" Type="http://schemas.openxmlformats.org/officeDocument/2006/relationships/footer" Target="footer204.xml"/><Relationship Id="rId229" Type="http://schemas.openxmlformats.org/officeDocument/2006/relationships/footer" Target="footer205.xml"/><Relationship Id="rId230" Type="http://schemas.openxmlformats.org/officeDocument/2006/relationships/footer" Target="footer206.xml"/><Relationship Id="rId231" Type="http://schemas.openxmlformats.org/officeDocument/2006/relationships/footer" Target="footer207.xml"/><Relationship Id="rId232" Type="http://schemas.openxmlformats.org/officeDocument/2006/relationships/footer" Target="footer208.xml"/><Relationship Id="rId233" Type="http://schemas.openxmlformats.org/officeDocument/2006/relationships/footer" Target="footer209.xml"/><Relationship Id="rId234" Type="http://schemas.openxmlformats.org/officeDocument/2006/relationships/footer" Target="footer210.xml"/><Relationship Id="rId235" Type="http://schemas.openxmlformats.org/officeDocument/2006/relationships/footer" Target="footer211.xml"/><Relationship Id="rId236" Type="http://schemas.openxmlformats.org/officeDocument/2006/relationships/footer" Target="footer212.xml"/><Relationship Id="rId237" Type="http://schemas.openxmlformats.org/officeDocument/2006/relationships/footer" Target="footer213.xml"/><Relationship Id="rId238" Type="http://schemas.openxmlformats.org/officeDocument/2006/relationships/footer" Target="footer214.xml"/><Relationship Id="rId239" Type="http://schemas.openxmlformats.org/officeDocument/2006/relationships/footer" Target="footer215.xml"/><Relationship Id="rId240" Type="http://schemas.openxmlformats.org/officeDocument/2006/relationships/footer" Target="footer216.xml"/><Relationship Id="rId241" Type="http://schemas.openxmlformats.org/officeDocument/2006/relationships/footer" Target="footer217.xml"/><Relationship Id="rId242" Type="http://schemas.openxmlformats.org/officeDocument/2006/relationships/footer" Target="footer218.xml"/><Relationship Id="rId243" Type="http://schemas.openxmlformats.org/officeDocument/2006/relationships/footer" Target="footer219.xml"/><Relationship Id="rId244" Type="http://schemas.openxmlformats.org/officeDocument/2006/relationships/footer" Target="footer220.xml"/><Relationship Id="rId245" Type="http://schemas.openxmlformats.org/officeDocument/2006/relationships/footer" Target="footer221.xml"/><Relationship Id="rId246" Type="http://schemas.openxmlformats.org/officeDocument/2006/relationships/footer" Target="footer222.xml"/><Relationship Id="rId247" Type="http://schemas.openxmlformats.org/officeDocument/2006/relationships/footer" Target="footer223.xml"/><Relationship Id="rId248" Type="http://schemas.openxmlformats.org/officeDocument/2006/relationships/footer" Target="footer224.xml"/><Relationship Id="rId249" Type="http://schemas.openxmlformats.org/officeDocument/2006/relationships/footer" Target="footer225.xml"/><Relationship Id="rId250" Type="http://schemas.openxmlformats.org/officeDocument/2006/relationships/footer" Target="footer226.xml"/><Relationship Id="rId251" Type="http://schemas.openxmlformats.org/officeDocument/2006/relationships/footer" Target="footer227.xml"/><Relationship Id="rId252" Type="http://schemas.openxmlformats.org/officeDocument/2006/relationships/footer" Target="footer228.xml"/><Relationship Id="rId253" Type="http://schemas.openxmlformats.org/officeDocument/2006/relationships/footer" Target="footer229.xml"/><Relationship Id="rId254" Type="http://schemas.openxmlformats.org/officeDocument/2006/relationships/footer" Target="footer230.xml"/><Relationship Id="rId255" Type="http://schemas.openxmlformats.org/officeDocument/2006/relationships/footer" Target="footer231.xml"/><Relationship Id="rId256" Type="http://schemas.openxmlformats.org/officeDocument/2006/relationships/footer" Target="footer232.xml"/><Relationship Id="rId257" Type="http://schemas.openxmlformats.org/officeDocument/2006/relationships/footer" Target="footer233.xml"/><Relationship Id="rId258" Type="http://schemas.openxmlformats.org/officeDocument/2006/relationships/footer" Target="footer234.xml"/><Relationship Id="rId259" Type="http://schemas.openxmlformats.org/officeDocument/2006/relationships/footer" Target="footer235.xml"/><Relationship Id="rId260" Type="http://schemas.openxmlformats.org/officeDocument/2006/relationships/footer" Target="footer236.xml"/><Relationship Id="rId261" Type="http://schemas.openxmlformats.org/officeDocument/2006/relationships/footer" Target="footer237.xml"/><Relationship Id="rId262" Type="http://schemas.openxmlformats.org/officeDocument/2006/relationships/footer" Target="footer238.xml"/><Relationship Id="rId263" Type="http://schemas.openxmlformats.org/officeDocument/2006/relationships/footer" Target="footer239.xml"/><Relationship Id="rId264" Type="http://schemas.openxmlformats.org/officeDocument/2006/relationships/footer" Target="footer240.xml"/><Relationship Id="rId265" Type="http://schemas.openxmlformats.org/officeDocument/2006/relationships/footer" Target="footer241.xml"/><Relationship Id="rId266" Type="http://schemas.openxmlformats.org/officeDocument/2006/relationships/footer" Target="footer242.xml"/><Relationship Id="rId267" Type="http://schemas.openxmlformats.org/officeDocument/2006/relationships/footer" Target="footer243.xml"/><Relationship Id="rId268" Type="http://schemas.openxmlformats.org/officeDocument/2006/relationships/footer" Target="footer244.xml"/><Relationship Id="rId269" Type="http://schemas.openxmlformats.org/officeDocument/2006/relationships/footer" Target="footer245.xml"/><Relationship Id="rId270" Type="http://schemas.openxmlformats.org/officeDocument/2006/relationships/footer" Target="footer246.xml"/><Relationship Id="rId271" Type="http://schemas.openxmlformats.org/officeDocument/2006/relationships/footer" Target="footer247.xml"/><Relationship Id="rId272" Type="http://schemas.openxmlformats.org/officeDocument/2006/relationships/footer" Target="footer248.xml"/><Relationship Id="rId273" Type="http://schemas.openxmlformats.org/officeDocument/2006/relationships/footer" Target="footer249.xml"/><Relationship Id="rId274" Type="http://schemas.openxmlformats.org/officeDocument/2006/relationships/numbering" Target="numbering.xml"/><Relationship Id="rId275" Type="http://schemas.openxmlformats.org/officeDocument/2006/relationships/fontTable" Target="fontTable.xml"/><Relationship Id="rId276" Type="http://schemas.openxmlformats.org/officeDocument/2006/relationships/settings" Target="settings.xml"/><Relationship Id="rId27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TotalTime>
  <Application>LibreOffice/24.2.7.2$Linux_X86_64 LibreOffice_project/420$Build-2</Application>
  <AppVersion>15.0000</AppVersion>
  <Pages>105</Pages>
  <Words>35147</Words>
  <Characters>139655</Characters>
  <CharactersWithSpaces>173066</CharactersWithSpaces>
  <Paragraphs>2073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2026-05-13T08:15:44Z</dcterms:created>
  <dc:creator/>
  <dc:description/>
  <dc:language>en-US</dc:language>
  <cp:lastModifiedBy/>
  <dcterms:modified xsi:type="dcterms:W3CDTF">2026-05-13T11:34:56Z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2026-05-12T00:00:00Z</vt:filetime>
  </property>
  <property fmtid="{D5CDD505-2E9C-101B-9397-08002B2CF9AE}" pid="4" name="Creator">
    <vt:lpwstr>Mozilla Firefox 150.0.2</vt:lpwstr>
  </property>
  <property fmtid="{D5CDD505-2E9C-101B-9397-08002B2CF9AE}" pid="5" name="LastSaved">
    <vt:filetime>2026-05-12T00:00:00Z</vt:filetime>
  </property>
  <property fmtid="{D5CDD505-2E9C-101B-9397-08002B2CF9AE}" pid="6" name="Producer">
    <vt:lpwstr>cairo 1.18.0 (https://cairographics.org)</vt:lpwstr>
  </property>
</Properties>
</file>