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sz w:val="28"/>
          <w:szCs w:val="28"/>
        </w:rPr>
        <w:t>基于SSM框架的</w:t>
      </w:r>
      <w:r>
        <w:rPr>
          <w:rFonts w:hint="eastAsia"/>
          <w:sz w:val="28"/>
          <w:szCs w:val="28"/>
          <w:lang w:val="en-US" w:eastAsia="zh-CN"/>
        </w:rPr>
        <w:t>在线点餐系统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一、绪论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（一）研究背景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（二）研究意义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（三）研究内容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二、关键技术说明与分析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（一）系统开发框架说明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1、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hint="eastAsia"/>
          <w:sz w:val="28"/>
          <w:szCs w:val="28"/>
        </w:rPr>
        <w:t>框架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2、 </w:t>
      </w:r>
      <w:r>
        <w:rPr>
          <w:rFonts w:ascii="Times New Roman" w:hAnsi="Times New Roman" w:cs="Times New Roman"/>
          <w:sz w:val="28"/>
          <w:szCs w:val="28"/>
        </w:rPr>
        <w:t>SpringMVC</w:t>
      </w:r>
      <w:r>
        <w:rPr>
          <w:rFonts w:hint="eastAsia"/>
          <w:sz w:val="28"/>
          <w:szCs w:val="28"/>
        </w:rPr>
        <w:t>框架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3、 </w:t>
      </w:r>
      <w:r>
        <w:rPr>
          <w:rFonts w:ascii="Times New Roman" w:hAnsi="Times New Roman" w:cs="Times New Roman"/>
          <w:sz w:val="28"/>
          <w:szCs w:val="28"/>
        </w:rPr>
        <w:t>Mybatis</w:t>
      </w:r>
      <w:r>
        <w:rPr>
          <w:rFonts w:hint="eastAsia"/>
          <w:sz w:val="28"/>
          <w:szCs w:val="28"/>
        </w:rPr>
        <w:t>框架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rFonts w:ascii="Times New Roman" w:hAnsi="Times New Roman" w:cs="Times New Roman"/>
          <w:sz w:val="28"/>
          <w:szCs w:val="28"/>
        </w:rPr>
        <w:t>SSM</w:t>
      </w:r>
      <w:r>
        <w:rPr>
          <w:rFonts w:hint="eastAsia"/>
          <w:sz w:val="28"/>
          <w:szCs w:val="28"/>
        </w:rPr>
        <w:t>框架的优特性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>
        <w:rPr>
          <w:rFonts w:ascii="Times New Roman" w:hAnsi="Times New Roman" w:cs="Times New Roman"/>
          <w:sz w:val="28"/>
          <w:szCs w:val="28"/>
        </w:rPr>
        <w:t>B/S</w:t>
      </w:r>
      <w:r>
        <w:rPr>
          <w:rFonts w:hint="eastAsia"/>
          <w:sz w:val="28"/>
          <w:szCs w:val="28"/>
        </w:rPr>
        <w:t>模式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（四）系统开发语言说明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数据库语言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三、系统分析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（一）需求分析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（二）可行性分析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四、系统设计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（一）系统功能模块设计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（二）数据库设计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（三）系统界面设计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五、系统实现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（一）</w:t>
      </w:r>
      <w:r>
        <w:rPr>
          <w:rFonts w:hint="eastAsia"/>
          <w:sz w:val="28"/>
          <w:szCs w:val="28"/>
          <w:lang w:val="en-US" w:eastAsia="zh-CN"/>
        </w:rPr>
        <w:t>用户管理模块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（二）在线点餐模块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（三）订单管理模块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（四）库存管理模块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（五）员工管理模块</w:t>
      </w:r>
      <w:bookmarkStart w:id="0" w:name="_GoBack"/>
      <w:bookmarkEnd w:id="0"/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（六）评论管理模块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六、系统测试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（一）系统开发与运行环境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（二）测试目的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（三）测试用例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（四）测试结果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七、总结与展望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B6"/>
    <w:rsid w:val="00610CB6"/>
    <w:rsid w:val="008A3519"/>
    <w:rsid w:val="00C41704"/>
    <w:rsid w:val="4C58743A"/>
    <w:rsid w:val="6C22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328</Characters>
  <Lines>2</Lines>
  <Paragraphs>1</Paragraphs>
  <TotalTime>5</TotalTime>
  <ScaleCrop>false</ScaleCrop>
  <LinksUpToDate>false</LinksUpToDate>
  <CharactersWithSpaces>384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lenovo</dc:creator>
  <cp:lastModifiedBy>Arrow</cp:lastModifiedBy>
  <dcterms:modified xsi:type="dcterms:W3CDTF">2020-08-26T13:29:41Z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