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3075A" w14:textId="13253A70" w:rsidR="00203B26" w:rsidRPr="00BB690B" w:rsidRDefault="00203B26" w:rsidP="00203B26">
      <w:pPr>
        <w:ind w:right="-58"/>
        <w:jc w:val="center"/>
        <w:rPr>
          <w:b/>
          <w:sz w:val="12"/>
          <w:szCs w:val="16"/>
        </w:rPr>
      </w:pPr>
    </w:p>
    <w:p w14:paraId="62FDF9E2" w14:textId="74BDDDB5" w:rsidR="00A94657" w:rsidRPr="008E4937" w:rsidRDefault="002643E0" w:rsidP="00203B26">
      <w:pPr>
        <w:ind w:right="-58"/>
        <w:jc w:val="center"/>
        <w:rPr>
          <w:b/>
          <w:sz w:val="19"/>
          <w:szCs w:val="19"/>
        </w:rPr>
      </w:pPr>
      <w:r>
        <w:rPr>
          <w:b/>
          <w:sz w:val="19"/>
          <w:szCs w:val="19"/>
        </w:rPr>
        <w:t>9</w:t>
      </w:r>
      <w:r w:rsidR="00A94657" w:rsidRPr="008E4937">
        <w:rPr>
          <w:b/>
          <w:sz w:val="19"/>
          <w:szCs w:val="19"/>
        </w:rPr>
        <w:t xml:space="preserve"> Цифровая пломба</w:t>
      </w:r>
    </w:p>
    <w:p w14:paraId="0FB41655" w14:textId="77777777" w:rsidR="00BC4093" w:rsidRPr="00BC4093" w:rsidRDefault="00BC4093" w:rsidP="00BC4093">
      <w:pPr>
        <w:ind w:right="-58" w:firstLine="720"/>
        <w:jc w:val="both"/>
        <w:rPr>
          <w:sz w:val="19"/>
          <w:szCs w:val="19"/>
        </w:rPr>
      </w:pPr>
      <w:r w:rsidRPr="00BC4093">
        <w:rPr>
          <w:sz w:val="19"/>
          <w:szCs w:val="19"/>
        </w:rPr>
        <w:t xml:space="preserve">В счетчике газа диафрагменном интеллектуальном НЕО используется алгоритм защиты от вмешательства в конструкцию электронной счетной головы «цифровая пломба». </w:t>
      </w:r>
      <w:bookmarkStart w:id="0" w:name="_Hlk160979247"/>
      <w:r w:rsidRPr="00BC4093">
        <w:rPr>
          <w:sz w:val="19"/>
          <w:szCs w:val="19"/>
        </w:rPr>
        <w:t>Уникальное значение «цифровой пломбы» создается по специальному алгоритму и заносится в память устройства при изготовлении прибора на заводе-изготовителе либо при проведении ремонтных работ в официальном сервисном центре. В случае попытки постороннего вмешательства в работу электронной счетной головы происходит автоматический сброс значения «цифровой пломбы»</w:t>
      </w:r>
      <w:bookmarkEnd w:id="0"/>
      <w:r w:rsidRPr="00BC4093">
        <w:rPr>
          <w:sz w:val="19"/>
          <w:szCs w:val="19"/>
        </w:rPr>
        <w:t>.</w:t>
      </w:r>
    </w:p>
    <w:p w14:paraId="0AC98656" w14:textId="77777777" w:rsidR="00BC4093" w:rsidRPr="00BC4093" w:rsidRDefault="00BC4093" w:rsidP="00BC4093">
      <w:pPr>
        <w:ind w:right="-58"/>
        <w:jc w:val="both"/>
        <w:rPr>
          <w:sz w:val="19"/>
          <w:szCs w:val="19"/>
        </w:rPr>
      </w:pPr>
    </w:p>
    <w:p w14:paraId="70334158" w14:textId="530D03D1" w:rsidR="00BC4093" w:rsidRPr="003E061B" w:rsidRDefault="00BC4093" w:rsidP="00BC4093">
      <w:pPr>
        <w:ind w:right="-58"/>
        <w:jc w:val="both"/>
        <w:rPr>
          <w:sz w:val="19"/>
          <w:szCs w:val="19"/>
        </w:rPr>
      </w:pPr>
      <w:r w:rsidRPr="00BC4093">
        <w:rPr>
          <w:sz w:val="19"/>
          <w:szCs w:val="19"/>
        </w:rPr>
        <w:t xml:space="preserve">Значение цифровой </w:t>
      </w:r>
      <w:proofErr w:type="gramStart"/>
      <w:r w:rsidRPr="00BC4093">
        <w:rPr>
          <w:sz w:val="19"/>
          <w:szCs w:val="19"/>
        </w:rPr>
        <w:t xml:space="preserve">пломбы:  </w:t>
      </w:r>
      <w:r w:rsidR="008828AF" w:rsidRPr="00897171">
        <w:rPr>
          <w:sz w:val="19"/>
          <w:szCs w:val="19"/>
          <w:u w:val="single"/>
        </w:rPr>
        <w:t xml:space="preserve"> </w:t>
      </w:r>
      <w:proofErr w:type="gramEnd"/>
      <w:r w:rsidR="008828AF" w:rsidRPr="00897171">
        <w:rPr>
          <w:sz w:val="19"/>
          <w:szCs w:val="19"/>
          <w:u w:val="single"/>
        </w:rPr>
        <w:t xml:space="preserve"> </w:t>
      </w:r>
      <w:r w:rsidR="003E061B" w:rsidRPr="003E061B">
        <w:rPr>
          <w:b/>
          <w:bCs/>
          <w:sz w:val="19"/>
          <w:szCs w:val="19"/>
          <w:u w:val="single"/>
        </w:rPr>
        <w:t xml:space="preserve">3530419_</w:t>
      </w:r>
    </w:p>
    <w:p w14:paraId="4F28F98B" w14:textId="77777777" w:rsidR="00AF40FC" w:rsidRPr="008E4937" w:rsidRDefault="00AF40FC" w:rsidP="00203B26">
      <w:pPr>
        <w:ind w:right="-58"/>
        <w:jc w:val="center"/>
        <w:rPr>
          <w:b/>
          <w:sz w:val="19"/>
          <w:szCs w:val="19"/>
        </w:rPr>
      </w:pPr>
    </w:p>
    <w:p w14:paraId="71FA2D4C" w14:textId="24278183" w:rsidR="00203B26" w:rsidRPr="008E4937" w:rsidRDefault="00203B26" w:rsidP="00203B26">
      <w:pPr>
        <w:ind w:right="-58"/>
        <w:jc w:val="center"/>
        <w:rPr>
          <w:b/>
          <w:sz w:val="19"/>
          <w:szCs w:val="19"/>
        </w:rPr>
      </w:pPr>
      <w:r w:rsidRPr="008E4937">
        <w:rPr>
          <w:b/>
          <w:sz w:val="19"/>
          <w:szCs w:val="19"/>
        </w:rPr>
        <w:t>1</w:t>
      </w:r>
      <w:r w:rsidR="002643E0">
        <w:rPr>
          <w:b/>
          <w:sz w:val="19"/>
          <w:szCs w:val="19"/>
        </w:rPr>
        <w:t>0</w:t>
      </w:r>
      <w:r w:rsidRPr="008E4937">
        <w:rPr>
          <w:b/>
          <w:sz w:val="19"/>
          <w:szCs w:val="19"/>
        </w:rPr>
        <w:t xml:space="preserve"> Сведения о приемке</w:t>
      </w:r>
    </w:p>
    <w:p w14:paraId="25A8BAB7" w14:textId="54A0215F" w:rsidR="00695B00" w:rsidRPr="008E4937" w:rsidRDefault="00203B26" w:rsidP="00583F8A">
      <w:pPr>
        <w:pStyle w:val="a9"/>
        <w:suppressAutoHyphens/>
        <w:ind w:left="0" w:firstLine="0"/>
        <w:rPr>
          <w:sz w:val="19"/>
          <w:szCs w:val="19"/>
        </w:rPr>
      </w:pPr>
      <w:r w:rsidRPr="008E4937">
        <w:rPr>
          <w:sz w:val="19"/>
          <w:szCs w:val="19"/>
        </w:rPr>
        <w:t>Счётчик</w:t>
      </w:r>
      <w:r w:rsidR="002368D1" w:rsidRPr="008E4937">
        <w:rPr>
          <w:sz w:val="19"/>
          <w:szCs w:val="19"/>
        </w:rPr>
        <w:t xml:space="preserve"> газа </w:t>
      </w:r>
      <w:r w:rsidR="00B969B3" w:rsidRPr="008E4937">
        <w:rPr>
          <w:sz w:val="19"/>
          <w:szCs w:val="19"/>
        </w:rPr>
        <w:t>диафрагменный интеллектуальный</w:t>
      </w:r>
      <w:r w:rsidR="002368D1" w:rsidRPr="008E4937">
        <w:rPr>
          <w:sz w:val="19"/>
          <w:szCs w:val="19"/>
        </w:rPr>
        <w:t xml:space="preserve"> </w:t>
      </w:r>
      <w:r w:rsidR="00EE220B" w:rsidRPr="008E4937">
        <w:rPr>
          <w:b/>
          <w:sz w:val="19"/>
          <w:szCs w:val="19"/>
        </w:rPr>
        <w:t xml:space="preserve">НЕО</w:t>
      </w:r>
      <w:r w:rsidR="00A544EE" w:rsidRPr="00A544EE">
        <w:rPr>
          <w:b/>
          <w:sz w:val="19"/>
          <w:szCs w:val="19"/>
        </w:rPr>
        <w:t xml:space="preserve"> G4</w:t>
      </w:r>
      <w:r w:rsidR="002368D1" w:rsidRPr="008E4937">
        <w:rPr>
          <w:sz w:val="19"/>
          <w:szCs w:val="19"/>
        </w:rPr>
        <w:t xml:space="preserve"> заводской </w:t>
      </w:r>
      <w:r w:rsidR="002368D1" w:rsidRPr="008E4937">
        <w:rPr>
          <w:b/>
          <w:sz w:val="19"/>
          <w:szCs w:val="19"/>
        </w:rPr>
        <w:t>№</w:t>
      </w:r>
      <w:r w:rsidR="001F7B09" w:rsidRPr="001F7B09">
        <w:rPr>
          <w:b/>
          <w:sz w:val="19"/>
          <w:szCs w:val="19"/>
        </w:rPr>
        <w:t xml:space="preserve"> </w:t>
      </w:r>
      <w:r w:rsidR="001F7B09" w:rsidRPr="001F7B09">
        <w:rPr>
          <w:b/>
          <w:sz w:val="19"/>
          <w:szCs w:val="19"/>
          <w:u w:val="single"/>
        </w:rPr>
        <w:t xml:space="preserve">10250315 </w:t>
      </w:r>
      <w:r w:rsidRPr="008E4937">
        <w:rPr>
          <w:sz w:val="19"/>
          <w:szCs w:val="19"/>
        </w:rPr>
        <w:t xml:space="preserve">соответствует требованиям </w:t>
      </w:r>
      <w:bookmarkStart w:id="1" w:name="_Hlk150873881"/>
      <w:r w:rsidR="00EB0507" w:rsidRPr="008E4937">
        <w:rPr>
          <w:sz w:val="19"/>
          <w:szCs w:val="19"/>
        </w:rPr>
        <w:t>ТУ 26.51.52-003-59660430-2023</w:t>
      </w:r>
      <w:bookmarkEnd w:id="1"/>
      <w:r w:rsidRPr="008E4937">
        <w:rPr>
          <w:sz w:val="19"/>
          <w:szCs w:val="19"/>
        </w:rPr>
        <w:t xml:space="preserve">, признан годным. </w:t>
      </w:r>
    </w:p>
    <w:p w14:paraId="550FCCEE" w14:textId="3C537F53" w:rsidR="00203B26" w:rsidRPr="008E4937" w:rsidRDefault="00466B0B" w:rsidP="00203B26">
      <w:pPr>
        <w:ind w:right="-58"/>
        <w:jc w:val="both"/>
        <w:rPr>
          <w:sz w:val="19"/>
          <w:szCs w:val="19"/>
        </w:rPr>
      </w:pPr>
      <w:r w:rsidRPr="00466B0B">
        <w:rPr>
          <w:rFonts w:eastAsiaTheme="minorHAnsi"/>
          <w:noProof/>
          <w:sz w:val="19"/>
          <w:szCs w:val="19"/>
          <w:lang w:eastAsia="en-US"/>
        </w:rPr>
        <w:drawing>
          <wp:anchor distT="0" distB="0" distL="114300" distR="114300" simplePos="0" relativeHeight="251663360" behindDoc="0" locked="0" layoutInCell="1" allowOverlap="1" wp14:anchorId="797AF709" wp14:editId="5283315F">
            <wp:simplePos x="0" y="0"/>
            <wp:positionH relativeFrom="column">
              <wp:posOffset>3683000</wp:posOffset>
            </wp:positionH>
            <wp:positionV relativeFrom="paragraph">
              <wp:posOffset>30480</wp:posOffset>
            </wp:positionV>
            <wp:extent cx="516303" cy="487680"/>
            <wp:effectExtent l="0" t="0" r="0" b="7620"/>
            <wp:wrapNone/>
            <wp:docPr id="100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03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35A71E" w14:textId="4A2F2EA7" w:rsidR="00796EE6" w:rsidRPr="008E4937" w:rsidRDefault="00203B26" w:rsidP="00796EE6">
      <w:pPr>
        <w:pStyle w:val="a6"/>
        <w:kinsoku w:val="0"/>
        <w:overflowPunct w:val="0"/>
        <w:rPr>
          <w:sz w:val="19"/>
          <w:szCs w:val="19"/>
        </w:rPr>
      </w:pPr>
      <w:r w:rsidRPr="008E4937">
        <w:rPr>
          <w:sz w:val="19"/>
          <w:szCs w:val="19"/>
        </w:rPr>
        <w:t xml:space="preserve">Контролёр </w:t>
      </w:r>
      <w:r w:rsidR="00796EE6" w:rsidRPr="008E4937">
        <w:rPr>
          <w:sz w:val="19"/>
          <w:szCs w:val="19"/>
        </w:rPr>
        <w:t>О</w:t>
      </w:r>
      <w:r w:rsidRPr="008E4937">
        <w:rPr>
          <w:sz w:val="19"/>
          <w:szCs w:val="19"/>
        </w:rPr>
        <w:t>К</w:t>
      </w:r>
      <w:r w:rsidRPr="008E4937">
        <w:rPr>
          <w:sz w:val="19"/>
          <w:szCs w:val="19"/>
        </w:rPr>
        <w:tab/>
      </w:r>
      <w:r w:rsidR="007C3706" w:rsidRPr="008E4937">
        <w:rPr>
          <w:sz w:val="19"/>
          <w:szCs w:val="19"/>
          <w:u w:val="single"/>
        </w:rPr>
        <w:t>__</w:t>
      </w:r>
      <w:r w:rsidR="00466B0B">
        <w:rPr>
          <w:sz w:val="19"/>
          <w:szCs w:val="19"/>
          <w:u w:val="single"/>
        </w:rPr>
        <w:t>Усков С.В.</w:t>
      </w:r>
      <w:r w:rsidR="007C3706" w:rsidRPr="008E4937">
        <w:rPr>
          <w:sz w:val="19"/>
          <w:szCs w:val="19"/>
          <w:u w:val="single"/>
        </w:rPr>
        <w:t>___</w:t>
      </w:r>
      <w:r w:rsidRPr="008E4937">
        <w:rPr>
          <w:sz w:val="19"/>
          <w:szCs w:val="19"/>
        </w:rPr>
        <w:tab/>
        <w:t xml:space="preserve">                                       </w:t>
      </w:r>
      <w:proofErr w:type="spellStart"/>
      <w:r w:rsidRPr="008E4937">
        <w:rPr>
          <w:sz w:val="19"/>
          <w:szCs w:val="19"/>
        </w:rPr>
        <w:t>мп</w:t>
      </w:r>
      <w:proofErr w:type="spellEnd"/>
    </w:p>
    <w:p w14:paraId="57590FE0" w14:textId="5065C05A" w:rsidR="00BA25C2" w:rsidRPr="008E4937" w:rsidRDefault="00BA25C2" w:rsidP="007C3706">
      <w:pPr>
        <w:kinsoku w:val="0"/>
        <w:overflowPunct w:val="0"/>
        <w:rPr>
          <w:rFonts w:eastAsiaTheme="minorHAnsi"/>
          <w:sz w:val="19"/>
          <w:szCs w:val="19"/>
          <w:lang w:eastAsia="en-US"/>
        </w:rPr>
      </w:pPr>
    </w:p>
    <w:p w14:paraId="0EC2E662" w14:textId="77777777" w:rsidR="007C3706" w:rsidRPr="008E4937" w:rsidRDefault="00BA25C2" w:rsidP="007C3706">
      <w:pPr>
        <w:kinsoku w:val="0"/>
        <w:overflowPunct w:val="0"/>
        <w:rPr>
          <w:sz w:val="19"/>
          <w:szCs w:val="19"/>
        </w:rPr>
      </w:pPr>
      <w:r w:rsidRPr="008E4937">
        <w:rPr>
          <w:sz w:val="19"/>
          <w:szCs w:val="19"/>
        </w:rPr>
        <w:t>Предприятие изготовитель:</w:t>
      </w:r>
    </w:p>
    <w:p w14:paraId="660D078E" w14:textId="77777777" w:rsidR="00BA25C2" w:rsidRPr="008E4937" w:rsidRDefault="00BA25C2" w:rsidP="007C3706">
      <w:pPr>
        <w:kinsoku w:val="0"/>
        <w:overflowPunct w:val="0"/>
        <w:rPr>
          <w:sz w:val="19"/>
          <w:szCs w:val="19"/>
        </w:rPr>
      </w:pPr>
      <w:r w:rsidRPr="008E4937">
        <w:rPr>
          <w:sz w:val="19"/>
          <w:szCs w:val="19"/>
        </w:rPr>
        <w:t>ООО «</w:t>
      </w:r>
      <w:proofErr w:type="spellStart"/>
      <w:r w:rsidRPr="008E4937">
        <w:rPr>
          <w:sz w:val="19"/>
          <w:szCs w:val="19"/>
        </w:rPr>
        <w:t>Прометрика</w:t>
      </w:r>
      <w:proofErr w:type="spellEnd"/>
      <w:r w:rsidRPr="008E4937">
        <w:rPr>
          <w:sz w:val="19"/>
          <w:szCs w:val="19"/>
        </w:rPr>
        <w:t>»</w:t>
      </w:r>
      <w:r w:rsidR="006056CC" w:rsidRPr="008E4937">
        <w:rPr>
          <w:sz w:val="19"/>
          <w:szCs w:val="19"/>
        </w:rPr>
        <w:t xml:space="preserve">, </w:t>
      </w:r>
      <w:r w:rsidR="00372F17" w:rsidRPr="008E4937">
        <w:rPr>
          <w:sz w:val="19"/>
          <w:szCs w:val="19"/>
        </w:rPr>
        <w:t xml:space="preserve">115088, г. Москва, </w:t>
      </w:r>
      <w:proofErr w:type="spellStart"/>
      <w:r w:rsidR="00372F17" w:rsidRPr="008E4937">
        <w:rPr>
          <w:sz w:val="19"/>
          <w:szCs w:val="19"/>
        </w:rPr>
        <w:t>вн</w:t>
      </w:r>
      <w:proofErr w:type="spellEnd"/>
      <w:r w:rsidR="00372F17" w:rsidRPr="008E4937">
        <w:rPr>
          <w:sz w:val="19"/>
          <w:szCs w:val="19"/>
        </w:rPr>
        <w:t xml:space="preserve">. тер. г. муниципальный округ Даниловский, ул. </w:t>
      </w:r>
      <w:proofErr w:type="spellStart"/>
      <w:r w:rsidR="00372F17" w:rsidRPr="008E4937">
        <w:rPr>
          <w:sz w:val="19"/>
          <w:szCs w:val="19"/>
        </w:rPr>
        <w:t>Симоновский</w:t>
      </w:r>
      <w:proofErr w:type="spellEnd"/>
      <w:r w:rsidR="00372F17" w:rsidRPr="008E4937">
        <w:rPr>
          <w:sz w:val="19"/>
          <w:szCs w:val="19"/>
        </w:rPr>
        <w:t xml:space="preserve"> Вал, д. 16, </w:t>
      </w:r>
      <w:proofErr w:type="spellStart"/>
      <w:r w:rsidR="00372F17" w:rsidRPr="008E4937">
        <w:rPr>
          <w:sz w:val="19"/>
          <w:szCs w:val="19"/>
        </w:rPr>
        <w:t>помещ</w:t>
      </w:r>
      <w:proofErr w:type="spellEnd"/>
      <w:r w:rsidR="00372F17" w:rsidRPr="008E4937">
        <w:rPr>
          <w:sz w:val="19"/>
          <w:szCs w:val="19"/>
        </w:rPr>
        <w:t>. 2/1</w:t>
      </w:r>
    </w:p>
    <w:p w14:paraId="1CE7B724" w14:textId="77777777" w:rsidR="00203B26" w:rsidRPr="00BB690B" w:rsidRDefault="00203B26" w:rsidP="00203B26">
      <w:pPr>
        <w:ind w:right="-58"/>
        <w:jc w:val="both"/>
        <w:rPr>
          <w:sz w:val="12"/>
          <w:szCs w:val="12"/>
        </w:rPr>
      </w:pPr>
    </w:p>
    <w:p w14:paraId="0069B0C8" w14:textId="0FE11A03" w:rsidR="000D03F7" w:rsidRPr="008E4937" w:rsidRDefault="000D03F7" w:rsidP="000D03F7">
      <w:pPr>
        <w:spacing w:before="120"/>
        <w:ind w:right="-57"/>
        <w:jc w:val="center"/>
        <w:rPr>
          <w:b/>
          <w:bCs/>
          <w:sz w:val="19"/>
          <w:szCs w:val="19"/>
        </w:rPr>
      </w:pPr>
      <w:r w:rsidRPr="008E4937">
        <w:rPr>
          <w:b/>
          <w:bCs/>
          <w:sz w:val="19"/>
          <w:szCs w:val="19"/>
        </w:rPr>
        <w:t>1</w:t>
      </w:r>
      <w:r w:rsidR="002643E0">
        <w:rPr>
          <w:b/>
          <w:bCs/>
          <w:sz w:val="19"/>
          <w:szCs w:val="19"/>
        </w:rPr>
        <w:t>1</w:t>
      </w:r>
      <w:r w:rsidRPr="008E4937">
        <w:rPr>
          <w:b/>
          <w:bCs/>
          <w:sz w:val="19"/>
          <w:szCs w:val="19"/>
        </w:rPr>
        <w:t xml:space="preserve"> Поверка</w:t>
      </w:r>
    </w:p>
    <w:p w14:paraId="71AF8DD1" w14:textId="735403A0" w:rsidR="000D03F7" w:rsidRPr="008E4937" w:rsidRDefault="000D03F7" w:rsidP="000D03F7">
      <w:pPr>
        <w:ind w:right="-58"/>
        <w:jc w:val="both"/>
        <w:rPr>
          <w:sz w:val="19"/>
          <w:szCs w:val="19"/>
        </w:rPr>
      </w:pPr>
      <w:r w:rsidRPr="008E4937">
        <w:rPr>
          <w:sz w:val="19"/>
          <w:szCs w:val="19"/>
        </w:rPr>
        <w:t>1</w:t>
      </w:r>
      <w:r w:rsidR="002643E0">
        <w:rPr>
          <w:sz w:val="19"/>
          <w:szCs w:val="19"/>
        </w:rPr>
        <w:t>1</w:t>
      </w:r>
      <w:r w:rsidRPr="008E4937">
        <w:rPr>
          <w:sz w:val="19"/>
          <w:szCs w:val="19"/>
        </w:rPr>
        <w:t xml:space="preserve">.1 </w:t>
      </w:r>
      <w:proofErr w:type="spellStart"/>
      <w:r w:rsidRPr="008E4937">
        <w:rPr>
          <w:sz w:val="19"/>
          <w:szCs w:val="19"/>
        </w:rPr>
        <w:t>Межповерочный</w:t>
      </w:r>
      <w:proofErr w:type="spellEnd"/>
      <w:r w:rsidRPr="008E4937">
        <w:rPr>
          <w:sz w:val="19"/>
          <w:szCs w:val="19"/>
        </w:rPr>
        <w:t xml:space="preserve"> интервал – </w:t>
      </w:r>
      <w:r w:rsidR="00B17E60" w:rsidRPr="008E4937">
        <w:rPr>
          <w:sz w:val="19"/>
          <w:szCs w:val="19"/>
        </w:rPr>
        <w:t>6</w:t>
      </w:r>
      <w:r w:rsidRPr="008E4937">
        <w:rPr>
          <w:sz w:val="19"/>
          <w:szCs w:val="19"/>
        </w:rPr>
        <w:t xml:space="preserve"> лет.</w:t>
      </w:r>
    </w:p>
    <w:p w14:paraId="76E08EB9" w14:textId="43BAC1E2" w:rsidR="000D03F7" w:rsidRPr="008E4937" w:rsidRDefault="000D03F7" w:rsidP="000D03F7">
      <w:pPr>
        <w:ind w:right="-58"/>
        <w:jc w:val="both"/>
        <w:rPr>
          <w:sz w:val="19"/>
          <w:szCs w:val="19"/>
        </w:rPr>
      </w:pPr>
      <w:r w:rsidRPr="008E4937">
        <w:rPr>
          <w:sz w:val="19"/>
          <w:szCs w:val="19"/>
        </w:rPr>
        <w:t>1</w:t>
      </w:r>
      <w:r w:rsidR="002643E0">
        <w:rPr>
          <w:sz w:val="19"/>
          <w:szCs w:val="19"/>
        </w:rPr>
        <w:t>1</w:t>
      </w:r>
      <w:r w:rsidRPr="008E4937">
        <w:rPr>
          <w:sz w:val="19"/>
          <w:szCs w:val="19"/>
        </w:rPr>
        <w:t>.2 Поверка счетчика осуществляется по документам, указанным в описании типа, размещенном в Федеральном информационном фонде по обеспечению единства измерений.</w:t>
      </w:r>
    </w:p>
    <w:p w14:paraId="1FD04AEA" w14:textId="76248239" w:rsidR="00203B26" w:rsidRPr="008E4937" w:rsidRDefault="000D03F7" w:rsidP="000D03F7">
      <w:pPr>
        <w:ind w:right="-58"/>
        <w:jc w:val="both"/>
        <w:rPr>
          <w:sz w:val="19"/>
          <w:szCs w:val="19"/>
        </w:rPr>
      </w:pPr>
      <w:r w:rsidRPr="008E4937">
        <w:rPr>
          <w:sz w:val="19"/>
          <w:szCs w:val="19"/>
        </w:rPr>
        <w:t>1</w:t>
      </w:r>
      <w:r w:rsidR="002643E0">
        <w:rPr>
          <w:sz w:val="19"/>
          <w:szCs w:val="19"/>
        </w:rPr>
        <w:t>1</w:t>
      </w:r>
      <w:r w:rsidRPr="008E4937">
        <w:rPr>
          <w:sz w:val="19"/>
          <w:szCs w:val="19"/>
        </w:rPr>
        <w:t xml:space="preserve">.3 По истечении </w:t>
      </w:r>
      <w:proofErr w:type="spellStart"/>
      <w:r w:rsidRPr="008E4937">
        <w:rPr>
          <w:sz w:val="19"/>
          <w:szCs w:val="19"/>
        </w:rPr>
        <w:t>межповерочного</w:t>
      </w:r>
      <w:proofErr w:type="spellEnd"/>
      <w:r w:rsidRPr="008E4937">
        <w:rPr>
          <w:sz w:val="19"/>
          <w:szCs w:val="19"/>
        </w:rPr>
        <w:t xml:space="preserve"> интервала счётчик должен быть </w:t>
      </w:r>
      <w:proofErr w:type="spellStart"/>
      <w:r w:rsidRPr="008E4937">
        <w:rPr>
          <w:sz w:val="19"/>
          <w:szCs w:val="19"/>
        </w:rPr>
        <w:t>поверен</w:t>
      </w:r>
      <w:proofErr w:type="spellEnd"/>
      <w:r w:rsidRPr="008E4937">
        <w:rPr>
          <w:sz w:val="19"/>
          <w:szCs w:val="19"/>
        </w:rPr>
        <w:t xml:space="preserve">. При периодической поверке счетчик поверяется на </w:t>
      </w:r>
      <w:proofErr w:type="gramStart"/>
      <w:r w:rsidRPr="008E4937">
        <w:rPr>
          <w:sz w:val="19"/>
          <w:szCs w:val="19"/>
        </w:rPr>
        <w:t>расходах:  Q</w:t>
      </w:r>
      <w:proofErr w:type="gramEnd"/>
      <w:r w:rsidRPr="008E4937">
        <w:rPr>
          <w:sz w:val="19"/>
          <w:szCs w:val="19"/>
        </w:rPr>
        <w:t xml:space="preserve"> мин.+ 5 %; </w:t>
      </w:r>
      <w:r w:rsidRPr="008E4937">
        <w:rPr>
          <w:sz w:val="19"/>
          <w:szCs w:val="19"/>
          <w:lang w:val="en-US"/>
        </w:rPr>
        <w:t>Q</w:t>
      </w:r>
      <w:r w:rsidRPr="008E4937">
        <w:rPr>
          <w:sz w:val="19"/>
          <w:szCs w:val="19"/>
        </w:rPr>
        <w:t xml:space="preserve">ном ± 5 %; </w:t>
      </w:r>
    </w:p>
    <w:p w14:paraId="14D6C8A7" w14:textId="77777777" w:rsidR="000D03F7" w:rsidRPr="008E4937" w:rsidRDefault="000D03F7" w:rsidP="000D03F7">
      <w:pPr>
        <w:ind w:right="-58"/>
        <w:jc w:val="both"/>
        <w:rPr>
          <w:sz w:val="19"/>
          <w:szCs w:val="19"/>
        </w:rPr>
      </w:pPr>
      <w:r w:rsidRPr="008E4937">
        <w:rPr>
          <w:sz w:val="19"/>
          <w:szCs w:val="19"/>
        </w:rPr>
        <w:t xml:space="preserve">Q макс.– 5 % </w:t>
      </w:r>
    </w:p>
    <w:p w14:paraId="0EDC79C0" w14:textId="77777777" w:rsidR="000D03F7" w:rsidRPr="008E4937" w:rsidRDefault="000D03F7" w:rsidP="000D03F7">
      <w:pPr>
        <w:ind w:right="-58"/>
        <w:jc w:val="both"/>
        <w:rPr>
          <w:sz w:val="19"/>
          <w:szCs w:val="19"/>
        </w:rPr>
      </w:pPr>
    </w:p>
    <w:p w14:paraId="3B376E60" w14:textId="55FE149A" w:rsidR="000D03F7" w:rsidRPr="008E4937" w:rsidRDefault="000D03F7" w:rsidP="000D03F7">
      <w:pPr>
        <w:ind w:right="-58"/>
        <w:jc w:val="both"/>
        <w:rPr>
          <w:sz w:val="19"/>
          <w:szCs w:val="19"/>
        </w:rPr>
      </w:pPr>
      <w:r w:rsidRPr="008E4937">
        <w:rPr>
          <w:sz w:val="19"/>
          <w:szCs w:val="19"/>
        </w:rPr>
        <w:t>1</w:t>
      </w:r>
      <w:r w:rsidR="002643E0">
        <w:rPr>
          <w:sz w:val="19"/>
          <w:szCs w:val="19"/>
        </w:rPr>
        <w:t>1</w:t>
      </w:r>
      <w:r w:rsidRPr="008E4937">
        <w:rPr>
          <w:sz w:val="19"/>
          <w:szCs w:val="19"/>
        </w:rPr>
        <w:t>.4 Запись о проведении поверки:</w:t>
      </w:r>
    </w:p>
    <w:p w14:paraId="5892387B" w14:textId="77777777" w:rsidR="000D03F7" w:rsidRPr="008E4937" w:rsidRDefault="000D03F7" w:rsidP="000D03F7">
      <w:pPr>
        <w:ind w:right="-58"/>
        <w:jc w:val="both"/>
        <w:rPr>
          <w:b/>
          <w:sz w:val="19"/>
          <w:szCs w:val="19"/>
        </w:rPr>
      </w:pPr>
      <w:r w:rsidRPr="008E4937">
        <w:rPr>
          <w:b/>
          <w:sz w:val="19"/>
          <w:szCs w:val="19"/>
        </w:rPr>
        <w:t>Первичная поверка выполнена</w:t>
      </w:r>
    </w:p>
    <w:p w14:paraId="7C8DBE31" w14:textId="77777777" w:rsidR="000D03F7" w:rsidRPr="008E4937" w:rsidRDefault="000D03F7" w:rsidP="000D03F7">
      <w:pPr>
        <w:ind w:right="-58"/>
        <w:jc w:val="both"/>
        <w:rPr>
          <w:b/>
          <w:sz w:val="19"/>
          <w:szCs w:val="19"/>
        </w:rPr>
      </w:pPr>
    </w:p>
    <w:p w14:paraId="64C65323" w14:textId="77777777" w:rsidR="000D03F7" w:rsidRPr="008E4937" w:rsidRDefault="000D03F7" w:rsidP="000D03F7">
      <w:pPr>
        <w:ind w:right="-58"/>
        <w:jc w:val="both"/>
        <w:rPr>
          <w:sz w:val="19"/>
          <w:szCs w:val="19"/>
        </w:rPr>
      </w:pPr>
      <w:r w:rsidRPr="008E4937">
        <w:rPr>
          <w:sz w:val="19"/>
          <w:szCs w:val="19"/>
        </w:rPr>
        <w:t xml:space="preserve">  ________________</w:t>
      </w:r>
      <w:proofErr w:type="gramStart"/>
      <w:r w:rsidRPr="008E4937">
        <w:rPr>
          <w:sz w:val="19"/>
          <w:szCs w:val="19"/>
        </w:rPr>
        <w:t xml:space="preserve">_  </w:t>
      </w:r>
      <w:r w:rsidRPr="008E4937">
        <w:rPr>
          <w:sz w:val="19"/>
          <w:szCs w:val="19"/>
        </w:rPr>
        <w:tab/>
      </w:r>
      <w:proofErr w:type="gramEnd"/>
      <w:r w:rsidRPr="008E4937">
        <w:rPr>
          <w:sz w:val="19"/>
          <w:szCs w:val="19"/>
        </w:rPr>
        <w:t xml:space="preserve">      __</w:t>
      </w:r>
      <w:r w:rsidR="009C210D" w:rsidRPr="008E4937">
        <w:rPr>
          <w:sz w:val="19"/>
          <w:szCs w:val="19"/>
        </w:rPr>
        <w:t>____________</w:t>
      </w:r>
      <w:r w:rsidRPr="008E4937">
        <w:rPr>
          <w:sz w:val="19"/>
          <w:szCs w:val="19"/>
        </w:rPr>
        <w:t>___</w:t>
      </w:r>
      <w:r w:rsidR="00FA0527" w:rsidRPr="008E4937">
        <w:rPr>
          <w:sz w:val="19"/>
          <w:szCs w:val="19"/>
        </w:rPr>
        <w:t xml:space="preserve">   </w:t>
      </w:r>
      <w:r w:rsidRPr="008E4937">
        <w:rPr>
          <w:sz w:val="19"/>
          <w:szCs w:val="19"/>
        </w:rPr>
        <w:t xml:space="preserve"> Знак поверки          ___</w:t>
      </w:r>
      <w:r w:rsidR="009C210D" w:rsidRPr="008E4937">
        <w:rPr>
          <w:sz w:val="19"/>
          <w:szCs w:val="19"/>
        </w:rPr>
        <w:t>_____</w:t>
      </w:r>
      <w:r w:rsidRPr="008E4937">
        <w:rPr>
          <w:sz w:val="19"/>
          <w:szCs w:val="19"/>
        </w:rPr>
        <w:t xml:space="preserve">__ </w:t>
      </w:r>
    </w:p>
    <w:p w14:paraId="277050F0" w14:textId="77777777" w:rsidR="000D03F7" w:rsidRPr="008E4937" w:rsidRDefault="000D03F7" w:rsidP="000D03F7">
      <w:pPr>
        <w:ind w:right="-58"/>
        <w:jc w:val="both"/>
        <w:rPr>
          <w:sz w:val="19"/>
          <w:szCs w:val="19"/>
        </w:rPr>
      </w:pPr>
      <w:r w:rsidRPr="008E4937">
        <w:rPr>
          <w:sz w:val="19"/>
          <w:szCs w:val="19"/>
        </w:rPr>
        <w:t xml:space="preserve">  (подпись </w:t>
      </w:r>
      <w:proofErr w:type="spellStart"/>
      <w:r w:rsidRPr="008E4937">
        <w:rPr>
          <w:sz w:val="19"/>
          <w:szCs w:val="19"/>
        </w:rPr>
        <w:t>поверителя</w:t>
      </w:r>
      <w:proofErr w:type="spellEnd"/>
      <w:r w:rsidRPr="008E4937">
        <w:rPr>
          <w:sz w:val="19"/>
          <w:szCs w:val="19"/>
        </w:rPr>
        <w:t>)</w:t>
      </w:r>
      <w:r w:rsidRPr="008E4937">
        <w:rPr>
          <w:sz w:val="19"/>
          <w:szCs w:val="19"/>
        </w:rPr>
        <w:tab/>
        <w:t xml:space="preserve">       </w:t>
      </w:r>
      <w:proofErr w:type="gramStart"/>
      <w:r w:rsidRPr="008E4937">
        <w:rPr>
          <w:sz w:val="19"/>
          <w:szCs w:val="19"/>
        </w:rPr>
        <w:t xml:space="preserve">   (</w:t>
      </w:r>
      <w:proofErr w:type="gramEnd"/>
      <w:r w:rsidRPr="008E4937">
        <w:rPr>
          <w:sz w:val="19"/>
          <w:szCs w:val="19"/>
        </w:rPr>
        <w:t>фамилия, инициалы)</w:t>
      </w:r>
      <w:r w:rsidRPr="008E4937">
        <w:rPr>
          <w:sz w:val="19"/>
          <w:szCs w:val="19"/>
        </w:rPr>
        <w:tab/>
        <w:t xml:space="preserve">                                     (Дата поверки)</w:t>
      </w:r>
    </w:p>
    <w:p w14:paraId="1ADDDE42" w14:textId="27FD06EF" w:rsidR="000D03F7" w:rsidRPr="008E4937" w:rsidRDefault="000D03F7" w:rsidP="00203B26">
      <w:pPr>
        <w:spacing w:before="240"/>
        <w:ind w:right="-57"/>
        <w:rPr>
          <w:sz w:val="19"/>
          <w:szCs w:val="19"/>
        </w:rPr>
      </w:pPr>
      <w:r w:rsidRPr="008E4937">
        <w:rPr>
          <w:sz w:val="19"/>
          <w:szCs w:val="19"/>
        </w:rPr>
        <w:t xml:space="preserve">Результатами поверки счетчика </w:t>
      </w:r>
      <w:r w:rsidR="00EE220B" w:rsidRPr="008E4937">
        <w:rPr>
          <w:sz w:val="19"/>
          <w:szCs w:val="19"/>
          <w:u w:val="single"/>
        </w:rPr>
        <w:t xml:space="preserve">НЕО</w:t>
      </w:r>
      <w:r w:rsidR="00D16088" w:rsidRPr="00D16088">
        <w:rPr>
          <w:sz w:val="19"/>
          <w:szCs w:val="19"/>
          <w:u w:val="single"/>
        </w:rPr>
        <w:t xml:space="preserve"> G4</w:t>
      </w:r>
      <w:r w:rsidR="002368D1" w:rsidRPr="008E4937">
        <w:rPr>
          <w:sz w:val="19"/>
          <w:szCs w:val="19"/>
          <w:u w:val="single"/>
        </w:rPr>
        <w:t xml:space="preserve">  </w:t>
      </w:r>
      <w:r w:rsidR="002368D1" w:rsidRPr="008E4937">
        <w:rPr>
          <w:sz w:val="19"/>
          <w:szCs w:val="19"/>
        </w:rPr>
        <w:t xml:space="preserve"> </w:t>
      </w:r>
      <w:proofErr w:type="gramEnd"/>
      <w:r w:rsidR="002368D1" w:rsidRPr="008E4937">
        <w:rPr>
          <w:sz w:val="19"/>
          <w:szCs w:val="19"/>
        </w:rPr>
        <w:t xml:space="preserve">     </w:t>
      </w:r>
      <w:r w:rsidR="002368D1" w:rsidRPr="008E4937">
        <w:rPr>
          <w:sz w:val="19"/>
          <w:szCs w:val="19"/>
          <w:u w:val="single"/>
        </w:rPr>
        <w:t xml:space="preserve"> </w:t>
      </w:r>
      <w:r w:rsidR="00D166EF" w:rsidRPr="008E4937">
        <w:rPr>
          <w:sz w:val="19"/>
          <w:szCs w:val="19"/>
          <w:u w:val="single"/>
        </w:rPr>
        <w:t xml:space="preserve"> </w:t>
      </w:r>
      <w:r w:rsidR="00D16088">
        <w:rPr>
          <w:sz w:val="19"/>
          <w:szCs w:val="19"/>
          <w:u w:val="single"/>
        </w:rPr>
        <w:t>№</w:t>
      </w:r>
      <w:r w:rsidR="00D16088" w:rsidRPr="00D16088">
        <w:rPr>
          <w:sz w:val="19"/>
          <w:szCs w:val="19"/>
          <w:u w:val="single"/>
        </w:rPr>
        <w:t xml:space="preserve">10250315</w:t>
      </w:r>
      <w:r w:rsidR="00D166EF" w:rsidRPr="008E4937">
        <w:rPr>
          <w:sz w:val="19"/>
          <w:szCs w:val="19"/>
          <w:u w:val="single"/>
        </w:rPr>
        <w:t xml:space="preserve"> </w:t>
      </w:r>
      <w:r w:rsidRPr="008E4937">
        <w:rPr>
          <w:sz w:val="19"/>
          <w:szCs w:val="19"/>
        </w:rPr>
        <w:t xml:space="preserve">  в соответствии с частью 4</w:t>
      </w:r>
    </w:p>
    <w:p w14:paraId="4CA44000" w14:textId="77777777" w:rsidR="000D03F7" w:rsidRPr="008E4937" w:rsidRDefault="00203B26" w:rsidP="00203B26">
      <w:pPr>
        <w:ind w:right="-57"/>
        <w:rPr>
          <w:sz w:val="19"/>
          <w:szCs w:val="19"/>
        </w:rPr>
      </w:pPr>
      <w:r w:rsidRPr="008E4937">
        <w:rPr>
          <w:sz w:val="19"/>
          <w:szCs w:val="19"/>
        </w:rPr>
        <w:t xml:space="preserve">                                                     </w:t>
      </w:r>
      <w:r w:rsidR="002368D1" w:rsidRPr="008E4937">
        <w:rPr>
          <w:sz w:val="19"/>
          <w:szCs w:val="19"/>
        </w:rPr>
        <w:t xml:space="preserve">            </w:t>
      </w:r>
      <w:r w:rsidR="000D03F7" w:rsidRPr="008E4937">
        <w:rPr>
          <w:sz w:val="19"/>
          <w:szCs w:val="19"/>
        </w:rPr>
        <w:t xml:space="preserve">(тип </w:t>
      </w:r>
      <w:proofErr w:type="gramStart"/>
      <w:r w:rsidR="000D03F7" w:rsidRPr="008E4937">
        <w:rPr>
          <w:sz w:val="19"/>
          <w:szCs w:val="19"/>
        </w:rPr>
        <w:t xml:space="preserve">счетчика)   </w:t>
      </w:r>
      <w:proofErr w:type="gramEnd"/>
      <w:r w:rsidR="000D03F7" w:rsidRPr="008E4937">
        <w:rPr>
          <w:sz w:val="19"/>
          <w:szCs w:val="19"/>
        </w:rPr>
        <w:t xml:space="preserve">  (номер счетчика)</w:t>
      </w:r>
    </w:p>
    <w:p w14:paraId="5438186A" w14:textId="77777777" w:rsidR="000D03F7" w:rsidRPr="008E4937" w:rsidRDefault="000D03F7" w:rsidP="000D03F7">
      <w:pPr>
        <w:ind w:right="-57"/>
        <w:rPr>
          <w:sz w:val="19"/>
          <w:szCs w:val="19"/>
        </w:rPr>
      </w:pPr>
      <w:r w:rsidRPr="008E4937">
        <w:rPr>
          <w:sz w:val="19"/>
          <w:szCs w:val="19"/>
        </w:rPr>
        <w:t xml:space="preserve">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7" w:history="1">
        <w:r w:rsidRPr="008E4937">
          <w:rPr>
            <w:rStyle w:val="a3"/>
            <w:color w:val="auto"/>
            <w:sz w:val="19"/>
            <w:szCs w:val="19"/>
            <w:u w:val="none"/>
          </w:rPr>
          <w:t>http://fgis.gost.ru/fundmetrology/cm/results/</w:t>
        </w:r>
      </w:hyperlink>
      <w:r w:rsidRPr="008E4937">
        <w:rPr>
          <w:sz w:val="19"/>
          <w:szCs w:val="19"/>
        </w:rPr>
        <w:t>.</w:t>
      </w:r>
    </w:p>
    <w:p w14:paraId="070D813D" w14:textId="77777777" w:rsidR="000D03F7" w:rsidRPr="00BB690B" w:rsidRDefault="000D03F7" w:rsidP="000D03F7">
      <w:pPr>
        <w:ind w:right="-57"/>
        <w:rPr>
          <w:sz w:val="14"/>
          <w:szCs w:val="14"/>
        </w:rPr>
      </w:pPr>
    </w:p>
    <w:p w14:paraId="2C23B5C3" w14:textId="750E1C2F" w:rsidR="000D03F7" w:rsidRPr="008E4937" w:rsidRDefault="000D03F7" w:rsidP="000D03F7">
      <w:pPr>
        <w:ind w:right="-57"/>
        <w:jc w:val="center"/>
        <w:rPr>
          <w:b/>
          <w:bCs/>
          <w:sz w:val="19"/>
          <w:szCs w:val="19"/>
        </w:rPr>
      </w:pPr>
      <w:r w:rsidRPr="008E4937">
        <w:rPr>
          <w:b/>
          <w:bCs/>
          <w:sz w:val="19"/>
          <w:szCs w:val="19"/>
        </w:rPr>
        <w:t>1</w:t>
      </w:r>
      <w:r w:rsidR="002643E0">
        <w:rPr>
          <w:b/>
          <w:bCs/>
          <w:sz w:val="19"/>
          <w:szCs w:val="19"/>
        </w:rPr>
        <w:t>2</w:t>
      </w:r>
      <w:r w:rsidRPr="008E4937">
        <w:rPr>
          <w:b/>
          <w:bCs/>
          <w:sz w:val="19"/>
          <w:szCs w:val="19"/>
        </w:rPr>
        <w:t xml:space="preserve"> Отметка о вводе в эксплуатацию</w:t>
      </w:r>
    </w:p>
    <w:p w14:paraId="7100C0F2" w14:textId="77777777" w:rsidR="000D03F7" w:rsidRPr="008E4937" w:rsidRDefault="000D03F7" w:rsidP="000D03F7">
      <w:pPr>
        <w:spacing w:before="120"/>
        <w:ind w:right="-57"/>
        <w:jc w:val="both"/>
        <w:rPr>
          <w:sz w:val="19"/>
          <w:szCs w:val="19"/>
        </w:rPr>
      </w:pPr>
      <w:r w:rsidRPr="008E4937">
        <w:rPr>
          <w:sz w:val="19"/>
          <w:szCs w:val="19"/>
        </w:rPr>
        <w:t>Дата ввода в эксплуатацию _______________</w:t>
      </w:r>
      <w:r w:rsidRPr="008E4937">
        <w:rPr>
          <w:sz w:val="19"/>
          <w:szCs w:val="19"/>
        </w:rPr>
        <w:tab/>
      </w:r>
      <w:r w:rsidRPr="008E4937">
        <w:rPr>
          <w:sz w:val="19"/>
          <w:szCs w:val="19"/>
        </w:rPr>
        <w:tab/>
      </w:r>
      <w:r w:rsidRPr="008E4937">
        <w:rPr>
          <w:sz w:val="19"/>
          <w:szCs w:val="19"/>
        </w:rPr>
        <w:tab/>
      </w:r>
      <w:r w:rsidRPr="008E4937">
        <w:rPr>
          <w:sz w:val="19"/>
          <w:szCs w:val="19"/>
        </w:rPr>
        <w:tab/>
        <w:t>МП</w:t>
      </w:r>
      <w:r w:rsidRPr="008E4937">
        <w:rPr>
          <w:sz w:val="19"/>
          <w:szCs w:val="19"/>
        </w:rPr>
        <w:tab/>
      </w:r>
      <w:r w:rsidRPr="008E4937">
        <w:rPr>
          <w:sz w:val="19"/>
          <w:szCs w:val="19"/>
        </w:rPr>
        <w:tab/>
      </w:r>
    </w:p>
    <w:p w14:paraId="44F6EC37" w14:textId="77777777" w:rsidR="000D03F7" w:rsidRPr="008E4937" w:rsidRDefault="000D03F7" w:rsidP="000D03F7">
      <w:pPr>
        <w:spacing w:before="240"/>
        <w:ind w:right="-57"/>
        <w:jc w:val="both"/>
        <w:rPr>
          <w:sz w:val="19"/>
          <w:szCs w:val="19"/>
        </w:rPr>
      </w:pPr>
      <w:r w:rsidRPr="008E4937">
        <w:rPr>
          <w:sz w:val="19"/>
          <w:szCs w:val="19"/>
        </w:rPr>
        <w:t>Подпись ответственного лица _______________</w:t>
      </w:r>
      <w:r w:rsidRPr="008E4937">
        <w:rPr>
          <w:sz w:val="19"/>
          <w:szCs w:val="19"/>
        </w:rPr>
        <w:tab/>
      </w:r>
      <w:r w:rsidRPr="008E4937">
        <w:rPr>
          <w:sz w:val="19"/>
          <w:szCs w:val="19"/>
        </w:rPr>
        <w:tab/>
      </w:r>
      <w:r w:rsidRPr="008E4937">
        <w:rPr>
          <w:sz w:val="19"/>
          <w:szCs w:val="19"/>
        </w:rPr>
        <w:tab/>
      </w:r>
      <w:r w:rsidRPr="008E4937">
        <w:rPr>
          <w:sz w:val="19"/>
          <w:szCs w:val="19"/>
        </w:rPr>
        <w:tab/>
        <w:t xml:space="preserve">   </w:t>
      </w:r>
      <w:r w:rsidRPr="008E4937">
        <w:rPr>
          <w:sz w:val="19"/>
          <w:szCs w:val="19"/>
        </w:rPr>
        <w:tab/>
      </w:r>
    </w:p>
    <w:p w14:paraId="4FD0CDD3" w14:textId="1F8B2A18" w:rsidR="000D03F7" w:rsidRPr="000D03F7" w:rsidRDefault="000D03F7" w:rsidP="000D03F7">
      <w:pPr>
        <w:spacing w:before="480"/>
        <w:ind w:right="-58"/>
        <w:jc w:val="center"/>
        <w:rPr>
          <w:sz w:val="20"/>
        </w:rPr>
      </w:pPr>
      <w:r w:rsidRPr="000D03F7">
        <w:rPr>
          <w:b/>
          <w:sz w:val="20"/>
        </w:rPr>
        <w:t>1</w:t>
      </w:r>
      <w:r w:rsidR="002643E0">
        <w:rPr>
          <w:b/>
          <w:sz w:val="20"/>
        </w:rPr>
        <w:t>3</w:t>
      </w:r>
      <w:r w:rsidRPr="000D03F7">
        <w:rPr>
          <w:b/>
          <w:sz w:val="20"/>
        </w:rPr>
        <w:t xml:space="preserve"> Отметка о продаже </w:t>
      </w:r>
      <w:r w:rsidRPr="000D03F7">
        <w:rPr>
          <w:sz w:val="20"/>
        </w:rPr>
        <w:t>(для розничной продажи)</w:t>
      </w:r>
    </w:p>
    <w:p w14:paraId="1874FB4F" w14:textId="77777777" w:rsidR="000D03F7" w:rsidRPr="000D03F7" w:rsidRDefault="000D03F7" w:rsidP="000D03F7">
      <w:pPr>
        <w:spacing w:before="240"/>
        <w:ind w:right="-57"/>
        <w:jc w:val="both"/>
        <w:rPr>
          <w:sz w:val="20"/>
        </w:rPr>
      </w:pPr>
      <w:r w:rsidRPr="000D03F7">
        <w:rPr>
          <w:sz w:val="20"/>
        </w:rPr>
        <w:t>Дата продажи «____» __________ 20____ г.</w:t>
      </w:r>
      <w:r w:rsidRPr="000D03F7">
        <w:rPr>
          <w:sz w:val="20"/>
        </w:rPr>
        <w:tab/>
      </w:r>
      <w:r w:rsidRPr="000D03F7">
        <w:rPr>
          <w:sz w:val="20"/>
        </w:rPr>
        <w:tab/>
      </w:r>
      <w:r w:rsidRPr="000D03F7">
        <w:rPr>
          <w:sz w:val="20"/>
        </w:rPr>
        <w:tab/>
      </w:r>
      <w:r w:rsidRPr="000D03F7">
        <w:rPr>
          <w:sz w:val="20"/>
        </w:rPr>
        <w:tab/>
        <w:t xml:space="preserve">  </w:t>
      </w:r>
      <w:r w:rsidRPr="000D03F7">
        <w:rPr>
          <w:sz w:val="14"/>
          <w:szCs w:val="18"/>
        </w:rPr>
        <w:t>МП</w:t>
      </w:r>
    </w:p>
    <w:p w14:paraId="5AD9CF81" w14:textId="77777777" w:rsidR="000D03F7" w:rsidRPr="000D03F7" w:rsidRDefault="000D03F7" w:rsidP="000D03F7">
      <w:pPr>
        <w:jc w:val="center"/>
        <w:rPr>
          <w:b/>
          <w:bCs/>
          <w:szCs w:val="28"/>
        </w:rPr>
      </w:pPr>
      <w:r>
        <w:rPr>
          <w:sz w:val="18"/>
        </w:rPr>
        <w:br w:type="column"/>
      </w:r>
      <w:r w:rsidRPr="000D03F7">
        <w:rPr>
          <w:b/>
          <w:bCs/>
          <w:szCs w:val="28"/>
        </w:rPr>
        <w:t>ООО «</w:t>
      </w:r>
      <w:proofErr w:type="spellStart"/>
      <w:r w:rsidRPr="000D03F7">
        <w:rPr>
          <w:b/>
          <w:bCs/>
          <w:szCs w:val="28"/>
        </w:rPr>
        <w:t>Прометрика</w:t>
      </w:r>
      <w:proofErr w:type="spellEnd"/>
      <w:r w:rsidRPr="000D03F7">
        <w:rPr>
          <w:b/>
          <w:bCs/>
          <w:szCs w:val="28"/>
        </w:rPr>
        <w:t>»</w:t>
      </w:r>
    </w:p>
    <w:p w14:paraId="70FA5E7A" w14:textId="5115F59F" w:rsidR="00E96E5A" w:rsidRPr="00EF24F2" w:rsidRDefault="000D03F7" w:rsidP="00EF24F2">
      <w:pPr>
        <w:jc w:val="center"/>
        <w:rPr>
          <w:b/>
          <w:bCs/>
          <w:sz w:val="22"/>
          <w:szCs w:val="28"/>
        </w:rPr>
      </w:pPr>
      <w:r w:rsidRPr="000D03F7">
        <w:rPr>
          <w:b/>
          <w:bCs/>
          <w:sz w:val="22"/>
          <w:szCs w:val="28"/>
        </w:rPr>
        <w:t xml:space="preserve">Счётчик газа </w:t>
      </w:r>
      <w:r w:rsidR="00EF24F2">
        <w:rPr>
          <w:b/>
          <w:bCs/>
          <w:sz w:val="22"/>
          <w:szCs w:val="28"/>
        </w:rPr>
        <w:t xml:space="preserve">диафрагменный интеллектуальный </w:t>
      </w:r>
      <w:r w:rsidR="004E357F">
        <w:rPr>
          <w:b/>
          <w:bCs/>
          <w:sz w:val="22"/>
          <w:szCs w:val="28"/>
        </w:rPr>
        <w:t xml:space="preserve">  </w:t>
      </w:r>
    </w:p>
    <w:p w14:paraId="50076D9F" w14:textId="075ADD84" w:rsidR="000D03F7" w:rsidRPr="00556579" w:rsidRDefault="00C32CEB" w:rsidP="000D03F7">
      <w:pPr>
        <w:jc w:val="center"/>
        <w:rPr>
          <w:b/>
          <w:sz w:val="20"/>
        </w:rPr>
      </w:pPr>
      <w:r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 wp14:anchorId="72096F1C" wp14:editId="3B69A68B">
            <wp:simplePos x="0" y="0"/>
            <wp:positionH relativeFrom="column">
              <wp:posOffset>147320</wp:posOffset>
            </wp:positionH>
            <wp:positionV relativeFrom="paragraph">
              <wp:posOffset>87630</wp:posOffset>
            </wp:positionV>
            <wp:extent cx="520700" cy="688340"/>
            <wp:effectExtent l="0" t="7620" r="5080" b="5080"/>
            <wp:wrapNone/>
            <wp:docPr id="1002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-5400000">
                      <a:off x="0" y="0"/>
                      <a:ext cx="520700" cy="68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357F" w:rsidRPr="004E357F">
        <w:rPr>
          <w:noProof/>
        </w:rPr>
        <w:drawing>
          <wp:anchor distT="0" distB="0" distL="114300" distR="114300" simplePos="0" relativeHeight="251665408" behindDoc="1" locked="0" layoutInCell="1" allowOverlap="1" wp14:anchorId="0D491D6F" wp14:editId="12E5EE79">
            <wp:simplePos x="0" y="0"/>
            <wp:positionH relativeFrom="column">
              <wp:posOffset>802640</wp:posOffset>
            </wp:positionH>
            <wp:positionV relativeFrom="paragraph">
              <wp:posOffset>160655</wp:posOffset>
            </wp:positionV>
            <wp:extent cx="1264920" cy="572906"/>
            <wp:effectExtent l="0" t="0" r="0" b="0"/>
            <wp:wrapNone/>
            <wp:docPr id="100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4920" cy="5729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24F2">
        <w:rPr>
          <w:b/>
          <w:bCs/>
          <w:sz w:val="22"/>
          <w:szCs w:val="28"/>
        </w:rPr>
        <w:t>НЕО</w:t>
      </w:r>
      <w:r w:rsidR="000D03F7" w:rsidRPr="00B0593B">
        <w:rPr>
          <w:b/>
          <w:bCs/>
          <w:sz w:val="22"/>
          <w:szCs w:val="28"/>
        </w:rPr>
        <w:t xml:space="preserve"> </w:t>
      </w:r>
      <w:r w:rsidR="00897171" w:rsidRPr="00556579">
        <w:rPr>
          <w:b/>
          <w:bCs/>
          <w:sz w:val="22"/>
          <w:szCs w:val="28"/>
        </w:rPr>
        <w:t xml:space="preserve">G4</w:t>
      </w:r>
    </w:p>
    <w:tbl>
      <w:tblPr>
        <w:tblW w:w="11629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3685"/>
        <w:gridCol w:w="7944"/>
      </w:tblGrid>
      <w:tr w:rsidR="000D03F7" w:rsidRPr="00B0593B" w14:paraId="3051638D" w14:textId="77777777" w:rsidTr="00C32CEB">
        <w:trPr>
          <w:trHeight w:val="988"/>
        </w:trPr>
        <w:tc>
          <w:tcPr>
            <w:tcW w:w="3685" w:type="dxa"/>
            <w:vAlign w:val="center"/>
            <w:hideMark/>
          </w:tcPr>
          <w:p w14:paraId="48055DFA" w14:textId="163F8EFE" w:rsidR="004E357F" w:rsidRPr="00B0593B" w:rsidRDefault="00C32CEB" w:rsidP="004E357F">
            <w:pPr>
              <w:widowControl w:val="0"/>
            </w:pPr>
            <w:r w:rsidRPr="00B0593B">
              <w:rPr>
                <w:noProof/>
                <w:lang w:eastAsia="ru-RU"/>
              </w:rPr>
              <w:drawing>
                <wp:anchor distT="0" distB="0" distL="114300" distR="114300" simplePos="0" relativeHeight="251664384" behindDoc="1" locked="0" layoutInCell="1" allowOverlap="1" wp14:anchorId="3F65B744" wp14:editId="021FB79F">
                  <wp:simplePos x="0" y="0"/>
                  <wp:positionH relativeFrom="column">
                    <wp:posOffset>1793240</wp:posOffset>
                  </wp:positionH>
                  <wp:positionV relativeFrom="paragraph">
                    <wp:posOffset>-49530</wp:posOffset>
                  </wp:positionV>
                  <wp:extent cx="482600" cy="482600"/>
                  <wp:effectExtent l="0" t="0" r="0" b="0"/>
                  <wp:wrapNone/>
                  <wp:docPr id="100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00" cy="48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0F32B45" w14:textId="5B9B8825" w:rsidR="000D03F7" w:rsidRPr="00B0593B" w:rsidRDefault="000D03F7">
            <w:pPr>
              <w:widowControl w:val="0"/>
              <w:spacing w:line="240" w:lineRule="atLeast"/>
            </w:pPr>
            <w:r w:rsidRPr="00B0593B">
              <w:t xml:space="preserve"> </w:t>
            </w:r>
          </w:p>
        </w:tc>
        <w:tc>
          <w:tcPr>
            <w:tcW w:w="7944" w:type="dxa"/>
            <w:vAlign w:val="center"/>
          </w:tcPr>
          <w:p w14:paraId="5BCFBBAC" w14:textId="46EA225C" w:rsidR="000D03F7" w:rsidRPr="004E357F" w:rsidRDefault="004E357F" w:rsidP="004E357F">
            <w:pPr>
              <w:widowControl w:val="0"/>
              <w:ind w:left="33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Регистрационный номер</w:t>
            </w:r>
            <w:r w:rsidR="000D03F7" w:rsidRPr="00B0593B">
              <w:rPr>
                <w:b/>
                <w:sz w:val="22"/>
                <w:szCs w:val="22"/>
              </w:rPr>
              <w:t xml:space="preserve"> № </w:t>
            </w:r>
            <w:r w:rsidR="005C608A" w:rsidRPr="005C608A">
              <w:rPr>
                <w:b/>
                <w:sz w:val="22"/>
                <w:szCs w:val="22"/>
              </w:rPr>
              <w:t>92260-24</w:t>
            </w:r>
          </w:p>
          <w:p w14:paraId="4557208B" w14:textId="77777777" w:rsidR="005C608A" w:rsidRDefault="00EF24F2" w:rsidP="004E357F">
            <w:pPr>
              <w:widowControl w:val="0"/>
              <w:ind w:firstLine="33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Сертификат соответствия ТР ТС</w:t>
            </w:r>
            <w:r w:rsidR="005C608A">
              <w:rPr>
                <w:b/>
                <w:sz w:val="22"/>
                <w:szCs w:val="22"/>
              </w:rPr>
              <w:t xml:space="preserve"> </w:t>
            </w:r>
          </w:p>
          <w:p w14:paraId="4B5FABDF" w14:textId="1D51C386" w:rsidR="00EF24F2" w:rsidRPr="004E357F" w:rsidRDefault="005C608A" w:rsidP="004E357F">
            <w:pPr>
              <w:widowControl w:val="0"/>
              <w:ind w:left="1303" w:hanging="1270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ЕАЭС </w:t>
            </w:r>
            <w:r w:rsidRPr="004E357F">
              <w:rPr>
                <w:b/>
                <w:sz w:val="22"/>
                <w:szCs w:val="22"/>
              </w:rPr>
              <w:t>RU</w:t>
            </w:r>
            <w:r>
              <w:rPr>
                <w:b/>
                <w:sz w:val="22"/>
                <w:szCs w:val="22"/>
              </w:rPr>
              <w:t xml:space="preserve"> </w:t>
            </w:r>
            <w:r w:rsidRPr="004E357F">
              <w:rPr>
                <w:b/>
                <w:sz w:val="22"/>
                <w:szCs w:val="22"/>
              </w:rPr>
              <w:t>C</w:t>
            </w:r>
            <w:r w:rsidRPr="005C608A">
              <w:rPr>
                <w:b/>
                <w:sz w:val="22"/>
                <w:szCs w:val="22"/>
              </w:rPr>
              <w:t>-</w:t>
            </w:r>
            <w:r w:rsidRPr="004E357F">
              <w:rPr>
                <w:b/>
                <w:sz w:val="22"/>
                <w:szCs w:val="22"/>
              </w:rPr>
              <w:t>RU</w:t>
            </w:r>
            <w:r w:rsidRPr="005C608A"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>АЖ</w:t>
            </w:r>
            <w:proofErr w:type="gramStart"/>
            <w:r>
              <w:rPr>
                <w:b/>
                <w:sz w:val="22"/>
                <w:szCs w:val="22"/>
              </w:rPr>
              <w:t>58.В.</w:t>
            </w:r>
            <w:proofErr w:type="gramEnd"/>
            <w:r>
              <w:rPr>
                <w:b/>
                <w:sz w:val="22"/>
                <w:szCs w:val="22"/>
              </w:rPr>
              <w:t>05242/24</w:t>
            </w:r>
          </w:p>
        </w:tc>
      </w:tr>
    </w:tbl>
    <w:p w14:paraId="3D64F463" w14:textId="77777777" w:rsidR="000D03F7" w:rsidRPr="00B0593B" w:rsidRDefault="000D03F7" w:rsidP="00BC4093">
      <w:pPr>
        <w:numPr>
          <w:ilvl w:val="0"/>
          <w:numId w:val="2"/>
        </w:numPr>
        <w:ind w:left="357" w:hanging="357"/>
        <w:jc w:val="center"/>
        <w:rPr>
          <w:b/>
          <w:bCs/>
          <w:sz w:val="19"/>
          <w:szCs w:val="19"/>
        </w:rPr>
      </w:pPr>
      <w:r w:rsidRPr="00B0593B">
        <w:rPr>
          <w:b/>
          <w:bCs/>
          <w:sz w:val="19"/>
          <w:szCs w:val="19"/>
        </w:rPr>
        <w:t>Назначение изделия</w:t>
      </w:r>
    </w:p>
    <w:p w14:paraId="53B23663" w14:textId="77777777" w:rsidR="006674A9" w:rsidRPr="006674A9" w:rsidRDefault="006674A9" w:rsidP="006674A9">
      <w:pPr>
        <w:pStyle w:val="af"/>
        <w:ind w:left="0"/>
        <w:jc w:val="both"/>
        <w:rPr>
          <w:bCs/>
          <w:sz w:val="19"/>
          <w:szCs w:val="19"/>
        </w:rPr>
      </w:pPr>
      <w:r w:rsidRPr="006674A9">
        <w:rPr>
          <w:bCs/>
          <w:sz w:val="19"/>
          <w:szCs w:val="19"/>
        </w:rPr>
        <w:t xml:space="preserve">1.1 Счетчики предназначены для измерения объема газа, приведенного к температуре плюс 20 °С, и вычисления объема газа, приведенного к стандартным условиям, с учетом значений давления и коэффициента сжимаемости, принятых за условно-постоянную величину. Область применения счётчика – учет объема потребляемого газа, при его использовании в </w:t>
      </w:r>
      <w:proofErr w:type="spellStart"/>
      <w:r w:rsidRPr="006674A9">
        <w:rPr>
          <w:bCs/>
          <w:sz w:val="19"/>
          <w:szCs w:val="19"/>
        </w:rPr>
        <w:t>газопотребляющем</w:t>
      </w:r>
      <w:proofErr w:type="spellEnd"/>
      <w:r w:rsidRPr="006674A9">
        <w:rPr>
          <w:bCs/>
          <w:sz w:val="19"/>
          <w:szCs w:val="19"/>
        </w:rPr>
        <w:t xml:space="preserve"> оборудовании населением и коммерческими организациями.</w:t>
      </w:r>
    </w:p>
    <w:p w14:paraId="55433E0C" w14:textId="77777777" w:rsidR="00A52E31" w:rsidRPr="00FA49AE" w:rsidRDefault="00A52E31" w:rsidP="00A52E31">
      <w:pPr>
        <w:pStyle w:val="a9"/>
        <w:suppressAutoHyphens/>
        <w:spacing w:line="240" w:lineRule="auto"/>
        <w:ind w:left="0" w:right="0" w:firstLine="851"/>
        <w:rPr>
          <w:kern w:val="0"/>
          <w:sz w:val="19"/>
          <w:szCs w:val="19"/>
          <w:lang w:eastAsia="ar-SA" w:bidi="ar-SA"/>
        </w:rPr>
      </w:pPr>
    </w:p>
    <w:p w14:paraId="0FB02C34" w14:textId="00699517" w:rsidR="000D03F7" w:rsidRPr="00B0593B" w:rsidRDefault="000D03F7" w:rsidP="00BC4093">
      <w:pPr>
        <w:ind w:right="-142"/>
        <w:jc w:val="center"/>
        <w:rPr>
          <w:b/>
          <w:bCs/>
          <w:sz w:val="19"/>
          <w:szCs w:val="19"/>
        </w:rPr>
      </w:pPr>
      <w:r w:rsidRPr="00B0593B">
        <w:rPr>
          <w:b/>
          <w:bCs/>
          <w:sz w:val="19"/>
          <w:szCs w:val="19"/>
        </w:rPr>
        <w:t xml:space="preserve">2 </w:t>
      </w:r>
      <w:r w:rsidR="006674A9">
        <w:rPr>
          <w:b/>
          <w:bCs/>
          <w:sz w:val="19"/>
          <w:szCs w:val="19"/>
        </w:rPr>
        <w:t>Т</w:t>
      </w:r>
      <w:r w:rsidRPr="00B0593B">
        <w:rPr>
          <w:b/>
          <w:bCs/>
          <w:sz w:val="19"/>
          <w:szCs w:val="19"/>
        </w:rPr>
        <w:t>ехнические характеристики</w:t>
      </w:r>
    </w:p>
    <w:tbl>
      <w:tblPr>
        <w:tblW w:w="7400" w:type="dxa"/>
        <w:tblInd w:w="79" w:type="dxa"/>
        <w:tblLayout w:type="fixed"/>
        <w:tblLook w:val="04A0" w:firstRow="1" w:lastRow="0" w:firstColumn="1" w:lastColumn="0" w:noHBand="0" w:noVBand="1"/>
      </w:tblPr>
      <w:tblGrid>
        <w:gridCol w:w="4452"/>
        <w:gridCol w:w="2948"/>
      </w:tblGrid>
      <w:tr w:rsidR="000D03F7" w:rsidRPr="00B0593B" w14:paraId="192EF0AD" w14:textId="77777777" w:rsidTr="0048421A">
        <w:trPr>
          <w:trHeight w:val="257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9C7232" w14:textId="77777777" w:rsidR="000D03F7" w:rsidRPr="00B0593B" w:rsidRDefault="000D03F7">
            <w:pPr>
              <w:widowControl w:val="0"/>
              <w:jc w:val="center"/>
              <w:rPr>
                <w:b/>
                <w:bCs/>
                <w:sz w:val="19"/>
                <w:szCs w:val="19"/>
              </w:rPr>
            </w:pPr>
            <w:r w:rsidRPr="00B0593B">
              <w:rPr>
                <w:b/>
                <w:bCs/>
                <w:sz w:val="19"/>
                <w:szCs w:val="19"/>
              </w:rPr>
              <w:t>Наименования характеристик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D5E7EB" w14:textId="644A8722" w:rsidR="000D03F7" w:rsidRPr="00A544EE" w:rsidRDefault="00EF24F2" w:rsidP="002368D1">
            <w:pPr>
              <w:widowControl w:val="0"/>
              <w:jc w:val="center"/>
              <w:rPr>
                <w:b/>
                <w:bCs/>
                <w:sz w:val="19"/>
                <w:szCs w:val="19"/>
                <w:lang w:val="en-US"/>
              </w:rPr>
            </w:pPr>
            <w:r>
              <w:rPr>
                <w:b/>
                <w:bCs/>
                <w:sz w:val="19"/>
                <w:szCs w:val="19"/>
              </w:rPr>
              <w:t>НЕО</w:t>
            </w:r>
            <w:r w:rsidR="00B0593B">
              <w:rPr>
                <w:b/>
                <w:bCs/>
                <w:sz w:val="19"/>
                <w:szCs w:val="19"/>
              </w:rPr>
              <w:t xml:space="preserve"> </w:t>
            </w:r>
            <w:r w:rsidR="00A544EE">
              <w:rPr>
                <w:b/>
                <w:bCs/>
                <w:sz w:val="19"/>
                <w:szCs w:val="19"/>
                <w:lang w:val="en-US"/>
              </w:rPr>
              <w:t xml:space="preserve">G4</w:t>
            </w:r>
          </w:p>
        </w:tc>
      </w:tr>
      <w:tr w:rsidR="00EF24F2" w:rsidRPr="00B0593B" w14:paraId="75BC196D" w14:textId="77777777" w:rsidTr="0048421A">
        <w:trPr>
          <w:trHeight w:val="257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3C935" w14:textId="369CF4B5" w:rsidR="00EF24F2" w:rsidRPr="00690EA4" w:rsidRDefault="00690EA4" w:rsidP="00A155B1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Код модели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ABE1D" w14:textId="1DDC411A" w:rsidR="00EF24F2" w:rsidRPr="0048421A" w:rsidRDefault="00690EA4" w:rsidP="002368D1">
            <w:pPr>
              <w:widowControl w:val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НЕО-</w:t>
            </w:r>
            <w:r w:rsidRPr="0048421A">
              <w:rPr>
                <w:sz w:val="19"/>
                <w:szCs w:val="19"/>
              </w:rPr>
              <w:t xml:space="preserve">G4</w:t>
            </w:r>
            <w:r>
              <w:rPr>
                <w:b/>
                <w:bCs/>
                <w:sz w:val="19"/>
                <w:szCs w:val="19"/>
              </w:rPr>
              <w:t>-</w:t>
            </w:r>
            <w:proofErr w:type="gramEnd"/>
            <w:r w:rsidR="0065393C" w:rsidRPr="0065393C">
              <w:rPr>
                <w:sz w:val="19"/>
                <w:szCs w:val="19"/>
              </w:rPr>
              <w:t xml:space="preserve">1</w:t>
            </w:r>
            <w:r>
              <w:rPr>
                <w:sz w:val="19"/>
                <w:szCs w:val="19"/>
              </w:rPr>
              <w:t>-</w:t>
            </w:r>
            <w:r w:rsidR="0048421A" w:rsidRPr="0048421A">
              <w:rPr>
                <w:sz w:val="19"/>
                <w:szCs w:val="19"/>
              </w:rPr>
              <w:t xml:space="preserve">P</w:t>
            </w:r>
            <w:r>
              <w:rPr>
                <w:sz w:val="19"/>
                <w:szCs w:val="19"/>
              </w:rPr>
              <w:t>-А-*-</w:t>
            </w:r>
            <w:r w:rsidRPr="00690EA4">
              <w:rPr>
                <w:sz w:val="19"/>
                <w:szCs w:val="19"/>
              </w:rPr>
              <w:t xml:space="preserve">1,2-</w:t>
            </w:r>
            <w:r w:rsidR="0048421A" w:rsidRPr="0048421A">
              <w:rPr>
                <w:sz w:val="19"/>
                <w:szCs w:val="19"/>
              </w:rPr>
              <w:t xml:space="preserve">П</w:t>
            </w:r>
            <w:r>
              <w:rPr>
                <w:sz w:val="19"/>
                <w:szCs w:val="19"/>
              </w:rPr>
              <w:t>-</w:t>
            </w:r>
            <w:r w:rsidRPr="00690EA4">
              <w:rPr>
                <w:sz w:val="19"/>
                <w:szCs w:val="19"/>
              </w:rPr>
              <w:t xml:space="preserve">110</w:t>
            </w:r>
            <w:r w:rsidRPr="0048421A">
              <w:rPr>
                <w:sz w:val="19"/>
                <w:szCs w:val="19"/>
              </w:rPr>
              <w:t>-*</w:t>
            </w:r>
          </w:p>
        </w:tc>
      </w:tr>
      <w:tr w:rsidR="000D03F7" w:rsidRPr="00B0593B" w14:paraId="53EAD19A" w14:textId="77777777" w:rsidTr="0048421A">
        <w:trPr>
          <w:trHeight w:val="270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2861F5" w14:textId="77777777" w:rsidR="000D03F7" w:rsidRPr="00B0593B" w:rsidRDefault="000D03F7">
            <w:pPr>
              <w:widowControl w:val="0"/>
              <w:rPr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Минимальный расход (</w:t>
            </w:r>
            <w:proofErr w:type="spellStart"/>
            <w:r w:rsidRPr="00B0593B">
              <w:rPr>
                <w:bCs/>
                <w:sz w:val="19"/>
                <w:szCs w:val="19"/>
              </w:rPr>
              <w:t>Q</w:t>
            </w:r>
            <w:r w:rsidRPr="00B0593B">
              <w:rPr>
                <w:bCs/>
                <w:sz w:val="19"/>
                <w:szCs w:val="19"/>
                <w:vertAlign w:val="subscript"/>
              </w:rPr>
              <w:t>мин</w:t>
            </w:r>
            <w:proofErr w:type="spellEnd"/>
            <w:r w:rsidRPr="00B0593B">
              <w:rPr>
                <w:bCs/>
                <w:sz w:val="19"/>
                <w:szCs w:val="19"/>
                <w:vertAlign w:val="subscript"/>
              </w:rPr>
              <w:t>.</w:t>
            </w:r>
            <w:r w:rsidRPr="00B0593B">
              <w:rPr>
                <w:bCs/>
                <w:sz w:val="19"/>
                <w:szCs w:val="19"/>
              </w:rPr>
              <w:t>), м</w:t>
            </w:r>
            <w:r w:rsidRPr="00B0593B">
              <w:rPr>
                <w:bCs/>
                <w:sz w:val="19"/>
                <w:szCs w:val="19"/>
                <w:vertAlign w:val="superscript"/>
              </w:rPr>
              <w:t>3</w:t>
            </w:r>
            <w:r w:rsidRPr="00B0593B">
              <w:rPr>
                <w:bCs/>
                <w:sz w:val="19"/>
                <w:szCs w:val="19"/>
              </w:rPr>
              <w:t>/ч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42DB7B" w14:textId="5A7105DF" w:rsidR="000D03F7" w:rsidRPr="00110696" w:rsidRDefault="00110696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 xml:space="preserve">0,04</w:t>
            </w:r>
          </w:p>
        </w:tc>
      </w:tr>
      <w:tr w:rsidR="000D03F7" w:rsidRPr="00B0593B" w14:paraId="59096159" w14:textId="77777777" w:rsidTr="0048421A">
        <w:trPr>
          <w:trHeight w:val="270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77EB91" w14:textId="77777777" w:rsidR="000D03F7" w:rsidRPr="00B0593B" w:rsidRDefault="000D03F7">
            <w:pPr>
              <w:widowControl w:val="0"/>
              <w:rPr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Номинальный расход (</w:t>
            </w:r>
            <w:proofErr w:type="spellStart"/>
            <w:r w:rsidRPr="00B0593B">
              <w:rPr>
                <w:bCs/>
                <w:sz w:val="19"/>
                <w:szCs w:val="19"/>
              </w:rPr>
              <w:t>Q</w:t>
            </w:r>
            <w:r w:rsidRPr="00B0593B">
              <w:rPr>
                <w:bCs/>
                <w:sz w:val="19"/>
                <w:szCs w:val="19"/>
                <w:vertAlign w:val="subscript"/>
              </w:rPr>
              <w:t>ном</w:t>
            </w:r>
            <w:proofErr w:type="spellEnd"/>
            <w:r w:rsidRPr="00B0593B">
              <w:rPr>
                <w:bCs/>
                <w:sz w:val="19"/>
                <w:szCs w:val="19"/>
                <w:vertAlign w:val="subscript"/>
              </w:rPr>
              <w:t>.</w:t>
            </w:r>
            <w:r w:rsidRPr="00B0593B">
              <w:rPr>
                <w:bCs/>
                <w:sz w:val="19"/>
                <w:szCs w:val="19"/>
              </w:rPr>
              <w:t>), м</w:t>
            </w:r>
            <w:r w:rsidRPr="00B0593B">
              <w:rPr>
                <w:bCs/>
                <w:sz w:val="19"/>
                <w:szCs w:val="19"/>
                <w:vertAlign w:val="superscript"/>
              </w:rPr>
              <w:t>3</w:t>
            </w:r>
            <w:r w:rsidRPr="00B0593B">
              <w:rPr>
                <w:bCs/>
                <w:sz w:val="19"/>
                <w:szCs w:val="19"/>
              </w:rPr>
              <w:t>/ч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9505B8" w14:textId="16301C15" w:rsidR="000D03F7" w:rsidRPr="00110696" w:rsidRDefault="00110696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 xml:space="preserve">4</w:t>
            </w:r>
          </w:p>
        </w:tc>
      </w:tr>
      <w:tr w:rsidR="000D03F7" w:rsidRPr="00B0593B" w14:paraId="66F4B26C" w14:textId="77777777" w:rsidTr="0048421A">
        <w:trPr>
          <w:trHeight w:val="270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E876C3" w14:textId="77777777" w:rsidR="000D03F7" w:rsidRPr="00B0593B" w:rsidRDefault="000D03F7">
            <w:pPr>
              <w:widowControl w:val="0"/>
              <w:rPr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Максимальный расход (</w:t>
            </w:r>
            <w:proofErr w:type="spellStart"/>
            <w:r w:rsidRPr="00B0593B">
              <w:rPr>
                <w:bCs/>
                <w:sz w:val="19"/>
                <w:szCs w:val="19"/>
              </w:rPr>
              <w:t>Q</w:t>
            </w:r>
            <w:r w:rsidRPr="00B0593B">
              <w:rPr>
                <w:bCs/>
                <w:sz w:val="19"/>
                <w:szCs w:val="19"/>
                <w:vertAlign w:val="subscript"/>
              </w:rPr>
              <w:t>макс</w:t>
            </w:r>
            <w:proofErr w:type="spellEnd"/>
            <w:r w:rsidRPr="00B0593B">
              <w:rPr>
                <w:bCs/>
                <w:sz w:val="19"/>
                <w:szCs w:val="19"/>
                <w:vertAlign w:val="subscript"/>
              </w:rPr>
              <w:t>.</w:t>
            </w:r>
            <w:r w:rsidRPr="00B0593B">
              <w:rPr>
                <w:bCs/>
                <w:sz w:val="19"/>
                <w:szCs w:val="19"/>
              </w:rPr>
              <w:t>), м</w:t>
            </w:r>
            <w:r w:rsidRPr="00B0593B">
              <w:rPr>
                <w:bCs/>
                <w:sz w:val="19"/>
                <w:szCs w:val="19"/>
                <w:vertAlign w:val="superscript"/>
              </w:rPr>
              <w:t>3</w:t>
            </w:r>
            <w:r w:rsidRPr="00B0593B">
              <w:rPr>
                <w:bCs/>
                <w:sz w:val="19"/>
                <w:szCs w:val="19"/>
              </w:rPr>
              <w:t>/ч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20F21B" w14:textId="22DA33AD" w:rsidR="000D03F7" w:rsidRPr="00110696" w:rsidRDefault="00110696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 xml:space="preserve">6</w:t>
            </w:r>
          </w:p>
        </w:tc>
      </w:tr>
      <w:tr w:rsidR="000D03F7" w:rsidRPr="00B0593B" w14:paraId="02BECAC4" w14:textId="77777777" w:rsidTr="0048421A">
        <w:trPr>
          <w:trHeight w:val="270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6DD76A" w14:textId="77777777" w:rsidR="000D03F7" w:rsidRPr="00B0593B" w:rsidRDefault="000D03F7">
            <w:pPr>
              <w:widowControl w:val="0"/>
              <w:rPr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Порог чувствительности, м</w:t>
            </w:r>
            <w:r w:rsidRPr="00B0593B">
              <w:rPr>
                <w:bCs/>
                <w:sz w:val="19"/>
                <w:szCs w:val="19"/>
                <w:vertAlign w:val="superscript"/>
              </w:rPr>
              <w:t>3</w:t>
            </w:r>
            <w:r w:rsidRPr="00B0593B">
              <w:rPr>
                <w:bCs/>
                <w:sz w:val="19"/>
                <w:szCs w:val="19"/>
              </w:rPr>
              <w:t>/ч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EDD2DB" w14:textId="3569F642" w:rsidR="000D03F7" w:rsidRPr="00110696" w:rsidRDefault="00110696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 xml:space="preserve">0,008</w:t>
            </w:r>
          </w:p>
        </w:tc>
      </w:tr>
      <w:tr w:rsidR="000D03F7" w:rsidRPr="00B0593B" w14:paraId="4A138A4C" w14:textId="77777777" w:rsidTr="0048421A">
        <w:trPr>
          <w:trHeight w:val="270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758550" w14:textId="77777777" w:rsidR="000D03F7" w:rsidRPr="00B0593B" w:rsidRDefault="000D03F7">
            <w:pPr>
              <w:widowControl w:val="0"/>
              <w:rPr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 xml:space="preserve">Перепад давления при </w:t>
            </w:r>
            <w:proofErr w:type="spellStart"/>
            <w:r w:rsidRPr="00B0593B">
              <w:rPr>
                <w:bCs/>
                <w:sz w:val="19"/>
                <w:szCs w:val="19"/>
              </w:rPr>
              <w:t>Q</w:t>
            </w:r>
            <w:r w:rsidRPr="00B0593B">
              <w:rPr>
                <w:bCs/>
                <w:sz w:val="19"/>
                <w:szCs w:val="19"/>
                <w:vertAlign w:val="subscript"/>
              </w:rPr>
              <w:t>макс</w:t>
            </w:r>
            <w:proofErr w:type="spellEnd"/>
            <w:r w:rsidRPr="00B0593B">
              <w:rPr>
                <w:bCs/>
                <w:sz w:val="19"/>
                <w:szCs w:val="19"/>
              </w:rPr>
              <w:t>, Па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882C2C" w14:textId="0D4DBE59" w:rsidR="000D03F7" w:rsidRPr="00110696" w:rsidRDefault="00110696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 xml:space="preserve">250</w:t>
            </w:r>
          </w:p>
        </w:tc>
      </w:tr>
      <w:tr w:rsidR="000D03F7" w:rsidRPr="00B0593B" w14:paraId="32D1AFAA" w14:textId="77777777" w:rsidTr="0048421A">
        <w:trPr>
          <w:trHeight w:val="295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AD5841" w14:textId="77777777" w:rsidR="000D03F7" w:rsidRPr="00B0593B" w:rsidRDefault="000D03F7">
            <w:pPr>
              <w:widowControl w:val="0"/>
              <w:rPr>
                <w:bCs/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Давление газа рабочее, кПа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1F9CDE" w14:textId="77777777" w:rsidR="000D03F7" w:rsidRPr="00B0593B" w:rsidRDefault="00A155B1">
            <w:pPr>
              <w:widowControl w:val="0"/>
              <w:jc w:val="center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>15</w:t>
            </w:r>
          </w:p>
        </w:tc>
      </w:tr>
      <w:tr w:rsidR="000D03F7" w:rsidRPr="00B0593B" w14:paraId="0745BBCD" w14:textId="77777777" w:rsidTr="0048421A">
        <w:trPr>
          <w:trHeight w:val="491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4CDD62" w14:textId="77777777" w:rsidR="000D03F7" w:rsidRPr="00B0593B" w:rsidRDefault="00A155B1">
            <w:pPr>
              <w:widowControl w:val="0"/>
              <w:rPr>
                <w:bCs/>
                <w:sz w:val="19"/>
                <w:szCs w:val="19"/>
              </w:rPr>
            </w:pPr>
            <w:r w:rsidRPr="00A155B1">
              <w:rPr>
                <w:bCs/>
                <w:sz w:val="19"/>
                <w:szCs w:val="19"/>
              </w:rPr>
              <w:t>Пределы допускаемой относительной погрешности измерения объема газа, приведенного к температуре 20ºС</w:t>
            </w:r>
            <w:r w:rsidR="000D03F7" w:rsidRPr="00B0593B">
              <w:rPr>
                <w:bCs/>
                <w:sz w:val="19"/>
                <w:szCs w:val="19"/>
              </w:rPr>
              <w:t>, %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D5BD29" w14:textId="77777777" w:rsidR="002368D1" w:rsidRPr="00B0593B" w:rsidRDefault="000D03F7" w:rsidP="002368D1">
            <w:pPr>
              <w:widowControl w:val="0"/>
              <w:ind w:left="37"/>
              <w:jc w:val="center"/>
              <w:rPr>
                <w:bCs/>
                <w:sz w:val="19"/>
                <w:szCs w:val="19"/>
              </w:rPr>
            </w:pPr>
            <w:proofErr w:type="spellStart"/>
            <w:r w:rsidRPr="00B0593B">
              <w:rPr>
                <w:bCs/>
                <w:sz w:val="19"/>
                <w:szCs w:val="19"/>
              </w:rPr>
              <w:t>Q</w:t>
            </w:r>
            <w:r w:rsidRPr="00B0593B">
              <w:rPr>
                <w:bCs/>
                <w:sz w:val="19"/>
                <w:szCs w:val="19"/>
                <w:vertAlign w:val="subscript"/>
              </w:rPr>
              <w:t>мин</w:t>
            </w:r>
            <w:proofErr w:type="spellEnd"/>
            <w:r w:rsidRPr="00B0593B">
              <w:rPr>
                <w:bCs/>
                <w:sz w:val="19"/>
                <w:szCs w:val="19"/>
                <w:vertAlign w:val="subscript"/>
              </w:rPr>
              <w:t>.</w:t>
            </w:r>
            <w:r w:rsidRPr="00B0593B">
              <w:rPr>
                <w:bCs/>
                <w:sz w:val="19"/>
                <w:szCs w:val="19"/>
              </w:rPr>
              <w:t xml:space="preserve"> </w:t>
            </w:r>
            <w:proofErr w:type="gramStart"/>
            <w:r w:rsidRPr="00B0593B">
              <w:rPr>
                <w:bCs/>
                <w:sz w:val="19"/>
                <w:szCs w:val="19"/>
              </w:rPr>
              <w:t>&lt; Q</w:t>
            </w:r>
            <w:proofErr w:type="gramEnd"/>
            <w:r w:rsidRPr="00B0593B">
              <w:rPr>
                <w:bCs/>
                <w:sz w:val="19"/>
                <w:szCs w:val="19"/>
              </w:rPr>
              <w:t xml:space="preserve"> &lt; 0,1Q</w:t>
            </w:r>
            <w:r w:rsidRPr="00B0593B">
              <w:rPr>
                <w:bCs/>
                <w:sz w:val="19"/>
                <w:szCs w:val="19"/>
                <w:vertAlign w:val="subscript"/>
              </w:rPr>
              <w:t>ном.</w:t>
            </w:r>
            <w:r w:rsidR="002368D1" w:rsidRPr="00B0593B">
              <w:rPr>
                <w:bCs/>
                <w:sz w:val="19"/>
                <w:szCs w:val="19"/>
              </w:rPr>
              <w:t xml:space="preserve">    ±</w:t>
            </w:r>
            <w:r w:rsidR="00F460EF" w:rsidRPr="00B0593B">
              <w:rPr>
                <w:bCs/>
                <w:sz w:val="19"/>
                <w:szCs w:val="19"/>
              </w:rPr>
              <w:fldChar w:fldCharType="begin"/>
            </w:r>
            <w:r w:rsidR="002368D1" w:rsidRPr="00B0593B">
              <w:rPr>
                <w:bCs/>
                <w:sz w:val="19"/>
                <w:szCs w:val="19"/>
              </w:rPr>
              <w:instrText xml:space="preserve"> MERGEFIELD Предел_погрешности </w:instrText>
            </w:r>
            <w:r w:rsidR="00F460EF" w:rsidRPr="00B0593B">
              <w:rPr>
                <w:bCs/>
                <w:sz w:val="19"/>
                <w:szCs w:val="19"/>
              </w:rPr>
              <w:fldChar w:fldCharType="separate"/>
            </w:r>
            <w:r w:rsidR="002642B7" w:rsidRPr="00A62F95">
              <w:rPr>
                <w:bCs/>
                <w:noProof/>
                <w:sz w:val="19"/>
                <w:szCs w:val="19"/>
              </w:rPr>
              <w:t>3</w:t>
            </w:r>
            <w:r w:rsidR="00F460EF" w:rsidRPr="00B0593B">
              <w:rPr>
                <w:bCs/>
                <w:sz w:val="19"/>
                <w:szCs w:val="19"/>
              </w:rPr>
              <w:fldChar w:fldCharType="end"/>
            </w:r>
          </w:p>
          <w:p w14:paraId="5EC6AF73" w14:textId="77777777" w:rsidR="000D03F7" w:rsidRPr="00B0593B" w:rsidRDefault="000D03F7" w:rsidP="002368D1">
            <w:pPr>
              <w:widowControl w:val="0"/>
              <w:ind w:left="37"/>
              <w:jc w:val="center"/>
              <w:rPr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0,1Q</w:t>
            </w:r>
            <w:r w:rsidRPr="00B0593B">
              <w:rPr>
                <w:bCs/>
                <w:sz w:val="19"/>
                <w:szCs w:val="19"/>
                <w:vertAlign w:val="subscript"/>
              </w:rPr>
              <w:t>ном.</w:t>
            </w:r>
            <w:r w:rsidRPr="00B0593B">
              <w:rPr>
                <w:bCs/>
                <w:sz w:val="19"/>
                <w:szCs w:val="19"/>
              </w:rPr>
              <w:t xml:space="preserve"> </w:t>
            </w:r>
            <w:proofErr w:type="gramStart"/>
            <w:r w:rsidRPr="00B0593B">
              <w:rPr>
                <w:bCs/>
                <w:sz w:val="19"/>
                <w:szCs w:val="19"/>
              </w:rPr>
              <w:t>&lt; Q</w:t>
            </w:r>
            <w:proofErr w:type="gramEnd"/>
            <w:r w:rsidRPr="00B0593B">
              <w:rPr>
                <w:bCs/>
                <w:sz w:val="19"/>
                <w:szCs w:val="19"/>
              </w:rPr>
              <w:t xml:space="preserve"> &lt; </w:t>
            </w:r>
            <w:proofErr w:type="spellStart"/>
            <w:r w:rsidRPr="00B0593B">
              <w:rPr>
                <w:bCs/>
                <w:sz w:val="19"/>
                <w:szCs w:val="19"/>
              </w:rPr>
              <w:t>Q</w:t>
            </w:r>
            <w:r w:rsidRPr="00B0593B">
              <w:rPr>
                <w:bCs/>
                <w:sz w:val="19"/>
                <w:szCs w:val="19"/>
                <w:vertAlign w:val="subscript"/>
              </w:rPr>
              <w:t>макс</w:t>
            </w:r>
            <w:proofErr w:type="spellEnd"/>
            <w:r w:rsidRPr="00B0593B">
              <w:rPr>
                <w:bCs/>
                <w:sz w:val="19"/>
                <w:szCs w:val="19"/>
                <w:vertAlign w:val="subscript"/>
              </w:rPr>
              <w:t xml:space="preserve">     </w:t>
            </w:r>
            <w:r w:rsidRPr="00B0593B">
              <w:rPr>
                <w:bCs/>
                <w:sz w:val="19"/>
                <w:szCs w:val="19"/>
              </w:rPr>
              <w:t>± 1,5</w:t>
            </w:r>
          </w:p>
        </w:tc>
      </w:tr>
      <w:tr w:rsidR="000D03F7" w:rsidRPr="00B0593B" w14:paraId="14CF2A99" w14:textId="77777777" w:rsidTr="0048421A">
        <w:trPr>
          <w:trHeight w:val="245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4265F7" w14:textId="77777777" w:rsidR="000D03F7" w:rsidRPr="00B0593B" w:rsidRDefault="000D03F7">
            <w:pPr>
              <w:widowControl w:val="0"/>
              <w:rPr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Циклический объём, дм</w:t>
            </w:r>
            <w:r w:rsidRPr="00B0593B">
              <w:rPr>
                <w:bCs/>
                <w:sz w:val="19"/>
                <w:szCs w:val="19"/>
                <w:vertAlign w:val="superscript"/>
              </w:rPr>
              <w:t>3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4E7AF1" w14:textId="41FDB337" w:rsidR="000D03F7" w:rsidRPr="00110696" w:rsidRDefault="00110696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 xml:space="preserve">1,2</w:t>
            </w:r>
          </w:p>
        </w:tc>
      </w:tr>
      <w:tr w:rsidR="000D03F7" w:rsidRPr="00B0593B" w14:paraId="11770738" w14:textId="77777777" w:rsidTr="0048421A">
        <w:trPr>
          <w:trHeight w:val="135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A1E827" w14:textId="77777777" w:rsidR="000D03F7" w:rsidRPr="00A155B1" w:rsidRDefault="00A155B1" w:rsidP="00A155B1">
            <w:pPr>
              <w:shd w:val="clear" w:color="auto" w:fill="FFFFFF"/>
              <w:textAlignment w:val="baseline"/>
              <w:rPr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</w:rPr>
              <w:t>Цена деления младшего разряда электронного отсчетного устройства, м</w:t>
            </w:r>
            <w:r>
              <w:rPr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53FF53" w14:textId="77777777" w:rsidR="000D03F7" w:rsidRPr="00B0593B" w:rsidRDefault="00A155B1">
            <w:pPr>
              <w:widowControl w:val="0"/>
              <w:jc w:val="center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>0,001</w:t>
            </w:r>
          </w:p>
        </w:tc>
      </w:tr>
      <w:tr w:rsidR="000D03F7" w:rsidRPr="00B0593B" w14:paraId="6CF35D68" w14:textId="77777777" w:rsidTr="0048421A">
        <w:trPr>
          <w:trHeight w:val="593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5CB0AF" w14:textId="77777777" w:rsidR="000D03F7" w:rsidRPr="00B0593B" w:rsidRDefault="008D52B0">
            <w:pPr>
              <w:widowControl w:val="0"/>
              <w:rPr>
                <w:bCs/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Температура</w:t>
            </w:r>
            <w:r>
              <w:rPr>
                <w:bCs/>
                <w:sz w:val="19"/>
                <w:szCs w:val="19"/>
              </w:rPr>
              <w:t xml:space="preserve"> </w:t>
            </w:r>
            <w:r w:rsidR="00A155B1">
              <w:rPr>
                <w:bCs/>
                <w:sz w:val="19"/>
                <w:szCs w:val="19"/>
              </w:rPr>
              <w:t>измеряемой</w:t>
            </w:r>
            <w:r w:rsidR="000D03F7" w:rsidRPr="00B0593B">
              <w:rPr>
                <w:bCs/>
                <w:sz w:val="19"/>
                <w:szCs w:val="19"/>
              </w:rPr>
              <w:t xml:space="preserve"> среды</w:t>
            </w:r>
            <w:r w:rsidRPr="00B0593B">
              <w:rPr>
                <w:bCs/>
                <w:sz w:val="19"/>
                <w:szCs w:val="19"/>
              </w:rPr>
              <w:t xml:space="preserve">, </w:t>
            </w:r>
            <w:r w:rsidRPr="00B0593B">
              <w:rPr>
                <w:bCs/>
                <w:sz w:val="19"/>
                <w:szCs w:val="19"/>
                <w:vertAlign w:val="superscript"/>
              </w:rPr>
              <w:t xml:space="preserve">о </w:t>
            </w:r>
            <w:r w:rsidRPr="00B0593B">
              <w:rPr>
                <w:bCs/>
                <w:sz w:val="19"/>
                <w:szCs w:val="19"/>
              </w:rPr>
              <w:t>С</w:t>
            </w:r>
            <w:r w:rsidR="000D03F7" w:rsidRPr="00B0593B">
              <w:rPr>
                <w:bCs/>
                <w:sz w:val="19"/>
                <w:szCs w:val="19"/>
              </w:rPr>
              <w:t xml:space="preserve"> </w:t>
            </w:r>
          </w:p>
          <w:p w14:paraId="64F2EC09" w14:textId="77777777" w:rsidR="000D03F7" w:rsidRPr="00B0593B" w:rsidRDefault="008D52B0">
            <w:pPr>
              <w:widowControl w:val="0"/>
              <w:rPr>
                <w:bCs/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Температура</w:t>
            </w:r>
            <w:r>
              <w:rPr>
                <w:bCs/>
                <w:sz w:val="19"/>
                <w:szCs w:val="19"/>
              </w:rPr>
              <w:t xml:space="preserve"> </w:t>
            </w:r>
            <w:r w:rsidR="00A155B1">
              <w:rPr>
                <w:bCs/>
                <w:sz w:val="19"/>
                <w:szCs w:val="19"/>
              </w:rPr>
              <w:t>окружающей</w:t>
            </w:r>
            <w:r w:rsidR="000D03F7" w:rsidRPr="00B0593B">
              <w:rPr>
                <w:bCs/>
                <w:sz w:val="19"/>
                <w:szCs w:val="19"/>
              </w:rPr>
              <w:t xml:space="preserve"> среды</w:t>
            </w:r>
            <w:r w:rsidRPr="00B0593B">
              <w:rPr>
                <w:bCs/>
                <w:sz w:val="19"/>
                <w:szCs w:val="19"/>
              </w:rPr>
              <w:t xml:space="preserve">, </w:t>
            </w:r>
            <w:r w:rsidRPr="00B0593B">
              <w:rPr>
                <w:bCs/>
                <w:sz w:val="19"/>
                <w:szCs w:val="19"/>
                <w:vertAlign w:val="superscript"/>
              </w:rPr>
              <w:t xml:space="preserve">о </w:t>
            </w:r>
            <w:r w:rsidRPr="00B0593B">
              <w:rPr>
                <w:bCs/>
                <w:sz w:val="19"/>
                <w:szCs w:val="19"/>
              </w:rPr>
              <w:t>С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D8A80" w14:textId="77777777" w:rsidR="006674A9" w:rsidRPr="006674A9" w:rsidRDefault="006674A9" w:rsidP="006674A9">
            <w:pPr>
              <w:widowControl w:val="0"/>
              <w:jc w:val="center"/>
              <w:rPr>
                <w:sz w:val="18"/>
                <w:szCs w:val="18"/>
              </w:rPr>
            </w:pPr>
            <w:r w:rsidRPr="006674A9">
              <w:rPr>
                <w:sz w:val="18"/>
                <w:szCs w:val="18"/>
              </w:rPr>
              <w:t>от минус 30 до плюс 60</w:t>
            </w:r>
          </w:p>
          <w:p w14:paraId="3A6C6F37" w14:textId="70274A55" w:rsidR="000D03F7" w:rsidRPr="006674A9" w:rsidRDefault="006674A9" w:rsidP="006674A9">
            <w:pPr>
              <w:widowControl w:val="0"/>
              <w:jc w:val="center"/>
              <w:rPr>
                <w:sz w:val="18"/>
                <w:szCs w:val="18"/>
              </w:rPr>
            </w:pPr>
            <w:r w:rsidRPr="006674A9">
              <w:rPr>
                <w:sz w:val="18"/>
                <w:szCs w:val="18"/>
              </w:rPr>
              <w:t>от минус 40 до плюс 60</w:t>
            </w:r>
          </w:p>
        </w:tc>
      </w:tr>
      <w:tr w:rsidR="006674A9" w:rsidRPr="00340FD9" w14:paraId="598E98F0" w14:textId="77777777" w:rsidTr="0048421A">
        <w:trPr>
          <w:trHeight w:val="197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CD8F7" w14:textId="5D454190" w:rsidR="006674A9" w:rsidRPr="00B0593B" w:rsidRDefault="006674A9" w:rsidP="006674A9">
            <w:pPr>
              <w:widowControl w:val="0"/>
              <w:rPr>
                <w:bCs/>
                <w:sz w:val="19"/>
                <w:szCs w:val="19"/>
              </w:rPr>
            </w:pPr>
            <w:r w:rsidRPr="006674A9">
              <w:rPr>
                <w:bCs/>
                <w:sz w:val="19"/>
                <w:szCs w:val="19"/>
              </w:rPr>
              <w:t>Взрывозащита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C6514" w14:textId="44F11B30" w:rsidR="006674A9" w:rsidRPr="00466B0B" w:rsidRDefault="006674A9" w:rsidP="006674A9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 w:rsidRPr="00466B0B">
              <w:rPr>
                <w:bCs/>
                <w:sz w:val="19"/>
                <w:szCs w:val="19"/>
                <w:lang w:val="en-US"/>
              </w:rPr>
              <w:t xml:space="preserve">2Ex </w:t>
            </w:r>
            <w:proofErr w:type="spellStart"/>
            <w:r w:rsidRPr="00466B0B">
              <w:rPr>
                <w:bCs/>
                <w:sz w:val="19"/>
                <w:szCs w:val="19"/>
                <w:lang w:val="en-US"/>
              </w:rPr>
              <w:t>ic</w:t>
            </w:r>
            <w:proofErr w:type="spellEnd"/>
            <w:r w:rsidRPr="00466B0B">
              <w:rPr>
                <w:bCs/>
                <w:sz w:val="19"/>
                <w:szCs w:val="19"/>
                <w:lang w:val="en-US"/>
              </w:rPr>
              <w:t xml:space="preserve"> IIB T4 Gc X</w:t>
            </w:r>
          </w:p>
        </w:tc>
      </w:tr>
      <w:tr w:rsidR="006674A9" w:rsidRPr="00B0593B" w14:paraId="18B5F4CE" w14:textId="77777777" w:rsidTr="0048421A">
        <w:trPr>
          <w:trHeight w:val="593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6ADC1" w14:textId="70ACCD29" w:rsidR="006674A9" w:rsidRPr="00B0593B" w:rsidRDefault="006674A9" w:rsidP="006674A9">
            <w:pPr>
              <w:widowControl w:val="0"/>
              <w:rPr>
                <w:bCs/>
                <w:sz w:val="19"/>
                <w:szCs w:val="19"/>
              </w:rPr>
            </w:pPr>
            <w:r w:rsidRPr="006674A9">
              <w:rPr>
                <w:bCs/>
                <w:sz w:val="19"/>
                <w:szCs w:val="19"/>
              </w:rPr>
              <w:t>Параметры искробезопасных цепей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79E19" w14:textId="77777777" w:rsidR="006674A9" w:rsidRPr="006674A9" w:rsidRDefault="006674A9" w:rsidP="006674A9">
            <w:pPr>
              <w:widowControl w:val="0"/>
              <w:jc w:val="center"/>
              <w:rPr>
                <w:bCs/>
                <w:sz w:val="19"/>
                <w:szCs w:val="19"/>
              </w:rPr>
            </w:pPr>
            <w:r w:rsidRPr="006674A9">
              <w:rPr>
                <w:bCs/>
                <w:sz w:val="19"/>
                <w:szCs w:val="19"/>
              </w:rPr>
              <w:t xml:space="preserve">Li: 0,1 </w:t>
            </w:r>
            <w:proofErr w:type="spellStart"/>
            <w:r w:rsidRPr="006674A9">
              <w:rPr>
                <w:bCs/>
                <w:sz w:val="19"/>
                <w:szCs w:val="19"/>
              </w:rPr>
              <w:t>мкГн</w:t>
            </w:r>
            <w:proofErr w:type="spellEnd"/>
            <w:r w:rsidRPr="006674A9">
              <w:rPr>
                <w:bCs/>
                <w:sz w:val="19"/>
                <w:szCs w:val="19"/>
              </w:rPr>
              <w:tab/>
            </w:r>
            <w:proofErr w:type="spellStart"/>
            <w:r w:rsidRPr="006674A9">
              <w:rPr>
                <w:bCs/>
                <w:sz w:val="19"/>
                <w:szCs w:val="19"/>
              </w:rPr>
              <w:t>Ci</w:t>
            </w:r>
            <w:proofErr w:type="spellEnd"/>
            <w:r w:rsidRPr="006674A9">
              <w:rPr>
                <w:bCs/>
                <w:sz w:val="19"/>
                <w:szCs w:val="19"/>
              </w:rPr>
              <w:t>: 50 пФ</w:t>
            </w:r>
          </w:p>
          <w:p w14:paraId="0D44852E" w14:textId="4688F6D4" w:rsidR="006674A9" w:rsidRPr="006674A9" w:rsidRDefault="006674A9" w:rsidP="006674A9">
            <w:pPr>
              <w:widowControl w:val="0"/>
              <w:jc w:val="center"/>
              <w:rPr>
                <w:bCs/>
                <w:sz w:val="19"/>
                <w:szCs w:val="19"/>
              </w:rPr>
            </w:pPr>
            <w:proofErr w:type="spellStart"/>
            <w:r w:rsidRPr="006674A9">
              <w:rPr>
                <w:bCs/>
                <w:sz w:val="19"/>
                <w:szCs w:val="19"/>
              </w:rPr>
              <w:t>Ui</w:t>
            </w:r>
            <w:proofErr w:type="spellEnd"/>
            <w:r w:rsidRPr="006674A9">
              <w:rPr>
                <w:bCs/>
                <w:sz w:val="19"/>
                <w:szCs w:val="19"/>
              </w:rPr>
              <w:t xml:space="preserve">: 5,5 В </w:t>
            </w:r>
            <w:proofErr w:type="spellStart"/>
            <w:r w:rsidRPr="006674A9">
              <w:rPr>
                <w:bCs/>
                <w:sz w:val="19"/>
                <w:szCs w:val="19"/>
              </w:rPr>
              <w:t>Ii</w:t>
            </w:r>
            <w:proofErr w:type="spellEnd"/>
            <w:r w:rsidRPr="006674A9">
              <w:rPr>
                <w:bCs/>
                <w:sz w:val="19"/>
                <w:szCs w:val="19"/>
              </w:rPr>
              <w:t xml:space="preserve">: 50 мА </w:t>
            </w:r>
            <w:proofErr w:type="spellStart"/>
            <w:r w:rsidRPr="006674A9">
              <w:rPr>
                <w:bCs/>
                <w:sz w:val="19"/>
                <w:szCs w:val="19"/>
              </w:rPr>
              <w:t>Pi</w:t>
            </w:r>
            <w:proofErr w:type="spellEnd"/>
            <w:r w:rsidRPr="006674A9">
              <w:rPr>
                <w:bCs/>
                <w:sz w:val="19"/>
                <w:szCs w:val="19"/>
              </w:rPr>
              <w:t>: 0,15 Вт.</w:t>
            </w:r>
          </w:p>
        </w:tc>
      </w:tr>
      <w:tr w:rsidR="006674A9" w:rsidRPr="00B0593B" w14:paraId="48426B67" w14:textId="77777777" w:rsidTr="000D03F7">
        <w:trPr>
          <w:trHeight w:val="319"/>
        </w:trPr>
        <w:tc>
          <w:tcPr>
            <w:tcW w:w="7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53431C" w14:textId="77777777" w:rsidR="006674A9" w:rsidRPr="00B0593B" w:rsidRDefault="006674A9" w:rsidP="006674A9">
            <w:pPr>
              <w:widowControl w:val="0"/>
              <w:jc w:val="center"/>
              <w:rPr>
                <w:bCs/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Габаритные</w:t>
            </w:r>
            <w:r>
              <w:rPr>
                <w:bCs/>
                <w:sz w:val="19"/>
                <w:szCs w:val="19"/>
              </w:rPr>
              <w:t xml:space="preserve"> и присоединительные</w:t>
            </w:r>
            <w:r w:rsidRPr="00B0593B">
              <w:rPr>
                <w:bCs/>
                <w:sz w:val="19"/>
                <w:szCs w:val="19"/>
              </w:rPr>
              <w:t xml:space="preserve"> размеры, мм</w:t>
            </w:r>
          </w:p>
        </w:tc>
      </w:tr>
      <w:tr w:rsidR="006674A9" w:rsidRPr="00B0593B" w14:paraId="4DAF995E" w14:textId="77777777" w:rsidTr="0048421A">
        <w:trPr>
          <w:trHeight w:val="129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1F2D47" w14:textId="77777777" w:rsidR="006674A9" w:rsidRPr="00B27069" w:rsidRDefault="006674A9" w:rsidP="006674A9">
            <w:pPr>
              <w:widowControl w:val="0"/>
              <w:rPr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 xml:space="preserve">  </w:t>
            </w:r>
            <w:r>
              <w:rPr>
                <w:bCs/>
                <w:sz w:val="19"/>
                <w:szCs w:val="19"/>
              </w:rPr>
              <w:t>Ширина (</w:t>
            </w:r>
            <w:r w:rsidRPr="00B0593B">
              <w:rPr>
                <w:bCs/>
                <w:sz w:val="19"/>
                <w:szCs w:val="19"/>
                <w:lang w:val="en-US"/>
              </w:rPr>
              <w:t>D</w:t>
            </w:r>
            <w:r>
              <w:rPr>
                <w:bCs/>
                <w:sz w:val="19"/>
                <w:szCs w:val="19"/>
              </w:rPr>
              <w:t>)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18D4FC" w14:textId="14FAD6E8" w:rsidR="006674A9" w:rsidRPr="00665318" w:rsidRDefault="00665318" w:rsidP="006674A9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 xml:space="preserve">198</w:t>
            </w:r>
          </w:p>
        </w:tc>
      </w:tr>
      <w:tr w:rsidR="006674A9" w:rsidRPr="00B0593B" w14:paraId="586434D6" w14:textId="77777777" w:rsidTr="0048421A">
        <w:trPr>
          <w:trHeight w:val="58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9B9279" w14:textId="77777777" w:rsidR="006674A9" w:rsidRPr="00B27069" w:rsidRDefault="006674A9" w:rsidP="006674A9">
            <w:pPr>
              <w:widowControl w:val="0"/>
              <w:rPr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 xml:space="preserve">  </w:t>
            </w:r>
            <w:r>
              <w:rPr>
                <w:bCs/>
                <w:sz w:val="19"/>
                <w:szCs w:val="19"/>
              </w:rPr>
              <w:t>Высота (</w:t>
            </w:r>
            <w:r w:rsidRPr="00B0593B">
              <w:rPr>
                <w:bCs/>
                <w:sz w:val="19"/>
                <w:szCs w:val="19"/>
                <w:lang w:val="en-US"/>
              </w:rPr>
              <w:t>B</w:t>
            </w:r>
            <w:r>
              <w:rPr>
                <w:bCs/>
                <w:sz w:val="19"/>
                <w:szCs w:val="19"/>
              </w:rPr>
              <w:t>)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4F184E" w14:textId="29AEEB68" w:rsidR="006674A9" w:rsidRPr="008828AF" w:rsidRDefault="00665318" w:rsidP="006674A9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 xml:space="preserve">215</w:t>
            </w:r>
          </w:p>
        </w:tc>
      </w:tr>
      <w:tr w:rsidR="006674A9" w:rsidRPr="00B0593B" w14:paraId="3FDCEA63" w14:textId="77777777" w:rsidTr="0048421A">
        <w:trPr>
          <w:trHeight w:val="58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BE10B" w14:textId="77777777" w:rsidR="006674A9" w:rsidRPr="00B0593B" w:rsidRDefault="006674A9" w:rsidP="006674A9">
            <w:pPr>
              <w:widowControl w:val="0"/>
              <w:rPr>
                <w:bCs/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 xml:space="preserve"> </w:t>
            </w:r>
            <w:r>
              <w:rPr>
                <w:bCs/>
                <w:sz w:val="19"/>
                <w:szCs w:val="19"/>
              </w:rPr>
              <w:t>Толщина (</w:t>
            </w:r>
            <w:r w:rsidRPr="00B0593B">
              <w:rPr>
                <w:bCs/>
                <w:sz w:val="19"/>
                <w:szCs w:val="19"/>
              </w:rPr>
              <w:t>Е</w:t>
            </w:r>
            <w:r>
              <w:rPr>
                <w:bCs/>
                <w:sz w:val="19"/>
                <w:szCs w:val="19"/>
              </w:rPr>
              <w:t>)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051AAB" w14:textId="59E28692" w:rsidR="006674A9" w:rsidRPr="008828AF" w:rsidRDefault="00665318" w:rsidP="006674A9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 xml:space="preserve">170</w:t>
            </w:r>
          </w:p>
        </w:tc>
      </w:tr>
      <w:tr w:rsidR="006674A9" w:rsidRPr="00B0593B" w14:paraId="6C557325" w14:textId="77777777" w:rsidTr="0048421A">
        <w:trPr>
          <w:trHeight w:val="58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18B0C2" w14:textId="77777777" w:rsidR="006674A9" w:rsidRPr="00B0593B" w:rsidRDefault="006674A9" w:rsidP="006674A9">
            <w:pPr>
              <w:widowControl w:val="0"/>
              <w:rPr>
                <w:bCs/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 xml:space="preserve">  </w:t>
            </w:r>
            <w:proofErr w:type="spellStart"/>
            <w:r>
              <w:rPr>
                <w:bCs/>
                <w:sz w:val="19"/>
                <w:szCs w:val="19"/>
              </w:rPr>
              <w:t>Межштуцерное</w:t>
            </w:r>
            <w:proofErr w:type="spellEnd"/>
            <w:r>
              <w:rPr>
                <w:bCs/>
                <w:sz w:val="19"/>
                <w:szCs w:val="19"/>
              </w:rPr>
              <w:t xml:space="preserve"> расстояние (</w:t>
            </w:r>
            <w:r w:rsidRPr="00B0593B">
              <w:rPr>
                <w:bCs/>
                <w:sz w:val="19"/>
                <w:szCs w:val="19"/>
              </w:rPr>
              <w:t>А</w:t>
            </w:r>
            <w:r>
              <w:rPr>
                <w:bCs/>
                <w:sz w:val="19"/>
                <w:szCs w:val="19"/>
              </w:rPr>
              <w:t>)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41BF51" w14:textId="030703AF" w:rsidR="006674A9" w:rsidRPr="00AD1C11" w:rsidRDefault="00AD1C11" w:rsidP="006674A9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 xml:space="preserve">110</w:t>
            </w:r>
          </w:p>
        </w:tc>
      </w:tr>
      <w:tr w:rsidR="006674A9" w:rsidRPr="00B0593B" w14:paraId="6E3DEFC4" w14:textId="77777777" w:rsidTr="0048421A">
        <w:trPr>
          <w:trHeight w:val="72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2F41C9" w14:textId="77777777" w:rsidR="006674A9" w:rsidRPr="00F7496B" w:rsidRDefault="006674A9" w:rsidP="006674A9">
            <w:pPr>
              <w:widowControl w:val="0"/>
              <w:rPr>
                <w:bCs/>
                <w:sz w:val="19"/>
                <w:szCs w:val="19"/>
              </w:rPr>
            </w:pPr>
            <w:r w:rsidRPr="00F7496B">
              <w:rPr>
                <w:sz w:val="19"/>
                <w:szCs w:val="19"/>
              </w:rPr>
              <w:fldChar w:fldCharType="begin"/>
            </w:r>
            <w:r w:rsidRPr="00F7496B">
              <w:rPr>
                <w:sz w:val="19"/>
                <w:szCs w:val="19"/>
              </w:rPr>
              <w:instrText xml:space="preserve"> IF </w:instrText>
            </w:r>
            <w:r w:rsidRPr="00F7496B">
              <w:rPr>
                <w:sz w:val="19"/>
                <w:szCs w:val="19"/>
              </w:rPr>
              <w:fldChar w:fldCharType="begin"/>
            </w:r>
            <w:r w:rsidRPr="00F7496B">
              <w:rPr>
                <w:sz w:val="19"/>
                <w:szCs w:val="19"/>
              </w:rPr>
              <w:instrText xml:space="preserve"> MERGEFIELD Типоразмер </w:instrText>
            </w:r>
            <w:r w:rsidRPr="00F7496B">
              <w:rPr>
                <w:sz w:val="19"/>
                <w:szCs w:val="19"/>
              </w:rPr>
              <w:fldChar w:fldCharType="separate"/>
            </w:r>
            <w:r w:rsidRPr="00A62F95">
              <w:rPr>
                <w:noProof/>
                <w:sz w:val="19"/>
                <w:szCs w:val="19"/>
              </w:rPr>
              <w:instrText>4</w:instrText>
            </w:r>
            <w:r w:rsidRPr="00F7496B">
              <w:rPr>
                <w:sz w:val="19"/>
                <w:szCs w:val="19"/>
              </w:rPr>
              <w:fldChar w:fldCharType="end"/>
            </w:r>
            <w:r w:rsidRPr="00F7496B">
              <w:rPr>
                <w:sz w:val="19"/>
                <w:szCs w:val="19"/>
              </w:rPr>
              <w:instrText xml:space="preserve"> &lt;= 25 "Присоединительная резьба на штуцерах, дюйм" "Присодинительный фланец" </w:instrText>
            </w:r>
            <w:r w:rsidRPr="00F7496B">
              <w:rPr>
                <w:sz w:val="19"/>
                <w:szCs w:val="19"/>
              </w:rPr>
              <w:fldChar w:fldCharType="separate"/>
            </w:r>
            <w:r w:rsidRPr="00F7496B">
              <w:rPr>
                <w:noProof/>
                <w:sz w:val="19"/>
                <w:szCs w:val="19"/>
              </w:rPr>
              <w:t>Присоединительная резьба на штуцерах, дюйм</w:t>
            </w:r>
            <w:r w:rsidRPr="00F7496B">
              <w:rPr>
                <w:sz w:val="19"/>
                <w:szCs w:val="19"/>
              </w:rPr>
              <w:fldChar w:fldCharType="end"/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FB92DD" w14:textId="7CD8C0F1" w:rsidR="006674A9" w:rsidRPr="00110696" w:rsidRDefault="00110696" w:rsidP="006674A9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rFonts w:cs="Arial"/>
                <w:bCs/>
                <w:sz w:val="19"/>
                <w:szCs w:val="19"/>
                <w:lang w:val="en-US"/>
              </w:rPr>
              <w:t xml:space="preserve">1 1/4</w:t>
            </w:r>
          </w:p>
        </w:tc>
      </w:tr>
      <w:tr w:rsidR="006674A9" w:rsidRPr="00B0593B" w14:paraId="0766646C" w14:textId="77777777" w:rsidTr="0048421A">
        <w:trPr>
          <w:trHeight w:val="58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2416FB" w14:textId="77777777" w:rsidR="006674A9" w:rsidRPr="00B0593B" w:rsidRDefault="006674A9" w:rsidP="006674A9">
            <w:pPr>
              <w:widowControl w:val="0"/>
              <w:rPr>
                <w:bCs/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Масса, кг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9280DC" w14:textId="5638349A" w:rsidR="006674A9" w:rsidRPr="00110696" w:rsidRDefault="00110696" w:rsidP="006674A9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 xml:space="preserve">1,9</w:t>
            </w:r>
          </w:p>
        </w:tc>
      </w:tr>
      <w:tr w:rsidR="006674A9" w:rsidRPr="00B0593B" w14:paraId="28002F0D" w14:textId="77777777" w:rsidTr="0048421A">
        <w:trPr>
          <w:trHeight w:val="58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27374E" w14:textId="77777777" w:rsidR="006674A9" w:rsidRPr="00B0593B" w:rsidRDefault="006674A9" w:rsidP="006674A9">
            <w:pPr>
              <w:widowControl w:val="0"/>
              <w:rPr>
                <w:bCs/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Средний срок службы, лет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81B4C1" w14:textId="77777777" w:rsidR="006674A9" w:rsidRPr="00B0593B" w:rsidRDefault="006674A9" w:rsidP="006674A9">
            <w:pPr>
              <w:widowControl w:val="0"/>
              <w:jc w:val="center"/>
              <w:rPr>
                <w:bCs/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 xml:space="preserve"> 24</w:t>
            </w:r>
          </w:p>
        </w:tc>
      </w:tr>
    </w:tbl>
    <w:p w14:paraId="23690C72" w14:textId="5C2EC225" w:rsidR="006674A9" w:rsidRPr="00340FD9" w:rsidRDefault="006674A9" w:rsidP="000D03F7">
      <w:pPr>
        <w:spacing w:before="120"/>
        <w:ind w:right="-57"/>
        <w:jc w:val="center"/>
        <w:rPr>
          <w:b/>
          <w:bCs/>
        </w:rPr>
      </w:pPr>
    </w:p>
    <w:p w14:paraId="2A19BE85" w14:textId="7EE7F32D" w:rsidR="000D03F7" w:rsidRPr="00926E8A" w:rsidRDefault="00395518" w:rsidP="00BC4093">
      <w:pPr>
        <w:spacing w:before="120"/>
        <w:ind w:right="-57"/>
        <w:jc w:val="center"/>
        <w:rPr>
          <w:b/>
          <w:bCs/>
          <w:sz w:val="19"/>
          <w:szCs w:val="19"/>
        </w:rPr>
      </w:pPr>
      <w:r w:rsidRPr="00926E8A">
        <w:rPr>
          <w:b/>
          <w:bCs/>
          <w:sz w:val="19"/>
          <w:szCs w:val="19"/>
        </w:rPr>
        <w:t>3</w:t>
      </w:r>
      <w:r w:rsidR="000D03F7" w:rsidRPr="00926E8A">
        <w:rPr>
          <w:b/>
          <w:bCs/>
          <w:sz w:val="19"/>
          <w:szCs w:val="19"/>
        </w:rPr>
        <w:t xml:space="preserve"> Комплектность</w:t>
      </w:r>
    </w:p>
    <w:p w14:paraId="3C28E85E" w14:textId="77777777" w:rsidR="006674A9" w:rsidRPr="006674A9" w:rsidRDefault="006674A9" w:rsidP="00340FD9">
      <w:pPr>
        <w:pStyle w:val="af"/>
        <w:spacing w:after="60"/>
        <w:ind w:left="284" w:firstLine="567"/>
        <w:rPr>
          <w:bCs/>
          <w:sz w:val="19"/>
          <w:szCs w:val="19"/>
        </w:rPr>
      </w:pPr>
      <w:r w:rsidRPr="006674A9">
        <w:rPr>
          <w:bCs/>
          <w:sz w:val="19"/>
          <w:szCs w:val="19"/>
        </w:rPr>
        <w:t>3.1 Счётчик газа.</w:t>
      </w:r>
    </w:p>
    <w:p w14:paraId="08672483" w14:textId="77777777" w:rsidR="006674A9" w:rsidRPr="006674A9" w:rsidRDefault="006674A9" w:rsidP="00340FD9">
      <w:pPr>
        <w:pStyle w:val="af"/>
        <w:spacing w:after="60"/>
        <w:ind w:left="284" w:firstLine="567"/>
        <w:rPr>
          <w:bCs/>
          <w:sz w:val="19"/>
          <w:szCs w:val="19"/>
        </w:rPr>
      </w:pPr>
      <w:r w:rsidRPr="006674A9">
        <w:rPr>
          <w:bCs/>
          <w:sz w:val="19"/>
          <w:szCs w:val="19"/>
        </w:rPr>
        <w:t>3.2 Паспорт (в бумажной и/или электронной форме).</w:t>
      </w:r>
    </w:p>
    <w:p w14:paraId="77F05834" w14:textId="77777777" w:rsidR="006674A9" w:rsidRPr="006674A9" w:rsidRDefault="006674A9" w:rsidP="00340FD9">
      <w:pPr>
        <w:pStyle w:val="af"/>
        <w:spacing w:after="60"/>
        <w:ind w:left="284" w:firstLine="567"/>
        <w:rPr>
          <w:bCs/>
          <w:sz w:val="19"/>
          <w:szCs w:val="19"/>
        </w:rPr>
      </w:pPr>
      <w:r w:rsidRPr="006674A9">
        <w:rPr>
          <w:bCs/>
          <w:sz w:val="19"/>
          <w:szCs w:val="19"/>
        </w:rPr>
        <w:t>3.3 Руководство по эксплуатации (поставляется по заказу).</w:t>
      </w:r>
    </w:p>
    <w:p w14:paraId="5A74BFF2" w14:textId="77777777" w:rsidR="006674A9" w:rsidRPr="006674A9" w:rsidRDefault="006674A9" w:rsidP="00340FD9">
      <w:pPr>
        <w:pStyle w:val="af"/>
        <w:spacing w:after="60"/>
        <w:ind w:left="284" w:firstLine="567"/>
        <w:rPr>
          <w:bCs/>
          <w:sz w:val="19"/>
          <w:szCs w:val="19"/>
        </w:rPr>
      </w:pPr>
      <w:r w:rsidRPr="006674A9">
        <w:rPr>
          <w:bCs/>
          <w:sz w:val="19"/>
          <w:szCs w:val="19"/>
        </w:rPr>
        <w:t xml:space="preserve">3.4 Методика поверки (поставляется по заказу). </w:t>
      </w:r>
      <w:r w:rsidRPr="006674A9">
        <w:rPr>
          <w:bCs/>
          <w:sz w:val="19"/>
          <w:szCs w:val="19"/>
        </w:rPr>
        <w:tab/>
      </w:r>
      <w:r w:rsidRPr="006674A9">
        <w:rPr>
          <w:bCs/>
          <w:sz w:val="19"/>
          <w:szCs w:val="19"/>
        </w:rPr>
        <w:tab/>
      </w:r>
      <w:r w:rsidRPr="006674A9">
        <w:rPr>
          <w:bCs/>
          <w:sz w:val="19"/>
          <w:szCs w:val="19"/>
        </w:rPr>
        <w:tab/>
      </w:r>
      <w:r w:rsidRPr="006674A9">
        <w:rPr>
          <w:bCs/>
          <w:sz w:val="19"/>
          <w:szCs w:val="19"/>
        </w:rPr>
        <w:tab/>
      </w:r>
      <w:r w:rsidRPr="006674A9">
        <w:rPr>
          <w:bCs/>
          <w:sz w:val="19"/>
          <w:szCs w:val="19"/>
        </w:rPr>
        <w:tab/>
      </w:r>
    </w:p>
    <w:p w14:paraId="4BF486E6" w14:textId="77777777" w:rsidR="006674A9" w:rsidRPr="006674A9" w:rsidRDefault="006674A9" w:rsidP="00340FD9">
      <w:pPr>
        <w:pStyle w:val="af"/>
        <w:spacing w:after="60"/>
        <w:ind w:left="284" w:firstLine="567"/>
        <w:rPr>
          <w:bCs/>
          <w:sz w:val="19"/>
          <w:szCs w:val="19"/>
        </w:rPr>
      </w:pPr>
      <w:r w:rsidRPr="006674A9">
        <w:rPr>
          <w:bCs/>
          <w:sz w:val="19"/>
          <w:szCs w:val="19"/>
        </w:rPr>
        <w:t>3.5 Комплект монтажных частей (поставляется по заказу).</w:t>
      </w:r>
    </w:p>
    <w:p w14:paraId="2D0FD932" w14:textId="77777777" w:rsidR="000D03F7" w:rsidRPr="00926E8A" w:rsidRDefault="00657375" w:rsidP="000D03F7">
      <w:pPr>
        <w:spacing w:before="120"/>
        <w:ind w:right="-57"/>
        <w:jc w:val="center"/>
        <w:rPr>
          <w:b/>
          <w:bCs/>
          <w:sz w:val="19"/>
          <w:szCs w:val="19"/>
        </w:rPr>
      </w:pPr>
      <w:r w:rsidRPr="00926E8A">
        <w:rPr>
          <w:b/>
          <w:bCs/>
          <w:sz w:val="19"/>
          <w:szCs w:val="19"/>
        </w:rPr>
        <w:t>4</w:t>
      </w:r>
      <w:r w:rsidR="000D03F7" w:rsidRPr="00926E8A">
        <w:rPr>
          <w:b/>
          <w:bCs/>
          <w:sz w:val="19"/>
          <w:szCs w:val="19"/>
        </w:rPr>
        <w:t xml:space="preserve"> Устройство и принцип действия</w:t>
      </w:r>
    </w:p>
    <w:p w14:paraId="7A7B0A0D" w14:textId="59C8108A" w:rsidR="006674A9" w:rsidRPr="006674A9" w:rsidRDefault="006674A9" w:rsidP="006674A9">
      <w:pPr>
        <w:ind w:right="71"/>
        <w:jc w:val="both"/>
        <w:rPr>
          <w:sz w:val="19"/>
          <w:szCs w:val="19"/>
        </w:rPr>
      </w:pPr>
      <w:r w:rsidRPr="006674A9">
        <w:rPr>
          <w:sz w:val="19"/>
          <w:szCs w:val="19"/>
        </w:rPr>
        <w:t xml:space="preserve">4.1 Счётчик состоит из корпуса, измерительного механизма и электронного счетного устройства. Измерительный механизм содержит камеры со встроенными мембранами. Кривошипно-шатунный механизм измерительного механизма преобразует </w:t>
      </w:r>
      <w:proofErr w:type="spellStart"/>
      <w:r w:rsidRPr="006674A9">
        <w:rPr>
          <w:sz w:val="19"/>
          <w:szCs w:val="19"/>
        </w:rPr>
        <w:t>поступательноедвижение</w:t>
      </w:r>
      <w:proofErr w:type="spellEnd"/>
      <w:r w:rsidRPr="006674A9">
        <w:rPr>
          <w:sz w:val="19"/>
          <w:szCs w:val="19"/>
        </w:rPr>
        <w:t xml:space="preserve"> мембран во вращательное, которое в свою очередь преобразуется в счетные импульсы, кратные объему газа прошедшему через счетчик. Электронный счетный механизм состоит из корпуса, электронной печатной платы с компонентами, датчика температуры, установленного в полость счетчика, цифрового табло, модема GSM/GPRS, используемого для беспроводной передачи данных от прибора на удаленный сервер, модуля Bluetooth, используемого для передачи данных от прибора на мобильные устройства под управлением ОС </w:t>
      </w:r>
      <w:proofErr w:type="spellStart"/>
      <w:r w:rsidRPr="006674A9">
        <w:rPr>
          <w:sz w:val="19"/>
          <w:szCs w:val="19"/>
        </w:rPr>
        <w:t>Android</w:t>
      </w:r>
      <w:proofErr w:type="spellEnd"/>
      <w:r w:rsidR="004E357F" w:rsidRPr="004E357F">
        <w:rPr>
          <w:sz w:val="19"/>
          <w:szCs w:val="19"/>
        </w:rPr>
        <w:t xml:space="preserve">, </w:t>
      </w:r>
      <w:r w:rsidR="004E357F">
        <w:rPr>
          <w:sz w:val="19"/>
          <w:szCs w:val="19"/>
          <w:lang w:val="en-US"/>
        </w:rPr>
        <w:t>iOS</w:t>
      </w:r>
      <w:r w:rsidRPr="006674A9">
        <w:rPr>
          <w:sz w:val="19"/>
          <w:szCs w:val="19"/>
        </w:rPr>
        <w:t xml:space="preserve"> либо на ПК под управлением ОС Windows, находящиеся в непосредственной близости от прибора, двух литиевых элементов питания.</w:t>
      </w:r>
    </w:p>
    <w:p w14:paraId="5D3D7C6C" w14:textId="77777777" w:rsidR="006674A9" w:rsidRPr="006674A9" w:rsidRDefault="006674A9" w:rsidP="006674A9">
      <w:pPr>
        <w:ind w:right="71"/>
        <w:jc w:val="both"/>
        <w:rPr>
          <w:sz w:val="19"/>
          <w:szCs w:val="19"/>
        </w:rPr>
      </w:pPr>
      <w:r w:rsidRPr="006674A9">
        <w:rPr>
          <w:sz w:val="19"/>
          <w:szCs w:val="19"/>
        </w:rPr>
        <w:t xml:space="preserve">4.2 Объём потребляемого газа в м3 определяется по показаниям счётного механизма по цифрам, расположенным перед запятой в верхней строке цифрового табло в разделе меню </w:t>
      </w:r>
      <w:proofErr w:type="spellStart"/>
      <w:r w:rsidRPr="006674A9">
        <w:rPr>
          <w:sz w:val="19"/>
          <w:szCs w:val="19"/>
        </w:rPr>
        <w:t>Vc</w:t>
      </w:r>
      <w:proofErr w:type="spellEnd"/>
      <w:r w:rsidRPr="006674A9">
        <w:rPr>
          <w:sz w:val="19"/>
          <w:szCs w:val="19"/>
        </w:rPr>
        <w:t>.</w:t>
      </w:r>
    </w:p>
    <w:p w14:paraId="2B0AC055" w14:textId="77777777" w:rsidR="009E796F" w:rsidRDefault="009E796F" w:rsidP="009E796F">
      <w:pPr>
        <w:ind w:right="-57"/>
        <w:jc w:val="both"/>
        <w:rPr>
          <w:sz w:val="19"/>
          <w:szCs w:val="19"/>
        </w:rPr>
      </w:pPr>
    </w:p>
    <w:p w14:paraId="56815944" w14:textId="77777777" w:rsidR="000D03F7" w:rsidRPr="00926E8A" w:rsidRDefault="0054612E" w:rsidP="009E796F">
      <w:pPr>
        <w:ind w:right="-57"/>
        <w:jc w:val="center"/>
        <w:rPr>
          <w:b/>
          <w:bCs/>
          <w:sz w:val="19"/>
          <w:szCs w:val="19"/>
        </w:rPr>
      </w:pPr>
      <w:r w:rsidRPr="00926E8A">
        <w:rPr>
          <w:b/>
          <w:bCs/>
          <w:sz w:val="19"/>
          <w:szCs w:val="19"/>
        </w:rPr>
        <w:t>5</w:t>
      </w:r>
      <w:r w:rsidR="000D03F7" w:rsidRPr="00926E8A">
        <w:rPr>
          <w:b/>
          <w:bCs/>
          <w:sz w:val="19"/>
          <w:szCs w:val="19"/>
        </w:rPr>
        <w:t xml:space="preserve"> Указания мер безопасности, правила монтажа</w:t>
      </w:r>
    </w:p>
    <w:p w14:paraId="327EE587" w14:textId="77777777" w:rsidR="006674A9" w:rsidRPr="006674A9" w:rsidRDefault="006674A9" w:rsidP="00BC4093">
      <w:pPr>
        <w:pStyle w:val="af"/>
        <w:spacing w:after="0"/>
        <w:ind w:left="0"/>
        <w:rPr>
          <w:sz w:val="19"/>
          <w:szCs w:val="19"/>
        </w:rPr>
      </w:pPr>
      <w:r w:rsidRPr="006674A9">
        <w:rPr>
          <w:sz w:val="19"/>
          <w:szCs w:val="19"/>
        </w:rPr>
        <w:t>5.1 К монтажу и эксплуатации не допускаются счетчики, имеющие:</w:t>
      </w:r>
    </w:p>
    <w:p w14:paraId="49382A02" w14:textId="77777777" w:rsidR="006674A9" w:rsidRPr="006674A9" w:rsidRDefault="006674A9" w:rsidP="00BC4093">
      <w:pPr>
        <w:pStyle w:val="af"/>
        <w:spacing w:after="0"/>
        <w:ind w:firstLine="1"/>
        <w:rPr>
          <w:sz w:val="19"/>
          <w:szCs w:val="19"/>
        </w:rPr>
      </w:pPr>
      <w:r w:rsidRPr="006674A9">
        <w:rPr>
          <w:sz w:val="19"/>
          <w:szCs w:val="19"/>
        </w:rPr>
        <w:t xml:space="preserve"> –  Нарушение пломбы или нарушение нанесенного на нее знака поверки.</w:t>
      </w:r>
    </w:p>
    <w:p w14:paraId="0AB070E3" w14:textId="77777777" w:rsidR="006674A9" w:rsidRPr="006674A9" w:rsidRDefault="006674A9" w:rsidP="00BC4093">
      <w:pPr>
        <w:pStyle w:val="af"/>
        <w:spacing w:after="0"/>
        <w:ind w:firstLine="1"/>
        <w:rPr>
          <w:sz w:val="19"/>
          <w:szCs w:val="19"/>
        </w:rPr>
      </w:pPr>
      <w:r w:rsidRPr="006674A9">
        <w:rPr>
          <w:sz w:val="19"/>
          <w:szCs w:val="19"/>
        </w:rPr>
        <w:t>– Различные значения электронной пломбы, отображаемой на дисплее электронной счетной головы и указанной в паспорте.</w:t>
      </w:r>
    </w:p>
    <w:p w14:paraId="2DE765FE" w14:textId="77777777" w:rsidR="006674A9" w:rsidRPr="006674A9" w:rsidRDefault="006674A9" w:rsidP="00BC4093">
      <w:pPr>
        <w:pStyle w:val="af"/>
        <w:spacing w:after="0"/>
        <w:ind w:firstLine="1"/>
        <w:rPr>
          <w:sz w:val="19"/>
          <w:szCs w:val="19"/>
        </w:rPr>
      </w:pPr>
      <w:r w:rsidRPr="006674A9">
        <w:rPr>
          <w:sz w:val="19"/>
          <w:szCs w:val="19"/>
        </w:rPr>
        <w:t>– Активные ошибки, отображаемой на дисплее электронной счетной головы.</w:t>
      </w:r>
    </w:p>
    <w:p w14:paraId="21409D96" w14:textId="77777777" w:rsidR="006674A9" w:rsidRPr="006674A9" w:rsidRDefault="006674A9" w:rsidP="00BC4093">
      <w:pPr>
        <w:pStyle w:val="af"/>
        <w:spacing w:after="0"/>
        <w:ind w:firstLine="1"/>
        <w:rPr>
          <w:sz w:val="19"/>
          <w:szCs w:val="19"/>
        </w:rPr>
      </w:pPr>
      <w:r w:rsidRPr="006674A9">
        <w:rPr>
          <w:sz w:val="19"/>
          <w:szCs w:val="19"/>
        </w:rPr>
        <w:t xml:space="preserve"> – Механические повреждения счетного механизма и корпуса счетчика – сколы, трещины, вмятины, счетчики с нарушенными геометрическими размерами.</w:t>
      </w:r>
    </w:p>
    <w:p w14:paraId="46EA54F0" w14:textId="77777777" w:rsidR="006674A9" w:rsidRPr="006674A9" w:rsidRDefault="006674A9" w:rsidP="00BC4093">
      <w:pPr>
        <w:pStyle w:val="af"/>
        <w:spacing w:after="0"/>
        <w:ind w:firstLine="1"/>
        <w:rPr>
          <w:sz w:val="19"/>
          <w:szCs w:val="19"/>
        </w:rPr>
      </w:pPr>
      <w:r w:rsidRPr="006674A9">
        <w:rPr>
          <w:sz w:val="19"/>
          <w:szCs w:val="19"/>
        </w:rPr>
        <w:t xml:space="preserve"> – Отсутствие изменения показаний электронного счетного механизма при прохождении газа через счетчик во всем диапазоне расходов </w:t>
      </w:r>
      <w:proofErr w:type="spellStart"/>
      <w:r w:rsidRPr="006674A9">
        <w:rPr>
          <w:sz w:val="19"/>
          <w:szCs w:val="19"/>
        </w:rPr>
        <w:t>газопотребляющего</w:t>
      </w:r>
      <w:proofErr w:type="spellEnd"/>
      <w:r w:rsidRPr="006674A9">
        <w:rPr>
          <w:sz w:val="19"/>
          <w:szCs w:val="19"/>
        </w:rPr>
        <w:t xml:space="preserve"> оборудования. </w:t>
      </w:r>
    </w:p>
    <w:p w14:paraId="26C96609" w14:textId="77777777" w:rsidR="006674A9" w:rsidRPr="006674A9" w:rsidRDefault="006674A9" w:rsidP="00BC4093">
      <w:pPr>
        <w:pStyle w:val="af"/>
        <w:spacing w:after="0"/>
        <w:rPr>
          <w:sz w:val="19"/>
          <w:szCs w:val="19"/>
        </w:rPr>
      </w:pPr>
      <w:r w:rsidRPr="006674A9">
        <w:rPr>
          <w:sz w:val="19"/>
          <w:szCs w:val="19"/>
        </w:rPr>
        <w:t>5.2 Монтаж, демонтаж, ввод в эксплуатацию, профилактическое обслуживание имеют право проводить только специализированные организации.</w:t>
      </w:r>
    </w:p>
    <w:p w14:paraId="175C41DC" w14:textId="77777777" w:rsidR="006674A9" w:rsidRPr="006674A9" w:rsidRDefault="006674A9" w:rsidP="00BC4093">
      <w:pPr>
        <w:pStyle w:val="af"/>
        <w:spacing w:after="0"/>
        <w:rPr>
          <w:sz w:val="19"/>
          <w:szCs w:val="19"/>
        </w:rPr>
      </w:pPr>
      <w:r w:rsidRPr="006674A9">
        <w:rPr>
          <w:sz w:val="19"/>
          <w:szCs w:val="19"/>
        </w:rPr>
        <w:t xml:space="preserve">5.3 Перед монтажом произвести очистку газопровода от загрязнений и проверить работоспособность счетчика. </w:t>
      </w:r>
    </w:p>
    <w:p w14:paraId="49575F8D" w14:textId="77777777" w:rsidR="006674A9" w:rsidRPr="006674A9" w:rsidRDefault="006674A9" w:rsidP="00BC4093">
      <w:pPr>
        <w:pStyle w:val="af"/>
        <w:spacing w:after="0"/>
        <w:rPr>
          <w:sz w:val="19"/>
          <w:szCs w:val="19"/>
        </w:rPr>
      </w:pPr>
      <w:r w:rsidRPr="006674A9">
        <w:rPr>
          <w:sz w:val="19"/>
          <w:szCs w:val="19"/>
        </w:rPr>
        <w:t xml:space="preserve">5.4 Счетчик должен устанавливаться в вертикальном положении; направление потока газа должно соответствовать стрелке, нанесенной на корпус. Присоединение к газопроводу должно исключать возникновение внешних сил, передаваемых на прибор. Не допускается соприкосновение дна счётчика с полом. Расстояние от </w:t>
      </w:r>
      <w:proofErr w:type="spellStart"/>
      <w:r w:rsidRPr="006674A9">
        <w:rPr>
          <w:sz w:val="19"/>
          <w:szCs w:val="19"/>
        </w:rPr>
        <w:t>газопотребляющих</w:t>
      </w:r>
      <w:proofErr w:type="spellEnd"/>
      <w:r w:rsidRPr="006674A9">
        <w:rPr>
          <w:sz w:val="19"/>
          <w:szCs w:val="19"/>
        </w:rPr>
        <w:t xml:space="preserve"> приборов не регламентируется, а определяется удобством потребителя. Прямые участки </w:t>
      </w:r>
      <w:proofErr w:type="spellStart"/>
      <w:r w:rsidRPr="006674A9">
        <w:rPr>
          <w:sz w:val="19"/>
          <w:szCs w:val="19"/>
        </w:rPr>
        <w:t>требопровода</w:t>
      </w:r>
      <w:proofErr w:type="spellEnd"/>
      <w:r w:rsidRPr="006674A9">
        <w:rPr>
          <w:sz w:val="19"/>
          <w:szCs w:val="19"/>
        </w:rPr>
        <w:t xml:space="preserve"> до и после счетчика не требуются.</w:t>
      </w:r>
    </w:p>
    <w:p w14:paraId="37F97AC4" w14:textId="26F5114B" w:rsidR="006674A9" w:rsidRPr="006674A9" w:rsidRDefault="006674A9" w:rsidP="00BC4093">
      <w:pPr>
        <w:pStyle w:val="af"/>
        <w:spacing w:after="0"/>
        <w:rPr>
          <w:sz w:val="19"/>
          <w:szCs w:val="19"/>
        </w:rPr>
      </w:pPr>
      <w:r w:rsidRPr="006674A9">
        <w:rPr>
          <w:sz w:val="19"/>
          <w:szCs w:val="19"/>
        </w:rPr>
        <w:t xml:space="preserve">5.5 Запрещается устанавливать счетчик над открытым пламенем. Поверхность счетчика не должна подвергаться нагреву свыше температуры +60 </w:t>
      </w:r>
      <w:r w:rsidR="00AC1449" w:rsidRPr="00B0593B">
        <w:rPr>
          <w:bCs/>
          <w:sz w:val="19"/>
          <w:szCs w:val="19"/>
          <w:vertAlign w:val="superscript"/>
        </w:rPr>
        <w:t xml:space="preserve">о </w:t>
      </w:r>
      <w:r w:rsidR="00AC1449" w:rsidRPr="00B0593B">
        <w:rPr>
          <w:bCs/>
          <w:sz w:val="19"/>
          <w:szCs w:val="19"/>
        </w:rPr>
        <w:t>С</w:t>
      </w:r>
      <w:r w:rsidRPr="006674A9">
        <w:rPr>
          <w:sz w:val="19"/>
          <w:szCs w:val="19"/>
        </w:rPr>
        <w:t>. Внимание! Счётчик должен быть защищен от прямых солнечных лучей и попадания осадков в виде дождя и снега.</w:t>
      </w:r>
    </w:p>
    <w:p w14:paraId="78E7832C" w14:textId="77777777" w:rsidR="006674A9" w:rsidRPr="006674A9" w:rsidRDefault="006674A9" w:rsidP="00BC4093">
      <w:pPr>
        <w:pStyle w:val="af"/>
        <w:spacing w:after="0"/>
        <w:rPr>
          <w:sz w:val="19"/>
          <w:szCs w:val="19"/>
        </w:rPr>
      </w:pPr>
      <w:r w:rsidRPr="006674A9">
        <w:rPr>
          <w:sz w:val="19"/>
          <w:szCs w:val="19"/>
        </w:rPr>
        <w:t>5.6 Счетчик малочувствителен к загрязнениям при соответствии газа ГОСТ 5542-2014.</w:t>
      </w:r>
    </w:p>
    <w:p w14:paraId="64A0243F" w14:textId="77777777" w:rsidR="006674A9" w:rsidRPr="006674A9" w:rsidRDefault="006674A9" w:rsidP="00BC4093">
      <w:pPr>
        <w:pStyle w:val="af"/>
        <w:spacing w:after="0"/>
        <w:rPr>
          <w:sz w:val="19"/>
          <w:szCs w:val="19"/>
        </w:rPr>
      </w:pPr>
      <w:r w:rsidRPr="006674A9">
        <w:rPr>
          <w:sz w:val="19"/>
          <w:szCs w:val="19"/>
        </w:rPr>
        <w:t>5.7 Запрещается использовать счетчик как шаблон при проведении сварочных работ.</w:t>
      </w:r>
    </w:p>
    <w:p w14:paraId="6E9B6910" w14:textId="77777777" w:rsidR="006674A9" w:rsidRPr="006674A9" w:rsidRDefault="006674A9" w:rsidP="00BC4093">
      <w:pPr>
        <w:pStyle w:val="af"/>
        <w:spacing w:after="0"/>
        <w:rPr>
          <w:sz w:val="19"/>
          <w:szCs w:val="19"/>
        </w:rPr>
      </w:pPr>
      <w:r w:rsidRPr="006674A9">
        <w:rPr>
          <w:sz w:val="19"/>
          <w:szCs w:val="19"/>
        </w:rPr>
        <w:t xml:space="preserve">5.8 Возможные утечки газа должны быть устранены до введения счётчика в эксплуатацию. Опрессовку системы избыточным давлением проводить до установки счётчика. После </w:t>
      </w:r>
      <w:r w:rsidRPr="006674A9">
        <w:rPr>
          <w:sz w:val="19"/>
          <w:szCs w:val="19"/>
        </w:rPr>
        <w:t>установки счётчика места его присоединения проверить на герметичность с помощью мыльного раствора.</w:t>
      </w:r>
    </w:p>
    <w:p w14:paraId="5B1A8565" w14:textId="77777777" w:rsidR="006674A9" w:rsidRPr="006674A9" w:rsidRDefault="006674A9" w:rsidP="00BC4093">
      <w:pPr>
        <w:pStyle w:val="af"/>
        <w:spacing w:after="0"/>
        <w:rPr>
          <w:sz w:val="19"/>
          <w:szCs w:val="19"/>
        </w:rPr>
      </w:pPr>
      <w:r w:rsidRPr="006674A9">
        <w:rPr>
          <w:sz w:val="19"/>
          <w:szCs w:val="19"/>
        </w:rPr>
        <w:t>5.9 При вводе счётчика в эксплуатацию необходимо убедиться, что давление на входе не превышает 15 кПа. При каждом запуске обеспечить плавное заполнение счётчика газом, используя кран, установленный перед счётчиком.</w:t>
      </w:r>
    </w:p>
    <w:p w14:paraId="584FCB64" w14:textId="70C5F6C9" w:rsidR="00AE0BC6" w:rsidRPr="00BC4093" w:rsidRDefault="006674A9" w:rsidP="00BC4093">
      <w:pPr>
        <w:pStyle w:val="af"/>
        <w:spacing w:after="0"/>
        <w:rPr>
          <w:b/>
          <w:bCs/>
          <w:sz w:val="19"/>
          <w:szCs w:val="19"/>
        </w:rPr>
      </w:pPr>
      <w:r w:rsidRPr="00BC4093">
        <w:rPr>
          <w:b/>
          <w:bCs/>
          <w:sz w:val="19"/>
          <w:szCs w:val="19"/>
        </w:rPr>
        <w:t>Внимание! В случае нарушения герметичности счетчика, появления запаха газа, необходимо немедленно перекрыть кран подачи газа и вызвать специалиста аварийной газовой службы.</w:t>
      </w:r>
    </w:p>
    <w:p w14:paraId="4DCF1DE2" w14:textId="77777777" w:rsidR="006C795B" w:rsidRPr="005C6ABC" w:rsidRDefault="006C795B" w:rsidP="003704AB">
      <w:pPr>
        <w:ind w:right="71"/>
        <w:jc w:val="center"/>
        <w:rPr>
          <w:b/>
          <w:sz w:val="19"/>
          <w:szCs w:val="19"/>
        </w:rPr>
      </w:pPr>
      <w:r w:rsidRPr="005C6ABC">
        <w:rPr>
          <w:b/>
          <w:sz w:val="19"/>
          <w:szCs w:val="19"/>
        </w:rPr>
        <w:t xml:space="preserve">6 </w:t>
      </w:r>
      <w:r w:rsidR="00FE7AD0" w:rsidRPr="005C6ABC">
        <w:rPr>
          <w:b/>
          <w:sz w:val="19"/>
          <w:szCs w:val="19"/>
        </w:rPr>
        <w:t>Передача данных о потреблении газа</w:t>
      </w:r>
    </w:p>
    <w:p w14:paraId="39B5E30B" w14:textId="77777777" w:rsidR="00BC4093" w:rsidRPr="00BC4093" w:rsidRDefault="00BC4093" w:rsidP="00BC4093">
      <w:pPr>
        <w:pStyle w:val="af"/>
        <w:spacing w:after="0"/>
        <w:rPr>
          <w:sz w:val="19"/>
          <w:szCs w:val="19"/>
        </w:rPr>
      </w:pPr>
      <w:r w:rsidRPr="00BC4093">
        <w:rPr>
          <w:sz w:val="19"/>
          <w:szCs w:val="19"/>
        </w:rPr>
        <w:t>6.1 Передача данных на удаленных сервер сбора данных осуществляется с помощью встроенного GSM/GPRS модема при наличии стабильного уровня сигнала сотовой связи 2G не ниже -103дБ, что соответствует уровню 6 или выше, отображаемому в свойствах прибора, при подключении к нему с использование интерфейса Bluetooth.</w:t>
      </w:r>
    </w:p>
    <w:p w14:paraId="11D3F0D8" w14:textId="77777777" w:rsidR="00BC4093" w:rsidRPr="00BC4093" w:rsidRDefault="00BC4093" w:rsidP="00BC4093">
      <w:pPr>
        <w:pStyle w:val="af"/>
        <w:spacing w:after="0"/>
        <w:rPr>
          <w:sz w:val="19"/>
          <w:szCs w:val="19"/>
        </w:rPr>
      </w:pPr>
      <w:r w:rsidRPr="00BC4093">
        <w:rPr>
          <w:sz w:val="19"/>
          <w:szCs w:val="19"/>
        </w:rPr>
        <w:t>6.2 Передача данных на сервер осуществляется один раз в сутки. С помощью ПО «</w:t>
      </w:r>
      <w:proofErr w:type="spellStart"/>
      <w:r w:rsidRPr="00BC4093">
        <w:rPr>
          <w:sz w:val="19"/>
          <w:szCs w:val="19"/>
        </w:rPr>
        <w:t>ПроНЕО</w:t>
      </w:r>
      <w:proofErr w:type="spellEnd"/>
      <w:r w:rsidRPr="00BC4093">
        <w:rPr>
          <w:sz w:val="19"/>
          <w:szCs w:val="19"/>
        </w:rPr>
        <w:t>» может быть настроен минимальный уровень сигнала сотовой связи и температура элементов питания прибора, при которых инициируется сеанс передачи данных прибором.</w:t>
      </w:r>
    </w:p>
    <w:p w14:paraId="0ACB4BC3" w14:textId="77777777" w:rsidR="00BC4093" w:rsidRPr="00BC4093" w:rsidRDefault="00BC4093" w:rsidP="00BC4093">
      <w:pPr>
        <w:pStyle w:val="af"/>
        <w:spacing w:after="0"/>
        <w:rPr>
          <w:sz w:val="19"/>
          <w:szCs w:val="19"/>
        </w:rPr>
      </w:pPr>
      <w:r w:rsidRPr="00BC4093">
        <w:rPr>
          <w:sz w:val="19"/>
          <w:szCs w:val="19"/>
        </w:rPr>
        <w:t xml:space="preserve">6.3 Возможна передача данных по интерфейсу Bluetooth на устройства под управлением ОС Windows и </w:t>
      </w:r>
      <w:proofErr w:type="spellStart"/>
      <w:r w:rsidRPr="00BC4093">
        <w:rPr>
          <w:sz w:val="19"/>
          <w:szCs w:val="19"/>
        </w:rPr>
        <w:t>Android</w:t>
      </w:r>
      <w:proofErr w:type="spellEnd"/>
      <w:r w:rsidRPr="00BC4093">
        <w:rPr>
          <w:sz w:val="19"/>
          <w:szCs w:val="19"/>
        </w:rPr>
        <w:t xml:space="preserve"> с установленным ПО «НЕО-Газ». При этом пользователь может выбрать интервал времени и тип данных для скачивания значений о газопотреблении на устройство.</w:t>
      </w:r>
    </w:p>
    <w:p w14:paraId="342641A5" w14:textId="77777777" w:rsidR="00BC4093" w:rsidRPr="00BC4093" w:rsidRDefault="00BC4093" w:rsidP="00BC4093">
      <w:pPr>
        <w:pStyle w:val="af"/>
        <w:spacing w:after="0"/>
        <w:rPr>
          <w:sz w:val="19"/>
          <w:szCs w:val="19"/>
        </w:rPr>
      </w:pPr>
      <w:r w:rsidRPr="00BC4093">
        <w:rPr>
          <w:sz w:val="19"/>
          <w:szCs w:val="19"/>
        </w:rPr>
        <w:t>6.4 Требования к сим-карте:</w:t>
      </w:r>
    </w:p>
    <w:p w14:paraId="3AB12D8F" w14:textId="235FDB2F" w:rsidR="00BC4093" w:rsidRPr="00BC4093" w:rsidRDefault="00BC4093" w:rsidP="00BC4093">
      <w:pPr>
        <w:pStyle w:val="af"/>
        <w:numPr>
          <w:ilvl w:val="0"/>
          <w:numId w:val="3"/>
        </w:numPr>
        <w:spacing w:after="0"/>
        <w:rPr>
          <w:sz w:val="19"/>
          <w:szCs w:val="19"/>
        </w:rPr>
      </w:pPr>
      <w:bookmarkStart w:id="2" w:name="_Hlk161573966"/>
      <w:r w:rsidRPr="00BC4093">
        <w:rPr>
          <w:sz w:val="19"/>
          <w:szCs w:val="19"/>
        </w:rPr>
        <w:t>Сим-карта должна быть формата Standard SIM (полноразмерная сим-карта).</w:t>
      </w:r>
    </w:p>
    <w:p w14:paraId="3A2D9FE4" w14:textId="4154117A" w:rsidR="00BC4093" w:rsidRPr="00BC4093" w:rsidRDefault="00BC4093" w:rsidP="00BC4093">
      <w:pPr>
        <w:pStyle w:val="af"/>
        <w:numPr>
          <w:ilvl w:val="0"/>
          <w:numId w:val="3"/>
        </w:numPr>
        <w:spacing w:after="0"/>
        <w:rPr>
          <w:sz w:val="19"/>
          <w:szCs w:val="19"/>
        </w:rPr>
      </w:pPr>
      <w:r w:rsidRPr="00BC4093">
        <w:rPr>
          <w:sz w:val="19"/>
          <w:szCs w:val="19"/>
        </w:rPr>
        <w:t>Сим-карта должна быть активирована и иметь положительный баланс. Баланс сим-карты может быть проверен с помощью ПО «НЕО-Газ».</w:t>
      </w:r>
    </w:p>
    <w:p w14:paraId="035BB89C" w14:textId="1BD92511" w:rsidR="00BC4093" w:rsidRPr="00BC4093" w:rsidRDefault="00BC4093" w:rsidP="00BC4093">
      <w:pPr>
        <w:pStyle w:val="af"/>
        <w:numPr>
          <w:ilvl w:val="0"/>
          <w:numId w:val="3"/>
        </w:numPr>
        <w:spacing w:after="0"/>
        <w:rPr>
          <w:sz w:val="19"/>
          <w:szCs w:val="19"/>
        </w:rPr>
      </w:pPr>
      <w:r w:rsidRPr="00BC4093">
        <w:rPr>
          <w:sz w:val="19"/>
          <w:szCs w:val="19"/>
        </w:rPr>
        <w:t>На сим-карте должен быть подключен пакет услуг GPRS.</w:t>
      </w:r>
    </w:p>
    <w:bookmarkEnd w:id="2"/>
    <w:p w14:paraId="7163EBDE" w14:textId="77777777" w:rsidR="00203B26" w:rsidRPr="00B0593B" w:rsidRDefault="007B24D1" w:rsidP="003704AB">
      <w:pPr>
        <w:ind w:right="71"/>
        <w:jc w:val="center"/>
        <w:rPr>
          <w:b/>
          <w:sz w:val="19"/>
          <w:szCs w:val="19"/>
        </w:rPr>
      </w:pPr>
      <w:r>
        <w:rPr>
          <w:b/>
          <w:sz w:val="19"/>
          <w:szCs w:val="19"/>
        </w:rPr>
        <w:t>7</w:t>
      </w:r>
      <w:r w:rsidR="00203B26" w:rsidRPr="00B0593B">
        <w:rPr>
          <w:b/>
          <w:sz w:val="19"/>
          <w:szCs w:val="19"/>
        </w:rPr>
        <w:t xml:space="preserve"> Техническое обслуживание</w:t>
      </w:r>
    </w:p>
    <w:p w14:paraId="58E81285" w14:textId="77777777" w:rsidR="00BC4093" w:rsidRPr="00BC4093" w:rsidRDefault="00BC4093" w:rsidP="00BC4093">
      <w:pPr>
        <w:pStyle w:val="af"/>
        <w:spacing w:after="0"/>
        <w:ind w:left="0"/>
        <w:rPr>
          <w:sz w:val="19"/>
          <w:szCs w:val="19"/>
        </w:rPr>
      </w:pPr>
      <w:r w:rsidRPr="00BC4093">
        <w:rPr>
          <w:sz w:val="19"/>
          <w:szCs w:val="19"/>
        </w:rPr>
        <w:t>7.1 Счётчик не требует специального технического обслуживания.</w:t>
      </w:r>
    </w:p>
    <w:p w14:paraId="5A1B5EE5" w14:textId="77777777" w:rsidR="00BC4093" w:rsidRPr="00BC4093" w:rsidRDefault="00BC4093" w:rsidP="00BC4093">
      <w:pPr>
        <w:pStyle w:val="af"/>
        <w:spacing w:after="0"/>
        <w:ind w:left="0"/>
        <w:rPr>
          <w:sz w:val="19"/>
          <w:szCs w:val="19"/>
        </w:rPr>
      </w:pPr>
      <w:r w:rsidRPr="00BC4093">
        <w:rPr>
          <w:sz w:val="19"/>
          <w:szCs w:val="19"/>
        </w:rPr>
        <w:t>7.2 Владелец обязан содержать в чистоте внешнюю поверхность счётчика. Для ухода за поверхностью счётчика использовать мыльный раствор и другие бытовые моющие средства. Запрещается протирать поверхности счётчика бензином, керосином и растворителями различных марок.</w:t>
      </w:r>
    </w:p>
    <w:p w14:paraId="6714529A" w14:textId="77777777" w:rsidR="00BC4093" w:rsidRPr="00BC4093" w:rsidRDefault="00BC4093" w:rsidP="00BC4093">
      <w:pPr>
        <w:pStyle w:val="af"/>
        <w:spacing w:after="0"/>
        <w:ind w:left="0"/>
        <w:rPr>
          <w:sz w:val="19"/>
          <w:szCs w:val="19"/>
        </w:rPr>
      </w:pPr>
      <w:r w:rsidRPr="00BC4093">
        <w:rPr>
          <w:sz w:val="19"/>
          <w:szCs w:val="19"/>
        </w:rPr>
        <w:t xml:space="preserve">7.3 Ремонт счётчика должен производиться только заводом-изготовителем или официальными сервисными центрами. </w:t>
      </w:r>
    </w:p>
    <w:p w14:paraId="1D7F45C2" w14:textId="77777777" w:rsidR="00203B26" w:rsidRPr="00B0593B" w:rsidRDefault="006A5D5E" w:rsidP="003704AB">
      <w:pPr>
        <w:ind w:right="71"/>
        <w:jc w:val="center"/>
        <w:rPr>
          <w:b/>
          <w:sz w:val="19"/>
          <w:szCs w:val="19"/>
        </w:rPr>
      </w:pPr>
      <w:r>
        <w:rPr>
          <w:b/>
          <w:sz w:val="19"/>
          <w:szCs w:val="19"/>
        </w:rPr>
        <w:t>8</w:t>
      </w:r>
      <w:r w:rsidR="00203B26" w:rsidRPr="00B0593B">
        <w:rPr>
          <w:b/>
          <w:sz w:val="19"/>
          <w:szCs w:val="19"/>
        </w:rPr>
        <w:t xml:space="preserve"> Гарантии изготовителя</w:t>
      </w:r>
    </w:p>
    <w:p w14:paraId="0FD231E3" w14:textId="77777777" w:rsidR="00BC4093" w:rsidRPr="00BC4093" w:rsidRDefault="00BC4093" w:rsidP="00BC4093">
      <w:pPr>
        <w:pStyle w:val="af"/>
        <w:spacing w:after="0"/>
        <w:ind w:left="0"/>
        <w:rPr>
          <w:sz w:val="19"/>
          <w:szCs w:val="19"/>
        </w:rPr>
      </w:pPr>
      <w:r w:rsidRPr="00BC4093">
        <w:rPr>
          <w:sz w:val="19"/>
          <w:szCs w:val="19"/>
        </w:rPr>
        <w:t xml:space="preserve">8.1  </w:t>
      </w:r>
      <w:bookmarkStart w:id="3" w:name="_Hlk161581302"/>
      <w:r w:rsidRPr="00BC4093">
        <w:rPr>
          <w:sz w:val="19"/>
          <w:szCs w:val="19"/>
        </w:rPr>
        <w:t xml:space="preserve">Гарантийный срок эксплуатации счетчика 18 месяцев со дня ввода в эксплуатацию, но не более 24 месяцев со дня первичной поверки, при условии соблюдения всех норм и требований по хранению, транспортированию, монтажу счётчика  и при отсутствии внешних и внутренних механических повреждений, повреждений от сварочных работ, а также при отсутствии нарушений внешнего покрытия счётчика в виде царапин, </w:t>
      </w:r>
      <w:proofErr w:type="spellStart"/>
      <w:r w:rsidRPr="00BC4093">
        <w:rPr>
          <w:sz w:val="19"/>
          <w:szCs w:val="19"/>
        </w:rPr>
        <w:t>задиров</w:t>
      </w:r>
      <w:proofErr w:type="spellEnd"/>
      <w:r w:rsidRPr="00BC4093">
        <w:rPr>
          <w:sz w:val="19"/>
          <w:szCs w:val="19"/>
        </w:rPr>
        <w:t xml:space="preserve">, сколов и т. п., образовавшихся в процессе транспортирования, хранения, монтажа и при ненадлежащей эксплуатации счётчика. </w:t>
      </w:r>
    </w:p>
    <w:p w14:paraId="0DD0858B" w14:textId="77777777" w:rsidR="00BC4093" w:rsidRPr="00BC4093" w:rsidRDefault="00BC4093" w:rsidP="00BC4093">
      <w:pPr>
        <w:pStyle w:val="af"/>
        <w:spacing w:after="0"/>
        <w:ind w:left="0"/>
        <w:rPr>
          <w:sz w:val="19"/>
          <w:szCs w:val="19"/>
        </w:rPr>
      </w:pPr>
      <w:r w:rsidRPr="00BC4093">
        <w:rPr>
          <w:sz w:val="19"/>
          <w:szCs w:val="19"/>
        </w:rPr>
        <w:t xml:space="preserve">8.2 Гарантия не распространяется на счётчики с нарушениями геометрических размеров и (или) с разрушенным измерительным механизмом в результате опрессовки давлением выше допустимого, при наличии следов несанкционированного вмешательства, при несовпадении значения цифровой пломбы, зафиксированной в памяти прибора, и значении, указанном в паспорте, при попытке проведения самостоятельного ремонта, при отсутствии паспорта, при отсутствии или повреждении пломбы </w:t>
      </w:r>
      <w:proofErr w:type="spellStart"/>
      <w:r w:rsidRPr="00BC4093">
        <w:rPr>
          <w:sz w:val="19"/>
          <w:szCs w:val="19"/>
        </w:rPr>
        <w:t>поверителя</w:t>
      </w:r>
      <w:proofErr w:type="spellEnd"/>
      <w:r w:rsidRPr="00BC4093">
        <w:rPr>
          <w:sz w:val="19"/>
          <w:szCs w:val="19"/>
        </w:rPr>
        <w:t>.</w:t>
      </w:r>
    </w:p>
    <w:p w14:paraId="139FE231" w14:textId="77777777" w:rsidR="00BC4093" w:rsidRPr="00BC4093" w:rsidRDefault="00BC4093" w:rsidP="00BC4093">
      <w:pPr>
        <w:pStyle w:val="af"/>
        <w:spacing w:after="0"/>
        <w:ind w:left="0"/>
        <w:rPr>
          <w:sz w:val="19"/>
          <w:szCs w:val="19"/>
        </w:rPr>
      </w:pPr>
      <w:r w:rsidRPr="00BC4093">
        <w:rPr>
          <w:sz w:val="19"/>
          <w:szCs w:val="19"/>
        </w:rPr>
        <w:t xml:space="preserve">8.3 Гарантийные обязательства не распространяются на элементы питания. Срок службы элементов питания зависит от режима работы и режима передачи данных прибора. Средний срок службы основного элемента питания при штатном режиме передачи данных составляет не менее одного </w:t>
      </w:r>
      <w:proofErr w:type="spellStart"/>
      <w:r w:rsidRPr="00BC4093">
        <w:rPr>
          <w:sz w:val="19"/>
          <w:szCs w:val="19"/>
        </w:rPr>
        <w:t>межповерочного</w:t>
      </w:r>
      <w:proofErr w:type="spellEnd"/>
      <w:r w:rsidRPr="00BC4093">
        <w:rPr>
          <w:sz w:val="19"/>
          <w:szCs w:val="19"/>
        </w:rPr>
        <w:t xml:space="preserve"> интервала.</w:t>
      </w:r>
    </w:p>
    <w:p w14:paraId="77B52A38" w14:textId="77777777" w:rsidR="00BC4093" w:rsidRPr="00BC4093" w:rsidRDefault="00BC4093" w:rsidP="00BC4093">
      <w:pPr>
        <w:pStyle w:val="af"/>
        <w:spacing w:after="0"/>
        <w:ind w:left="0"/>
        <w:rPr>
          <w:sz w:val="19"/>
          <w:szCs w:val="19"/>
        </w:rPr>
      </w:pPr>
      <w:r w:rsidRPr="00BC4093">
        <w:rPr>
          <w:sz w:val="19"/>
          <w:szCs w:val="19"/>
        </w:rPr>
        <w:lastRenderedPageBreak/>
        <w:t>8.4 Изготовитель не принимает рекламации без документального подтверждения ввода счётчика в эксплуатацию специализированной организацией и Акта неисправности, с указанием даты и места монтажа, даты отказа, причины неисправности.</w:t>
      </w:r>
      <w:bookmarkEnd w:id="3"/>
    </w:p>
    <w:sectPr w:rsidR="00BC4093" w:rsidRPr="00BC4093" w:rsidSect="00203B26">
      <w:pgSz w:w="16838" w:h="11906" w:orient="landscape"/>
      <w:pgMar w:top="284" w:right="253" w:bottom="284" w:left="284" w:header="708" w:footer="708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72802"/>
    <w:multiLevelType w:val="multilevel"/>
    <w:tmpl w:val="0A58333E"/>
    <w:lvl w:ilvl="0">
      <w:start w:val="1"/>
      <w:numFmt w:val="none"/>
      <w:pStyle w:val="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2823EC7"/>
    <w:multiLevelType w:val="hybridMultilevel"/>
    <w:tmpl w:val="16622070"/>
    <w:lvl w:ilvl="0" w:tplc="041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" w15:restartNumberingAfterBreak="0">
    <w:nsid w:val="7C5521C8"/>
    <w:multiLevelType w:val="multilevel"/>
    <w:tmpl w:val="7068B95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3F7"/>
    <w:rsid w:val="000019C1"/>
    <w:rsid w:val="00002323"/>
    <w:rsid w:val="000069D3"/>
    <w:rsid w:val="000077AE"/>
    <w:rsid w:val="00011F9E"/>
    <w:rsid w:val="00021C38"/>
    <w:rsid w:val="00027B17"/>
    <w:rsid w:val="00031ECD"/>
    <w:rsid w:val="0003402F"/>
    <w:rsid w:val="00044B5E"/>
    <w:rsid w:val="00056A4E"/>
    <w:rsid w:val="0005795C"/>
    <w:rsid w:val="00071F9B"/>
    <w:rsid w:val="0007245B"/>
    <w:rsid w:val="0007467B"/>
    <w:rsid w:val="00074A21"/>
    <w:rsid w:val="00091CD2"/>
    <w:rsid w:val="000A549C"/>
    <w:rsid w:val="000C2719"/>
    <w:rsid w:val="000C46D1"/>
    <w:rsid w:val="000D03F7"/>
    <w:rsid w:val="000D4915"/>
    <w:rsid w:val="000D7431"/>
    <w:rsid w:val="00102E85"/>
    <w:rsid w:val="00110696"/>
    <w:rsid w:val="00113043"/>
    <w:rsid w:val="0012521B"/>
    <w:rsid w:val="00130121"/>
    <w:rsid w:val="00137A4A"/>
    <w:rsid w:val="00143DB0"/>
    <w:rsid w:val="001672AF"/>
    <w:rsid w:val="00183ED6"/>
    <w:rsid w:val="0018766D"/>
    <w:rsid w:val="0019343F"/>
    <w:rsid w:val="001A1E94"/>
    <w:rsid w:val="001C1651"/>
    <w:rsid w:val="001E1682"/>
    <w:rsid w:val="001F58FD"/>
    <w:rsid w:val="001F7B09"/>
    <w:rsid w:val="00203B26"/>
    <w:rsid w:val="00217169"/>
    <w:rsid w:val="00217D22"/>
    <w:rsid w:val="00221337"/>
    <w:rsid w:val="002228F1"/>
    <w:rsid w:val="002368D1"/>
    <w:rsid w:val="0024378B"/>
    <w:rsid w:val="002642B7"/>
    <w:rsid w:val="002643E0"/>
    <w:rsid w:val="002806DE"/>
    <w:rsid w:val="00286564"/>
    <w:rsid w:val="002A2A77"/>
    <w:rsid w:val="002A476F"/>
    <w:rsid w:val="002C69C4"/>
    <w:rsid w:val="002D038C"/>
    <w:rsid w:val="002D5E87"/>
    <w:rsid w:val="002F36DB"/>
    <w:rsid w:val="002F375E"/>
    <w:rsid w:val="003118A4"/>
    <w:rsid w:val="003234DC"/>
    <w:rsid w:val="003305D9"/>
    <w:rsid w:val="00340FD9"/>
    <w:rsid w:val="00343195"/>
    <w:rsid w:val="00343612"/>
    <w:rsid w:val="00350451"/>
    <w:rsid w:val="00355187"/>
    <w:rsid w:val="003704AB"/>
    <w:rsid w:val="00372F17"/>
    <w:rsid w:val="00395518"/>
    <w:rsid w:val="003A1AF3"/>
    <w:rsid w:val="003A3B3C"/>
    <w:rsid w:val="003B4B34"/>
    <w:rsid w:val="003D5EF3"/>
    <w:rsid w:val="003E061B"/>
    <w:rsid w:val="003E1D2B"/>
    <w:rsid w:val="003E60F6"/>
    <w:rsid w:val="003F6B94"/>
    <w:rsid w:val="00400112"/>
    <w:rsid w:val="00403A23"/>
    <w:rsid w:val="00406736"/>
    <w:rsid w:val="00421BD6"/>
    <w:rsid w:val="00434687"/>
    <w:rsid w:val="00435163"/>
    <w:rsid w:val="00436CE9"/>
    <w:rsid w:val="00460A31"/>
    <w:rsid w:val="00466B0B"/>
    <w:rsid w:val="00466F14"/>
    <w:rsid w:val="0047109D"/>
    <w:rsid w:val="00473432"/>
    <w:rsid w:val="0048421A"/>
    <w:rsid w:val="00497722"/>
    <w:rsid w:val="004A5469"/>
    <w:rsid w:val="004A7AE8"/>
    <w:rsid w:val="004B3D4A"/>
    <w:rsid w:val="004C021C"/>
    <w:rsid w:val="004D0F6E"/>
    <w:rsid w:val="004D1744"/>
    <w:rsid w:val="004E357F"/>
    <w:rsid w:val="004E456B"/>
    <w:rsid w:val="004E6E30"/>
    <w:rsid w:val="0050446E"/>
    <w:rsid w:val="005069FB"/>
    <w:rsid w:val="00525D4C"/>
    <w:rsid w:val="0054612E"/>
    <w:rsid w:val="00556579"/>
    <w:rsid w:val="005620EC"/>
    <w:rsid w:val="00576F1F"/>
    <w:rsid w:val="00583F8A"/>
    <w:rsid w:val="005A70FE"/>
    <w:rsid w:val="005C608A"/>
    <w:rsid w:val="005C6ABC"/>
    <w:rsid w:val="005D03FC"/>
    <w:rsid w:val="005D62FC"/>
    <w:rsid w:val="005E358B"/>
    <w:rsid w:val="005E407D"/>
    <w:rsid w:val="005F4750"/>
    <w:rsid w:val="005F5B3B"/>
    <w:rsid w:val="006009B8"/>
    <w:rsid w:val="006056CC"/>
    <w:rsid w:val="00605ED6"/>
    <w:rsid w:val="00611767"/>
    <w:rsid w:val="00617D35"/>
    <w:rsid w:val="00621177"/>
    <w:rsid w:val="00627162"/>
    <w:rsid w:val="00635FB3"/>
    <w:rsid w:val="00642308"/>
    <w:rsid w:val="00645678"/>
    <w:rsid w:val="00647671"/>
    <w:rsid w:val="00647D8F"/>
    <w:rsid w:val="0065343A"/>
    <w:rsid w:val="0065393C"/>
    <w:rsid w:val="00657375"/>
    <w:rsid w:val="006601E3"/>
    <w:rsid w:val="00662CD8"/>
    <w:rsid w:val="00665318"/>
    <w:rsid w:val="006674A9"/>
    <w:rsid w:val="00685148"/>
    <w:rsid w:val="00690EA4"/>
    <w:rsid w:val="00695B00"/>
    <w:rsid w:val="006A5D5E"/>
    <w:rsid w:val="006B5C8B"/>
    <w:rsid w:val="006C795B"/>
    <w:rsid w:val="006E13A9"/>
    <w:rsid w:val="006E5FAD"/>
    <w:rsid w:val="006F785F"/>
    <w:rsid w:val="00702090"/>
    <w:rsid w:val="00702F5D"/>
    <w:rsid w:val="00715EF1"/>
    <w:rsid w:val="007213A2"/>
    <w:rsid w:val="007326A1"/>
    <w:rsid w:val="00753297"/>
    <w:rsid w:val="007558B1"/>
    <w:rsid w:val="00767179"/>
    <w:rsid w:val="0076752D"/>
    <w:rsid w:val="007752F9"/>
    <w:rsid w:val="00787959"/>
    <w:rsid w:val="0079381B"/>
    <w:rsid w:val="00796EE6"/>
    <w:rsid w:val="007B24D1"/>
    <w:rsid w:val="007C3706"/>
    <w:rsid w:val="007C4208"/>
    <w:rsid w:val="007C6E56"/>
    <w:rsid w:val="007D6CEA"/>
    <w:rsid w:val="007D6CF2"/>
    <w:rsid w:val="007F0556"/>
    <w:rsid w:val="007F390E"/>
    <w:rsid w:val="00806326"/>
    <w:rsid w:val="0081467B"/>
    <w:rsid w:val="008260AD"/>
    <w:rsid w:val="00833E7E"/>
    <w:rsid w:val="008512F0"/>
    <w:rsid w:val="00853A1C"/>
    <w:rsid w:val="00856423"/>
    <w:rsid w:val="00857AFF"/>
    <w:rsid w:val="00882685"/>
    <w:rsid w:val="008828AF"/>
    <w:rsid w:val="00887166"/>
    <w:rsid w:val="00897065"/>
    <w:rsid w:val="00897171"/>
    <w:rsid w:val="008A331C"/>
    <w:rsid w:val="008B1D58"/>
    <w:rsid w:val="008D274C"/>
    <w:rsid w:val="008D2E1D"/>
    <w:rsid w:val="008D3CAA"/>
    <w:rsid w:val="008D52B0"/>
    <w:rsid w:val="008E4937"/>
    <w:rsid w:val="008F1994"/>
    <w:rsid w:val="00926E8A"/>
    <w:rsid w:val="00937BED"/>
    <w:rsid w:val="00957AB7"/>
    <w:rsid w:val="00960F1C"/>
    <w:rsid w:val="00975A91"/>
    <w:rsid w:val="00982CF5"/>
    <w:rsid w:val="009852A9"/>
    <w:rsid w:val="009879AF"/>
    <w:rsid w:val="00994571"/>
    <w:rsid w:val="009B2460"/>
    <w:rsid w:val="009C210D"/>
    <w:rsid w:val="009E560C"/>
    <w:rsid w:val="009E796F"/>
    <w:rsid w:val="009F3F71"/>
    <w:rsid w:val="00A12AB0"/>
    <w:rsid w:val="00A155B1"/>
    <w:rsid w:val="00A21340"/>
    <w:rsid w:val="00A31219"/>
    <w:rsid w:val="00A40F27"/>
    <w:rsid w:val="00A416F5"/>
    <w:rsid w:val="00A45BC9"/>
    <w:rsid w:val="00A50884"/>
    <w:rsid w:val="00A52E31"/>
    <w:rsid w:val="00A544EE"/>
    <w:rsid w:val="00A62DAA"/>
    <w:rsid w:val="00A66D65"/>
    <w:rsid w:val="00A72C3E"/>
    <w:rsid w:val="00A72EF5"/>
    <w:rsid w:val="00A74876"/>
    <w:rsid w:val="00A756BE"/>
    <w:rsid w:val="00A854DF"/>
    <w:rsid w:val="00A94657"/>
    <w:rsid w:val="00A9589F"/>
    <w:rsid w:val="00AB0E52"/>
    <w:rsid w:val="00AC1449"/>
    <w:rsid w:val="00AC2D89"/>
    <w:rsid w:val="00AC50E0"/>
    <w:rsid w:val="00AC7147"/>
    <w:rsid w:val="00AD1C11"/>
    <w:rsid w:val="00AE0BC6"/>
    <w:rsid w:val="00AE693B"/>
    <w:rsid w:val="00AF40FC"/>
    <w:rsid w:val="00B0593B"/>
    <w:rsid w:val="00B05D82"/>
    <w:rsid w:val="00B17E60"/>
    <w:rsid w:val="00B211D0"/>
    <w:rsid w:val="00B26A9F"/>
    <w:rsid w:val="00B27069"/>
    <w:rsid w:val="00B351E0"/>
    <w:rsid w:val="00B654BA"/>
    <w:rsid w:val="00B73F44"/>
    <w:rsid w:val="00B8270B"/>
    <w:rsid w:val="00B84225"/>
    <w:rsid w:val="00B86E2A"/>
    <w:rsid w:val="00B94881"/>
    <w:rsid w:val="00B969B3"/>
    <w:rsid w:val="00BA25C2"/>
    <w:rsid w:val="00BB690B"/>
    <w:rsid w:val="00BC4093"/>
    <w:rsid w:val="00BD4ED4"/>
    <w:rsid w:val="00BE1ECE"/>
    <w:rsid w:val="00BE238B"/>
    <w:rsid w:val="00BF35E0"/>
    <w:rsid w:val="00BF53E3"/>
    <w:rsid w:val="00C01DF0"/>
    <w:rsid w:val="00C05457"/>
    <w:rsid w:val="00C07C2D"/>
    <w:rsid w:val="00C15B6E"/>
    <w:rsid w:val="00C2427F"/>
    <w:rsid w:val="00C26627"/>
    <w:rsid w:val="00C32CEB"/>
    <w:rsid w:val="00C55494"/>
    <w:rsid w:val="00C56D2A"/>
    <w:rsid w:val="00C71760"/>
    <w:rsid w:val="00C76398"/>
    <w:rsid w:val="00C7738B"/>
    <w:rsid w:val="00C9317A"/>
    <w:rsid w:val="00CA45DE"/>
    <w:rsid w:val="00CA4E5F"/>
    <w:rsid w:val="00CA5517"/>
    <w:rsid w:val="00CB34CA"/>
    <w:rsid w:val="00CB431B"/>
    <w:rsid w:val="00CC0348"/>
    <w:rsid w:val="00CF3892"/>
    <w:rsid w:val="00D06002"/>
    <w:rsid w:val="00D100B3"/>
    <w:rsid w:val="00D12339"/>
    <w:rsid w:val="00D16088"/>
    <w:rsid w:val="00D166EF"/>
    <w:rsid w:val="00D23A6D"/>
    <w:rsid w:val="00D24153"/>
    <w:rsid w:val="00D30673"/>
    <w:rsid w:val="00D3360F"/>
    <w:rsid w:val="00D449DD"/>
    <w:rsid w:val="00D6038A"/>
    <w:rsid w:val="00D66F5B"/>
    <w:rsid w:val="00D723F7"/>
    <w:rsid w:val="00D92F59"/>
    <w:rsid w:val="00D963DD"/>
    <w:rsid w:val="00DA50FD"/>
    <w:rsid w:val="00DB0EF1"/>
    <w:rsid w:val="00DB2163"/>
    <w:rsid w:val="00DC05CE"/>
    <w:rsid w:val="00DE400B"/>
    <w:rsid w:val="00DE799A"/>
    <w:rsid w:val="00DF58B9"/>
    <w:rsid w:val="00E00ABF"/>
    <w:rsid w:val="00E200E8"/>
    <w:rsid w:val="00E22650"/>
    <w:rsid w:val="00E36FF4"/>
    <w:rsid w:val="00E40BA7"/>
    <w:rsid w:val="00E5401C"/>
    <w:rsid w:val="00E60793"/>
    <w:rsid w:val="00E737FC"/>
    <w:rsid w:val="00E756C9"/>
    <w:rsid w:val="00E831F3"/>
    <w:rsid w:val="00E90567"/>
    <w:rsid w:val="00E95AFE"/>
    <w:rsid w:val="00E967AE"/>
    <w:rsid w:val="00E96E5A"/>
    <w:rsid w:val="00EB0507"/>
    <w:rsid w:val="00EB32E4"/>
    <w:rsid w:val="00EB434C"/>
    <w:rsid w:val="00EE220B"/>
    <w:rsid w:val="00EE245E"/>
    <w:rsid w:val="00EE6DFC"/>
    <w:rsid w:val="00EF0FCD"/>
    <w:rsid w:val="00EF24F2"/>
    <w:rsid w:val="00F04B91"/>
    <w:rsid w:val="00F12940"/>
    <w:rsid w:val="00F16647"/>
    <w:rsid w:val="00F33134"/>
    <w:rsid w:val="00F42DBA"/>
    <w:rsid w:val="00F460EF"/>
    <w:rsid w:val="00F505B6"/>
    <w:rsid w:val="00F510A5"/>
    <w:rsid w:val="00F555C9"/>
    <w:rsid w:val="00F6387B"/>
    <w:rsid w:val="00F650DE"/>
    <w:rsid w:val="00F73A9E"/>
    <w:rsid w:val="00F7496B"/>
    <w:rsid w:val="00F75FBC"/>
    <w:rsid w:val="00F85046"/>
    <w:rsid w:val="00FA0527"/>
    <w:rsid w:val="00FA48DB"/>
    <w:rsid w:val="00FA49AE"/>
    <w:rsid w:val="00FB7893"/>
    <w:rsid w:val="00FD035D"/>
    <w:rsid w:val="00FE3B72"/>
    <w:rsid w:val="00FE7AD0"/>
    <w:rsid w:val="00FF2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65378"/>
  <w15:docId w15:val="{A0798F65-C46F-4102-966D-1522A5171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3F7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0D03F7"/>
    <w:pPr>
      <w:keepNext/>
      <w:numPr>
        <w:numId w:val="1"/>
      </w:numPr>
      <w:outlineLvl w:val="0"/>
    </w:pPr>
    <w:rPr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03F7"/>
    <w:pPr>
      <w:keepNext/>
      <w:numPr>
        <w:ilvl w:val="1"/>
        <w:numId w:val="1"/>
      </w:numPr>
      <w:jc w:val="center"/>
      <w:outlineLvl w:val="1"/>
    </w:pPr>
    <w:rPr>
      <w:b/>
      <w:bCs/>
      <w:sz w:val="3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74A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D03F7"/>
    <w:rPr>
      <w:color w:val="0000FF" w:themeColor="hyperlink"/>
      <w:u w:val="single"/>
    </w:rPr>
  </w:style>
  <w:style w:type="character" w:customStyle="1" w:styleId="-">
    <w:name w:val="Интернет-ссылка"/>
    <w:basedOn w:val="a0"/>
    <w:rsid w:val="000D03F7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0D03F7"/>
    <w:rPr>
      <w:rFonts w:ascii="Times New Roman" w:eastAsia="Times New Roman" w:hAnsi="Times New Roman" w:cs="Times New Roman"/>
      <w:sz w:val="28"/>
      <w:szCs w:val="24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0D03F7"/>
    <w:rPr>
      <w:rFonts w:ascii="Times New Roman" w:eastAsia="Times New Roman" w:hAnsi="Times New Roman" w:cs="Times New Roman"/>
      <w:b/>
      <w:bCs/>
      <w:sz w:val="32"/>
      <w:szCs w:val="24"/>
      <w:lang w:eastAsia="ar-SA"/>
    </w:rPr>
  </w:style>
  <w:style w:type="paragraph" w:styleId="a4">
    <w:name w:val="Balloon Text"/>
    <w:basedOn w:val="a"/>
    <w:link w:val="a5"/>
    <w:uiPriority w:val="99"/>
    <w:semiHidden/>
    <w:unhideWhenUsed/>
    <w:rsid w:val="000D03F7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D03F7"/>
    <w:rPr>
      <w:rFonts w:ascii="Tahoma" w:eastAsia="Times New Roman" w:hAnsi="Tahoma" w:cs="Tahoma"/>
      <w:sz w:val="16"/>
      <w:szCs w:val="16"/>
      <w:lang w:eastAsia="ar-SA"/>
    </w:rPr>
  </w:style>
  <w:style w:type="paragraph" w:styleId="a6">
    <w:name w:val="List Paragraph"/>
    <w:basedOn w:val="a"/>
    <w:uiPriority w:val="1"/>
    <w:qFormat/>
    <w:rsid w:val="000D03F7"/>
    <w:pPr>
      <w:ind w:left="720"/>
      <w:contextualSpacing/>
    </w:pPr>
  </w:style>
  <w:style w:type="paragraph" w:styleId="a7">
    <w:name w:val="Body Text"/>
    <w:basedOn w:val="a"/>
    <w:link w:val="a8"/>
    <w:semiHidden/>
    <w:unhideWhenUsed/>
    <w:rsid w:val="00203B26"/>
    <w:pPr>
      <w:jc w:val="both"/>
    </w:pPr>
  </w:style>
  <w:style w:type="character" w:customStyle="1" w:styleId="a8">
    <w:name w:val="Основной текст Знак"/>
    <w:basedOn w:val="a0"/>
    <w:link w:val="a7"/>
    <w:semiHidden/>
    <w:rsid w:val="00203B26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a9">
    <w:name w:val="Основной текст КД"/>
    <w:rsid w:val="00EF24F2"/>
    <w:pPr>
      <w:autoSpaceDN w:val="0"/>
      <w:spacing w:after="0"/>
      <w:ind w:left="283" w:right="283" w:firstLine="850"/>
      <w:contextualSpacing/>
      <w:jc w:val="both"/>
    </w:pPr>
    <w:rPr>
      <w:rFonts w:ascii="Times New Roman" w:eastAsia="Times New Roman" w:hAnsi="Times New Roman" w:cs="Times New Roman"/>
      <w:kern w:val="3"/>
      <w:sz w:val="21"/>
      <w:szCs w:val="24"/>
      <w:lang w:eastAsia="zh-CN" w:bidi="hi-IN"/>
    </w:rPr>
  </w:style>
  <w:style w:type="paragraph" w:styleId="21">
    <w:name w:val="Body Text Indent 2"/>
    <w:basedOn w:val="a"/>
    <w:link w:val="22"/>
    <w:uiPriority w:val="99"/>
    <w:semiHidden/>
    <w:unhideWhenUsed/>
    <w:rsid w:val="00A50884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A50884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styleId="aa">
    <w:name w:val="annotation reference"/>
    <w:basedOn w:val="a0"/>
    <w:uiPriority w:val="99"/>
    <w:semiHidden/>
    <w:unhideWhenUsed/>
    <w:rsid w:val="003A3B3C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3A3B3C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3A3B3C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A3B3C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3A3B3C"/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character" w:customStyle="1" w:styleId="50">
    <w:name w:val="Заголовок 5 Знак"/>
    <w:basedOn w:val="a0"/>
    <w:link w:val="5"/>
    <w:uiPriority w:val="9"/>
    <w:semiHidden/>
    <w:rsid w:val="006674A9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eastAsia="ar-SA"/>
    </w:rPr>
  </w:style>
  <w:style w:type="paragraph" w:styleId="af">
    <w:name w:val="Body Text Indent"/>
    <w:basedOn w:val="a"/>
    <w:link w:val="af0"/>
    <w:uiPriority w:val="99"/>
    <w:unhideWhenUsed/>
    <w:rsid w:val="006674A9"/>
    <w:pPr>
      <w:spacing w:after="120"/>
      <w:ind w:left="283"/>
    </w:pPr>
  </w:style>
  <w:style w:type="character" w:customStyle="1" w:styleId="af0">
    <w:name w:val="Основной текст с отступом Знак"/>
    <w:basedOn w:val="a0"/>
    <w:link w:val="af"/>
    <w:uiPriority w:val="99"/>
    <w:rsid w:val="006674A9"/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2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44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://fgis.gost.ru/fundmetrology/cm/results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09C936-349E-460D-B1D9-EE7DBE155A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1666</Words>
  <Characters>9497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</dc:creator>
  <cp:lastModifiedBy>Сергей</cp:lastModifiedBy>
  <cp:revision>7</cp:revision>
  <cp:lastPrinted>2024-08-24T08:17:00Z</cp:lastPrinted>
  <dcterms:created xsi:type="dcterms:W3CDTF">2025-11-01T13:18:00Z</dcterms:created>
  <dcterms:modified xsi:type="dcterms:W3CDTF">2025-11-01T13:28:00Z</dcterms:modified>
  <dc:description/>
  <dc:identifier/>
  <dc:language/>
  <dc:subject/>
  <dc:title/>
</cp:coreProperties>
</file>