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Stratégie de communication – Programme “Académie du Junior”</w:t>
      </w:r>
    </w:p>
    <w:p>
      <w:r>
        <w:t>Par : [Ton nom] – Chargée de communication</w:t>
      </w:r>
    </w:p>
    <w:p>
      <w:r>
        <w:t>📍 Cible géographique : Parakou &amp; Cotonou</w:t>
      </w:r>
    </w:p>
    <w:p>
      <w:r>
        <w:t>📅 Durée de la stratégie : 5 jours</w:t>
      </w:r>
    </w:p>
    <w:p>
      <w:r>
        <w:br/>
      </w:r>
    </w:p>
    <w:p>
      <w:pPr>
        <w:pStyle w:val="Heading2"/>
      </w:pPr>
      <w:r>
        <w:t>1. 🎯 Objectifs de la stratégie</w:t>
      </w:r>
    </w:p>
    <w:p>
      <w:r>
        <w:t>- Inciter les parents d’élèves à inscrire leurs enfants (7 à 17 ans) à l’Académie du Junior.</w:t>
      </w:r>
    </w:p>
    <w:p>
      <w:r>
        <w:t>- Créer de la confiance et de l’adhésion autour du programme via WhatsApp et LinkedIn.</w:t>
      </w:r>
    </w:p>
    <w:p>
      <w:r>
        <w:t>- Toucher à la fois des parents numériques (LinkedIn) et des parents communautaires (groupes WhatsApp scolaires).</w:t>
      </w:r>
    </w:p>
    <w:p>
      <w:pPr>
        <w:pStyle w:val="Heading2"/>
      </w:pPr>
      <w:r>
        <w:t>2. 👥 Cibles de la communication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Cible</w:t>
            </w:r>
          </w:p>
        </w:tc>
        <w:tc>
          <w:tcPr>
            <w:tcW w:type="dxa" w:w="4320"/>
          </w:tcPr>
          <w:p>
            <w:r>
              <w:t>Détail</w:t>
            </w:r>
          </w:p>
        </w:tc>
      </w:tr>
      <w:tr>
        <w:tc>
          <w:tcPr>
            <w:tcW w:type="dxa" w:w="4320"/>
          </w:tcPr>
          <w:p>
            <w:r>
              <w:t>Cible principale</w:t>
            </w:r>
          </w:p>
        </w:tc>
        <w:tc>
          <w:tcPr>
            <w:tcW w:type="dxa" w:w="4320"/>
          </w:tcPr>
          <w:p>
            <w:r>
              <w:t>Enfants de 7 à 17 ans, élèves du primaire et du collège</w:t>
            </w:r>
          </w:p>
        </w:tc>
      </w:tr>
      <w:tr>
        <w:tc>
          <w:tcPr>
            <w:tcW w:type="dxa" w:w="4320"/>
          </w:tcPr>
          <w:p>
            <w:r>
              <w:t>Cible économique</w:t>
            </w:r>
          </w:p>
        </w:tc>
        <w:tc>
          <w:tcPr>
            <w:tcW w:type="dxa" w:w="4320"/>
          </w:tcPr>
          <w:p>
            <w:r>
              <w:t>Parents d’élèves (actifs sur WhatsApp, LinkedIn, forums scolaires)</w:t>
            </w:r>
          </w:p>
        </w:tc>
      </w:tr>
      <w:tr>
        <w:tc>
          <w:tcPr>
            <w:tcW w:type="dxa" w:w="4320"/>
          </w:tcPr>
          <w:p>
            <w:r>
              <w:t>Cibles relais</w:t>
            </w:r>
          </w:p>
        </w:tc>
        <w:tc>
          <w:tcPr>
            <w:tcW w:type="dxa" w:w="4320"/>
          </w:tcPr>
          <w:p>
            <w:r>
              <w:t>Enseignants du primaire et collège (contacts communautaires stratégiques)</w:t>
            </w:r>
          </w:p>
        </w:tc>
      </w:tr>
    </w:tbl>
    <w:p>
      <w:pPr>
        <w:pStyle w:val="Heading2"/>
      </w:pPr>
      <w:r>
        <w:t>3. 🛠 Outils &amp; Canaux utilisés</w:t>
      </w:r>
    </w:p>
    <w:p>
      <w:r>
        <w:t>- WhatsApp scolaire (via enseignants relais)</w:t>
      </w:r>
    </w:p>
    <w:p>
      <w:r>
        <w:t>- LinkedIn (profil professionnel des parents)</w:t>
      </w:r>
    </w:p>
    <w:p>
      <w:r>
        <w:t>- Email (newsletter persuasive de 5 jours)</w:t>
      </w:r>
    </w:p>
    <w:p>
      <w:r>
        <w:t>- Visuels (images simples, cartes pédagogiques)</w:t>
      </w:r>
    </w:p>
    <w:p>
      <w:r>
        <w:t>- Messages vocaux (émotionnels, courts)</w:t>
      </w:r>
    </w:p>
    <w:p>
      <w:pPr>
        <w:pStyle w:val="Heading2"/>
      </w:pPr>
      <w:r>
        <w:t>4. 🗓 Plan d’action sur 5 jours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Jour</w:t>
            </w:r>
          </w:p>
        </w:tc>
        <w:tc>
          <w:tcPr>
            <w:tcW w:type="dxa" w:w="2880"/>
          </w:tcPr>
          <w:p>
            <w:r>
              <w:t>Action LinkedIn</w:t>
            </w:r>
          </w:p>
        </w:tc>
        <w:tc>
          <w:tcPr>
            <w:tcW w:type="dxa" w:w="2880"/>
          </w:tcPr>
          <w:p>
            <w:r>
              <w:t>Action WhatsApp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Identifier 30 parents potentiels – envoyer message d’accroche</w:t>
            </w:r>
          </w:p>
        </w:tc>
        <w:tc>
          <w:tcPr>
            <w:tcW w:type="dxa" w:w="2880"/>
          </w:tcPr>
          <w:p>
            <w:r>
              <w:t>Identifier 10 enseignants par ville – leur envoyer le pack relais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Lancer l’inscription à la newsletter</w:t>
            </w:r>
          </w:p>
        </w:tc>
        <w:tc>
          <w:tcPr>
            <w:tcW w:type="dxa" w:w="2880"/>
          </w:tcPr>
          <w:p>
            <w:r>
              <w:t>Envoi du message de présentation dans les groupes WhatsApp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Newsletter jour 1 : Pourquoi ce programme est unique</w:t>
            </w:r>
          </w:p>
        </w:tc>
        <w:tc>
          <w:tcPr>
            <w:tcW w:type="dxa" w:w="2880"/>
          </w:tcPr>
          <w:p>
            <w:r>
              <w:t>Envoi d’un témoignage vocal dans les groupes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Newsletter jour 2 : Témoignage / preuve sociale</w:t>
            </w:r>
          </w:p>
        </w:tc>
        <w:tc>
          <w:tcPr>
            <w:tcW w:type="dxa" w:w="2880"/>
          </w:tcPr>
          <w:p>
            <w:r>
              <w:t>Rappel WhatsApp + diffusion visuelle des 5 piliers du programme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Newsletter jour 3 : Infos pratiques + inscription</w:t>
            </w:r>
          </w:p>
        </w:tc>
        <w:tc>
          <w:tcPr>
            <w:tcW w:type="dxa" w:w="2880"/>
          </w:tcPr>
          <w:p>
            <w:r>
              <w:t>Dernier message WhatsApp : appel à l’action + compte à rebours</w:t>
            </w:r>
          </w:p>
        </w:tc>
      </w:tr>
    </w:tbl>
    <w:p>
      <w:pPr>
        <w:pStyle w:val="Heading2"/>
      </w:pPr>
      <w:r>
        <w:t>5. ✉ Exemple de message type à envoyer aux parents sur LinkedIn</w:t>
      </w:r>
    </w:p>
    <w:p>
      <w:r>
        <w:t>Bonjour [Prénom],</w:t>
        <w:br/>
        <w:t>Je suis chargée de communication pour un beau programme appelé *l’Académie du Junior*.</w:t>
        <w:br/>
        <w:t>Nous accompagnons des enfants de 7 à 17 ans à développer leur *confiance en soi, leadership et prise de parole*.</w:t>
        <w:br/>
        <w:br/>
        <w:t>En tant que parent engagé, je pense que cette opportunité pourrait vous intéresser.</w:t>
        <w:br/>
        <w:br/>
        <w:t>Souhaitez-vous recevoir une mini-newsletter sur 5 jours avec plus d’infos ?</w:t>
        <w:br/>
        <w:t>Il vous suffit de répondre “Oui” ici, et je vous ajoute avec plaisir.</w:t>
        <w:br/>
        <w:br/>
        <w:t>Merci d’avance pour votre attention 🙏🏽</w:t>
      </w:r>
    </w:p>
    <w:p>
      <w:pPr>
        <w:pStyle w:val="Heading2"/>
      </w:pPr>
      <w:r>
        <w:t>6. 📧 Exemple de mail pour les enseignants relais</w:t>
      </w:r>
    </w:p>
    <w:p>
      <w:r>
        <w:t>Objet : Partenariat bénévole – Transmettre un message aux parents</w:t>
        <w:br/>
        <w:br/>
        <w:t>Bonjour [Nom de l’enseignant.e],</w:t>
        <w:br/>
        <w:br/>
        <w:t>Je vous contacte dans le cadre du programme *Académie du Junior*, qui accompagne les enfants de 7 à 17 ans dans le leadership et la confiance en soi.</w:t>
        <w:br/>
        <w:br/>
        <w:t>Nous savons que vous êtes en lien avec plusieurs parents dans vos groupes WhatsApp.</w:t>
        <w:br/>
        <w:t>Serait-il possible de leur transférer ce message (voir pièce jointe) ?</w:t>
        <w:br/>
        <w:t>Il s’agit d’un *programme éducatif gratuit ou accessible* pour les enfants de Parakou/Cotonou.</w:t>
        <w:br/>
        <w:br/>
        <w:t>Merci beaucoup pour votre aide 🙏🏽 Vous contribuez directement à l’épanouissement des jeunes de notre ville.</w:t>
        <w:br/>
        <w:br/>
        <w:t>Bien cordialement,</w:t>
        <w:br/>
        <w:t>[Ton prénom, ton numéro WhatsApp]</w:t>
      </w:r>
    </w:p>
    <w:p>
      <w:pPr>
        <w:pStyle w:val="Heading2"/>
      </w:pPr>
      <w:r>
        <w:t>7. ✅ Indicateurs de succès</w:t>
      </w:r>
    </w:p>
    <w:p>
      <w:r>
        <w:t>- Nombre de parents touchés sur LinkedIn</w:t>
      </w:r>
    </w:p>
    <w:p>
      <w:r>
        <w:t>- Nombre d’enseignants relais engagés</w:t>
      </w:r>
    </w:p>
    <w:p>
      <w:r>
        <w:t>- Nombre de vues/messages transférés sur WhatsApp</w:t>
      </w:r>
    </w:p>
    <w:p>
      <w:r>
        <w:t>- Inscriptions générées</w:t>
      </w:r>
    </w:p>
    <w:p>
      <w:r>
        <w:t>- Retours qualitatifs des parents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