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0695062"/>
        <w:docPartObj>
          <w:docPartGallery w:val="Cover Pages"/>
          <w:docPartUnique/>
        </w:docPartObj>
      </w:sdtPr>
      <w:sdtContent>
        <w:p w14:paraId="4AAB7255" w14:textId="4622362E" w:rsidR="000F7043" w:rsidRDefault="000F7043">
          <w:r>
            <w:rPr>
              <w:noProof/>
            </w:rPr>
            <mc:AlternateContent>
              <mc:Choice Requires="wpg">
                <w:drawing>
                  <wp:anchor distT="0" distB="0" distL="114300" distR="114300" simplePos="0" relativeHeight="251663872" behindDoc="0" locked="0" layoutInCell="1" allowOverlap="1" wp14:anchorId="2E4E10FB" wp14:editId="03EE28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8FE407" id="Group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848" behindDoc="0" locked="0" layoutInCell="1" allowOverlap="1" wp14:anchorId="21A37BFE" wp14:editId="623B92B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imSun" w:hAnsi="SimSu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6187DB" w14:textId="41FFBF0E" w:rsidR="00C65E36" w:rsidRDefault="00C65E36">
                                    <w:pPr>
                                      <w:pStyle w:val="NoSpacing"/>
                                      <w:jc w:val="right"/>
                                      <w:rPr>
                                        <w:color w:val="595959" w:themeColor="text1" w:themeTint="A6"/>
                                        <w:sz w:val="20"/>
                                        <w:szCs w:val="20"/>
                                      </w:rPr>
                                    </w:pPr>
                                    <w:r w:rsidRPr="000F7043">
                                      <w:rPr>
                                        <w:rFonts w:ascii="SimSun" w:hAnsi="SimSun"/>
                                        <w:color w:val="595959" w:themeColor="text1" w:themeTint="A6"/>
                                        <w:sz w:val="20"/>
                                        <w:szCs w:val="20"/>
                                      </w:rPr>
                                      <w:t xml:space="preserve">Lecturer- </w:t>
                                    </w:r>
                                    <w:proofErr w:type="spellStart"/>
                                    <w:r w:rsidRPr="000F7043">
                                      <w:rPr>
                                        <w:rFonts w:ascii="SimSun" w:hAnsi="SimSun"/>
                                        <w:color w:val="595959" w:themeColor="text1" w:themeTint="A6"/>
                                        <w:sz w:val="20"/>
                                        <w:szCs w:val="20"/>
                                      </w:rPr>
                                      <w:t>Gaven</w:t>
                                    </w:r>
                                    <w:proofErr w:type="spellEnd"/>
                                    <w:r w:rsidRPr="000F7043">
                                      <w:rPr>
                                        <w:rFonts w:ascii="SimSun" w:hAnsi="SimSun"/>
                                        <w:color w:val="595959" w:themeColor="text1" w:themeTint="A6"/>
                                        <w:sz w:val="20"/>
                                        <w:szCs w:val="20"/>
                                      </w:rPr>
                                      <w:t xml:space="preserve"> Henry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1A37BFE" id="_x0000_t202" coordsize="21600,21600" o:spt="202" path="m,l,21600r21600,l21600,xe">
                    <v:stroke joinstyle="miter"/>
                    <v:path gradientshapeok="t" o:connecttype="rect"/>
                  </v:shapetype>
                  <v:shape id="Text Box 153" o:spid="_x0000_s1026" type="#_x0000_t202" style="position:absolute;margin-left:0;margin-top:0;width:8in;height:79.5pt;z-index:25166284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SimSun" w:hAnsi="SimSu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6187DB" w14:textId="41FFBF0E" w:rsidR="00C65E36" w:rsidRDefault="00C65E36">
                              <w:pPr>
                                <w:pStyle w:val="NoSpacing"/>
                                <w:jc w:val="right"/>
                                <w:rPr>
                                  <w:color w:val="595959" w:themeColor="text1" w:themeTint="A6"/>
                                  <w:sz w:val="20"/>
                                  <w:szCs w:val="20"/>
                                </w:rPr>
                              </w:pPr>
                              <w:r w:rsidRPr="000F7043">
                                <w:rPr>
                                  <w:rFonts w:ascii="SimSun" w:hAnsi="SimSun"/>
                                  <w:color w:val="595959" w:themeColor="text1" w:themeTint="A6"/>
                                  <w:sz w:val="20"/>
                                  <w:szCs w:val="20"/>
                                </w:rPr>
                                <w:t xml:space="preserve">Lecturer- </w:t>
                              </w:r>
                              <w:proofErr w:type="spellStart"/>
                              <w:r w:rsidRPr="000F7043">
                                <w:rPr>
                                  <w:rFonts w:ascii="SimSun" w:hAnsi="SimSun"/>
                                  <w:color w:val="595959" w:themeColor="text1" w:themeTint="A6"/>
                                  <w:sz w:val="20"/>
                                  <w:szCs w:val="20"/>
                                </w:rPr>
                                <w:t>Gaven</w:t>
                              </w:r>
                              <w:proofErr w:type="spellEnd"/>
                              <w:r w:rsidRPr="000F7043">
                                <w:rPr>
                                  <w:rFonts w:ascii="SimSun" w:hAnsi="SimSun"/>
                                  <w:color w:val="595959" w:themeColor="text1" w:themeTint="A6"/>
                                  <w:sz w:val="20"/>
                                  <w:szCs w:val="20"/>
                                </w:rPr>
                                <w:t xml:space="preserve"> Henry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800" behindDoc="0" locked="0" layoutInCell="1" allowOverlap="1" wp14:anchorId="66357BBB" wp14:editId="2CD898D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14:paraId="3E2E05EB" w14:textId="343CBEE4" w:rsidR="00C65E36" w:rsidRDefault="00C65E3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Accompanying report</w:t>
                                    </w:r>
                                  </w:sdtContent>
                                </w:sdt>
                                <w:bookmarkEnd w:id="0"/>
                              </w:p>
                              <w:sdt>
                                <w:sdtPr>
                                  <w:rPr>
                                    <w:rFonts w:ascii="Times New Roman" w:eastAsia="SimSun" w:hAnsi="Times New Roman"/>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A5E01E" w14:textId="2148D574" w:rsidR="00C65E36" w:rsidRDefault="00C65E36">
                                    <w:pPr>
                                      <w:jc w:val="right"/>
                                      <w:rPr>
                                        <w:smallCaps/>
                                        <w:color w:val="404040" w:themeColor="text1" w:themeTint="BF"/>
                                        <w:sz w:val="36"/>
                                        <w:szCs w:val="36"/>
                                      </w:rPr>
                                    </w:pPr>
                                    <w:r w:rsidRPr="000F7043">
                                      <w:rPr>
                                        <w:rFonts w:ascii="Times New Roman" w:eastAsia="SimSun" w:hAnsi="Times New Roman"/>
                                        <w:color w:val="404040" w:themeColor="text1" w:themeTint="BF"/>
                                        <w:sz w:val="36"/>
                                        <w:szCs w:val="36"/>
                                        <w:lang w:val="en-US"/>
                                      </w:rPr>
                                      <w:t>CSG3309.2020.TR1.ALL IT Security 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357BBB" id="Text Box 154" o:spid="_x0000_s1027" type="#_x0000_t202" style="position:absolute;margin-left:0;margin-top:0;width:8in;height:286.5pt;z-index:25166080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bookmarkStart w:id="1" w:name="_GoBack"/>
                        <w:p w14:paraId="3E2E05EB" w14:textId="343CBEE4" w:rsidR="00C65E36" w:rsidRDefault="00C65E3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Accompanying report</w:t>
                              </w:r>
                            </w:sdtContent>
                          </w:sdt>
                          <w:bookmarkEnd w:id="1"/>
                        </w:p>
                        <w:sdt>
                          <w:sdtPr>
                            <w:rPr>
                              <w:rFonts w:ascii="Times New Roman" w:eastAsia="SimSun" w:hAnsi="Times New Roman"/>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A5E01E" w14:textId="2148D574" w:rsidR="00C65E36" w:rsidRDefault="00C65E36">
                              <w:pPr>
                                <w:jc w:val="right"/>
                                <w:rPr>
                                  <w:smallCaps/>
                                  <w:color w:val="404040" w:themeColor="text1" w:themeTint="BF"/>
                                  <w:sz w:val="36"/>
                                  <w:szCs w:val="36"/>
                                </w:rPr>
                              </w:pPr>
                              <w:r w:rsidRPr="000F7043">
                                <w:rPr>
                                  <w:rFonts w:ascii="Times New Roman" w:eastAsia="SimSun" w:hAnsi="Times New Roman"/>
                                  <w:color w:val="404040" w:themeColor="text1" w:themeTint="BF"/>
                                  <w:sz w:val="36"/>
                                  <w:szCs w:val="36"/>
                                  <w:lang w:val="en-US"/>
                                </w:rPr>
                                <w:t>CSG3309.2020.TR1.ALL IT Security Management</w:t>
                              </w:r>
                            </w:p>
                          </w:sdtContent>
                        </w:sdt>
                      </w:txbxContent>
                    </v:textbox>
                    <w10:wrap type="square" anchorx="page" anchory="page"/>
                  </v:shape>
                </w:pict>
              </mc:Fallback>
            </mc:AlternateContent>
          </w:r>
        </w:p>
        <w:p w14:paraId="6B6B864A" w14:textId="29856265" w:rsidR="000F7043" w:rsidRDefault="000F7043">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1824" behindDoc="0" locked="0" layoutInCell="1" allowOverlap="1" wp14:anchorId="6292B79D" wp14:editId="2AEBEBB6">
                    <wp:simplePos x="0" y="0"/>
                    <wp:positionH relativeFrom="page">
                      <wp:posOffset>234462</wp:posOffset>
                    </wp:positionH>
                    <wp:positionV relativeFrom="page">
                      <wp:posOffset>7373815</wp:posOffset>
                    </wp:positionV>
                    <wp:extent cx="7315200" cy="1395047"/>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950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43822" w14:textId="6DD8F574" w:rsidR="00C65E36" w:rsidRDefault="00C65E36" w:rsidP="000F704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14:paraId="3AF184ED" w14:textId="3AB68C37" w:rsidR="00C65E36" w:rsidRDefault="00C65E36" w:rsidP="000F7043">
                                <w:pPr>
                                  <w:pStyle w:val="NoSpacing"/>
                                  <w:ind w:right="360"/>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Group Assignment</w:t>
                                </w:r>
                              </w:p>
                              <w:p w14:paraId="5E853E15" w14:textId="3D931B7B" w:rsidR="00C65E36" w:rsidRPr="005665ED" w:rsidRDefault="00C65E36" w:rsidP="000F7043">
                                <w:pPr>
                                  <w:pStyle w:val="NoSpacing"/>
                                  <w:jc w:val="right"/>
                                  <w:rPr>
                                    <w:color w:val="595959" w:themeColor="text1" w:themeTint="A6"/>
                                    <w:sz w:val="18"/>
                                    <w:szCs w:val="18"/>
                                  </w:rPr>
                                </w:pPr>
                                <w:r w:rsidRPr="005665ED">
                                  <w:rPr>
                                    <w:color w:val="595959" w:themeColor="text1" w:themeTint="A6"/>
                                    <w:sz w:val="18"/>
                                    <w:szCs w:val="18"/>
                                  </w:rPr>
                                  <w:t xml:space="preserve">Visahl Samson DAVID </w:t>
                                </w:r>
                                <w:proofErr w:type="gramStart"/>
                                <w:r w:rsidRPr="005665ED">
                                  <w:rPr>
                                    <w:color w:val="595959" w:themeColor="text1" w:themeTint="A6"/>
                                    <w:sz w:val="18"/>
                                    <w:szCs w:val="18"/>
                                  </w:rPr>
                                  <w:t>SELVAM</w:t>
                                </w:r>
                                <w:r>
                                  <w:rPr>
                                    <w:color w:val="595959" w:themeColor="text1" w:themeTint="A6"/>
                                    <w:sz w:val="18"/>
                                    <w:szCs w:val="18"/>
                                  </w:rPr>
                                  <w:t>(</w:t>
                                </w:r>
                                <w:proofErr w:type="gramEnd"/>
                                <w:r w:rsidRPr="000F7043">
                                  <w:rPr>
                                    <w:color w:val="595959" w:themeColor="text1" w:themeTint="A6"/>
                                    <w:sz w:val="18"/>
                                    <w:szCs w:val="18"/>
                                  </w:rPr>
                                  <w:t>10498743</w:t>
                                </w:r>
                                <w:r>
                                  <w:rPr>
                                    <w:color w:val="595959" w:themeColor="text1" w:themeTint="A6"/>
                                    <w:sz w:val="18"/>
                                    <w:szCs w:val="18"/>
                                  </w:rPr>
                                  <w:t>)</w:t>
                                </w:r>
                              </w:p>
                              <w:p w14:paraId="38AB8685" w14:textId="5525741E" w:rsidR="00C65E36" w:rsidRPr="005665ED" w:rsidRDefault="00C65E36" w:rsidP="000F7043">
                                <w:pPr>
                                  <w:pStyle w:val="NoSpacing"/>
                                  <w:jc w:val="right"/>
                                  <w:rPr>
                                    <w:color w:val="595959" w:themeColor="text1" w:themeTint="A6"/>
                                    <w:sz w:val="18"/>
                                    <w:szCs w:val="18"/>
                                  </w:rPr>
                                </w:pPr>
                                <w:r w:rsidRPr="005665ED">
                                  <w:rPr>
                                    <w:color w:val="595959" w:themeColor="text1" w:themeTint="A6"/>
                                    <w:sz w:val="18"/>
                                    <w:szCs w:val="18"/>
                                  </w:rPr>
                                  <w:t xml:space="preserve"> </w:t>
                                </w:r>
                                <w:r>
                                  <w:rPr>
                                    <w:color w:val="595959" w:themeColor="text1" w:themeTint="A6"/>
                                    <w:sz w:val="18"/>
                                    <w:szCs w:val="18"/>
                                  </w:rPr>
                                  <w:t xml:space="preserve">HTET OO WAI </w:t>
                                </w:r>
                                <w:proofErr w:type="gramStart"/>
                                <w:r>
                                  <w:rPr>
                                    <w:color w:val="595959" w:themeColor="text1" w:themeTint="A6"/>
                                    <w:sz w:val="18"/>
                                    <w:szCs w:val="18"/>
                                  </w:rPr>
                                  <w:t>YAN(</w:t>
                                </w:r>
                                <w:proofErr w:type="gramEnd"/>
                                <w:r>
                                  <w:rPr>
                                    <w:color w:val="595959" w:themeColor="text1" w:themeTint="A6"/>
                                    <w:sz w:val="18"/>
                                    <w:szCs w:val="18"/>
                                  </w:rPr>
                                  <w:t>10502149)</w:t>
                                </w:r>
                              </w:p>
                              <w:p w14:paraId="27545C75" w14:textId="4B19500C" w:rsidR="00C65E36" w:rsidRDefault="00C65E36" w:rsidP="000F7043">
                                <w:pPr>
                                  <w:pStyle w:val="NoSpacing"/>
                                  <w:jc w:val="right"/>
                                  <w:rPr>
                                    <w:color w:val="595959" w:themeColor="text1" w:themeTint="A6"/>
                                    <w:sz w:val="18"/>
                                    <w:szCs w:val="18"/>
                                  </w:rPr>
                                </w:pPr>
                                <w:r>
                                  <w:rPr>
                                    <w:color w:val="595959" w:themeColor="text1" w:themeTint="A6"/>
                                    <w:sz w:val="18"/>
                                    <w:szCs w:val="18"/>
                                  </w:rPr>
                                  <w:t>PHONE TOE KYAW (10502161)</w:t>
                                </w:r>
                              </w:p>
                              <w:p w14:paraId="51D4BF39" w14:textId="41A463C4" w:rsidR="00C65E36" w:rsidRDefault="00C65E3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292B79D" id="Text Box 152" o:spid="_x0000_s1028" type="#_x0000_t202" style="position:absolute;margin-left:18.45pt;margin-top:580.6pt;width:8in;height:109.85pt;z-index:25166182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qOgwIAAGk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" filled="f" stroked="f" strokeweight=".5pt">
                    <v:textbox inset="126pt,0,54pt,0">
                      <w:txbxContent>
                        <w:p w14:paraId="5A943822" w14:textId="6DD8F574" w:rsidR="00C65E36" w:rsidRDefault="00C65E36" w:rsidP="000F704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14:paraId="3AF184ED" w14:textId="3AB68C37" w:rsidR="00C65E36" w:rsidRDefault="00C65E36" w:rsidP="000F7043">
                          <w:pPr>
                            <w:pStyle w:val="NoSpacing"/>
                            <w:ind w:right="360"/>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Group Assignment</w:t>
                          </w:r>
                        </w:p>
                        <w:p w14:paraId="5E853E15" w14:textId="3D931B7B" w:rsidR="00C65E36" w:rsidRPr="005665ED" w:rsidRDefault="00C65E36" w:rsidP="000F7043">
                          <w:pPr>
                            <w:pStyle w:val="NoSpacing"/>
                            <w:jc w:val="right"/>
                            <w:rPr>
                              <w:color w:val="595959" w:themeColor="text1" w:themeTint="A6"/>
                              <w:sz w:val="18"/>
                              <w:szCs w:val="18"/>
                            </w:rPr>
                          </w:pPr>
                          <w:r w:rsidRPr="005665ED">
                            <w:rPr>
                              <w:color w:val="595959" w:themeColor="text1" w:themeTint="A6"/>
                              <w:sz w:val="18"/>
                              <w:szCs w:val="18"/>
                            </w:rPr>
                            <w:t xml:space="preserve">Visahl Samson DAVID </w:t>
                          </w:r>
                          <w:proofErr w:type="gramStart"/>
                          <w:r w:rsidRPr="005665ED">
                            <w:rPr>
                              <w:color w:val="595959" w:themeColor="text1" w:themeTint="A6"/>
                              <w:sz w:val="18"/>
                              <w:szCs w:val="18"/>
                            </w:rPr>
                            <w:t>SELVAM</w:t>
                          </w:r>
                          <w:r>
                            <w:rPr>
                              <w:color w:val="595959" w:themeColor="text1" w:themeTint="A6"/>
                              <w:sz w:val="18"/>
                              <w:szCs w:val="18"/>
                            </w:rPr>
                            <w:t>(</w:t>
                          </w:r>
                          <w:proofErr w:type="gramEnd"/>
                          <w:r w:rsidRPr="000F7043">
                            <w:rPr>
                              <w:color w:val="595959" w:themeColor="text1" w:themeTint="A6"/>
                              <w:sz w:val="18"/>
                              <w:szCs w:val="18"/>
                            </w:rPr>
                            <w:t>10498743</w:t>
                          </w:r>
                          <w:r>
                            <w:rPr>
                              <w:color w:val="595959" w:themeColor="text1" w:themeTint="A6"/>
                              <w:sz w:val="18"/>
                              <w:szCs w:val="18"/>
                            </w:rPr>
                            <w:t>)</w:t>
                          </w:r>
                        </w:p>
                        <w:p w14:paraId="38AB8685" w14:textId="5525741E" w:rsidR="00C65E36" w:rsidRPr="005665ED" w:rsidRDefault="00C65E36" w:rsidP="000F7043">
                          <w:pPr>
                            <w:pStyle w:val="NoSpacing"/>
                            <w:jc w:val="right"/>
                            <w:rPr>
                              <w:color w:val="595959" w:themeColor="text1" w:themeTint="A6"/>
                              <w:sz w:val="18"/>
                              <w:szCs w:val="18"/>
                            </w:rPr>
                          </w:pPr>
                          <w:r w:rsidRPr="005665ED">
                            <w:rPr>
                              <w:color w:val="595959" w:themeColor="text1" w:themeTint="A6"/>
                              <w:sz w:val="18"/>
                              <w:szCs w:val="18"/>
                            </w:rPr>
                            <w:t xml:space="preserve"> </w:t>
                          </w:r>
                          <w:r>
                            <w:rPr>
                              <w:color w:val="595959" w:themeColor="text1" w:themeTint="A6"/>
                              <w:sz w:val="18"/>
                              <w:szCs w:val="18"/>
                            </w:rPr>
                            <w:t xml:space="preserve">HTET OO WAI </w:t>
                          </w:r>
                          <w:proofErr w:type="gramStart"/>
                          <w:r>
                            <w:rPr>
                              <w:color w:val="595959" w:themeColor="text1" w:themeTint="A6"/>
                              <w:sz w:val="18"/>
                              <w:szCs w:val="18"/>
                            </w:rPr>
                            <w:t>YAN(</w:t>
                          </w:r>
                          <w:proofErr w:type="gramEnd"/>
                          <w:r>
                            <w:rPr>
                              <w:color w:val="595959" w:themeColor="text1" w:themeTint="A6"/>
                              <w:sz w:val="18"/>
                              <w:szCs w:val="18"/>
                            </w:rPr>
                            <w:t>10502149)</w:t>
                          </w:r>
                        </w:p>
                        <w:p w14:paraId="27545C75" w14:textId="4B19500C" w:rsidR="00C65E36" w:rsidRDefault="00C65E36" w:rsidP="000F7043">
                          <w:pPr>
                            <w:pStyle w:val="NoSpacing"/>
                            <w:jc w:val="right"/>
                            <w:rPr>
                              <w:color w:val="595959" w:themeColor="text1" w:themeTint="A6"/>
                              <w:sz w:val="18"/>
                              <w:szCs w:val="18"/>
                            </w:rPr>
                          </w:pPr>
                          <w:r>
                            <w:rPr>
                              <w:color w:val="595959" w:themeColor="text1" w:themeTint="A6"/>
                              <w:sz w:val="18"/>
                              <w:szCs w:val="18"/>
                            </w:rPr>
                            <w:t>PHONE TOE KYAW (10502161)</w:t>
                          </w:r>
                        </w:p>
                        <w:p w14:paraId="51D4BF39" w14:textId="41A463C4" w:rsidR="00C65E36" w:rsidRDefault="00C65E36">
                          <w:pPr>
                            <w:pStyle w:val="NoSpacing"/>
                            <w:jc w:val="right"/>
                            <w:rPr>
                              <w:color w:val="595959" w:themeColor="text1" w:themeTint="A6"/>
                              <w:sz w:val="18"/>
                              <w:szCs w:val="18"/>
                            </w:rPr>
                          </w:pPr>
                        </w:p>
                      </w:txbxContent>
                    </v:textbox>
                    <w10:wrap type="square"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lang w:val="en-IN"/>
        </w:rPr>
        <w:id w:val="-1837599433"/>
        <w:docPartObj>
          <w:docPartGallery w:val="Table of Contents"/>
          <w:docPartUnique/>
        </w:docPartObj>
      </w:sdtPr>
      <w:sdtEndPr>
        <w:rPr>
          <w:noProof/>
        </w:rPr>
      </w:sdtEndPr>
      <w:sdtContent>
        <w:p w14:paraId="5F99170A" w14:textId="3A577BFF" w:rsidR="007527F8" w:rsidRDefault="007527F8">
          <w:pPr>
            <w:pStyle w:val="TOCHeading"/>
          </w:pPr>
          <w:r>
            <w:t>Table of Contents</w:t>
          </w:r>
        </w:p>
        <w:p w14:paraId="003E8E05" w14:textId="5947BBAA" w:rsidR="007527F8" w:rsidRDefault="007527F8">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34601505" w:history="1">
            <w:r w:rsidRPr="007B0363">
              <w:rPr>
                <w:rStyle w:val="Hyperlink"/>
                <w:noProof/>
              </w:rPr>
              <w:t>Executive Summary</w:t>
            </w:r>
            <w:r>
              <w:rPr>
                <w:noProof/>
                <w:webHidden/>
              </w:rPr>
              <w:tab/>
            </w:r>
            <w:r>
              <w:rPr>
                <w:noProof/>
                <w:webHidden/>
              </w:rPr>
              <w:fldChar w:fldCharType="begin"/>
            </w:r>
            <w:r>
              <w:rPr>
                <w:noProof/>
                <w:webHidden/>
              </w:rPr>
              <w:instrText xml:space="preserve"> PAGEREF _Toc34601505 \h </w:instrText>
            </w:r>
            <w:r>
              <w:rPr>
                <w:noProof/>
                <w:webHidden/>
              </w:rPr>
            </w:r>
            <w:r>
              <w:rPr>
                <w:noProof/>
                <w:webHidden/>
              </w:rPr>
              <w:fldChar w:fldCharType="separate"/>
            </w:r>
            <w:r>
              <w:rPr>
                <w:noProof/>
                <w:webHidden/>
              </w:rPr>
              <w:t>1</w:t>
            </w:r>
            <w:r>
              <w:rPr>
                <w:noProof/>
                <w:webHidden/>
              </w:rPr>
              <w:fldChar w:fldCharType="end"/>
            </w:r>
          </w:hyperlink>
        </w:p>
        <w:p w14:paraId="7ADB179A" w14:textId="369125A9" w:rsidR="007527F8" w:rsidRDefault="00C65E36">
          <w:pPr>
            <w:pStyle w:val="TOC1"/>
            <w:tabs>
              <w:tab w:val="right" w:leader="dot" w:pos="9350"/>
            </w:tabs>
            <w:rPr>
              <w:noProof/>
            </w:rPr>
          </w:pPr>
          <w:hyperlink w:anchor="_Toc34601506" w:history="1">
            <w:r w:rsidR="007527F8" w:rsidRPr="007B0363">
              <w:rPr>
                <w:rStyle w:val="Hyperlink"/>
                <w:noProof/>
              </w:rPr>
              <w:t>Introduction</w:t>
            </w:r>
            <w:r w:rsidR="007527F8">
              <w:rPr>
                <w:noProof/>
                <w:webHidden/>
              </w:rPr>
              <w:tab/>
            </w:r>
            <w:r w:rsidR="007527F8">
              <w:rPr>
                <w:noProof/>
                <w:webHidden/>
              </w:rPr>
              <w:fldChar w:fldCharType="begin"/>
            </w:r>
            <w:r w:rsidR="007527F8">
              <w:rPr>
                <w:noProof/>
                <w:webHidden/>
              </w:rPr>
              <w:instrText xml:space="preserve"> PAGEREF _Toc34601506 \h </w:instrText>
            </w:r>
            <w:r w:rsidR="007527F8">
              <w:rPr>
                <w:noProof/>
                <w:webHidden/>
              </w:rPr>
            </w:r>
            <w:r w:rsidR="007527F8">
              <w:rPr>
                <w:noProof/>
                <w:webHidden/>
              </w:rPr>
              <w:fldChar w:fldCharType="separate"/>
            </w:r>
            <w:r w:rsidR="007527F8">
              <w:rPr>
                <w:noProof/>
                <w:webHidden/>
              </w:rPr>
              <w:t>1</w:t>
            </w:r>
            <w:r w:rsidR="007527F8">
              <w:rPr>
                <w:noProof/>
                <w:webHidden/>
              </w:rPr>
              <w:fldChar w:fldCharType="end"/>
            </w:r>
          </w:hyperlink>
        </w:p>
        <w:p w14:paraId="42255B38" w14:textId="7C3C7145" w:rsidR="007527F8" w:rsidRDefault="00C65E36">
          <w:pPr>
            <w:pStyle w:val="TOC1"/>
            <w:tabs>
              <w:tab w:val="right" w:leader="dot" w:pos="9350"/>
            </w:tabs>
            <w:rPr>
              <w:noProof/>
            </w:rPr>
          </w:pPr>
          <w:hyperlink w:anchor="_Toc34601507" w:history="1">
            <w:r w:rsidR="007527F8" w:rsidRPr="007B0363">
              <w:rPr>
                <w:rStyle w:val="Hyperlink"/>
                <w:noProof/>
              </w:rPr>
              <w:t>Assumptions</w:t>
            </w:r>
            <w:r w:rsidR="007527F8">
              <w:rPr>
                <w:noProof/>
                <w:webHidden/>
              </w:rPr>
              <w:tab/>
            </w:r>
            <w:r w:rsidR="007527F8">
              <w:rPr>
                <w:noProof/>
                <w:webHidden/>
              </w:rPr>
              <w:fldChar w:fldCharType="begin"/>
            </w:r>
            <w:r w:rsidR="007527F8">
              <w:rPr>
                <w:noProof/>
                <w:webHidden/>
              </w:rPr>
              <w:instrText xml:space="preserve"> PAGEREF _Toc34601507 \h </w:instrText>
            </w:r>
            <w:r w:rsidR="007527F8">
              <w:rPr>
                <w:noProof/>
                <w:webHidden/>
              </w:rPr>
            </w:r>
            <w:r w:rsidR="007527F8">
              <w:rPr>
                <w:noProof/>
                <w:webHidden/>
              </w:rPr>
              <w:fldChar w:fldCharType="separate"/>
            </w:r>
            <w:r w:rsidR="007527F8">
              <w:rPr>
                <w:noProof/>
                <w:webHidden/>
              </w:rPr>
              <w:t>1</w:t>
            </w:r>
            <w:r w:rsidR="007527F8">
              <w:rPr>
                <w:noProof/>
                <w:webHidden/>
              </w:rPr>
              <w:fldChar w:fldCharType="end"/>
            </w:r>
          </w:hyperlink>
        </w:p>
        <w:p w14:paraId="2E294757" w14:textId="4FCF0EAF" w:rsidR="007527F8" w:rsidRDefault="00C65E36">
          <w:pPr>
            <w:pStyle w:val="TOC1"/>
            <w:tabs>
              <w:tab w:val="right" w:leader="dot" w:pos="9350"/>
            </w:tabs>
            <w:rPr>
              <w:noProof/>
            </w:rPr>
          </w:pPr>
          <w:hyperlink w:anchor="_Toc34601508" w:history="1">
            <w:r w:rsidR="007527F8" w:rsidRPr="007B0363">
              <w:rPr>
                <w:rStyle w:val="Hyperlink"/>
                <w:noProof/>
              </w:rPr>
              <w:t>SCOPE</w:t>
            </w:r>
            <w:r w:rsidR="007527F8">
              <w:rPr>
                <w:noProof/>
                <w:webHidden/>
              </w:rPr>
              <w:tab/>
            </w:r>
            <w:r w:rsidR="007527F8">
              <w:rPr>
                <w:noProof/>
                <w:webHidden/>
              </w:rPr>
              <w:fldChar w:fldCharType="begin"/>
            </w:r>
            <w:r w:rsidR="007527F8">
              <w:rPr>
                <w:noProof/>
                <w:webHidden/>
              </w:rPr>
              <w:instrText xml:space="preserve"> PAGEREF _Toc34601508 \h </w:instrText>
            </w:r>
            <w:r w:rsidR="007527F8">
              <w:rPr>
                <w:noProof/>
                <w:webHidden/>
              </w:rPr>
            </w:r>
            <w:r w:rsidR="007527F8">
              <w:rPr>
                <w:noProof/>
                <w:webHidden/>
              </w:rPr>
              <w:fldChar w:fldCharType="separate"/>
            </w:r>
            <w:r w:rsidR="007527F8">
              <w:rPr>
                <w:noProof/>
                <w:webHidden/>
              </w:rPr>
              <w:t>2</w:t>
            </w:r>
            <w:r w:rsidR="007527F8">
              <w:rPr>
                <w:noProof/>
                <w:webHidden/>
              </w:rPr>
              <w:fldChar w:fldCharType="end"/>
            </w:r>
          </w:hyperlink>
        </w:p>
        <w:p w14:paraId="00A29FD6" w14:textId="6FDDCFF4" w:rsidR="007527F8" w:rsidRDefault="00C65E36">
          <w:pPr>
            <w:pStyle w:val="TOC2"/>
            <w:tabs>
              <w:tab w:val="right" w:leader="dot" w:pos="9350"/>
            </w:tabs>
            <w:rPr>
              <w:noProof/>
            </w:rPr>
          </w:pPr>
          <w:hyperlink w:anchor="_Toc34601509" w:history="1">
            <w:r w:rsidR="007527F8" w:rsidRPr="007B0363">
              <w:rPr>
                <w:rStyle w:val="Hyperlink"/>
                <w:noProof/>
              </w:rPr>
              <w:t>In-scope</w:t>
            </w:r>
            <w:r w:rsidR="007527F8">
              <w:rPr>
                <w:noProof/>
                <w:webHidden/>
              </w:rPr>
              <w:tab/>
            </w:r>
            <w:r w:rsidR="007527F8">
              <w:rPr>
                <w:noProof/>
                <w:webHidden/>
              </w:rPr>
              <w:fldChar w:fldCharType="begin"/>
            </w:r>
            <w:r w:rsidR="007527F8">
              <w:rPr>
                <w:noProof/>
                <w:webHidden/>
              </w:rPr>
              <w:instrText xml:space="preserve"> PAGEREF _Toc34601509 \h </w:instrText>
            </w:r>
            <w:r w:rsidR="007527F8">
              <w:rPr>
                <w:noProof/>
                <w:webHidden/>
              </w:rPr>
            </w:r>
            <w:r w:rsidR="007527F8">
              <w:rPr>
                <w:noProof/>
                <w:webHidden/>
              </w:rPr>
              <w:fldChar w:fldCharType="separate"/>
            </w:r>
            <w:r w:rsidR="007527F8">
              <w:rPr>
                <w:noProof/>
                <w:webHidden/>
              </w:rPr>
              <w:t>2</w:t>
            </w:r>
            <w:r w:rsidR="007527F8">
              <w:rPr>
                <w:noProof/>
                <w:webHidden/>
              </w:rPr>
              <w:fldChar w:fldCharType="end"/>
            </w:r>
          </w:hyperlink>
        </w:p>
        <w:p w14:paraId="79DA964D" w14:textId="708F44CA" w:rsidR="007527F8" w:rsidRDefault="00C65E36">
          <w:pPr>
            <w:pStyle w:val="TOC2"/>
            <w:tabs>
              <w:tab w:val="right" w:leader="dot" w:pos="9350"/>
            </w:tabs>
            <w:rPr>
              <w:noProof/>
            </w:rPr>
          </w:pPr>
          <w:hyperlink w:anchor="_Toc34601510" w:history="1">
            <w:r w:rsidR="007527F8" w:rsidRPr="007B0363">
              <w:rPr>
                <w:rStyle w:val="Hyperlink"/>
                <w:noProof/>
              </w:rPr>
              <w:t>Out of Scope</w:t>
            </w:r>
            <w:r w:rsidR="007527F8">
              <w:rPr>
                <w:noProof/>
                <w:webHidden/>
              </w:rPr>
              <w:tab/>
            </w:r>
            <w:r w:rsidR="007527F8">
              <w:rPr>
                <w:noProof/>
                <w:webHidden/>
              </w:rPr>
              <w:fldChar w:fldCharType="begin"/>
            </w:r>
            <w:r w:rsidR="007527F8">
              <w:rPr>
                <w:noProof/>
                <w:webHidden/>
              </w:rPr>
              <w:instrText xml:space="preserve"> PAGEREF _Toc34601510 \h </w:instrText>
            </w:r>
            <w:r w:rsidR="007527F8">
              <w:rPr>
                <w:noProof/>
                <w:webHidden/>
              </w:rPr>
            </w:r>
            <w:r w:rsidR="007527F8">
              <w:rPr>
                <w:noProof/>
                <w:webHidden/>
              </w:rPr>
              <w:fldChar w:fldCharType="separate"/>
            </w:r>
            <w:r w:rsidR="007527F8">
              <w:rPr>
                <w:noProof/>
                <w:webHidden/>
              </w:rPr>
              <w:t>3</w:t>
            </w:r>
            <w:r w:rsidR="007527F8">
              <w:rPr>
                <w:noProof/>
                <w:webHidden/>
              </w:rPr>
              <w:fldChar w:fldCharType="end"/>
            </w:r>
          </w:hyperlink>
        </w:p>
        <w:p w14:paraId="51C505B4" w14:textId="66A9B955" w:rsidR="007527F8" w:rsidRDefault="00C65E36">
          <w:pPr>
            <w:pStyle w:val="TOC1"/>
            <w:tabs>
              <w:tab w:val="right" w:leader="dot" w:pos="9350"/>
            </w:tabs>
            <w:rPr>
              <w:noProof/>
            </w:rPr>
          </w:pPr>
          <w:hyperlink w:anchor="_Toc34601511" w:history="1">
            <w:r w:rsidR="007527F8" w:rsidRPr="007B0363">
              <w:rPr>
                <w:rStyle w:val="Hyperlink"/>
                <w:noProof/>
              </w:rPr>
              <w:t>Asset assessment</w:t>
            </w:r>
            <w:r w:rsidR="007527F8">
              <w:rPr>
                <w:noProof/>
                <w:webHidden/>
              </w:rPr>
              <w:tab/>
            </w:r>
            <w:r w:rsidR="007527F8">
              <w:rPr>
                <w:noProof/>
                <w:webHidden/>
              </w:rPr>
              <w:fldChar w:fldCharType="begin"/>
            </w:r>
            <w:r w:rsidR="007527F8">
              <w:rPr>
                <w:noProof/>
                <w:webHidden/>
              </w:rPr>
              <w:instrText xml:space="preserve"> PAGEREF _Toc34601511 \h </w:instrText>
            </w:r>
            <w:r w:rsidR="007527F8">
              <w:rPr>
                <w:noProof/>
                <w:webHidden/>
              </w:rPr>
            </w:r>
            <w:r w:rsidR="007527F8">
              <w:rPr>
                <w:noProof/>
                <w:webHidden/>
              </w:rPr>
              <w:fldChar w:fldCharType="separate"/>
            </w:r>
            <w:r w:rsidR="007527F8">
              <w:rPr>
                <w:noProof/>
                <w:webHidden/>
              </w:rPr>
              <w:t>4</w:t>
            </w:r>
            <w:r w:rsidR="007527F8">
              <w:rPr>
                <w:noProof/>
                <w:webHidden/>
              </w:rPr>
              <w:fldChar w:fldCharType="end"/>
            </w:r>
          </w:hyperlink>
        </w:p>
        <w:p w14:paraId="0E78A7D4" w14:textId="605A26C9" w:rsidR="007527F8" w:rsidRDefault="00C65E36">
          <w:pPr>
            <w:pStyle w:val="TOC2"/>
            <w:tabs>
              <w:tab w:val="right" w:leader="dot" w:pos="9350"/>
            </w:tabs>
            <w:rPr>
              <w:noProof/>
            </w:rPr>
          </w:pPr>
          <w:hyperlink w:anchor="_Toc34601512" w:history="1">
            <w:r w:rsidR="007527F8" w:rsidRPr="007B0363">
              <w:rPr>
                <w:rStyle w:val="Hyperlink"/>
                <w:noProof/>
              </w:rPr>
              <w:t>Asset identification</w:t>
            </w:r>
            <w:r w:rsidR="007527F8">
              <w:rPr>
                <w:noProof/>
                <w:webHidden/>
              </w:rPr>
              <w:tab/>
            </w:r>
            <w:r w:rsidR="007527F8">
              <w:rPr>
                <w:noProof/>
                <w:webHidden/>
              </w:rPr>
              <w:fldChar w:fldCharType="begin"/>
            </w:r>
            <w:r w:rsidR="007527F8">
              <w:rPr>
                <w:noProof/>
                <w:webHidden/>
              </w:rPr>
              <w:instrText xml:space="preserve"> PAGEREF _Toc34601512 \h </w:instrText>
            </w:r>
            <w:r w:rsidR="007527F8">
              <w:rPr>
                <w:noProof/>
                <w:webHidden/>
              </w:rPr>
            </w:r>
            <w:r w:rsidR="007527F8">
              <w:rPr>
                <w:noProof/>
                <w:webHidden/>
              </w:rPr>
              <w:fldChar w:fldCharType="separate"/>
            </w:r>
            <w:r w:rsidR="007527F8">
              <w:rPr>
                <w:noProof/>
                <w:webHidden/>
              </w:rPr>
              <w:t>4</w:t>
            </w:r>
            <w:r w:rsidR="007527F8">
              <w:rPr>
                <w:noProof/>
                <w:webHidden/>
              </w:rPr>
              <w:fldChar w:fldCharType="end"/>
            </w:r>
          </w:hyperlink>
        </w:p>
        <w:p w14:paraId="45CB36E6" w14:textId="4AFA2CC1" w:rsidR="007527F8" w:rsidRDefault="00C65E36">
          <w:pPr>
            <w:pStyle w:val="TOC2"/>
            <w:tabs>
              <w:tab w:val="right" w:leader="dot" w:pos="9350"/>
            </w:tabs>
            <w:rPr>
              <w:noProof/>
            </w:rPr>
          </w:pPr>
          <w:hyperlink w:anchor="_Toc34601513" w:history="1">
            <w:r w:rsidR="007527F8" w:rsidRPr="007B0363">
              <w:rPr>
                <w:rStyle w:val="Hyperlink"/>
                <w:noProof/>
              </w:rPr>
              <w:t>Asset Evaluation</w:t>
            </w:r>
            <w:r w:rsidR="007527F8">
              <w:rPr>
                <w:noProof/>
                <w:webHidden/>
              </w:rPr>
              <w:tab/>
            </w:r>
            <w:r w:rsidR="007527F8">
              <w:rPr>
                <w:noProof/>
                <w:webHidden/>
              </w:rPr>
              <w:fldChar w:fldCharType="begin"/>
            </w:r>
            <w:r w:rsidR="007527F8">
              <w:rPr>
                <w:noProof/>
                <w:webHidden/>
              </w:rPr>
              <w:instrText xml:space="preserve"> PAGEREF _Toc34601513 \h </w:instrText>
            </w:r>
            <w:r w:rsidR="007527F8">
              <w:rPr>
                <w:noProof/>
                <w:webHidden/>
              </w:rPr>
            </w:r>
            <w:r w:rsidR="007527F8">
              <w:rPr>
                <w:noProof/>
                <w:webHidden/>
              </w:rPr>
              <w:fldChar w:fldCharType="separate"/>
            </w:r>
            <w:r w:rsidR="007527F8">
              <w:rPr>
                <w:noProof/>
                <w:webHidden/>
              </w:rPr>
              <w:t>5</w:t>
            </w:r>
            <w:r w:rsidR="007527F8">
              <w:rPr>
                <w:noProof/>
                <w:webHidden/>
              </w:rPr>
              <w:fldChar w:fldCharType="end"/>
            </w:r>
          </w:hyperlink>
        </w:p>
        <w:p w14:paraId="2005E8F4" w14:textId="15337A1C" w:rsidR="007527F8" w:rsidRDefault="00C65E36">
          <w:pPr>
            <w:pStyle w:val="TOC1"/>
            <w:tabs>
              <w:tab w:val="right" w:leader="dot" w:pos="9350"/>
            </w:tabs>
            <w:rPr>
              <w:noProof/>
            </w:rPr>
          </w:pPr>
          <w:hyperlink w:anchor="_Toc34601514" w:history="1">
            <w:r w:rsidR="007527F8" w:rsidRPr="007B0363">
              <w:rPr>
                <w:rStyle w:val="Hyperlink"/>
                <w:noProof/>
              </w:rPr>
              <w:t>Threat assessment</w:t>
            </w:r>
            <w:r w:rsidR="007527F8">
              <w:rPr>
                <w:noProof/>
                <w:webHidden/>
              </w:rPr>
              <w:tab/>
            </w:r>
            <w:r w:rsidR="007527F8">
              <w:rPr>
                <w:noProof/>
                <w:webHidden/>
              </w:rPr>
              <w:fldChar w:fldCharType="begin"/>
            </w:r>
            <w:r w:rsidR="007527F8">
              <w:rPr>
                <w:noProof/>
                <w:webHidden/>
              </w:rPr>
              <w:instrText xml:space="preserve"> PAGEREF _Toc34601514 \h </w:instrText>
            </w:r>
            <w:r w:rsidR="007527F8">
              <w:rPr>
                <w:noProof/>
                <w:webHidden/>
              </w:rPr>
            </w:r>
            <w:r w:rsidR="007527F8">
              <w:rPr>
                <w:noProof/>
                <w:webHidden/>
              </w:rPr>
              <w:fldChar w:fldCharType="separate"/>
            </w:r>
            <w:r w:rsidR="007527F8">
              <w:rPr>
                <w:noProof/>
                <w:webHidden/>
              </w:rPr>
              <w:t>7</w:t>
            </w:r>
            <w:r w:rsidR="007527F8">
              <w:rPr>
                <w:noProof/>
                <w:webHidden/>
              </w:rPr>
              <w:fldChar w:fldCharType="end"/>
            </w:r>
          </w:hyperlink>
        </w:p>
        <w:p w14:paraId="1DC6927D" w14:textId="241847D8" w:rsidR="007527F8" w:rsidRDefault="00C65E36">
          <w:pPr>
            <w:pStyle w:val="TOC2"/>
            <w:tabs>
              <w:tab w:val="right" w:leader="dot" w:pos="9350"/>
            </w:tabs>
            <w:rPr>
              <w:noProof/>
            </w:rPr>
          </w:pPr>
          <w:hyperlink w:anchor="_Toc34601515" w:history="1">
            <w:r w:rsidR="007527F8" w:rsidRPr="007B0363">
              <w:rPr>
                <w:rStyle w:val="Hyperlink"/>
                <w:noProof/>
              </w:rPr>
              <w:t>Vulnerability identification</w:t>
            </w:r>
            <w:r w:rsidR="007527F8">
              <w:rPr>
                <w:noProof/>
                <w:webHidden/>
              </w:rPr>
              <w:tab/>
            </w:r>
            <w:r w:rsidR="007527F8">
              <w:rPr>
                <w:noProof/>
                <w:webHidden/>
              </w:rPr>
              <w:fldChar w:fldCharType="begin"/>
            </w:r>
            <w:r w:rsidR="007527F8">
              <w:rPr>
                <w:noProof/>
                <w:webHidden/>
              </w:rPr>
              <w:instrText xml:space="preserve"> PAGEREF _Toc34601515 \h </w:instrText>
            </w:r>
            <w:r w:rsidR="007527F8">
              <w:rPr>
                <w:noProof/>
                <w:webHidden/>
              </w:rPr>
            </w:r>
            <w:r w:rsidR="007527F8">
              <w:rPr>
                <w:noProof/>
                <w:webHidden/>
              </w:rPr>
              <w:fldChar w:fldCharType="separate"/>
            </w:r>
            <w:r w:rsidR="007527F8">
              <w:rPr>
                <w:noProof/>
                <w:webHidden/>
              </w:rPr>
              <w:t>7</w:t>
            </w:r>
            <w:r w:rsidR="007527F8">
              <w:rPr>
                <w:noProof/>
                <w:webHidden/>
              </w:rPr>
              <w:fldChar w:fldCharType="end"/>
            </w:r>
          </w:hyperlink>
        </w:p>
        <w:p w14:paraId="65EE8193" w14:textId="507D9A9D" w:rsidR="007527F8" w:rsidRDefault="00C65E36">
          <w:pPr>
            <w:pStyle w:val="TOC2"/>
            <w:tabs>
              <w:tab w:val="right" w:leader="dot" w:pos="9350"/>
            </w:tabs>
            <w:rPr>
              <w:noProof/>
            </w:rPr>
          </w:pPr>
          <w:hyperlink w:anchor="_Toc34601516" w:history="1">
            <w:r w:rsidR="007527F8" w:rsidRPr="007B0363">
              <w:rPr>
                <w:rStyle w:val="Hyperlink"/>
                <w:noProof/>
              </w:rPr>
              <w:t>Threat identification</w:t>
            </w:r>
            <w:r w:rsidR="007527F8">
              <w:rPr>
                <w:noProof/>
                <w:webHidden/>
              </w:rPr>
              <w:tab/>
            </w:r>
            <w:r w:rsidR="007527F8">
              <w:rPr>
                <w:noProof/>
                <w:webHidden/>
              </w:rPr>
              <w:fldChar w:fldCharType="begin"/>
            </w:r>
            <w:r w:rsidR="007527F8">
              <w:rPr>
                <w:noProof/>
                <w:webHidden/>
              </w:rPr>
              <w:instrText xml:space="preserve"> PAGEREF _Toc34601516 \h </w:instrText>
            </w:r>
            <w:r w:rsidR="007527F8">
              <w:rPr>
                <w:noProof/>
                <w:webHidden/>
              </w:rPr>
            </w:r>
            <w:r w:rsidR="007527F8">
              <w:rPr>
                <w:noProof/>
                <w:webHidden/>
              </w:rPr>
              <w:fldChar w:fldCharType="separate"/>
            </w:r>
            <w:r w:rsidR="007527F8">
              <w:rPr>
                <w:noProof/>
                <w:webHidden/>
              </w:rPr>
              <w:t>7</w:t>
            </w:r>
            <w:r w:rsidR="007527F8">
              <w:rPr>
                <w:noProof/>
                <w:webHidden/>
              </w:rPr>
              <w:fldChar w:fldCharType="end"/>
            </w:r>
          </w:hyperlink>
        </w:p>
        <w:p w14:paraId="09EDDF23" w14:textId="05C7AAA3" w:rsidR="007527F8" w:rsidRDefault="00C65E36">
          <w:pPr>
            <w:pStyle w:val="TOC3"/>
            <w:tabs>
              <w:tab w:val="right" w:leader="dot" w:pos="9350"/>
            </w:tabs>
            <w:rPr>
              <w:noProof/>
            </w:rPr>
          </w:pPr>
          <w:hyperlink w:anchor="_Toc34601517" w:history="1">
            <w:r w:rsidR="007527F8" w:rsidRPr="007B0363">
              <w:rPr>
                <w:rStyle w:val="Hyperlink"/>
                <w:noProof/>
                <w:lang w:bidi="ta-IN"/>
              </w:rPr>
              <w:t>Compromise to intellectual property</w:t>
            </w:r>
            <w:r w:rsidR="007527F8">
              <w:rPr>
                <w:noProof/>
                <w:webHidden/>
              </w:rPr>
              <w:tab/>
            </w:r>
            <w:r w:rsidR="007527F8">
              <w:rPr>
                <w:noProof/>
                <w:webHidden/>
              </w:rPr>
              <w:fldChar w:fldCharType="begin"/>
            </w:r>
            <w:r w:rsidR="007527F8">
              <w:rPr>
                <w:noProof/>
                <w:webHidden/>
              </w:rPr>
              <w:instrText xml:space="preserve"> PAGEREF _Toc34601517 \h </w:instrText>
            </w:r>
            <w:r w:rsidR="007527F8">
              <w:rPr>
                <w:noProof/>
                <w:webHidden/>
              </w:rPr>
            </w:r>
            <w:r w:rsidR="007527F8">
              <w:rPr>
                <w:noProof/>
                <w:webHidden/>
              </w:rPr>
              <w:fldChar w:fldCharType="separate"/>
            </w:r>
            <w:r w:rsidR="007527F8">
              <w:rPr>
                <w:noProof/>
                <w:webHidden/>
              </w:rPr>
              <w:t>7</w:t>
            </w:r>
            <w:r w:rsidR="007527F8">
              <w:rPr>
                <w:noProof/>
                <w:webHidden/>
              </w:rPr>
              <w:fldChar w:fldCharType="end"/>
            </w:r>
          </w:hyperlink>
        </w:p>
        <w:p w14:paraId="0596096D" w14:textId="22B8F22F" w:rsidR="007527F8" w:rsidRDefault="00C65E36">
          <w:pPr>
            <w:pStyle w:val="TOC3"/>
            <w:tabs>
              <w:tab w:val="right" w:leader="dot" w:pos="9350"/>
            </w:tabs>
            <w:rPr>
              <w:noProof/>
            </w:rPr>
          </w:pPr>
          <w:hyperlink w:anchor="_Toc34601518" w:history="1">
            <w:r w:rsidR="007527F8" w:rsidRPr="007B0363">
              <w:rPr>
                <w:rStyle w:val="Hyperlink"/>
                <w:noProof/>
                <w:lang w:bidi="ta-IN"/>
              </w:rPr>
              <w:t>Deviation in quality of service</w:t>
            </w:r>
            <w:r w:rsidR="007527F8">
              <w:rPr>
                <w:noProof/>
                <w:webHidden/>
              </w:rPr>
              <w:tab/>
            </w:r>
            <w:r w:rsidR="007527F8">
              <w:rPr>
                <w:noProof/>
                <w:webHidden/>
              </w:rPr>
              <w:fldChar w:fldCharType="begin"/>
            </w:r>
            <w:r w:rsidR="007527F8">
              <w:rPr>
                <w:noProof/>
                <w:webHidden/>
              </w:rPr>
              <w:instrText xml:space="preserve"> PAGEREF _Toc34601518 \h </w:instrText>
            </w:r>
            <w:r w:rsidR="007527F8">
              <w:rPr>
                <w:noProof/>
                <w:webHidden/>
              </w:rPr>
            </w:r>
            <w:r w:rsidR="007527F8">
              <w:rPr>
                <w:noProof/>
                <w:webHidden/>
              </w:rPr>
              <w:fldChar w:fldCharType="separate"/>
            </w:r>
            <w:r w:rsidR="007527F8">
              <w:rPr>
                <w:noProof/>
                <w:webHidden/>
              </w:rPr>
              <w:t>7</w:t>
            </w:r>
            <w:r w:rsidR="007527F8">
              <w:rPr>
                <w:noProof/>
                <w:webHidden/>
              </w:rPr>
              <w:fldChar w:fldCharType="end"/>
            </w:r>
          </w:hyperlink>
        </w:p>
        <w:p w14:paraId="67F4478D" w14:textId="04341FF1" w:rsidR="007527F8" w:rsidRDefault="00C65E36">
          <w:pPr>
            <w:pStyle w:val="TOC3"/>
            <w:tabs>
              <w:tab w:val="right" w:leader="dot" w:pos="9350"/>
            </w:tabs>
            <w:rPr>
              <w:noProof/>
            </w:rPr>
          </w:pPr>
          <w:hyperlink w:anchor="_Toc34601519" w:history="1">
            <w:r w:rsidR="007527F8" w:rsidRPr="007B0363">
              <w:rPr>
                <w:rStyle w:val="Hyperlink"/>
                <w:noProof/>
                <w:lang w:bidi="ta-IN"/>
              </w:rPr>
              <w:t>Espionage</w:t>
            </w:r>
            <w:r w:rsidR="007527F8">
              <w:rPr>
                <w:noProof/>
                <w:webHidden/>
              </w:rPr>
              <w:tab/>
            </w:r>
            <w:r w:rsidR="007527F8">
              <w:rPr>
                <w:noProof/>
                <w:webHidden/>
              </w:rPr>
              <w:fldChar w:fldCharType="begin"/>
            </w:r>
            <w:r w:rsidR="007527F8">
              <w:rPr>
                <w:noProof/>
                <w:webHidden/>
              </w:rPr>
              <w:instrText xml:space="preserve"> PAGEREF _Toc34601519 \h </w:instrText>
            </w:r>
            <w:r w:rsidR="007527F8">
              <w:rPr>
                <w:noProof/>
                <w:webHidden/>
              </w:rPr>
            </w:r>
            <w:r w:rsidR="007527F8">
              <w:rPr>
                <w:noProof/>
                <w:webHidden/>
              </w:rPr>
              <w:fldChar w:fldCharType="separate"/>
            </w:r>
            <w:r w:rsidR="007527F8">
              <w:rPr>
                <w:noProof/>
                <w:webHidden/>
              </w:rPr>
              <w:t>8</w:t>
            </w:r>
            <w:r w:rsidR="007527F8">
              <w:rPr>
                <w:noProof/>
                <w:webHidden/>
              </w:rPr>
              <w:fldChar w:fldCharType="end"/>
            </w:r>
          </w:hyperlink>
        </w:p>
        <w:p w14:paraId="2169EBD4" w14:textId="54C86538" w:rsidR="007527F8" w:rsidRDefault="00C65E36">
          <w:pPr>
            <w:pStyle w:val="TOC3"/>
            <w:tabs>
              <w:tab w:val="right" w:leader="dot" w:pos="9350"/>
            </w:tabs>
            <w:rPr>
              <w:noProof/>
            </w:rPr>
          </w:pPr>
          <w:hyperlink w:anchor="_Toc34601520" w:history="1">
            <w:r w:rsidR="007527F8" w:rsidRPr="007B0363">
              <w:rPr>
                <w:rStyle w:val="Hyperlink"/>
                <w:noProof/>
                <w:lang w:bidi="ta-IN"/>
              </w:rPr>
              <w:t>Human error</w:t>
            </w:r>
            <w:r w:rsidR="007527F8">
              <w:rPr>
                <w:noProof/>
                <w:webHidden/>
              </w:rPr>
              <w:tab/>
            </w:r>
            <w:r w:rsidR="007527F8">
              <w:rPr>
                <w:noProof/>
                <w:webHidden/>
              </w:rPr>
              <w:fldChar w:fldCharType="begin"/>
            </w:r>
            <w:r w:rsidR="007527F8">
              <w:rPr>
                <w:noProof/>
                <w:webHidden/>
              </w:rPr>
              <w:instrText xml:space="preserve"> PAGEREF _Toc34601520 \h </w:instrText>
            </w:r>
            <w:r w:rsidR="007527F8">
              <w:rPr>
                <w:noProof/>
                <w:webHidden/>
              </w:rPr>
            </w:r>
            <w:r w:rsidR="007527F8">
              <w:rPr>
                <w:noProof/>
                <w:webHidden/>
              </w:rPr>
              <w:fldChar w:fldCharType="separate"/>
            </w:r>
            <w:r w:rsidR="007527F8">
              <w:rPr>
                <w:noProof/>
                <w:webHidden/>
              </w:rPr>
              <w:t>8</w:t>
            </w:r>
            <w:r w:rsidR="007527F8">
              <w:rPr>
                <w:noProof/>
                <w:webHidden/>
              </w:rPr>
              <w:fldChar w:fldCharType="end"/>
            </w:r>
          </w:hyperlink>
        </w:p>
        <w:p w14:paraId="7788E44D" w14:textId="56E4D34E" w:rsidR="007527F8" w:rsidRDefault="00C65E36">
          <w:pPr>
            <w:pStyle w:val="TOC3"/>
            <w:tabs>
              <w:tab w:val="right" w:leader="dot" w:pos="9350"/>
            </w:tabs>
            <w:rPr>
              <w:noProof/>
            </w:rPr>
          </w:pPr>
          <w:hyperlink w:anchor="_Toc34601521" w:history="1">
            <w:r w:rsidR="007527F8" w:rsidRPr="007B0363">
              <w:rPr>
                <w:rStyle w:val="Hyperlink"/>
                <w:noProof/>
                <w:lang w:bidi="ta-IN"/>
              </w:rPr>
              <w:t>Information extortion</w:t>
            </w:r>
            <w:r w:rsidR="007527F8">
              <w:rPr>
                <w:noProof/>
                <w:webHidden/>
              </w:rPr>
              <w:tab/>
            </w:r>
            <w:r w:rsidR="007527F8">
              <w:rPr>
                <w:noProof/>
                <w:webHidden/>
              </w:rPr>
              <w:fldChar w:fldCharType="begin"/>
            </w:r>
            <w:r w:rsidR="007527F8">
              <w:rPr>
                <w:noProof/>
                <w:webHidden/>
              </w:rPr>
              <w:instrText xml:space="preserve"> PAGEREF _Toc34601521 \h </w:instrText>
            </w:r>
            <w:r w:rsidR="007527F8">
              <w:rPr>
                <w:noProof/>
                <w:webHidden/>
              </w:rPr>
            </w:r>
            <w:r w:rsidR="007527F8">
              <w:rPr>
                <w:noProof/>
                <w:webHidden/>
              </w:rPr>
              <w:fldChar w:fldCharType="separate"/>
            </w:r>
            <w:r w:rsidR="007527F8">
              <w:rPr>
                <w:noProof/>
                <w:webHidden/>
              </w:rPr>
              <w:t>9</w:t>
            </w:r>
            <w:r w:rsidR="007527F8">
              <w:rPr>
                <w:noProof/>
                <w:webHidden/>
              </w:rPr>
              <w:fldChar w:fldCharType="end"/>
            </w:r>
          </w:hyperlink>
        </w:p>
        <w:p w14:paraId="59AB5854" w14:textId="1C148899" w:rsidR="007527F8" w:rsidRDefault="00C65E36">
          <w:pPr>
            <w:pStyle w:val="TOC3"/>
            <w:tabs>
              <w:tab w:val="right" w:leader="dot" w:pos="9350"/>
            </w:tabs>
            <w:rPr>
              <w:noProof/>
            </w:rPr>
          </w:pPr>
          <w:hyperlink w:anchor="_Toc34601522" w:history="1">
            <w:r w:rsidR="007527F8" w:rsidRPr="007B0363">
              <w:rPr>
                <w:rStyle w:val="Hyperlink"/>
                <w:noProof/>
                <w:lang w:bidi="ta-IN"/>
              </w:rPr>
              <w:t>Software attack</w:t>
            </w:r>
            <w:r w:rsidR="007527F8">
              <w:rPr>
                <w:noProof/>
                <w:webHidden/>
              </w:rPr>
              <w:tab/>
            </w:r>
            <w:r w:rsidR="007527F8">
              <w:rPr>
                <w:noProof/>
                <w:webHidden/>
              </w:rPr>
              <w:fldChar w:fldCharType="begin"/>
            </w:r>
            <w:r w:rsidR="007527F8">
              <w:rPr>
                <w:noProof/>
                <w:webHidden/>
              </w:rPr>
              <w:instrText xml:space="preserve"> PAGEREF _Toc34601522 \h </w:instrText>
            </w:r>
            <w:r w:rsidR="007527F8">
              <w:rPr>
                <w:noProof/>
                <w:webHidden/>
              </w:rPr>
            </w:r>
            <w:r w:rsidR="007527F8">
              <w:rPr>
                <w:noProof/>
                <w:webHidden/>
              </w:rPr>
              <w:fldChar w:fldCharType="separate"/>
            </w:r>
            <w:r w:rsidR="007527F8">
              <w:rPr>
                <w:noProof/>
                <w:webHidden/>
              </w:rPr>
              <w:t>9</w:t>
            </w:r>
            <w:r w:rsidR="007527F8">
              <w:rPr>
                <w:noProof/>
                <w:webHidden/>
              </w:rPr>
              <w:fldChar w:fldCharType="end"/>
            </w:r>
          </w:hyperlink>
        </w:p>
        <w:p w14:paraId="1D68802F" w14:textId="61C13754" w:rsidR="007527F8" w:rsidRDefault="00C65E36">
          <w:pPr>
            <w:pStyle w:val="TOC3"/>
            <w:tabs>
              <w:tab w:val="right" w:leader="dot" w:pos="9350"/>
            </w:tabs>
            <w:rPr>
              <w:noProof/>
            </w:rPr>
          </w:pPr>
          <w:hyperlink w:anchor="_Toc34601523" w:history="1">
            <w:r w:rsidR="007527F8" w:rsidRPr="007B0363">
              <w:rPr>
                <w:rStyle w:val="Hyperlink"/>
                <w:noProof/>
                <w:lang w:bidi="ta-IN"/>
              </w:rPr>
              <w:t>Hardware attacks</w:t>
            </w:r>
            <w:r w:rsidR="007527F8">
              <w:rPr>
                <w:noProof/>
                <w:webHidden/>
              </w:rPr>
              <w:tab/>
            </w:r>
            <w:r w:rsidR="007527F8">
              <w:rPr>
                <w:noProof/>
                <w:webHidden/>
              </w:rPr>
              <w:fldChar w:fldCharType="begin"/>
            </w:r>
            <w:r w:rsidR="007527F8">
              <w:rPr>
                <w:noProof/>
                <w:webHidden/>
              </w:rPr>
              <w:instrText xml:space="preserve"> PAGEREF _Toc34601523 \h </w:instrText>
            </w:r>
            <w:r w:rsidR="007527F8">
              <w:rPr>
                <w:noProof/>
                <w:webHidden/>
              </w:rPr>
            </w:r>
            <w:r w:rsidR="007527F8">
              <w:rPr>
                <w:noProof/>
                <w:webHidden/>
              </w:rPr>
              <w:fldChar w:fldCharType="separate"/>
            </w:r>
            <w:r w:rsidR="007527F8">
              <w:rPr>
                <w:noProof/>
                <w:webHidden/>
              </w:rPr>
              <w:t>9</w:t>
            </w:r>
            <w:r w:rsidR="007527F8">
              <w:rPr>
                <w:noProof/>
                <w:webHidden/>
              </w:rPr>
              <w:fldChar w:fldCharType="end"/>
            </w:r>
          </w:hyperlink>
        </w:p>
        <w:p w14:paraId="4D0A539B" w14:textId="2D6A9637" w:rsidR="007527F8" w:rsidRDefault="00C65E36">
          <w:pPr>
            <w:pStyle w:val="TOC3"/>
            <w:tabs>
              <w:tab w:val="right" w:leader="dot" w:pos="9350"/>
            </w:tabs>
            <w:rPr>
              <w:noProof/>
            </w:rPr>
          </w:pPr>
          <w:hyperlink w:anchor="_Toc34601524" w:history="1">
            <w:r w:rsidR="007527F8" w:rsidRPr="007B0363">
              <w:rPr>
                <w:rStyle w:val="Hyperlink"/>
                <w:noProof/>
                <w:lang w:bidi="ta-IN"/>
              </w:rPr>
              <w:t>Tech obsolescence (outdated technologies)</w:t>
            </w:r>
            <w:r w:rsidR="007527F8">
              <w:rPr>
                <w:noProof/>
                <w:webHidden/>
              </w:rPr>
              <w:tab/>
            </w:r>
            <w:r w:rsidR="007527F8">
              <w:rPr>
                <w:noProof/>
                <w:webHidden/>
              </w:rPr>
              <w:fldChar w:fldCharType="begin"/>
            </w:r>
            <w:r w:rsidR="007527F8">
              <w:rPr>
                <w:noProof/>
                <w:webHidden/>
              </w:rPr>
              <w:instrText xml:space="preserve"> PAGEREF _Toc34601524 \h </w:instrText>
            </w:r>
            <w:r w:rsidR="007527F8">
              <w:rPr>
                <w:noProof/>
                <w:webHidden/>
              </w:rPr>
            </w:r>
            <w:r w:rsidR="007527F8">
              <w:rPr>
                <w:noProof/>
                <w:webHidden/>
              </w:rPr>
              <w:fldChar w:fldCharType="separate"/>
            </w:r>
            <w:r w:rsidR="007527F8">
              <w:rPr>
                <w:noProof/>
                <w:webHidden/>
              </w:rPr>
              <w:t>10</w:t>
            </w:r>
            <w:r w:rsidR="007527F8">
              <w:rPr>
                <w:noProof/>
                <w:webHidden/>
              </w:rPr>
              <w:fldChar w:fldCharType="end"/>
            </w:r>
          </w:hyperlink>
        </w:p>
        <w:p w14:paraId="2036348E" w14:textId="6B489EB8" w:rsidR="007527F8" w:rsidRDefault="00C65E36">
          <w:pPr>
            <w:pStyle w:val="TOC3"/>
            <w:tabs>
              <w:tab w:val="right" w:leader="dot" w:pos="9350"/>
            </w:tabs>
            <w:rPr>
              <w:noProof/>
            </w:rPr>
          </w:pPr>
          <w:hyperlink w:anchor="_Toc34601525" w:history="1">
            <w:r w:rsidR="007527F8" w:rsidRPr="007B0363">
              <w:rPr>
                <w:rStyle w:val="Hyperlink"/>
                <w:noProof/>
                <w:lang w:bidi="ta-IN"/>
              </w:rPr>
              <w:t>Theft</w:t>
            </w:r>
            <w:r w:rsidR="007527F8">
              <w:rPr>
                <w:noProof/>
                <w:webHidden/>
              </w:rPr>
              <w:tab/>
            </w:r>
            <w:r w:rsidR="007527F8">
              <w:rPr>
                <w:noProof/>
                <w:webHidden/>
              </w:rPr>
              <w:fldChar w:fldCharType="begin"/>
            </w:r>
            <w:r w:rsidR="007527F8">
              <w:rPr>
                <w:noProof/>
                <w:webHidden/>
              </w:rPr>
              <w:instrText xml:space="preserve"> PAGEREF _Toc34601525 \h </w:instrText>
            </w:r>
            <w:r w:rsidR="007527F8">
              <w:rPr>
                <w:noProof/>
                <w:webHidden/>
              </w:rPr>
            </w:r>
            <w:r w:rsidR="007527F8">
              <w:rPr>
                <w:noProof/>
                <w:webHidden/>
              </w:rPr>
              <w:fldChar w:fldCharType="separate"/>
            </w:r>
            <w:r w:rsidR="007527F8">
              <w:rPr>
                <w:noProof/>
                <w:webHidden/>
              </w:rPr>
              <w:t>10</w:t>
            </w:r>
            <w:r w:rsidR="007527F8">
              <w:rPr>
                <w:noProof/>
                <w:webHidden/>
              </w:rPr>
              <w:fldChar w:fldCharType="end"/>
            </w:r>
          </w:hyperlink>
        </w:p>
        <w:p w14:paraId="5A8AFDDB" w14:textId="76DF1965" w:rsidR="007527F8" w:rsidRDefault="00C65E36">
          <w:pPr>
            <w:pStyle w:val="TOC1"/>
            <w:tabs>
              <w:tab w:val="right" w:leader="dot" w:pos="9350"/>
            </w:tabs>
            <w:rPr>
              <w:noProof/>
            </w:rPr>
          </w:pPr>
          <w:hyperlink w:anchor="_Toc34601526" w:history="1">
            <w:r w:rsidR="007527F8" w:rsidRPr="007B0363">
              <w:rPr>
                <w:rStyle w:val="Hyperlink"/>
                <w:noProof/>
              </w:rPr>
              <w:t>Threat Evaluation</w:t>
            </w:r>
            <w:r w:rsidR="007527F8">
              <w:rPr>
                <w:noProof/>
                <w:webHidden/>
              </w:rPr>
              <w:tab/>
            </w:r>
            <w:r w:rsidR="007527F8">
              <w:rPr>
                <w:noProof/>
                <w:webHidden/>
              </w:rPr>
              <w:fldChar w:fldCharType="begin"/>
            </w:r>
            <w:r w:rsidR="007527F8">
              <w:rPr>
                <w:noProof/>
                <w:webHidden/>
              </w:rPr>
              <w:instrText xml:space="preserve"> PAGEREF _Toc34601526 \h </w:instrText>
            </w:r>
            <w:r w:rsidR="007527F8">
              <w:rPr>
                <w:noProof/>
                <w:webHidden/>
              </w:rPr>
            </w:r>
            <w:r w:rsidR="007527F8">
              <w:rPr>
                <w:noProof/>
                <w:webHidden/>
              </w:rPr>
              <w:fldChar w:fldCharType="separate"/>
            </w:r>
            <w:r w:rsidR="007527F8">
              <w:rPr>
                <w:noProof/>
                <w:webHidden/>
              </w:rPr>
              <w:t>10</w:t>
            </w:r>
            <w:r w:rsidR="007527F8">
              <w:rPr>
                <w:noProof/>
                <w:webHidden/>
              </w:rPr>
              <w:fldChar w:fldCharType="end"/>
            </w:r>
          </w:hyperlink>
        </w:p>
        <w:p w14:paraId="2139A555" w14:textId="720B5A65" w:rsidR="007527F8" w:rsidRDefault="00C65E36">
          <w:pPr>
            <w:pStyle w:val="TOC2"/>
            <w:tabs>
              <w:tab w:val="right" w:leader="dot" w:pos="9350"/>
            </w:tabs>
            <w:rPr>
              <w:noProof/>
            </w:rPr>
          </w:pPr>
          <w:hyperlink w:anchor="_Toc34601527" w:history="1">
            <w:r w:rsidR="007527F8" w:rsidRPr="007B0363">
              <w:rPr>
                <w:rStyle w:val="Hyperlink"/>
                <w:noProof/>
              </w:rPr>
              <w:t>Risk Matrix</w:t>
            </w:r>
            <w:r w:rsidR="007527F8">
              <w:rPr>
                <w:noProof/>
                <w:webHidden/>
              </w:rPr>
              <w:tab/>
            </w:r>
            <w:r w:rsidR="007527F8">
              <w:rPr>
                <w:noProof/>
                <w:webHidden/>
              </w:rPr>
              <w:fldChar w:fldCharType="begin"/>
            </w:r>
            <w:r w:rsidR="007527F8">
              <w:rPr>
                <w:noProof/>
                <w:webHidden/>
              </w:rPr>
              <w:instrText xml:space="preserve"> PAGEREF _Toc34601527 \h </w:instrText>
            </w:r>
            <w:r w:rsidR="007527F8">
              <w:rPr>
                <w:noProof/>
                <w:webHidden/>
              </w:rPr>
            </w:r>
            <w:r w:rsidR="007527F8">
              <w:rPr>
                <w:noProof/>
                <w:webHidden/>
              </w:rPr>
              <w:fldChar w:fldCharType="separate"/>
            </w:r>
            <w:r w:rsidR="007527F8">
              <w:rPr>
                <w:noProof/>
                <w:webHidden/>
              </w:rPr>
              <w:t>10</w:t>
            </w:r>
            <w:r w:rsidR="007527F8">
              <w:rPr>
                <w:noProof/>
                <w:webHidden/>
              </w:rPr>
              <w:fldChar w:fldCharType="end"/>
            </w:r>
          </w:hyperlink>
        </w:p>
        <w:p w14:paraId="3B888180" w14:textId="22243BDB" w:rsidR="007527F8" w:rsidRDefault="00C65E36">
          <w:pPr>
            <w:pStyle w:val="TOC1"/>
            <w:tabs>
              <w:tab w:val="right" w:leader="dot" w:pos="9350"/>
            </w:tabs>
            <w:rPr>
              <w:noProof/>
            </w:rPr>
          </w:pPr>
          <w:hyperlink w:anchor="_Toc34601528" w:history="1">
            <w:r w:rsidR="007527F8" w:rsidRPr="007B0363">
              <w:rPr>
                <w:rStyle w:val="Hyperlink"/>
                <w:noProof/>
              </w:rPr>
              <w:t>Risk control strategies</w:t>
            </w:r>
            <w:r w:rsidR="007527F8">
              <w:rPr>
                <w:noProof/>
                <w:webHidden/>
              </w:rPr>
              <w:tab/>
            </w:r>
            <w:r w:rsidR="007527F8">
              <w:rPr>
                <w:noProof/>
                <w:webHidden/>
              </w:rPr>
              <w:fldChar w:fldCharType="begin"/>
            </w:r>
            <w:r w:rsidR="007527F8">
              <w:rPr>
                <w:noProof/>
                <w:webHidden/>
              </w:rPr>
              <w:instrText xml:space="preserve"> PAGEREF _Toc34601528 \h </w:instrText>
            </w:r>
            <w:r w:rsidR="007527F8">
              <w:rPr>
                <w:noProof/>
                <w:webHidden/>
              </w:rPr>
            </w:r>
            <w:r w:rsidR="007527F8">
              <w:rPr>
                <w:noProof/>
                <w:webHidden/>
              </w:rPr>
              <w:fldChar w:fldCharType="separate"/>
            </w:r>
            <w:r w:rsidR="007527F8">
              <w:rPr>
                <w:noProof/>
                <w:webHidden/>
              </w:rPr>
              <w:t>12</w:t>
            </w:r>
            <w:r w:rsidR="007527F8">
              <w:rPr>
                <w:noProof/>
                <w:webHidden/>
              </w:rPr>
              <w:fldChar w:fldCharType="end"/>
            </w:r>
          </w:hyperlink>
        </w:p>
        <w:p w14:paraId="7EDCDA3F" w14:textId="21BC3E3A" w:rsidR="007527F8" w:rsidRDefault="00C65E36">
          <w:pPr>
            <w:pStyle w:val="TOC1"/>
            <w:tabs>
              <w:tab w:val="right" w:leader="dot" w:pos="9350"/>
            </w:tabs>
            <w:rPr>
              <w:noProof/>
            </w:rPr>
          </w:pPr>
          <w:hyperlink w:anchor="_Toc34601529" w:history="1">
            <w:r w:rsidR="007527F8" w:rsidRPr="007B0363">
              <w:rPr>
                <w:rStyle w:val="Hyperlink"/>
                <w:rFonts w:eastAsia="Times New Roman"/>
                <w:noProof/>
              </w:rPr>
              <w:t>Future Research Topics</w:t>
            </w:r>
            <w:r w:rsidR="007527F8">
              <w:rPr>
                <w:noProof/>
                <w:webHidden/>
              </w:rPr>
              <w:tab/>
            </w:r>
            <w:r w:rsidR="007527F8">
              <w:rPr>
                <w:noProof/>
                <w:webHidden/>
              </w:rPr>
              <w:fldChar w:fldCharType="begin"/>
            </w:r>
            <w:r w:rsidR="007527F8">
              <w:rPr>
                <w:noProof/>
                <w:webHidden/>
              </w:rPr>
              <w:instrText xml:space="preserve"> PAGEREF _Toc34601529 \h </w:instrText>
            </w:r>
            <w:r w:rsidR="007527F8">
              <w:rPr>
                <w:noProof/>
                <w:webHidden/>
              </w:rPr>
            </w:r>
            <w:r w:rsidR="007527F8">
              <w:rPr>
                <w:noProof/>
                <w:webHidden/>
              </w:rPr>
              <w:fldChar w:fldCharType="separate"/>
            </w:r>
            <w:r w:rsidR="007527F8">
              <w:rPr>
                <w:noProof/>
                <w:webHidden/>
              </w:rPr>
              <w:t>15</w:t>
            </w:r>
            <w:r w:rsidR="007527F8">
              <w:rPr>
                <w:noProof/>
                <w:webHidden/>
              </w:rPr>
              <w:fldChar w:fldCharType="end"/>
            </w:r>
          </w:hyperlink>
        </w:p>
        <w:p w14:paraId="79AD9F6A" w14:textId="37398DA9" w:rsidR="007527F8" w:rsidRDefault="00C65E36">
          <w:pPr>
            <w:pStyle w:val="TOC1"/>
            <w:tabs>
              <w:tab w:val="right" w:leader="dot" w:pos="9350"/>
            </w:tabs>
            <w:rPr>
              <w:noProof/>
            </w:rPr>
          </w:pPr>
          <w:hyperlink w:anchor="_Toc34601530" w:history="1">
            <w:r w:rsidR="007527F8" w:rsidRPr="007B0363">
              <w:rPr>
                <w:rStyle w:val="Hyperlink"/>
                <w:noProof/>
              </w:rPr>
              <w:t>Assumption</w:t>
            </w:r>
            <w:r w:rsidR="007527F8">
              <w:rPr>
                <w:noProof/>
                <w:webHidden/>
              </w:rPr>
              <w:tab/>
            </w:r>
            <w:r w:rsidR="007527F8">
              <w:rPr>
                <w:noProof/>
                <w:webHidden/>
              </w:rPr>
              <w:fldChar w:fldCharType="begin"/>
            </w:r>
            <w:r w:rsidR="007527F8">
              <w:rPr>
                <w:noProof/>
                <w:webHidden/>
              </w:rPr>
              <w:instrText xml:space="preserve"> PAGEREF _Toc34601530 \h </w:instrText>
            </w:r>
            <w:r w:rsidR="007527F8">
              <w:rPr>
                <w:noProof/>
                <w:webHidden/>
              </w:rPr>
            </w:r>
            <w:r w:rsidR="007527F8">
              <w:rPr>
                <w:noProof/>
                <w:webHidden/>
              </w:rPr>
              <w:fldChar w:fldCharType="separate"/>
            </w:r>
            <w:r w:rsidR="007527F8">
              <w:rPr>
                <w:noProof/>
                <w:webHidden/>
              </w:rPr>
              <w:t>15</w:t>
            </w:r>
            <w:r w:rsidR="007527F8">
              <w:rPr>
                <w:noProof/>
                <w:webHidden/>
              </w:rPr>
              <w:fldChar w:fldCharType="end"/>
            </w:r>
          </w:hyperlink>
        </w:p>
        <w:p w14:paraId="14C9A184" w14:textId="60FA128F" w:rsidR="007527F8" w:rsidRDefault="00C65E36">
          <w:pPr>
            <w:pStyle w:val="TOC1"/>
            <w:tabs>
              <w:tab w:val="right" w:leader="dot" w:pos="9350"/>
            </w:tabs>
            <w:rPr>
              <w:noProof/>
            </w:rPr>
          </w:pPr>
          <w:hyperlink w:anchor="_Toc34601531" w:history="1">
            <w:r w:rsidR="007527F8" w:rsidRPr="007B0363">
              <w:rPr>
                <w:rStyle w:val="Hyperlink"/>
                <w:rFonts w:ascii="Calibri Light" w:hAnsi="Calibri Light" w:cs="Calibri Light"/>
                <w:noProof/>
              </w:rPr>
              <w:t>Conclusion</w:t>
            </w:r>
            <w:r w:rsidR="007527F8">
              <w:rPr>
                <w:noProof/>
                <w:webHidden/>
              </w:rPr>
              <w:tab/>
            </w:r>
            <w:r w:rsidR="007527F8">
              <w:rPr>
                <w:noProof/>
                <w:webHidden/>
              </w:rPr>
              <w:fldChar w:fldCharType="begin"/>
            </w:r>
            <w:r w:rsidR="007527F8">
              <w:rPr>
                <w:noProof/>
                <w:webHidden/>
              </w:rPr>
              <w:instrText xml:space="preserve"> PAGEREF _Toc34601531 \h </w:instrText>
            </w:r>
            <w:r w:rsidR="007527F8">
              <w:rPr>
                <w:noProof/>
                <w:webHidden/>
              </w:rPr>
            </w:r>
            <w:r w:rsidR="007527F8">
              <w:rPr>
                <w:noProof/>
                <w:webHidden/>
              </w:rPr>
              <w:fldChar w:fldCharType="separate"/>
            </w:r>
            <w:r w:rsidR="007527F8">
              <w:rPr>
                <w:noProof/>
                <w:webHidden/>
              </w:rPr>
              <w:t>15</w:t>
            </w:r>
            <w:r w:rsidR="007527F8">
              <w:rPr>
                <w:noProof/>
                <w:webHidden/>
              </w:rPr>
              <w:fldChar w:fldCharType="end"/>
            </w:r>
          </w:hyperlink>
        </w:p>
        <w:p w14:paraId="1646101C" w14:textId="0A803CD2" w:rsidR="007527F8" w:rsidRDefault="00C65E36">
          <w:pPr>
            <w:pStyle w:val="TOC1"/>
            <w:tabs>
              <w:tab w:val="right" w:leader="dot" w:pos="9350"/>
            </w:tabs>
            <w:rPr>
              <w:noProof/>
            </w:rPr>
          </w:pPr>
          <w:hyperlink w:anchor="_Toc34601532" w:history="1">
            <w:r w:rsidR="007527F8" w:rsidRPr="007B0363">
              <w:rPr>
                <w:rStyle w:val="Hyperlink"/>
                <w:noProof/>
              </w:rPr>
              <w:t>References</w:t>
            </w:r>
            <w:r w:rsidR="007527F8">
              <w:rPr>
                <w:noProof/>
                <w:webHidden/>
              </w:rPr>
              <w:tab/>
            </w:r>
            <w:r w:rsidR="007527F8">
              <w:rPr>
                <w:noProof/>
                <w:webHidden/>
              </w:rPr>
              <w:fldChar w:fldCharType="begin"/>
            </w:r>
            <w:r w:rsidR="007527F8">
              <w:rPr>
                <w:noProof/>
                <w:webHidden/>
              </w:rPr>
              <w:instrText xml:space="preserve"> PAGEREF _Toc34601532 \h </w:instrText>
            </w:r>
            <w:r w:rsidR="007527F8">
              <w:rPr>
                <w:noProof/>
                <w:webHidden/>
              </w:rPr>
            </w:r>
            <w:r w:rsidR="007527F8">
              <w:rPr>
                <w:noProof/>
                <w:webHidden/>
              </w:rPr>
              <w:fldChar w:fldCharType="separate"/>
            </w:r>
            <w:r w:rsidR="007527F8">
              <w:rPr>
                <w:noProof/>
                <w:webHidden/>
              </w:rPr>
              <w:t>16</w:t>
            </w:r>
            <w:r w:rsidR="007527F8">
              <w:rPr>
                <w:noProof/>
                <w:webHidden/>
              </w:rPr>
              <w:fldChar w:fldCharType="end"/>
            </w:r>
          </w:hyperlink>
        </w:p>
        <w:p w14:paraId="0F15CDA7" w14:textId="74AA0A3B" w:rsidR="007527F8" w:rsidRDefault="007527F8">
          <w:r>
            <w:rPr>
              <w:b/>
              <w:bCs/>
              <w:noProof/>
            </w:rPr>
            <w:fldChar w:fldCharType="end"/>
          </w:r>
        </w:p>
      </w:sdtContent>
    </w:sdt>
    <w:p w14:paraId="03DAF028" w14:textId="77777777" w:rsidR="007527F8" w:rsidRDefault="007527F8" w:rsidP="004C7BFC">
      <w:pPr>
        <w:pStyle w:val="Heading1"/>
        <w:jc w:val="both"/>
      </w:pPr>
    </w:p>
    <w:p w14:paraId="2EDC0A30" w14:textId="1CD71F5D" w:rsidR="004C7BFC" w:rsidRPr="007139D1" w:rsidRDefault="004C7BFC" w:rsidP="004C7BFC">
      <w:pPr>
        <w:pStyle w:val="Heading1"/>
        <w:jc w:val="both"/>
      </w:pPr>
      <w:bookmarkStart w:id="2" w:name="_Toc34601505"/>
      <w:r>
        <w:t>Executive Summary</w:t>
      </w:r>
      <w:bookmarkEnd w:id="2"/>
    </w:p>
    <w:p w14:paraId="4A7FA52F" w14:textId="72F974B8" w:rsidR="004C7BFC" w:rsidRPr="004C7BFC" w:rsidRDefault="004C7BFC" w:rsidP="000800D1">
      <w:pPr>
        <w:spacing w:line="360" w:lineRule="auto"/>
        <w:ind w:firstLine="720"/>
        <w:jc w:val="both"/>
        <w:rPr>
          <w:rFonts w:ascii="Times New Roman" w:hAnsi="Times New Roman" w:cs="Times New Roman"/>
          <w:sz w:val="24"/>
          <w:szCs w:val="24"/>
        </w:rPr>
      </w:pPr>
      <w:r w:rsidRPr="004C7BFC">
        <w:rPr>
          <w:rFonts w:ascii="Times New Roman" w:hAnsi="Times New Roman" w:cs="Times New Roman"/>
          <w:sz w:val="24"/>
          <w:szCs w:val="24"/>
        </w:rPr>
        <w:t xml:space="preserve">John Dough Pizza company has several security incidents </w:t>
      </w:r>
      <w:r w:rsidR="003771FD">
        <w:rPr>
          <w:rFonts w:ascii="Times New Roman" w:hAnsi="Times New Roman" w:cs="Times New Roman"/>
          <w:sz w:val="24"/>
          <w:szCs w:val="24"/>
        </w:rPr>
        <w:t>that</w:t>
      </w:r>
      <w:r w:rsidRPr="004C7BFC">
        <w:rPr>
          <w:rFonts w:ascii="Times New Roman" w:hAnsi="Times New Roman" w:cs="Times New Roman"/>
          <w:sz w:val="24"/>
          <w:szCs w:val="24"/>
        </w:rPr>
        <w:t xml:space="preserve"> ha</w:t>
      </w:r>
      <w:r w:rsidR="003771FD">
        <w:rPr>
          <w:rFonts w:ascii="Times New Roman" w:hAnsi="Times New Roman" w:cs="Times New Roman"/>
          <w:sz w:val="24"/>
          <w:szCs w:val="24"/>
        </w:rPr>
        <w:t>ve</w:t>
      </w:r>
      <w:r w:rsidRPr="004C7BFC">
        <w:rPr>
          <w:rFonts w:ascii="Times New Roman" w:hAnsi="Times New Roman" w:cs="Times New Roman"/>
          <w:sz w:val="24"/>
          <w:szCs w:val="24"/>
        </w:rPr>
        <w:t xml:space="preserve"> already occurred.  The analysis report includes the scope statement, asset assessments, threat assessment including vulnerabilities, threats to a system and evaluation, current IT security issues, concerns for further research, recommendations of IT security programs should be undertaken, including draft of business contingency plans which means incident response plans for security incidents that most likely occurred and disaster recovery plans, budget draft plan (hardware costs, staffing</w:t>
      </w:r>
      <w:r w:rsidR="003771FD">
        <w:rPr>
          <w:rFonts w:ascii="Times New Roman" w:hAnsi="Times New Roman" w:cs="Times New Roman"/>
          <w:sz w:val="24"/>
          <w:szCs w:val="24"/>
        </w:rPr>
        <w:t>,</w:t>
      </w:r>
      <w:r w:rsidRPr="004C7BFC">
        <w:rPr>
          <w:rFonts w:ascii="Times New Roman" w:hAnsi="Times New Roman" w:cs="Times New Roman"/>
          <w:sz w:val="24"/>
          <w:szCs w:val="24"/>
        </w:rPr>
        <w:t xml:space="preserve"> and training costs, IT technology costs, insurances</w:t>
      </w:r>
      <w:r w:rsidR="003771FD">
        <w:rPr>
          <w:rFonts w:ascii="Times New Roman" w:hAnsi="Times New Roman" w:cs="Times New Roman"/>
          <w:sz w:val="24"/>
          <w:szCs w:val="24"/>
        </w:rPr>
        <w:t>,</w:t>
      </w:r>
      <w:r w:rsidRPr="004C7BFC">
        <w:rPr>
          <w:rFonts w:ascii="Times New Roman" w:hAnsi="Times New Roman" w:cs="Times New Roman"/>
          <w:sz w:val="24"/>
          <w:szCs w:val="24"/>
        </w:rPr>
        <w:t xml:space="preserve"> and additional research),  risk control strategies and residual risks regarding to improve the IT security of John Dough pizza.</w:t>
      </w:r>
    </w:p>
    <w:p w14:paraId="3C45586E" w14:textId="6495EE2E" w:rsidR="004C7BFC" w:rsidRPr="001B48CC" w:rsidRDefault="004C7BFC" w:rsidP="006013F2">
      <w:pPr>
        <w:pStyle w:val="Heading1"/>
      </w:pPr>
      <w:bookmarkStart w:id="3" w:name="_Toc34601506"/>
      <w:r>
        <w:t>Introduction</w:t>
      </w:r>
      <w:bookmarkEnd w:id="3"/>
    </w:p>
    <w:p w14:paraId="4B5E4016" w14:textId="5E2831C5" w:rsidR="004C7BFC" w:rsidRDefault="004C7BFC" w:rsidP="000800D1">
      <w:pPr>
        <w:spacing w:line="360" w:lineRule="auto"/>
        <w:jc w:val="both"/>
        <w:rPr>
          <w:rFonts w:ascii="Times New Roman" w:hAnsi="Times New Roman" w:cs="Times New Roman"/>
          <w:sz w:val="24"/>
          <w:szCs w:val="24"/>
        </w:rPr>
      </w:pPr>
      <w:r>
        <w:tab/>
      </w:r>
      <w:r w:rsidRPr="004C7BFC">
        <w:rPr>
          <w:rFonts w:ascii="Times New Roman" w:hAnsi="Times New Roman" w:cs="Times New Roman"/>
          <w:sz w:val="24"/>
          <w:szCs w:val="24"/>
        </w:rPr>
        <w:t xml:space="preserve">This report would provide the analysis of Information Security Management issues of JOHN DOUGH pizza, planning and supporting for it. The implementation plan will help the JOHN DOUGH pizza to achieve spread their business from Perth to the different regions under the franchisee way. JOHN DOUGH pizza aims </w:t>
      </w:r>
      <w:r w:rsidR="003771FD">
        <w:rPr>
          <w:rFonts w:ascii="Times New Roman" w:hAnsi="Times New Roman" w:cs="Times New Roman"/>
          <w:sz w:val="24"/>
          <w:szCs w:val="24"/>
        </w:rPr>
        <w:t xml:space="preserve">to </w:t>
      </w:r>
      <w:r w:rsidRPr="004C7BFC">
        <w:rPr>
          <w:rFonts w:ascii="Times New Roman" w:hAnsi="Times New Roman" w:cs="Times New Roman"/>
          <w:sz w:val="24"/>
          <w:szCs w:val="24"/>
        </w:rPr>
        <w:t xml:space="preserve">control </w:t>
      </w:r>
      <w:r w:rsidR="003771FD">
        <w:rPr>
          <w:rFonts w:ascii="Times New Roman" w:hAnsi="Times New Roman" w:cs="Times New Roman"/>
          <w:sz w:val="24"/>
          <w:szCs w:val="24"/>
        </w:rPr>
        <w:t>its</w:t>
      </w:r>
      <w:r w:rsidRPr="004C7BFC">
        <w:rPr>
          <w:rFonts w:ascii="Times New Roman" w:hAnsi="Times New Roman" w:cs="Times New Roman"/>
          <w:sz w:val="24"/>
          <w:szCs w:val="24"/>
        </w:rPr>
        <w:t xml:space="preserve"> pizza quality and willing to reform innovative secure online ordering. And linking all the store</w:t>
      </w:r>
      <w:r w:rsidR="003771FD">
        <w:rPr>
          <w:rFonts w:ascii="Times New Roman" w:hAnsi="Times New Roman" w:cs="Times New Roman"/>
          <w:sz w:val="24"/>
          <w:szCs w:val="24"/>
        </w:rPr>
        <w:t>s</w:t>
      </w:r>
      <w:r w:rsidRPr="004C7BFC">
        <w:rPr>
          <w:rFonts w:ascii="Times New Roman" w:hAnsi="Times New Roman" w:cs="Times New Roman"/>
          <w:sz w:val="24"/>
          <w:szCs w:val="24"/>
        </w:rPr>
        <w:t xml:space="preserve"> in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different region with B2B and B2C web application suite. They want to tighten the security of the web application and prevent the security problems, incidents and breaches from happening again.</w:t>
      </w:r>
    </w:p>
    <w:p w14:paraId="2B92DF99" w14:textId="38ED456E" w:rsidR="008571F2" w:rsidRDefault="008571F2" w:rsidP="008571F2">
      <w:pPr>
        <w:pStyle w:val="Heading1"/>
      </w:pPr>
      <w:bookmarkStart w:id="4" w:name="_Toc34601507"/>
      <w:r>
        <w:t>Assumptions</w:t>
      </w:r>
      <w:bookmarkEnd w:id="4"/>
    </w:p>
    <w:p w14:paraId="018D57AB" w14:textId="470A37A5" w:rsidR="008571F2" w:rsidRPr="00254870" w:rsidRDefault="00254870" w:rsidP="00254870">
      <w:pPr>
        <w:pStyle w:val="ListParagraph"/>
        <w:numPr>
          <w:ilvl w:val="0"/>
          <w:numId w:val="13"/>
        </w:numPr>
        <w:spacing w:line="360" w:lineRule="auto"/>
        <w:rPr>
          <w:rFonts w:ascii="Times New Roman" w:hAnsi="Times New Roman" w:cs="Times New Roman"/>
          <w:sz w:val="24"/>
          <w:szCs w:val="24"/>
          <w:lang w:val="en-US"/>
        </w:rPr>
      </w:pPr>
      <w:r w:rsidRPr="00254870">
        <w:rPr>
          <w:rFonts w:ascii="Times New Roman" w:hAnsi="Times New Roman" w:cs="Times New Roman"/>
          <w:sz w:val="24"/>
          <w:szCs w:val="24"/>
          <w:lang w:val="en-US"/>
        </w:rPr>
        <w:t>It is assumed that prices for hardware and software will remain the same throughout the project.</w:t>
      </w:r>
    </w:p>
    <w:p w14:paraId="50E9EF45" w14:textId="0B450F25" w:rsidR="00254870" w:rsidRPr="00254870" w:rsidRDefault="00254870" w:rsidP="00254870">
      <w:pPr>
        <w:pStyle w:val="ListParagraph"/>
        <w:numPr>
          <w:ilvl w:val="0"/>
          <w:numId w:val="13"/>
        </w:numPr>
        <w:spacing w:line="360" w:lineRule="auto"/>
        <w:rPr>
          <w:rFonts w:ascii="Times New Roman" w:hAnsi="Times New Roman" w:cs="Times New Roman"/>
          <w:sz w:val="24"/>
          <w:szCs w:val="24"/>
          <w:lang w:val="en-US"/>
        </w:rPr>
      </w:pPr>
      <w:r w:rsidRPr="00254870">
        <w:rPr>
          <w:rFonts w:ascii="Times New Roman" w:hAnsi="Times New Roman" w:cs="Times New Roman"/>
          <w:sz w:val="24"/>
          <w:szCs w:val="24"/>
          <w:lang w:val="en-US"/>
        </w:rPr>
        <w:t>For weighted factor analysis</w:t>
      </w:r>
      <w:r w:rsidR="003771FD">
        <w:rPr>
          <w:rFonts w:ascii="Times New Roman" w:hAnsi="Times New Roman" w:cs="Times New Roman"/>
          <w:sz w:val="24"/>
          <w:szCs w:val="24"/>
          <w:lang w:val="en-US"/>
        </w:rPr>
        <w:t>, in general,</w:t>
      </w:r>
      <w:r w:rsidRPr="00254870">
        <w:rPr>
          <w:rFonts w:ascii="Times New Roman" w:hAnsi="Times New Roman" w:cs="Times New Roman"/>
          <w:sz w:val="24"/>
          <w:szCs w:val="24"/>
          <w:lang w:val="en-US"/>
        </w:rPr>
        <w:t xml:space="preserve"> it will be calculated for </w:t>
      </w:r>
      <w:r w:rsidR="003771FD">
        <w:rPr>
          <w:rFonts w:ascii="Times New Roman" w:hAnsi="Times New Roman" w:cs="Times New Roman"/>
          <w:sz w:val="24"/>
          <w:szCs w:val="24"/>
          <w:lang w:val="en-US"/>
        </w:rPr>
        <w:t xml:space="preserve">the </w:t>
      </w:r>
      <w:r w:rsidRPr="00254870">
        <w:rPr>
          <w:rFonts w:ascii="Times New Roman" w:hAnsi="Times New Roman" w:cs="Times New Roman"/>
          <w:sz w:val="24"/>
          <w:szCs w:val="24"/>
          <w:lang w:val="en-US"/>
        </w:rPr>
        <w:t>overall impact since here we need to consider the business p</w:t>
      </w:r>
      <w:r w:rsidR="003771FD">
        <w:rPr>
          <w:rFonts w:ascii="Times New Roman" w:hAnsi="Times New Roman" w:cs="Times New Roman"/>
          <w:sz w:val="24"/>
          <w:szCs w:val="24"/>
          <w:lang w:val="en-US"/>
        </w:rPr>
        <w:t>er</w:t>
      </w:r>
      <w:r w:rsidRPr="00254870">
        <w:rPr>
          <w:rFonts w:ascii="Times New Roman" w:hAnsi="Times New Roman" w:cs="Times New Roman"/>
          <w:sz w:val="24"/>
          <w:szCs w:val="24"/>
          <w:lang w:val="en-US"/>
        </w:rPr>
        <w:t>spective the impact is made for 3 objectives.</w:t>
      </w:r>
    </w:p>
    <w:p w14:paraId="14517D8A" w14:textId="04AD5B17" w:rsidR="00254870" w:rsidRPr="00254870" w:rsidRDefault="00254870" w:rsidP="00254870">
      <w:pPr>
        <w:pStyle w:val="ListParagraph"/>
        <w:numPr>
          <w:ilvl w:val="0"/>
          <w:numId w:val="13"/>
        </w:numPr>
        <w:spacing w:line="360" w:lineRule="auto"/>
        <w:rPr>
          <w:rFonts w:ascii="Times New Roman" w:hAnsi="Times New Roman" w:cs="Times New Roman"/>
          <w:sz w:val="24"/>
          <w:szCs w:val="24"/>
          <w:lang w:val="en-US"/>
        </w:rPr>
      </w:pPr>
      <w:r w:rsidRPr="00254870">
        <w:rPr>
          <w:rFonts w:ascii="Times New Roman" w:hAnsi="Times New Roman" w:cs="Times New Roman"/>
          <w:sz w:val="24"/>
          <w:szCs w:val="24"/>
          <w:lang w:val="en-US"/>
        </w:rPr>
        <w:t>It is assumed that Microsoft has been used to host a website and receives 10 GB of new information each day.</w:t>
      </w:r>
    </w:p>
    <w:p w14:paraId="3A1A51B8" w14:textId="763EAE1C" w:rsidR="00254870" w:rsidRPr="00254870" w:rsidRDefault="00254870" w:rsidP="00254870">
      <w:pPr>
        <w:pStyle w:val="ListParagraph"/>
        <w:numPr>
          <w:ilvl w:val="0"/>
          <w:numId w:val="13"/>
        </w:numPr>
        <w:spacing w:line="360" w:lineRule="auto"/>
        <w:rPr>
          <w:rFonts w:ascii="Times New Roman" w:hAnsi="Times New Roman" w:cs="Times New Roman"/>
          <w:sz w:val="24"/>
          <w:szCs w:val="24"/>
          <w:lang w:val="en-US"/>
        </w:rPr>
      </w:pPr>
      <w:r w:rsidRPr="00254870">
        <w:rPr>
          <w:rFonts w:ascii="Times New Roman" w:hAnsi="Times New Roman" w:cs="Times New Roman"/>
          <w:sz w:val="24"/>
          <w:szCs w:val="24"/>
          <w:lang w:val="en-US"/>
        </w:rPr>
        <w:t xml:space="preserve">It is assumed that we have access to confidential information of John </w:t>
      </w:r>
      <w:proofErr w:type="spellStart"/>
      <w:r w:rsidRPr="00254870">
        <w:rPr>
          <w:rFonts w:ascii="Times New Roman" w:hAnsi="Times New Roman" w:cs="Times New Roman"/>
          <w:sz w:val="24"/>
          <w:szCs w:val="24"/>
          <w:lang w:val="en-US"/>
        </w:rPr>
        <w:t>dough</w:t>
      </w:r>
      <w:proofErr w:type="spellEnd"/>
      <w:r w:rsidRPr="00254870">
        <w:rPr>
          <w:rFonts w:ascii="Times New Roman" w:hAnsi="Times New Roman" w:cs="Times New Roman"/>
          <w:sz w:val="24"/>
          <w:szCs w:val="24"/>
          <w:lang w:val="en-US"/>
        </w:rPr>
        <w:t xml:space="preserve"> pizza that is required to complete this project.</w:t>
      </w:r>
    </w:p>
    <w:p w14:paraId="79CD7ACF" w14:textId="77777777" w:rsidR="004C7BFC" w:rsidRDefault="004C7BFC" w:rsidP="004C7BFC">
      <w:pPr>
        <w:pStyle w:val="Heading1"/>
        <w:jc w:val="both"/>
      </w:pPr>
      <w:bookmarkStart w:id="5" w:name="_Toc34601508"/>
      <w:r>
        <w:lastRenderedPageBreak/>
        <w:t>SCOPE</w:t>
      </w:r>
      <w:bookmarkEnd w:id="5"/>
    </w:p>
    <w:p w14:paraId="5AED49D7" w14:textId="77777777" w:rsidR="004C7BFC" w:rsidRPr="00437348" w:rsidRDefault="004C7BFC" w:rsidP="004C7BFC">
      <w:pPr>
        <w:pStyle w:val="Heading2"/>
        <w:jc w:val="both"/>
      </w:pPr>
      <w:bookmarkStart w:id="6" w:name="_Toc34601509"/>
      <w:r>
        <w:t>In-scope</w:t>
      </w:r>
      <w:bookmarkEnd w:id="6"/>
    </w:p>
    <w:p w14:paraId="5C3693A5" w14:textId="70E21353" w:rsidR="004C7BFC" w:rsidRPr="004C7BFC" w:rsidRDefault="004C7BFC" w:rsidP="005B19F6">
      <w:pPr>
        <w:spacing w:line="360" w:lineRule="auto"/>
        <w:ind w:firstLine="720"/>
        <w:jc w:val="both"/>
        <w:rPr>
          <w:rFonts w:ascii="Times New Roman" w:hAnsi="Times New Roman" w:cs="Times New Roman"/>
          <w:sz w:val="24"/>
          <w:szCs w:val="24"/>
        </w:rPr>
      </w:pPr>
      <w:r w:rsidRPr="004C7BFC">
        <w:rPr>
          <w:rFonts w:ascii="Times New Roman" w:hAnsi="Times New Roman" w:cs="Times New Roman"/>
          <w:sz w:val="24"/>
          <w:szCs w:val="24"/>
        </w:rPr>
        <w:t xml:space="preserve">The scope of the project is to identify and provide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solution for IT security issues of JOHN DOUGH pizza which is delaying their business goals to achieve. The solution for the IT security issues will be containing addressing the issues, further research and changing the current working IT system for </w:t>
      </w:r>
      <w:r w:rsidR="003771FD">
        <w:rPr>
          <w:rFonts w:ascii="Times New Roman" w:hAnsi="Times New Roman" w:cs="Times New Roman"/>
          <w:sz w:val="24"/>
          <w:szCs w:val="24"/>
        </w:rPr>
        <w:t>a</w:t>
      </w:r>
      <w:r w:rsidRPr="004C7BFC">
        <w:rPr>
          <w:rFonts w:ascii="Times New Roman" w:hAnsi="Times New Roman" w:cs="Times New Roman"/>
          <w:sz w:val="24"/>
          <w:szCs w:val="24"/>
        </w:rPr>
        <w:t xml:space="preserve"> better situation. The scope of this plan is to create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secure environment for the JOHN DOUGH’s network and system from unauthorized access. Implementing security processes will be carried out by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structured security team which is under CISO (Chief Information Security Officer). Our team will also be structuring the security team for efficient management. IT security risk assessment,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recommendation</w:t>
      </w:r>
      <w:r w:rsidRPr="004C7BFC">
        <w:rPr>
          <w:rFonts w:ascii="Times New Roman" w:hAnsi="Times New Roman" w:cs="Times New Roman"/>
          <w:sz w:val="24"/>
          <w:szCs w:val="24"/>
          <w:lang w:eastAsia="zh-CN"/>
        </w:rPr>
        <w:t xml:space="preserve"> </w:t>
      </w:r>
      <w:r w:rsidRPr="004C7BFC">
        <w:rPr>
          <w:rFonts w:ascii="Times New Roman" w:hAnsi="Times New Roman" w:cs="Times New Roman"/>
          <w:sz w:val="24"/>
          <w:szCs w:val="24"/>
        </w:rPr>
        <w:t>of IT security programs and contingency plan will be prepared for the security team to be carried out. These actives will be specified in WBS creation to complete the project.</w:t>
      </w:r>
    </w:p>
    <w:p w14:paraId="34CB1947" w14:textId="77777777" w:rsidR="004C7BFC" w:rsidRPr="004C7BFC" w:rsidRDefault="004C7BFC" w:rsidP="005B19F6">
      <w:pPr>
        <w:spacing w:line="360" w:lineRule="auto"/>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WBS creation</w:t>
      </w:r>
    </w:p>
    <w:p w14:paraId="6E9587B1" w14:textId="77777777" w:rsidR="004C7BFC" w:rsidRPr="004C7BFC" w:rsidRDefault="004C7BFC" w:rsidP="005B19F6">
      <w:pPr>
        <w:spacing w:line="360" w:lineRule="auto"/>
        <w:ind w:firstLine="720"/>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Implementation phase</w:t>
      </w:r>
    </w:p>
    <w:p w14:paraId="79837567" w14:textId="77777777" w:rsidR="004C7BFC" w:rsidRPr="004C7BFC" w:rsidRDefault="004C7BFC" w:rsidP="005B19F6">
      <w:pPr>
        <w:pStyle w:val="ListParagraph"/>
        <w:numPr>
          <w:ilvl w:val="0"/>
          <w:numId w:val="10"/>
        </w:numPr>
        <w:spacing w:line="360" w:lineRule="auto"/>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Incident Response Plan</w:t>
      </w:r>
    </w:p>
    <w:p w14:paraId="433BE408" w14:textId="77777777" w:rsidR="004C7BFC" w:rsidRPr="004C7BFC" w:rsidRDefault="004C7BFC" w:rsidP="005B19F6">
      <w:pPr>
        <w:pStyle w:val="ListParagraph"/>
        <w:numPr>
          <w:ilvl w:val="0"/>
          <w:numId w:val="10"/>
        </w:numPr>
        <w:spacing w:line="360" w:lineRule="auto"/>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Business Continuity Plan</w:t>
      </w:r>
    </w:p>
    <w:p w14:paraId="6BA7EB3C" w14:textId="77777777" w:rsidR="004C7BFC" w:rsidRPr="004C7BFC" w:rsidRDefault="004C7BFC" w:rsidP="005B19F6">
      <w:pPr>
        <w:pStyle w:val="ListParagraph"/>
        <w:numPr>
          <w:ilvl w:val="0"/>
          <w:numId w:val="10"/>
        </w:numPr>
        <w:spacing w:line="360" w:lineRule="auto"/>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Disaster Recovery Plan</w:t>
      </w:r>
    </w:p>
    <w:p w14:paraId="23F83EF4" w14:textId="77777777" w:rsidR="004C7BFC" w:rsidRPr="004C7BFC" w:rsidRDefault="004C7BFC" w:rsidP="005B19F6">
      <w:pPr>
        <w:pStyle w:val="ListParagraph"/>
        <w:numPr>
          <w:ilvl w:val="0"/>
          <w:numId w:val="10"/>
        </w:numPr>
        <w:spacing w:line="360" w:lineRule="auto"/>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Revised Organizational Structure</w:t>
      </w:r>
    </w:p>
    <w:p w14:paraId="0593EEAF" w14:textId="5F395161" w:rsidR="004C7BFC" w:rsidRPr="00C70C5C" w:rsidRDefault="003771FD" w:rsidP="005B19F6">
      <w:pPr>
        <w:spacing w:line="360" w:lineRule="auto"/>
        <w:jc w:val="both"/>
        <w:rPr>
          <w:lang w:bidi="my-MM"/>
        </w:rPr>
      </w:pPr>
      <w:r>
        <w:rPr>
          <w:rFonts w:ascii="Times New Roman" w:hAnsi="Times New Roman" w:cs="Times New Roman"/>
          <w:sz w:val="24"/>
          <w:szCs w:val="24"/>
          <w:lang w:bidi="my-MM"/>
        </w:rPr>
        <w:t>The i</w:t>
      </w:r>
      <w:r w:rsidR="004C7BFC" w:rsidRPr="004C7BFC">
        <w:rPr>
          <w:rFonts w:ascii="Times New Roman" w:hAnsi="Times New Roman" w:cs="Times New Roman"/>
          <w:sz w:val="24"/>
          <w:szCs w:val="24"/>
          <w:lang w:bidi="my-MM"/>
        </w:rPr>
        <w:t xml:space="preserve">mplementation phase can be divided into four categories according to their approach to </w:t>
      </w:r>
      <w:r>
        <w:rPr>
          <w:rFonts w:ascii="Times New Roman" w:hAnsi="Times New Roman" w:cs="Times New Roman"/>
          <w:sz w:val="24"/>
          <w:szCs w:val="24"/>
          <w:lang w:bidi="my-MM"/>
        </w:rPr>
        <w:t xml:space="preserve">the </w:t>
      </w:r>
      <w:r w:rsidR="004C7BFC" w:rsidRPr="004C7BFC">
        <w:rPr>
          <w:rFonts w:ascii="Times New Roman" w:hAnsi="Times New Roman" w:cs="Times New Roman"/>
          <w:sz w:val="24"/>
          <w:szCs w:val="24"/>
          <w:lang w:bidi="my-MM"/>
        </w:rPr>
        <w:t xml:space="preserve">progress </w:t>
      </w:r>
      <w:r>
        <w:rPr>
          <w:rFonts w:ascii="Times New Roman" w:hAnsi="Times New Roman" w:cs="Times New Roman"/>
          <w:sz w:val="24"/>
          <w:szCs w:val="24"/>
          <w:lang w:bidi="my-MM"/>
        </w:rPr>
        <w:t xml:space="preserve">of </w:t>
      </w:r>
      <w:r w:rsidR="004C7BFC" w:rsidRPr="004C7BFC">
        <w:rPr>
          <w:rFonts w:ascii="Times New Roman" w:hAnsi="Times New Roman" w:cs="Times New Roman"/>
          <w:sz w:val="24"/>
          <w:szCs w:val="24"/>
          <w:lang w:bidi="my-MM"/>
        </w:rPr>
        <w:t xml:space="preserve">the security of the JOHN DOUGH pizza. For the first phase, we need to prepare </w:t>
      </w:r>
      <w:r>
        <w:rPr>
          <w:rFonts w:ascii="Times New Roman" w:hAnsi="Times New Roman" w:cs="Times New Roman"/>
          <w:sz w:val="24"/>
          <w:szCs w:val="24"/>
          <w:lang w:bidi="my-MM"/>
        </w:rPr>
        <w:t xml:space="preserve">a </w:t>
      </w:r>
      <w:r w:rsidR="004C7BFC" w:rsidRPr="004C7BFC">
        <w:rPr>
          <w:rFonts w:ascii="Times New Roman" w:hAnsi="Times New Roman" w:cs="Times New Roman"/>
          <w:sz w:val="24"/>
          <w:szCs w:val="24"/>
          <w:lang w:bidi="my-MM"/>
        </w:rPr>
        <w:t>response plan which contain</w:t>
      </w:r>
      <w:r>
        <w:rPr>
          <w:rFonts w:ascii="Times New Roman" w:hAnsi="Times New Roman" w:cs="Times New Roman"/>
          <w:sz w:val="24"/>
          <w:szCs w:val="24"/>
          <w:lang w:bidi="my-MM"/>
        </w:rPr>
        <w:t>s</w:t>
      </w:r>
      <w:r w:rsidR="004C7BFC" w:rsidRPr="004C7BFC">
        <w:rPr>
          <w:rFonts w:ascii="Times New Roman" w:hAnsi="Times New Roman" w:cs="Times New Roman"/>
          <w:sz w:val="24"/>
          <w:szCs w:val="24"/>
          <w:lang w:bidi="my-MM"/>
        </w:rPr>
        <w:t xml:space="preserve"> instruction</w:t>
      </w:r>
      <w:r>
        <w:rPr>
          <w:rFonts w:ascii="Times New Roman" w:hAnsi="Times New Roman" w:cs="Times New Roman"/>
          <w:sz w:val="24"/>
          <w:szCs w:val="24"/>
          <w:lang w:bidi="my-MM"/>
        </w:rPr>
        <w:t>s</w:t>
      </w:r>
      <w:r w:rsidR="004C7BFC" w:rsidRPr="004C7BFC">
        <w:rPr>
          <w:rFonts w:ascii="Times New Roman" w:hAnsi="Times New Roman" w:cs="Times New Roman"/>
          <w:sz w:val="24"/>
          <w:szCs w:val="24"/>
          <w:lang w:bidi="my-MM"/>
        </w:rPr>
        <w:t xml:space="preserve"> to help IT staff and recover the system from </w:t>
      </w:r>
      <w:r>
        <w:rPr>
          <w:rFonts w:ascii="Times New Roman" w:hAnsi="Times New Roman" w:cs="Times New Roman"/>
          <w:sz w:val="24"/>
          <w:szCs w:val="24"/>
          <w:lang w:bidi="my-MM"/>
        </w:rPr>
        <w:t xml:space="preserve">an </w:t>
      </w:r>
      <w:r w:rsidR="004C7BFC" w:rsidRPr="004C7BFC">
        <w:rPr>
          <w:rFonts w:ascii="Times New Roman" w:hAnsi="Times New Roman" w:cs="Times New Roman"/>
          <w:sz w:val="24"/>
          <w:szCs w:val="24"/>
          <w:lang w:bidi="my-MM"/>
        </w:rPr>
        <w:t>incident such as cybercrime, data loss and service outages that threaten the services</w:t>
      </w:r>
      <w:r w:rsidR="004C7BFC" w:rsidRPr="004C7BFC">
        <w:rPr>
          <w:rFonts w:ascii="Times New Roman" w:hAnsi="Times New Roman" w:cs="Times New Roman"/>
          <w:color w:val="000000" w:themeColor="text1"/>
          <w:sz w:val="24"/>
          <w:szCs w:val="24"/>
          <w:lang w:bidi="my-MM"/>
        </w:rPr>
        <w:t xml:space="preserve">. For the second phase and third phase, we will be developing conjunction with disaster recovery plan business continuity plan. </w:t>
      </w:r>
      <w:r w:rsidR="004C7BFC" w:rsidRPr="004C7BFC">
        <w:rPr>
          <w:rFonts w:ascii="Times New Roman" w:hAnsi="Times New Roman" w:cs="Times New Roman"/>
          <w:sz w:val="24"/>
          <w:szCs w:val="24"/>
          <w:lang w:bidi="my-MM"/>
        </w:rPr>
        <w:t xml:space="preserve">The strategies should be developed to ensure that the JOHN DOUGH can still accomplish its mission and it would not lose the capability to process, recover and protect </w:t>
      </w:r>
      <w:r>
        <w:rPr>
          <w:rFonts w:ascii="Times New Roman" w:hAnsi="Times New Roman" w:cs="Times New Roman"/>
          <w:sz w:val="24"/>
          <w:szCs w:val="24"/>
          <w:lang w:bidi="my-MM"/>
        </w:rPr>
        <w:t xml:space="preserve">the </w:t>
      </w:r>
      <w:r w:rsidR="004C7BFC" w:rsidRPr="004C7BFC">
        <w:rPr>
          <w:rFonts w:ascii="Times New Roman" w:hAnsi="Times New Roman" w:cs="Times New Roman"/>
          <w:sz w:val="24"/>
          <w:szCs w:val="24"/>
          <w:lang w:bidi="my-MM"/>
        </w:rPr>
        <w:t xml:space="preserve">information maintained in the event of </w:t>
      </w:r>
      <w:r>
        <w:rPr>
          <w:rFonts w:ascii="Times New Roman" w:hAnsi="Times New Roman" w:cs="Times New Roman"/>
          <w:sz w:val="24"/>
          <w:szCs w:val="24"/>
          <w:lang w:bidi="my-MM"/>
        </w:rPr>
        <w:t xml:space="preserve">a </w:t>
      </w:r>
      <w:r w:rsidR="004C7BFC" w:rsidRPr="004C7BFC">
        <w:rPr>
          <w:rFonts w:ascii="Times New Roman" w:hAnsi="Times New Roman" w:cs="Times New Roman"/>
          <w:sz w:val="24"/>
          <w:szCs w:val="24"/>
          <w:lang w:bidi="my-MM"/>
        </w:rPr>
        <w:t xml:space="preserve">disaster that leading to temporary or permeant loss of services. For the final phase, organizational structure will help to clarify how an organization operates and assist an organization from achieving </w:t>
      </w:r>
      <w:r>
        <w:rPr>
          <w:rFonts w:ascii="Times New Roman" w:hAnsi="Times New Roman" w:cs="Times New Roman"/>
          <w:sz w:val="24"/>
          <w:szCs w:val="24"/>
          <w:lang w:bidi="my-MM"/>
        </w:rPr>
        <w:t>its</w:t>
      </w:r>
      <w:r w:rsidR="004C7BFC" w:rsidRPr="004C7BFC">
        <w:rPr>
          <w:rFonts w:ascii="Times New Roman" w:hAnsi="Times New Roman" w:cs="Times New Roman"/>
          <w:sz w:val="24"/>
          <w:szCs w:val="24"/>
          <w:lang w:bidi="my-MM"/>
        </w:rPr>
        <w:t xml:space="preserve"> goals. The organizational structure of JOHN DOUGH will be revise</w:t>
      </w:r>
      <w:r>
        <w:rPr>
          <w:rFonts w:ascii="Times New Roman" w:hAnsi="Times New Roman" w:cs="Times New Roman"/>
          <w:sz w:val="24"/>
          <w:szCs w:val="24"/>
          <w:lang w:bidi="my-MM"/>
        </w:rPr>
        <w:t>d</w:t>
      </w:r>
      <w:r w:rsidR="004C7BFC" w:rsidRPr="004C7BFC">
        <w:rPr>
          <w:rFonts w:ascii="Times New Roman" w:hAnsi="Times New Roman" w:cs="Times New Roman"/>
          <w:sz w:val="24"/>
          <w:szCs w:val="24"/>
          <w:lang w:bidi="my-MM"/>
        </w:rPr>
        <w:t xml:space="preserve"> using </w:t>
      </w:r>
      <w:r>
        <w:rPr>
          <w:rFonts w:ascii="Times New Roman" w:hAnsi="Times New Roman" w:cs="Times New Roman"/>
          <w:sz w:val="24"/>
          <w:szCs w:val="24"/>
          <w:lang w:bidi="my-MM"/>
        </w:rPr>
        <w:t xml:space="preserve">the </w:t>
      </w:r>
      <w:r w:rsidR="004C7BFC" w:rsidRPr="004C7BFC">
        <w:rPr>
          <w:rFonts w:ascii="Times New Roman" w:hAnsi="Times New Roman" w:cs="Times New Roman"/>
          <w:sz w:val="24"/>
          <w:szCs w:val="24"/>
          <w:lang w:bidi="my-MM"/>
        </w:rPr>
        <w:t>organizational chart.</w:t>
      </w:r>
    </w:p>
    <w:p w14:paraId="17387376" w14:textId="77777777" w:rsidR="004C7BFC" w:rsidRDefault="004C7BFC" w:rsidP="005B19F6">
      <w:pPr>
        <w:pStyle w:val="Heading2"/>
        <w:spacing w:line="360" w:lineRule="auto"/>
        <w:jc w:val="both"/>
      </w:pPr>
      <w:bookmarkStart w:id="7" w:name="_Toc34601510"/>
      <w:r>
        <w:lastRenderedPageBreak/>
        <w:t>Out of Scope</w:t>
      </w:r>
      <w:bookmarkEnd w:id="7"/>
    </w:p>
    <w:p w14:paraId="6BB23F12" w14:textId="77777777" w:rsidR="004C7BFC" w:rsidRPr="004C7BFC" w:rsidRDefault="004C7BFC" w:rsidP="005B19F6">
      <w:pPr>
        <w:spacing w:line="360" w:lineRule="auto"/>
        <w:jc w:val="both"/>
        <w:rPr>
          <w:rFonts w:ascii="Times New Roman" w:hAnsi="Times New Roman" w:cs="Times New Roman"/>
          <w:b/>
          <w:bCs/>
          <w:sz w:val="24"/>
          <w:szCs w:val="24"/>
        </w:rPr>
      </w:pPr>
      <w:r w:rsidRPr="004C7BFC">
        <w:rPr>
          <w:rFonts w:ascii="Times New Roman" w:hAnsi="Times New Roman" w:cs="Times New Roman"/>
          <w:b/>
          <w:bCs/>
          <w:sz w:val="24"/>
          <w:szCs w:val="24"/>
        </w:rPr>
        <w:t>Employees turn over plans</w:t>
      </w:r>
    </w:p>
    <w:p w14:paraId="302A8123" w14:textId="08D2DD52" w:rsidR="004C7BFC" w:rsidRPr="004C7BFC" w:rsidRDefault="004C7BFC" w:rsidP="005B19F6">
      <w:p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ab/>
        <w:t xml:space="preserve">Employees in IT departments play an important role in the business. Once an employee turns over, it is quite difficult to find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new employee which is suitable for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 xml:space="preserve">current work of flows. Strategies for employee retention: </w:t>
      </w:r>
    </w:p>
    <w:p w14:paraId="69A8EF42" w14:textId="2654B1AC"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Hiring Process: Personality is very important. The company must do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to-do list for IT tasks when first interviewing for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new employee and explain the culture of the company. If the interviewee is not fit with one of them that’s mean it’s a red flag for the company. The interviewee also needs to get along with existing employees as well.</w:t>
      </w:r>
    </w:p>
    <w:p w14:paraId="10EFA520" w14:textId="600EA357"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Benefits Package: Should schedule the employees </w:t>
      </w:r>
      <w:r w:rsidR="003771FD">
        <w:rPr>
          <w:rFonts w:ascii="Times New Roman" w:hAnsi="Times New Roman" w:cs="Times New Roman"/>
          <w:sz w:val="24"/>
          <w:szCs w:val="24"/>
        </w:rPr>
        <w:t xml:space="preserve">to </w:t>
      </w:r>
      <w:r w:rsidRPr="004C7BFC">
        <w:rPr>
          <w:rFonts w:ascii="Times New Roman" w:hAnsi="Times New Roman" w:cs="Times New Roman"/>
          <w:sz w:val="24"/>
          <w:szCs w:val="24"/>
        </w:rPr>
        <w:t xml:space="preserve">benefit twice a year or every end of the year, which means give them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incentive to work very hard. Also</w:t>
      </w:r>
      <w:r w:rsidR="003771FD">
        <w:rPr>
          <w:rFonts w:ascii="Times New Roman" w:hAnsi="Times New Roman" w:cs="Times New Roman"/>
          <w:sz w:val="24"/>
          <w:szCs w:val="24"/>
        </w:rPr>
        <w:t>,</w:t>
      </w:r>
      <w:r w:rsidRPr="004C7BFC">
        <w:rPr>
          <w:rFonts w:ascii="Times New Roman" w:hAnsi="Times New Roman" w:cs="Times New Roman"/>
          <w:sz w:val="24"/>
          <w:szCs w:val="24"/>
        </w:rPr>
        <w:t xml:space="preserve"> build loyalty for the company and good for preventing employees </w:t>
      </w:r>
      <w:r w:rsidR="003771FD">
        <w:rPr>
          <w:rFonts w:ascii="Times New Roman" w:hAnsi="Times New Roman" w:cs="Times New Roman"/>
          <w:sz w:val="24"/>
          <w:szCs w:val="24"/>
        </w:rPr>
        <w:t xml:space="preserve">to </w:t>
      </w:r>
      <w:r w:rsidRPr="004C7BFC">
        <w:rPr>
          <w:rFonts w:ascii="Times New Roman" w:hAnsi="Times New Roman" w:cs="Times New Roman"/>
          <w:sz w:val="24"/>
          <w:szCs w:val="24"/>
        </w:rPr>
        <w:t>turn over.</w:t>
      </w:r>
    </w:p>
    <w:p w14:paraId="549E708D" w14:textId="24A45B37"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Acknowledge good work: Recognizing good works need small investments, the company should take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 xml:space="preserve">team and make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small party after achieving the goals or milestones and retains the employee turnover.</w:t>
      </w:r>
    </w:p>
    <w:p w14:paraId="5D50A657" w14:textId="749D1A01"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Provide Career Path: For the ambitious employees who are looking for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better situation, the company should review the</w:t>
      </w:r>
      <w:r w:rsidR="003771FD">
        <w:rPr>
          <w:rFonts w:ascii="Times New Roman" w:hAnsi="Times New Roman" w:cs="Times New Roman"/>
          <w:sz w:val="24"/>
          <w:szCs w:val="24"/>
        </w:rPr>
        <w:t xml:space="preserve"> achievements of their work</w:t>
      </w:r>
      <w:r w:rsidRPr="004C7BFC">
        <w:rPr>
          <w:rFonts w:ascii="Times New Roman" w:hAnsi="Times New Roman" w:cs="Times New Roman"/>
          <w:sz w:val="24"/>
          <w:szCs w:val="24"/>
        </w:rPr>
        <w:t xml:space="preserve"> and promote them.</w:t>
      </w:r>
    </w:p>
    <w:p w14:paraId="7A0A3EA1" w14:textId="77777777" w:rsidR="004C7BFC" w:rsidRPr="004C7BFC" w:rsidRDefault="004C7BFC" w:rsidP="005B19F6">
      <w:pPr>
        <w:spacing w:line="360" w:lineRule="auto"/>
        <w:jc w:val="both"/>
        <w:rPr>
          <w:rFonts w:ascii="Times New Roman" w:hAnsi="Times New Roman" w:cs="Times New Roman"/>
          <w:b/>
          <w:bCs/>
          <w:sz w:val="24"/>
          <w:szCs w:val="24"/>
        </w:rPr>
      </w:pPr>
      <w:r w:rsidRPr="004C7BFC">
        <w:rPr>
          <w:rFonts w:ascii="Times New Roman" w:hAnsi="Times New Roman" w:cs="Times New Roman"/>
          <w:b/>
          <w:bCs/>
          <w:sz w:val="24"/>
          <w:szCs w:val="24"/>
        </w:rPr>
        <w:t>Power Outage Plan</w:t>
      </w:r>
    </w:p>
    <w:p w14:paraId="76119D52" w14:textId="77777777" w:rsidR="004C7BFC" w:rsidRPr="004C7BFC" w:rsidRDefault="004C7BFC" w:rsidP="005B19F6">
      <w:p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ab/>
        <w:t xml:space="preserve">There are three stages for power outage plan, </w:t>
      </w:r>
    </w:p>
    <w:p w14:paraId="1CCD564A" w14:textId="778FC05C"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Before power outage: Firstly, have a plan during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power outage. Check the employees whether safe or not, have emergency kits (first aids, flashlights, ropes</w:t>
      </w:r>
      <w:r w:rsidR="003771FD">
        <w:rPr>
          <w:rFonts w:ascii="Times New Roman" w:hAnsi="Times New Roman" w:cs="Times New Roman"/>
          <w:sz w:val="24"/>
          <w:szCs w:val="24"/>
        </w:rPr>
        <w:t>,</w:t>
      </w:r>
      <w:r w:rsidRPr="004C7BFC">
        <w:rPr>
          <w:rFonts w:ascii="Times New Roman" w:hAnsi="Times New Roman" w:cs="Times New Roman"/>
          <w:sz w:val="24"/>
          <w:szCs w:val="24"/>
        </w:rPr>
        <w:t xml:space="preserve"> and other basic items), check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 xml:space="preserve">backup system and train employees </w:t>
      </w:r>
      <w:r w:rsidR="003771FD">
        <w:rPr>
          <w:rFonts w:ascii="Times New Roman" w:hAnsi="Times New Roman" w:cs="Times New Roman"/>
          <w:sz w:val="24"/>
          <w:szCs w:val="24"/>
        </w:rPr>
        <w:t xml:space="preserve">on </w:t>
      </w:r>
      <w:r w:rsidRPr="004C7BFC">
        <w:rPr>
          <w:rFonts w:ascii="Times New Roman" w:hAnsi="Times New Roman" w:cs="Times New Roman"/>
          <w:sz w:val="24"/>
          <w:szCs w:val="24"/>
        </w:rPr>
        <w:t>how to use the generators safely.</w:t>
      </w:r>
    </w:p>
    <w:p w14:paraId="0C742655" w14:textId="60D38188"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During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power outage: Use Mi-Fi devices to complete the critical tasks for the business. Turn off or disconnect unnecessary </w:t>
      </w:r>
    </w:p>
    <w:p w14:paraId="5EEF4F5D" w14:textId="2D1D1ED7" w:rsidR="004C7BFC" w:rsidRDefault="004C7BFC" w:rsidP="005B19F6">
      <w:pPr>
        <w:pStyle w:val="ListParagraph"/>
        <w:numPr>
          <w:ilvl w:val="0"/>
          <w:numId w:val="9"/>
        </w:numPr>
        <w:spacing w:line="360" w:lineRule="auto"/>
        <w:jc w:val="both"/>
        <w:rPr>
          <w:rFonts w:ascii="Times New Roman" w:hAnsi="Times New Roman" w:cs="Times New Roman"/>
          <w:sz w:val="24"/>
          <w:szCs w:val="24"/>
          <w:lang w:eastAsia="zh-CN" w:bidi="my-MM"/>
        </w:rPr>
      </w:pPr>
      <w:r w:rsidRPr="004C7BFC">
        <w:rPr>
          <w:rFonts w:ascii="Times New Roman" w:hAnsi="Times New Roman" w:cs="Times New Roman"/>
          <w:sz w:val="24"/>
          <w:szCs w:val="24"/>
        </w:rPr>
        <w:t xml:space="preserve">After power outage: Check the hardware and equipment for damage, turn off the generator in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right and safe way.</w:t>
      </w:r>
    </w:p>
    <w:p w14:paraId="2D0A8880" w14:textId="0823555E" w:rsidR="0011267B" w:rsidRDefault="0011267B" w:rsidP="0011267B">
      <w:pPr>
        <w:pStyle w:val="ListParagraph"/>
        <w:spacing w:line="360" w:lineRule="auto"/>
        <w:ind w:left="360"/>
        <w:jc w:val="both"/>
        <w:rPr>
          <w:rFonts w:ascii="Times New Roman" w:hAnsi="Times New Roman" w:cs="Times New Roman"/>
          <w:sz w:val="24"/>
          <w:szCs w:val="24"/>
        </w:rPr>
      </w:pPr>
    </w:p>
    <w:p w14:paraId="4E8EB9D6" w14:textId="77777777" w:rsidR="0011267B" w:rsidRPr="004C7BFC" w:rsidRDefault="0011267B" w:rsidP="0011267B">
      <w:pPr>
        <w:pStyle w:val="ListParagraph"/>
        <w:spacing w:line="360" w:lineRule="auto"/>
        <w:ind w:left="360"/>
        <w:jc w:val="both"/>
        <w:rPr>
          <w:rFonts w:ascii="Times New Roman" w:hAnsi="Times New Roman" w:cs="Times New Roman"/>
          <w:sz w:val="24"/>
          <w:szCs w:val="24"/>
          <w:lang w:eastAsia="zh-CN" w:bidi="my-MM"/>
        </w:rPr>
      </w:pPr>
    </w:p>
    <w:p w14:paraId="3A387AC9" w14:textId="3253E583" w:rsidR="00543294" w:rsidRPr="00667D5B" w:rsidRDefault="00543294" w:rsidP="004C7BFC">
      <w:pPr>
        <w:pStyle w:val="Heading1"/>
      </w:pPr>
      <w:bookmarkStart w:id="8" w:name="_Toc34601511"/>
      <w:r w:rsidRPr="00667D5B">
        <w:lastRenderedPageBreak/>
        <w:t>Asset assessment</w:t>
      </w:r>
      <w:bookmarkEnd w:id="8"/>
    </w:p>
    <w:p w14:paraId="0063E66D" w14:textId="00807B9B" w:rsidR="00543294" w:rsidRPr="00667D5B" w:rsidRDefault="00543294" w:rsidP="00B62C49">
      <w:pPr>
        <w:spacing w:line="360" w:lineRule="auto"/>
        <w:rPr>
          <w:rFonts w:ascii="Times New Roman" w:hAnsi="Times New Roman" w:cs="Times New Roman"/>
          <w:sz w:val="24"/>
          <w:szCs w:val="24"/>
        </w:rPr>
      </w:pPr>
      <w:r w:rsidRPr="00667D5B">
        <w:rPr>
          <w:rFonts w:ascii="Times New Roman" w:hAnsi="Times New Roman" w:cs="Times New Roman"/>
          <w:sz w:val="24"/>
          <w:szCs w:val="24"/>
        </w:rPr>
        <w:t>Asset assessment is a primary and foremost part of the security strategic plan in any organi</w:t>
      </w:r>
      <w:r w:rsidR="003771FD">
        <w:rPr>
          <w:rFonts w:ascii="Times New Roman" w:hAnsi="Times New Roman" w:cs="Times New Roman"/>
          <w:sz w:val="24"/>
          <w:szCs w:val="24"/>
        </w:rPr>
        <w:t>z</w:t>
      </w:r>
      <w:r w:rsidRPr="00667D5B">
        <w:rPr>
          <w:rFonts w:ascii="Times New Roman" w:hAnsi="Times New Roman" w:cs="Times New Roman"/>
          <w:sz w:val="24"/>
          <w:szCs w:val="24"/>
        </w:rPr>
        <w:t xml:space="preserve">ation. It covers </w:t>
      </w:r>
      <w:r w:rsidR="003771FD">
        <w:rPr>
          <w:rFonts w:ascii="Times New Roman" w:hAnsi="Times New Roman" w:cs="Times New Roman"/>
          <w:sz w:val="24"/>
          <w:szCs w:val="24"/>
        </w:rPr>
        <w:t xml:space="preserve">a </w:t>
      </w:r>
      <w:r w:rsidRPr="00667D5B">
        <w:rPr>
          <w:rFonts w:ascii="Times New Roman" w:hAnsi="Times New Roman" w:cs="Times New Roman"/>
          <w:sz w:val="24"/>
          <w:szCs w:val="24"/>
        </w:rPr>
        <w:t>wide area includes business processes, people, and physical infrastructure. The phases included in asset assessment are asset identification, valuation</w:t>
      </w:r>
      <w:r w:rsidR="003771FD">
        <w:rPr>
          <w:rFonts w:ascii="Times New Roman" w:hAnsi="Times New Roman" w:cs="Times New Roman"/>
          <w:sz w:val="24"/>
          <w:szCs w:val="24"/>
        </w:rPr>
        <w:t>,</w:t>
      </w:r>
      <w:r w:rsidRPr="00667D5B">
        <w:rPr>
          <w:rFonts w:ascii="Times New Roman" w:hAnsi="Times New Roman" w:cs="Times New Roman"/>
          <w:sz w:val="24"/>
          <w:szCs w:val="24"/>
        </w:rPr>
        <w:t xml:space="preserve"> and categorization.</w:t>
      </w:r>
    </w:p>
    <w:p w14:paraId="357BE0A9" w14:textId="01F54276" w:rsidR="00543294" w:rsidRPr="00667D5B" w:rsidRDefault="00837D67" w:rsidP="004C7BFC">
      <w:pPr>
        <w:pStyle w:val="Heading2"/>
      </w:pPr>
      <w:bookmarkStart w:id="9" w:name="_Toc34601512"/>
      <w:r w:rsidRPr="00667D5B">
        <w:t>Asset identification</w:t>
      </w:r>
      <w:bookmarkEnd w:id="9"/>
    </w:p>
    <w:p w14:paraId="237CC8C7" w14:textId="0BB21846" w:rsidR="00837D67" w:rsidRPr="00667D5B" w:rsidRDefault="003771FD" w:rsidP="00B62C49">
      <w:pPr>
        <w:spacing w:line="360" w:lineRule="auto"/>
        <w:rPr>
          <w:rFonts w:ascii="Times New Roman" w:hAnsi="Times New Roman" w:cs="Times New Roman"/>
          <w:sz w:val="24"/>
          <w:szCs w:val="24"/>
        </w:rPr>
      </w:pPr>
      <w:r>
        <w:rPr>
          <w:rFonts w:ascii="Times New Roman" w:hAnsi="Times New Roman" w:cs="Times New Roman"/>
          <w:sz w:val="24"/>
          <w:szCs w:val="24"/>
        </w:rPr>
        <w:t>The a</w:t>
      </w:r>
      <w:r w:rsidR="00837D67" w:rsidRPr="00667D5B">
        <w:rPr>
          <w:rFonts w:ascii="Times New Roman" w:hAnsi="Times New Roman" w:cs="Times New Roman"/>
          <w:sz w:val="24"/>
          <w:szCs w:val="24"/>
        </w:rPr>
        <w:t xml:space="preserve">sset identification process involves the process of identifying the assets and classifying them in categories such as people, procedures, Data, Software, and hardware (System devices, and networking components). </w:t>
      </w:r>
    </w:p>
    <w:p w14:paraId="0EEDF80E" w14:textId="7851268B" w:rsidR="00837D67" w:rsidRPr="00667D5B" w:rsidRDefault="00837D67" w:rsidP="00B62C49">
      <w:pPr>
        <w:spacing w:line="360" w:lineRule="auto"/>
        <w:rPr>
          <w:rFonts w:ascii="Times New Roman" w:hAnsi="Times New Roman" w:cs="Times New Roman"/>
          <w:sz w:val="24"/>
          <w:szCs w:val="24"/>
        </w:rPr>
      </w:pPr>
      <w:r w:rsidRPr="00667D5B">
        <w:rPr>
          <w:rFonts w:ascii="Times New Roman" w:hAnsi="Times New Roman" w:cs="Times New Roman"/>
          <w:sz w:val="24"/>
          <w:szCs w:val="24"/>
        </w:rPr>
        <w:t xml:space="preserve">For JOHN DOUGH the asset identification </w:t>
      </w:r>
      <w:r w:rsidR="003771FD">
        <w:rPr>
          <w:rFonts w:ascii="Times New Roman" w:hAnsi="Times New Roman" w:cs="Times New Roman"/>
          <w:sz w:val="24"/>
          <w:szCs w:val="24"/>
        </w:rPr>
        <w:t>a</w:t>
      </w:r>
      <w:r w:rsidRPr="00667D5B">
        <w:rPr>
          <w:rFonts w:ascii="Times New Roman" w:hAnsi="Times New Roman" w:cs="Times New Roman"/>
          <w:sz w:val="24"/>
          <w:szCs w:val="24"/>
        </w:rPr>
        <w:t>s follows,</w:t>
      </w:r>
    </w:p>
    <w:tbl>
      <w:tblPr>
        <w:tblStyle w:val="TableGrid"/>
        <w:tblW w:w="11057" w:type="dxa"/>
        <w:tblInd w:w="-714" w:type="dxa"/>
        <w:tblLook w:val="04A0" w:firstRow="1" w:lastRow="0" w:firstColumn="1" w:lastColumn="0" w:noHBand="0" w:noVBand="1"/>
      </w:tblPr>
      <w:tblGrid>
        <w:gridCol w:w="1376"/>
        <w:gridCol w:w="9681"/>
      </w:tblGrid>
      <w:tr w:rsidR="00837D67" w:rsidRPr="00667D5B" w14:paraId="0A84194B" w14:textId="77777777" w:rsidTr="00F02BB4">
        <w:trPr>
          <w:trHeight w:val="569"/>
        </w:trPr>
        <w:tc>
          <w:tcPr>
            <w:tcW w:w="11057" w:type="dxa"/>
            <w:gridSpan w:val="2"/>
          </w:tcPr>
          <w:p w14:paraId="1DF63CB8" w14:textId="56FC777B" w:rsidR="00837D67" w:rsidRPr="00667D5B" w:rsidRDefault="00837D67" w:rsidP="00B62C49">
            <w:pPr>
              <w:spacing w:line="360" w:lineRule="auto"/>
              <w:jc w:val="center"/>
              <w:rPr>
                <w:rFonts w:ascii="Times New Roman" w:hAnsi="Times New Roman" w:cs="Times New Roman"/>
                <w:b/>
                <w:bCs/>
                <w:sz w:val="24"/>
                <w:szCs w:val="24"/>
              </w:rPr>
            </w:pPr>
            <w:r w:rsidRPr="00667D5B">
              <w:rPr>
                <w:rFonts w:ascii="Times New Roman" w:hAnsi="Times New Roman" w:cs="Times New Roman"/>
                <w:b/>
                <w:bCs/>
                <w:sz w:val="24"/>
                <w:szCs w:val="24"/>
              </w:rPr>
              <w:t>Asset Identification</w:t>
            </w:r>
          </w:p>
        </w:tc>
      </w:tr>
      <w:tr w:rsidR="00837D67" w:rsidRPr="00667D5B" w14:paraId="5D60CA0F" w14:textId="77777777" w:rsidTr="0011267B">
        <w:trPr>
          <w:trHeight w:val="569"/>
        </w:trPr>
        <w:tc>
          <w:tcPr>
            <w:tcW w:w="1135" w:type="dxa"/>
          </w:tcPr>
          <w:p w14:paraId="08CAF970" w14:textId="0B496B5C" w:rsidR="00837D67" w:rsidRPr="007D6C99" w:rsidRDefault="00837D67" w:rsidP="00B62C49">
            <w:pPr>
              <w:spacing w:line="360" w:lineRule="auto"/>
              <w:jc w:val="center"/>
              <w:rPr>
                <w:rFonts w:ascii="Times New Roman" w:hAnsi="Times New Roman" w:cs="Times New Roman"/>
                <w:b/>
                <w:bCs/>
                <w:sz w:val="24"/>
                <w:szCs w:val="24"/>
              </w:rPr>
            </w:pPr>
            <w:r w:rsidRPr="007D6C99">
              <w:rPr>
                <w:rFonts w:ascii="Times New Roman" w:hAnsi="Times New Roman" w:cs="Times New Roman"/>
                <w:b/>
                <w:bCs/>
                <w:sz w:val="24"/>
                <w:szCs w:val="24"/>
              </w:rPr>
              <w:t>People</w:t>
            </w:r>
          </w:p>
        </w:tc>
        <w:tc>
          <w:tcPr>
            <w:tcW w:w="9922" w:type="dxa"/>
          </w:tcPr>
          <w:p w14:paraId="3C60DC6F" w14:textId="77777777" w:rsidR="00837D67"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CEO (John Smith)</w:t>
            </w:r>
          </w:p>
          <w:p w14:paraId="4CDFC6EB"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Mary (R&amp;D Division)</w:t>
            </w:r>
          </w:p>
          <w:p w14:paraId="24AA6202"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R&amp;D Team 5 people</w:t>
            </w:r>
          </w:p>
          <w:p w14:paraId="00B98CBB"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Dev  Team</w:t>
            </w:r>
          </w:p>
          <w:p w14:paraId="252D6AD1"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Support Team 2 people (Delphi programmer, and database admin)</w:t>
            </w:r>
          </w:p>
          <w:p w14:paraId="2E9CF987"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Franchise</w:t>
            </w:r>
          </w:p>
          <w:p w14:paraId="39D02E88"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Head office staff</w:t>
            </w:r>
            <w:r w:rsidR="00D546A4" w:rsidRPr="00256BC2">
              <w:rPr>
                <w:rFonts w:ascii="Times New Roman" w:hAnsi="Times New Roman" w:cs="Times New Roman"/>
                <w:sz w:val="24"/>
                <w:szCs w:val="24"/>
              </w:rPr>
              <w:t>,</w:t>
            </w:r>
          </w:p>
          <w:p w14:paraId="6DCFF116" w14:textId="1615C6B2" w:rsidR="00D546A4" w:rsidRPr="00256BC2" w:rsidRDefault="00D546A4"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“B2B Technical Support” team</w:t>
            </w:r>
          </w:p>
        </w:tc>
      </w:tr>
      <w:tr w:rsidR="00837D67" w:rsidRPr="00667D5B" w14:paraId="0305AA83" w14:textId="77777777" w:rsidTr="0011267B">
        <w:trPr>
          <w:trHeight w:val="569"/>
        </w:trPr>
        <w:tc>
          <w:tcPr>
            <w:tcW w:w="1135" w:type="dxa"/>
          </w:tcPr>
          <w:p w14:paraId="65347F08" w14:textId="736A7232" w:rsidR="00837D67" w:rsidRPr="007D6C99" w:rsidRDefault="00837D67" w:rsidP="00B62C49">
            <w:pPr>
              <w:spacing w:line="360" w:lineRule="auto"/>
              <w:jc w:val="center"/>
              <w:rPr>
                <w:rFonts w:ascii="Times New Roman" w:hAnsi="Times New Roman" w:cs="Times New Roman"/>
                <w:b/>
                <w:bCs/>
                <w:sz w:val="24"/>
                <w:szCs w:val="24"/>
              </w:rPr>
            </w:pPr>
            <w:r w:rsidRPr="007D6C99">
              <w:rPr>
                <w:rFonts w:ascii="Times New Roman" w:hAnsi="Times New Roman" w:cs="Times New Roman"/>
                <w:b/>
                <w:bCs/>
                <w:sz w:val="24"/>
                <w:szCs w:val="24"/>
              </w:rPr>
              <w:t>Procedures</w:t>
            </w:r>
          </w:p>
        </w:tc>
        <w:tc>
          <w:tcPr>
            <w:tcW w:w="9922" w:type="dxa"/>
          </w:tcPr>
          <w:p w14:paraId="29FA5117" w14:textId="15F04EC7" w:rsidR="00837D67" w:rsidRPr="00256BC2" w:rsidRDefault="0095640A" w:rsidP="00B62C49">
            <w:pPr>
              <w:pStyle w:val="ListParagraph"/>
              <w:numPr>
                <w:ilvl w:val="0"/>
                <w:numId w:val="2"/>
              </w:numPr>
              <w:spacing w:line="360" w:lineRule="auto"/>
              <w:rPr>
                <w:rFonts w:ascii="Times New Roman" w:hAnsi="Times New Roman" w:cs="Times New Roman"/>
                <w:sz w:val="24"/>
                <w:szCs w:val="24"/>
              </w:rPr>
            </w:pPr>
            <w:r w:rsidRPr="00256BC2">
              <w:rPr>
                <w:rFonts w:ascii="Times New Roman" w:hAnsi="Times New Roman" w:cs="Times New Roman"/>
                <w:sz w:val="24"/>
                <w:szCs w:val="24"/>
              </w:rPr>
              <w:t>All the data centrally controlled at head office</w:t>
            </w:r>
          </w:p>
        </w:tc>
      </w:tr>
      <w:tr w:rsidR="00837D67" w:rsidRPr="00667D5B" w14:paraId="53C198D4" w14:textId="77777777" w:rsidTr="0011267B">
        <w:trPr>
          <w:trHeight w:val="569"/>
        </w:trPr>
        <w:tc>
          <w:tcPr>
            <w:tcW w:w="1135" w:type="dxa"/>
          </w:tcPr>
          <w:p w14:paraId="0B6B1E30" w14:textId="7D84D007" w:rsidR="00837D67" w:rsidRPr="007D6C99" w:rsidRDefault="00837D67" w:rsidP="00B62C49">
            <w:pPr>
              <w:spacing w:line="360" w:lineRule="auto"/>
              <w:jc w:val="center"/>
              <w:rPr>
                <w:rFonts w:ascii="Times New Roman" w:hAnsi="Times New Roman" w:cs="Times New Roman"/>
                <w:b/>
                <w:bCs/>
                <w:sz w:val="24"/>
                <w:szCs w:val="24"/>
              </w:rPr>
            </w:pPr>
            <w:r w:rsidRPr="007D6C99">
              <w:rPr>
                <w:rFonts w:ascii="Times New Roman" w:hAnsi="Times New Roman" w:cs="Times New Roman"/>
                <w:b/>
                <w:bCs/>
                <w:sz w:val="24"/>
                <w:szCs w:val="24"/>
              </w:rPr>
              <w:t>Data</w:t>
            </w:r>
          </w:p>
        </w:tc>
        <w:tc>
          <w:tcPr>
            <w:tcW w:w="9922" w:type="dxa"/>
          </w:tcPr>
          <w:p w14:paraId="2771CC91" w14:textId="4FDAFBB3" w:rsidR="00837D67" w:rsidRPr="00256BC2" w:rsidRDefault="0095640A" w:rsidP="00B62C49">
            <w:pPr>
              <w:pStyle w:val="ListParagraph"/>
              <w:numPr>
                <w:ilvl w:val="0"/>
                <w:numId w:val="2"/>
              </w:numPr>
              <w:spacing w:line="360" w:lineRule="auto"/>
              <w:rPr>
                <w:rFonts w:ascii="Times New Roman" w:hAnsi="Times New Roman" w:cs="Times New Roman"/>
                <w:sz w:val="24"/>
                <w:szCs w:val="24"/>
              </w:rPr>
            </w:pPr>
            <w:r w:rsidRPr="00256BC2">
              <w:rPr>
                <w:rFonts w:ascii="Times New Roman" w:hAnsi="Times New Roman" w:cs="Times New Roman"/>
                <w:sz w:val="24"/>
                <w:szCs w:val="24"/>
              </w:rPr>
              <w:t xml:space="preserve">Sales, accounts, customer </w:t>
            </w:r>
            <w:r w:rsidR="00E44204" w:rsidRPr="00256BC2">
              <w:rPr>
                <w:rFonts w:ascii="Times New Roman" w:hAnsi="Times New Roman" w:cs="Times New Roman"/>
                <w:sz w:val="24"/>
                <w:szCs w:val="24"/>
              </w:rPr>
              <w:t>databases</w:t>
            </w:r>
            <w:r w:rsidRPr="00256BC2">
              <w:rPr>
                <w:rFonts w:ascii="Times New Roman" w:hAnsi="Times New Roman" w:cs="Times New Roman"/>
                <w:sz w:val="24"/>
                <w:szCs w:val="24"/>
              </w:rPr>
              <w:t>,</w:t>
            </w:r>
          </w:p>
        </w:tc>
      </w:tr>
      <w:tr w:rsidR="00837D67" w:rsidRPr="00667D5B" w14:paraId="22D68141" w14:textId="77777777" w:rsidTr="0011267B">
        <w:trPr>
          <w:trHeight w:val="569"/>
        </w:trPr>
        <w:tc>
          <w:tcPr>
            <w:tcW w:w="1135" w:type="dxa"/>
          </w:tcPr>
          <w:p w14:paraId="4510D684" w14:textId="645E7DA4" w:rsidR="00837D67" w:rsidRPr="007D6C99" w:rsidRDefault="00837D67" w:rsidP="00B62C49">
            <w:pPr>
              <w:spacing w:line="360" w:lineRule="auto"/>
              <w:jc w:val="center"/>
              <w:rPr>
                <w:rFonts w:ascii="Times New Roman" w:hAnsi="Times New Roman" w:cs="Times New Roman"/>
                <w:b/>
                <w:bCs/>
                <w:sz w:val="24"/>
                <w:szCs w:val="24"/>
              </w:rPr>
            </w:pPr>
            <w:r w:rsidRPr="007D6C99">
              <w:rPr>
                <w:rFonts w:ascii="Times New Roman" w:hAnsi="Times New Roman" w:cs="Times New Roman"/>
                <w:b/>
                <w:bCs/>
                <w:sz w:val="24"/>
                <w:szCs w:val="24"/>
              </w:rPr>
              <w:t>Software</w:t>
            </w:r>
          </w:p>
        </w:tc>
        <w:tc>
          <w:tcPr>
            <w:tcW w:w="9922" w:type="dxa"/>
          </w:tcPr>
          <w:p w14:paraId="012A2D61" w14:textId="77777777" w:rsidR="00256BC2" w:rsidRPr="007D6C99" w:rsidRDefault="0095640A"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Stocker 2000</w:t>
            </w:r>
          </w:p>
          <w:p w14:paraId="6E1E4DA4" w14:textId="77777777" w:rsidR="00256BC2" w:rsidRPr="007D6C99" w:rsidRDefault="0095640A"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B2C and B2B web application suite</w:t>
            </w:r>
          </w:p>
          <w:p w14:paraId="77C4E891" w14:textId="3410BCFC" w:rsidR="00256BC2" w:rsidRDefault="0095640A"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Web</w:t>
            </w:r>
            <w:r w:rsidR="003771FD">
              <w:rPr>
                <w:rFonts w:ascii="Times New Roman" w:hAnsi="Times New Roman" w:cs="Times New Roman"/>
                <w:sz w:val="24"/>
                <w:szCs w:val="24"/>
              </w:rPr>
              <w:t>-</w:t>
            </w:r>
            <w:r w:rsidRPr="007D6C99">
              <w:rPr>
                <w:rFonts w:ascii="Times New Roman" w:hAnsi="Times New Roman" w:cs="Times New Roman"/>
                <w:sz w:val="24"/>
                <w:szCs w:val="24"/>
              </w:rPr>
              <w:t>based API</w:t>
            </w:r>
            <w:r w:rsidR="00256BC2" w:rsidRPr="007D6C99">
              <w:rPr>
                <w:rFonts w:ascii="Times New Roman" w:hAnsi="Times New Roman" w:cs="Times New Roman"/>
                <w:sz w:val="24"/>
                <w:szCs w:val="24"/>
              </w:rPr>
              <w:t xml:space="preserve"> </w:t>
            </w:r>
          </w:p>
          <w:p w14:paraId="7F1D2376" w14:textId="61441342" w:rsidR="00F02BB4" w:rsidRPr="007D6C99" w:rsidRDefault="00F02BB4" w:rsidP="00B62C4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Xero Accounting software</w:t>
            </w:r>
          </w:p>
          <w:p w14:paraId="1E672DA1" w14:textId="7C2D15A1" w:rsidR="00256BC2" w:rsidRPr="007D6C99" w:rsidRDefault="00256BC2"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C</w:t>
            </w:r>
            <w:r w:rsidR="0095640A" w:rsidRPr="007D6C99">
              <w:rPr>
                <w:rFonts w:ascii="Times New Roman" w:hAnsi="Times New Roman" w:cs="Times New Roman"/>
                <w:sz w:val="24"/>
                <w:szCs w:val="24"/>
              </w:rPr>
              <w:t>loud</w:t>
            </w:r>
            <w:r w:rsidR="003771FD">
              <w:rPr>
                <w:rFonts w:ascii="Times New Roman" w:hAnsi="Times New Roman" w:cs="Times New Roman"/>
                <w:sz w:val="24"/>
                <w:szCs w:val="24"/>
              </w:rPr>
              <w:t>-</w:t>
            </w:r>
            <w:r w:rsidR="0095640A" w:rsidRPr="007D6C99">
              <w:rPr>
                <w:rFonts w:ascii="Times New Roman" w:hAnsi="Times New Roman" w:cs="Times New Roman"/>
                <w:sz w:val="24"/>
                <w:szCs w:val="24"/>
              </w:rPr>
              <w:t xml:space="preserve">hosted web site </w:t>
            </w:r>
          </w:p>
          <w:p w14:paraId="4587B950" w14:textId="77777777" w:rsidR="00256BC2" w:rsidRPr="007D6C99" w:rsidRDefault="00D546A4"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 xml:space="preserve">Node.js, </w:t>
            </w:r>
          </w:p>
          <w:p w14:paraId="62A47058" w14:textId="77777777" w:rsidR="00256BC2" w:rsidRPr="007D6C99" w:rsidRDefault="00D546A4"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MSSQL</w:t>
            </w:r>
          </w:p>
          <w:p w14:paraId="0BA7B117" w14:textId="77777777" w:rsidR="00256BC2" w:rsidRPr="007D6C99" w:rsidRDefault="00D546A4"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lastRenderedPageBreak/>
              <w:t>Pascal and Delphi</w:t>
            </w:r>
          </w:p>
          <w:p w14:paraId="320271DA" w14:textId="4D5D342E" w:rsidR="00837D67" w:rsidRPr="007D6C99" w:rsidRDefault="00E44204"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VPN links</w:t>
            </w:r>
          </w:p>
        </w:tc>
      </w:tr>
      <w:tr w:rsidR="00837D67" w:rsidRPr="00667D5B" w14:paraId="0D19F05C" w14:textId="77777777" w:rsidTr="0011267B">
        <w:trPr>
          <w:trHeight w:val="569"/>
        </w:trPr>
        <w:tc>
          <w:tcPr>
            <w:tcW w:w="1135" w:type="dxa"/>
          </w:tcPr>
          <w:p w14:paraId="1A2951EA" w14:textId="09ED53E8" w:rsidR="00837D67" w:rsidRPr="007D6C99" w:rsidRDefault="00837D67" w:rsidP="00B62C49">
            <w:pPr>
              <w:spacing w:line="360" w:lineRule="auto"/>
              <w:jc w:val="center"/>
              <w:rPr>
                <w:rFonts w:ascii="Times New Roman" w:hAnsi="Times New Roman" w:cs="Times New Roman"/>
                <w:b/>
                <w:bCs/>
                <w:sz w:val="24"/>
                <w:szCs w:val="24"/>
              </w:rPr>
            </w:pPr>
            <w:r w:rsidRPr="007D6C99">
              <w:rPr>
                <w:rFonts w:ascii="Times New Roman" w:hAnsi="Times New Roman" w:cs="Times New Roman"/>
                <w:b/>
                <w:bCs/>
                <w:sz w:val="24"/>
                <w:szCs w:val="24"/>
              </w:rPr>
              <w:lastRenderedPageBreak/>
              <w:t>Hardware</w:t>
            </w:r>
          </w:p>
        </w:tc>
        <w:tc>
          <w:tcPr>
            <w:tcW w:w="9922" w:type="dxa"/>
          </w:tcPr>
          <w:p w14:paraId="20FEBBE6" w14:textId="77777777" w:rsidR="007D6C99" w:rsidRPr="007D6C99" w:rsidRDefault="00E44204" w:rsidP="00B62C49">
            <w:pPr>
              <w:spacing w:line="360" w:lineRule="auto"/>
              <w:rPr>
                <w:rFonts w:ascii="Times New Roman" w:hAnsi="Times New Roman" w:cs="Times New Roman"/>
                <w:b/>
                <w:bCs/>
                <w:sz w:val="24"/>
                <w:szCs w:val="24"/>
              </w:rPr>
            </w:pPr>
            <w:r w:rsidRPr="007D6C99">
              <w:rPr>
                <w:rFonts w:ascii="Times New Roman" w:hAnsi="Times New Roman" w:cs="Times New Roman"/>
                <w:b/>
                <w:bCs/>
                <w:sz w:val="24"/>
                <w:szCs w:val="24"/>
              </w:rPr>
              <w:t xml:space="preserve">Networking – </w:t>
            </w:r>
          </w:p>
          <w:p w14:paraId="7F63C648" w14:textId="77777777" w:rsidR="007D6C99" w:rsidRPr="007D6C99" w:rsidRDefault="007D6C99"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S</w:t>
            </w:r>
            <w:r w:rsidR="00E44204" w:rsidRPr="007D6C99">
              <w:rPr>
                <w:rFonts w:ascii="Times New Roman" w:hAnsi="Times New Roman" w:cs="Times New Roman"/>
                <w:sz w:val="24"/>
                <w:szCs w:val="24"/>
              </w:rPr>
              <w:t>taff laptops</w:t>
            </w:r>
          </w:p>
          <w:p w14:paraId="23A93419" w14:textId="77777777" w:rsidR="007D6C99" w:rsidRPr="007D6C99" w:rsidRDefault="007D6C99"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D</w:t>
            </w:r>
            <w:r w:rsidR="00E44204" w:rsidRPr="007D6C99">
              <w:rPr>
                <w:rFonts w:ascii="Times New Roman" w:hAnsi="Times New Roman" w:cs="Times New Roman"/>
                <w:sz w:val="24"/>
                <w:szCs w:val="24"/>
              </w:rPr>
              <w:t>evelopment team laptops</w:t>
            </w:r>
            <w:r w:rsidRPr="007D6C99">
              <w:rPr>
                <w:rFonts w:ascii="Times New Roman" w:hAnsi="Times New Roman" w:cs="Times New Roman"/>
                <w:sz w:val="24"/>
                <w:szCs w:val="24"/>
              </w:rPr>
              <w:t xml:space="preserve"> and</w:t>
            </w:r>
            <w:r w:rsidR="00E44204" w:rsidRPr="007D6C99">
              <w:rPr>
                <w:rFonts w:ascii="Times New Roman" w:hAnsi="Times New Roman" w:cs="Times New Roman"/>
                <w:sz w:val="24"/>
                <w:szCs w:val="24"/>
              </w:rPr>
              <w:t xml:space="preserve"> servers</w:t>
            </w:r>
          </w:p>
          <w:p w14:paraId="4FB4ABFD" w14:textId="77777777" w:rsidR="007D6C99" w:rsidRPr="007D6C99" w:rsidRDefault="007D6C99"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I</w:t>
            </w:r>
            <w:r w:rsidR="00E44204" w:rsidRPr="007D6C99">
              <w:rPr>
                <w:rFonts w:ascii="Times New Roman" w:hAnsi="Times New Roman" w:cs="Times New Roman"/>
                <w:sz w:val="24"/>
                <w:szCs w:val="24"/>
              </w:rPr>
              <w:t>nternal ordering server</w:t>
            </w:r>
            <w:r w:rsidRPr="007D6C99">
              <w:rPr>
                <w:rFonts w:ascii="Times New Roman" w:hAnsi="Times New Roman" w:cs="Times New Roman"/>
                <w:sz w:val="24"/>
                <w:szCs w:val="24"/>
              </w:rPr>
              <w:t xml:space="preserve"> </w:t>
            </w:r>
          </w:p>
          <w:p w14:paraId="33E37AD2" w14:textId="77777777" w:rsidR="007D6C99" w:rsidRPr="007D6C99" w:rsidRDefault="007D6C99"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M</w:t>
            </w:r>
            <w:r w:rsidR="00E44204" w:rsidRPr="007D6C99">
              <w:rPr>
                <w:rFonts w:ascii="Times New Roman" w:hAnsi="Times New Roman" w:cs="Times New Roman"/>
                <w:sz w:val="24"/>
                <w:szCs w:val="24"/>
              </w:rPr>
              <w:t>ain branch computers</w:t>
            </w:r>
          </w:p>
          <w:p w14:paraId="51F235EE" w14:textId="77777777" w:rsidR="007D6C99" w:rsidRPr="007D6C99" w:rsidRDefault="00E44204"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POS terminal</w:t>
            </w:r>
          </w:p>
          <w:p w14:paraId="7F608530" w14:textId="421C4790" w:rsidR="00E44204" w:rsidRPr="007D6C99" w:rsidRDefault="00E44204"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Managers’ PC</w:t>
            </w:r>
          </w:p>
          <w:p w14:paraId="3E38336F" w14:textId="34E27E12" w:rsidR="00837D67" w:rsidRPr="007D6C99" w:rsidRDefault="00E44204"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 xml:space="preserve">JOHN DOUGH™ store computer, </w:t>
            </w:r>
          </w:p>
        </w:tc>
      </w:tr>
    </w:tbl>
    <w:p w14:paraId="160A9682" w14:textId="77777777" w:rsidR="004C7BFC" w:rsidRDefault="004C7BFC" w:rsidP="00B62C49">
      <w:pPr>
        <w:spacing w:line="360" w:lineRule="auto"/>
        <w:rPr>
          <w:rFonts w:ascii="Times New Roman" w:hAnsi="Times New Roman" w:cs="Times New Roman"/>
          <w:b/>
          <w:bCs/>
          <w:sz w:val="24"/>
          <w:szCs w:val="24"/>
        </w:rPr>
      </w:pPr>
    </w:p>
    <w:p w14:paraId="1C226C5D" w14:textId="1DC47D60" w:rsidR="00F02BB4" w:rsidRDefault="00F02BB4" w:rsidP="004C7BFC">
      <w:pPr>
        <w:pStyle w:val="Heading2"/>
      </w:pPr>
      <w:bookmarkStart w:id="10" w:name="_Toc34601513"/>
      <w:r>
        <w:t>Asset Evaluation</w:t>
      </w:r>
      <w:bookmarkEnd w:id="10"/>
    </w:p>
    <w:p w14:paraId="6A5B6AAE" w14:textId="5C697718" w:rsidR="00F22CE2" w:rsidRDefault="00F02BB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Asset evaluation helps to identify how much security is required for each of the information asset</w:t>
      </w:r>
      <w:r w:rsidR="003771FD">
        <w:rPr>
          <w:rFonts w:ascii="Times New Roman" w:hAnsi="Times New Roman" w:cs="Times New Roman"/>
          <w:sz w:val="24"/>
          <w:szCs w:val="24"/>
        </w:rPr>
        <w:t>s</w:t>
      </w:r>
      <w:r>
        <w:rPr>
          <w:rFonts w:ascii="Times New Roman" w:hAnsi="Times New Roman" w:cs="Times New Roman"/>
          <w:sz w:val="24"/>
          <w:szCs w:val="24"/>
        </w:rPr>
        <w:t xml:space="preserve"> in an organi</w:t>
      </w:r>
      <w:r w:rsidR="003771FD">
        <w:rPr>
          <w:rFonts w:ascii="Times New Roman" w:hAnsi="Times New Roman" w:cs="Times New Roman"/>
          <w:sz w:val="24"/>
          <w:szCs w:val="24"/>
        </w:rPr>
        <w:t>z</w:t>
      </w:r>
      <w:r>
        <w:rPr>
          <w:rFonts w:ascii="Times New Roman" w:hAnsi="Times New Roman" w:cs="Times New Roman"/>
          <w:sz w:val="24"/>
          <w:szCs w:val="24"/>
        </w:rPr>
        <w:t xml:space="preserve">ation. </w:t>
      </w:r>
      <w:r w:rsidR="0068777C">
        <w:rPr>
          <w:rFonts w:ascii="Times New Roman" w:hAnsi="Times New Roman" w:cs="Times New Roman"/>
          <w:sz w:val="24"/>
          <w:szCs w:val="24"/>
        </w:rPr>
        <w:t>Here in John Dough pizza</w:t>
      </w:r>
      <w:r w:rsidR="003771FD">
        <w:rPr>
          <w:rFonts w:ascii="Times New Roman" w:hAnsi="Times New Roman" w:cs="Times New Roman"/>
          <w:sz w:val="24"/>
          <w:szCs w:val="24"/>
        </w:rPr>
        <w:t>,</w:t>
      </w:r>
      <w:r w:rsidR="0068777C">
        <w:rPr>
          <w:rFonts w:ascii="Times New Roman" w:hAnsi="Times New Roman" w:cs="Times New Roman"/>
          <w:sz w:val="24"/>
          <w:szCs w:val="24"/>
        </w:rPr>
        <w:t xml:space="preserve"> each category has been evaluated using 3 criteria they are</w:t>
      </w:r>
      <w:r w:rsidR="003771FD">
        <w:rPr>
          <w:rFonts w:ascii="Times New Roman" w:hAnsi="Times New Roman" w:cs="Times New Roman"/>
          <w:sz w:val="24"/>
          <w:szCs w:val="24"/>
        </w:rPr>
        <w:t>,</w:t>
      </w:r>
      <w:r w:rsidR="0068777C">
        <w:rPr>
          <w:rFonts w:ascii="Times New Roman" w:hAnsi="Times New Roman" w:cs="Times New Roman"/>
          <w:sz w:val="24"/>
          <w:szCs w:val="24"/>
        </w:rPr>
        <w:t xml:space="preserve"> impact to profit, impact to brand image, and impact </w:t>
      </w:r>
      <w:r w:rsidR="003771FD">
        <w:rPr>
          <w:rFonts w:ascii="Times New Roman" w:hAnsi="Times New Roman" w:cs="Times New Roman"/>
          <w:sz w:val="24"/>
          <w:szCs w:val="24"/>
        </w:rPr>
        <w:t>on</w:t>
      </w:r>
      <w:r w:rsidR="0068777C">
        <w:rPr>
          <w:rFonts w:ascii="Times New Roman" w:hAnsi="Times New Roman" w:cs="Times New Roman"/>
          <w:sz w:val="24"/>
          <w:szCs w:val="24"/>
        </w:rPr>
        <w:t xml:space="preserve"> business continuation. </w:t>
      </w:r>
    </w:p>
    <w:p w14:paraId="5A7DB941" w14:textId="5B3AEBE6" w:rsidR="0068777C" w:rsidRDefault="0068777C"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score has been given based on how severe the damage would be if the specified information asset has been compromised/exploited. </w:t>
      </w:r>
      <w:r w:rsidR="003771FD">
        <w:rPr>
          <w:rFonts w:ascii="Times New Roman" w:hAnsi="Times New Roman" w:cs="Times New Roman"/>
          <w:sz w:val="24"/>
          <w:szCs w:val="24"/>
        </w:rPr>
        <w:t>The i</w:t>
      </w:r>
      <w:r>
        <w:rPr>
          <w:rFonts w:ascii="Times New Roman" w:hAnsi="Times New Roman" w:cs="Times New Roman"/>
          <w:sz w:val="24"/>
          <w:szCs w:val="24"/>
        </w:rPr>
        <w:t xml:space="preserve">mpact </w:t>
      </w:r>
      <w:r w:rsidR="003771FD">
        <w:rPr>
          <w:rFonts w:ascii="Times New Roman" w:hAnsi="Times New Roman" w:cs="Times New Roman"/>
          <w:sz w:val="24"/>
          <w:szCs w:val="24"/>
        </w:rPr>
        <w:t>on</w:t>
      </w:r>
      <w:r>
        <w:rPr>
          <w:rFonts w:ascii="Times New Roman" w:hAnsi="Times New Roman" w:cs="Times New Roman"/>
          <w:sz w:val="24"/>
          <w:szCs w:val="24"/>
        </w:rPr>
        <w:t xml:space="preserve"> profit is valued </w:t>
      </w:r>
      <w:r w:rsidR="003771FD">
        <w:rPr>
          <w:rFonts w:ascii="Times New Roman" w:hAnsi="Times New Roman" w:cs="Times New Roman"/>
          <w:sz w:val="24"/>
          <w:szCs w:val="24"/>
        </w:rPr>
        <w:t xml:space="preserve">by </w:t>
      </w:r>
      <w:r>
        <w:rPr>
          <w:rFonts w:ascii="Times New Roman" w:hAnsi="Times New Roman" w:cs="Times New Roman"/>
          <w:sz w:val="24"/>
          <w:szCs w:val="24"/>
        </w:rPr>
        <w:t xml:space="preserve">40%, </w:t>
      </w:r>
      <w:r w:rsidR="003771FD">
        <w:rPr>
          <w:rFonts w:ascii="Times New Roman" w:hAnsi="Times New Roman" w:cs="Times New Roman"/>
          <w:sz w:val="24"/>
          <w:szCs w:val="24"/>
        </w:rPr>
        <w:t xml:space="preserve">the </w:t>
      </w:r>
      <w:r>
        <w:rPr>
          <w:rFonts w:ascii="Times New Roman" w:hAnsi="Times New Roman" w:cs="Times New Roman"/>
          <w:sz w:val="24"/>
          <w:szCs w:val="24"/>
        </w:rPr>
        <w:t xml:space="preserve">impact </w:t>
      </w:r>
      <w:r w:rsidR="003771FD">
        <w:rPr>
          <w:rFonts w:ascii="Times New Roman" w:hAnsi="Times New Roman" w:cs="Times New Roman"/>
          <w:sz w:val="24"/>
          <w:szCs w:val="24"/>
        </w:rPr>
        <w:t>on</w:t>
      </w:r>
      <w:r>
        <w:rPr>
          <w:rFonts w:ascii="Times New Roman" w:hAnsi="Times New Roman" w:cs="Times New Roman"/>
          <w:sz w:val="24"/>
          <w:szCs w:val="24"/>
        </w:rPr>
        <w:t xml:space="preserve"> brand image is valued </w:t>
      </w:r>
      <w:r w:rsidR="003771FD">
        <w:rPr>
          <w:rFonts w:ascii="Times New Roman" w:hAnsi="Times New Roman" w:cs="Times New Roman"/>
          <w:sz w:val="24"/>
          <w:szCs w:val="24"/>
        </w:rPr>
        <w:t xml:space="preserve">by </w:t>
      </w:r>
      <w:r>
        <w:rPr>
          <w:rFonts w:ascii="Times New Roman" w:hAnsi="Times New Roman" w:cs="Times New Roman"/>
          <w:sz w:val="24"/>
          <w:szCs w:val="24"/>
        </w:rPr>
        <w:t xml:space="preserve">40%, and </w:t>
      </w:r>
      <w:r w:rsidR="003771FD">
        <w:rPr>
          <w:rFonts w:ascii="Times New Roman" w:hAnsi="Times New Roman" w:cs="Times New Roman"/>
          <w:sz w:val="24"/>
          <w:szCs w:val="24"/>
        </w:rPr>
        <w:t xml:space="preserve">the </w:t>
      </w:r>
      <w:r>
        <w:rPr>
          <w:rFonts w:ascii="Times New Roman" w:hAnsi="Times New Roman" w:cs="Times New Roman"/>
          <w:sz w:val="24"/>
          <w:szCs w:val="24"/>
        </w:rPr>
        <w:t xml:space="preserve">impact </w:t>
      </w:r>
      <w:r w:rsidR="003771FD">
        <w:rPr>
          <w:rFonts w:ascii="Times New Roman" w:hAnsi="Times New Roman" w:cs="Times New Roman"/>
          <w:sz w:val="24"/>
          <w:szCs w:val="24"/>
        </w:rPr>
        <w:t>on</w:t>
      </w:r>
      <w:r>
        <w:rPr>
          <w:rFonts w:ascii="Times New Roman" w:hAnsi="Times New Roman" w:cs="Times New Roman"/>
          <w:sz w:val="24"/>
          <w:szCs w:val="24"/>
        </w:rPr>
        <w:t xml:space="preserve"> business continuation is 20%.</w:t>
      </w:r>
    </w:p>
    <w:p w14:paraId="58F8DB31" w14:textId="34810E50" w:rsidR="00F22CE2" w:rsidRDefault="0068777C"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In John Dough pizza the people category is highly rated asset. The reasons are</w:t>
      </w:r>
      <w:r w:rsidR="00F22CE2">
        <w:rPr>
          <w:rFonts w:ascii="Times New Roman" w:hAnsi="Times New Roman" w:cs="Times New Roman"/>
          <w:sz w:val="24"/>
          <w:szCs w:val="24"/>
        </w:rPr>
        <w:t>,</w:t>
      </w:r>
      <w:r>
        <w:rPr>
          <w:rFonts w:ascii="Times New Roman" w:hAnsi="Times New Roman" w:cs="Times New Roman"/>
          <w:sz w:val="24"/>
          <w:szCs w:val="24"/>
        </w:rPr>
        <w:t xml:space="preserve"> at the end of the day all the systems, </w:t>
      </w:r>
      <w:r w:rsidR="003771FD">
        <w:rPr>
          <w:rFonts w:ascii="Times New Roman" w:hAnsi="Times New Roman" w:cs="Times New Roman"/>
          <w:sz w:val="24"/>
          <w:szCs w:val="24"/>
        </w:rPr>
        <w:t xml:space="preserve">and </w:t>
      </w:r>
      <w:r>
        <w:rPr>
          <w:rFonts w:ascii="Times New Roman" w:hAnsi="Times New Roman" w:cs="Times New Roman"/>
          <w:sz w:val="24"/>
          <w:szCs w:val="24"/>
        </w:rPr>
        <w:t>network is handled by them. Also, the secret survey results show that people/employees are not so delight</w:t>
      </w:r>
      <w:r w:rsidR="003771FD">
        <w:rPr>
          <w:rFonts w:ascii="Times New Roman" w:hAnsi="Times New Roman" w:cs="Times New Roman"/>
          <w:sz w:val="24"/>
          <w:szCs w:val="24"/>
        </w:rPr>
        <w:t>ed</w:t>
      </w:r>
      <w:r>
        <w:rPr>
          <w:rFonts w:ascii="Times New Roman" w:hAnsi="Times New Roman" w:cs="Times New Roman"/>
          <w:sz w:val="24"/>
          <w:szCs w:val="24"/>
        </w:rPr>
        <w:t xml:space="preserve"> with the organi</w:t>
      </w:r>
      <w:r w:rsidR="003771FD">
        <w:rPr>
          <w:rFonts w:ascii="Times New Roman" w:hAnsi="Times New Roman" w:cs="Times New Roman"/>
          <w:sz w:val="24"/>
          <w:szCs w:val="24"/>
        </w:rPr>
        <w:t>z</w:t>
      </w:r>
      <w:r>
        <w:rPr>
          <w:rFonts w:ascii="Times New Roman" w:hAnsi="Times New Roman" w:cs="Times New Roman"/>
          <w:sz w:val="24"/>
          <w:szCs w:val="24"/>
        </w:rPr>
        <w:t>ation</w:t>
      </w:r>
      <w:r w:rsidR="00166B38">
        <w:rPr>
          <w:rFonts w:ascii="Times New Roman" w:hAnsi="Times New Roman" w:cs="Times New Roman"/>
          <w:sz w:val="24"/>
          <w:szCs w:val="24"/>
        </w:rPr>
        <w:t xml:space="preserve"> and its decisions</w:t>
      </w:r>
      <w:r>
        <w:rPr>
          <w:rFonts w:ascii="Times New Roman" w:hAnsi="Times New Roman" w:cs="Times New Roman"/>
          <w:sz w:val="24"/>
          <w:szCs w:val="24"/>
        </w:rPr>
        <w:t xml:space="preserve">. </w:t>
      </w:r>
      <w:r w:rsidR="00F22CE2">
        <w:rPr>
          <w:rFonts w:ascii="Times New Roman" w:hAnsi="Times New Roman" w:cs="Times New Roman"/>
          <w:sz w:val="24"/>
          <w:szCs w:val="24"/>
        </w:rPr>
        <w:t xml:space="preserve">Furthermore, according to Verizon’s 2019 Annual threat report </w:t>
      </w:r>
      <w:r w:rsidR="00F22CE2" w:rsidRPr="00586DFC">
        <w:rPr>
          <w:rFonts w:ascii="Times New Roman" w:hAnsi="Times New Roman" w:cs="Times New Roman"/>
          <w:sz w:val="24"/>
          <w:szCs w:val="24"/>
        </w:rPr>
        <w:t>(Verizon, 2019)</w:t>
      </w:r>
      <w:r w:rsidR="00F22CE2">
        <w:rPr>
          <w:rFonts w:ascii="Times New Roman" w:hAnsi="Times New Roman" w:cs="Times New Roman"/>
          <w:sz w:val="24"/>
          <w:szCs w:val="24"/>
        </w:rPr>
        <w:t>, 34% of all the security breaches occurred in 2018 are due to insider threats and the percentage is 6% higher than 2017 and 9% higher than 2016.</w:t>
      </w:r>
    </w:p>
    <w:p w14:paraId="614C6C8A" w14:textId="5C741706" w:rsidR="0068777C" w:rsidRDefault="003771FD"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The s</w:t>
      </w:r>
      <w:r w:rsidR="0068777C">
        <w:rPr>
          <w:rFonts w:ascii="Times New Roman" w:hAnsi="Times New Roman" w:cs="Times New Roman"/>
          <w:sz w:val="24"/>
          <w:szCs w:val="24"/>
        </w:rPr>
        <w:t xml:space="preserve">econd high rated category is hardware (networking) because </w:t>
      </w:r>
      <w:r>
        <w:rPr>
          <w:rFonts w:ascii="Times New Roman" w:hAnsi="Times New Roman" w:cs="Times New Roman"/>
          <w:sz w:val="24"/>
          <w:szCs w:val="24"/>
        </w:rPr>
        <w:t xml:space="preserve">the </w:t>
      </w:r>
      <w:r w:rsidR="0068777C">
        <w:rPr>
          <w:rFonts w:ascii="Times New Roman" w:hAnsi="Times New Roman" w:cs="Times New Roman"/>
          <w:sz w:val="24"/>
          <w:szCs w:val="24"/>
        </w:rPr>
        <w:t xml:space="preserve">entire </w:t>
      </w:r>
      <w:r w:rsidR="00166B38">
        <w:rPr>
          <w:rFonts w:ascii="Times New Roman" w:hAnsi="Times New Roman" w:cs="Times New Roman"/>
          <w:sz w:val="24"/>
          <w:szCs w:val="24"/>
        </w:rPr>
        <w:t xml:space="preserve">John Dough pizza is depending upon the network. It includes business and sales activities. Compromising the network leads to </w:t>
      </w:r>
      <w:r>
        <w:rPr>
          <w:rFonts w:ascii="Times New Roman" w:hAnsi="Times New Roman" w:cs="Times New Roman"/>
          <w:sz w:val="24"/>
          <w:szCs w:val="24"/>
        </w:rPr>
        <w:t xml:space="preserve">a </w:t>
      </w:r>
      <w:r w:rsidR="00166B38">
        <w:rPr>
          <w:rFonts w:ascii="Times New Roman" w:hAnsi="Times New Roman" w:cs="Times New Roman"/>
          <w:sz w:val="24"/>
          <w:szCs w:val="24"/>
        </w:rPr>
        <w:t>possible security breach and spoil its recognition.</w:t>
      </w:r>
      <w:r w:rsidR="00590B91">
        <w:rPr>
          <w:rFonts w:ascii="Times New Roman" w:hAnsi="Times New Roman" w:cs="Times New Roman"/>
          <w:sz w:val="24"/>
          <w:szCs w:val="24"/>
        </w:rPr>
        <w:t xml:space="preserve"> There</w:t>
      </w:r>
      <w:r>
        <w:rPr>
          <w:rFonts w:ascii="Times New Roman" w:hAnsi="Times New Roman" w:cs="Times New Roman"/>
          <w:sz w:val="24"/>
          <w:szCs w:val="24"/>
        </w:rPr>
        <w:t xml:space="preserve"> are</w:t>
      </w:r>
      <w:r w:rsidR="00590B91">
        <w:rPr>
          <w:rFonts w:ascii="Times New Roman" w:hAnsi="Times New Roman" w:cs="Times New Roman"/>
          <w:sz w:val="24"/>
          <w:szCs w:val="24"/>
        </w:rPr>
        <w:t xml:space="preserve"> several incide</w:t>
      </w:r>
      <w:r w:rsidR="00D23CF5">
        <w:rPr>
          <w:rFonts w:ascii="Times New Roman" w:hAnsi="Times New Roman" w:cs="Times New Roman"/>
          <w:sz w:val="24"/>
          <w:szCs w:val="24"/>
        </w:rPr>
        <w:t>nts i</w:t>
      </w:r>
      <w:r>
        <w:rPr>
          <w:rFonts w:ascii="Times New Roman" w:hAnsi="Times New Roman" w:cs="Times New Roman"/>
          <w:sz w:val="24"/>
          <w:szCs w:val="24"/>
        </w:rPr>
        <w:t>n</w:t>
      </w:r>
      <w:r w:rsidR="00D23CF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23CF5">
        <w:rPr>
          <w:rFonts w:ascii="Times New Roman" w:hAnsi="Times New Roman" w:cs="Times New Roman"/>
          <w:sz w:val="24"/>
          <w:szCs w:val="24"/>
        </w:rPr>
        <w:t xml:space="preserve">past where the entire breaches occurred by compromising the company’s network. A famous breach happened of this type is the data breach of PlayStation in the year of 2011 where the hackers </w:t>
      </w:r>
      <w:r w:rsidR="00D23CF5">
        <w:rPr>
          <w:rFonts w:ascii="Times New Roman" w:hAnsi="Times New Roman" w:cs="Times New Roman"/>
          <w:sz w:val="24"/>
          <w:szCs w:val="24"/>
        </w:rPr>
        <w:lastRenderedPageBreak/>
        <w:t>compromised the network and stole the information of almost 77 million users</w:t>
      </w:r>
      <w:r w:rsidR="006D13F8">
        <w:rPr>
          <w:rFonts w:ascii="Times New Roman" w:hAnsi="Times New Roman" w:cs="Times New Roman"/>
          <w:sz w:val="24"/>
          <w:szCs w:val="24"/>
        </w:rPr>
        <w:t xml:space="preserve"> </w:t>
      </w:r>
      <w:r w:rsidR="006D13F8" w:rsidRPr="006D13F8">
        <w:rPr>
          <w:rFonts w:ascii="Times New Roman" w:hAnsi="Times New Roman" w:cs="Times New Roman"/>
          <w:color w:val="000000"/>
          <w:sz w:val="24"/>
          <w:szCs w:val="24"/>
          <w:shd w:val="clear" w:color="auto" w:fill="FFFFFF"/>
        </w:rPr>
        <w:t>(Thomas, 2011)</w:t>
      </w:r>
      <w:r w:rsidR="006D13F8">
        <w:rPr>
          <w:rFonts w:ascii="Times New Roman" w:hAnsi="Times New Roman" w:cs="Times New Roman"/>
          <w:sz w:val="24"/>
          <w:szCs w:val="24"/>
        </w:rPr>
        <w:t xml:space="preserve">. </w:t>
      </w:r>
      <w:r w:rsidR="00E90242">
        <w:rPr>
          <w:rFonts w:ascii="Times New Roman" w:hAnsi="Times New Roman" w:cs="Times New Roman"/>
          <w:sz w:val="24"/>
          <w:szCs w:val="24"/>
        </w:rPr>
        <w:t xml:space="preserve">And here in John </w:t>
      </w:r>
      <w:proofErr w:type="spellStart"/>
      <w:r w:rsidR="00E90242">
        <w:rPr>
          <w:rFonts w:ascii="Times New Roman" w:hAnsi="Times New Roman" w:cs="Times New Roman"/>
          <w:sz w:val="24"/>
          <w:szCs w:val="24"/>
        </w:rPr>
        <w:t>dough</w:t>
      </w:r>
      <w:proofErr w:type="spellEnd"/>
      <w:r w:rsidR="00E90242">
        <w:rPr>
          <w:rFonts w:ascii="Times New Roman" w:hAnsi="Times New Roman" w:cs="Times New Roman"/>
          <w:sz w:val="24"/>
          <w:szCs w:val="24"/>
        </w:rPr>
        <w:t xml:space="preserve"> entire operations </w:t>
      </w:r>
      <w:r>
        <w:rPr>
          <w:rFonts w:ascii="Times New Roman" w:hAnsi="Times New Roman" w:cs="Times New Roman"/>
          <w:sz w:val="24"/>
          <w:szCs w:val="24"/>
        </w:rPr>
        <w:t>depend</w:t>
      </w:r>
      <w:r w:rsidR="00E90242">
        <w:rPr>
          <w:rFonts w:ascii="Times New Roman" w:hAnsi="Times New Roman" w:cs="Times New Roman"/>
          <w:sz w:val="24"/>
          <w:szCs w:val="24"/>
        </w:rPr>
        <w:t xml:space="preserve"> on their network.</w:t>
      </w:r>
    </w:p>
    <w:p w14:paraId="1735D5E2" w14:textId="77777777" w:rsidR="00F22CE2" w:rsidRDefault="00F22CE2" w:rsidP="00B62C49">
      <w:pPr>
        <w:spacing w:line="360" w:lineRule="auto"/>
        <w:jc w:val="both"/>
        <w:rPr>
          <w:rFonts w:ascii="Times New Roman" w:hAnsi="Times New Roman" w:cs="Times New Roman"/>
          <w:sz w:val="24"/>
          <w:szCs w:val="24"/>
        </w:rPr>
      </w:pPr>
    </w:p>
    <w:tbl>
      <w:tblPr>
        <w:tblStyle w:val="TableGrid"/>
        <w:tblW w:w="10653" w:type="dxa"/>
        <w:tblInd w:w="-572" w:type="dxa"/>
        <w:tblLook w:val="04A0" w:firstRow="1" w:lastRow="0" w:firstColumn="1" w:lastColumn="0" w:noHBand="0" w:noVBand="1"/>
      </w:tblPr>
      <w:tblGrid>
        <w:gridCol w:w="2287"/>
        <w:gridCol w:w="2343"/>
        <w:gridCol w:w="1772"/>
        <w:gridCol w:w="2439"/>
        <w:gridCol w:w="1812"/>
      </w:tblGrid>
      <w:tr w:rsidR="0056522C" w14:paraId="0496ACDD" w14:textId="77777777" w:rsidTr="00F22CE2">
        <w:trPr>
          <w:trHeight w:val="739"/>
        </w:trPr>
        <w:tc>
          <w:tcPr>
            <w:tcW w:w="2287" w:type="dxa"/>
          </w:tcPr>
          <w:p w14:paraId="3B03E008" w14:textId="0E0F9D56" w:rsidR="0056522C" w:rsidRPr="0056522C" w:rsidRDefault="0056522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Information asset</w:t>
            </w:r>
          </w:p>
        </w:tc>
        <w:tc>
          <w:tcPr>
            <w:tcW w:w="2343" w:type="dxa"/>
          </w:tcPr>
          <w:p w14:paraId="1EB667D7" w14:textId="24D1F608" w:rsidR="0056522C" w:rsidRPr="0056522C" w:rsidRDefault="0056522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Impact to </w:t>
            </w:r>
            <w:r w:rsidR="00471ACC">
              <w:rPr>
                <w:rFonts w:ascii="Times New Roman" w:hAnsi="Times New Roman" w:cs="Times New Roman"/>
                <w:b/>
                <w:bCs/>
                <w:sz w:val="24"/>
                <w:szCs w:val="24"/>
              </w:rPr>
              <w:t>brand image (in %)</w:t>
            </w:r>
          </w:p>
        </w:tc>
        <w:tc>
          <w:tcPr>
            <w:tcW w:w="1772" w:type="dxa"/>
          </w:tcPr>
          <w:p w14:paraId="29C16FEE" w14:textId="77777777" w:rsidR="00471ACC" w:rsidRDefault="0056522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Impact to </w:t>
            </w:r>
          </w:p>
          <w:p w14:paraId="138EAB6A" w14:textId="1F0942CA"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Profit (in %)</w:t>
            </w:r>
          </w:p>
          <w:p w14:paraId="56BA657E" w14:textId="3076D1F2" w:rsidR="0056522C" w:rsidRPr="0056522C" w:rsidRDefault="0056522C" w:rsidP="00B62C49">
            <w:pPr>
              <w:spacing w:line="360" w:lineRule="auto"/>
              <w:jc w:val="center"/>
              <w:rPr>
                <w:rFonts w:ascii="Times New Roman" w:hAnsi="Times New Roman" w:cs="Times New Roman"/>
                <w:b/>
                <w:bCs/>
                <w:sz w:val="24"/>
                <w:szCs w:val="24"/>
              </w:rPr>
            </w:pPr>
          </w:p>
        </w:tc>
        <w:tc>
          <w:tcPr>
            <w:tcW w:w="2439" w:type="dxa"/>
          </w:tcPr>
          <w:p w14:paraId="47D46A11" w14:textId="4E78BDFF" w:rsidR="0056522C" w:rsidRPr="0056522C" w:rsidRDefault="0056522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Impact to business continuation</w:t>
            </w:r>
            <w:r w:rsidR="00471ACC">
              <w:rPr>
                <w:rFonts w:ascii="Times New Roman" w:hAnsi="Times New Roman" w:cs="Times New Roman"/>
                <w:b/>
                <w:bCs/>
                <w:sz w:val="24"/>
                <w:szCs w:val="24"/>
              </w:rPr>
              <w:t xml:space="preserve"> (in %)</w:t>
            </w:r>
          </w:p>
        </w:tc>
        <w:tc>
          <w:tcPr>
            <w:tcW w:w="1812" w:type="dxa"/>
          </w:tcPr>
          <w:p w14:paraId="3AF5D91B" w14:textId="54A92BC2" w:rsidR="0056522C" w:rsidRPr="0056522C" w:rsidRDefault="0056522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r w:rsidR="00471ACC">
              <w:rPr>
                <w:rFonts w:ascii="Times New Roman" w:hAnsi="Times New Roman" w:cs="Times New Roman"/>
                <w:b/>
                <w:bCs/>
                <w:sz w:val="24"/>
                <w:szCs w:val="24"/>
              </w:rPr>
              <w:t xml:space="preserve"> (in %)</w:t>
            </w:r>
          </w:p>
        </w:tc>
      </w:tr>
      <w:tr w:rsidR="0056522C" w14:paraId="78BB513B" w14:textId="77777777" w:rsidTr="00F22CE2">
        <w:trPr>
          <w:trHeight w:val="739"/>
        </w:trPr>
        <w:tc>
          <w:tcPr>
            <w:tcW w:w="2287" w:type="dxa"/>
          </w:tcPr>
          <w:p w14:paraId="516A3844" w14:textId="4451F21F" w:rsidR="0056522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Criteria (in %)</w:t>
            </w:r>
          </w:p>
        </w:tc>
        <w:tc>
          <w:tcPr>
            <w:tcW w:w="2343" w:type="dxa"/>
          </w:tcPr>
          <w:p w14:paraId="72FD59D9" w14:textId="0CDD88F7" w:rsidR="0056522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40 %</w:t>
            </w:r>
          </w:p>
        </w:tc>
        <w:tc>
          <w:tcPr>
            <w:tcW w:w="1772" w:type="dxa"/>
          </w:tcPr>
          <w:p w14:paraId="7C6CDAA1" w14:textId="1FC53C78" w:rsidR="0056522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40 %</w:t>
            </w:r>
          </w:p>
        </w:tc>
        <w:tc>
          <w:tcPr>
            <w:tcW w:w="2439" w:type="dxa"/>
          </w:tcPr>
          <w:p w14:paraId="770C5BFB" w14:textId="23C9003A" w:rsidR="0056522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20 %</w:t>
            </w:r>
          </w:p>
        </w:tc>
        <w:tc>
          <w:tcPr>
            <w:tcW w:w="1812" w:type="dxa"/>
          </w:tcPr>
          <w:p w14:paraId="30319203" w14:textId="65F14395" w:rsidR="0056522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100 %</w:t>
            </w:r>
          </w:p>
        </w:tc>
      </w:tr>
      <w:tr w:rsidR="00471ACC" w14:paraId="5B74491F" w14:textId="77777777" w:rsidTr="00F22CE2">
        <w:trPr>
          <w:trHeight w:val="739"/>
        </w:trPr>
        <w:tc>
          <w:tcPr>
            <w:tcW w:w="2287" w:type="dxa"/>
          </w:tcPr>
          <w:p w14:paraId="7063FB22" w14:textId="171C23B3"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People (Employees)</w:t>
            </w:r>
          </w:p>
        </w:tc>
        <w:tc>
          <w:tcPr>
            <w:tcW w:w="2343" w:type="dxa"/>
          </w:tcPr>
          <w:p w14:paraId="46A647DA" w14:textId="0ACCC26F" w:rsidR="00471ACC" w:rsidRPr="00471ACC" w:rsidRDefault="00471ACC" w:rsidP="00B62C49">
            <w:pPr>
              <w:tabs>
                <w:tab w:val="center" w:pos="981"/>
                <w:tab w:val="right" w:pos="1963"/>
              </w:tabs>
              <w:spacing w:line="360" w:lineRule="auto"/>
              <w:rPr>
                <w:rFonts w:ascii="Times New Roman" w:hAnsi="Times New Roman" w:cs="Times New Roman"/>
                <w:sz w:val="24"/>
                <w:szCs w:val="24"/>
              </w:rPr>
            </w:pPr>
            <w:r w:rsidRPr="00471ACC">
              <w:rPr>
                <w:rFonts w:ascii="Times New Roman" w:hAnsi="Times New Roman" w:cs="Times New Roman"/>
                <w:sz w:val="24"/>
                <w:szCs w:val="24"/>
              </w:rPr>
              <w:tab/>
              <w:t>95%</w:t>
            </w:r>
          </w:p>
        </w:tc>
        <w:tc>
          <w:tcPr>
            <w:tcW w:w="1772" w:type="dxa"/>
          </w:tcPr>
          <w:p w14:paraId="741F63D0" w14:textId="1FAF52CA"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95%</w:t>
            </w:r>
          </w:p>
        </w:tc>
        <w:tc>
          <w:tcPr>
            <w:tcW w:w="2439" w:type="dxa"/>
          </w:tcPr>
          <w:p w14:paraId="734518CC" w14:textId="5CFE5339"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95%</w:t>
            </w:r>
          </w:p>
        </w:tc>
        <w:tc>
          <w:tcPr>
            <w:tcW w:w="1812" w:type="dxa"/>
          </w:tcPr>
          <w:p w14:paraId="3CD53C3A" w14:textId="576115BB"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95%</w:t>
            </w:r>
          </w:p>
        </w:tc>
      </w:tr>
      <w:tr w:rsidR="00471ACC" w14:paraId="1BFD1D1C" w14:textId="77777777" w:rsidTr="00F22CE2">
        <w:trPr>
          <w:trHeight w:val="739"/>
        </w:trPr>
        <w:tc>
          <w:tcPr>
            <w:tcW w:w="2287" w:type="dxa"/>
          </w:tcPr>
          <w:p w14:paraId="7034CAB3" w14:textId="4D0C0E00"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Hardware (Network)</w:t>
            </w:r>
          </w:p>
        </w:tc>
        <w:tc>
          <w:tcPr>
            <w:tcW w:w="2343" w:type="dxa"/>
          </w:tcPr>
          <w:p w14:paraId="34511EE7" w14:textId="232DB52D"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90%</w:t>
            </w:r>
          </w:p>
        </w:tc>
        <w:tc>
          <w:tcPr>
            <w:tcW w:w="1772" w:type="dxa"/>
          </w:tcPr>
          <w:p w14:paraId="271B50B9" w14:textId="40B96392"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90%</w:t>
            </w:r>
          </w:p>
        </w:tc>
        <w:tc>
          <w:tcPr>
            <w:tcW w:w="2439" w:type="dxa"/>
          </w:tcPr>
          <w:p w14:paraId="5DF483A6" w14:textId="33723DCB"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90%</w:t>
            </w:r>
          </w:p>
        </w:tc>
        <w:tc>
          <w:tcPr>
            <w:tcW w:w="1812" w:type="dxa"/>
          </w:tcPr>
          <w:p w14:paraId="086B6B39" w14:textId="5B84897F"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90%</w:t>
            </w:r>
          </w:p>
        </w:tc>
      </w:tr>
      <w:tr w:rsidR="00471ACC" w14:paraId="710894B8" w14:textId="77777777" w:rsidTr="00F22CE2">
        <w:trPr>
          <w:trHeight w:val="739"/>
        </w:trPr>
        <w:tc>
          <w:tcPr>
            <w:tcW w:w="2287" w:type="dxa"/>
          </w:tcPr>
          <w:p w14:paraId="19491DE3" w14:textId="5A09CDA5"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Ordering systems</w:t>
            </w:r>
          </w:p>
        </w:tc>
        <w:tc>
          <w:tcPr>
            <w:tcW w:w="2343" w:type="dxa"/>
          </w:tcPr>
          <w:p w14:paraId="250C5686" w14:textId="12F7F5B3" w:rsidR="00471ACC" w:rsidRP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1772" w:type="dxa"/>
          </w:tcPr>
          <w:p w14:paraId="656009FA" w14:textId="797781E9" w:rsidR="00471ACC" w:rsidRP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2439" w:type="dxa"/>
          </w:tcPr>
          <w:p w14:paraId="306B979C" w14:textId="7B6C6906" w:rsidR="00471ACC" w:rsidRP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812" w:type="dxa"/>
          </w:tcPr>
          <w:p w14:paraId="2AA402B5" w14:textId="1B00F7E0" w:rsidR="00471ACC" w:rsidRP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471ACC" w14:paraId="227825AC" w14:textId="77777777" w:rsidTr="00F22CE2">
        <w:trPr>
          <w:trHeight w:val="739"/>
        </w:trPr>
        <w:tc>
          <w:tcPr>
            <w:tcW w:w="2287" w:type="dxa"/>
          </w:tcPr>
          <w:p w14:paraId="5418E2F6" w14:textId="0C55C45F"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R&amp;D resources </w:t>
            </w:r>
          </w:p>
        </w:tc>
        <w:tc>
          <w:tcPr>
            <w:tcW w:w="2343" w:type="dxa"/>
          </w:tcPr>
          <w:p w14:paraId="59C7E164" w14:textId="2F685650"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772" w:type="dxa"/>
          </w:tcPr>
          <w:p w14:paraId="641E93FD" w14:textId="3823E1D3"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2439" w:type="dxa"/>
          </w:tcPr>
          <w:p w14:paraId="042048E0" w14:textId="3EC4F55B"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812" w:type="dxa"/>
          </w:tcPr>
          <w:p w14:paraId="6598656E" w14:textId="24AAA7AA"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r>
      <w:tr w:rsidR="00471ACC" w14:paraId="285A3F81" w14:textId="77777777" w:rsidTr="00F22CE2">
        <w:trPr>
          <w:trHeight w:val="739"/>
        </w:trPr>
        <w:tc>
          <w:tcPr>
            <w:tcW w:w="2287" w:type="dxa"/>
          </w:tcPr>
          <w:p w14:paraId="6BB1224B" w14:textId="5B03288E"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Financial data</w:t>
            </w:r>
          </w:p>
        </w:tc>
        <w:tc>
          <w:tcPr>
            <w:tcW w:w="2343" w:type="dxa"/>
          </w:tcPr>
          <w:p w14:paraId="057D94C1" w14:textId="07ED39CC"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772" w:type="dxa"/>
          </w:tcPr>
          <w:p w14:paraId="3DC06D2E" w14:textId="20E5403C"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2439" w:type="dxa"/>
          </w:tcPr>
          <w:p w14:paraId="1A2958FA" w14:textId="553956E3"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12" w:type="dxa"/>
          </w:tcPr>
          <w:p w14:paraId="3F472B70" w14:textId="02BCCA3F"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471ACC" w14:paraId="1549AB6E" w14:textId="77777777" w:rsidTr="00F22CE2">
        <w:trPr>
          <w:trHeight w:val="739"/>
        </w:trPr>
        <w:tc>
          <w:tcPr>
            <w:tcW w:w="2287" w:type="dxa"/>
          </w:tcPr>
          <w:p w14:paraId="033737AF" w14:textId="06391BAC"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Customer data</w:t>
            </w:r>
          </w:p>
        </w:tc>
        <w:tc>
          <w:tcPr>
            <w:tcW w:w="2343" w:type="dxa"/>
          </w:tcPr>
          <w:p w14:paraId="785FE14E" w14:textId="2F8D7E82"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772" w:type="dxa"/>
          </w:tcPr>
          <w:p w14:paraId="1153580A" w14:textId="0CE27196"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439" w:type="dxa"/>
          </w:tcPr>
          <w:p w14:paraId="45653500" w14:textId="1CB4696D"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812" w:type="dxa"/>
          </w:tcPr>
          <w:p w14:paraId="56AF11C6" w14:textId="4952FAE6"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471ACC" w14:paraId="42EAA866" w14:textId="77777777" w:rsidTr="00F22CE2">
        <w:trPr>
          <w:trHeight w:val="739"/>
        </w:trPr>
        <w:tc>
          <w:tcPr>
            <w:tcW w:w="2287" w:type="dxa"/>
          </w:tcPr>
          <w:p w14:paraId="557E0BB3" w14:textId="12FE47C0"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POS terminals</w:t>
            </w:r>
          </w:p>
        </w:tc>
        <w:tc>
          <w:tcPr>
            <w:tcW w:w="2343" w:type="dxa"/>
          </w:tcPr>
          <w:p w14:paraId="5F93B754" w14:textId="0684A5DE"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772" w:type="dxa"/>
          </w:tcPr>
          <w:p w14:paraId="40ED0189" w14:textId="35F01BA2" w:rsidR="00471ACC"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2439" w:type="dxa"/>
          </w:tcPr>
          <w:p w14:paraId="5F60AD73" w14:textId="172600D8" w:rsidR="00471ACC"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812" w:type="dxa"/>
          </w:tcPr>
          <w:p w14:paraId="1AEAF5F6" w14:textId="00BBA9D6" w:rsidR="00471ACC"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F22CE2" w14:paraId="11388E16" w14:textId="77777777" w:rsidTr="00F22CE2">
        <w:trPr>
          <w:trHeight w:val="739"/>
        </w:trPr>
        <w:tc>
          <w:tcPr>
            <w:tcW w:w="2287" w:type="dxa"/>
          </w:tcPr>
          <w:p w14:paraId="44CD7D31" w14:textId="59361D90" w:rsidR="00F22CE2" w:rsidRDefault="00F22CE2"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Xero accounting</w:t>
            </w:r>
          </w:p>
        </w:tc>
        <w:tc>
          <w:tcPr>
            <w:tcW w:w="2343" w:type="dxa"/>
          </w:tcPr>
          <w:p w14:paraId="1A488FC7" w14:textId="765FDDE3" w:rsidR="00F22CE2"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72" w:type="dxa"/>
          </w:tcPr>
          <w:p w14:paraId="6CC08A00" w14:textId="4E1A1CCD" w:rsidR="00F22CE2"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439" w:type="dxa"/>
          </w:tcPr>
          <w:p w14:paraId="317B117F" w14:textId="1F592A33" w:rsidR="00F22CE2"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12" w:type="dxa"/>
          </w:tcPr>
          <w:p w14:paraId="595AF367" w14:textId="0B239404" w:rsidR="00F22CE2"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bl>
    <w:p w14:paraId="1E96EEDA" w14:textId="1F55D5B9" w:rsidR="006D13F8" w:rsidRDefault="006D13F8" w:rsidP="006D13F8">
      <w:pPr>
        <w:rPr>
          <w:lang w:val="en-US"/>
        </w:rPr>
      </w:pPr>
    </w:p>
    <w:p w14:paraId="3AF4DA59" w14:textId="5E694E63" w:rsidR="006D13F8" w:rsidRDefault="006D13F8" w:rsidP="006D13F8">
      <w:pPr>
        <w:rPr>
          <w:lang w:val="en-US"/>
        </w:rPr>
      </w:pPr>
    </w:p>
    <w:p w14:paraId="08F125CD" w14:textId="2643EA4A" w:rsidR="006D13F8" w:rsidRDefault="006D13F8" w:rsidP="006D13F8">
      <w:pPr>
        <w:rPr>
          <w:lang w:val="en-US"/>
        </w:rPr>
      </w:pPr>
    </w:p>
    <w:p w14:paraId="167FD0EF" w14:textId="77777777" w:rsidR="006D13F8" w:rsidRPr="006D13F8" w:rsidRDefault="006D13F8" w:rsidP="006D13F8">
      <w:pPr>
        <w:rPr>
          <w:lang w:val="en-US"/>
        </w:rPr>
      </w:pPr>
    </w:p>
    <w:p w14:paraId="596DB249" w14:textId="7F660450" w:rsidR="006D13F8" w:rsidRPr="006D13F8" w:rsidRDefault="00633816" w:rsidP="006D13F8">
      <w:pPr>
        <w:pStyle w:val="Heading1"/>
      </w:pPr>
      <w:bookmarkStart w:id="11" w:name="_Toc34601514"/>
      <w:r>
        <w:lastRenderedPageBreak/>
        <w:t>Threat assessment</w:t>
      </w:r>
      <w:bookmarkEnd w:id="11"/>
    </w:p>
    <w:p w14:paraId="17B9B7E4" w14:textId="24F14EF4" w:rsidR="00633816" w:rsidRDefault="00633816" w:rsidP="004C7BFC">
      <w:pPr>
        <w:pStyle w:val="Heading2"/>
      </w:pPr>
      <w:bookmarkStart w:id="12" w:name="_Toc34601515"/>
      <w:r>
        <w:t>Vulnerability identification</w:t>
      </w:r>
      <w:bookmarkEnd w:id="12"/>
    </w:p>
    <w:p w14:paraId="586EBDDB" w14:textId="64F8003D" w:rsidR="00013050" w:rsidRDefault="00013050" w:rsidP="00B62C49">
      <w:pPr>
        <w:spacing w:line="360" w:lineRule="auto"/>
        <w:rPr>
          <w:rFonts w:ascii="Times New Roman" w:hAnsi="Times New Roman" w:cs="Times New Roman"/>
          <w:sz w:val="24"/>
          <w:szCs w:val="24"/>
        </w:rPr>
      </w:pPr>
      <w:r>
        <w:rPr>
          <w:rFonts w:ascii="Times New Roman" w:hAnsi="Times New Roman" w:cs="Times New Roman"/>
          <w:sz w:val="24"/>
          <w:szCs w:val="24"/>
        </w:rPr>
        <w:t xml:space="preserve">Vulnerability identification is used to find out the vulnerabilities that can cause </w:t>
      </w:r>
      <w:r w:rsidR="003771FD">
        <w:rPr>
          <w:rFonts w:ascii="Times New Roman" w:hAnsi="Times New Roman" w:cs="Times New Roman"/>
          <w:sz w:val="24"/>
          <w:szCs w:val="24"/>
        </w:rPr>
        <w:t xml:space="preserve">an </w:t>
      </w:r>
      <w:r>
        <w:rPr>
          <w:rFonts w:ascii="Times New Roman" w:hAnsi="Times New Roman" w:cs="Times New Roman"/>
          <w:sz w:val="24"/>
          <w:szCs w:val="24"/>
        </w:rPr>
        <w:t xml:space="preserve">impact </w:t>
      </w:r>
      <w:r w:rsidR="003771FD">
        <w:rPr>
          <w:rFonts w:ascii="Times New Roman" w:hAnsi="Times New Roman" w:cs="Times New Roman"/>
          <w:sz w:val="24"/>
          <w:szCs w:val="24"/>
        </w:rPr>
        <w:t>on</w:t>
      </w:r>
      <w:r>
        <w:rPr>
          <w:rFonts w:ascii="Times New Roman" w:hAnsi="Times New Roman" w:cs="Times New Roman"/>
          <w:sz w:val="24"/>
          <w:szCs w:val="24"/>
        </w:rPr>
        <w:t xml:space="preserve"> an organi</w:t>
      </w:r>
      <w:r w:rsidR="003771FD">
        <w:rPr>
          <w:rFonts w:ascii="Times New Roman" w:hAnsi="Times New Roman" w:cs="Times New Roman"/>
          <w:sz w:val="24"/>
          <w:szCs w:val="24"/>
        </w:rPr>
        <w:t>z</w:t>
      </w:r>
      <w:r>
        <w:rPr>
          <w:rFonts w:ascii="Times New Roman" w:hAnsi="Times New Roman" w:cs="Times New Roman"/>
          <w:sz w:val="24"/>
          <w:szCs w:val="24"/>
        </w:rPr>
        <w:t xml:space="preserve">ation. </w:t>
      </w:r>
    </w:p>
    <w:p w14:paraId="5BF6971F" w14:textId="62860AC0" w:rsidR="00706DDF" w:rsidRDefault="00706DDF" w:rsidP="004C7BFC">
      <w:pPr>
        <w:pStyle w:val="Heading2"/>
      </w:pPr>
      <w:bookmarkStart w:id="13" w:name="_Toc34601516"/>
      <w:r>
        <w:t>Threat identification</w:t>
      </w:r>
      <w:bookmarkEnd w:id="13"/>
    </w:p>
    <w:p w14:paraId="4B5746AF" w14:textId="14B85AA5" w:rsidR="00706DDF" w:rsidRDefault="00706DDF" w:rsidP="00B62C49">
      <w:pPr>
        <w:spacing w:line="360" w:lineRule="auto"/>
        <w:rPr>
          <w:rFonts w:ascii="Times New Roman" w:hAnsi="Times New Roman" w:cs="Times New Roman"/>
          <w:sz w:val="24"/>
          <w:szCs w:val="24"/>
        </w:rPr>
      </w:pPr>
      <w:r>
        <w:rPr>
          <w:rFonts w:ascii="Times New Roman" w:hAnsi="Times New Roman" w:cs="Times New Roman"/>
          <w:sz w:val="24"/>
          <w:szCs w:val="24"/>
        </w:rPr>
        <w:t>Threat identification helps the organi</w:t>
      </w:r>
      <w:r w:rsidR="003771FD">
        <w:rPr>
          <w:rFonts w:ascii="Times New Roman" w:hAnsi="Times New Roman" w:cs="Times New Roman"/>
          <w:sz w:val="24"/>
          <w:szCs w:val="24"/>
        </w:rPr>
        <w:t>z</w:t>
      </w:r>
      <w:r>
        <w:rPr>
          <w:rFonts w:ascii="Times New Roman" w:hAnsi="Times New Roman" w:cs="Times New Roman"/>
          <w:sz w:val="24"/>
          <w:szCs w:val="24"/>
        </w:rPr>
        <w:t xml:space="preserve">ations to find out the threats that bring risks to </w:t>
      </w:r>
      <w:r w:rsidR="003771FD">
        <w:rPr>
          <w:rFonts w:ascii="Times New Roman" w:hAnsi="Times New Roman" w:cs="Times New Roman"/>
          <w:sz w:val="24"/>
          <w:szCs w:val="24"/>
        </w:rPr>
        <w:t>them</w:t>
      </w:r>
      <w:r>
        <w:rPr>
          <w:rFonts w:ascii="Times New Roman" w:hAnsi="Times New Roman" w:cs="Times New Roman"/>
          <w:sz w:val="24"/>
          <w:szCs w:val="24"/>
        </w:rPr>
        <w:t xml:space="preserve">. </w:t>
      </w:r>
      <w:r w:rsidR="004B695A">
        <w:rPr>
          <w:rFonts w:ascii="Times New Roman" w:hAnsi="Times New Roman" w:cs="Times New Roman"/>
          <w:sz w:val="24"/>
          <w:szCs w:val="24"/>
        </w:rPr>
        <w:t>Information security threats can be covered in 12 categories</w:t>
      </w:r>
      <w:r w:rsidR="006D13F8">
        <w:rPr>
          <w:rFonts w:ascii="Times New Roman" w:hAnsi="Times New Roman" w:cs="Times New Roman"/>
          <w:sz w:val="24"/>
          <w:szCs w:val="24"/>
        </w:rPr>
        <w:t xml:space="preserve"> </w:t>
      </w:r>
      <w:r w:rsidR="006D13F8" w:rsidRPr="006D13F8">
        <w:rPr>
          <w:rFonts w:ascii="Times New Roman" w:hAnsi="Times New Roman" w:cs="Times New Roman"/>
          <w:color w:val="000000"/>
          <w:sz w:val="24"/>
          <w:szCs w:val="24"/>
          <w:shd w:val="clear" w:color="auto" w:fill="FFFFFF"/>
        </w:rPr>
        <w:t xml:space="preserve">(Whitman &amp; </w:t>
      </w:r>
      <w:proofErr w:type="spellStart"/>
      <w:r w:rsidR="006D13F8" w:rsidRPr="006D13F8">
        <w:rPr>
          <w:rFonts w:ascii="Times New Roman" w:hAnsi="Times New Roman" w:cs="Times New Roman"/>
          <w:color w:val="000000"/>
          <w:sz w:val="24"/>
          <w:szCs w:val="24"/>
          <w:shd w:val="clear" w:color="auto" w:fill="FFFFFF"/>
        </w:rPr>
        <w:t>Mattord</w:t>
      </w:r>
      <w:proofErr w:type="spellEnd"/>
      <w:r w:rsidR="006D13F8" w:rsidRPr="006D13F8">
        <w:rPr>
          <w:rFonts w:ascii="Times New Roman" w:hAnsi="Times New Roman" w:cs="Times New Roman"/>
          <w:color w:val="000000"/>
          <w:sz w:val="24"/>
          <w:szCs w:val="24"/>
          <w:shd w:val="clear" w:color="auto" w:fill="FFFFFF"/>
        </w:rPr>
        <w:t>, 2018)</w:t>
      </w:r>
      <w:r w:rsidR="004B695A">
        <w:rPr>
          <w:rFonts w:ascii="Times New Roman" w:hAnsi="Times New Roman" w:cs="Times New Roman"/>
          <w:sz w:val="24"/>
          <w:szCs w:val="24"/>
        </w:rPr>
        <w:t xml:space="preserve">.  </w:t>
      </w:r>
      <w:r w:rsidR="00860371">
        <w:rPr>
          <w:rFonts w:ascii="Times New Roman" w:hAnsi="Times New Roman" w:cs="Times New Roman"/>
          <w:sz w:val="24"/>
          <w:szCs w:val="24"/>
        </w:rPr>
        <w:t>Threat identification for John Dough pizza is follow</w:t>
      </w:r>
      <w:r w:rsidR="003771FD">
        <w:rPr>
          <w:rFonts w:ascii="Times New Roman" w:hAnsi="Times New Roman" w:cs="Times New Roman"/>
          <w:sz w:val="24"/>
          <w:szCs w:val="24"/>
        </w:rPr>
        <w:t>ed</w:t>
      </w:r>
      <w:r w:rsidR="00860371">
        <w:rPr>
          <w:rFonts w:ascii="Times New Roman" w:hAnsi="Times New Roman" w:cs="Times New Roman"/>
          <w:sz w:val="24"/>
          <w:szCs w:val="24"/>
        </w:rPr>
        <w:t>,</w:t>
      </w:r>
    </w:p>
    <w:p w14:paraId="5996D50E" w14:textId="5E4AEDDE" w:rsidR="00860371" w:rsidRPr="004C7BFC" w:rsidRDefault="00860371" w:rsidP="004C7BFC">
      <w:pPr>
        <w:pStyle w:val="Heading3"/>
      </w:pPr>
      <w:bookmarkStart w:id="14" w:name="_Toc34601517"/>
      <w:r w:rsidRPr="004C7BFC">
        <w:t>Compromise to intellectual property</w:t>
      </w:r>
      <w:bookmarkEnd w:id="14"/>
    </w:p>
    <w:p w14:paraId="7B9438C2" w14:textId="71D1D5A8" w:rsidR="00860371" w:rsidRPr="00D501C1" w:rsidRDefault="00860371" w:rsidP="00B62C49">
      <w:pPr>
        <w:spacing w:line="360" w:lineRule="auto"/>
        <w:rPr>
          <w:rFonts w:ascii="Times New Roman" w:hAnsi="Times New Roman" w:cs="Times New Roman"/>
          <w:b/>
          <w:bCs/>
          <w:sz w:val="24"/>
          <w:szCs w:val="24"/>
          <w:u w:val="single"/>
        </w:rPr>
      </w:pPr>
      <w:r w:rsidRPr="00D501C1">
        <w:rPr>
          <w:rFonts w:ascii="Times New Roman" w:hAnsi="Times New Roman" w:cs="Times New Roman"/>
          <w:b/>
          <w:bCs/>
          <w:sz w:val="24"/>
          <w:szCs w:val="24"/>
          <w:u w:val="single"/>
        </w:rPr>
        <w:t>Insider threat</w:t>
      </w:r>
    </w:p>
    <w:p w14:paraId="19FE7237" w14:textId="33052728" w:rsidR="00860371" w:rsidRDefault="0086037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secure survey results</w:t>
      </w:r>
      <w:r w:rsidR="003771FD">
        <w:rPr>
          <w:rFonts w:ascii="Times New Roman" w:hAnsi="Times New Roman" w:cs="Times New Roman"/>
          <w:sz w:val="24"/>
          <w:szCs w:val="24"/>
        </w:rPr>
        <w:t>,</w:t>
      </w:r>
      <w:r>
        <w:rPr>
          <w:rFonts w:ascii="Times New Roman" w:hAnsi="Times New Roman" w:cs="Times New Roman"/>
          <w:sz w:val="24"/>
          <w:szCs w:val="24"/>
        </w:rPr>
        <w:t xml:space="preserve"> it</w:t>
      </w:r>
      <w:r w:rsidR="003771FD">
        <w:rPr>
          <w:rFonts w:ascii="Times New Roman" w:hAnsi="Times New Roman" w:cs="Times New Roman"/>
          <w:sz w:val="24"/>
          <w:szCs w:val="24"/>
        </w:rPr>
        <w:t xml:space="preserve"> i</w:t>
      </w:r>
      <w:r>
        <w:rPr>
          <w:rFonts w:ascii="Times New Roman" w:hAnsi="Times New Roman" w:cs="Times New Roman"/>
          <w:sz w:val="24"/>
          <w:szCs w:val="24"/>
        </w:rPr>
        <w:t>s clear that the employees are not happy with the management. So, it quite possible that the employee may</w:t>
      </w:r>
      <w:r w:rsidR="003771FD">
        <w:rPr>
          <w:rFonts w:ascii="Times New Roman" w:hAnsi="Times New Roman" w:cs="Times New Roman"/>
          <w:sz w:val="24"/>
          <w:szCs w:val="24"/>
        </w:rPr>
        <w:t xml:space="preserve"> release</w:t>
      </w:r>
      <w:r>
        <w:rPr>
          <w:rFonts w:ascii="Times New Roman" w:hAnsi="Times New Roman" w:cs="Times New Roman"/>
          <w:sz w:val="24"/>
          <w:szCs w:val="24"/>
        </w:rPr>
        <w:t xml:space="preserve"> the source code, database information, or any other sensitive information that can cause </w:t>
      </w:r>
      <w:r w:rsidR="003771FD">
        <w:rPr>
          <w:rFonts w:ascii="Times New Roman" w:hAnsi="Times New Roman" w:cs="Times New Roman"/>
          <w:sz w:val="24"/>
          <w:szCs w:val="24"/>
        </w:rPr>
        <w:t xml:space="preserve">a </w:t>
      </w:r>
      <w:r>
        <w:rPr>
          <w:rFonts w:ascii="Times New Roman" w:hAnsi="Times New Roman" w:cs="Times New Roman"/>
          <w:sz w:val="24"/>
          <w:szCs w:val="24"/>
        </w:rPr>
        <w:t xml:space="preserve">severe impact </w:t>
      </w:r>
      <w:r w:rsidR="003771FD">
        <w:rPr>
          <w:rFonts w:ascii="Times New Roman" w:hAnsi="Times New Roman" w:cs="Times New Roman"/>
          <w:sz w:val="24"/>
          <w:szCs w:val="24"/>
        </w:rPr>
        <w:t>on</w:t>
      </w:r>
      <w:r>
        <w:rPr>
          <w:rFonts w:ascii="Times New Roman" w:hAnsi="Times New Roman" w:cs="Times New Roman"/>
          <w:sz w:val="24"/>
          <w:szCs w:val="24"/>
        </w:rPr>
        <w:t xml:space="preserve"> their business.</w:t>
      </w:r>
    </w:p>
    <w:p w14:paraId="2E2A1F87" w14:textId="32AC2741" w:rsidR="004D09B5" w:rsidRDefault="004D09B5" w:rsidP="00B62C49">
      <w:pPr>
        <w:spacing w:line="360" w:lineRule="auto"/>
        <w:jc w:val="both"/>
        <w:rPr>
          <w:rFonts w:ascii="Times New Roman" w:hAnsi="Times New Roman" w:cs="Times New Roman"/>
          <w:b/>
          <w:bCs/>
          <w:sz w:val="24"/>
          <w:szCs w:val="24"/>
          <w:u w:val="single"/>
        </w:rPr>
      </w:pPr>
      <w:r w:rsidRPr="004D09B5">
        <w:rPr>
          <w:rFonts w:ascii="Times New Roman" w:hAnsi="Times New Roman" w:cs="Times New Roman"/>
          <w:b/>
          <w:bCs/>
          <w:sz w:val="24"/>
          <w:szCs w:val="24"/>
          <w:u w:val="single"/>
        </w:rPr>
        <w:t>Third</w:t>
      </w:r>
      <w:r w:rsidR="003771FD">
        <w:rPr>
          <w:rFonts w:ascii="Times New Roman" w:hAnsi="Times New Roman" w:cs="Times New Roman"/>
          <w:b/>
          <w:bCs/>
          <w:sz w:val="24"/>
          <w:szCs w:val="24"/>
          <w:u w:val="single"/>
        </w:rPr>
        <w:t>-</w:t>
      </w:r>
      <w:r w:rsidRPr="004D09B5">
        <w:rPr>
          <w:rFonts w:ascii="Times New Roman" w:hAnsi="Times New Roman" w:cs="Times New Roman"/>
          <w:b/>
          <w:bCs/>
          <w:sz w:val="24"/>
          <w:szCs w:val="24"/>
          <w:u w:val="single"/>
        </w:rPr>
        <w:t>party contractors</w:t>
      </w:r>
    </w:p>
    <w:p w14:paraId="182B4F87" w14:textId="46038136" w:rsidR="004D09B5" w:rsidRPr="004D09B5" w:rsidRDefault="00675B06"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Also, considering the previous security incidents it’s clear that there is a possibility for the compromise to intellectual property that might from the third party contractors who </w:t>
      </w:r>
      <w:r w:rsidR="003771FD">
        <w:rPr>
          <w:rFonts w:ascii="Times New Roman" w:hAnsi="Times New Roman" w:cs="Times New Roman"/>
          <w:sz w:val="24"/>
          <w:szCs w:val="24"/>
        </w:rPr>
        <w:t>are</w:t>
      </w:r>
      <w:r>
        <w:rPr>
          <w:rFonts w:ascii="Times New Roman" w:hAnsi="Times New Roman" w:cs="Times New Roman"/>
          <w:sz w:val="24"/>
          <w:szCs w:val="24"/>
        </w:rPr>
        <w:t xml:space="preserve"> handling specific operations of John Dough Pizza.</w:t>
      </w:r>
    </w:p>
    <w:p w14:paraId="71047217" w14:textId="4749B4BD" w:rsidR="00A24C9C" w:rsidRPr="004C7BFC" w:rsidRDefault="00A24C9C" w:rsidP="004C7BFC">
      <w:pPr>
        <w:pStyle w:val="Heading3"/>
      </w:pPr>
      <w:bookmarkStart w:id="15" w:name="_Toc34601518"/>
      <w:r w:rsidRPr="004C7BFC">
        <w:t>Deviation i</w:t>
      </w:r>
      <w:r w:rsidR="004D01A5" w:rsidRPr="004C7BFC">
        <w:t>n</w:t>
      </w:r>
      <w:r w:rsidRPr="004C7BFC">
        <w:t xml:space="preserve"> quality of service</w:t>
      </w:r>
      <w:bookmarkEnd w:id="15"/>
    </w:p>
    <w:p w14:paraId="0D5287FA" w14:textId="50050979" w:rsidR="00A24C9C" w:rsidRPr="00D501C1" w:rsidRDefault="002103F1" w:rsidP="00B62C49">
      <w:pPr>
        <w:spacing w:line="360" w:lineRule="auto"/>
        <w:jc w:val="both"/>
        <w:rPr>
          <w:rFonts w:ascii="Times New Roman" w:hAnsi="Times New Roman" w:cs="Times New Roman"/>
          <w:b/>
          <w:bCs/>
          <w:sz w:val="24"/>
          <w:szCs w:val="24"/>
          <w:u w:val="single"/>
        </w:rPr>
      </w:pPr>
      <w:r w:rsidRPr="00D501C1">
        <w:rPr>
          <w:rFonts w:ascii="Times New Roman" w:hAnsi="Times New Roman" w:cs="Times New Roman"/>
          <w:b/>
          <w:bCs/>
          <w:sz w:val="24"/>
          <w:szCs w:val="24"/>
          <w:u w:val="single"/>
        </w:rPr>
        <w:t>Webhosting</w:t>
      </w:r>
      <w:r w:rsidR="008E471D">
        <w:rPr>
          <w:rFonts w:ascii="Times New Roman" w:hAnsi="Times New Roman" w:cs="Times New Roman"/>
          <w:b/>
          <w:bCs/>
          <w:sz w:val="24"/>
          <w:szCs w:val="24"/>
          <w:u w:val="single"/>
        </w:rPr>
        <w:t>/ordering system</w:t>
      </w:r>
    </w:p>
    <w:p w14:paraId="0BE85F0C" w14:textId="562649DA" w:rsidR="002103F1" w:rsidRDefault="002103F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Webhosting</w:t>
      </w:r>
      <w:r w:rsidR="008E471D">
        <w:rPr>
          <w:rFonts w:ascii="Times New Roman" w:hAnsi="Times New Roman" w:cs="Times New Roman"/>
          <w:sz w:val="24"/>
          <w:szCs w:val="24"/>
        </w:rPr>
        <w:t>/ordering system</w:t>
      </w:r>
      <w:r>
        <w:rPr>
          <w:rFonts w:ascii="Times New Roman" w:hAnsi="Times New Roman" w:cs="Times New Roman"/>
          <w:sz w:val="24"/>
          <w:szCs w:val="24"/>
        </w:rPr>
        <w:t xml:space="preserve"> disruption can cause </w:t>
      </w:r>
      <w:r w:rsidR="003771FD">
        <w:rPr>
          <w:rFonts w:ascii="Times New Roman" w:hAnsi="Times New Roman" w:cs="Times New Roman"/>
          <w:sz w:val="24"/>
          <w:szCs w:val="24"/>
        </w:rPr>
        <w:t xml:space="preserve">a </w:t>
      </w:r>
      <w:r>
        <w:rPr>
          <w:rFonts w:ascii="Times New Roman" w:hAnsi="Times New Roman" w:cs="Times New Roman"/>
          <w:sz w:val="24"/>
          <w:szCs w:val="24"/>
        </w:rPr>
        <w:t xml:space="preserve">severe impact </w:t>
      </w:r>
      <w:r w:rsidR="003771FD">
        <w:rPr>
          <w:rFonts w:ascii="Times New Roman" w:hAnsi="Times New Roman" w:cs="Times New Roman"/>
          <w:sz w:val="24"/>
          <w:szCs w:val="24"/>
        </w:rPr>
        <w:t>on</w:t>
      </w:r>
      <w:r>
        <w:rPr>
          <w:rFonts w:ascii="Times New Roman" w:hAnsi="Times New Roman" w:cs="Times New Roman"/>
          <w:sz w:val="24"/>
          <w:szCs w:val="24"/>
        </w:rPr>
        <w:t xml:space="preserve"> the organi</w:t>
      </w:r>
      <w:r w:rsidR="003771FD">
        <w:rPr>
          <w:rFonts w:ascii="Times New Roman" w:hAnsi="Times New Roman" w:cs="Times New Roman"/>
          <w:sz w:val="24"/>
          <w:szCs w:val="24"/>
        </w:rPr>
        <w:t>z</w:t>
      </w:r>
      <w:r>
        <w:rPr>
          <w:rFonts w:ascii="Times New Roman" w:hAnsi="Times New Roman" w:cs="Times New Roman"/>
          <w:sz w:val="24"/>
          <w:szCs w:val="24"/>
        </w:rPr>
        <w:t>ations</w:t>
      </w:r>
      <w:r w:rsidR="003771FD">
        <w:rPr>
          <w:rFonts w:ascii="Times New Roman" w:hAnsi="Times New Roman" w:cs="Times New Roman"/>
          <w:sz w:val="24"/>
          <w:szCs w:val="24"/>
        </w:rPr>
        <w:t>'</w:t>
      </w:r>
      <w:r>
        <w:rPr>
          <w:rFonts w:ascii="Times New Roman" w:hAnsi="Times New Roman" w:cs="Times New Roman"/>
          <w:sz w:val="24"/>
          <w:szCs w:val="24"/>
        </w:rPr>
        <w:t xml:space="preserve"> review since it’s the method widely used by customers to order from John dough.</w:t>
      </w:r>
    </w:p>
    <w:p w14:paraId="711049CA" w14:textId="77777777" w:rsidR="00B466E1" w:rsidRPr="00D501C1" w:rsidRDefault="00B466E1" w:rsidP="00B62C49">
      <w:pPr>
        <w:spacing w:line="360" w:lineRule="auto"/>
        <w:jc w:val="both"/>
        <w:rPr>
          <w:rFonts w:ascii="Times New Roman" w:hAnsi="Times New Roman" w:cs="Times New Roman"/>
          <w:b/>
          <w:bCs/>
          <w:sz w:val="24"/>
          <w:szCs w:val="24"/>
          <w:u w:val="single"/>
        </w:rPr>
      </w:pPr>
      <w:r w:rsidRPr="00D501C1">
        <w:rPr>
          <w:rFonts w:ascii="Times New Roman" w:hAnsi="Times New Roman" w:cs="Times New Roman"/>
          <w:b/>
          <w:bCs/>
          <w:sz w:val="24"/>
          <w:szCs w:val="24"/>
          <w:u w:val="single"/>
        </w:rPr>
        <w:t>Electricity</w:t>
      </w:r>
    </w:p>
    <w:p w14:paraId="39622606" w14:textId="5E7DF129" w:rsidR="002103F1" w:rsidRDefault="00B466E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It’s already sta</w:t>
      </w:r>
      <w:r w:rsidR="003771FD">
        <w:rPr>
          <w:rFonts w:ascii="Times New Roman" w:hAnsi="Times New Roman" w:cs="Times New Roman"/>
          <w:sz w:val="24"/>
          <w:szCs w:val="24"/>
        </w:rPr>
        <w:t>te</w:t>
      </w:r>
      <w:r>
        <w:rPr>
          <w:rFonts w:ascii="Times New Roman" w:hAnsi="Times New Roman" w:cs="Times New Roman"/>
          <w:sz w:val="24"/>
          <w:szCs w:val="24"/>
        </w:rPr>
        <w:t xml:space="preserve">d in the case study that </w:t>
      </w:r>
      <w:r w:rsidR="003771FD">
        <w:rPr>
          <w:rFonts w:ascii="Times New Roman" w:hAnsi="Times New Roman" w:cs="Times New Roman"/>
          <w:sz w:val="24"/>
          <w:szCs w:val="24"/>
        </w:rPr>
        <w:t xml:space="preserve">the </w:t>
      </w:r>
      <w:r>
        <w:rPr>
          <w:rFonts w:ascii="Times New Roman" w:hAnsi="Times New Roman" w:cs="Times New Roman"/>
          <w:sz w:val="24"/>
          <w:szCs w:val="24"/>
        </w:rPr>
        <w:t>electricity supply got stopped and the UPS was handled only for 30 minutes. Deviation in electricity/power supply cause</w:t>
      </w:r>
      <w:r w:rsidR="003771FD">
        <w:rPr>
          <w:rFonts w:ascii="Times New Roman" w:hAnsi="Times New Roman" w:cs="Times New Roman"/>
          <w:sz w:val="24"/>
          <w:szCs w:val="24"/>
        </w:rPr>
        <w:t>s</w:t>
      </w:r>
      <w:r>
        <w:rPr>
          <w:rFonts w:ascii="Times New Roman" w:hAnsi="Times New Roman" w:cs="Times New Roman"/>
          <w:sz w:val="24"/>
          <w:szCs w:val="24"/>
        </w:rPr>
        <w:t xml:space="preserve"> </w:t>
      </w:r>
      <w:r w:rsidR="003771FD">
        <w:rPr>
          <w:rFonts w:ascii="Times New Roman" w:hAnsi="Times New Roman" w:cs="Times New Roman"/>
          <w:sz w:val="24"/>
          <w:szCs w:val="24"/>
        </w:rPr>
        <w:t xml:space="preserve">an </w:t>
      </w:r>
      <w:r>
        <w:rPr>
          <w:rFonts w:ascii="Times New Roman" w:hAnsi="Times New Roman" w:cs="Times New Roman"/>
          <w:sz w:val="24"/>
          <w:szCs w:val="24"/>
        </w:rPr>
        <w:t xml:space="preserve">impact in John </w:t>
      </w:r>
      <w:proofErr w:type="spellStart"/>
      <w:r>
        <w:rPr>
          <w:rFonts w:ascii="Times New Roman" w:hAnsi="Times New Roman" w:cs="Times New Roman"/>
          <w:sz w:val="24"/>
          <w:szCs w:val="24"/>
        </w:rPr>
        <w:t>dough</w:t>
      </w:r>
      <w:proofErr w:type="spellEnd"/>
      <w:r>
        <w:rPr>
          <w:rFonts w:ascii="Times New Roman" w:hAnsi="Times New Roman" w:cs="Times New Roman"/>
          <w:sz w:val="24"/>
          <w:szCs w:val="24"/>
        </w:rPr>
        <w:t xml:space="preserve"> business continuation.</w:t>
      </w:r>
    </w:p>
    <w:p w14:paraId="4905273B" w14:textId="1FE2B152" w:rsidR="00B466E1" w:rsidRDefault="00D80B19" w:rsidP="00B62C49">
      <w:pPr>
        <w:spacing w:line="360" w:lineRule="auto"/>
        <w:jc w:val="both"/>
        <w:rPr>
          <w:rFonts w:ascii="Times New Roman" w:hAnsi="Times New Roman" w:cs="Times New Roman"/>
          <w:b/>
          <w:bCs/>
          <w:sz w:val="24"/>
          <w:szCs w:val="24"/>
          <w:u w:val="single"/>
        </w:rPr>
      </w:pPr>
      <w:r w:rsidRPr="00D80B19">
        <w:rPr>
          <w:rFonts w:ascii="Times New Roman" w:hAnsi="Times New Roman" w:cs="Times New Roman"/>
          <w:b/>
          <w:bCs/>
          <w:sz w:val="24"/>
          <w:szCs w:val="24"/>
          <w:u w:val="single"/>
        </w:rPr>
        <w:t>ISP</w:t>
      </w:r>
    </w:p>
    <w:p w14:paraId="56B94791" w14:textId="59B8D323" w:rsidR="00D80B19" w:rsidRDefault="00D80B19"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ISP deviation would cause server impact on John Dough’s entire system. Because all the John Dough’s work totally depends upon the internet. So, ISP deviation in John dough’s internal network will affect the ordering system and cause </w:t>
      </w:r>
      <w:r w:rsidR="00A60BBB">
        <w:rPr>
          <w:rFonts w:ascii="Times New Roman" w:hAnsi="Times New Roman" w:cs="Times New Roman"/>
          <w:sz w:val="24"/>
          <w:szCs w:val="24"/>
        </w:rPr>
        <w:t xml:space="preserve">an </w:t>
      </w:r>
      <w:r>
        <w:rPr>
          <w:rFonts w:ascii="Times New Roman" w:hAnsi="Times New Roman" w:cs="Times New Roman"/>
          <w:sz w:val="24"/>
          <w:szCs w:val="24"/>
        </w:rPr>
        <w:t>impact in profit, brand image, and business continuation as well.</w:t>
      </w:r>
    </w:p>
    <w:p w14:paraId="1093B7B5" w14:textId="4A017771" w:rsidR="00B95CDD" w:rsidRDefault="00B95CDD" w:rsidP="004C7BFC">
      <w:pPr>
        <w:pStyle w:val="Heading3"/>
      </w:pPr>
      <w:bookmarkStart w:id="16" w:name="_Toc34601519"/>
      <w:r>
        <w:t>Espionage</w:t>
      </w:r>
      <w:bookmarkEnd w:id="16"/>
    </w:p>
    <w:p w14:paraId="354FF488" w14:textId="57EBC131" w:rsidR="00B95CDD" w:rsidRPr="00724D9A" w:rsidRDefault="00B95CDD" w:rsidP="00B62C49">
      <w:pPr>
        <w:spacing w:line="360" w:lineRule="auto"/>
        <w:jc w:val="both"/>
        <w:rPr>
          <w:rFonts w:ascii="Times New Roman" w:hAnsi="Times New Roman" w:cs="Times New Roman"/>
          <w:b/>
          <w:bCs/>
          <w:sz w:val="24"/>
          <w:szCs w:val="24"/>
          <w:u w:val="single"/>
        </w:rPr>
      </w:pPr>
      <w:r w:rsidRPr="00724D9A">
        <w:rPr>
          <w:rFonts w:ascii="Times New Roman" w:hAnsi="Times New Roman" w:cs="Times New Roman"/>
          <w:b/>
          <w:bCs/>
          <w:sz w:val="24"/>
          <w:szCs w:val="24"/>
          <w:u w:val="single"/>
        </w:rPr>
        <w:t>VPN</w:t>
      </w:r>
    </w:p>
    <w:p w14:paraId="0A5F6B44" w14:textId="1E09D4EA" w:rsidR="00B95CDD" w:rsidRDefault="00B95CDD"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stated in the case study that one of the store’s computer</w:t>
      </w:r>
      <w:r w:rsidR="00A60BBB">
        <w:rPr>
          <w:rFonts w:ascii="Times New Roman" w:hAnsi="Times New Roman" w:cs="Times New Roman"/>
          <w:sz w:val="24"/>
          <w:szCs w:val="24"/>
        </w:rPr>
        <w:t>s</w:t>
      </w:r>
      <w:r>
        <w:rPr>
          <w:rFonts w:ascii="Times New Roman" w:hAnsi="Times New Roman" w:cs="Times New Roman"/>
          <w:sz w:val="24"/>
          <w:szCs w:val="24"/>
        </w:rPr>
        <w:t xml:space="preserve"> got stolen and it contains the VPN access related things </w:t>
      </w:r>
      <w:r w:rsidR="00A60BBB">
        <w:rPr>
          <w:rFonts w:ascii="Times New Roman" w:hAnsi="Times New Roman" w:cs="Times New Roman"/>
          <w:sz w:val="24"/>
          <w:szCs w:val="24"/>
        </w:rPr>
        <w:t>a technical guy can</w:t>
      </w:r>
      <w:r>
        <w:rPr>
          <w:rFonts w:ascii="Times New Roman" w:hAnsi="Times New Roman" w:cs="Times New Roman"/>
          <w:sz w:val="24"/>
          <w:szCs w:val="24"/>
        </w:rPr>
        <w:t xml:space="preserve"> take advantage o</w:t>
      </w:r>
      <w:r w:rsidR="00A60BBB">
        <w:rPr>
          <w:rFonts w:ascii="Times New Roman" w:hAnsi="Times New Roman" w:cs="Times New Roman"/>
          <w:sz w:val="24"/>
          <w:szCs w:val="24"/>
        </w:rPr>
        <w:t>f</w:t>
      </w:r>
      <w:r>
        <w:rPr>
          <w:rFonts w:ascii="Times New Roman" w:hAnsi="Times New Roman" w:cs="Times New Roman"/>
          <w:sz w:val="24"/>
          <w:szCs w:val="24"/>
        </w:rPr>
        <w:t xml:space="preserve"> it. So, using the VPN access the intruder can gain access to John dough’s network and can cause severe damage to the organi</w:t>
      </w:r>
      <w:r w:rsidR="00A60BBB">
        <w:rPr>
          <w:rFonts w:ascii="Times New Roman" w:hAnsi="Times New Roman" w:cs="Times New Roman"/>
          <w:sz w:val="24"/>
          <w:szCs w:val="24"/>
        </w:rPr>
        <w:t>z</w:t>
      </w:r>
      <w:r>
        <w:rPr>
          <w:rFonts w:ascii="Times New Roman" w:hAnsi="Times New Roman" w:cs="Times New Roman"/>
          <w:sz w:val="24"/>
          <w:szCs w:val="24"/>
        </w:rPr>
        <w:t>ation.</w:t>
      </w:r>
    </w:p>
    <w:p w14:paraId="49B9ECF7" w14:textId="3A10E71F" w:rsidR="00B95CDD" w:rsidRDefault="00BF0ED9" w:rsidP="00B62C49">
      <w:pPr>
        <w:spacing w:line="360" w:lineRule="auto"/>
        <w:jc w:val="both"/>
        <w:rPr>
          <w:rFonts w:ascii="Times New Roman" w:hAnsi="Times New Roman" w:cs="Times New Roman"/>
          <w:b/>
          <w:bCs/>
          <w:sz w:val="24"/>
          <w:szCs w:val="24"/>
          <w:u w:val="single"/>
        </w:rPr>
      </w:pPr>
      <w:r w:rsidRPr="00BF0ED9">
        <w:rPr>
          <w:rFonts w:ascii="Times New Roman" w:hAnsi="Times New Roman" w:cs="Times New Roman"/>
          <w:b/>
          <w:bCs/>
          <w:sz w:val="24"/>
          <w:szCs w:val="24"/>
          <w:u w:val="single"/>
        </w:rPr>
        <w:t>Corporate Espionage</w:t>
      </w:r>
    </w:p>
    <w:p w14:paraId="357F73D8" w14:textId="16A60C32" w:rsidR="00BF0ED9" w:rsidRDefault="00BF0ED9"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This situation can happen if John dough’s competitors performed espionage on John Dough’s organi</w:t>
      </w:r>
      <w:r w:rsidR="00A60BBB">
        <w:rPr>
          <w:rFonts w:ascii="Times New Roman" w:hAnsi="Times New Roman" w:cs="Times New Roman"/>
          <w:sz w:val="24"/>
          <w:szCs w:val="24"/>
        </w:rPr>
        <w:t>z</w:t>
      </w:r>
      <w:r>
        <w:rPr>
          <w:rFonts w:ascii="Times New Roman" w:hAnsi="Times New Roman" w:cs="Times New Roman"/>
          <w:sz w:val="24"/>
          <w:szCs w:val="24"/>
        </w:rPr>
        <w:t xml:space="preserve">ation </w:t>
      </w:r>
      <w:r w:rsidR="00CD292A">
        <w:rPr>
          <w:rFonts w:ascii="Times New Roman" w:hAnsi="Times New Roman" w:cs="Times New Roman"/>
          <w:sz w:val="24"/>
          <w:szCs w:val="24"/>
        </w:rPr>
        <w:t>to gain</w:t>
      </w:r>
      <w:r>
        <w:rPr>
          <w:rFonts w:ascii="Times New Roman" w:hAnsi="Times New Roman" w:cs="Times New Roman"/>
          <w:sz w:val="24"/>
          <w:szCs w:val="24"/>
        </w:rPr>
        <w:t xml:space="preserve"> financial, political, or business advantages. </w:t>
      </w:r>
      <w:r w:rsidR="00CD292A">
        <w:rPr>
          <w:rFonts w:ascii="Times New Roman" w:hAnsi="Times New Roman" w:cs="Times New Roman"/>
          <w:sz w:val="24"/>
          <w:szCs w:val="24"/>
        </w:rPr>
        <w:t xml:space="preserve">If this occurs and the competitors succeed the espionage then they can </w:t>
      </w:r>
      <w:r w:rsidR="004E619A">
        <w:rPr>
          <w:rFonts w:ascii="Times New Roman" w:hAnsi="Times New Roman" w:cs="Times New Roman"/>
          <w:sz w:val="24"/>
          <w:szCs w:val="24"/>
        </w:rPr>
        <w:t xml:space="preserve">access sensitive information such as customer database, sales details which results in </w:t>
      </w:r>
      <w:r w:rsidR="00A60BBB">
        <w:rPr>
          <w:rFonts w:ascii="Times New Roman" w:hAnsi="Times New Roman" w:cs="Times New Roman"/>
          <w:sz w:val="24"/>
          <w:szCs w:val="24"/>
        </w:rPr>
        <w:t xml:space="preserve">an </w:t>
      </w:r>
      <w:r w:rsidR="004E619A">
        <w:rPr>
          <w:rFonts w:ascii="Times New Roman" w:hAnsi="Times New Roman" w:cs="Times New Roman"/>
          <w:sz w:val="24"/>
          <w:szCs w:val="24"/>
        </w:rPr>
        <w:t xml:space="preserve">impact </w:t>
      </w:r>
      <w:r w:rsidR="00A60BBB">
        <w:rPr>
          <w:rFonts w:ascii="Times New Roman" w:hAnsi="Times New Roman" w:cs="Times New Roman"/>
          <w:sz w:val="24"/>
          <w:szCs w:val="24"/>
        </w:rPr>
        <w:t>on</w:t>
      </w:r>
      <w:r w:rsidR="004E619A">
        <w:rPr>
          <w:rFonts w:ascii="Times New Roman" w:hAnsi="Times New Roman" w:cs="Times New Roman"/>
          <w:sz w:val="24"/>
          <w:szCs w:val="24"/>
        </w:rPr>
        <w:t xml:space="preserve"> business continuation for John Dough’s pizza.</w:t>
      </w:r>
    </w:p>
    <w:p w14:paraId="57A2E3A5" w14:textId="1240F8F9" w:rsidR="001D57BD" w:rsidRPr="001D57BD" w:rsidRDefault="001D57BD" w:rsidP="004C7BFC">
      <w:pPr>
        <w:pStyle w:val="Heading3"/>
      </w:pPr>
      <w:bookmarkStart w:id="17" w:name="_Toc34601520"/>
      <w:r w:rsidRPr="001D57BD">
        <w:t>Human error</w:t>
      </w:r>
      <w:bookmarkEnd w:id="17"/>
    </w:p>
    <w:p w14:paraId="6B90CA72" w14:textId="7B2EA2C4" w:rsidR="001D57BD" w:rsidRDefault="00BF5C58"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error is one of the </w:t>
      </w:r>
      <w:r w:rsidR="008B554F">
        <w:rPr>
          <w:rFonts w:ascii="Times New Roman" w:hAnsi="Times New Roman" w:cs="Times New Roman"/>
          <w:sz w:val="24"/>
          <w:szCs w:val="24"/>
        </w:rPr>
        <w:t xml:space="preserve">major </w:t>
      </w:r>
      <w:r w:rsidR="00AC6DE4">
        <w:rPr>
          <w:rFonts w:ascii="Times New Roman" w:hAnsi="Times New Roman" w:cs="Times New Roman"/>
          <w:sz w:val="24"/>
          <w:szCs w:val="24"/>
        </w:rPr>
        <w:t>reason</w:t>
      </w:r>
      <w:r w:rsidR="001B5EF1">
        <w:rPr>
          <w:rFonts w:ascii="Times New Roman" w:hAnsi="Times New Roman" w:cs="Times New Roman"/>
          <w:sz w:val="24"/>
          <w:szCs w:val="24"/>
        </w:rPr>
        <w:t>s</w:t>
      </w:r>
      <w:r w:rsidR="008B554F">
        <w:rPr>
          <w:rFonts w:ascii="Times New Roman" w:hAnsi="Times New Roman" w:cs="Times New Roman"/>
          <w:sz w:val="24"/>
          <w:szCs w:val="24"/>
        </w:rPr>
        <w:t xml:space="preserve"> behind a data breach. According to r</w:t>
      </w:r>
      <w:r w:rsidR="006D13F8">
        <w:rPr>
          <w:rFonts w:ascii="Times New Roman" w:hAnsi="Times New Roman" w:cs="Times New Roman"/>
          <w:sz w:val="24"/>
          <w:szCs w:val="24"/>
        </w:rPr>
        <w:t xml:space="preserve">eports </w:t>
      </w:r>
      <w:r w:rsidR="006D13F8" w:rsidRPr="006D13F8">
        <w:rPr>
          <w:rFonts w:ascii="Times New Roman" w:hAnsi="Times New Roman" w:cs="Times New Roman"/>
          <w:color w:val="000000"/>
          <w:sz w:val="24"/>
          <w:szCs w:val="24"/>
          <w:shd w:val="clear" w:color="auto" w:fill="FFFFFF"/>
        </w:rPr>
        <w:t>(Hill, 2020)</w:t>
      </w:r>
      <w:r w:rsidR="008B554F">
        <w:rPr>
          <w:rFonts w:ascii="Times New Roman" w:hAnsi="Times New Roman" w:cs="Times New Roman"/>
          <w:sz w:val="24"/>
          <w:szCs w:val="24"/>
        </w:rPr>
        <w:t xml:space="preserve"> in </w:t>
      </w:r>
      <w:r w:rsidR="00D14F03">
        <w:rPr>
          <w:rFonts w:ascii="Times New Roman" w:hAnsi="Times New Roman" w:cs="Times New Roman"/>
          <w:sz w:val="24"/>
          <w:szCs w:val="24"/>
        </w:rPr>
        <w:t xml:space="preserve">the </w:t>
      </w:r>
      <w:r w:rsidR="008B554F">
        <w:rPr>
          <w:rFonts w:ascii="Times New Roman" w:hAnsi="Times New Roman" w:cs="Times New Roman"/>
          <w:sz w:val="24"/>
          <w:szCs w:val="24"/>
        </w:rPr>
        <w:t>UK</w:t>
      </w:r>
      <w:r w:rsidR="00A60BBB">
        <w:rPr>
          <w:rFonts w:ascii="Times New Roman" w:hAnsi="Times New Roman" w:cs="Times New Roman"/>
          <w:sz w:val="24"/>
          <w:szCs w:val="24"/>
        </w:rPr>
        <w:t>,</w:t>
      </w:r>
      <w:r w:rsidR="008B554F">
        <w:rPr>
          <w:rFonts w:ascii="Times New Roman" w:hAnsi="Times New Roman" w:cs="Times New Roman"/>
          <w:sz w:val="24"/>
          <w:szCs w:val="24"/>
        </w:rPr>
        <w:t xml:space="preserve"> 90% of the data breaches are caused by human error.</w:t>
      </w:r>
    </w:p>
    <w:p w14:paraId="3D27A2B7" w14:textId="44FD9E61" w:rsidR="008B554F" w:rsidRDefault="008B554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John </w:t>
      </w:r>
      <w:proofErr w:type="spellStart"/>
      <w:r>
        <w:rPr>
          <w:rFonts w:ascii="Times New Roman" w:hAnsi="Times New Roman" w:cs="Times New Roman"/>
          <w:sz w:val="24"/>
          <w:szCs w:val="24"/>
        </w:rPr>
        <w:t>dough</w:t>
      </w:r>
      <w:proofErr w:type="spellEnd"/>
      <w:r w:rsidR="00D14F03">
        <w:rPr>
          <w:rFonts w:ascii="Times New Roman" w:hAnsi="Times New Roman" w:cs="Times New Roman"/>
          <w:sz w:val="24"/>
          <w:szCs w:val="24"/>
        </w:rPr>
        <w:t>,</w:t>
      </w:r>
      <w:r>
        <w:rPr>
          <w:rFonts w:ascii="Times New Roman" w:hAnsi="Times New Roman" w:cs="Times New Roman"/>
          <w:sz w:val="24"/>
          <w:szCs w:val="24"/>
        </w:rPr>
        <w:t xml:space="preserve"> human errors can come from if </w:t>
      </w:r>
      <w:r w:rsidR="00D14F03">
        <w:rPr>
          <w:rFonts w:ascii="Times New Roman" w:hAnsi="Times New Roman" w:cs="Times New Roman"/>
          <w:sz w:val="24"/>
          <w:szCs w:val="24"/>
        </w:rPr>
        <w:t xml:space="preserve">the </w:t>
      </w:r>
      <w:r>
        <w:rPr>
          <w:rFonts w:ascii="Times New Roman" w:hAnsi="Times New Roman" w:cs="Times New Roman"/>
          <w:sz w:val="24"/>
          <w:szCs w:val="24"/>
        </w:rPr>
        <w:t>employee is unaware about organi</w:t>
      </w:r>
      <w:r w:rsidR="00D14F03">
        <w:rPr>
          <w:rFonts w:ascii="Times New Roman" w:hAnsi="Times New Roman" w:cs="Times New Roman"/>
          <w:sz w:val="24"/>
          <w:szCs w:val="24"/>
        </w:rPr>
        <w:t>z</w:t>
      </w:r>
      <w:r>
        <w:rPr>
          <w:rFonts w:ascii="Times New Roman" w:hAnsi="Times New Roman" w:cs="Times New Roman"/>
          <w:sz w:val="24"/>
          <w:szCs w:val="24"/>
        </w:rPr>
        <w:t xml:space="preserve">ation security policies, not having enough security awareness where they become </w:t>
      </w:r>
      <w:r w:rsidR="00D14F03">
        <w:rPr>
          <w:rFonts w:ascii="Times New Roman" w:hAnsi="Times New Roman" w:cs="Times New Roman"/>
          <w:sz w:val="24"/>
          <w:szCs w:val="24"/>
        </w:rPr>
        <w:t xml:space="preserve">a </w:t>
      </w:r>
      <w:r>
        <w:rPr>
          <w:rFonts w:ascii="Times New Roman" w:hAnsi="Times New Roman" w:cs="Times New Roman"/>
          <w:sz w:val="24"/>
          <w:szCs w:val="24"/>
        </w:rPr>
        <w:t xml:space="preserve">victim of Phishing or any other form of </w:t>
      </w:r>
      <w:r w:rsidR="00454CE7">
        <w:rPr>
          <w:rFonts w:ascii="Times New Roman" w:hAnsi="Times New Roman" w:cs="Times New Roman"/>
          <w:sz w:val="24"/>
          <w:szCs w:val="24"/>
        </w:rPr>
        <w:t>cyber-attacks</w:t>
      </w:r>
      <w:r>
        <w:rPr>
          <w:rFonts w:ascii="Times New Roman" w:hAnsi="Times New Roman" w:cs="Times New Roman"/>
          <w:sz w:val="24"/>
          <w:szCs w:val="24"/>
        </w:rPr>
        <w:t>, error while using any o</w:t>
      </w:r>
      <w:r w:rsidR="00454CE7">
        <w:rPr>
          <w:rFonts w:ascii="Times New Roman" w:hAnsi="Times New Roman" w:cs="Times New Roman"/>
          <w:sz w:val="24"/>
          <w:szCs w:val="24"/>
        </w:rPr>
        <w:t xml:space="preserve">f </w:t>
      </w:r>
      <w:r>
        <w:rPr>
          <w:rFonts w:ascii="Times New Roman" w:hAnsi="Times New Roman" w:cs="Times New Roman"/>
          <w:sz w:val="24"/>
          <w:szCs w:val="24"/>
        </w:rPr>
        <w:t xml:space="preserve">the John Dough business applications such as Stocker2000, Xero accounting software, or any other software components. </w:t>
      </w:r>
    </w:p>
    <w:p w14:paraId="50B1BEE3" w14:textId="1B9F0BA8" w:rsidR="002C599C" w:rsidRDefault="002C599C" w:rsidP="00B62C49">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Employee targeted attacks</w:t>
      </w:r>
    </w:p>
    <w:p w14:paraId="3F8EF34A" w14:textId="1BFD39F4" w:rsidR="002C599C" w:rsidRDefault="0003369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Presently when we look at most of the cybercrimes, they are not targeting an organization’s executive/board members rather they’re targeting low-level employees. Recently in the USA </w:t>
      </w:r>
      <w:r w:rsidRPr="00B1376F">
        <w:rPr>
          <w:rFonts w:ascii="Times New Roman" w:hAnsi="Times New Roman" w:cs="Times New Roman"/>
          <w:sz w:val="24"/>
          <w:szCs w:val="24"/>
        </w:rPr>
        <w:t>(Lindsey, 2020)</w:t>
      </w:r>
      <w:r>
        <w:rPr>
          <w:rFonts w:ascii="Times New Roman" w:hAnsi="Times New Roman" w:cs="Times New Roman"/>
          <w:sz w:val="24"/>
          <w:szCs w:val="24"/>
        </w:rPr>
        <w:t xml:space="preserve">, it has been found that hackers are targeting the potential employees to spread malware on the organization’s system. </w:t>
      </w:r>
    </w:p>
    <w:p w14:paraId="5CA5112B" w14:textId="472739C8" w:rsidR="00033694" w:rsidRPr="00033694" w:rsidRDefault="0003369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targeted attacks include Phishing, sophisticated email attacks. </w:t>
      </w:r>
    </w:p>
    <w:p w14:paraId="023C9A57" w14:textId="2AF4D11D" w:rsidR="00B7472E" w:rsidRDefault="00B7472E" w:rsidP="004C7BFC">
      <w:pPr>
        <w:pStyle w:val="Heading3"/>
      </w:pPr>
      <w:bookmarkStart w:id="18" w:name="_Toc34601521"/>
      <w:r>
        <w:lastRenderedPageBreak/>
        <w:t>Information extortion</w:t>
      </w:r>
      <w:bookmarkEnd w:id="18"/>
    </w:p>
    <w:p w14:paraId="0D07127D" w14:textId="4B7B0807" w:rsidR="00BD58AA" w:rsidRPr="00BD58AA" w:rsidRDefault="00BD58AA"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 </w:t>
      </w:r>
      <w:r w:rsidR="00190811">
        <w:rPr>
          <w:rFonts w:ascii="Times New Roman" w:hAnsi="Times New Roman" w:cs="Times New Roman"/>
          <w:sz w:val="24"/>
          <w:szCs w:val="24"/>
        </w:rPr>
        <w:t>extortion</w:t>
      </w:r>
      <w:r>
        <w:rPr>
          <w:rFonts w:ascii="Times New Roman" w:hAnsi="Times New Roman" w:cs="Times New Roman"/>
          <w:sz w:val="24"/>
          <w:szCs w:val="24"/>
        </w:rPr>
        <w:t xml:space="preserve"> can be </w:t>
      </w:r>
      <w:r w:rsidR="00D73FD9">
        <w:rPr>
          <w:rFonts w:ascii="Times New Roman" w:hAnsi="Times New Roman" w:cs="Times New Roman"/>
          <w:sz w:val="24"/>
          <w:szCs w:val="24"/>
        </w:rPr>
        <w:t>happening</w:t>
      </w:r>
      <w:r>
        <w:rPr>
          <w:rFonts w:ascii="Times New Roman" w:hAnsi="Times New Roman" w:cs="Times New Roman"/>
          <w:sz w:val="24"/>
          <w:szCs w:val="24"/>
        </w:rPr>
        <w:t xml:space="preserve"> in several ways. The primary loophole would be through the employee. The possible incidents are </w:t>
      </w:r>
      <w:r w:rsidR="00D14F03">
        <w:rPr>
          <w:rFonts w:ascii="Times New Roman" w:hAnsi="Times New Roman" w:cs="Times New Roman"/>
          <w:sz w:val="24"/>
          <w:szCs w:val="24"/>
        </w:rPr>
        <w:t xml:space="preserve">the </w:t>
      </w:r>
      <w:r>
        <w:rPr>
          <w:rFonts w:ascii="Times New Roman" w:hAnsi="Times New Roman" w:cs="Times New Roman"/>
          <w:sz w:val="24"/>
          <w:szCs w:val="24"/>
        </w:rPr>
        <w:t>misuse of privileges by the employee, selling/leaking critical organi</w:t>
      </w:r>
      <w:r w:rsidR="00D14F03">
        <w:rPr>
          <w:rFonts w:ascii="Times New Roman" w:hAnsi="Times New Roman" w:cs="Times New Roman"/>
          <w:sz w:val="24"/>
          <w:szCs w:val="24"/>
        </w:rPr>
        <w:t>z</w:t>
      </w:r>
      <w:r>
        <w:rPr>
          <w:rFonts w:ascii="Times New Roman" w:hAnsi="Times New Roman" w:cs="Times New Roman"/>
          <w:sz w:val="24"/>
          <w:szCs w:val="24"/>
        </w:rPr>
        <w:t xml:space="preserve">ation data such as R&amp;D information to the competitor/public. These acts will cause </w:t>
      </w:r>
      <w:r w:rsidR="00D14F03">
        <w:rPr>
          <w:rFonts w:ascii="Times New Roman" w:hAnsi="Times New Roman" w:cs="Times New Roman"/>
          <w:sz w:val="24"/>
          <w:szCs w:val="24"/>
        </w:rPr>
        <w:t xml:space="preserve">an </w:t>
      </w:r>
      <w:r>
        <w:rPr>
          <w:rFonts w:ascii="Times New Roman" w:hAnsi="Times New Roman" w:cs="Times New Roman"/>
          <w:sz w:val="24"/>
          <w:szCs w:val="24"/>
        </w:rPr>
        <w:t xml:space="preserve">impact </w:t>
      </w:r>
      <w:r w:rsidR="00D14F03">
        <w:rPr>
          <w:rFonts w:ascii="Times New Roman" w:hAnsi="Times New Roman" w:cs="Times New Roman"/>
          <w:sz w:val="24"/>
          <w:szCs w:val="24"/>
        </w:rPr>
        <w:t>o</w:t>
      </w:r>
      <w:r>
        <w:rPr>
          <w:rFonts w:ascii="Times New Roman" w:hAnsi="Times New Roman" w:cs="Times New Roman"/>
          <w:sz w:val="24"/>
          <w:szCs w:val="24"/>
        </w:rPr>
        <w:t xml:space="preserve">n business </w:t>
      </w:r>
      <w:r w:rsidR="00190811">
        <w:rPr>
          <w:rFonts w:ascii="Times New Roman" w:hAnsi="Times New Roman" w:cs="Times New Roman"/>
          <w:sz w:val="24"/>
          <w:szCs w:val="24"/>
        </w:rPr>
        <w:t>continuity.</w:t>
      </w:r>
    </w:p>
    <w:p w14:paraId="3FE9BE10" w14:textId="77777777" w:rsidR="00E43A70" w:rsidRDefault="00B5000C" w:rsidP="004C7BFC">
      <w:pPr>
        <w:pStyle w:val="Heading3"/>
      </w:pPr>
      <w:bookmarkStart w:id="19" w:name="_Toc34601522"/>
      <w:r>
        <w:t>Software attack</w:t>
      </w:r>
      <w:bookmarkEnd w:id="19"/>
      <w:r>
        <w:t xml:space="preserve"> </w:t>
      </w:r>
    </w:p>
    <w:p w14:paraId="143BDDC5" w14:textId="6183C8D1" w:rsidR="005C4854" w:rsidRDefault="00772CB6"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John </w:t>
      </w:r>
      <w:proofErr w:type="spellStart"/>
      <w:r>
        <w:rPr>
          <w:rFonts w:ascii="Times New Roman" w:hAnsi="Times New Roman" w:cs="Times New Roman"/>
          <w:sz w:val="24"/>
          <w:szCs w:val="24"/>
        </w:rPr>
        <w:t>dough</w:t>
      </w:r>
      <w:proofErr w:type="spellEnd"/>
      <w:r w:rsidR="00A60BBB">
        <w:rPr>
          <w:rFonts w:ascii="Times New Roman" w:hAnsi="Times New Roman" w:cs="Times New Roman"/>
          <w:sz w:val="24"/>
          <w:szCs w:val="24"/>
        </w:rPr>
        <w:t>,</w:t>
      </w:r>
      <w:r>
        <w:rPr>
          <w:rFonts w:ascii="Times New Roman" w:hAnsi="Times New Roman" w:cs="Times New Roman"/>
          <w:sz w:val="24"/>
          <w:szCs w:val="24"/>
        </w:rPr>
        <w:t xml:space="preserve"> the software attacks can cause </w:t>
      </w:r>
      <w:r w:rsidR="00A60BBB">
        <w:rPr>
          <w:rFonts w:ascii="Times New Roman" w:hAnsi="Times New Roman" w:cs="Times New Roman"/>
          <w:sz w:val="24"/>
          <w:szCs w:val="24"/>
        </w:rPr>
        <w:t xml:space="preserve">an </w:t>
      </w:r>
      <w:r>
        <w:rPr>
          <w:rFonts w:ascii="Times New Roman" w:hAnsi="Times New Roman" w:cs="Times New Roman"/>
          <w:sz w:val="24"/>
          <w:szCs w:val="24"/>
        </w:rPr>
        <w:t xml:space="preserve">impact on its revenue. </w:t>
      </w:r>
      <w:r w:rsidR="005C4854">
        <w:rPr>
          <w:rFonts w:ascii="Times New Roman" w:hAnsi="Times New Roman" w:cs="Times New Roman"/>
          <w:sz w:val="24"/>
          <w:szCs w:val="24"/>
        </w:rPr>
        <w:t>Because</w:t>
      </w:r>
      <w:r>
        <w:rPr>
          <w:rFonts w:ascii="Times New Roman" w:hAnsi="Times New Roman" w:cs="Times New Roman"/>
          <w:sz w:val="24"/>
          <w:szCs w:val="24"/>
        </w:rPr>
        <w:t xml:space="preserve"> all the processes are partially depending upon the website and other software suits</w:t>
      </w:r>
      <w:r w:rsidR="005C4854">
        <w:rPr>
          <w:rFonts w:ascii="Times New Roman" w:hAnsi="Times New Roman" w:cs="Times New Roman"/>
          <w:sz w:val="24"/>
          <w:szCs w:val="24"/>
        </w:rPr>
        <w:t>. The possible software attacks are as follows,</w:t>
      </w:r>
    </w:p>
    <w:p w14:paraId="5E301182" w14:textId="17BBE42D" w:rsidR="005C4854" w:rsidRPr="004C7BFC" w:rsidRDefault="005C4854" w:rsidP="00B62C49">
      <w:pPr>
        <w:spacing w:line="360" w:lineRule="auto"/>
        <w:jc w:val="both"/>
        <w:rPr>
          <w:rFonts w:ascii="Times New Roman" w:hAnsi="Times New Roman" w:cs="Times New Roman"/>
          <w:b/>
          <w:bCs/>
          <w:sz w:val="24"/>
          <w:szCs w:val="24"/>
          <w:u w:val="single"/>
        </w:rPr>
      </w:pPr>
      <w:r w:rsidRPr="004C7BFC">
        <w:rPr>
          <w:rFonts w:ascii="Times New Roman" w:hAnsi="Times New Roman" w:cs="Times New Roman"/>
          <w:b/>
          <w:bCs/>
          <w:sz w:val="24"/>
          <w:szCs w:val="24"/>
          <w:u w:val="single"/>
        </w:rPr>
        <w:t>W</w:t>
      </w:r>
      <w:r w:rsidR="00B5000C" w:rsidRPr="004C7BFC">
        <w:rPr>
          <w:rFonts w:ascii="Times New Roman" w:hAnsi="Times New Roman" w:cs="Times New Roman"/>
          <w:b/>
          <w:bCs/>
          <w:sz w:val="24"/>
          <w:szCs w:val="24"/>
          <w:u w:val="single"/>
        </w:rPr>
        <w:t>ebsite</w:t>
      </w:r>
      <w:r w:rsidRPr="004C7BFC">
        <w:rPr>
          <w:rFonts w:ascii="Times New Roman" w:hAnsi="Times New Roman" w:cs="Times New Roman"/>
          <w:b/>
          <w:bCs/>
          <w:sz w:val="24"/>
          <w:szCs w:val="24"/>
          <w:u w:val="single"/>
        </w:rPr>
        <w:t xml:space="preserve"> takedown</w:t>
      </w:r>
    </w:p>
    <w:p w14:paraId="541528E2" w14:textId="4B45028F" w:rsidR="005C4854" w:rsidRDefault="005C485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statics</w:t>
      </w:r>
      <w:r w:rsidR="00A7295E">
        <w:rPr>
          <w:rFonts w:ascii="Times New Roman" w:hAnsi="Times New Roman" w:cs="Times New Roman"/>
          <w:sz w:val="24"/>
          <w:szCs w:val="24"/>
        </w:rPr>
        <w:t xml:space="preserve"> </w:t>
      </w:r>
      <w:r w:rsidR="00A7295E" w:rsidRPr="00A7295E">
        <w:rPr>
          <w:rFonts w:ascii="Times New Roman" w:hAnsi="Times New Roman" w:cs="Times New Roman"/>
          <w:color w:val="000000"/>
          <w:sz w:val="24"/>
          <w:szCs w:val="24"/>
          <w:shd w:val="clear" w:color="auto" w:fill="FFFFFF"/>
        </w:rPr>
        <w:t>(Lyne, 2013)</w:t>
      </w:r>
      <w:r w:rsidR="00A60BBB">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 xml:space="preserve"> </w:t>
      </w:r>
      <w:r w:rsidR="0084069D">
        <w:rPr>
          <w:rFonts w:ascii="Times New Roman" w:hAnsi="Times New Roman" w:cs="Times New Roman"/>
          <w:sz w:val="24"/>
          <w:szCs w:val="24"/>
        </w:rPr>
        <w:t xml:space="preserve">everyday 30000 websites are getting hacked. And Most of the websites </w:t>
      </w:r>
      <w:r w:rsidR="00A60BBB">
        <w:rPr>
          <w:rFonts w:ascii="Times New Roman" w:hAnsi="Times New Roman" w:cs="Times New Roman"/>
          <w:sz w:val="24"/>
          <w:szCs w:val="24"/>
        </w:rPr>
        <w:t>belong</w:t>
      </w:r>
      <w:r w:rsidR="0084069D">
        <w:rPr>
          <w:rFonts w:ascii="Times New Roman" w:hAnsi="Times New Roman" w:cs="Times New Roman"/>
          <w:sz w:val="24"/>
          <w:szCs w:val="24"/>
        </w:rPr>
        <w:t xml:space="preserve"> to small size businesses.</w:t>
      </w:r>
      <w:r w:rsidR="00A60BBB">
        <w:rPr>
          <w:rFonts w:ascii="Times New Roman" w:hAnsi="Times New Roman" w:cs="Times New Roman"/>
          <w:sz w:val="24"/>
          <w:szCs w:val="24"/>
        </w:rPr>
        <w:t xml:space="preserve"> Took down</w:t>
      </w:r>
      <w:r w:rsidR="004636B7">
        <w:rPr>
          <w:rFonts w:ascii="Times New Roman" w:hAnsi="Times New Roman" w:cs="Times New Roman"/>
          <w:sz w:val="24"/>
          <w:szCs w:val="24"/>
        </w:rPr>
        <w:t xml:space="preserve"> website </w:t>
      </w:r>
      <w:r w:rsidR="00A60BBB">
        <w:rPr>
          <w:rFonts w:ascii="Times New Roman" w:hAnsi="Times New Roman" w:cs="Times New Roman"/>
          <w:sz w:val="24"/>
          <w:szCs w:val="24"/>
        </w:rPr>
        <w:t>is</w:t>
      </w:r>
      <w:r w:rsidR="004636B7">
        <w:rPr>
          <w:rFonts w:ascii="Times New Roman" w:hAnsi="Times New Roman" w:cs="Times New Roman"/>
          <w:sz w:val="24"/>
          <w:szCs w:val="24"/>
        </w:rPr>
        <w:t xml:space="preserve"> used to host malicious code which will put the organi</w:t>
      </w:r>
      <w:r w:rsidR="00A60BBB">
        <w:rPr>
          <w:rFonts w:ascii="Times New Roman" w:hAnsi="Times New Roman" w:cs="Times New Roman"/>
          <w:sz w:val="24"/>
          <w:szCs w:val="24"/>
        </w:rPr>
        <w:t>z</w:t>
      </w:r>
      <w:r w:rsidR="004636B7">
        <w:rPr>
          <w:rFonts w:ascii="Times New Roman" w:hAnsi="Times New Roman" w:cs="Times New Roman"/>
          <w:sz w:val="24"/>
          <w:szCs w:val="24"/>
        </w:rPr>
        <w:t xml:space="preserve">ation in the danger of losing their brand image. </w:t>
      </w:r>
    </w:p>
    <w:p w14:paraId="37EF8CC8" w14:textId="72A78E46" w:rsidR="00B5000C" w:rsidRPr="004C7BFC" w:rsidRDefault="00B5000C" w:rsidP="00B62C49">
      <w:pPr>
        <w:spacing w:line="360" w:lineRule="auto"/>
        <w:jc w:val="both"/>
        <w:rPr>
          <w:rFonts w:ascii="Times New Roman" w:hAnsi="Times New Roman" w:cs="Times New Roman"/>
          <w:b/>
          <w:bCs/>
          <w:sz w:val="24"/>
          <w:szCs w:val="24"/>
          <w:u w:val="single"/>
        </w:rPr>
      </w:pPr>
      <w:r w:rsidRPr="004C7BFC">
        <w:rPr>
          <w:rFonts w:ascii="Times New Roman" w:hAnsi="Times New Roman" w:cs="Times New Roman"/>
          <w:b/>
          <w:bCs/>
          <w:sz w:val="24"/>
          <w:szCs w:val="24"/>
          <w:u w:val="single"/>
        </w:rPr>
        <w:t>SQL injection</w:t>
      </w:r>
    </w:p>
    <w:p w14:paraId="210A0519" w14:textId="69B0F91D" w:rsidR="00511E56" w:rsidRPr="00511E56" w:rsidRDefault="00A60BBB"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11E56">
        <w:rPr>
          <w:rFonts w:ascii="Times New Roman" w:hAnsi="Times New Roman" w:cs="Times New Roman"/>
          <w:sz w:val="24"/>
          <w:szCs w:val="24"/>
        </w:rPr>
        <w:t xml:space="preserve">SQL injection </w:t>
      </w:r>
      <w:r w:rsidR="00D325CA">
        <w:rPr>
          <w:rFonts w:ascii="Times New Roman" w:hAnsi="Times New Roman" w:cs="Times New Roman"/>
          <w:sz w:val="24"/>
          <w:szCs w:val="24"/>
        </w:rPr>
        <w:t xml:space="preserve">is one of the famous </w:t>
      </w:r>
      <w:r w:rsidR="00676474">
        <w:rPr>
          <w:rFonts w:ascii="Times New Roman" w:hAnsi="Times New Roman" w:cs="Times New Roman"/>
          <w:sz w:val="24"/>
          <w:szCs w:val="24"/>
        </w:rPr>
        <w:t>ways</w:t>
      </w:r>
      <w:r w:rsidR="00D325CA">
        <w:rPr>
          <w:rFonts w:ascii="Times New Roman" w:hAnsi="Times New Roman" w:cs="Times New Roman"/>
          <w:sz w:val="24"/>
          <w:szCs w:val="24"/>
        </w:rPr>
        <w:t xml:space="preserve"> to take down web application</w:t>
      </w:r>
      <w:r>
        <w:rPr>
          <w:rFonts w:ascii="Times New Roman" w:hAnsi="Times New Roman" w:cs="Times New Roman"/>
          <w:sz w:val="24"/>
          <w:szCs w:val="24"/>
        </w:rPr>
        <w:t>s</w:t>
      </w:r>
      <w:r w:rsidR="00D325CA">
        <w:rPr>
          <w:rFonts w:ascii="Times New Roman" w:hAnsi="Times New Roman" w:cs="Times New Roman"/>
          <w:sz w:val="24"/>
          <w:szCs w:val="24"/>
        </w:rPr>
        <w:t xml:space="preserve"> with the help of automated tools like SQL</w:t>
      </w:r>
      <w:r w:rsidR="009C72BA">
        <w:rPr>
          <w:rFonts w:ascii="Times New Roman" w:hAnsi="Times New Roman" w:cs="Times New Roman"/>
          <w:sz w:val="24"/>
          <w:szCs w:val="24"/>
        </w:rPr>
        <w:t xml:space="preserve"> </w:t>
      </w:r>
      <w:r w:rsidR="00D325CA">
        <w:rPr>
          <w:rFonts w:ascii="Times New Roman" w:hAnsi="Times New Roman" w:cs="Times New Roman"/>
          <w:sz w:val="24"/>
          <w:szCs w:val="24"/>
        </w:rPr>
        <w:t>map</w:t>
      </w:r>
      <w:r w:rsidR="009C72BA">
        <w:rPr>
          <w:rFonts w:ascii="Times New Roman" w:hAnsi="Times New Roman" w:cs="Times New Roman"/>
          <w:sz w:val="24"/>
          <w:szCs w:val="24"/>
        </w:rPr>
        <w:t xml:space="preserve">, </w:t>
      </w:r>
      <w:r w:rsidR="00276E95">
        <w:rPr>
          <w:rFonts w:ascii="Times New Roman" w:hAnsi="Times New Roman" w:cs="Times New Roman"/>
          <w:sz w:val="24"/>
          <w:szCs w:val="24"/>
        </w:rPr>
        <w:t>etc...</w:t>
      </w:r>
      <w:r w:rsidR="00DC1555">
        <w:rPr>
          <w:rFonts w:ascii="Times New Roman" w:hAnsi="Times New Roman" w:cs="Times New Roman"/>
          <w:sz w:val="24"/>
          <w:szCs w:val="24"/>
        </w:rPr>
        <w:t xml:space="preserve"> This attack let</w:t>
      </w:r>
      <w:r>
        <w:rPr>
          <w:rFonts w:ascii="Times New Roman" w:hAnsi="Times New Roman" w:cs="Times New Roman"/>
          <w:sz w:val="24"/>
          <w:szCs w:val="24"/>
        </w:rPr>
        <w:t>s</w:t>
      </w:r>
      <w:r w:rsidR="00DC1555">
        <w:rPr>
          <w:rFonts w:ascii="Times New Roman" w:hAnsi="Times New Roman" w:cs="Times New Roman"/>
          <w:sz w:val="24"/>
          <w:szCs w:val="24"/>
        </w:rPr>
        <w:t xml:space="preserve"> the intruder extract the databases contain sensitive information</w:t>
      </w:r>
      <w:r w:rsidR="00BC064D">
        <w:rPr>
          <w:rFonts w:ascii="Times New Roman" w:hAnsi="Times New Roman" w:cs="Times New Roman"/>
          <w:sz w:val="24"/>
          <w:szCs w:val="24"/>
        </w:rPr>
        <w:t xml:space="preserve"> </w:t>
      </w:r>
      <w:r w:rsidR="00DC1555">
        <w:rPr>
          <w:rFonts w:ascii="Times New Roman" w:hAnsi="Times New Roman" w:cs="Times New Roman"/>
          <w:sz w:val="24"/>
          <w:szCs w:val="24"/>
        </w:rPr>
        <w:t xml:space="preserve">that can cause </w:t>
      </w:r>
      <w:r>
        <w:rPr>
          <w:rFonts w:ascii="Times New Roman" w:hAnsi="Times New Roman" w:cs="Times New Roman"/>
          <w:sz w:val="24"/>
          <w:szCs w:val="24"/>
        </w:rPr>
        <w:t xml:space="preserve">a </w:t>
      </w:r>
      <w:r w:rsidR="00DC1555">
        <w:rPr>
          <w:rFonts w:ascii="Times New Roman" w:hAnsi="Times New Roman" w:cs="Times New Roman"/>
          <w:sz w:val="24"/>
          <w:szCs w:val="24"/>
        </w:rPr>
        <w:t xml:space="preserve">severe impact to </w:t>
      </w:r>
      <w:r>
        <w:rPr>
          <w:rFonts w:ascii="Times New Roman" w:hAnsi="Times New Roman" w:cs="Times New Roman"/>
          <w:sz w:val="24"/>
          <w:szCs w:val="24"/>
        </w:rPr>
        <w:t xml:space="preserve">the </w:t>
      </w:r>
      <w:r w:rsidR="00DC1555">
        <w:rPr>
          <w:rFonts w:ascii="Times New Roman" w:hAnsi="Times New Roman" w:cs="Times New Roman"/>
          <w:sz w:val="24"/>
          <w:szCs w:val="24"/>
        </w:rPr>
        <w:t>organisation’s business continua</w:t>
      </w:r>
      <w:r w:rsidR="00E165A1">
        <w:rPr>
          <w:rFonts w:ascii="Times New Roman" w:hAnsi="Times New Roman" w:cs="Times New Roman"/>
          <w:sz w:val="24"/>
          <w:szCs w:val="24"/>
        </w:rPr>
        <w:t xml:space="preserve">tion </w:t>
      </w:r>
      <w:r w:rsidR="00DC1555">
        <w:rPr>
          <w:rFonts w:ascii="Times New Roman" w:hAnsi="Times New Roman" w:cs="Times New Roman"/>
          <w:sz w:val="24"/>
          <w:szCs w:val="24"/>
        </w:rPr>
        <w:t>and profit.</w:t>
      </w:r>
    </w:p>
    <w:p w14:paraId="504E6624" w14:textId="44007808" w:rsidR="00DC1555" w:rsidRDefault="00B5000C" w:rsidP="004C7BFC">
      <w:pPr>
        <w:pStyle w:val="Heading3"/>
      </w:pPr>
      <w:bookmarkStart w:id="20" w:name="_Toc34601523"/>
      <w:r>
        <w:t>Hardware attacks</w:t>
      </w:r>
      <w:bookmarkEnd w:id="20"/>
      <w:r>
        <w:t xml:space="preserve"> </w:t>
      </w:r>
    </w:p>
    <w:p w14:paraId="69D4D0EC" w14:textId="17987F0A" w:rsidR="00B5000C" w:rsidRPr="004C7BFC" w:rsidRDefault="00B5000C" w:rsidP="00B62C49">
      <w:pPr>
        <w:spacing w:line="360" w:lineRule="auto"/>
        <w:jc w:val="both"/>
        <w:rPr>
          <w:rFonts w:ascii="Times New Roman" w:hAnsi="Times New Roman" w:cs="Times New Roman"/>
          <w:b/>
          <w:bCs/>
          <w:sz w:val="24"/>
          <w:szCs w:val="24"/>
          <w:u w:val="single"/>
        </w:rPr>
      </w:pPr>
      <w:r w:rsidRPr="004C7BFC">
        <w:rPr>
          <w:rFonts w:ascii="Times New Roman" w:hAnsi="Times New Roman" w:cs="Times New Roman"/>
          <w:b/>
          <w:bCs/>
          <w:sz w:val="24"/>
          <w:szCs w:val="24"/>
          <w:u w:val="single"/>
        </w:rPr>
        <w:t>MSSQL server</w:t>
      </w:r>
    </w:p>
    <w:p w14:paraId="056BEDCC" w14:textId="103A18FF" w:rsidR="001D522E" w:rsidRDefault="001D522E"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it stated in </w:t>
      </w:r>
      <w:r w:rsidR="00C576B5">
        <w:rPr>
          <w:rFonts w:ascii="Times New Roman" w:hAnsi="Times New Roman" w:cs="Times New Roman"/>
          <w:sz w:val="24"/>
          <w:szCs w:val="24"/>
        </w:rPr>
        <w:t xml:space="preserve">the </w:t>
      </w:r>
      <w:r>
        <w:rPr>
          <w:rFonts w:ascii="Times New Roman" w:hAnsi="Times New Roman" w:cs="Times New Roman"/>
          <w:sz w:val="24"/>
          <w:szCs w:val="24"/>
        </w:rPr>
        <w:t xml:space="preserve">case study that MSSQL is being used there are several possibilities that the server can be compromised. </w:t>
      </w:r>
      <w:r w:rsidR="00C576B5">
        <w:rPr>
          <w:rFonts w:ascii="Times New Roman" w:hAnsi="Times New Roman" w:cs="Times New Roman"/>
          <w:sz w:val="24"/>
          <w:szCs w:val="24"/>
        </w:rPr>
        <w:t>Several vulnerabilities</w:t>
      </w:r>
      <w:r>
        <w:rPr>
          <w:rFonts w:ascii="Times New Roman" w:hAnsi="Times New Roman" w:cs="Times New Roman"/>
          <w:sz w:val="24"/>
          <w:szCs w:val="24"/>
        </w:rPr>
        <w:t xml:space="preserve"> have be</w:t>
      </w:r>
      <w:r w:rsidR="00C576B5">
        <w:rPr>
          <w:rFonts w:ascii="Times New Roman" w:hAnsi="Times New Roman" w:cs="Times New Roman"/>
          <w:sz w:val="24"/>
          <w:szCs w:val="24"/>
        </w:rPr>
        <w:t>en</w:t>
      </w:r>
      <w:r>
        <w:rPr>
          <w:rFonts w:ascii="Times New Roman" w:hAnsi="Times New Roman" w:cs="Times New Roman"/>
          <w:sz w:val="24"/>
          <w:szCs w:val="24"/>
        </w:rPr>
        <w:t xml:space="preserve"> updated with patches</w:t>
      </w:r>
      <w:r w:rsidR="00A7295E">
        <w:rPr>
          <w:rFonts w:ascii="Times New Roman" w:hAnsi="Times New Roman" w:cs="Times New Roman"/>
          <w:sz w:val="24"/>
          <w:szCs w:val="24"/>
        </w:rPr>
        <w:t xml:space="preserve"> </w:t>
      </w:r>
      <w:r w:rsidR="00A7295E" w:rsidRPr="00A7295E">
        <w:rPr>
          <w:rFonts w:ascii="Times New Roman" w:hAnsi="Times New Roman" w:cs="Times New Roman"/>
          <w:color w:val="000000"/>
          <w:sz w:val="24"/>
          <w:szCs w:val="24"/>
          <w:shd w:val="clear" w:color="auto" w:fill="FFFFFF"/>
        </w:rPr>
        <w:t>(CVE Details, 2019)</w:t>
      </w:r>
      <w:r w:rsidRPr="00A7295E">
        <w:rPr>
          <w:rFonts w:ascii="Times New Roman" w:hAnsi="Times New Roman" w:cs="Times New Roman"/>
          <w:sz w:val="24"/>
          <w:szCs w:val="24"/>
        </w:rPr>
        <w:t>.</w:t>
      </w:r>
      <w:r>
        <w:rPr>
          <w:rFonts w:ascii="Times New Roman" w:hAnsi="Times New Roman" w:cs="Times New Roman"/>
          <w:sz w:val="24"/>
          <w:szCs w:val="24"/>
        </w:rPr>
        <w:t xml:space="preserve">  And new exploits are developed frequently</w:t>
      </w:r>
      <w:r w:rsidR="0029376D">
        <w:rPr>
          <w:rFonts w:ascii="Times New Roman" w:hAnsi="Times New Roman" w:cs="Times New Roman"/>
          <w:sz w:val="24"/>
          <w:szCs w:val="24"/>
        </w:rPr>
        <w:t>.</w:t>
      </w:r>
    </w:p>
    <w:p w14:paraId="65E24E3D" w14:textId="61915C93" w:rsidR="0029376D" w:rsidRPr="004C7BFC" w:rsidRDefault="0029376D" w:rsidP="00B62C49">
      <w:pPr>
        <w:spacing w:line="360" w:lineRule="auto"/>
        <w:jc w:val="both"/>
        <w:rPr>
          <w:rFonts w:ascii="Times New Roman" w:hAnsi="Times New Roman" w:cs="Times New Roman"/>
          <w:b/>
          <w:bCs/>
          <w:sz w:val="24"/>
          <w:szCs w:val="24"/>
          <w:u w:val="single"/>
        </w:rPr>
      </w:pPr>
      <w:r w:rsidRPr="004C7BFC">
        <w:rPr>
          <w:rFonts w:ascii="Times New Roman" w:hAnsi="Times New Roman" w:cs="Times New Roman"/>
          <w:b/>
          <w:bCs/>
          <w:sz w:val="24"/>
          <w:szCs w:val="24"/>
          <w:u w:val="single"/>
        </w:rPr>
        <w:t xml:space="preserve">Network </w:t>
      </w:r>
    </w:p>
    <w:p w14:paraId="20995749" w14:textId="5AF04B77" w:rsidR="0029376D" w:rsidRPr="0029376D" w:rsidRDefault="0029376D"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seeing John Dough Pizza’s network topology map a possible security vulnerability has been identified. The vulnerability is customer </w:t>
      </w:r>
      <w:r w:rsidR="00581152">
        <w:rPr>
          <w:rFonts w:ascii="Times New Roman" w:hAnsi="Times New Roman" w:cs="Times New Roman"/>
          <w:sz w:val="24"/>
          <w:szCs w:val="24"/>
        </w:rPr>
        <w:t xml:space="preserve">free </w:t>
      </w:r>
      <w:proofErr w:type="spellStart"/>
      <w:r w:rsidR="00581152">
        <w:rPr>
          <w:rFonts w:ascii="Times New Roman" w:hAnsi="Times New Roman" w:cs="Times New Roman"/>
          <w:sz w:val="24"/>
          <w:szCs w:val="24"/>
        </w:rPr>
        <w:t>wifi</w:t>
      </w:r>
      <w:proofErr w:type="spellEnd"/>
      <w:r w:rsidR="00581152">
        <w:rPr>
          <w:rFonts w:ascii="Times New Roman" w:hAnsi="Times New Roman" w:cs="Times New Roman"/>
          <w:sz w:val="24"/>
          <w:szCs w:val="24"/>
        </w:rPr>
        <w:t xml:space="preserve"> zone also connected with </w:t>
      </w:r>
      <w:r w:rsidR="00C576B5">
        <w:rPr>
          <w:rFonts w:ascii="Times New Roman" w:hAnsi="Times New Roman" w:cs="Times New Roman"/>
          <w:sz w:val="24"/>
          <w:szCs w:val="24"/>
        </w:rPr>
        <w:t xml:space="preserve">the </w:t>
      </w:r>
      <w:r w:rsidR="00581152">
        <w:rPr>
          <w:rFonts w:ascii="Times New Roman" w:hAnsi="Times New Roman" w:cs="Times New Roman"/>
          <w:sz w:val="24"/>
          <w:szCs w:val="24"/>
        </w:rPr>
        <w:t xml:space="preserve">franchise network </w:t>
      </w:r>
      <w:r w:rsidR="00581152">
        <w:rPr>
          <w:rFonts w:ascii="Times New Roman" w:hAnsi="Times New Roman" w:cs="Times New Roman"/>
          <w:sz w:val="24"/>
          <w:szCs w:val="24"/>
        </w:rPr>
        <w:lastRenderedPageBreak/>
        <w:t xml:space="preserve">directly which will allow the </w:t>
      </w:r>
      <w:r w:rsidR="00C60861">
        <w:rPr>
          <w:rFonts w:ascii="Times New Roman" w:hAnsi="Times New Roman" w:cs="Times New Roman"/>
          <w:sz w:val="24"/>
          <w:szCs w:val="24"/>
        </w:rPr>
        <w:t xml:space="preserve">intruder to exploit the franchise network. </w:t>
      </w:r>
      <w:r w:rsidR="0011267B">
        <w:rPr>
          <w:rFonts w:ascii="Times New Roman" w:hAnsi="Times New Roman" w:cs="Times New Roman"/>
          <w:sz w:val="24"/>
          <w:szCs w:val="24"/>
        </w:rPr>
        <w:t>Also</w:t>
      </w:r>
      <w:r w:rsidR="00C576B5">
        <w:rPr>
          <w:rFonts w:ascii="Times New Roman" w:hAnsi="Times New Roman" w:cs="Times New Roman"/>
          <w:sz w:val="24"/>
          <w:szCs w:val="24"/>
        </w:rPr>
        <w:t>,</w:t>
      </w:r>
      <w:r w:rsidR="0011267B">
        <w:rPr>
          <w:rFonts w:ascii="Times New Roman" w:hAnsi="Times New Roman" w:cs="Times New Roman"/>
          <w:sz w:val="24"/>
          <w:szCs w:val="24"/>
        </w:rPr>
        <w:t xml:space="preserve"> franchise BYOD possibly allow threats to take advantage.</w:t>
      </w:r>
    </w:p>
    <w:p w14:paraId="73C549E7" w14:textId="354737DA" w:rsidR="00B5000C" w:rsidRDefault="00B5000C" w:rsidP="004C7BFC">
      <w:pPr>
        <w:pStyle w:val="Heading3"/>
      </w:pPr>
      <w:bookmarkStart w:id="21" w:name="_Toc34601524"/>
      <w:r>
        <w:t>Tech obsol</w:t>
      </w:r>
      <w:r w:rsidR="00D14F03">
        <w:t>esc</w:t>
      </w:r>
      <w:r>
        <w:t>ence (outdated</w:t>
      </w:r>
      <w:r w:rsidR="004C7BFC">
        <w:t xml:space="preserve"> technologies</w:t>
      </w:r>
      <w:r>
        <w:t>)</w:t>
      </w:r>
      <w:bookmarkEnd w:id="21"/>
    </w:p>
    <w:p w14:paraId="767A48E5" w14:textId="77777777" w:rsidR="00301A24" w:rsidRPr="002C599C" w:rsidRDefault="00B5000C" w:rsidP="00B62C49">
      <w:pPr>
        <w:spacing w:line="360" w:lineRule="auto"/>
        <w:jc w:val="both"/>
        <w:rPr>
          <w:rFonts w:ascii="Times New Roman" w:hAnsi="Times New Roman" w:cs="Times New Roman"/>
          <w:b/>
          <w:bCs/>
          <w:sz w:val="24"/>
          <w:szCs w:val="24"/>
          <w:u w:val="single"/>
        </w:rPr>
      </w:pPr>
      <w:r w:rsidRPr="002C599C">
        <w:rPr>
          <w:rFonts w:ascii="Times New Roman" w:hAnsi="Times New Roman" w:cs="Times New Roman"/>
          <w:b/>
          <w:bCs/>
          <w:sz w:val="24"/>
          <w:szCs w:val="24"/>
          <w:u w:val="single"/>
        </w:rPr>
        <w:t>Legacy PHP</w:t>
      </w:r>
    </w:p>
    <w:p w14:paraId="30237353" w14:textId="7996A1C4" w:rsidR="0011267B" w:rsidRDefault="00335406"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John Dough using legacy PHP for their site it </w:t>
      </w:r>
      <w:r w:rsidR="009929B0">
        <w:rPr>
          <w:rFonts w:ascii="Times New Roman" w:hAnsi="Times New Roman" w:cs="Times New Roman"/>
          <w:sz w:val="24"/>
          <w:szCs w:val="24"/>
        </w:rPr>
        <w:t>increases</w:t>
      </w:r>
      <w:r>
        <w:rPr>
          <w:rFonts w:ascii="Times New Roman" w:hAnsi="Times New Roman" w:cs="Times New Roman"/>
          <w:sz w:val="24"/>
          <w:szCs w:val="24"/>
        </w:rPr>
        <w:t xml:space="preserve"> the security risk. Because it has been reported that</w:t>
      </w:r>
      <w:r w:rsidR="008732F6">
        <w:rPr>
          <w:rFonts w:ascii="Times New Roman" w:hAnsi="Times New Roman" w:cs="Times New Roman"/>
          <w:sz w:val="24"/>
          <w:szCs w:val="24"/>
        </w:rPr>
        <w:t xml:space="preserve"> </w:t>
      </w:r>
      <w:r w:rsidR="008732F6" w:rsidRPr="008732F6">
        <w:rPr>
          <w:rFonts w:ascii="Times New Roman" w:hAnsi="Times New Roman" w:cs="Times New Roman"/>
          <w:color w:val="000000"/>
          <w:sz w:val="24"/>
          <w:szCs w:val="24"/>
          <w:shd w:val="clear" w:color="auto" w:fill="FFFFFF"/>
        </w:rPr>
        <w:t>(Elena, 2018)</w:t>
      </w:r>
      <w:r>
        <w:rPr>
          <w:rFonts w:ascii="Times New Roman" w:hAnsi="Times New Roman" w:cs="Times New Roman"/>
          <w:sz w:val="24"/>
          <w:szCs w:val="24"/>
        </w:rPr>
        <w:t xml:space="preserve"> running legacy PHP versions makes the site vulnerable. So, this issue cause</w:t>
      </w:r>
      <w:r w:rsidR="00956C5D">
        <w:rPr>
          <w:rFonts w:ascii="Times New Roman" w:hAnsi="Times New Roman" w:cs="Times New Roman"/>
          <w:sz w:val="24"/>
          <w:szCs w:val="24"/>
        </w:rPr>
        <w:t>s</w:t>
      </w:r>
      <w:r>
        <w:rPr>
          <w:rFonts w:ascii="Times New Roman" w:hAnsi="Times New Roman" w:cs="Times New Roman"/>
          <w:sz w:val="24"/>
          <w:szCs w:val="24"/>
        </w:rPr>
        <w:t xml:space="preserve"> </w:t>
      </w:r>
      <w:r w:rsidR="00C576B5">
        <w:rPr>
          <w:rFonts w:ascii="Times New Roman" w:hAnsi="Times New Roman" w:cs="Times New Roman"/>
          <w:sz w:val="24"/>
          <w:szCs w:val="24"/>
        </w:rPr>
        <w:t xml:space="preserve">an </w:t>
      </w:r>
      <w:r>
        <w:rPr>
          <w:rFonts w:ascii="Times New Roman" w:hAnsi="Times New Roman" w:cs="Times New Roman"/>
          <w:sz w:val="24"/>
          <w:szCs w:val="24"/>
        </w:rPr>
        <w:t>impact on John dough’s business continuation.</w:t>
      </w:r>
    </w:p>
    <w:p w14:paraId="4A54758D" w14:textId="71E5C13B" w:rsidR="00B5000C" w:rsidRDefault="00B5000C" w:rsidP="008732F6">
      <w:pPr>
        <w:pStyle w:val="Heading3"/>
      </w:pPr>
      <w:bookmarkStart w:id="22" w:name="_Toc34601525"/>
      <w:r>
        <w:t>Theft</w:t>
      </w:r>
      <w:bookmarkEnd w:id="22"/>
    </w:p>
    <w:p w14:paraId="3D3F8C74" w14:textId="05328A92" w:rsidR="00C12FF0" w:rsidRPr="007C408A" w:rsidRDefault="007C408A"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John </w:t>
      </w:r>
      <w:proofErr w:type="spellStart"/>
      <w:r>
        <w:rPr>
          <w:rFonts w:ascii="Times New Roman" w:hAnsi="Times New Roman" w:cs="Times New Roman"/>
          <w:sz w:val="24"/>
          <w:szCs w:val="24"/>
        </w:rPr>
        <w:t>dough</w:t>
      </w:r>
      <w:proofErr w:type="spellEnd"/>
      <w:r>
        <w:rPr>
          <w:rFonts w:ascii="Times New Roman" w:hAnsi="Times New Roman" w:cs="Times New Roman"/>
          <w:sz w:val="24"/>
          <w:szCs w:val="24"/>
        </w:rPr>
        <w:t xml:space="preserve"> pizza</w:t>
      </w:r>
      <w:r w:rsidR="00956C5D">
        <w:rPr>
          <w:rFonts w:ascii="Times New Roman" w:hAnsi="Times New Roman" w:cs="Times New Roman"/>
          <w:sz w:val="24"/>
          <w:szCs w:val="24"/>
        </w:rPr>
        <w:t>,</w:t>
      </w:r>
      <w:r>
        <w:rPr>
          <w:rFonts w:ascii="Times New Roman" w:hAnsi="Times New Roman" w:cs="Times New Roman"/>
          <w:sz w:val="24"/>
          <w:szCs w:val="24"/>
        </w:rPr>
        <w:t xml:space="preserve"> theft is another factor that needs to be consider</w:t>
      </w:r>
      <w:r w:rsidR="00956C5D">
        <w:rPr>
          <w:rFonts w:ascii="Times New Roman" w:hAnsi="Times New Roman" w:cs="Times New Roman"/>
          <w:sz w:val="24"/>
          <w:szCs w:val="24"/>
        </w:rPr>
        <w:t>ed</w:t>
      </w:r>
      <w:r>
        <w:rPr>
          <w:rFonts w:ascii="Times New Roman" w:hAnsi="Times New Roman" w:cs="Times New Roman"/>
          <w:sz w:val="24"/>
          <w:szCs w:val="24"/>
        </w:rPr>
        <w:t xml:space="preserve">. Because it previously stated in </w:t>
      </w:r>
      <w:r w:rsidR="00956C5D">
        <w:rPr>
          <w:rFonts w:ascii="Times New Roman" w:hAnsi="Times New Roman" w:cs="Times New Roman"/>
          <w:sz w:val="24"/>
          <w:szCs w:val="24"/>
        </w:rPr>
        <w:t xml:space="preserve">the </w:t>
      </w:r>
      <w:r>
        <w:rPr>
          <w:rFonts w:ascii="Times New Roman" w:hAnsi="Times New Roman" w:cs="Times New Roman"/>
          <w:sz w:val="24"/>
          <w:szCs w:val="24"/>
        </w:rPr>
        <w:t>case study that one of the branch</w:t>
      </w:r>
      <w:r w:rsidR="00956C5D">
        <w:rPr>
          <w:rFonts w:ascii="Times New Roman" w:hAnsi="Times New Roman" w:cs="Times New Roman"/>
          <w:sz w:val="24"/>
          <w:szCs w:val="24"/>
        </w:rPr>
        <w:t>'</w:t>
      </w:r>
      <w:r>
        <w:rPr>
          <w:rFonts w:ascii="Times New Roman" w:hAnsi="Times New Roman" w:cs="Times New Roman"/>
          <w:sz w:val="24"/>
          <w:szCs w:val="24"/>
        </w:rPr>
        <w:t xml:space="preserve">s computers has been stolen and no information about the device has been known. </w:t>
      </w:r>
    </w:p>
    <w:p w14:paraId="374CF924" w14:textId="5ED0A6D2" w:rsidR="00B5000C" w:rsidRDefault="00A45444" w:rsidP="004C7BFC">
      <w:pPr>
        <w:pStyle w:val="Heading1"/>
      </w:pPr>
      <w:bookmarkStart w:id="23" w:name="_Toc34601526"/>
      <w:r>
        <w:t>Threat Evaluation</w:t>
      </w:r>
      <w:bookmarkEnd w:id="23"/>
    </w:p>
    <w:p w14:paraId="17FE3F05" w14:textId="60942541" w:rsidR="00B7472E" w:rsidRDefault="00E65829" w:rsidP="004C7BFC">
      <w:pPr>
        <w:pStyle w:val="Heading2"/>
      </w:pPr>
      <w:bookmarkStart w:id="24" w:name="_Toc34601527"/>
      <w:r>
        <w:t>Risk Matrix</w:t>
      </w:r>
      <w:bookmarkEnd w:id="24"/>
    </w:p>
    <w:p w14:paraId="020A7CEE" w14:textId="77777777" w:rsidR="000B3B0D" w:rsidRDefault="000B3B0D" w:rsidP="00B62C49">
      <w:pPr>
        <w:spacing w:line="360" w:lineRule="auto"/>
        <w:jc w:val="both"/>
        <w:rPr>
          <w:rFonts w:ascii="Times New Roman" w:hAnsi="Times New Roman" w:cs="Times New Roman"/>
          <w:sz w:val="24"/>
          <w:szCs w:val="24"/>
        </w:rPr>
      </w:pPr>
    </w:p>
    <w:p w14:paraId="0B368C99" w14:textId="16A2E3D1" w:rsidR="004C7BFC" w:rsidRDefault="00E65829"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risk assessment has been conducted for John Dough pizza and given below. This assessment based on the likelihood of occurring the vulnerabilities listed in </w:t>
      </w:r>
      <w:r w:rsidR="00956C5D">
        <w:rPr>
          <w:rFonts w:ascii="Times New Roman" w:hAnsi="Times New Roman" w:cs="Times New Roman"/>
          <w:sz w:val="24"/>
          <w:szCs w:val="24"/>
        </w:rPr>
        <w:t xml:space="preserve">the </w:t>
      </w:r>
      <w:r>
        <w:rPr>
          <w:rFonts w:ascii="Times New Roman" w:hAnsi="Times New Roman" w:cs="Times New Roman"/>
          <w:sz w:val="24"/>
          <w:szCs w:val="24"/>
        </w:rPr>
        <w:t xml:space="preserve">identification part along with the impact if that </w:t>
      </w:r>
      <w:r w:rsidR="00301DFF">
        <w:rPr>
          <w:rFonts w:ascii="Times New Roman" w:hAnsi="Times New Roman" w:cs="Times New Roman"/>
          <w:sz w:val="24"/>
          <w:szCs w:val="24"/>
        </w:rPr>
        <w:t>occurs and</w:t>
      </w:r>
      <w:r>
        <w:rPr>
          <w:rFonts w:ascii="Times New Roman" w:hAnsi="Times New Roman" w:cs="Times New Roman"/>
          <w:sz w:val="24"/>
          <w:szCs w:val="24"/>
        </w:rPr>
        <w:t xml:space="preserve"> ends with </w:t>
      </w:r>
      <w:r w:rsidR="00956C5D">
        <w:rPr>
          <w:rFonts w:ascii="Times New Roman" w:hAnsi="Times New Roman" w:cs="Times New Roman"/>
          <w:sz w:val="24"/>
          <w:szCs w:val="24"/>
        </w:rPr>
        <w:t xml:space="preserve">a </w:t>
      </w:r>
      <w:r>
        <w:rPr>
          <w:rFonts w:ascii="Times New Roman" w:hAnsi="Times New Roman" w:cs="Times New Roman"/>
          <w:sz w:val="24"/>
          <w:szCs w:val="24"/>
        </w:rPr>
        <w:t>risk rating.</w:t>
      </w:r>
      <w:r w:rsidR="000555A3">
        <w:rPr>
          <w:rFonts w:ascii="Times New Roman" w:hAnsi="Times New Roman" w:cs="Times New Roman"/>
          <w:sz w:val="24"/>
          <w:szCs w:val="24"/>
        </w:rPr>
        <w:t xml:space="preserve"> The most important threat category in John </w:t>
      </w:r>
      <w:proofErr w:type="spellStart"/>
      <w:r w:rsidR="000555A3">
        <w:rPr>
          <w:rFonts w:ascii="Times New Roman" w:hAnsi="Times New Roman" w:cs="Times New Roman"/>
          <w:sz w:val="24"/>
          <w:szCs w:val="24"/>
        </w:rPr>
        <w:t>dough</w:t>
      </w:r>
      <w:proofErr w:type="spellEnd"/>
      <w:r w:rsidR="000555A3">
        <w:rPr>
          <w:rFonts w:ascii="Times New Roman" w:hAnsi="Times New Roman" w:cs="Times New Roman"/>
          <w:sz w:val="24"/>
          <w:szCs w:val="24"/>
        </w:rPr>
        <w:t xml:space="preserve"> pizza is compromise to intellectual property where it causes severe impact in all the 3 categories. The second most important threat category is deviation is QOS. Because the John Dough pizza id knowns for its online ordering system so deviation is QOS also cause </w:t>
      </w:r>
      <w:r w:rsidR="00956C5D">
        <w:rPr>
          <w:rFonts w:ascii="Times New Roman" w:hAnsi="Times New Roman" w:cs="Times New Roman"/>
          <w:sz w:val="24"/>
          <w:szCs w:val="24"/>
        </w:rPr>
        <w:t xml:space="preserve">a </w:t>
      </w:r>
      <w:r w:rsidR="000555A3">
        <w:rPr>
          <w:rFonts w:ascii="Times New Roman" w:hAnsi="Times New Roman" w:cs="Times New Roman"/>
          <w:sz w:val="24"/>
          <w:szCs w:val="24"/>
        </w:rPr>
        <w:t xml:space="preserve">severe impact in all the 3 categories. </w:t>
      </w:r>
    </w:p>
    <w:p w14:paraId="1EC74371" w14:textId="5D72F7E0" w:rsidR="0010755D" w:rsidRDefault="0010755D" w:rsidP="00B62C49">
      <w:pPr>
        <w:spacing w:line="360" w:lineRule="auto"/>
        <w:jc w:val="both"/>
        <w:rPr>
          <w:rFonts w:ascii="Times New Roman" w:hAnsi="Times New Roman" w:cs="Times New Roman"/>
          <w:sz w:val="24"/>
          <w:szCs w:val="24"/>
        </w:rPr>
      </w:pPr>
    </w:p>
    <w:p w14:paraId="1E9C4490" w14:textId="6BFF0946" w:rsidR="0010755D" w:rsidRDefault="0010755D" w:rsidP="00B62C49">
      <w:pPr>
        <w:spacing w:line="360" w:lineRule="auto"/>
        <w:jc w:val="both"/>
        <w:rPr>
          <w:rFonts w:ascii="Times New Roman" w:hAnsi="Times New Roman" w:cs="Times New Roman"/>
          <w:sz w:val="24"/>
          <w:szCs w:val="24"/>
        </w:rPr>
      </w:pPr>
    </w:p>
    <w:p w14:paraId="3213AEC7" w14:textId="3824D4F2" w:rsidR="0010755D" w:rsidRDefault="0010755D" w:rsidP="00B62C49">
      <w:pPr>
        <w:spacing w:line="360" w:lineRule="auto"/>
        <w:jc w:val="both"/>
        <w:rPr>
          <w:rFonts w:ascii="Times New Roman" w:hAnsi="Times New Roman" w:cs="Times New Roman"/>
          <w:sz w:val="24"/>
          <w:szCs w:val="24"/>
        </w:rPr>
      </w:pPr>
    </w:p>
    <w:p w14:paraId="780A1AC8" w14:textId="36B266D0" w:rsidR="0010755D" w:rsidRDefault="0010755D" w:rsidP="00B62C49">
      <w:pPr>
        <w:spacing w:line="360" w:lineRule="auto"/>
        <w:jc w:val="both"/>
        <w:rPr>
          <w:rFonts w:ascii="Times New Roman" w:hAnsi="Times New Roman" w:cs="Times New Roman"/>
          <w:sz w:val="24"/>
          <w:szCs w:val="24"/>
        </w:rPr>
      </w:pPr>
    </w:p>
    <w:p w14:paraId="751F12A6" w14:textId="441B6962" w:rsidR="0010755D" w:rsidRDefault="0010755D" w:rsidP="00B62C49">
      <w:pPr>
        <w:spacing w:line="360" w:lineRule="auto"/>
        <w:jc w:val="both"/>
        <w:rPr>
          <w:rFonts w:ascii="Times New Roman" w:hAnsi="Times New Roman" w:cs="Times New Roman"/>
          <w:sz w:val="24"/>
          <w:szCs w:val="24"/>
        </w:rPr>
      </w:pPr>
    </w:p>
    <w:tbl>
      <w:tblPr>
        <w:tblStyle w:val="TableGrid"/>
        <w:tblW w:w="10916" w:type="dxa"/>
        <w:tblInd w:w="-856" w:type="dxa"/>
        <w:tblLayout w:type="fixed"/>
        <w:tblLook w:val="04A0" w:firstRow="1" w:lastRow="0" w:firstColumn="1" w:lastColumn="0" w:noHBand="0" w:noVBand="1"/>
      </w:tblPr>
      <w:tblGrid>
        <w:gridCol w:w="1516"/>
        <w:gridCol w:w="1270"/>
        <w:gridCol w:w="1118"/>
        <w:gridCol w:w="1030"/>
        <w:gridCol w:w="1416"/>
        <w:gridCol w:w="880"/>
        <w:gridCol w:w="709"/>
        <w:gridCol w:w="1417"/>
        <w:gridCol w:w="1560"/>
      </w:tblGrid>
      <w:tr w:rsidR="002863D3" w14:paraId="78C60387" w14:textId="0E7547B0" w:rsidTr="0010755D">
        <w:tc>
          <w:tcPr>
            <w:tcW w:w="1516" w:type="dxa"/>
          </w:tcPr>
          <w:p w14:paraId="7C435350" w14:textId="2B91EA65" w:rsidR="00A45444" w:rsidRDefault="00A45444" w:rsidP="00B62C49">
            <w:pPr>
              <w:spacing w:line="360" w:lineRule="auto"/>
              <w:jc w:val="both"/>
              <w:rPr>
                <w:rFonts w:ascii="Times New Roman" w:hAnsi="Times New Roman" w:cs="Times New Roman"/>
                <w:sz w:val="24"/>
                <w:szCs w:val="24"/>
              </w:rPr>
            </w:pPr>
          </w:p>
        </w:tc>
        <w:tc>
          <w:tcPr>
            <w:tcW w:w="1270" w:type="dxa"/>
          </w:tcPr>
          <w:p w14:paraId="3DE02D2F" w14:textId="2D658AFD" w:rsidR="00A45444" w:rsidRDefault="00A45444" w:rsidP="00B62C49">
            <w:pPr>
              <w:spacing w:line="360" w:lineRule="auto"/>
              <w:jc w:val="center"/>
              <w:rPr>
                <w:rFonts w:ascii="Times New Roman" w:hAnsi="Times New Roman" w:cs="Times New Roman"/>
                <w:sz w:val="24"/>
                <w:szCs w:val="24"/>
              </w:rPr>
            </w:pPr>
          </w:p>
        </w:tc>
        <w:tc>
          <w:tcPr>
            <w:tcW w:w="3564" w:type="dxa"/>
            <w:gridSpan w:val="3"/>
          </w:tcPr>
          <w:p w14:paraId="5C322722" w14:textId="22D63DA6"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Impact</w:t>
            </w:r>
          </w:p>
        </w:tc>
        <w:tc>
          <w:tcPr>
            <w:tcW w:w="3006" w:type="dxa"/>
            <w:gridSpan w:val="3"/>
          </w:tcPr>
          <w:p w14:paraId="20F52CD7" w14:textId="26554E12"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Colour coding</w:t>
            </w:r>
          </w:p>
        </w:tc>
        <w:tc>
          <w:tcPr>
            <w:tcW w:w="1560" w:type="dxa"/>
          </w:tcPr>
          <w:p w14:paraId="444BD7D2" w14:textId="51AF7833"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Rating /Score</w:t>
            </w:r>
            <w:r w:rsidR="0043159F">
              <w:rPr>
                <w:rFonts w:ascii="Times New Roman" w:hAnsi="Times New Roman" w:cs="Times New Roman"/>
                <w:sz w:val="24"/>
                <w:szCs w:val="24"/>
              </w:rPr>
              <w:t xml:space="preserve"> </w:t>
            </w:r>
          </w:p>
        </w:tc>
      </w:tr>
      <w:tr w:rsidR="0010755D" w14:paraId="40947740" w14:textId="2CA36590" w:rsidTr="0010755D">
        <w:tc>
          <w:tcPr>
            <w:tcW w:w="1516" w:type="dxa"/>
          </w:tcPr>
          <w:p w14:paraId="361601DC" w14:textId="496ADBF4"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Threat category </w:t>
            </w:r>
          </w:p>
        </w:tc>
        <w:tc>
          <w:tcPr>
            <w:tcW w:w="1270" w:type="dxa"/>
          </w:tcPr>
          <w:p w14:paraId="055233B6" w14:textId="23850193"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Likelihood</w:t>
            </w:r>
          </w:p>
        </w:tc>
        <w:tc>
          <w:tcPr>
            <w:tcW w:w="1118" w:type="dxa"/>
          </w:tcPr>
          <w:p w14:paraId="3D9677FA" w14:textId="20DE41F2"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Brand image</w:t>
            </w:r>
          </w:p>
        </w:tc>
        <w:tc>
          <w:tcPr>
            <w:tcW w:w="1030" w:type="dxa"/>
          </w:tcPr>
          <w:p w14:paraId="01F5F48A" w14:textId="1A528AC2"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Profit</w:t>
            </w:r>
          </w:p>
        </w:tc>
        <w:tc>
          <w:tcPr>
            <w:tcW w:w="1416" w:type="dxa"/>
          </w:tcPr>
          <w:p w14:paraId="71508F5D" w14:textId="75423E18"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Business continuation</w:t>
            </w:r>
          </w:p>
        </w:tc>
        <w:tc>
          <w:tcPr>
            <w:tcW w:w="880" w:type="dxa"/>
          </w:tcPr>
          <w:p w14:paraId="508587C3" w14:textId="6BBA74D4"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Brand image</w:t>
            </w:r>
          </w:p>
        </w:tc>
        <w:tc>
          <w:tcPr>
            <w:tcW w:w="709" w:type="dxa"/>
          </w:tcPr>
          <w:p w14:paraId="2DB62ACB" w14:textId="0FF9C95E"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Profit</w:t>
            </w:r>
          </w:p>
        </w:tc>
        <w:tc>
          <w:tcPr>
            <w:tcW w:w="1417" w:type="dxa"/>
          </w:tcPr>
          <w:p w14:paraId="191B8398" w14:textId="582BE921"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Business continuation</w:t>
            </w:r>
          </w:p>
        </w:tc>
        <w:tc>
          <w:tcPr>
            <w:tcW w:w="1560" w:type="dxa"/>
          </w:tcPr>
          <w:p w14:paraId="137C09BA" w14:textId="36F9AA0F" w:rsidR="00A45444"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2863D3">
              <w:rPr>
                <w:rFonts w:ascii="Times New Roman" w:hAnsi="Times New Roman" w:cs="Times New Roman"/>
                <w:sz w:val="24"/>
                <w:szCs w:val="24"/>
              </w:rPr>
              <w:t>Likelihood</w:t>
            </w:r>
            <w:r>
              <w:rPr>
                <w:rFonts w:ascii="Times New Roman" w:hAnsi="Times New Roman" w:cs="Times New Roman"/>
                <w:sz w:val="24"/>
                <w:szCs w:val="24"/>
              </w:rPr>
              <w:t xml:space="preserve"> x impact)</w:t>
            </w:r>
          </w:p>
        </w:tc>
      </w:tr>
      <w:tr w:rsidR="0010755D" w14:paraId="08276EDF" w14:textId="188DD1D4" w:rsidTr="0010755D">
        <w:tc>
          <w:tcPr>
            <w:tcW w:w="1516" w:type="dxa"/>
          </w:tcPr>
          <w:p w14:paraId="51C08439" w14:textId="7B180FBD" w:rsidR="00A45444" w:rsidRPr="002834D3" w:rsidRDefault="00A45444" w:rsidP="00B62C49">
            <w:pPr>
              <w:spacing w:line="360" w:lineRule="auto"/>
              <w:jc w:val="both"/>
              <w:rPr>
                <w:rFonts w:ascii="Times New Roman" w:hAnsi="Times New Roman" w:cs="Times New Roman"/>
                <w:sz w:val="24"/>
                <w:szCs w:val="24"/>
              </w:rPr>
            </w:pPr>
            <w:r w:rsidRPr="002834D3">
              <w:rPr>
                <w:rFonts w:ascii="Times New Roman" w:hAnsi="Times New Roman" w:cs="Times New Roman"/>
                <w:sz w:val="24"/>
                <w:szCs w:val="24"/>
              </w:rPr>
              <w:t>Compromise to intellectual property</w:t>
            </w:r>
          </w:p>
        </w:tc>
        <w:tc>
          <w:tcPr>
            <w:tcW w:w="1270" w:type="dxa"/>
          </w:tcPr>
          <w:p w14:paraId="619D5579" w14:textId="71C15E25"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118" w:type="dxa"/>
          </w:tcPr>
          <w:p w14:paraId="6BE4E9D5" w14:textId="7E8A0552"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030" w:type="dxa"/>
          </w:tcPr>
          <w:p w14:paraId="1C7A7109" w14:textId="5AB3AC8E"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416" w:type="dxa"/>
          </w:tcPr>
          <w:p w14:paraId="1327CE12" w14:textId="24717E86"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880" w:type="dxa"/>
            <w:shd w:val="clear" w:color="auto" w:fill="FF0000"/>
          </w:tcPr>
          <w:p w14:paraId="47EB7947" w14:textId="5F4FCAE6" w:rsidR="00A45444" w:rsidRDefault="00A45444" w:rsidP="00B62C49">
            <w:pPr>
              <w:spacing w:line="360" w:lineRule="auto"/>
              <w:jc w:val="both"/>
              <w:rPr>
                <w:rFonts w:ascii="Times New Roman" w:hAnsi="Times New Roman" w:cs="Times New Roman"/>
                <w:sz w:val="24"/>
                <w:szCs w:val="24"/>
              </w:rPr>
            </w:pPr>
          </w:p>
        </w:tc>
        <w:tc>
          <w:tcPr>
            <w:tcW w:w="709" w:type="dxa"/>
            <w:shd w:val="clear" w:color="auto" w:fill="FF0000"/>
          </w:tcPr>
          <w:p w14:paraId="2F987E06" w14:textId="77777777" w:rsidR="00A45444" w:rsidRDefault="00A45444" w:rsidP="00B62C49">
            <w:pPr>
              <w:spacing w:line="360" w:lineRule="auto"/>
              <w:jc w:val="both"/>
              <w:rPr>
                <w:rFonts w:ascii="Times New Roman" w:hAnsi="Times New Roman" w:cs="Times New Roman"/>
                <w:sz w:val="24"/>
                <w:szCs w:val="24"/>
              </w:rPr>
            </w:pPr>
          </w:p>
        </w:tc>
        <w:tc>
          <w:tcPr>
            <w:tcW w:w="1417" w:type="dxa"/>
            <w:shd w:val="clear" w:color="auto" w:fill="FF0000"/>
          </w:tcPr>
          <w:p w14:paraId="244A34C8" w14:textId="77777777" w:rsidR="00A45444" w:rsidRDefault="00A45444" w:rsidP="00B62C49">
            <w:pPr>
              <w:spacing w:line="360" w:lineRule="auto"/>
              <w:jc w:val="both"/>
              <w:rPr>
                <w:rFonts w:ascii="Times New Roman" w:hAnsi="Times New Roman" w:cs="Times New Roman"/>
                <w:sz w:val="24"/>
                <w:szCs w:val="24"/>
              </w:rPr>
            </w:pPr>
          </w:p>
        </w:tc>
        <w:tc>
          <w:tcPr>
            <w:tcW w:w="1560" w:type="dxa"/>
          </w:tcPr>
          <w:p w14:paraId="13B780C5" w14:textId="43AA0B4A" w:rsidR="00A45444"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10755D" w14:paraId="1659ADD2" w14:textId="01D3B560" w:rsidTr="0010755D">
        <w:tc>
          <w:tcPr>
            <w:tcW w:w="1516" w:type="dxa"/>
          </w:tcPr>
          <w:p w14:paraId="21203F02" w14:textId="4D1A4882"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Deviation in QOS (Webhosting, ordering system)</w:t>
            </w:r>
          </w:p>
        </w:tc>
        <w:tc>
          <w:tcPr>
            <w:tcW w:w="1270" w:type="dxa"/>
          </w:tcPr>
          <w:p w14:paraId="6D1DFD93" w14:textId="021E5F1F"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118" w:type="dxa"/>
          </w:tcPr>
          <w:p w14:paraId="3295E60A" w14:textId="40A3F421"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030" w:type="dxa"/>
          </w:tcPr>
          <w:p w14:paraId="5BB090A0" w14:textId="1F4B3522"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416" w:type="dxa"/>
          </w:tcPr>
          <w:p w14:paraId="2816244D" w14:textId="21020DEF"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880" w:type="dxa"/>
            <w:shd w:val="clear" w:color="auto" w:fill="FF0000"/>
          </w:tcPr>
          <w:p w14:paraId="3BA6EE5E" w14:textId="70FCAA17" w:rsidR="00A45444" w:rsidRDefault="00A45444" w:rsidP="00B62C49">
            <w:pPr>
              <w:spacing w:line="360" w:lineRule="auto"/>
              <w:jc w:val="both"/>
              <w:rPr>
                <w:rFonts w:ascii="Times New Roman" w:hAnsi="Times New Roman" w:cs="Times New Roman"/>
                <w:sz w:val="24"/>
                <w:szCs w:val="24"/>
              </w:rPr>
            </w:pPr>
          </w:p>
        </w:tc>
        <w:tc>
          <w:tcPr>
            <w:tcW w:w="709" w:type="dxa"/>
            <w:shd w:val="clear" w:color="auto" w:fill="FF0000"/>
          </w:tcPr>
          <w:p w14:paraId="0E1352BC" w14:textId="77777777" w:rsidR="00A45444" w:rsidRDefault="00A45444" w:rsidP="00B62C49">
            <w:pPr>
              <w:spacing w:line="360" w:lineRule="auto"/>
              <w:jc w:val="both"/>
              <w:rPr>
                <w:rFonts w:ascii="Times New Roman" w:hAnsi="Times New Roman" w:cs="Times New Roman"/>
                <w:sz w:val="24"/>
                <w:szCs w:val="24"/>
              </w:rPr>
            </w:pPr>
          </w:p>
        </w:tc>
        <w:tc>
          <w:tcPr>
            <w:tcW w:w="1417" w:type="dxa"/>
            <w:shd w:val="clear" w:color="auto" w:fill="FF0000"/>
          </w:tcPr>
          <w:p w14:paraId="0212C245" w14:textId="77777777" w:rsidR="00A45444" w:rsidRDefault="00A45444" w:rsidP="00B62C49">
            <w:pPr>
              <w:spacing w:line="360" w:lineRule="auto"/>
              <w:jc w:val="both"/>
              <w:rPr>
                <w:rFonts w:ascii="Times New Roman" w:hAnsi="Times New Roman" w:cs="Times New Roman"/>
                <w:sz w:val="24"/>
                <w:szCs w:val="24"/>
              </w:rPr>
            </w:pPr>
          </w:p>
        </w:tc>
        <w:tc>
          <w:tcPr>
            <w:tcW w:w="1560" w:type="dxa"/>
          </w:tcPr>
          <w:p w14:paraId="31E1D302" w14:textId="56E3BC07" w:rsidR="00A45444"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10755D" w14:paraId="4DD6561A" w14:textId="3F68B0DF" w:rsidTr="0010755D">
        <w:trPr>
          <w:trHeight w:val="477"/>
        </w:trPr>
        <w:tc>
          <w:tcPr>
            <w:tcW w:w="1516" w:type="dxa"/>
          </w:tcPr>
          <w:p w14:paraId="4821EA3D" w14:textId="77777777"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Human error</w:t>
            </w:r>
          </w:p>
          <w:p w14:paraId="26C404ED" w14:textId="1AF082FA" w:rsidR="004D01A5" w:rsidRDefault="0003369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(Employee targeted attacks i.e. Phishing, Email based attacks)</w:t>
            </w:r>
          </w:p>
        </w:tc>
        <w:tc>
          <w:tcPr>
            <w:tcW w:w="1270" w:type="dxa"/>
          </w:tcPr>
          <w:p w14:paraId="79BE9448" w14:textId="77777777" w:rsidR="00B01970" w:rsidRDefault="00B01970" w:rsidP="00B62C49">
            <w:pPr>
              <w:spacing w:line="360" w:lineRule="auto"/>
              <w:jc w:val="both"/>
              <w:rPr>
                <w:rFonts w:ascii="Times New Roman" w:hAnsi="Times New Roman" w:cs="Times New Roman"/>
                <w:sz w:val="24"/>
                <w:szCs w:val="24"/>
              </w:rPr>
            </w:pPr>
          </w:p>
          <w:p w14:paraId="30C68F6A" w14:textId="77777777" w:rsidR="00B01970" w:rsidRDefault="00B01970" w:rsidP="00B62C49">
            <w:pPr>
              <w:spacing w:line="360" w:lineRule="auto"/>
              <w:jc w:val="both"/>
              <w:rPr>
                <w:rFonts w:ascii="Times New Roman" w:hAnsi="Times New Roman" w:cs="Times New Roman"/>
                <w:sz w:val="24"/>
                <w:szCs w:val="24"/>
              </w:rPr>
            </w:pPr>
          </w:p>
          <w:p w14:paraId="4A92F608" w14:textId="77777777" w:rsidR="00B01970" w:rsidRDefault="00B01970" w:rsidP="00B62C49">
            <w:pPr>
              <w:spacing w:line="360" w:lineRule="auto"/>
              <w:jc w:val="both"/>
              <w:rPr>
                <w:rFonts w:ascii="Times New Roman" w:hAnsi="Times New Roman" w:cs="Times New Roman"/>
                <w:sz w:val="24"/>
                <w:szCs w:val="24"/>
              </w:rPr>
            </w:pPr>
          </w:p>
          <w:p w14:paraId="48FDAE7F" w14:textId="4C789FB0"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118" w:type="dxa"/>
          </w:tcPr>
          <w:p w14:paraId="1E93B5F6" w14:textId="77777777" w:rsidR="00B01970" w:rsidRDefault="00B01970" w:rsidP="00B62C49">
            <w:pPr>
              <w:spacing w:line="360" w:lineRule="auto"/>
              <w:jc w:val="both"/>
              <w:rPr>
                <w:rFonts w:ascii="Times New Roman" w:hAnsi="Times New Roman" w:cs="Times New Roman"/>
                <w:sz w:val="24"/>
                <w:szCs w:val="24"/>
              </w:rPr>
            </w:pPr>
          </w:p>
          <w:p w14:paraId="75DD1DF4" w14:textId="77777777" w:rsidR="00B01970" w:rsidRDefault="00B01970" w:rsidP="00B62C49">
            <w:pPr>
              <w:spacing w:line="360" w:lineRule="auto"/>
              <w:jc w:val="both"/>
              <w:rPr>
                <w:rFonts w:ascii="Times New Roman" w:hAnsi="Times New Roman" w:cs="Times New Roman"/>
                <w:sz w:val="24"/>
                <w:szCs w:val="24"/>
              </w:rPr>
            </w:pPr>
          </w:p>
          <w:p w14:paraId="4217D649" w14:textId="77777777" w:rsidR="00B01970" w:rsidRDefault="00B01970" w:rsidP="00B62C49">
            <w:pPr>
              <w:spacing w:line="360" w:lineRule="auto"/>
              <w:jc w:val="both"/>
              <w:rPr>
                <w:rFonts w:ascii="Times New Roman" w:hAnsi="Times New Roman" w:cs="Times New Roman"/>
                <w:sz w:val="24"/>
                <w:szCs w:val="24"/>
              </w:rPr>
            </w:pPr>
          </w:p>
          <w:p w14:paraId="471C1308" w14:textId="3ED30FF4"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030" w:type="dxa"/>
          </w:tcPr>
          <w:p w14:paraId="24728BF2" w14:textId="77777777" w:rsidR="00B01970" w:rsidRDefault="00B01970" w:rsidP="00B62C49">
            <w:pPr>
              <w:spacing w:line="360" w:lineRule="auto"/>
              <w:jc w:val="both"/>
              <w:rPr>
                <w:rFonts w:ascii="Times New Roman" w:hAnsi="Times New Roman" w:cs="Times New Roman"/>
                <w:sz w:val="24"/>
                <w:szCs w:val="24"/>
              </w:rPr>
            </w:pPr>
          </w:p>
          <w:p w14:paraId="287BD9B2" w14:textId="77777777" w:rsidR="00B01970" w:rsidRDefault="00B01970" w:rsidP="00B62C49">
            <w:pPr>
              <w:spacing w:line="360" w:lineRule="auto"/>
              <w:jc w:val="both"/>
              <w:rPr>
                <w:rFonts w:ascii="Times New Roman" w:hAnsi="Times New Roman" w:cs="Times New Roman"/>
                <w:sz w:val="24"/>
                <w:szCs w:val="24"/>
              </w:rPr>
            </w:pPr>
          </w:p>
          <w:p w14:paraId="713A8A6D" w14:textId="77777777" w:rsidR="00B01970" w:rsidRDefault="00B01970" w:rsidP="00B62C49">
            <w:pPr>
              <w:spacing w:line="360" w:lineRule="auto"/>
              <w:jc w:val="both"/>
              <w:rPr>
                <w:rFonts w:ascii="Times New Roman" w:hAnsi="Times New Roman" w:cs="Times New Roman"/>
                <w:sz w:val="24"/>
                <w:szCs w:val="24"/>
              </w:rPr>
            </w:pPr>
          </w:p>
          <w:p w14:paraId="17AC80C4" w14:textId="325B3CDC"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416" w:type="dxa"/>
          </w:tcPr>
          <w:p w14:paraId="63D9AA30" w14:textId="77777777" w:rsidR="00B01970" w:rsidRDefault="00B01970" w:rsidP="00B62C49">
            <w:pPr>
              <w:spacing w:line="360" w:lineRule="auto"/>
              <w:jc w:val="both"/>
              <w:rPr>
                <w:rFonts w:ascii="Times New Roman" w:hAnsi="Times New Roman" w:cs="Times New Roman"/>
                <w:sz w:val="24"/>
                <w:szCs w:val="24"/>
              </w:rPr>
            </w:pPr>
          </w:p>
          <w:p w14:paraId="5A726291" w14:textId="77777777" w:rsidR="00B01970" w:rsidRDefault="00B01970" w:rsidP="00B62C49">
            <w:pPr>
              <w:spacing w:line="360" w:lineRule="auto"/>
              <w:jc w:val="both"/>
              <w:rPr>
                <w:rFonts w:ascii="Times New Roman" w:hAnsi="Times New Roman" w:cs="Times New Roman"/>
                <w:sz w:val="24"/>
                <w:szCs w:val="24"/>
              </w:rPr>
            </w:pPr>
          </w:p>
          <w:p w14:paraId="2D6C88A5" w14:textId="77777777" w:rsidR="00B01970" w:rsidRDefault="00B01970" w:rsidP="00B62C49">
            <w:pPr>
              <w:spacing w:line="360" w:lineRule="auto"/>
              <w:jc w:val="both"/>
              <w:rPr>
                <w:rFonts w:ascii="Times New Roman" w:hAnsi="Times New Roman" w:cs="Times New Roman"/>
                <w:sz w:val="24"/>
                <w:szCs w:val="24"/>
              </w:rPr>
            </w:pPr>
          </w:p>
          <w:p w14:paraId="25CB9EFD" w14:textId="713C328F"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880" w:type="dxa"/>
            <w:shd w:val="clear" w:color="auto" w:fill="FF0000"/>
          </w:tcPr>
          <w:p w14:paraId="1B12EC08" w14:textId="5BD56D36" w:rsidR="00A45444" w:rsidRDefault="00A45444" w:rsidP="00B62C49">
            <w:pPr>
              <w:spacing w:line="360" w:lineRule="auto"/>
              <w:jc w:val="both"/>
              <w:rPr>
                <w:rFonts w:ascii="Times New Roman" w:hAnsi="Times New Roman" w:cs="Times New Roman"/>
                <w:sz w:val="24"/>
                <w:szCs w:val="24"/>
              </w:rPr>
            </w:pPr>
          </w:p>
        </w:tc>
        <w:tc>
          <w:tcPr>
            <w:tcW w:w="709" w:type="dxa"/>
            <w:shd w:val="clear" w:color="auto" w:fill="FF0000"/>
          </w:tcPr>
          <w:p w14:paraId="3FF5A561" w14:textId="77777777" w:rsidR="00A45444" w:rsidRDefault="00A45444" w:rsidP="00B62C49">
            <w:pPr>
              <w:spacing w:line="360" w:lineRule="auto"/>
              <w:jc w:val="both"/>
              <w:rPr>
                <w:rFonts w:ascii="Times New Roman" w:hAnsi="Times New Roman" w:cs="Times New Roman"/>
                <w:sz w:val="24"/>
                <w:szCs w:val="24"/>
              </w:rPr>
            </w:pPr>
          </w:p>
        </w:tc>
        <w:tc>
          <w:tcPr>
            <w:tcW w:w="1417" w:type="dxa"/>
            <w:shd w:val="clear" w:color="auto" w:fill="FF0000"/>
          </w:tcPr>
          <w:p w14:paraId="35BB9DA4" w14:textId="77777777" w:rsidR="00A45444" w:rsidRDefault="00A45444" w:rsidP="00B62C49">
            <w:pPr>
              <w:spacing w:line="360" w:lineRule="auto"/>
              <w:jc w:val="both"/>
              <w:rPr>
                <w:rFonts w:ascii="Times New Roman" w:hAnsi="Times New Roman" w:cs="Times New Roman"/>
                <w:sz w:val="24"/>
                <w:szCs w:val="24"/>
              </w:rPr>
            </w:pPr>
          </w:p>
        </w:tc>
        <w:tc>
          <w:tcPr>
            <w:tcW w:w="1560" w:type="dxa"/>
          </w:tcPr>
          <w:p w14:paraId="49962F21" w14:textId="77777777" w:rsidR="00B01970" w:rsidRDefault="00B01970" w:rsidP="00B62C49">
            <w:pPr>
              <w:spacing w:line="360" w:lineRule="auto"/>
              <w:jc w:val="both"/>
              <w:rPr>
                <w:rFonts w:ascii="Times New Roman" w:hAnsi="Times New Roman" w:cs="Times New Roman"/>
                <w:sz w:val="24"/>
                <w:szCs w:val="24"/>
              </w:rPr>
            </w:pPr>
          </w:p>
          <w:p w14:paraId="4B861228" w14:textId="77777777" w:rsidR="00B01970" w:rsidRDefault="00B01970" w:rsidP="00B62C49">
            <w:pPr>
              <w:spacing w:line="360" w:lineRule="auto"/>
              <w:jc w:val="both"/>
              <w:rPr>
                <w:rFonts w:ascii="Times New Roman" w:hAnsi="Times New Roman" w:cs="Times New Roman"/>
                <w:sz w:val="24"/>
                <w:szCs w:val="24"/>
              </w:rPr>
            </w:pPr>
          </w:p>
          <w:p w14:paraId="71893414" w14:textId="77777777" w:rsidR="00B01970" w:rsidRDefault="00B01970" w:rsidP="00B62C49">
            <w:pPr>
              <w:spacing w:line="360" w:lineRule="auto"/>
              <w:jc w:val="both"/>
              <w:rPr>
                <w:rFonts w:ascii="Times New Roman" w:hAnsi="Times New Roman" w:cs="Times New Roman"/>
                <w:sz w:val="24"/>
                <w:szCs w:val="24"/>
              </w:rPr>
            </w:pPr>
          </w:p>
          <w:p w14:paraId="2E562DE2" w14:textId="71735B79" w:rsidR="00A45444"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10755D" w14:paraId="46CCF679" w14:textId="3B2B0CE5" w:rsidTr="0010755D">
        <w:trPr>
          <w:trHeight w:val="390"/>
        </w:trPr>
        <w:tc>
          <w:tcPr>
            <w:tcW w:w="1516" w:type="dxa"/>
          </w:tcPr>
          <w:p w14:paraId="71EC2C42" w14:textId="2FF77E93"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attacks</w:t>
            </w:r>
          </w:p>
        </w:tc>
        <w:tc>
          <w:tcPr>
            <w:tcW w:w="1270" w:type="dxa"/>
            <w:vMerge w:val="restart"/>
          </w:tcPr>
          <w:p w14:paraId="10CA9EE7" w14:textId="77777777" w:rsidR="004D01A5" w:rsidRDefault="004D01A5" w:rsidP="00B62C49">
            <w:pPr>
              <w:spacing w:line="360" w:lineRule="auto"/>
              <w:jc w:val="both"/>
              <w:rPr>
                <w:rFonts w:ascii="Times New Roman" w:hAnsi="Times New Roman" w:cs="Times New Roman"/>
                <w:sz w:val="24"/>
                <w:szCs w:val="24"/>
              </w:rPr>
            </w:pPr>
          </w:p>
          <w:p w14:paraId="29DD660E" w14:textId="77777777" w:rsidR="004D01A5" w:rsidRDefault="004D01A5" w:rsidP="00B62C49">
            <w:pPr>
              <w:spacing w:line="360" w:lineRule="auto"/>
              <w:jc w:val="both"/>
              <w:rPr>
                <w:rFonts w:ascii="Times New Roman" w:hAnsi="Times New Roman" w:cs="Times New Roman"/>
                <w:sz w:val="24"/>
                <w:szCs w:val="24"/>
              </w:rPr>
            </w:pPr>
          </w:p>
          <w:p w14:paraId="0C6ACC2D" w14:textId="483EBCCA"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118" w:type="dxa"/>
            <w:vMerge w:val="restart"/>
          </w:tcPr>
          <w:p w14:paraId="1FD0C51D" w14:textId="77777777" w:rsidR="004D01A5" w:rsidRDefault="004D01A5" w:rsidP="00B62C49">
            <w:pPr>
              <w:spacing w:line="360" w:lineRule="auto"/>
              <w:jc w:val="both"/>
              <w:rPr>
                <w:rFonts w:ascii="Times New Roman" w:hAnsi="Times New Roman" w:cs="Times New Roman"/>
                <w:sz w:val="24"/>
                <w:szCs w:val="24"/>
              </w:rPr>
            </w:pPr>
          </w:p>
          <w:p w14:paraId="13DD3A2A" w14:textId="77777777" w:rsidR="004D01A5" w:rsidRDefault="004D01A5" w:rsidP="00B62C49">
            <w:pPr>
              <w:spacing w:line="360" w:lineRule="auto"/>
              <w:jc w:val="both"/>
              <w:rPr>
                <w:rFonts w:ascii="Times New Roman" w:hAnsi="Times New Roman" w:cs="Times New Roman"/>
                <w:sz w:val="24"/>
                <w:szCs w:val="24"/>
              </w:rPr>
            </w:pPr>
          </w:p>
          <w:p w14:paraId="782798E9" w14:textId="56692791"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030" w:type="dxa"/>
            <w:vMerge w:val="restart"/>
          </w:tcPr>
          <w:p w14:paraId="2D7B8BAF" w14:textId="77777777" w:rsidR="004D01A5" w:rsidRDefault="004D01A5" w:rsidP="00B62C49">
            <w:pPr>
              <w:spacing w:line="360" w:lineRule="auto"/>
              <w:jc w:val="both"/>
              <w:rPr>
                <w:rFonts w:ascii="Times New Roman" w:hAnsi="Times New Roman" w:cs="Times New Roman"/>
                <w:sz w:val="24"/>
                <w:szCs w:val="24"/>
              </w:rPr>
            </w:pPr>
          </w:p>
          <w:p w14:paraId="654423BD" w14:textId="77777777" w:rsidR="004D01A5" w:rsidRDefault="004D01A5" w:rsidP="00B62C49">
            <w:pPr>
              <w:spacing w:line="360" w:lineRule="auto"/>
              <w:jc w:val="both"/>
              <w:rPr>
                <w:rFonts w:ascii="Times New Roman" w:hAnsi="Times New Roman" w:cs="Times New Roman"/>
                <w:sz w:val="24"/>
                <w:szCs w:val="24"/>
              </w:rPr>
            </w:pPr>
          </w:p>
          <w:p w14:paraId="1DE6596E" w14:textId="5169825B" w:rsidR="004D01A5" w:rsidRDefault="000555A3"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16" w:type="dxa"/>
            <w:vMerge w:val="restart"/>
          </w:tcPr>
          <w:p w14:paraId="02F939FC" w14:textId="77777777" w:rsidR="004D01A5" w:rsidRDefault="004D01A5" w:rsidP="00B62C49">
            <w:pPr>
              <w:spacing w:line="360" w:lineRule="auto"/>
              <w:jc w:val="both"/>
              <w:rPr>
                <w:rFonts w:ascii="Times New Roman" w:hAnsi="Times New Roman" w:cs="Times New Roman"/>
                <w:sz w:val="24"/>
                <w:szCs w:val="24"/>
              </w:rPr>
            </w:pPr>
          </w:p>
          <w:p w14:paraId="586D75B8" w14:textId="77777777" w:rsidR="004D01A5" w:rsidRDefault="004D01A5" w:rsidP="00B62C49">
            <w:pPr>
              <w:spacing w:line="360" w:lineRule="auto"/>
              <w:jc w:val="both"/>
              <w:rPr>
                <w:rFonts w:ascii="Times New Roman" w:hAnsi="Times New Roman" w:cs="Times New Roman"/>
                <w:sz w:val="24"/>
                <w:szCs w:val="24"/>
              </w:rPr>
            </w:pPr>
          </w:p>
          <w:p w14:paraId="243147FF" w14:textId="263D1070" w:rsidR="004D01A5" w:rsidRDefault="000555A3"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880" w:type="dxa"/>
            <w:vMerge w:val="restart"/>
            <w:shd w:val="clear" w:color="auto" w:fill="FFFF00"/>
          </w:tcPr>
          <w:p w14:paraId="22221630" w14:textId="2272ABB0" w:rsidR="004D01A5" w:rsidRDefault="004D01A5" w:rsidP="00B62C49">
            <w:pPr>
              <w:spacing w:line="360" w:lineRule="auto"/>
              <w:jc w:val="both"/>
              <w:rPr>
                <w:rFonts w:ascii="Times New Roman" w:hAnsi="Times New Roman" w:cs="Times New Roman"/>
                <w:sz w:val="24"/>
                <w:szCs w:val="24"/>
              </w:rPr>
            </w:pPr>
          </w:p>
        </w:tc>
        <w:tc>
          <w:tcPr>
            <w:tcW w:w="709" w:type="dxa"/>
            <w:vMerge w:val="restart"/>
            <w:shd w:val="clear" w:color="auto" w:fill="FFFF00"/>
          </w:tcPr>
          <w:p w14:paraId="10B9E683" w14:textId="77777777" w:rsidR="004D01A5" w:rsidRDefault="004D01A5" w:rsidP="00B62C49">
            <w:pPr>
              <w:spacing w:line="360" w:lineRule="auto"/>
              <w:jc w:val="both"/>
              <w:rPr>
                <w:rFonts w:ascii="Times New Roman" w:hAnsi="Times New Roman" w:cs="Times New Roman"/>
                <w:sz w:val="24"/>
                <w:szCs w:val="24"/>
              </w:rPr>
            </w:pPr>
          </w:p>
        </w:tc>
        <w:tc>
          <w:tcPr>
            <w:tcW w:w="1417" w:type="dxa"/>
            <w:vMerge w:val="restart"/>
            <w:shd w:val="clear" w:color="auto" w:fill="FFFF00"/>
          </w:tcPr>
          <w:p w14:paraId="3D51A84B" w14:textId="77777777" w:rsidR="004D01A5" w:rsidRDefault="004D01A5" w:rsidP="00B62C49">
            <w:pPr>
              <w:spacing w:line="360" w:lineRule="auto"/>
              <w:jc w:val="both"/>
              <w:rPr>
                <w:rFonts w:ascii="Times New Roman" w:hAnsi="Times New Roman" w:cs="Times New Roman"/>
                <w:sz w:val="24"/>
                <w:szCs w:val="24"/>
              </w:rPr>
            </w:pPr>
          </w:p>
        </w:tc>
        <w:tc>
          <w:tcPr>
            <w:tcW w:w="1560" w:type="dxa"/>
            <w:vMerge w:val="restart"/>
          </w:tcPr>
          <w:p w14:paraId="1C010F85" w14:textId="77777777" w:rsidR="004D01A5" w:rsidRDefault="004D01A5" w:rsidP="00B62C49">
            <w:pPr>
              <w:spacing w:line="360" w:lineRule="auto"/>
              <w:jc w:val="both"/>
              <w:rPr>
                <w:rFonts w:ascii="Times New Roman" w:hAnsi="Times New Roman" w:cs="Times New Roman"/>
                <w:sz w:val="24"/>
                <w:szCs w:val="24"/>
              </w:rPr>
            </w:pPr>
          </w:p>
          <w:p w14:paraId="43A2A39E" w14:textId="77777777" w:rsidR="00E81100" w:rsidRDefault="00E81100" w:rsidP="00B62C49">
            <w:pPr>
              <w:spacing w:line="360" w:lineRule="auto"/>
              <w:jc w:val="both"/>
              <w:rPr>
                <w:rFonts w:ascii="Times New Roman" w:hAnsi="Times New Roman" w:cs="Times New Roman"/>
                <w:sz w:val="24"/>
                <w:szCs w:val="24"/>
              </w:rPr>
            </w:pPr>
          </w:p>
          <w:p w14:paraId="2C5FC7FD" w14:textId="77777777" w:rsidR="00E81100" w:rsidRDefault="00E81100" w:rsidP="00B62C49">
            <w:pPr>
              <w:spacing w:line="360" w:lineRule="auto"/>
              <w:jc w:val="both"/>
              <w:rPr>
                <w:rFonts w:ascii="Times New Roman" w:hAnsi="Times New Roman" w:cs="Times New Roman"/>
                <w:sz w:val="24"/>
                <w:szCs w:val="24"/>
              </w:rPr>
            </w:pPr>
          </w:p>
          <w:p w14:paraId="7D9A8634" w14:textId="71C8E2B1" w:rsidR="00E81100" w:rsidRDefault="000555A3"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r w:rsidR="0010755D" w14:paraId="7FC545CA" w14:textId="77777777" w:rsidTr="0010755D">
        <w:trPr>
          <w:trHeight w:val="735"/>
        </w:trPr>
        <w:tc>
          <w:tcPr>
            <w:tcW w:w="1516" w:type="dxa"/>
          </w:tcPr>
          <w:p w14:paraId="6B9E73F5" w14:textId="6CD370F0"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Website takedown</w:t>
            </w:r>
          </w:p>
        </w:tc>
        <w:tc>
          <w:tcPr>
            <w:tcW w:w="1270" w:type="dxa"/>
            <w:vMerge/>
          </w:tcPr>
          <w:p w14:paraId="38D3736B" w14:textId="77777777" w:rsidR="004D01A5" w:rsidRDefault="004D01A5" w:rsidP="00B62C49">
            <w:pPr>
              <w:spacing w:line="360" w:lineRule="auto"/>
              <w:jc w:val="both"/>
              <w:rPr>
                <w:rFonts w:ascii="Times New Roman" w:hAnsi="Times New Roman" w:cs="Times New Roman"/>
                <w:sz w:val="24"/>
                <w:szCs w:val="24"/>
              </w:rPr>
            </w:pPr>
          </w:p>
        </w:tc>
        <w:tc>
          <w:tcPr>
            <w:tcW w:w="1118" w:type="dxa"/>
            <w:vMerge/>
          </w:tcPr>
          <w:p w14:paraId="22FF9BA0" w14:textId="77777777" w:rsidR="004D01A5" w:rsidRDefault="004D01A5" w:rsidP="00B62C49">
            <w:pPr>
              <w:spacing w:line="360" w:lineRule="auto"/>
              <w:jc w:val="both"/>
              <w:rPr>
                <w:rFonts w:ascii="Times New Roman" w:hAnsi="Times New Roman" w:cs="Times New Roman"/>
                <w:sz w:val="24"/>
                <w:szCs w:val="24"/>
              </w:rPr>
            </w:pPr>
          </w:p>
        </w:tc>
        <w:tc>
          <w:tcPr>
            <w:tcW w:w="1030" w:type="dxa"/>
            <w:vMerge/>
          </w:tcPr>
          <w:p w14:paraId="4302151A" w14:textId="77777777" w:rsidR="004D01A5" w:rsidRDefault="004D01A5" w:rsidP="00B62C49">
            <w:pPr>
              <w:spacing w:line="360" w:lineRule="auto"/>
              <w:jc w:val="both"/>
              <w:rPr>
                <w:rFonts w:ascii="Times New Roman" w:hAnsi="Times New Roman" w:cs="Times New Roman"/>
                <w:sz w:val="24"/>
                <w:szCs w:val="24"/>
              </w:rPr>
            </w:pPr>
          </w:p>
        </w:tc>
        <w:tc>
          <w:tcPr>
            <w:tcW w:w="1416" w:type="dxa"/>
            <w:vMerge/>
          </w:tcPr>
          <w:p w14:paraId="41F06754" w14:textId="77777777" w:rsidR="004D01A5" w:rsidRDefault="004D01A5" w:rsidP="00B62C49">
            <w:pPr>
              <w:spacing w:line="360" w:lineRule="auto"/>
              <w:jc w:val="both"/>
              <w:rPr>
                <w:rFonts w:ascii="Times New Roman" w:hAnsi="Times New Roman" w:cs="Times New Roman"/>
                <w:sz w:val="24"/>
                <w:szCs w:val="24"/>
              </w:rPr>
            </w:pPr>
          </w:p>
        </w:tc>
        <w:tc>
          <w:tcPr>
            <w:tcW w:w="880" w:type="dxa"/>
            <w:vMerge/>
            <w:shd w:val="clear" w:color="auto" w:fill="FFFF00"/>
          </w:tcPr>
          <w:p w14:paraId="3EB8D609" w14:textId="77777777" w:rsidR="004D01A5" w:rsidRDefault="004D01A5" w:rsidP="00B62C49">
            <w:pPr>
              <w:spacing w:line="360" w:lineRule="auto"/>
              <w:jc w:val="both"/>
              <w:rPr>
                <w:rFonts w:ascii="Times New Roman" w:hAnsi="Times New Roman" w:cs="Times New Roman"/>
                <w:sz w:val="24"/>
                <w:szCs w:val="24"/>
              </w:rPr>
            </w:pPr>
          </w:p>
        </w:tc>
        <w:tc>
          <w:tcPr>
            <w:tcW w:w="709" w:type="dxa"/>
            <w:vMerge/>
            <w:shd w:val="clear" w:color="auto" w:fill="FFFF00"/>
          </w:tcPr>
          <w:p w14:paraId="53F7ECE9" w14:textId="77777777" w:rsidR="004D01A5" w:rsidRDefault="004D01A5" w:rsidP="00B62C49">
            <w:pPr>
              <w:spacing w:line="360" w:lineRule="auto"/>
              <w:jc w:val="both"/>
              <w:rPr>
                <w:rFonts w:ascii="Times New Roman" w:hAnsi="Times New Roman" w:cs="Times New Roman"/>
                <w:sz w:val="24"/>
                <w:szCs w:val="24"/>
              </w:rPr>
            </w:pPr>
          </w:p>
        </w:tc>
        <w:tc>
          <w:tcPr>
            <w:tcW w:w="1417" w:type="dxa"/>
            <w:vMerge/>
            <w:shd w:val="clear" w:color="auto" w:fill="FFFF00"/>
          </w:tcPr>
          <w:p w14:paraId="69489815" w14:textId="77777777" w:rsidR="004D01A5" w:rsidRDefault="004D01A5" w:rsidP="00B62C49">
            <w:pPr>
              <w:spacing w:line="360" w:lineRule="auto"/>
              <w:jc w:val="both"/>
              <w:rPr>
                <w:rFonts w:ascii="Times New Roman" w:hAnsi="Times New Roman" w:cs="Times New Roman"/>
                <w:sz w:val="24"/>
                <w:szCs w:val="24"/>
              </w:rPr>
            </w:pPr>
          </w:p>
        </w:tc>
        <w:tc>
          <w:tcPr>
            <w:tcW w:w="1560" w:type="dxa"/>
            <w:vMerge/>
          </w:tcPr>
          <w:p w14:paraId="20FF5DFC" w14:textId="77777777" w:rsidR="004D01A5" w:rsidRDefault="004D01A5" w:rsidP="00B62C49">
            <w:pPr>
              <w:spacing w:line="360" w:lineRule="auto"/>
              <w:jc w:val="both"/>
              <w:rPr>
                <w:rFonts w:ascii="Times New Roman" w:hAnsi="Times New Roman" w:cs="Times New Roman"/>
                <w:sz w:val="24"/>
                <w:szCs w:val="24"/>
              </w:rPr>
            </w:pPr>
          </w:p>
        </w:tc>
      </w:tr>
      <w:tr w:rsidR="0010755D" w14:paraId="3F236E04" w14:textId="77777777" w:rsidTr="0010755D">
        <w:trPr>
          <w:trHeight w:val="495"/>
        </w:trPr>
        <w:tc>
          <w:tcPr>
            <w:tcW w:w="1516" w:type="dxa"/>
          </w:tcPr>
          <w:p w14:paraId="17DA24F9" w14:textId="3863EEF8" w:rsidR="004D01A5" w:rsidRDefault="004D01A5" w:rsidP="00B62C4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injection</w:t>
            </w:r>
          </w:p>
        </w:tc>
        <w:tc>
          <w:tcPr>
            <w:tcW w:w="1270" w:type="dxa"/>
          </w:tcPr>
          <w:p w14:paraId="26C922F3" w14:textId="1D96063B"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118" w:type="dxa"/>
          </w:tcPr>
          <w:p w14:paraId="0D4E8A7D" w14:textId="356FFD46"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14:paraId="19239875" w14:textId="36E1529E"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16" w:type="dxa"/>
          </w:tcPr>
          <w:p w14:paraId="059C7914" w14:textId="20E54489"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880" w:type="dxa"/>
            <w:shd w:val="clear" w:color="auto" w:fill="FFFF00"/>
          </w:tcPr>
          <w:p w14:paraId="5EDDAD0F" w14:textId="77777777" w:rsidR="004D01A5" w:rsidRDefault="004D01A5" w:rsidP="00B62C49">
            <w:pPr>
              <w:spacing w:line="360" w:lineRule="auto"/>
              <w:jc w:val="both"/>
              <w:rPr>
                <w:rFonts w:ascii="Times New Roman" w:hAnsi="Times New Roman" w:cs="Times New Roman"/>
                <w:sz w:val="24"/>
                <w:szCs w:val="24"/>
              </w:rPr>
            </w:pPr>
          </w:p>
        </w:tc>
        <w:tc>
          <w:tcPr>
            <w:tcW w:w="709" w:type="dxa"/>
            <w:shd w:val="clear" w:color="auto" w:fill="FFFF00"/>
          </w:tcPr>
          <w:p w14:paraId="79450C83" w14:textId="77777777" w:rsidR="004D01A5" w:rsidRDefault="004D01A5" w:rsidP="00B62C49">
            <w:pPr>
              <w:spacing w:line="360" w:lineRule="auto"/>
              <w:jc w:val="both"/>
              <w:rPr>
                <w:rFonts w:ascii="Times New Roman" w:hAnsi="Times New Roman" w:cs="Times New Roman"/>
                <w:sz w:val="24"/>
                <w:szCs w:val="24"/>
              </w:rPr>
            </w:pPr>
          </w:p>
        </w:tc>
        <w:tc>
          <w:tcPr>
            <w:tcW w:w="1417" w:type="dxa"/>
            <w:shd w:val="clear" w:color="auto" w:fill="FFFF00"/>
          </w:tcPr>
          <w:p w14:paraId="68FDE54A" w14:textId="77777777" w:rsidR="004D01A5" w:rsidRDefault="004D01A5" w:rsidP="00B62C49">
            <w:pPr>
              <w:spacing w:line="360" w:lineRule="auto"/>
              <w:jc w:val="both"/>
              <w:rPr>
                <w:rFonts w:ascii="Times New Roman" w:hAnsi="Times New Roman" w:cs="Times New Roman"/>
                <w:sz w:val="24"/>
                <w:szCs w:val="24"/>
              </w:rPr>
            </w:pPr>
          </w:p>
        </w:tc>
        <w:tc>
          <w:tcPr>
            <w:tcW w:w="1560" w:type="dxa"/>
          </w:tcPr>
          <w:p w14:paraId="6F5230B4" w14:textId="630EF0E2" w:rsidR="004D01A5"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r w:rsidR="0010755D" w14:paraId="1D7F3C15" w14:textId="77777777" w:rsidTr="0010755D">
        <w:trPr>
          <w:trHeight w:val="825"/>
        </w:trPr>
        <w:tc>
          <w:tcPr>
            <w:tcW w:w="1516" w:type="dxa"/>
          </w:tcPr>
          <w:p w14:paraId="00781670" w14:textId="12DD402E"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 </w:t>
            </w:r>
            <w:r w:rsidRPr="004D01A5">
              <w:rPr>
                <w:rFonts w:ascii="Times New Roman" w:hAnsi="Times New Roman" w:cs="Times New Roman"/>
                <w:sz w:val="24"/>
                <w:szCs w:val="24"/>
              </w:rPr>
              <w:t>obsolescence</w:t>
            </w:r>
          </w:p>
        </w:tc>
        <w:tc>
          <w:tcPr>
            <w:tcW w:w="1270" w:type="dxa"/>
          </w:tcPr>
          <w:p w14:paraId="1A018541" w14:textId="1A2EC6CE"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118" w:type="dxa"/>
          </w:tcPr>
          <w:p w14:paraId="4761DBCA" w14:textId="1A744FF9"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1039BD2C" w14:textId="56377ADA"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16" w:type="dxa"/>
          </w:tcPr>
          <w:p w14:paraId="121B089E" w14:textId="616A4A18"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880" w:type="dxa"/>
            <w:shd w:val="clear" w:color="auto" w:fill="FF0000"/>
          </w:tcPr>
          <w:p w14:paraId="322661C0" w14:textId="77777777" w:rsidR="004D01A5" w:rsidRDefault="004D01A5" w:rsidP="00B62C49">
            <w:pPr>
              <w:spacing w:line="360" w:lineRule="auto"/>
              <w:jc w:val="both"/>
              <w:rPr>
                <w:rFonts w:ascii="Times New Roman" w:hAnsi="Times New Roman" w:cs="Times New Roman"/>
                <w:sz w:val="24"/>
                <w:szCs w:val="24"/>
              </w:rPr>
            </w:pPr>
          </w:p>
        </w:tc>
        <w:tc>
          <w:tcPr>
            <w:tcW w:w="709" w:type="dxa"/>
            <w:shd w:val="clear" w:color="auto" w:fill="FFFF00"/>
          </w:tcPr>
          <w:p w14:paraId="0580E01D" w14:textId="77777777" w:rsidR="004D01A5" w:rsidRDefault="004D01A5" w:rsidP="00B62C49">
            <w:pPr>
              <w:spacing w:line="360" w:lineRule="auto"/>
              <w:jc w:val="both"/>
              <w:rPr>
                <w:rFonts w:ascii="Times New Roman" w:hAnsi="Times New Roman" w:cs="Times New Roman"/>
                <w:sz w:val="24"/>
                <w:szCs w:val="24"/>
              </w:rPr>
            </w:pPr>
          </w:p>
        </w:tc>
        <w:tc>
          <w:tcPr>
            <w:tcW w:w="1417" w:type="dxa"/>
            <w:shd w:val="clear" w:color="auto" w:fill="FFFF00"/>
          </w:tcPr>
          <w:p w14:paraId="3C227873" w14:textId="77777777" w:rsidR="004D01A5" w:rsidRDefault="004D01A5" w:rsidP="00B62C49">
            <w:pPr>
              <w:spacing w:line="360" w:lineRule="auto"/>
              <w:jc w:val="both"/>
              <w:rPr>
                <w:rFonts w:ascii="Times New Roman" w:hAnsi="Times New Roman" w:cs="Times New Roman"/>
                <w:sz w:val="24"/>
                <w:szCs w:val="24"/>
              </w:rPr>
            </w:pPr>
          </w:p>
        </w:tc>
        <w:tc>
          <w:tcPr>
            <w:tcW w:w="1560" w:type="dxa"/>
          </w:tcPr>
          <w:p w14:paraId="1173AB4C" w14:textId="2CAB2E88" w:rsidR="004D01A5"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10755D" w14:paraId="7D864BA1" w14:textId="77777777" w:rsidTr="0010755D">
        <w:tc>
          <w:tcPr>
            <w:tcW w:w="1516" w:type="dxa"/>
          </w:tcPr>
          <w:p w14:paraId="20BAC2D1" w14:textId="3E0605D4"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Theft</w:t>
            </w:r>
          </w:p>
        </w:tc>
        <w:tc>
          <w:tcPr>
            <w:tcW w:w="1270" w:type="dxa"/>
          </w:tcPr>
          <w:p w14:paraId="37D08C37" w14:textId="39C0030F"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118" w:type="dxa"/>
          </w:tcPr>
          <w:p w14:paraId="569FEDF9" w14:textId="39174ECF"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50795B0C" w14:textId="41DE5052"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16" w:type="dxa"/>
          </w:tcPr>
          <w:p w14:paraId="5AA6C349" w14:textId="760FF809"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880" w:type="dxa"/>
            <w:shd w:val="clear" w:color="auto" w:fill="00B050"/>
          </w:tcPr>
          <w:p w14:paraId="4A9E9EE3" w14:textId="77777777" w:rsidR="004D01A5" w:rsidRDefault="004D01A5" w:rsidP="00B62C49">
            <w:pPr>
              <w:spacing w:line="360" w:lineRule="auto"/>
              <w:jc w:val="both"/>
              <w:rPr>
                <w:rFonts w:ascii="Times New Roman" w:hAnsi="Times New Roman" w:cs="Times New Roman"/>
                <w:sz w:val="24"/>
                <w:szCs w:val="24"/>
              </w:rPr>
            </w:pPr>
          </w:p>
        </w:tc>
        <w:tc>
          <w:tcPr>
            <w:tcW w:w="709" w:type="dxa"/>
            <w:shd w:val="clear" w:color="auto" w:fill="FFFF00"/>
          </w:tcPr>
          <w:p w14:paraId="42423C5D" w14:textId="77777777" w:rsidR="004D01A5" w:rsidRDefault="004D01A5" w:rsidP="00B62C49">
            <w:pPr>
              <w:spacing w:line="360" w:lineRule="auto"/>
              <w:jc w:val="both"/>
              <w:rPr>
                <w:rFonts w:ascii="Times New Roman" w:hAnsi="Times New Roman" w:cs="Times New Roman"/>
                <w:sz w:val="24"/>
                <w:szCs w:val="24"/>
              </w:rPr>
            </w:pPr>
          </w:p>
        </w:tc>
        <w:tc>
          <w:tcPr>
            <w:tcW w:w="1417" w:type="dxa"/>
            <w:shd w:val="clear" w:color="auto" w:fill="00B050"/>
          </w:tcPr>
          <w:p w14:paraId="021283B8" w14:textId="77777777" w:rsidR="004D01A5" w:rsidRDefault="004D01A5" w:rsidP="00B62C49">
            <w:pPr>
              <w:spacing w:line="360" w:lineRule="auto"/>
              <w:jc w:val="both"/>
              <w:rPr>
                <w:rFonts w:ascii="Times New Roman" w:hAnsi="Times New Roman" w:cs="Times New Roman"/>
                <w:sz w:val="24"/>
                <w:szCs w:val="24"/>
              </w:rPr>
            </w:pPr>
          </w:p>
        </w:tc>
        <w:tc>
          <w:tcPr>
            <w:tcW w:w="1560" w:type="dxa"/>
          </w:tcPr>
          <w:p w14:paraId="1B53EBB5" w14:textId="658D944C" w:rsidR="004D01A5" w:rsidRDefault="000555A3"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r>
      <w:tr w:rsidR="0010755D" w14:paraId="46E6E8D4" w14:textId="77777777" w:rsidTr="00485871">
        <w:tc>
          <w:tcPr>
            <w:tcW w:w="1516" w:type="dxa"/>
          </w:tcPr>
          <w:p w14:paraId="2CA65EEE" w14:textId="56FC1E54"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Hardware attacks</w:t>
            </w:r>
          </w:p>
        </w:tc>
        <w:tc>
          <w:tcPr>
            <w:tcW w:w="1270" w:type="dxa"/>
          </w:tcPr>
          <w:p w14:paraId="059492A0" w14:textId="2275E161" w:rsidR="004D01A5" w:rsidRDefault="0048587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118" w:type="dxa"/>
          </w:tcPr>
          <w:p w14:paraId="2FC9C683" w14:textId="0306F104" w:rsidR="004D01A5" w:rsidRDefault="0048587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030" w:type="dxa"/>
          </w:tcPr>
          <w:p w14:paraId="6AD166E1" w14:textId="27F095C5" w:rsidR="004D01A5" w:rsidRDefault="0048587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416" w:type="dxa"/>
          </w:tcPr>
          <w:p w14:paraId="7E64B707" w14:textId="792847F3" w:rsidR="004D01A5" w:rsidRDefault="0048587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880" w:type="dxa"/>
            <w:shd w:val="clear" w:color="auto" w:fill="FF0000"/>
          </w:tcPr>
          <w:p w14:paraId="78CE79F5" w14:textId="77777777" w:rsidR="004D01A5" w:rsidRDefault="004D01A5" w:rsidP="00B62C49">
            <w:pPr>
              <w:spacing w:line="360" w:lineRule="auto"/>
              <w:jc w:val="both"/>
              <w:rPr>
                <w:rFonts w:ascii="Times New Roman" w:hAnsi="Times New Roman" w:cs="Times New Roman"/>
                <w:sz w:val="24"/>
                <w:szCs w:val="24"/>
              </w:rPr>
            </w:pPr>
          </w:p>
        </w:tc>
        <w:tc>
          <w:tcPr>
            <w:tcW w:w="709" w:type="dxa"/>
            <w:shd w:val="clear" w:color="auto" w:fill="FF0000"/>
          </w:tcPr>
          <w:p w14:paraId="242993EE" w14:textId="77777777" w:rsidR="004D01A5" w:rsidRDefault="004D01A5" w:rsidP="00B62C49">
            <w:pPr>
              <w:spacing w:line="360" w:lineRule="auto"/>
              <w:jc w:val="both"/>
              <w:rPr>
                <w:rFonts w:ascii="Times New Roman" w:hAnsi="Times New Roman" w:cs="Times New Roman"/>
                <w:sz w:val="24"/>
                <w:szCs w:val="24"/>
              </w:rPr>
            </w:pPr>
          </w:p>
        </w:tc>
        <w:tc>
          <w:tcPr>
            <w:tcW w:w="1417" w:type="dxa"/>
            <w:shd w:val="clear" w:color="auto" w:fill="FF0000"/>
          </w:tcPr>
          <w:p w14:paraId="6A1CE8E6" w14:textId="77777777" w:rsidR="004D01A5" w:rsidRDefault="004D01A5" w:rsidP="00B62C49">
            <w:pPr>
              <w:spacing w:line="360" w:lineRule="auto"/>
              <w:jc w:val="both"/>
              <w:rPr>
                <w:rFonts w:ascii="Times New Roman" w:hAnsi="Times New Roman" w:cs="Times New Roman"/>
                <w:sz w:val="24"/>
                <w:szCs w:val="24"/>
              </w:rPr>
            </w:pPr>
          </w:p>
        </w:tc>
        <w:tc>
          <w:tcPr>
            <w:tcW w:w="1560" w:type="dxa"/>
          </w:tcPr>
          <w:p w14:paraId="721FBEC8" w14:textId="195D3901" w:rsidR="004D01A5"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485871">
              <w:rPr>
                <w:rFonts w:ascii="Times New Roman" w:hAnsi="Times New Roman" w:cs="Times New Roman"/>
                <w:sz w:val="24"/>
                <w:szCs w:val="24"/>
              </w:rPr>
              <w:t>0</w:t>
            </w:r>
          </w:p>
        </w:tc>
      </w:tr>
      <w:tr w:rsidR="0010755D" w14:paraId="44CC9927" w14:textId="77777777" w:rsidTr="0010755D">
        <w:tc>
          <w:tcPr>
            <w:tcW w:w="1516" w:type="dxa"/>
          </w:tcPr>
          <w:p w14:paraId="461E572F" w14:textId="0BF39522"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Espionage</w:t>
            </w:r>
          </w:p>
        </w:tc>
        <w:tc>
          <w:tcPr>
            <w:tcW w:w="1270" w:type="dxa"/>
          </w:tcPr>
          <w:p w14:paraId="15039186" w14:textId="5FEE2885"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118" w:type="dxa"/>
          </w:tcPr>
          <w:p w14:paraId="44F2874A" w14:textId="5FF54992"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273CF1E8" w14:textId="7A875961"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16" w:type="dxa"/>
          </w:tcPr>
          <w:p w14:paraId="68192AD2" w14:textId="78F982C0"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880" w:type="dxa"/>
            <w:shd w:val="clear" w:color="auto" w:fill="00B050"/>
          </w:tcPr>
          <w:p w14:paraId="288C9674" w14:textId="77777777" w:rsidR="004D01A5" w:rsidRDefault="004D01A5" w:rsidP="00B62C49">
            <w:pPr>
              <w:spacing w:line="360" w:lineRule="auto"/>
              <w:jc w:val="both"/>
              <w:rPr>
                <w:rFonts w:ascii="Times New Roman" w:hAnsi="Times New Roman" w:cs="Times New Roman"/>
                <w:sz w:val="24"/>
                <w:szCs w:val="24"/>
              </w:rPr>
            </w:pPr>
          </w:p>
        </w:tc>
        <w:tc>
          <w:tcPr>
            <w:tcW w:w="709" w:type="dxa"/>
            <w:shd w:val="clear" w:color="auto" w:fill="00B050"/>
          </w:tcPr>
          <w:p w14:paraId="3474A3A7" w14:textId="77777777" w:rsidR="004D01A5" w:rsidRDefault="004D01A5" w:rsidP="00B62C49">
            <w:pPr>
              <w:spacing w:line="360" w:lineRule="auto"/>
              <w:jc w:val="both"/>
              <w:rPr>
                <w:rFonts w:ascii="Times New Roman" w:hAnsi="Times New Roman" w:cs="Times New Roman"/>
                <w:sz w:val="24"/>
                <w:szCs w:val="24"/>
              </w:rPr>
            </w:pPr>
          </w:p>
        </w:tc>
        <w:tc>
          <w:tcPr>
            <w:tcW w:w="1417" w:type="dxa"/>
            <w:shd w:val="clear" w:color="auto" w:fill="00B050"/>
          </w:tcPr>
          <w:p w14:paraId="79B70A64" w14:textId="77777777" w:rsidR="004D01A5" w:rsidRDefault="004D01A5" w:rsidP="00B62C49">
            <w:pPr>
              <w:spacing w:line="360" w:lineRule="auto"/>
              <w:jc w:val="both"/>
              <w:rPr>
                <w:rFonts w:ascii="Times New Roman" w:hAnsi="Times New Roman" w:cs="Times New Roman"/>
                <w:sz w:val="24"/>
                <w:szCs w:val="24"/>
              </w:rPr>
            </w:pPr>
          </w:p>
        </w:tc>
        <w:tc>
          <w:tcPr>
            <w:tcW w:w="1560" w:type="dxa"/>
          </w:tcPr>
          <w:p w14:paraId="7E169E87" w14:textId="776CC753" w:rsidR="004D01A5"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bl>
    <w:p w14:paraId="1EC6C464" w14:textId="4724BED4" w:rsidR="00E65829" w:rsidRDefault="00E65829" w:rsidP="00B62C49">
      <w:pPr>
        <w:spacing w:line="360" w:lineRule="auto"/>
        <w:jc w:val="both"/>
        <w:rPr>
          <w:rFonts w:ascii="Times New Roman" w:hAnsi="Times New Roman" w:cs="Times New Roman"/>
          <w:sz w:val="24"/>
          <w:szCs w:val="24"/>
        </w:rPr>
      </w:pPr>
    </w:p>
    <w:p w14:paraId="6AF22EDD"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risk score is the result of risk matrix this score is calculated using the formula Consequences X Likelihood</w:t>
      </w:r>
    </w:p>
    <w:tbl>
      <w:tblPr>
        <w:tblStyle w:val="TableGrid"/>
        <w:tblW w:w="7196" w:type="dxa"/>
        <w:tblLook w:val="04A0" w:firstRow="1" w:lastRow="0" w:firstColumn="1" w:lastColumn="0" w:noHBand="0" w:noVBand="1"/>
      </w:tblPr>
      <w:tblGrid>
        <w:gridCol w:w="1270"/>
        <w:gridCol w:w="1128"/>
        <w:gridCol w:w="971"/>
        <w:gridCol w:w="1275"/>
        <w:gridCol w:w="1560"/>
        <w:gridCol w:w="992"/>
      </w:tblGrid>
      <w:tr w:rsidR="0043159F" w14:paraId="6D57E05A" w14:textId="77777777" w:rsidTr="00C33AB7">
        <w:trPr>
          <w:trHeight w:val="671"/>
        </w:trPr>
        <w:tc>
          <w:tcPr>
            <w:tcW w:w="3369" w:type="dxa"/>
            <w:gridSpan w:val="3"/>
            <w:tcBorders>
              <w:bottom w:val="single" w:sz="4" w:space="0" w:color="auto"/>
            </w:tcBorders>
          </w:tcPr>
          <w:p w14:paraId="67FCB684"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Consequences</w:t>
            </w:r>
          </w:p>
        </w:tc>
        <w:tc>
          <w:tcPr>
            <w:tcW w:w="1275" w:type="dxa"/>
            <w:tcBorders>
              <w:bottom w:val="single" w:sz="4" w:space="0" w:color="auto"/>
            </w:tcBorders>
          </w:tcPr>
          <w:p w14:paraId="64F2C4E3"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 Impact</w:t>
            </w:r>
          </w:p>
        </w:tc>
        <w:tc>
          <w:tcPr>
            <w:tcW w:w="1560" w:type="dxa"/>
            <w:tcBorders>
              <w:bottom w:val="single" w:sz="4" w:space="0" w:color="auto"/>
            </w:tcBorders>
          </w:tcPr>
          <w:p w14:paraId="507817A0"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 Impact</w:t>
            </w:r>
          </w:p>
        </w:tc>
        <w:tc>
          <w:tcPr>
            <w:tcW w:w="992" w:type="dxa"/>
          </w:tcPr>
          <w:p w14:paraId="2A2F22D4"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High Impact</w:t>
            </w:r>
          </w:p>
        </w:tc>
      </w:tr>
      <w:tr w:rsidR="0043159F" w14:paraId="5214A6D5" w14:textId="77777777" w:rsidTr="00C33AB7">
        <w:trPr>
          <w:trHeight w:val="468"/>
        </w:trPr>
        <w:tc>
          <w:tcPr>
            <w:tcW w:w="1270" w:type="dxa"/>
            <w:vMerge w:val="restart"/>
            <w:tcBorders>
              <w:right w:val="single" w:sz="4" w:space="0" w:color="auto"/>
            </w:tcBorders>
            <w:vAlign w:val="center"/>
          </w:tcPr>
          <w:p w14:paraId="5F46C585"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Likelihood</w:t>
            </w:r>
          </w:p>
        </w:tc>
        <w:tc>
          <w:tcPr>
            <w:tcW w:w="1128" w:type="dxa"/>
            <w:tcBorders>
              <w:left w:val="single" w:sz="4" w:space="0" w:color="auto"/>
              <w:bottom w:val="single" w:sz="4" w:space="0" w:color="auto"/>
              <w:right w:val="single" w:sz="4" w:space="0" w:color="auto"/>
            </w:tcBorders>
            <w:vAlign w:val="center"/>
          </w:tcPr>
          <w:p w14:paraId="39145DA7"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p w14:paraId="5D599D71" w14:textId="77777777" w:rsidR="0043159F" w:rsidRDefault="0043159F" w:rsidP="00B62C49">
            <w:pPr>
              <w:spacing w:line="360" w:lineRule="auto"/>
              <w:jc w:val="both"/>
              <w:rPr>
                <w:rFonts w:ascii="Times New Roman" w:hAnsi="Times New Roman" w:cs="Times New Roman"/>
                <w:sz w:val="24"/>
                <w:szCs w:val="24"/>
              </w:rPr>
            </w:pPr>
          </w:p>
        </w:tc>
        <w:tc>
          <w:tcPr>
            <w:tcW w:w="971" w:type="dxa"/>
            <w:tcBorders>
              <w:left w:val="single" w:sz="4" w:space="0" w:color="auto"/>
              <w:bottom w:val="single" w:sz="4" w:space="0" w:color="auto"/>
            </w:tcBorders>
            <w:vAlign w:val="center"/>
          </w:tcPr>
          <w:p w14:paraId="51F9E6B8"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14:paraId="7B15058B" w14:textId="77777777" w:rsidR="0043159F" w:rsidRDefault="0043159F" w:rsidP="00B62C49">
            <w:pPr>
              <w:spacing w:line="360" w:lineRule="auto"/>
              <w:jc w:val="both"/>
              <w:rPr>
                <w:rFonts w:ascii="Times New Roman" w:hAnsi="Times New Roman" w:cs="Times New Roman"/>
                <w:sz w:val="24"/>
                <w:szCs w:val="24"/>
              </w:rPr>
            </w:pPr>
          </w:p>
        </w:tc>
        <w:tc>
          <w:tcPr>
            <w:tcW w:w="1275" w:type="dxa"/>
            <w:tcBorders>
              <w:bottom w:val="single" w:sz="4" w:space="0" w:color="auto"/>
            </w:tcBorders>
            <w:shd w:val="clear" w:color="auto" w:fill="00B050"/>
            <w:vAlign w:val="center"/>
          </w:tcPr>
          <w:p w14:paraId="7082AA7E"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560" w:type="dxa"/>
            <w:tcBorders>
              <w:bottom w:val="single" w:sz="4" w:space="0" w:color="auto"/>
            </w:tcBorders>
            <w:shd w:val="clear" w:color="auto" w:fill="FFFF00"/>
            <w:vAlign w:val="center"/>
          </w:tcPr>
          <w:p w14:paraId="5FD38D7F"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992" w:type="dxa"/>
            <w:tcBorders>
              <w:bottom w:val="single" w:sz="4" w:space="0" w:color="auto"/>
            </w:tcBorders>
            <w:shd w:val="clear" w:color="auto" w:fill="FF0000"/>
            <w:vAlign w:val="center"/>
          </w:tcPr>
          <w:p w14:paraId="51E8265D"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43159F" w14:paraId="4AAAD283" w14:textId="77777777" w:rsidTr="00C33AB7">
        <w:trPr>
          <w:trHeight w:val="456"/>
        </w:trPr>
        <w:tc>
          <w:tcPr>
            <w:tcW w:w="1270" w:type="dxa"/>
            <w:vMerge/>
            <w:tcBorders>
              <w:right w:val="single" w:sz="4" w:space="0" w:color="auto"/>
            </w:tcBorders>
            <w:vAlign w:val="center"/>
          </w:tcPr>
          <w:p w14:paraId="7D512C8A" w14:textId="77777777" w:rsidR="0043159F" w:rsidRDefault="0043159F" w:rsidP="00B62C49">
            <w:pPr>
              <w:spacing w:line="360" w:lineRule="auto"/>
              <w:jc w:val="both"/>
              <w:rPr>
                <w:rFonts w:ascii="Times New Roman" w:hAnsi="Times New Roman" w:cs="Times New Roman"/>
                <w:sz w:val="24"/>
                <w:szCs w:val="24"/>
              </w:rPr>
            </w:pPr>
          </w:p>
        </w:tc>
        <w:tc>
          <w:tcPr>
            <w:tcW w:w="1128" w:type="dxa"/>
            <w:tcBorders>
              <w:top w:val="single" w:sz="4" w:space="0" w:color="auto"/>
              <w:left w:val="single" w:sz="4" w:space="0" w:color="auto"/>
              <w:bottom w:val="single" w:sz="4" w:space="0" w:color="auto"/>
              <w:right w:val="single" w:sz="4" w:space="0" w:color="auto"/>
            </w:tcBorders>
            <w:vAlign w:val="center"/>
          </w:tcPr>
          <w:p w14:paraId="2E26B14E"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p w14:paraId="1D6CCAE4" w14:textId="77777777" w:rsidR="0043159F" w:rsidRDefault="0043159F" w:rsidP="00B62C49">
            <w:pPr>
              <w:spacing w:line="360" w:lineRule="auto"/>
              <w:jc w:val="both"/>
              <w:rPr>
                <w:rFonts w:ascii="Times New Roman" w:hAnsi="Times New Roman" w:cs="Times New Roman"/>
                <w:sz w:val="24"/>
                <w:szCs w:val="24"/>
              </w:rPr>
            </w:pPr>
          </w:p>
        </w:tc>
        <w:tc>
          <w:tcPr>
            <w:tcW w:w="971" w:type="dxa"/>
            <w:tcBorders>
              <w:top w:val="single" w:sz="4" w:space="0" w:color="auto"/>
              <w:left w:val="single" w:sz="4" w:space="0" w:color="auto"/>
              <w:bottom w:val="single" w:sz="4" w:space="0" w:color="auto"/>
            </w:tcBorders>
            <w:vAlign w:val="center"/>
          </w:tcPr>
          <w:p w14:paraId="71B0403A"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0.5</w:t>
            </w:r>
          </w:p>
          <w:p w14:paraId="119CE224" w14:textId="77777777" w:rsidR="0043159F" w:rsidRDefault="0043159F" w:rsidP="00B62C49">
            <w:pPr>
              <w:spacing w:line="360" w:lineRule="auto"/>
              <w:jc w:val="both"/>
              <w:rPr>
                <w:rFonts w:ascii="Times New Roman" w:hAnsi="Times New Roman" w:cs="Times New Roman"/>
                <w:sz w:val="24"/>
                <w:szCs w:val="24"/>
              </w:rPr>
            </w:pPr>
          </w:p>
        </w:tc>
        <w:tc>
          <w:tcPr>
            <w:tcW w:w="1275" w:type="dxa"/>
            <w:tcBorders>
              <w:top w:val="single" w:sz="4" w:space="0" w:color="auto"/>
              <w:bottom w:val="single" w:sz="4" w:space="0" w:color="auto"/>
            </w:tcBorders>
            <w:shd w:val="clear" w:color="auto" w:fill="00B050"/>
            <w:vAlign w:val="center"/>
          </w:tcPr>
          <w:p w14:paraId="4A9C364D"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560" w:type="dxa"/>
            <w:tcBorders>
              <w:top w:val="single" w:sz="4" w:space="0" w:color="auto"/>
              <w:bottom w:val="single" w:sz="4" w:space="0" w:color="auto"/>
            </w:tcBorders>
            <w:shd w:val="clear" w:color="auto" w:fill="FFFF00"/>
            <w:vAlign w:val="center"/>
          </w:tcPr>
          <w:p w14:paraId="65DBFCCA"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992" w:type="dxa"/>
            <w:tcBorders>
              <w:top w:val="single" w:sz="4" w:space="0" w:color="auto"/>
              <w:bottom w:val="single" w:sz="4" w:space="0" w:color="auto"/>
            </w:tcBorders>
            <w:shd w:val="clear" w:color="auto" w:fill="FFFF00"/>
            <w:vAlign w:val="center"/>
          </w:tcPr>
          <w:p w14:paraId="437DC2E6"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43159F" w14:paraId="69083362" w14:textId="77777777" w:rsidTr="00C33AB7">
        <w:trPr>
          <w:trHeight w:val="569"/>
        </w:trPr>
        <w:tc>
          <w:tcPr>
            <w:tcW w:w="1270" w:type="dxa"/>
            <w:vMerge/>
            <w:tcBorders>
              <w:right w:val="single" w:sz="4" w:space="0" w:color="auto"/>
            </w:tcBorders>
            <w:vAlign w:val="center"/>
          </w:tcPr>
          <w:p w14:paraId="165AC715" w14:textId="77777777" w:rsidR="0043159F" w:rsidRDefault="0043159F" w:rsidP="00B62C49">
            <w:pPr>
              <w:spacing w:line="360" w:lineRule="auto"/>
              <w:jc w:val="both"/>
              <w:rPr>
                <w:rFonts w:ascii="Times New Roman" w:hAnsi="Times New Roman" w:cs="Times New Roman"/>
                <w:sz w:val="24"/>
                <w:szCs w:val="24"/>
              </w:rPr>
            </w:pPr>
          </w:p>
        </w:tc>
        <w:tc>
          <w:tcPr>
            <w:tcW w:w="1128" w:type="dxa"/>
            <w:tcBorders>
              <w:top w:val="single" w:sz="4" w:space="0" w:color="auto"/>
              <w:left w:val="single" w:sz="4" w:space="0" w:color="auto"/>
              <w:right w:val="single" w:sz="4" w:space="0" w:color="auto"/>
            </w:tcBorders>
            <w:vAlign w:val="center"/>
          </w:tcPr>
          <w:p w14:paraId="33941BCA"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971" w:type="dxa"/>
            <w:tcBorders>
              <w:top w:val="single" w:sz="4" w:space="0" w:color="auto"/>
              <w:left w:val="single" w:sz="4" w:space="0" w:color="auto"/>
            </w:tcBorders>
            <w:vAlign w:val="center"/>
          </w:tcPr>
          <w:p w14:paraId="53FADFD6"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0.1</w:t>
            </w:r>
          </w:p>
        </w:tc>
        <w:tc>
          <w:tcPr>
            <w:tcW w:w="1275" w:type="dxa"/>
            <w:tcBorders>
              <w:top w:val="single" w:sz="4" w:space="0" w:color="auto"/>
            </w:tcBorders>
            <w:shd w:val="clear" w:color="auto" w:fill="00B050"/>
            <w:vAlign w:val="center"/>
          </w:tcPr>
          <w:p w14:paraId="5A69EB35"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560" w:type="dxa"/>
            <w:tcBorders>
              <w:top w:val="single" w:sz="4" w:space="0" w:color="auto"/>
            </w:tcBorders>
            <w:shd w:val="clear" w:color="auto" w:fill="00B050"/>
            <w:vAlign w:val="center"/>
          </w:tcPr>
          <w:p w14:paraId="2C71419F"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992" w:type="dxa"/>
            <w:tcBorders>
              <w:top w:val="single" w:sz="4" w:space="0" w:color="auto"/>
            </w:tcBorders>
            <w:shd w:val="clear" w:color="auto" w:fill="00B050"/>
            <w:vAlign w:val="center"/>
          </w:tcPr>
          <w:p w14:paraId="0FEF43C9"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bl>
    <w:p w14:paraId="7AA82DBC"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7B99EA2" w14:textId="2077B9A0"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6704" behindDoc="0" locked="0" layoutInCell="1" allowOverlap="1" wp14:anchorId="5707A1F7" wp14:editId="500665AF">
                <wp:simplePos x="0" y="0"/>
                <wp:positionH relativeFrom="column">
                  <wp:posOffset>2956560</wp:posOffset>
                </wp:positionH>
                <wp:positionV relativeFrom="paragraph">
                  <wp:posOffset>635</wp:posOffset>
                </wp:positionV>
                <wp:extent cx="274320" cy="205740"/>
                <wp:effectExtent l="13335" t="6985" r="7620"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0574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A11995" id="Rectangle 3" o:spid="_x0000_s1026" style="position:absolute;margin-left:232.8pt;margin-top:.05pt;width:21.6pt;height:16.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" fillcolor="red"/>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7728" behindDoc="0" locked="0" layoutInCell="1" allowOverlap="1" wp14:anchorId="5ADD56E6" wp14:editId="7D75665D">
                <wp:simplePos x="0" y="0"/>
                <wp:positionH relativeFrom="column">
                  <wp:posOffset>1348740</wp:posOffset>
                </wp:positionH>
                <wp:positionV relativeFrom="paragraph">
                  <wp:posOffset>635</wp:posOffset>
                </wp:positionV>
                <wp:extent cx="274320" cy="205740"/>
                <wp:effectExtent l="5715" t="6985" r="5715" b="6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05740"/>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402D1" id="Rectangle 2" o:spid="_x0000_s1026" style="position:absolute;margin-left:106.2pt;margin-top:.05pt;width:21.6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" fillcolor="yellow"/>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8752" behindDoc="0" locked="0" layoutInCell="1" allowOverlap="1" wp14:anchorId="785B8B0B" wp14:editId="4C50AA50">
                <wp:simplePos x="0" y="0"/>
                <wp:positionH relativeFrom="column">
                  <wp:posOffset>-7620</wp:posOffset>
                </wp:positionH>
                <wp:positionV relativeFrom="paragraph">
                  <wp:posOffset>635</wp:posOffset>
                </wp:positionV>
                <wp:extent cx="319405" cy="205740"/>
                <wp:effectExtent l="11430" t="6985" r="12065"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205740"/>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11110" id="Rectangle 1" o:spid="_x0000_s1026" style="position:absolute;margin-left:-.6pt;margin-top:.05pt;width:25.15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" fillcolor="#00b050"/>
            </w:pict>
          </mc:Fallback>
        </mc:AlternateContent>
      </w:r>
      <w:r>
        <w:rPr>
          <w:rFonts w:ascii="Times New Roman" w:hAnsi="Times New Roman" w:cs="Times New Roman"/>
          <w:sz w:val="24"/>
          <w:szCs w:val="24"/>
        </w:rPr>
        <w:t xml:space="preserve">          Low Impact               Medium Impact                 High Impact</w:t>
      </w:r>
    </w:p>
    <w:p w14:paraId="1E86D779" w14:textId="3EFA1E79" w:rsidR="00E65829" w:rsidRDefault="00E65829" w:rsidP="00B62C49">
      <w:pPr>
        <w:spacing w:line="360" w:lineRule="auto"/>
        <w:jc w:val="both"/>
        <w:rPr>
          <w:rFonts w:ascii="Times New Roman" w:hAnsi="Times New Roman" w:cs="Times New Roman"/>
          <w:sz w:val="24"/>
          <w:szCs w:val="24"/>
        </w:rPr>
      </w:pPr>
    </w:p>
    <w:p w14:paraId="35E2DCF0" w14:textId="27DCD8A3" w:rsidR="00E65829" w:rsidRPr="00F0099C" w:rsidRDefault="00946939" w:rsidP="004C7BFC">
      <w:pPr>
        <w:pStyle w:val="Heading1"/>
      </w:pPr>
      <w:bookmarkStart w:id="25" w:name="_Toc34601528"/>
      <w:r w:rsidRPr="00F0099C">
        <w:t>Risk control strategies</w:t>
      </w:r>
      <w:bookmarkEnd w:id="25"/>
    </w:p>
    <w:p w14:paraId="5E6F9EFC" w14:textId="03AF8DA0" w:rsidR="00946939" w:rsidRPr="00F0099C" w:rsidRDefault="00946939" w:rsidP="00B62C49">
      <w:pPr>
        <w:spacing w:line="360" w:lineRule="auto"/>
        <w:jc w:val="both"/>
        <w:rPr>
          <w:rFonts w:ascii="Times New Roman" w:hAnsi="Times New Roman" w:cs="Times New Roman"/>
          <w:sz w:val="24"/>
          <w:szCs w:val="24"/>
        </w:rPr>
      </w:pPr>
      <w:r w:rsidRPr="00F0099C">
        <w:rPr>
          <w:rFonts w:ascii="Times New Roman" w:hAnsi="Times New Roman" w:cs="Times New Roman"/>
          <w:sz w:val="24"/>
          <w:szCs w:val="24"/>
        </w:rPr>
        <w:t xml:space="preserve">The last process in risk assessment is applying relevant risk control strategies. </w:t>
      </w:r>
      <w:r w:rsidR="00F0099C" w:rsidRPr="00F0099C">
        <w:rPr>
          <w:rFonts w:ascii="Times New Roman" w:hAnsi="Times New Roman" w:cs="Times New Roman"/>
          <w:sz w:val="24"/>
          <w:szCs w:val="24"/>
        </w:rPr>
        <w:t>According to NIST SP 800-30, Rev. 1, ISACA and ISO/IEC 27001</w:t>
      </w:r>
      <w:r w:rsidR="00F0099C">
        <w:rPr>
          <w:rFonts w:ascii="Times New Roman" w:hAnsi="Times New Roman" w:cs="Times New Roman"/>
          <w:sz w:val="24"/>
          <w:szCs w:val="24"/>
        </w:rPr>
        <w:t xml:space="preserve"> </w:t>
      </w:r>
      <w:r w:rsidR="008732F6" w:rsidRPr="006D13F8">
        <w:rPr>
          <w:rFonts w:ascii="Times New Roman" w:hAnsi="Times New Roman" w:cs="Times New Roman"/>
          <w:color w:val="000000"/>
          <w:sz w:val="24"/>
          <w:szCs w:val="24"/>
          <w:shd w:val="clear" w:color="auto" w:fill="FFFFFF"/>
        </w:rPr>
        <w:t xml:space="preserve">(Whitman &amp; </w:t>
      </w:r>
      <w:proofErr w:type="spellStart"/>
      <w:r w:rsidR="008732F6" w:rsidRPr="006D13F8">
        <w:rPr>
          <w:rFonts w:ascii="Times New Roman" w:hAnsi="Times New Roman" w:cs="Times New Roman"/>
          <w:color w:val="000000"/>
          <w:sz w:val="24"/>
          <w:szCs w:val="24"/>
          <w:shd w:val="clear" w:color="auto" w:fill="FFFFFF"/>
        </w:rPr>
        <w:t>Mattord</w:t>
      </w:r>
      <w:proofErr w:type="spellEnd"/>
      <w:r w:rsidR="008732F6" w:rsidRPr="006D13F8">
        <w:rPr>
          <w:rFonts w:ascii="Times New Roman" w:hAnsi="Times New Roman" w:cs="Times New Roman"/>
          <w:color w:val="000000"/>
          <w:sz w:val="24"/>
          <w:szCs w:val="24"/>
          <w:shd w:val="clear" w:color="auto" w:fill="FFFFFF"/>
        </w:rPr>
        <w:t>, 2018)</w:t>
      </w:r>
      <w:r w:rsidR="00F0099C" w:rsidRPr="00F0099C">
        <w:rPr>
          <w:rFonts w:ascii="Times New Roman" w:hAnsi="Times New Roman" w:cs="Times New Roman"/>
          <w:sz w:val="24"/>
          <w:szCs w:val="24"/>
        </w:rPr>
        <w:t xml:space="preserve"> the five risk control strategies are,</w:t>
      </w:r>
    </w:p>
    <w:p w14:paraId="28DAE9E4" w14:textId="6606DCA8" w:rsidR="00F0099C" w:rsidRPr="00F0099C" w:rsidRDefault="00F0099C" w:rsidP="00B62C49">
      <w:pPr>
        <w:pStyle w:val="ListParagraph"/>
        <w:numPr>
          <w:ilvl w:val="0"/>
          <w:numId w:val="4"/>
        </w:numPr>
        <w:spacing w:line="360" w:lineRule="auto"/>
        <w:jc w:val="both"/>
        <w:rPr>
          <w:rFonts w:ascii="Times New Roman" w:hAnsi="Times New Roman" w:cs="Times New Roman"/>
          <w:sz w:val="24"/>
          <w:szCs w:val="24"/>
        </w:rPr>
      </w:pPr>
      <w:r w:rsidRPr="00F0099C">
        <w:rPr>
          <w:rFonts w:ascii="Times New Roman" w:hAnsi="Times New Roman" w:cs="Times New Roman"/>
          <w:b/>
          <w:bCs/>
          <w:sz w:val="24"/>
          <w:szCs w:val="24"/>
        </w:rPr>
        <w:t xml:space="preserve">Defend – </w:t>
      </w:r>
      <w:r w:rsidRPr="00F0099C">
        <w:rPr>
          <w:rFonts w:ascii="Times New Roman" w:hAnsi="Times New Roman" w:cs="Times New Roman"/>
          <w:sz w:val="24"/>
          <w:szCs w:val="24"/>
        </w:rPr>
        <w:t>Applying controls in place to prevent the vulnerability from being exp</w:t>
      </w:r>
      <w:r w:rsidR="00956C5D">
        <w:rPr>
          <w:rFonts w:ascii="Times New Roman" w:hAnsi="Times New Roman" w:cs="Times New Roman"/>
          <w:sz w:val="24"/>
          <w:szCs w:val="24"/>
        </w:rPr>
        <w:t>loi</w:t>
      </w:r>
      <w:r w:rsidRPr="00F0099C">
        <w:rPr>
          <w:rFonts w:ascii="Times New Roman" w:hAnsi="Times New Roman" w:cs="Times New Roman"/>
          <w:sz w:val="24"/>
          <w:szCs w:val="24"/>
        </w:rPr>
        <w:t>ted</w:t>
      </w:r>
    </w:p>
    <w:p w14:paraId="369749BF" w14:textId="6FF5A10C" w:rsidR="00F0099C" w:rsidRPr="00F0099C" w:rsidRDefault="00F0099C" w:rsidP="00B62C49">
      <w:pPr>
        <w:pStyle w:val="ListParagraph"/>
        <w:numPr>
          <w:ilvl w:val="0"/>
          <w:numId w:val="4"/>
        </w:numPr>
        <w:spacing w:line="360" w:lineRule="auto"/>
        <w:jc w:val="both"/>
        <w:rPr>
          <w:rFonts w:ascii="Times New Roman" w:hAnsi="Times New Roman" w:cs="Times New Roman"/>
          <w:sz w:val="24"/>
          <w:szCs w:val="24"/>
        </w:rPr>
      </w:pPr>
      <w:r w:rsidRPr="00F0099C">
        <w:rPr>
          <w:rFonts w:ascii="Times New Roman" w:hAnsi="Times New Roman" w:cs="Times New Roman"/>
          <w:b/>
          <w:bCs/>
          <w:sz w:val="24"/>
          <w:szCs w:val="24"/>
        </w:rPr>
        <w:t xml:space="preserve">Transfer – </w:t>
      </w:r>
      <w:r w:rsidRPr="00F0099C">
        <w:rPr>
          <w:rFonts w:ascii="Times New Roman" w:hAnsi="Times New Roman" w:cs="Times New Roman"/>
          <w:sz w:val="24"/>
          <w:szCs w:val="24"/>
        </w:rPr>
        <w:t>Attempt to shift the risk to other assets, or other organi</w:t>
      </w:r>
      <w:r w:rsidR="00956C5D">
        <w:rPr>
          <w:rFonts w:ascii="Times New Roman" w:hAnsi="Times New Roman" w:cs="Times New Roman"/>
          <w:sz w:val="24"/>
          <w:szCs w:val="24"/>
        </w:rPr>
        <w:t>z</w:t>
      </w:r>
      <w:r w:rsidRPr="00F0099C">
        <w:rPr>
          <w:rFonts w:ascii="Times New Roman" w:hAnsi="Times New Roman" w:cs="Times New Roman"/>
          <w:sz w:val="24"/>
          <w:szCs w:val="24"/>
        </w:rPr>
        <w:t>ations</w:t>
      </w:r>
    </w:p>
    <w:p w14:paraId="12DB679C" w14:textId="4BDE586F" w:rsidR="00F0099C" w:rsidRPr="00F0099C" w:rsidRDefault="00F0099C" w:rsidP="00B62C49">
      <w:pPr>
        <w:pStyle w:val="ListParagraph"/>
        <w:numPr>
          <w:ilvl w:val="0"/>
          <w:numId w:val="4"/>
        </w:numPr>
        <w:spacing w:line="360" w:lineRule="auto"/>
        <w:jc w:val="both"/>
        <w:rPr>
          <w:rFonts w:ascii="Times New Roman" w:hAnsi="Times New Roman" w:cs="Times New Roman"/>
          <w:sz w:val="24"/>
          <w:szCs w:val="24"/>
        </w:rPr>
      </w:pPr>
      <w:r w:rsidRPr="00F0099C">
        <w:rPr>
          <w:rFonts w:ascii="Times New Roman" w:hAnsi="Times New Roman" w:cs="Times New Roman"/>
          <w:b/>
          <w:bCs/>
          <w:sz w:val="24"/>
          <w:szCs w:val="24"/>
        </w:rPr>
        <w:t xml:space="preserve">Mitigate – </w:t>
      </w:r>
      <w:r w:rsidRPr="00F0099C">
        <w:rPr>
          <w:rFonts w:ascii="Times New Roman" w:hAnsi="Times New Roman" w:cs="Times New Roman"/>
          <w:sz w:val="24"/>
          <w:szCs w:val="24"/>
        </w:rPr>
        <w:t>Attempts to reduce the impact by applying effective contingency planning</w:t>
      </w:r>
    </w:p>
    <w:p w14:paraId="1C18A6C1" w14:textId="75DEB17A" w:rsidR="00F0099C" w:rsidRPr="00F0099C" w:rsidRDefault="00F0099C" w:rsidP="00B62C49">
      <w:pPr>
        <w:pStyle w:val="ListParagraph"/>
        <w:numPr>
          <w:ilvl w:val="0"/>
          <w:numId w:val="4"/>
        </w:numPr>
        <w:spacing w:line="360" w:lineRule="auto"/>
        <w:jc w:val="both"/>
        <w:rPr>
          <w:rFonts w:ascii="Times New Roman" w:hAnsi="Times New Roman" w:cs="Times New Roman"/>
          <w:sz w:val="24"/>
          <w:szCs w:val="24"/>
        </w:rPr>
      </w:pPr>
      <w:r w:rsidRPr="00F0099C">
        <w:rPr>
          <w:rFonts w:ascii="Times New Roman" w:hAnsi="Times New Roman" w:cs="Times New Roman"/>
          <w:b/>
          <w:bCs/>
          <w:sz w:val="24"/>
          <w:szCs w:val="24"/>
        </w:rPr>
        <w:t xml:space="preserve">Accept – </w:t>
      </w:r>
      <w:r w:rsidRPr="00F0099C">
        <w:rPr>
          <w:rFonts w:ascii="Times New Roman" w:hAnsi="Times New Roman" w:cs="Times New Roman"/>
          <w:sz w:val="24"/>
          <w:szCs w:val="24"/>
        </w:rPr>
        <w:t>Taking no action and accepting the outcome</w:t>
      </w:r>
    </w:p>
    <w:p w14:paraId="09ECAC40" w14:textId="2AAB5095" w:rsidR="00F0099C" w:rsidRDefault="00F0099C" w:rsidP="00B62C49">
      <w:pPr>
        <w:pStyle w:val="ListParagraph"/>
        <w:numPr>
          <w:ilvl w:val="0"/>
          <w:numId w:val="4"/>
        </w:numPr>
        <w:spacing w:line="360" w:lineRule="auto"/>
        <w:jc w:val="both"/>
        <w:rPr>
          <w:rFonts w:ascii="Times New Roman" w:hAnsi="Times New Roman" w:cs="Times New Roman"/>
          <w:sz w:val="24"/>
          <w:szCs w:val="24"/>
        </w:rPr>
      </w:pPr>
      <w:r w:rsidRPr="00F0099C">
        <w:rPr>
          <w:rFonts w:ascii="Times New Roman" w:hAnsi="Times New Roman" w:cs="Times New Roman"/>
          <w:b/>
          <w:bCs/>
          <w:sz w:val="24"/>
          <w:szCs w:val="24"/>
        </w:rPr>
        <w:t xml:space="preserve">Terminate – </w:t>
      </w:r>
      <w:r w:rsidRPr="00F0099C">
        <w:rPr>
          <w:rFonts w:ascii="Times New Roman" w:hAnsi="Times New Roman" w:cs="Times New Roman"/>
          <w:sz w:val="24"/>
          <w:szCs w:val="24"/>
        </w:rPr>
        <w:t>Eliminating all the risks associated with an information assent by removing it</w:t>
      </w:r>
    </w:p>
    <w:p w14:paraId="45AEC686" w14:textId="622E78E9" w:rsidR="00812097" w:rsidRDefault="00A778C8"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control strategies for the identified threat are given in the following table. </w:t>
      </w:r>
    </w:p>
    <w:p w14:paraId="2BE17C41" w14:textId="04689BE3" w:rsidR="00C65E36" w:rsidRDefault="00C65E36" w:rsidP="00B62C49">
      <w:pPr>
        <w:spacing w:line="360" w:lineRule="auto"/>
        <w:jc w:val="both"/>
        <w:rPr>
          <w:rFonts w:ascii="Times New Roman" w:hAnsi="Times New Roman" w:cs="Times New Roman"/>
          <w:sz w:val="24"/>
          <w:szCs w:val="24"/>
        </w:rPr>
      </w:pPr>
    </w:p>
    <w:p w14:paraId="3C3117E0" w14:textId="426DBFFF" w:rsidR="00C65E36" w:rsidRDefault="00C65E36" w:rsidP="00B62C49">
      <w:pPr>
        <w:spacing w:line="360" w:lineRule="auto"/>
        <w:jc w:val="both"/>
        <w:rPr>
          <w:rFonts w:ascii="Times New Roman" w:hAnsi="Times New Roman" w:cs="Times New Roman"/>
          <w:sz w:val="24"/>
          <w:szCs w:val="24"/>
        </w:rPr>
      </w:pPr>
    </w:p>
    <w:p w14:paraId="076B6864" w14:textId="77777777" w:rsidR="00C65E36" w:rsidRDefault="00C65E36" w:rsidP="00B62C49">
      <w:pPr>
        <w:spacing w:line="360" w:lineRule="auto"/>
        <w:jc w:val="both"/>
        <w:rPr>
          <w:rFonts w:ascii="Times New Roman" w:hAnsi="Times New Roman" w:cs="Times New Roman"/>
          <w:sz w:val="24"/>
          <w:szCs w:val="24"/>
        </w:rPr>
      </w:pPr>
    </w:p>
    <w:tbl>
      <w:tblPr>
        <w:tblStyle w:val="TableGrid"/>
        <w:tblW w:w="9918" w:type="dxa"/>
        <w:tblLayout w:type="fixed"/>
        <w:tblLook w:val="04A0" w:firstRow="1" w:lastRow="0" w:firstColumn="1" w:lastColumn="0" w:noHBand="0" w:noVBand="1"/>
      </w:tblPr>
      <w:tblGrid>
        <w:gridCol w:w="1679"/>
        <w:gridCol w:w="1128"/>
        <w:gridCol w:w="3396"/>
        <w:gridCol w:w="1305"/>
        <w:gridCol w:w="1080"/>
        <w:gridCol w:w="23"/>
        <w:gridCol w:w="6"/>
        <w:gridCol w:w="1301"/>
      </w:tblGrid>
      <w:tr w:rsidR="00C65E36" w14:paraId="19632A87" w14:textId="5C6E1938" w:rsidTr="00485871">
        <w:trPr>
          <w:trHeight w:val="390"/>
        </w:trPr>
        <w:tc>
          <w:tcPr>
            <w:tcW w:w="1679" w:type="dxa"/>
            <w:vMerge w:val="restart"/>
          </w:tcPr>
          <w:p w14:paraId="477F7130" w14:textId="2A87D768" w:rsidR="00C65E36" w:rsidRPr="006017D4" w:rsidRDefault="00C65E36" w:rsidP="00B62C49">
            <w:pPr>
              <w:spacing w:line="360" w:lineRule="auto"/>
              <w:jc w:val="center"/>
              <w:rPr>
                <w:rFonts w:ascii="Times New Roman" w:hAnsi="Times New Roman" w:cs="Times New Roman"/>
                <w:b/>
                <w:bCs/>
                <w:sz w:val="24"/>
                <w:szCs w:val="24"/>
              </w:rPr>
            </w:pPr>
            <w:r w:rsidRPr="006017D4">
              <w:rPr>
                <w:rFonts w:ascii="Times New Roman" w:hAnsi="Times New Roman" w:cs="Times New Roman"/>
                <w:b/>
                <w:bCs/>
                <w:sz w:val="24"/>
                <w:szCs w:val="24"/>
              </w:rPr>
              <w:lastRenderedPageBreak/>
              <w:t>Threat</w:t>
            </w:r>
          </w:p>
        </w:tc>
        <w:tc>
          <w:tcPr>
            <w:tcW w:w="1128" w:type="dxa"/>
            <w:vMerge w:val="restart"/>
          </w:tcPr>
          <w:p w14:paraId="7F261906" w14:textId="43BC6564" w:rsidR="00C65E36" w:rsidRPr="006017D4" w:rsidRDefault="00C65E36" w:rsidP="00B62C49">
            <w:pPr>
              <w:spacing w:line="360" w:lineRule="auto"/>
              <w:jc w:val="center"/>
              <w:rPr>
                <w:rFonts w:ascii="Times New Roman" w:hAnsi="Times New Roman" w:cs="Times New Roman"/>
                <w:b/>
                <w:bCs/>
                <w:sz w:val="24"/>
                <w:szCs w:val="24"/>
              </w:rPr>
            </w:pPr>
            <w:r w:rsidRPr="006017D4">
              <w:rPr>
                <w:rFonts w:ascii="Times New Roman" w:hAnsi="Times New Roman" w:cs="Times New Roman"/>
                <w:b/>
                <w:bCs/>
                <w:sz w:val="24"/>
                <w:szCs w:val="24"/>
              </w:rPr>
              <w:t>Strategy type</w:t>
            </w:r>
          </w:p>
        </w:tc>
        <w:tc>
          <w:tcPr>
            <w:tcW w:w="3396" w:type="dxa"/>
            <w:vMerge w:val="restart"/>
          </w:tcPr>
          <w:p w14:paraId="739AEC2B" w14:textId="7D030675" w:rsidR="00C65E36" w:rsidRPr="006017D4" w:rsidRDefault="00C65E36" w:rsidP="00B62C49">
            <w:pPr>
              <w:spacing w:line="360" w:lineRule="auto"/>
              <w:jc w:val="center"/>
              <w:rPr>
                <w:rFonts w:ascii="Times New Roman" w:hAnsi="Times New Roman" w:cs="Times New Roman"/>
                <w:b/>
                <w:bCs/>
                <w:sz w:val="24"/>
                <w:szCs w:val="24"/>
              </w:rPr>
            </w:pPr>
            <w:r w:rsidRPr="006017D4">
              <w:rPr>
                <w:rFonts w:ascii="Times New Roman" w:hAnsi="Times New Roman" w:cs="Times New Roman"/>
                <w:b/>
                <w:bCs/>
                <w:sz w:val="24"/>
                <w:szCs w:val="24"/>
              </w:rPr>
              <w:t>Strategy</w:t>
            </w:r>
          </w:p>
        </w:tc>
        <w:tc>
          <w:tcPr>
            <w:tcW w:w="3715" w:type="dxa"/>
            <w:gridSpan w:val="5"/>
          </w:tcPr>
          <w:p w14:paraId="06CA6086" w14:textId="52E9731C" w:rsidR="00C65E36" w:rsidRPr="006017D4" w:rsidRDefault="00C65E36" w:rsidP="00B62C49">
            <w:pPr>
              <w:spacing w:line="360" w:lineRule="auto"/>
              <w:jc w:val="center"/>
              <w:rPr>
                <w:rFonts w:ascii="Times New Roman" w:hAnsi="Times New Roman" w:cs="Times New Roman"/>
                <w:b/>
                <w:bCs/>
                <w:sz w:val="24"/>
                <w:szCs w:val="24"/>
              </w:rPr>
            </w:pPr>
            <w:r w:rsidRPr="006017D4">
              <w:rPr>
                <w:rFonts w:ascii="Times New Roman" w:hAnsi="Times New Roman" w:cs="Times New Roman"/>
                <w:b/>
                <w:bCs/>
                <w:sz w:val="24"/>
                <w:szCs w:val="24"/>
              </w:rPr>
              <w:t>Residual risk (Overall)</w:t>
            </w:r>
          </w:p>
        </w:tc>
      </w:tr>
      <w:tr w:rsidR="00630C57" w14:paraId="12B31FBA" w14:textId="1802E56E" w:rsidTr="006017D4">
        <w:trPr>
          <w:trHeight w:val="615"/>
        </w:trPr>
        <w:tc>
          <w:tcPr>
            <w:tcW w:w="1679" w:type="dxa"/>
            <w:vMerge/>
          </w:tcPr>
          <w:p w14:paraId="37F9CD52" w14:textId="77777777" w:rsidR="00C65E36" w:rsidRPr="006017D4" w:rsidRDefault="00C65E36" w:rsidP="00B62C49">
            <w:pPr>
              <w:spacing w:line="360" w:lineRule="auto"/>
              <w:jc w:val="center"/>
              <w:rPr>
                <w:rFonts w:ascii="Times New Roman" w:hAnsi="Times New Roman" w:cs="Times New Roman"/>
                <w:b/>
                <w:bCs/>
                <w:sz w:val="24"/>
                <w:szCs w:val="24"/>
              </w:rPr>
            </w:pPr>
          </w:p>
        </w:tc>
        <w:tc>
          <w:tcPr>
            <w:tcW w:w="1128" w:type="dxa"/>
            <w:vMerge/>
          </w:tcPr>
          <w:p w14:paraId="0546A16D" w14:textId="77777777" w:rsidR="00C65E36" w:rsidRPr="006017D4" w:rsidRDefault="00C65E36" w:rsidP="00B62C49">
            <w:pPr>
              <w:spacing w:line="360" w:lineRule="auto"/>
              <w:jc w:val="center"/>
              <w:rPr>
                <w:rFonts w:ascii="Times New Roman" w:hAnsi="Times New Roman" w:cs="Times New Roman"/>
                <w:b/>
                <w:bCs/>
                <w:sz w:val="24"/>
                <w:szCs w:val="24"/>
              </w:rPr>
            </w:pPr>
          </w:p>
        </w:tc>
        <w:tc>
          <w:tcPr>
            <w:tcW w:w="3396" w:type="dxa"/>
            <w:vMerge/>
          </w:tcPr>
          <w:p w14:paraId="01AB95E3" w14:textId="77777777" w:rsidR="00C65E36" w:rsidRPr="006017D4" w:rsidRDefault="00C65E36" w:rsidP="00B62C49">
            <w:pPr>
              <w:spacing w:line="360" w:lineRule="auto"/>
              <w:jc w:val="center"/>
              <w:rPr>
                <w:rFonts w:ascii="Times New Roman" w:hAnsi="Times New Roman" w:cs="Times New Roman"/>
                <w:b/>
                <w:bCs/>
                <w:sz w:val="24"/>
                <w:szCs w:val="24"/>
              </w:rPr>
            </w:pPr>
          </w:p>
        </w:tc>
        <w:tc>
          <w:tcPr>
            <w:tcW w:w="1305" w:type="dxa"/>
          </w:tcPr>
          <w:p w14:paraId="2EA1DD4A" w14:textId="41FF38ED" w:rsidR="00C65E36" w:rsidRPr="006017D4" w:rsidRDefault="00C65E36" w:rsidP="00B62C49">
            <w:pPr>
              <w:spacing w:line="360" w:lineRule="auto"/>
              <w:jc w:val="center"/>
              <w:rPr>
                <w:rFonts w:ascii="Times New Roman" w:hAnsi="Times New Roman" w:cs="Times New Roman"/>
                <w:b/>
                <w:bCs/>
                <w:sz w:val="24"/>
                <w:szCs w:val="24"/>
              </w:rPr>
            </w:pPr>
            <w:proofErr w:type="spellStart"/>
            <w:r w:rsidRPr="006017D4">
              <w:rPr>
                <w:rFonts w:ascii="Times New Roman" w:hAnsi="Times New Roman" w:cs="Times New Roman"/>
                <w:b/>
                <w:bCs/>
                <w:sz w:val="24"/>
                <w:szCs w:val="24"/>
              </w:rPr>
              <w:t>Liklihood</w:t>
            </w:r>
            <w:proofErr w:type="spellEnd"/>
          </w:p>
        </w:tc>
        <w:tc>
          <w:tcPr>
            <w:tcW w:w="1103" w:type="dxa"/>
            <w:gridSpan w:val="2"/>
          </w:tcPr>
          <w:p w14:paraId="4073744F" w14:textId="58DA2AB0" w:rsidR="00C65E36" w:rsidRPr="006017D4" w:rsidRDefault="00C65E36" w:rsidP="00B62C49">
            <w:pPr>
              <w:spacing w:line="360" w:lineRule="auto"/>
              <w:jc w:val="center"/>
              <w:rPr>
                <w:rFonts w:ascii="Times New Roman" w:hAnsi="Times New Roman" w:cs="Times New Roman"/>
                <w:b/>
                <w:bCs/>
                <w:sz w:val="24"/>
                <w:szCs w:val="24"/>
              </w:rPr>
            </w:pPr>
            <w:r w:rsidRPr="006017D4">
              <w:rPr>
                <w:rFonts w:ascii="Times New Roman" w:hAnsi="Times New Roman" w:cs="Times New Roman"/>
                <w:b/>
                <w:bCs/>
                <w:sz w:val="24"/>
                <w:szCs w:val="24"/>
              </w:rPr>
              <w:t>Impact</w:t>
            </w:r>
          </w:p>
        </w:tc>
        <w:tc>
          <w:tcPr>
            <w:tcW w:w="1307" w:type="dxa"/>
            <w:gridSpan w:val="2"/>
          </w:tcPr>
          <w:p w14:paraId="42285C51" w14:textId="74A467C9" w:rsidR="00C65E36" w:rsidRPr="006017D4" w:rsidRDefault="00C65E36" w:rsidP="00B62C49">
            <w:pPr>
              <w:spacing w:line="360" w:lineRule="auto"/>
              <w:jc w:val="center"/>
              <w:rPr>
                <w:rFonts w:ascii="Times New Roman" w:hAnsi="Times New Roman" w:cs="Times New Roman"/>
                <w:b/>
                <w:bCs/>
                <w:sz w:val="24"/>
                <w:szCs w:val="24"/>
              </w:rPr>
            </w:pPr>
            <w:proofErr w:type="spellStart"/>
            <w:r w:rsidRPr="006017D4">
              <w:rPr>
                <w:rFonts w:ascii="Times New Roman" w:hAnsi="Times New Roman" w:cs="Times New Roman"/>
                <w:b/>
                <w:bCs/>
                <w:sz w:val="24"/>
                <w:szCs w:val="24"/>
              </w:rPr>
              <w:t>Sevearity</w:t>
            </w:r>
            <w:proofErr w:type="spellEnd"/>
          </w:p>
        </w:tc>
      </w:tr>
      <w:tr w:rsidR="00630C57" w14:paraId="47CEC0BD" w14:textId="68C40554" w:rsidTr="006017D4">
        <w:tc>
          <w:tcPr>
            <w:tcW w:w="1679" w:type="dxa"/>
          </w:tcPr>
          <w:p w14:paraId="16B36EA0" w14:textId="77777777" w:rsidR="00630C57"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t>Compromise to intellectual property</w:t>
            </w:r>
          </w:p>
          <w:p w14:paraId="479DACB6" w14:textId="77777777" w:rsidR="00630C57" w:rsidRDefault="00630C57" w:rsidP="00B62C49">
            <w:pPr>
              <w:spacing w:line="360" w:lineRule="auto"/>
              <w:rPr>
                <w:rFonts w:ascii="Times New Roman" w:hAnsi="Times New Roman" w:cs="Times New Roman"/>
                <w:sz w:val="24"/>
                <w:szCs w:val="24"/>
              </w:rPr>
            </w:pPr>
          </w:p>
          <w:p w14:paraId="1CCA4112" w14:textId="7CA7ACD0" w:rsidR="00630C57" w:rsidRDefault="00630C57" w:rsidP="00B62C49">
            <w:pPr>
              <w:spacing w:line="360" w:lineRule="auto"/>
              <w:rPr>
                <w:rFonts w:ascii="Times New Roman" w:hAnsi="Times New Roman" w:cs="Times New Roman"/>
                <w:sz w:val="24"/>
                <w:szCs w:val="24"/>
              </w:rPr>
            </w:pPr>
          </w:p>
        </w:tc>
        <w:tc>
          <w:tcPr>
            <w:tcW w:w="1128" w:type="dxa"/>
          </w:tcPr>
          <w:p w14:paraId="162F0A10" w14:textId="198F96DE"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2D8C911C" w14:textId="7BFE0AC5" w:rsidR="00630C57" w:rsidRDefault="00630C57" w:rsidP="00B62C4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Legal contracts that will allow JDP to take legal actions.</w:t>
            </w:r>
          </w:p>
          <w:p w14:paraId="47631D97" w14:textId="451ABB34" w:rsidR="00630C57" w:rsidRPr="00CD6DB9" w:rsidRDefault="00630C57" w:rsidP="00B62C49">
            <w:pPr>
              <w:pStyle w:val="ListParagraph"/>
              <w:numPr>
                <w:ilvl w:val="0"/>
                <w:numId w:val="5"/>
              </w:numPr>
              <w:spacing w:line="360" w:lineRule="auto"/>
              <w:rPr>
                <w:rFonts w:ascii="Times New Roman" w:hAnsi="Times New Roman" w:cs="Times New Roman"/>
                <w:sz w:val="24"/>
                <w:szCs w:val="24"/>
              </w:rPr>
            </w:pPr>
            <w:r w:rsidRPr="00CD6DB9">
              <w:rPr>
                <w:rFonts w:ascii="Times New Roman" w:hAnsi="Times New Roman" w:cs="Times New Roman"/>
                <w:sz w:val="24"/>
                <w:szCs w:val="24"/>
              </w:rPr>
              <w:t>Applying access control</w:t>
            </w:r>
            <w:r>
              <w:rPr>
                <w:rFonts w:ascii="Times New Roman" w:hAnsi="Times New Roman" w:cs="Times New Roman"/>
                <w:sz w:val="24"/>
                <w:szCs w:val="24"/>
              </w:rPr>
              <w:t>s</w:t>
            </w:r>
          </w:p>
          <w:p w14:paraId="25A1B5F8" w14:textId="1D1AFCFF" w:rsidR="00630C57" w:rsidRPr="00320B69" w:rsidRDefault="00630C57" w:rsidP="00B62C49">
            <w:pPr>
              <w:pStyle w:val="ListParagraph"/>
              <w:numPr>
                <w:ilvl w:val="0"/>
                <w:numId w:val="5"/>
              </w:numPr>
              <w:spacing w:line="360" w:lineRule="auto"/>
              <w:rPr>
                <w:rFonts w:ascii="Times New Roman" w:hAnsi="Times New Roman" w:cs="Times New Roman"/>
                <w:sz w:val="24"/>
                <w:szCs w:val="24"/>
              </w:rPr>
            </w:pPr>
            <w:r w:rsidRPr="00CD6DB9">
              <w:rPr>
                <w:rFonts w:ascii="Times New Roman" w:hAnsi="Times New Roman" w:cs="Times New Roman"/>
                <w:sz w:val="24"/>
                <w:szCs w:val="24"/>
              </w:rPr>
              <w:t>Using encryption while data at rest</w:t>
            </w:r>
          </w:p>
        </w:tc>
        <w:tc>
          <w:tcPr>
            <w:tcW w:w="1305" w:type="dxa"/>
          </w:tcPr>
          <w:p w14:paraId="32203051" w14:textId="47B6AFE6" w:rsidR="00630C57" w:rsidRPr="00630C57" w:rsidRDefault="00630C57" w:rsidP="00630C57">
            <w:pPr>
              <w:spacing w:line="360" w:lineRule="auto"/>
              <w:rPr>
                <w:rFonts w:ascii="Times New Roman" w:hAnsi="Times New Roman" w:cs="Times New Roman"/>
                <w:sz w:val="24"/>
                <w:szCs w:val="24"/>
              </w:rPr>
            </w:pPr>
            <w:r w:rsidRPr="00630C57">
              <w:rPr>
                <w:rFonts w:ascii="Times New Roman" w:hAnsi="Times New Roman" w:cs="Times New Roman"/>
                <w:sz w:val="24"/>
                <w:szCs w:val="24"/>
              </w:rPr>
              <w:t>Severe</w:t>
            </w:r>
          </w:p>
        </w:tc>
        <w:tc>
          <w:tcPr>
            <w:tcW w:w="1103" w:type="dxa"/>
            <w:gridSpan w:val="2"/>
          </w:tcPr>
          <w:p w14:paraId="342D61A1" w14:textId="0C94851A"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7" w:type="dxa"/>
            <w:gridSpan w:val="2"/>
          </w:tcPr>
          <w:p w14:paraId="430D440D" w14:textId="2799FC75" w:rsidR="00630C57" w:rsidRPr="00630C57" w:rsidRDefault="00630C57" w:rsidP="00630C57">
            <w:pPr>
              <w:spacing w:line="360" w:lineRule="auto"/>
              <w:rPr>
                <w:rFonts w:ascii="Times New Roman" w:hAnsi="Times New Roman" w:cs="Times New Roman"/>
                <w:sz w:val="24"/>
                <w:szCs w:val="24"/>
              </w:rPr>
            </w:pPr>
            <w:r w:rsidRPr="00630C57">
              <w:rPr>
                <w:rFonts w:ascii="Times New Roman" w:hAnsi="Times New Roman" w:cs="Times New Roman"/>
                <w:sz w:val="24"/>
                <w:szCs w:val="24"/>
              </w:rPr>
              <w:t>Low</w:t>
            </w:r>
          </w:p>
        </w:tc>
      </w:tr>
      <w:tr w:rsidR="00630C57" w14:paraId="6F5B381D" w14:textId="5F40E0CC" w:rsidTr="006017D4">
        <w:tc>
          <w:tcPr>
            <w:tcW w:w="1679" w:type="dxa"/>
          </w:tcPr>
          <w:p w14:paraId="2EE82967" w14:textId="16E0C194" w:rsidR="00630C57" w:rsidRPr="008E471D"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t>Insider threat</w:t>
            </w:r>
          </w:p>
        </w:tc>
        <w:tc>
          <w:tcPr>
            <w:tcW w:w="1128" w:type="dxa"/>
          </w:tcPr>
          <w:p w14:paraId="1B892D49" w14:textId="62F9A887"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789B0D54" w14:textId="0AAD8653" w:rsidR="00630C57" w:rsidRPr="008E471D" w:rsidRDefault="00630C57" w:rsidP="00B62C49">
            <w:pPr>
              <w:pStyle w:val="ListParagraph"/>
              <w:numPr>
                <w:ilvl w:val="0"/>
                <w:numId w:val="6"/>
              </w:numPr>
              <w:spacing w:line="360" w:lineRule="auto"/>
              <w:rPr>
                <w:rFonts w:ascii="Times New Roman" w:hAnsi="Times New Roman" w:cs="Times New Roman"/>
                <w:sz w:val="24"/>
                <w:szCs w:val="24"/>
              </w:rPr>
            </w:pPr>
            <w:r w:rsidRPr="008E471D">
              <w:rPr>
                <w:rFonts w:ascii="Times New Roman" w:hAnsi="Times New Roman" w:cs="Times New Roman"/>
                <w:sz w:val="24"/>
                <w:szCs w:val="24"/>
              </w:rPr>
              <w:t xml:space="preserve">Usage of employee monitoring software </w:t>
            </w:r>
          </w:p>
        </w:tc>
        <w:tc>
          <w:tcPr>
            <w:tcW w:w="1305" w:type="dxa"/>
          </w:tcPr>
          <w:p w14:paraId="142FE0C1" w14:textId="432AB218" w:rsidR="00630C57" w:rsidRPr="00630C57" w:rsidRDefault="00630C57" w:rsidP="00630C57">
            <w:pPr>
              <w:spacing w:line="360" w:lineRule="auto"/>
              <w:jc w:val="both"/>
              <w:rPr>
                <w:rFonts w:ascii="Times New Roman" w:hAnsi="Times New Roman" w:cs="Times New Roman"/>
                <w:sz w:val="24"/>
                <w:szCs w:val="24"/>
              </w:rPr>
            </w:pPr>
            <w:r w:rsidRPr="00630C57">
              <w:rPr>
                <w:rFonts w:ascii="Times New Roman" w:hAnsi="Times New Roman" w:cs="Times New Roman"/>
                <w:sz w:val="24"/>
                <w:szCs w:val="24"/>
              </w:rPr>
              <w:t>Severe</w:t>
            </w:r>
          </w:p>
        </w:tc>
        <w:tc>
          <w:tcPr>
            <w:tcW w:w="1103" w:type="dxa"/>
            <w:gridSpan w:val="2"/>
          </w:tcPr>
          <w:p w14:paraId="44680AD8" w14:textId="54698036" w:rsidR="00630C57" w:rsidRPr="00630C57" w:rsidRDefault="00630C57" w:rsidP="00630C57">
            <w:pPr>
              <w:spacing w:line="360" w:lineRule="auto"/>
              <w:jc w:val="both"/>
              <w:rPr>
                <w:rFonts w:ascii="Times New Roman" w:hAnsi="Times New Roman" w:cs="Times New Roman"/>
                <w:sz w:val="24"/>
                <w:szCs w:val="24"/>
              </w:rPr>
            </w:pPr>
            <w:r w:rsidRPr="00630C57">
              <w:rPr>
                <w:rFonts w:ascii="Times New Roman" w:hAnsi="Times New Roman" w:cs="Times New Roman"/>
                <w:sz w:val="24"/>
                <w:szCs w:val="24"/>
              </w:rPr>
              <w:t>Medium</w:t>
            </w:r>
          </w:p>
        </w:tc>
        <w:tc>
          <w:tcPr>
            <w:tcW w:w="1307" w:type="dxa"/>
            <w:gridSpan w:val="2"/>
          </w:tcPr>
          <w:p w14:paraId="56FCE739" w14:textId="1034333E" w:rsidR="00630C57" w:rsidRPr="00630C57" w:rsidRDefault="00630C57" w:rsidP="00630C57">
            <w:pPr>
              <w:spacing w:line="360" w:lineRule="auto"/>
              <w:jc w:val="both"/>
              <w:rPr>
                <w:rFonts w:ascii="Times New Roman" w:hAnsi="Times New Roman" w:cs="Times New Roman"/>
                <w:sz w:val="24"/>
                <w:szCs w:val="24"/>
              </w:rPr>
            </w:pPr>
            <w:r w:rsidRPr="00630C57">
              <w:rPr>
                <w:rFonts w:ascii="Times New Roman" w:hAnsi="Times New Roman" w:cs="Times New Roman"/>
                <w:sz w:val="24"/>
                <w:szCs w:val="24"/>
              </w:rPr>
              <w:t>Medium</w:t>
            </w:r>
          </w:p>
        </w:tc>
      </w:tr>
      <w:tr w:rsidR="00630C57" w14:paraId="0B1CB4D4" w14:textId="4EBC5AEA" w:rsidTr="006017D4">
        <w:tc>
          <w:tcPr>
            <w:tcW w:w="1679" w:type="dxa"/>
            <w:vMerge w:val="restart"/>
          </w:tcPr>
          <w:p w14:paraId="0D156468" w14:textId="77777777" w:rsidR="00630C57" w:rsidRDefault="00630C57" w:rsidP="00B62C49">
            <w:pPr>
              <w:spacing w:line="360" w:lineRule="auto"/>
              <w:rPr>
                <w:rFonts w:ascii="Times New Roman" w:hAnsi="Times New Roman" w:cs="Times New Roman"/>
                <w:sz w:val="24"/>
                <w:szCs w:val="24"/>
              </w:rPr>
            </w:pPr>
          </w:p>
          <w:p w14:paraId="41BA301C" w14:textId="25A6DA67" w:rsidR="00630C57"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t>Website/ordering system</w:t>
            </w:r>
          </w:p>
        </w:tc>
        <w:tc>
          <w:tcPr>
            <w:tcW w:w="1128" w:type="dxa"/>
          </w:tcPr>
          <w:p w14:paraId="1ED48275" w14:textId="5BF0BC7C"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599D85A3" w14:textId="0CA1E630" w:rsidR="00630C57" w:rsidRPr="008E471D"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Installing a web security gateway, and Web application firewall</w:t>
            </w:r>
          </w:p>
        </w:tc>
        <w:tc>
          <w:tcPr>
            <w:tcW w:w="1305" w:type="dxa"/>
          </w:tcPr>
          <w:p w14:paraId="7903F353" w14:textId="56C46BEA"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Severe</w:t>
            </w:r>
          </w:p>
        </w:tc>
        <w:tc>
          <w:tcPr>
            <w:tcW w:w="1103" w:type="dxa"/>
            <w:gridSpan w:val="2"/>
          </w:tcPr>
          <w:p w14:paraId="1BCB42E1" w14:textId="60A7315E"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7" w:type="dxa"/>
            <w:gridSpan w:val="2"/>
          </w:tcPr>
          <w:p w14:paraId="2AF89B33" w14:textId="0710FCCD"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630C57" w14:paraId="22AFD3CD" w14:textId="29178CBC" w:rsidTr="006017D4">
        <w:tc>
          <w:tcPr>
            <w:tcW w:w="1679" w:type="dxa"/>
            <w:vMerge/>
          </w:tcPr>
          <w:p w14:paraId="4B44F81A" w14:textId="77777777" w:rsidR="00630C57" w:rsidRDefault="00630C57" w:rsidP="00B62C49">
            <w:pPr>
              <w:spacing w:line="360" w:lineRule="auto"/>
              <w:rPr>
                <w:rFonts w:ascii="Times New Roman" w:hAnsi="Times New Roman" w:cs="Times New Roman"/>
                <w:sz w:val="24"/>
                <w:szCs w:val="24"/>
              </w:rPr>
            </w:pPr>
          </w:p>
        </w:tc>
        <w:tc>
          <w:tcPr>
            <w:tcW w:w="1128" w:type="dxa"/>
          </w:tcPr>
          <w:p w14:paraId="2FEED4D0" w14:textId="30AD6994"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Mitigate</w:t>
            </w:r>
          </w:p>
        </w:tc>
        <w:tc>
          <w:tcPr>
            <w:tcW w:w="3396" w:type="dxa"/>
          </w:tcPr>
          <w:p w14:paraId="78670175" w14:textId="3A0866ED" w:rsidR="00630C57"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Effective backup policy. If any incidents occur backup can be used for business continuation. </w:t>
            </w:r>
          </w:p>
        </w:tc>
        <w:tc>
          <w:tcPr>
            <w:tcW w:w="1305" w:type="dxa"/>
          </w:tcPr>
          <w:p w14:paraId="76678525" w14:textId="56CF3F69"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Severe</w:t>
            </w:r>
          </w:p>
        </w:tc>
        <w:tc>
          <w:tcPr>
            <w:tcW w:w="1103" w:type="dxa"/>
            <w:gridSpan w:val="2"/>
          </w:tcPr>
          <w:p w14:paraId="327F260A" w14:textId="29738D3E"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307" w:type="dxa"/>
            <w:gridSpan w:val="2"/>
          </w:tcPr>
          <w:p w14:paraId="077EDEFE" w14:textId="64F5270C"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Medium</w:t>
            </w:r>
          </w:p>
        </w:tc>
      </w:tr>
      <w:tr w:rsidR="00630C57" w14:paraId="545FCFCE" w14:textId="71BA7DF9" w:rsidTr="006017D4">
        <w:tc>
          <w:tcPr>
            <w:tcW w:w="1679" w:type="dxa"/>
          </w:tcPr>
          <w:p w14:paraId="604DDA03" w14:textId="059D9EC1" w:rsidR="00630C57"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t xml:space="preserve">Electricity deviation </w:t>
            </w:r>
          </w:p>
        </w:tc>
        <w:tc>
          <w:tcPr>
            <w:tcW w:w="1128" w:type="dxa"/>
          </w:tcPr>
          <w:p w14:paraId="25B181A1" w14:textId="00C96A27"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25C6BD7B" w14:textId="1E9685F9" w:rsidR="00630C57" w:rsidRPr="008E471D"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Installing UPS/generator power backup to all the systems</w:t>
            </w:r>
          </w:p>
        </w:tc>
        <w:tc>
          <w:tcPr>
            <w:tcW w:w="1305" w:type="dxa"/>
          </w:tcPr>
          <w:p w14:paraId="4DBDBD23" w14:textId="2F6C1F4F"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Severe</w:t>
            </w:r>
          </w:p>
        </w:tc>
        <w:tc>
          <w:tcPr>
            <w:tcW w:w="1103" w:type="dxa"/>
            <w:gridSpan w:val="2"/>
          </w:tcPr>
          <w:p w14:paraId="2DBB072E" w14:textId="493D399D"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7" w:type="dxa"/>
            <w:gridSpan w:val="2"/>
          </w:tcPr>
          <w:p w14:paraId="1A7FA701" w14:textId="0A017652"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630C57" w14:paraId="221BD5F8" w14:textId="4AD35304" w:rsidTr="006017D4">
        <w:tc>
          <w:tcPr>
            <w:tcW w:w="1679" w:type="dxa"/>
          </w:tcPr>
          <w:p w14:paraId="1415E466" w14:textId="6A98F8EB" w:rsidR="00630C57"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t>ISP Deviation</w:t>
            </w:r>
          </w:p>
        </w:tc>
        <w:tc>
          <w:tcPr>
            <w:tcW w:w="1128" w:type="dxa"/>
          </w:tcPr>
          <w:p w14:paraId="26E7EBBB" w14:textId="53409EBA"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2A4B3422" w14:textId="772B9E59" w:rsidR="00630C57"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Increase the bandwidth service</w:t>
            </w:r>
          </w:p>
        </w:tc>
        <w:tc>
          <w:tcPr>
            <w:tcW w:w="1305" w:type="dxa"/>
          </w:tcPr>
          <w:p w14:paraId="44119BE0" w14:textId="440F5504"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103" w:type="dxa"/>
            <w:gridSpan w:val="2"/>
          </w:tcPr>
          <w:p w14:paraId="71D682FE" w14:textId="498B5EC3"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7" w:type="dxa"/>
            <w:gridSpan w:val="2"/>
          </w:tcPr>
          <w:p w14:paraId="2824A96E" w14:textId="2FE2ED0F"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630C57" w14:paraId="0AFC214A" w14:textId="733E6B47" w:rsidTr="006017D4">
        <w:tc>
          <w:tcPr>
            <w:tcW w:w="1679" w:type="dxa"/>
          </w:tcPr>
          <w:p w14:paraId="74D1D0A3" w14:textId="0233A29B" w:rsidR="00630C57"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t>Theft</w:t>
            </w:r>
          </w:p>
        </w:tc>
        <w:tc>
          <w:tcPr>
            <w:tcW w:w="1128" w:type="dxa"/>
          </w:tcPr>
          <w:p w14:paraId="303DF793" w14:textId="534F863C"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44DCF5D5" w14:textId="77777777" w:rsidR="00630C57"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Encrypting the devices would be helpful. So even if it’s stolen none of the information can be taken </w:t>
            </w:r>
          </w:p>
          <w:p w14:paraId="544F8DB4" w14:textId="6F08EF9B" w:rsidR="00630C57" w:rsidRDefault="00630C57" w:rsidP="00B62C49">
            <w:pPr>
              <w:pStyle w:val="ListParagraph"/>
              <w:spacing w:line="360" w:lineRule="auto"/>
              <w:rPr>
                <w:rFonts w:ascii="Times New Roman" w:hAnsi="Times New Roman" w:cs="Times New Roman"/>
                <w:sz w:val="24"/>
                <w:szCs w:val="24"/>
              </w:rPr>
            </w:pPr>
          </w:p>
        </w:tc>
        <w:tc>
          <w:tcPr>
            <w:tcW w:w="1305" w:type="dxa"/>
          </w:tcPr>
          <w:p w14:paraId="7582F3BD" w14:textId="7E8F29F6"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Severe</w:t>
            </w:r>
          </w:p>
        </w:tc>
        <w:tc>
          <w:tcPr>
            <w:tcW w:w="1103" w:type="dxa"/>
            <w:gridSpan w:val="2"/>
          </w:tcPr>
          <w:p w14:paraId="391006DF" w14:textId="59C978EC"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7" w:type="dxa"/>
            <w:gridSpan w:val="2"/>
          </w:tcPr>
          <w:p w14:paraId="3CA68804" w14:textId="5D5E940E"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630C57" w14:paraId="2BAA261A" w14:textId="124564DC" w:rsidTr="006017D4">
        <w:tc>
          <w:tcPr>
            <w:tcW w:w="1679" w:type="dxa"/>
            <w:vMerge w:val="restart"/>
          </w:tcPr>
          <w:p w14:paraId="6AAED44E" w14:textId="77777777" w:rsidR="00630C57" w:rsidRDefault="00630C57" w:rsidP="00B62C49">
            <w:pPr>
              <w:spacing w:line="360" w:lineRule="auto"/>
              <w:rPr>
                <w:rFonts w:ascii="Times New Roman" w:hAnsi="Times New Roman" w:cs="Times New Roman"/>
                <w:sz w:val="24"/>
                <w:szCs w:val="24"/>
              </w:rPr>
            </w:pPr>
          </w:p>
          <w:p w14:paraId="68E5D57B" w14:textId="77777777" w:rsidR="00630C57" w:rsidRDefault="00630C57" w:rsidP="00B62C49">
            <w:pPr>
              <w:spacing w:line="360" w:lineRule="auto"/>
              <w:rPr>
                <w:rFonts w:ascii="Times New Roman" w:hAnsi="Times New Roman" w:cs="Times New Roman"/>
                <w:sz w:val="24"/>
                <w:szCs w:val="24"/>
              </w:rPr>
            </w:pPr>
          </w:p>
          <w:p w14:paraId="5AE75212" w14:textId="546CB197" w:rsidR="00630C57"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Human error</w:t>
            </w:r>
          </w:p>
          <w:p w14:paraId="17A2A950" w14:textId="7EF35CF5" w:rsidR="00630C57"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t>(Human targeted attacks i.e. Phishing, Email-based attacks)</w:t>
            </w:r>
          </w:p>
        </w:tc>
        <w:tc>
          <w:tcPr>
            <w:tcW w:w="1128" w:type="dxa"/>
          </w:tcPr>
          <w:p w14:paraId="60BA5382" w14:textId="77777777" w:rsidR="00630C57" w:rsidRDefault="00630C57" w:rsidP="00B62C49">
            <w:pPr>
              <w:spacing w:line="360" w:lineRule="auto"/>
              <w:jc w:val="center"/>
              <w:rPr>
                <w:rFonts w:ascii="Times New Roman" w:hAnsi="Times New Roman" w:cs="Times New Roman"/>
                <w:sz w:val="24"/>
                <w:szCs w:val="24"/>
              </w:rPr>
            </w:pPr>
          </w:p>
          <w:p w14:paraId="47454E55" w14:textId="77777777" w:rsidR="00630C57" w:rsidRDefault="00630C57" w:rsidP="00B62C49">
            <w:pPr>
              <w:spacing w:line="360" w:lineRule="auto"/>
              <w:jc w:val="center"/>
              <w:rPr>
                <w:rFonts w:ascii="Times New Roman" w:hAnsi="Times New Roman" w:cs="Times New Roman"/>
                <w:sz w:val="24"/>
                <w:szCs w:val="24"/>
              </w:rPr>
            </w:pPr>
          </w:p>
          <w:p w14:paraId="56463109" w14:textId="117B6E5B"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Defend</w:t>
            </w:r>
          </w:p>
        </w:tc>
        <w:tc>
          <w:tcPr>
            <w:tcW w:w="3396" w:type="dxa"/>
          </w:tcPr>
          <w:p w14:paraId="7E671A66" w14:textId="77777777" w:rsidR="00630C57" w:rsidRDefault="00630C57" w:rsidP="00630C57">
            <w:pPr>
              <w:pStyle w:val="ListParagraph"/>
              <w:spacing w:line="360" w:lineRule="auto"/>
              <w:rPr>
                <w:rFonts w:ascii="Times New Roman" w:hAnsi="Times New Roman" w:cs="Times New Roman"/>
                <w:sz w:val="24"/>
                <w:szCs w:val="24"/>
              </w:rPr>
            </w:pPr>
          </w:p>
          <w:p w14:paraId="5DD41157" w14:textId="2E654725" w:rsidR="00630C57" w:rsidRPr="00B063F7"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r w:rsidRPr="00B063F7">
              <w:rPr>
                <w:rFonts w:ascii="Times New Roman" w:hAnsi="Times New Roman" w:cs="Times New Roman"/>
                <w:sz w:val="24"/>
                <w:szCs w:val="24"/>
              </w:rPr>
              <w:t>ISO 27001/2 clause 7.2.2</w:t>
            </w:r>
            <w:r>
              <w:rPr>
                <w:rFonts w:ascii="Times New Roman" w:hAnsi="Times New Roman" w:cs="Times New Roman"/>
                <w:sz w:val="24"/>
                <w:szCs w:val="24"/>
              </w:rPr>
              <w:t xml:space="preserve"> </w:t>
            </w:r>
            <w:r w:rsidRPr="008732F6">
              <w:rPr>
                <w:rFonts w:ascii="Times New Roman" w:hAnsi="Times New Roman" w:cs="Times New Roman"/>
                <w:color w:val="000000"/>
                <w:sz w:val="24"/>
                <w:szCs w:val="24"/>
                <w:shd w:val="clear" w:color="auto" w:fill="FFFFFF"/>
              </w:rPr>
              <w:t>(Pollard, 2019)</w:t>
            </w:r>
            <w:r>
              <w:rPr>
                <w:rFonts w:ascii="Times New Roman" w:hAnsi="Times New Roman" w:cs="Times New Roman"/>
                <w:sz w:val="24"/>
                <w:szCs w:val="24"/>
              </w:rPr>
              <w:t xml:space="preserve"> sending employees to security awareness programs will help them to increase the security awareness that should be followed in the company.</w:t>
            </w:r>
          </w:p>
        </w:tc>
        <w:tc>
          <w:tcPr>
            <w:tcW w:w="1305" w:type="dxa"/>
          </w:tcPr>
          <w:p w14:paraId="1116DD84" w14:textId="77777777" w:rsidR="00630C57" w:rsidRDefault="00630C57" w:rsidP="00630C57">
            <w:pPr>
              <w:spacing w:line="360" w:lineRule="auto"/>
              <w:rPr>
                <w:rFonts w:ascii="Times New Roman" w:hAnsi="Times New Roman" w:cs="Times New Roman"/>
                <w:sz w:val="24"/>
                <w:szCs w:val="24"/>
              </w:rPr>
            </w:pPr>
          </w:p>
          <w:p w14:paraId="7A1FC0E9" w14:textId="77777777" w:rsidR="00630C57" w:rsidRDefault="00630C57" w:rsidP="00630C57">
            <w:pPr>
              <w:spacing w:line="360" w:lineRule="auto"/>
              <w:rPr>
                <w:rFonts w:ascii="Times New Roman" w:hAnsi="Times New Roman" w:cs="Times New Roman"/>
                <w:sz w:val="24"/>
                <w:szCs w:val="24"/>
              </w:rPr>
            </w:pPr>
          </w:p>
          <w:p w14:paraId="57B19AC2" w14:textId="0949D0B7"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Severe</w:t>
            </w:r>
          </w:p>
        </w:tc>
        <w:tc>
          <w:tcPr>
            <w:tcW w:w="1103" w:type="dxa"/>
            <w:gridSpan w:val="2"/>
          </w:tcPr>
          <w:p w14:paraId="690822F9" w14:textId="77777777" w:rsidR="00630C57" w:rsidRDefault="00630C57" w:rsidP="00630C57">
            <w:pPr>
              <w:pStyle w:val="ListParagraph"/>
              <w:spacing w:line="360" w:lineRule="auto"/>
              <w:rPr>
                <w:rFonts w:ascii="Times New Roman" w:hAnsi="Times New Roman" w:cs="Times New Roman"/>
                <w:sz w:val="24"/>
                <w:szCs w:val="24"/>
              </w:rPr>
            </w:pPr>
          </w:p>
          <w:p w14:paraId="47C1C9FC" w14:textId="77777777" w:rsidR="00630C57" w:rsidRDefault="00630C57" w:rsidP="00630C57">
            <w:pPr>
              <w:pStyle w:val="ListParagraph"/>
              <w:spacing w:line="360" w:lineRule="auto"/>
              <w:rPr>
                <w:rFonts w:ascii="Times New Roman" w:hAnsi="Times New Roman" w:cs="Times New Roman"/>
                <w:sz w:val="24"/>
                <w:szCs w:val="24"/>
              </w:rPr>
            </w:pPr>
          </w:p>
          <w:p w14:paraId="42DAD285" w14:textId="4D2E9B77"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Medium</w:t>
            </w:r>
          </w:p>
        </w:tc>
        <w:tc>
          <w:tcPr>
            <w:tcW w:w="1307" w:type="dxa"/>
            <w:gridSpan w:val="2"/>
          </w:tcPr>
          <w:p w14:paraId="2C8BAF50" w14:textId="77777777" w:rsidR="00630C57" w:rsidRDefault="00630C57" w:rsidP="00630C57">
            <w:pPr>
              <w:pStyle w:val="ListParagraph"/>
              <w:spacing w:line="360" w:lineRule="auto"/>
              <w:rPr>
                <w:rFonts w:ascii="Times New Roman" w:hAnsi="Times New Roman" w:cs="Times New Roman"/>
                <w:sz w:val="24"/>
                <w:szCs w:val="24"/>
              </w:rPr>
            </w:pPr>
          </w:p>
          <w:p w14:paraId="4BCD6C20" w14:textId="77777777" w:rsidR="00630C57" w:rsidRDefault="00630C57" w:rsidP="00630C57">
            <w:pPr>
              <w:pStyle w:val="ListParagraph"/>
              <w:spacing w:line="360" w:lineRule="auto"/>
              <w:rPr>
                <w:rFonts w:ascii="Times New Roman" w:hAnsi="Times New Roman" w:cs="Times New Roman"/>
                <w:sz w:val="24"/>
                <w:szCs w:val="24"/>
              </w:rPr>
            </w:pPr>
          </w:p>
          <w:p w14:paraId="0B3B016D" w14:textId="78AE2766"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Low</w:t>
            </w:r>
          </w:p>
        </w:tc>
      </w:tr>
      <w:tr w:rsidR="00630C57" w14:paraId="39FD0707" w14:textId="521C5E08" w:rsidTr="006017D4">
        <w:tc>
          <w:tcPr>
            <w:tcW w:w="1679" w:type="dxa"/>
            <w:vMerge/>
          </w:tcPr>
          <w:p w14:paraId="1850680A" w14:textId="77777777" w:rsidR="00630C57" w:rsidRDefault="00630C57" w:rsidP="00B62C49">
            <w:pPr>
              <w:spacing w:line="360" w:lineRule="auto"/>
              <w:rPr>
                <w:rFonts w:ascii="Times New Roman" w:hAnsi="Times New Roman" w:cs="Times New Roman"/>
                <w:sz w:val="24"/>
                <w:szCs w:val="24"/>
              </w:rPr>
            </w:pPr>
          </w:p>
        </w:tc>
        <w:tc>
          <w:tcPr>
            <w:tcW w:w="1128" w:type="dxa"/>
          </w:tcPr>
          <w:p w14:paraId="4DD5D811" w14:textId="77777777" w:rsidR="00630C57" w:rsidRDefault="00630C57" w:rsidP="00B62C49">
            <w:pPr>
              <w:spacing w:line="360" w:lineRule="auto"/>
              <w:jc w:val="center"/>
              <w:rPr>
                <w:rFonts w:ascii="Times New Roman" w:hAnsi="Times New Roman" w:cs="Times New Roman"/>
                <w:sz w:val="24"/>
                <w:szCs w:val="24"/>
              </w:rPr>
            </w:pPr>
          </w:p>
          <w:p w14:paraId="5FB4103D" w14:textId="4A2D7B09"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Mitigate</w:t>
            </w:r>
          </w:p>
        </w:tc>
        <w:tc>
          <w:tcPr>
            <w:tcW w:w="3396" w:type="dxa"/>
          </w:tcPr>
          <w:p w14:paraId="19DFCE60" w14:textId="1D613A38" w:rsidR="00630C57"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 good build incident respond plan. Because if one employee makes a mistake then it will affect the entire organization.</w:t>
            </w:r>
          </w:p>
        </w:tc>
        <w:tc>
          <w:tcPr>
            <w:tcW w:w="1305" w:type="dxa"/>
          </w:tcPr>
          <w:p w14:paraId="12BEACBF" w14:textId="3CED9090"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Severe</w:t>
            </w:r>
          </w:p>
        </w:tc>
        <w:tc>
          <w:tcPr>
            <w:tcW w:w="1109" w:type="dxa"/>
            <w:gridSpan w:val="3"/>
          </w:tcPr>
          <w:p w14:paraId="254994AB" w14:textId="2FB1F710"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1" w:type="dxa"/>
          </w:tcPr>
          <w:p w14:paraId="25503FB6" w14:textId="3EB3031C"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630C57" w14:paraId="1DCA6DA5" w14:textId="4A25B7DB" w:rsidTr="006017D4">
        <w:tc>
          <w:tcPr>
            <w:tcW w:w="1679" w:type="dxa"/>
          </w:tcPr>
          <w:p w14:paraId="62862552" w14:textId="4333E6D3" w:rsidR="00630C57"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t>Human error (unaware of organization policy)</w:t>
            </w:r>
          </w:p>
        </w:tc>
        <w:tc>
          <w:tcPr>
            <w:tcW w:w="1128" w:type="dxa"/>
          </w:tcPr>
          <w:p w14:paraId="4F52B1D9" w14:textId="129DE40F"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327DC3B9" w14:textId="5371E32B" w:rsidR="00630C57" w:rsidRPr="009C5343"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Creation of workplace internet usage/access policy </w:t>
            </w:r>
            <w:r w:rsidRPr="006D5BC4">
              <w:rPr>
                <w:rFonts w:ascii="Times New Roman" w:hAnsi="Times New Roman" w:cs="Times New Roman"/>
                <w:color w:val="000000"/>
                <w:sz w:val="24"/>
                <w:szCs w:val="24"/>
                <w:shd w:val="clear" w:color="auto" w:fill="FFFFFF"/>
              </w:rPr>
              <w:t>(Sans, 2013)</w:t>
            </w:r>
            <w:r>
              <w:rPr>
                <w:rFonts w:ascii="Arial" w:hAnsi="Arial" w:cs="Arial"/>
                <w:color w:val="000000"/>
                <w:sz w:val="20"/>
                <w:szCs w:val="20"/>
                <w:shd w:val="clear" w:color="auto" w:fill="FFFFFF"/>
              </w:rPr>
              <w:t xml:space="preserve"> </w:t>
            </w:r>
            <w:r>
              <w:rPr>
                <w:rFonts w:ascii="Times New Roman" w:hAnsi="Times New Roman" w:cs="Times New Roman"/>
                <w:sz w:val="24"/>
                <w:szCs w:val="24"/>
              </w:rPr>
              <w:t xml:space="preserve">and making employees aware of them is recommended.  </w:t>
            </w:r>
          </w:p>
        </w:tc>
        <w:tc>
          <w:tcPr>
            <w:tcW w:w="1305" w:type="dxa"/>
          </w:tcPr>
          <w:p w14:paraId="6C6CA1B0" w14:textId="50EAB287"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Severe</w:t>
            </w:r>
          </w:p>
        </w:tc>
        <w:tc>
          <w:tcPr>
            <w:tcW w:w="1109" w:type="dxa"/>
            <w:gridSpan w:val="3"/>
          </w:tcPr>
          <w:p w14:paraId="38E95F8E" w14:textId="5375542D" w:rsidR="00630C57" w:rsidRPr="00630C57" w:rsidRDefault="00630C57" w:rsidP="00630C57">
            <w:pPr>
              <w:spacing w:line="360" w:lineRule="auto"/>
              <w:rPr>
                <w:rFonts w:ascii="Times New Roman" w:hAnsi="Times New Roman" w:cs="Times New Roman"/>
                <w:sz w:val="24"/>
                <w:szCs w:val="24"/>
              </w:rPr>
            </w:pPr>
            <w:r w:rsidRPr="00630C57">
              <w:rPr>
                <w:rFonts w:ascii="Times New Roman" w:hAnsi="Times New Roman" w:cs="Times New Roman"/>
                <w:sz w:val="24"/>
                <w:szCs w:val="24"/>
              </w:rPr>
              <w:t>Medium</w:t>
            </w:r>
          </w:p>
        </w:tc>
        <w:tc>
          <w:tcPr>
            <w:tcW w:w="1301" w:type="dxa"/>
          </w:tcPr>
          <w:p w14:paraId="240B2C2B" w14:textId="72D106DC"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630C57" w14:paraId="7139EF2F" w14:textId="5182F4F8" w:rsidTr="006017D4">
        <w:trPr>
          <w:trHeight w:val="1550"/>
        </w:trPr>
        <w:tc>
          <w:tcPr>
            <w:tcW w:w="1679" w:type="dxa"/>
            <w:vMerge w:val="restart"/>
          </w:tcPr>
          <w:p w14:paraId="3B2D1701" w14:textId="77777777" w:rsidR="00630C57" w:rsidRDefault="00630C57" w:rsidP="00B62C49">
            <w:pPr>
              <w:spacing w:line="360" w:lineRule="auto"/>
              <w:rPr>
                <w:rFonts w:ascii="Times New Roman" w:hAnsi="Times New Roman" w:cs="Times New Roman"/>
                <w:sz w:val="24"/>
                <w:szCs w:val="24"/>
              </w:rPr>
            </w:pPr>
          </w:p>
          <w:p w14:paraId="44EDBA0C" w14:textId="77777777" w:rsidR="00630C57" w:rsidRDefault="00630C57" w:rsidP="00B62C49">
            <w:pPr>
              <w:spacing w:line="360" w:lineRule="auto"/>
              <w:rPr>
                <w:rFonts w:ascii="Times New Roman" w:hAnsi="Times New Roman" w:cs="Times New Roman"/>
                <w:sz w:val="24"/>
                <w:szCs w:val="24"/>
              </w:rPr>
            </w:pPr>
          </w:p>
          <w:p w14:paraId="03208CE9" w14:textId="77777777" w:rsidR="00630C57" w:rsidRDefault="00630C57" w:rsidP="00B62C49">
            <w:pPr>
              <w:spacing w:line="360" w:lineRule="auto"/>
              <w:rPr>
                <w:rFonts w:ascii="Times New Roman" w:hAnsi="Times New Roman" w:cs="Times New Roman"/>
                <w:sz w:val="24"/>
                <w:szCs w:val="24"/>
              </w:rPr>
            </w:pPr>
          </w:p>
          <w:p w14:paraId="01D2BEFE" w14:textId="6F0738F2" w:rsidR="00630C57"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t>Information Extortion</w:t>
            </w:r>
          </w:p>
          <w:p w14:paraId="0CF5CB1A" w14:textId="77777777" w:rsidR="00630C57" w:rsidRDefault="00630C57" w:rsidP="00B62C49">
            <w:pPr>
              <w:spacing w:line="360" w:lineRule="auto"/>
              <w:rPr>
                <w:rFonts w:ascii="Times New Roman" w:hAnsi="Times New Roman" w:cs="Times New Roman"/>
                <w:sz w:val="24"/>
                <w:szCs w:val="24"/>
              </w:rPr>
            </w:pPr>
            <w:r>
              <w:rPr>
                <w:rFonts w:ascii="Times New Roman" w:hAnsi="Times New Roman" w:cs="Times New Roman"/>
                <w:sz w:val="24"/>
                <w:szCs w:val="24"/>
              </w:rPr>
              <w:t>(Dealing with  databases)</w:t>
            </w:r>
          </w:p>
          <w:p w14:paraId="337D891F" w14:textId="77777777" w:rsidR="00630C57" w:rsidRDefault="00630C57" w:rsidP="00B62C49">
            <w:pPr>
              <w:spacing w:line="360" w:lineRule="auto"/>
              <w:rPr>
                <w:rFonts w:ascii="Times New Roman" w:hAnsi="Times New Roman" w:cs="Times New Roman"/>
                <w:sz w:val="24"/>
                <w:szCs w:val="24"/>
              </w:rPr>
            </w:pPr>
          </w:p>
        </w:tc>
        <w:tc>
          <w:tcPr>
            <w:tcW w:w="1128" w:type="dxa"/>
          </w:tcPr>
          <w:p w14:paraId="4C7D5A19" w14:textId="77777777" w:rsidR="00630C57" w:rsidRDefault="00630C57" w:rsidP="00B62C49">
            <w:pPr>
              <w:spacing w:line="360" w:lineRule="auto"/>
              <w:jc w:val="center"/>
              <w:rPr>
                <w:rFonts w:ascii="Times New Roman" w:hAnsi="Times New Roman" w:cs="Times New Roman"/>
                <w:sz w:val="24"/>
                <w:szCs w:val="24"/>
              </w:rPr>
            </w:pPr>
          </w:p>
          <w:p w14:paraId="72023676" w14:textId="7FF63DA5"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657816D2" w14:textId="77777777" w:rsidR="00630C57"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Placing web application and database firewalls.</w:t>
            </w:r>
          </w:p>
          <w:p w14:paraId="26C5F638" w14:textId="3BA1B479" w:rsidR="00630C57"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w:t>
            </w:r>
            <w:r w:rsidRPr="002B3A15">
              <w:rPr>
                <w:rFonts w:ascii="Times New Roman" w:hAnsi="Times New Roman" w:cs="Times New Roman"/>
                <w:sz w:val="24"/>
                <w:szCs w:val="24"/>
              </w:rPr>
              <w:t xml:space="preserve">ncrypt the data inside the database </w:t>
            </w:r>
            <w:r w:rsidRPr="00954FF3">
              <w:rPr>
                <w:rFonts w:ascii="Times New Roman" w:hAnsi="Times New Roman" w:cs="Times New Roman"/>
                <w:color w:val="000000"/>
                <w:sz w:val="24"/>
                <w:szCs w:val="24"/>
                <w:shd w:val="clear" w:color="auto" w:fill="FFFFFF"/>
              </w:rPr>
              <w:t>(Paul, 2016)</w:t>
            </w:r>
          </w:p>
          <w:p w14:paraId="59F042A7" w14:textId="59135341" w:rsidR="00630C57" w:rsidRPr="002B3A15" w:rsidRDefault="00630C57"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Providing the required privileges only to authenticated employees. </w:t>
            </w:r>
            <w:r w:rsidRPr="00954FF3">
              <w:rPr>
                <w:rFonts w:ascii="Times New Roman" w:hAnsi="Times New Roman" w:cs="Times New Roman"/>
                <w:color w:val="000000"/>
                <w:sz w:val="24"/>
                <w:szCs w:val="24"/>
                <w:shd w:val="clear" w:color="auto" w:fill="FFFFFF"/>
              </w:rPr>
              <w:t>(Paul, 2016)</w:t>
            </w:r>
          </w:p>
        </w:tc>
        <w:tc>
          <w:tcPr>
            <w:tcW w:w="1305" w:type="dxa"/>
          </w:tcPr>
          <w:p w14:paraId="409444C2" w14:textId="7503FBB5"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109" w:type="dxa"/>
            <w:gridSpan w:val="3"/>
          </w:tcPr>
          <w:p w14:paraId="02628497" w14:textId="7ED63348"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1" w:type="dxa"/>
          </w:tcPr>
          <w:p w14:paraId="27FCABE8" w14:textId="6F210864"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630C57" w14:paraId="10E2AAF5" w14:textId="01CB431D" w:rsidTr="006017D4">
        <w:tc>
          <w:tcPr>
            <w:tcW w:w="1679" w:type="dxa"/>
            <w:vMerge/>
          </w:tcPr>
          <w:p w14:paraId="379A3672" w14:textId="77777777" w:rsidR="00630C57" w:rsidRDefault="00630C57" w:rsidP="00B62C49">
            <w:pPr>
              <w:spacing w:line="360" w:lineRule="auto"/>
              <w:rPr>
                <w:rFonts w:ascii="Times New Roman" w:hAnsi="Times New Roman" w:cs="Times New Roman"/>
                <w:sz w:val="24"/>
                <w:szCs w:val="24"/>
              </w:rPr>
            </w:pPr>
          </w:p>
        </w:tc>
        <w:tc>
          <w:tcPr>
            <w:tcW w:w="1128" w:type="dxa"/>
          </w:tcPr>
          <w:p w14:paraId="322785B0" w14:textId="34DB9620" w:rsidR="00630C57" w:rsidRDefault="00630C57"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Transfer</w:t>
            </w:r>
          </w:p>
        </w:tc>
        <w:tc>
          <w:tcPr>
            <w:tcW w:w="3396" w:type="dxa"/>
          </w:tcPr>
          <w:p w14:paraId="31407559" w14:textId="43C174A4" w:rsidR="00630C57" w:rsidRPr="001407C9" w:rsidRDefault="00630C57" w:rsidP="00B62C49">
            <w:pPr>
              <w:pStyle w:val="ListParagraph"/>
              <w:numPr>
                <w:ilvl w:val="0"/>
                <w:numId w:val="8"/>
              </w:numPr>
              <w:spacing w:line="360" w:lineRule="auto"/>
              <w:rPr>
                <w:rFonts w:ascii="Times New Roman" w:hAnsi="Times New Roman" w:cs="Times New Roman"/>
                <w:sz w:val="24"/>
                <w:szCs w:val="24"/>
              </w:rPr>
            </w:pPr>
            <w:r w:rsidRPr="001407C9">
              <w:rPr>
                <w:rFonts w:ascii="Times New Roman" w:hAnsi="Times New Roman" w:cs="Times New Roman"/>
                <w:sz w:val="24"/>
                <w:szCs w:val="24"/>
              </w:rPr>
              <w:t>Effective logging</w:t>
            </w:r>
            <w:r>
              <w:rPr>
                <w:rFonts w:ascii="Times New Roman" w:hAnsi="Times New Roman" w:cs="Times New Roman"/>
                <w:sz w:val="24"/>
                <w:szCs w:val="24"/>
              </w:rPr>
              <w:t xml:space="preserve"> </w:t>
            </w:r>
            <w:r w:rsidRPr="00023E29">
              <w:rPr>
                <w:rFonts w:ascii="Times New Roman" w:hAnsi="Times New Roman" w:cs="Times New Roman"/>
                <w:color w:val="000000"/>
                <w:sz w:val="24"/>
                <w:szCs w:val="24"/>
                <w:shd w:val="clear" w:color="auto" w:fill="FFFFFF"/>
              </w:rPr>
              <w:t>(Jim, 2012)</w:t>
            </w:r>
            <w:r w:rsidRPr="001407C9">
              <w:rPr>
                <w:rFonts w:ascii="Times New Roman" w:hAnsi="Times New Roman" w:cs="Times New Roman"/>
                <w:sz w:val="24"/>
                <w:szCs w:val="24"/>
              </w:rPr>
              <w:t xml:space="preserve"> for databases would be a good choice. </w:t>
            </w:r>
            <w:r w:rsidRPr="001407C9">
              <w:rPr>
                <w:rFonts w:ascii="Times New Roman" w:hAnsi="Times New Roman" w:cs="Times New Roman"/>
                <w:sz w:val="24"/>
                <w:szCs w:val="24"/>
              </w:rPr>
              <w:lastRenderedPageBreak/>
              <w:t>Because if something goes wrong the logging will help the incident respon</w:t>
            </w:r>
            <w:r>
              <w:rPr>
                <w:rFonts w:ascii="Times New Roman" w:hAnsi="Times New Roman" w:cs="Times New Roman"/>
                <w:sz w:val="24"/>
                <w:szCs w:val="24"/>
              </w:rPr>
              <w:t>se</w:t>
            </w:r>
            <w:r w:rsidRPr="001407C9">
              <w:rPr>
                <w:rFonts w:ascii="Times New Roman" w:hAnsi="Times New Roman" w:cs="Times New Roman"/>
                <w:sz w:val="24"/>
                <w:szCs w:val="24"/>
              </w:rPr>
              <w:t xml:space="preserve"> plan to trace out the beginning point.  </w:t>
            </w:r>
          </w:p>
        </w:tc>
        <w:tc>
          <w:tcPr>
            <w:tcW w:w="1305" w:type="dxa"/>
          </w:tcPr>
          <w:p w14:paraId="18C8374D" w14:textId="240CE968"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Medium</w:t>
            </w:r>
          </w:p>
        </w:tc>
        <w:tc>
          <w:tcPr>
            <w:tcW w:w="1109" w:type="dxa"/>
            <w:gridSpan w:val="3"/>
          </w:tcPr>
          <w:p w14:paraId="0FBAB5AE" w14:textId="0750FBC2"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1" w:type="dxa"/>
          </w:tcPr>
          <w:p w14:paraId="6DDA55AC" w14:textId="2F96178F" w:rsidR="00630C57" w:rsidRPr="00630C57" w:rsidRDefault="00630C57" w:rsidP="00630C57">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485871" w14:paraId="6D96732E" w14:textId="7079E4C2" w:rsidTr="006017D4">
        <w:tc>
          <w:tcPr>
            <w:tcW w:w="1679" w:type="dxa"/>
            <w:vMerge/>
          </w:tcPr>
          <w:p w14:paraId="656D8B0D" w14:textId="77777777" w:rsidR="00485871" w:rsidRDefault="00485871" w:rsidP="00B62C49">
            <w:pPr>
              <w:spacing w:line="360" w:lineRule="auto"/>
              <w:rPr>
                <w:rFonts w:ascii="Times New Roman" w:hAnsi="Times New Roman" w:cs="Times New Roman"/>
                <w:sz w:val="24"/>
                <w:szCs w:val="24"/>
              </w:rPr>
            </w:pPr>
          </w:p>
        </w:tc>
        <w:tc>
          <w:tcPr>
            <w:tcW w:w="1128" w:type="dxa"/>
          </w:tcPr>
          <w:p w14:paraId="367C6410" w14:textId="3FCDA7B8" w:rsidR="00485871" w:rsidRDefault="00485871"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Mitigate</w:t>
            </w:r>
          </w:p>
        </w:tc>
        <w:tc>
          <w:tcPr>
            <w:tcW w:w="3396" w:type="dxa"/>
          </w:tcPr>
          <w:p w14:paraId="5D179AB1" w14:textId="0B04972D" w:rsidR="00485871" w:rsidRPr="001407C9" w:rsidRDefault="00485871" w:rsidP="00B62C49">
            <w:pPr>
              <w:pStyle w:val="ListParagraph"/>
              <w:numPr>
                <w:ilvl w:val="0"/>
                <w:numId w:val="8"/>
              </w:numPr>
              <w:spacing w:line="360" w:lineRule="auto"/>
              <w:rPr>
                <w:rFonts w:ascii="Times New Roman" w:hAnsi="Times New Roman" w:cs="Times New Roman"/>
                <w:sz w:val="24"/>
                <w:szCs w:val="24"/>
              </w:rPr>
            </w:pPr>
            <w:r w:rsidRPr="001407C9">
              <w:rPr>
                <w:rFonts w:ascii="Times New Roman" w:hAnsi="Times New Roman" w:cs="Times New Roman"/>
                <w:sz w:val="24"/>
                <w:szCs w:val="24"/>
              </w:rPr>
              <w:t xml:space="preserve">Setting up </w:t>
            </w:r>
            <w:r>
              <w:rPr>
                <w:rFonts w:ascii="Times New Roman" w:hAnsi="Times New Roman" w:cs="Times New Roman"/>
                <w:sz w:val="24"/>
                <w:szCs w:val="24"/>
              </w:rPr>
              <w:t>an</w:t>
            </w:r>
            <w:r w:rsidRPr="001407C9">
              <w:rPr>
                <w:rFonts w:ascii="Times New Roman" w:hAnsi="Times New Roman" w:cs="Times New Roman"/>
                <w:sz w:val="24"/>
                <w:szCs w:val="24"/>
              </w:rPr>
              <w:t xml:space="preserve"> effective backup plan</w:t>
            </w:r>
            <w:r>
              <w:rPr>
                <w:rFonts w:ascii="Times New Roman" w:hAnsi="Times New Roman" w:cs="Times New Roman"/>
                <w:sz w:val="24"/>
                <w:szCs w:val="24"/>
              </w:rPr>
              <w:t xml:space="preserve"> </w:t>
            </w:r>
            <w:r w:rsidRPr="00023E29">
              <w:rPr>
                <w:rFonts w:ascii="Times New Roman" w:hAnsi="Times New Roman" w:cs="Times New Roman"/>
                <w:color w:val="000000"/>
                <w:sz w:val="24"/>
                <w:szCs w:val="24"/>
                <w:shd w:val="clear" w:color="auto" w:fill="FFFFFF"/>
              </w:rPr>
              <w:t>(Jim, 2012)</w:t>
            </w:r>
            <w:r w:rsidRPr="001407C9">
              <w:rPr>
                <w:rFonts w:ascii="Times New Roman" w:hAnsi="Times New Roman" w:cs="Times New Roman"/>
                <w:sz w:val="24"/>
                <w:szCs w:val="24"/>
              </w:rPr>
              <w:t xml:space="preserve"> would be </w:t>
            </w:r>
            <w:r>
              <w:rPr>
                <w:rFonts w:ascii="Times New Roman" w:hAnsi="Times New Roman" w:cs="Times New Roman"/>
                <w:sz w:val="24"/>
                <w:szCs w:val="24"/>
              </w:rPr>
              <w:t xml:space="preserve">a </w:t>
            </w:r>
            <w:r w:rsidRPr="001407C9">
              <w:rPr>
                <w:rFonts w:ascii="Times New Roman" w:hAnsi="Times New Roman" w:cs="Times New Roman"/>
                <w:sz w:val="24"/>
                <w:szCs w:val="24"/>
              </w:rPr>
              <w:t xml:space="preserve">choice to mitigate this threat. So, if something goes wrong the backup can be used to ensure the business continuity. </w:t>
            </w:r>
          </w:p>
        </w:tc>
        <w:tc>
          <w:tcPr>
            <w:tcW w:w="1305" w:type="dxa"/>
          </w:tcPr>
          <w:p w14:paraId="59B751BC" w14:textId="657F1FEF" w:rsidR="00485871" w:rsidRPr="00A57B05" w:rsidRDefault="00485871" w:rsidP="00A57B05">
            <w:pPr>
              <w:spacing w:line="360" w:lineRule="auto"/>
              <w:rPr>
                <w:rFonts w:ascii="Times New Roman" w:hAnsi="Times New Roman" w:cs="Times New Roman"/>
                <w:sz w:val="24"/>
                <w:szCs w:val="24"/>
              </w:rPr>
            </w:pPr>
            <w:r w:rsidRPr="00A57B05">
              <w:rPr>
                <w:rFonts w:ascii="Times New Roman" w:hAnsi="Times New Roman" w:cs="Times New Roman"/>
                <w:sz w:val="24"/>
                <w:szCs w:val="24"/>
              </w:rPr>
              <w:t>M</w:t>
            </w:r>
            <w:r>
              <w:rPr>
                <w:rFonts w:ascii="Times New Roman" w:hAnsi="Times New Roman" w:cs="Times New Roman"/>
                <w:sz w:val="24"/>
                <w:szCs w:val="24"/>
              </w:rPr>
              <w:t>e</w:t>
            </w:r>
            <w:r w:rsidRPr="00A57B05">
              <w:rPr>
                <w:rFonts w:ascii="Times New Roman" w:hAnsi="Times New Roman" w:cs="Times New Roman"/>
                <w:sz w:val="24"/>
                <w:szCs w:val="24"/>
              </w:rPr>
              <w:t>dium</w:t>
            </w:r>
          </w:p>
        </w:tc>
        <w:tc>
          <w:tcPr>
            <w:tcW w:w="1103" w:type="dxa"/>
            <w:gridSpan w:val="2"/>
          </w:tcPr>
          <w:p w14:paraId="443E56D1" w14:textId="0E68E82D"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7" w:type="dxa"/>
            <w:gridSpan w:val="2"/>
          </w:tcPr>
          <w:p w14:paraId="0F49CE68" w14:textId="2CCD7819"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485871" w14:paraId="4B2F35C3" w14:textId="15A495DF" w:rsidTr="006017D4">
        <w:tc>
          <w:tcPr>
            <w:tcW w:w="1679" w:type="dxa"/>
          </w:tcPr>
          <w:p w14:paraId="18FD54D1" w14:textId="77777777" w:rsidR="00485871" w:rsidRDefault="00485871" w:rsidP="00B62C49">
            <w:pPr>
              <w:spacing w:line="360" w:lineRule="auto"/>
              <w:rPr>
                <w:rFonts w:ascii="Times New Roman" w:hAnsi="Times New Roman" w:cs="Times New Roman"/>
                <w:sz w:val="24"/>
                <w:szCs w:val="24"/>
              </w:rPr>
            </w:pPr>
            <w:r>
              <w:rPr>
                <w:rFonts w:ascii="Times New Roman" w:hAnsi="Times New Roman" w:cs="Times New Roman"/>
                <w:sz w:val="24"/>
                <w:szCs w:val="24"/>
              </w:rPr>
              <w:t xml:space="preserve">Software attacks </w:t>
            </w:r>
          </w:p>
          <w:p w14:paraId="2004CD40" w14:textId="6BB667BB" w:rsidR="00485871" w:rsidRDefault="00485871" w:rsidP="00B62C49">
            <w:pPr>
              <w:spacing w:line="360" w:lineRule="auto"/>
              <w:rPr>
                <w:rFonts w:ascii="Times New Roman" w:hAnsi="Times New Roman" w:cs="Times New Roman"/>
                <w:sz w:val="24"/>
                <w:szCs w:val="24"/>
              </w:rPr>
            </w:pPr>
            <w:r>
              <w:rPr>
                <w:rFonts w:ascii="Times New Roman" w:hAnsi="Times New Roman" w:cs="Times New Roman"/>
                <w:sz w:val="24"/>
                <w:szCs w:val="24"/>
              </w:rPr>
              <w:t xml:space="preserve">(SQL injection) </w:t>
            </w:r>
          </w:p>
        </w:tc>
        <w:tc>
          <w:tcPr>
            <w:tcW w:w="1128" w:type="dxa"/>
          </w:tcPr>
          <w:p w14:paraId="7342D029" w14:textId="74B99A77" w:rsidR="00485871" w:rsidRDefault="00485871"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6538B2C6" w14:textId="48D4C755" w:rsidR="00485871" w:rsidRPr="00CD66B8" w:rsidRDefault="00485871" w:rsidP="00B62C4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Performing a secure code review </w:t>
            </w:r>
            <w:r w:rsidRPr="00023E29">
              <w:rPr>
                <w:rFonts w:ascii="Times New Roman" w:hAnsi="Times New Roman" w:cs="Times New Roman"/>
                <w:color w:val="000000"/>
                <w:sz w:val="24"/>
                <w:szCs w:val="24"/>
                <w:shd w:val="clear" w:color="auto" w:fill="FFFFFF"/>
              </w:rPr>
              <w:t>(Paul, 2019)</w:t>
            </w:r>
            <w:r>
              <w:rPr>
                <w:rFonts w:ascii="Times New Roman" w:hAnsi="Times New Roman" w:cs="Times New Roman"/>
                <w:color w:val="000000"/>
                <w:sz w:val="24"/>
                <w:szCs w:val="24"/>
                <w:shd w:val="clear" w:color="auto" w:fill="FFFFFF"/>
              </w:rPr>
              <w:t xml:space="preserve">. It </w:t>
            </w:r>
            <w:r>
              <w:rPr>
                <w:rFonts w:ascii="Times New Roman" w:hAnsi="Times New Roman" w:cs="Times New Roman"/>
                <w:sz w:val="24"/>
                <w:szCs w:val="24"/>
              </w:rPr>
              <w:t>will not only stop SQL injection but also stops multiple web application security issues.</w:t>
            </w:r>
          </w:p>
        </w:tc>
        <w:tc>
          <w:tcPr>
            <w:tcW w:w="1305" w:type="dxa"/>
          </w:tcPr>
          <w:p w14:paraId="47B56A95" w14:textId="007DF6FE"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103" w:type="dxa"/>
            <w:gridSpan w:val="2"/>
          </w:tcPr>
          <w:p w14:paraId="5F419880" w14:textId="3A192540"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7" w:type="dxa"/>
            <w:gridSpan w:val="2"/>
          </w:tcPr>
          <w:p w14:paraId="66163CB7" w14:textId="37D71D6C"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485871" w14:paraId="34F9BF47" w14:textId="02BD1CE6" w:rsidTr="006017D4">
        <w:tc>
          <w:tcPr>
            <w:tcW w:w="1679" w:type="dxa"/>
          </w:tcPr>
          <w:p w14:paraId="752A150C" w14:textId="3E14EEF7" w:rsidR="00485871" w:rsidRPr="008D042A" w:rsidRDefault="00485871" w:rsidP="00B62C49">
            <w:pPr>
              <w:spacing w:line="360" w:lineRule="auto"/>
              <w:jc w:val="both"/>
              <w:rPr>
                <w:rFonts w:ascii="Times New Roman" w:hAnsi="Times New Roman" w:cs="Times New Roman"/>
                <w:sz w:val="24"/>
                <w:szCs w:val="24"/>
              </w:rPr>
            </w:pPr>
            <w:r w:rsidRPr="008D042A">
              <w:rPr>
                <w:rFonts w:ascii="Times New Roman" w:hAnsi="Times New Roman" w:cs="Times New Roman"/>
                <w:sz w:val="24"/>
                <w:szCs w:val="24"/>
              </w:rPr>
              <w:t xml:space="preserve">Tech obsolescence </w:t>
            </w:r>
          </w:p>
          <w:p w14:paraId="5CD48CD8" w14:textId="0EC6A163" w:rsidR="00485871" w:rsidRDefault="00485871" w:rsidP="00B62C4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28" w:type="dxa"/>
          </w:tcPr>
          <w:p w14:paraId="612C161B" w14:textId="5526C55C" w:rsidR="00485871" w:rsidRDefault="00485871"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Terminate</w:t>
            </w:r>
          </w:p>
        </w:tc>
        <w:tc>
          <w:tcPr>
            <w:tcW w:w="3396" w:type="dxa"/>
          </w:tcPr>
          <w:p w14:paraId="7358E944" w14:textId="7E4BA62B" w:rsidR="00485871" w:rsidRDefault="00485871" w:rsidP="00B62C4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only risk control strategy </w:t>
            </w:r>
            <w:r w:rsidRPr="00023E29">
              <w:rPr>
                <w:rFonts w:ascii="Times New Roman" w:hAnsi="Times New Roman" w:cs="Times New Roman"/>
                <w:color w:val="000000"/>
                <w:sz w:val="24"/>
                <w:szCs w:val="24"/>
                <w:shd w:val="clear" w:color="auto" w:fill="FFFFFF"/>
              </w:rPr>
              <w:t xml:space="preserve">(Whitman &amp; </w:t>
            </w:r>
            <w:proofErr w:type="spellStart"/>
            <w:r w:rsidRPr="00023E29">
              <w:rPr>
                <w:rFonts w:ascii="Times New Roman" w:hAnsi="Times New Roman" w:cs="Times New Roman"/>
                <w:color w:val="000000"/>
                <w:sz w:val="24"/>
                <w:szCs w:val="24"/>
                <w:shd w:val="clear" w:color="auto" w:fill="FFFFFF"/>
              </w:rPr>
              <w:t>Mattord</w:t>
            </w:r>
            <w:proofErr w:type="spellEnd"/>
            <w:r w:rsidRPr="00023E29">
              <w:rPr>
                <w:rFonts w:ascii="Times New Roman" w:hAnsi="Times New Roman" w:cs="Times New Roman"/>
                <w:color w:val="000000"/>
                <w:sz w:val="24"/>
                <w:szCs w:val="24"/>
                <w:shd w:val="clear" w:color="auto" w:fill="FFFFFF"/>
              </w:rPr>
              <w:t>, 2010)</w:t>
            </w:r>
            <w:r>
              <w:rPr>
                <w:rFonts w:ascii="Times New Roman" w:hAnsi="Times New Roman" w:cs="Times New Roman"/>
                <w:sz w:val="24"/>
                <w:szCs w:val="24"/>
              </w:rPr>
              <w:t xml:space="preserve"> that can be applied here is replacing all the outdated technologies with latest/updated technology whether it’s a database or firmware. </w:t>
            </w:r>
          </w:p>
        </w:tc>
        <w:tc>
          <w:tcPr>
            <w:tcW w:w="1305" w:type="dxa"/>
          </w:tcPr>
          <w:p w14:paraId="0461D75D" w14:textId="4C1EB9FD"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103" w:type="dxa"/>
            <w:gridSpan w:val="2"/>
          </w:tcPr>
          <w:p w14:paraId="3DBF9F62" w14:textId="4A1B3ACB"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7" w:type="dxa"/>
            <w:gridSpan w:val="2"/>
          </w:tcPr>
          <w:p w14:paraId="2C0A4BE8" w14:textId="42A2E61A"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485871" w14:paraId="65073788" w14:textId="0FA74056" w:rsidTr="006017D4">
        <w:tc>
          <w:tcPr>
            <w:tcW w:w="1679" w:type="dxa"/>
          </w:tcPr>
          <w:p w14:paraId="047AE71E" w14:textId="7923D4B6" w:rsidR="00485871" w:rsidRPr="008D042A" w:rsidRDefault="0048587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Theft</w:t>
            </w:r>
          </w:p>
        </w:tc>
        <w:tc>
          <w:tcPr>
            <w:tcW w:w="1128" w:type="dxa"/>
          </w:tcPr>
          <w:p w14:paraId="7A012C5B" w14:textId="74DDE86D" w:rsidR="00485871" w:rsidRDefault="00485871"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3651230E" w14:textId="77777777" w:rsidR="00485871" w:rsidRDefault="00485871" w:rsidP="00B62C4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Implementing surveillance in head </w:t>
            </w:r>
            <w:r>
              <w:rPr>
                <w:rFonts w:ascii="Times New Roman" w:hAnsi="Times New Roman" w:cs="Times New Roman"/>
                <w:sz w:val="24"/>
                <w:szCs w:val="24"/>
              </w:rPr>
              <w:lastRenderedPageBreak/>
              <w:t>office and as well in the franchise stores. Placing CCTV cameras and actively monitoring.</w:t>
            </w:r>
          </w:p>
          <w:p w14:paraId="1A0FA3AF" w14:textId="0928569B" w:rsidR="00485871" w:rsidRDefault="00485871" w:rsidP="00B62C4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Enabling physical locks on the devices</w:t>
            </w:r>
          </w:p>
        </w:tc>
        <w:tc>
          <w:tcPr>
            <w:tcW w:w="1305" w:type="dxa"/>
          </w:tcPr>
          <w:p w14:paraId="7AE52024" w14:textId="1CF0FCCA"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Medium</w:t>
            </w:r>
          </w:p>
        </w:tc>
        <w:tc>
          <w:tcPr>
            <w:tcW w:w="1103" w:type="dxa"/>
            <w:gridSpan w:val="2"/>
          </w:tcPr>
          <w:p w14:paraId="2A9D9F24" w14:textId="74A21B5F"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07" w:type="dxa"/>
            <w:gridSpan w:val="2"/>
          </w:tcPr>
          <w:p w14:paraId="1E5BEFF9" w14:textId="1D0DEB07"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485871" w14:paraId="5D652C9C" w14:textId="323BBC64" w:rsidTr="006017D4">
        <w:tc>
          <w:tcPr>
            <w:tcW w:w="1679" w:type="dxa"/>
          </w:tcPr>
          <w:p w14:paraId="400074B3" w14:textId="77777777" w:rsidR="00485871" w:rsidRDefault="00485871" w:rsidP="00B62C49">
            <w:pPr>
              <w:spacing w:line="360" w:lineRule="auto"/>
              <w:jc w:val="both"/>
              <w:rPr>
                <w:rFonts w:ascii="Times New Roman" w:hAnsi="Times New Roman" w:cs="Times New Roman"/>
                <w:sz w:val="24"/>
                <w:szCs w:val="24"/>
              </w:rPr>
            </w:pPr>
          </w:p>
        </w:tc>
        <w:tc>
          <w:tcPr>
            <w:tcW w:w="1128" w:type="dxa"/>
          </w:tcPr>
          <w:p w14:paraId="6C89CD31" w14:textId="516DD9B7" w:rsidR="00485871" w:rsidRDefault="00485871"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Mitigate</w:t>
            </w:r>
          </w:p>
        </w:tc>
        <w:tc>
          <w:tcPr>
            <w:tcW w:w="3396" w:type="dxa"/>
          </w:tcPr>
          <w:p w14:paraId="7D91CCA7" w14:textId="3732BA48" w:rsidR="00485871" w:rsidRDefault="00485871" w:rsidP="00B62C4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Resetting the credentials or suspending the affected employee’s account would be an effective mitigation strategy.</w:t>
            </w:r>
          </w:p>
        </w:tc>
        <w:tc>
          <w:tcPr>
            <w:tcW w:w="1305" w:type="dxa"/>
          </w:tcPr>
          <w:p w14:paraId="32644BAA" w14:textId="2956A606"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080" w:type="dxa"/>
          </w:tcPr>
          <w:p w14:paraId="66634FDB" w14:textId="1C46D115"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30" w:type="dxa"/>
            <w:gridSpan w:val="3"/>
          </w:tcPr>
          <w:p w14:paraId="38B70625" w14:textId="113ACF8D"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485871" w14:paraId="48DF272A" w14:textId="4BEED1AF" w:rsidTr="006017D4">
        <w:tc>
          <w:tcPr>
            <w:tcW w:w="1679" w:type="dxa"/>
          </w:tcPr>
          <w:p w14:paraId="3953FFCE" w14:textId="5A2BE325" w:rsidR="00485871" w:rsidRDefault="0048587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Network</w:t>
            </w:r>
          </w:p>
        </w:tc>
        <w:tc>
          <w:tcPr>
            <w:tcW w:w="1128" w:type="dxa"/>
          </w:tcPr>
          <w:p w14:paraId="6689498A" w14:textId="4AA0087B" w:rsidR="00485871" w:rsidRDefault="00485871"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3396" w:type="dxa"/>
          </w:tcPr>
          <w:p w14:paraId="3BD72CD1" w14:textId="0CB1FA46" w:rsidR="00485871" w:rsidRPr="004C7BFC" w:rsidRDefault="00485871" w:rsidP="00B62C49">
            <w:pPr>
              <w:pStyle w:val="ListParagraph"/>
              <w:numPr>
                <w:ilvl w:val="0"/>
                <w:numId w:val="8"/>
              </w:numPr>
              <w:spacing w:line="360" w:lineRule="auto"/>
              <w:rPr>
                <w:rFonts w:ascii="Times New Roman" w:hAnsi="Times New Roman" w:cs="Times New Roman"/>
                <w:sz w:val="24"/>
                <w:szCs w:val="24"/>
              </w:rPr>
            </w:pPr>
            <w:r w:rsidRPr="004C7BFC">
              <w:rPr>
                <w:rFonts w:ascii="Times New Roman" w:hAnsi="Times New Roman" w:cs="Times New Roman"/>
                <w:sz w:val="24"/>
                <w:szCs w:val="24"/>
              </w:rPr>
              <w:t>Segregation of franchise LAN with the help of VLANS.</w:t>
            </w:r>
          </w:p>
        </w:tc>
        <w:tc>
          <w:tcPr>
            <w:tcW w:w="1305" w:type="dxa"/>
          </w:tcPr>
          <w:p w14:paraId="399F67D5" w14:textId="6601048D"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080" w:type="dxa"/>
          </w:tcPr>
          <w:p w14:paraId="2C584742" w14:textId="349D970D"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330" w:type="dxa"/>
            <w:gridSpan w:val="3"/>
          </w:tcPr>
          <w:p w14:paraId="23EF0583" w14:textId="71CE5B75" w:rsidR="00485871" w:rsidRPr="00485871" w:rsidRDefault="00485871" w:rsidP="00485871">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485871" w14:paraId="1D012E72" w14:textId="0790A5A3" w:rsidTr="006017D4">
        <w:tc>
          <w:tcPr>
            <w:tcW w:w="1679" w:type="dxa"/>
          </w:tcPr>
          <w:p w14:paraId="1E698D55" w14:textId="724F57A4" w:rsidR="00485871" w:rsidRDefault="0048587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Espionage </w:t>
            </w:r>
          </w:p>
        </w:tc>
        <w:tc>
          <w:tcPr>
            <w:tcW w:w="1128" w:type="dxa"/>
          </w:tcPr>
          <w:p w14:paraId="525FBC76" w14:textId="77777777" w:rsidR="00485871" w:rsidRDefault="00485871" w:rsidP="00B62C49">
            <w:pPr>
              <w:spacing w:line="360" w:lineRule="auto"/>
              <w:jc w:val="center"/>
              <w:rPr>
                <w:rFonts w:ascii="Times New Roman" w:hAnsi="Times New Roman" w:cs="Times New Roman"/>
                <w:sz w:val="24"/>
                <w:szCs w:val="24"/>
              </w:rPr>
            </w:pPr>
          </w:p>
        </w:tc>
        <w:tc>
          <w:tcPr>
            <w:tcW w:w="3396" w:type="dxa"/>
          </w:tcPr>
          <w:p w14:paraId="4B49D723" w14:textId="77777777" w:rsidR="00485871" w:rsidRPr="004C7BFC" w:rsidRDefault="00485871" w:rsidP="004C7BFC">
            <w:pPr>
              <w:pStyle w:val="ListParagraph"/>
              <w:numPr>
                <w:ilvl w:val="0"/>
                <w:numId w:val="8"/>
              </w:numPr>
              <w:spacing w:line="360" w:lineRule="auto"/>
              <w:jc w:val="both"/>
              <w:rPr>
                <w:rFonts w:ascii="Times New Roman" w:hAnsi="Times New Roman" w:cs="Times New Roman"/>
                <w:sz w:val="24"/>
                <w:szCs w:val="24"/>
              </w:rPr>
            </w:pPr>
            <w:r w:rsidRPr="004C7BFC">
              <w:rPr>
                <w:rFonts w:ascii="Times New Roman" w:eastAsia="Times New Roman" w:hAnsi="Times New Roman" w:cs="Times New Roman"/>
                <w:sz w:val="24"/>
                <w:szCs w:val="24"/>
              </w:rPr>
              <w:t xml:space="preserve">Placing strict policies against information disclosure. </w:t>
            </w:r>
          </w:p>
          <w:p w14:paraId="3DCDD8C1" w14:textId="6ACF4263" w:rsidR="00485871" w:rsidRPr="004C7BFC" w:rsidRDefault="00485871" w:rsidP="004C7BFC">
            <w:pPr>
              <w:pStyle w:val="ListParagraph"/>
              <w:numPr>
                <w:ilvl w:val="0"/>
                <w:numId w:val="8"/>
              </w:numPr>
              <w:spacing w:line="360" w:lineRule="auto"/>
              <w:rPr>
                <w:rFonts w:ascii="Times New Roman" w:hAnsi="Times New Roman" w:cs="Times New Roman"/>
                <w:sz w:val="24"/>
                <w:szCs w:val="24"/>
              </w:rPr>
            </w:pPr>
            <w:r w:rsidRPr="004C7BFC">
              <w:rPr>
                <w:rFonts w:ascii="Times New Roman" w:eastAsia="Times New Roman" w:hAnsi="Times New Roman" w:cs="Times New Roman"/>
                <w:sz w:val="24"/>
                <w:szCs w:val="24"/>
              </w:rPr>
              <w:t>Training employee about the information that can be shared</w:t>
            </w:r>
          </w:p>
        </w:tc>
        <w:tc>
          <w:tcPr>
            <w:tcW w:w="1305" w:type="dxa"/>
          </w:tcPr>
          <w:p w14:paraId="64AD12D1" w14:textId="147110CD" w:rsidR="00485871" w:rsidRPr="00485871" w:rsidRDefault="00485871" w:rsidP="004858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080" w:type="dxa"/>
          </w:tcPr>
          <w:p w14:paraId="1D21A022" w14:textId="3DD5FD37" w:rsidR="00485871" w:rsidRPr="00485871" w:rsidRDefault="00485871" w:rsidP="004858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330" w:type="dxa"/>
            <w:gridSpan w:val="3"/>
          </w:tcPr>
          <w:p w14:paraId="532F1D87" w14:textId="06110CA3" w:rsidR="00485871" w:rsidRPr="00485871" w:rsidRDefault="00485871" w:rsidP="004858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0EAC884C" w14:textId="77777777" w:rsidR="004C7BFC" w:rsidRDefault="004C7BFC" w:rsidP="004C7BFC">
      <w:pPr>
        <w:pStyle w:val="Heading1"/>
        <w:rPr>
          <w:rFonts w:eastAsia="Times New Roman"/>
        </w:rPr>
      </w:pPr>
      <w:bookmarkStart w:id="26" w:name="_Toc34601529"/>
      <w:r w:rsidRPr="395BDAAD">
        <w:rPr>
          <w:rFonts w:eastAsia="Times New Roman"/>
        </w:rPr>
        <w:t>Future Research Topics</w:t>
      </w:r>
      <w:bookmarkEnd w:id="26"/>
    </w:p>
    <w:p w14:paraId="0BF594E5" w14:textId="77777777" w:rsidR="004C7BFC" w:rsidRPr="004C7BFC" w:rsidRDefault="004C7BFC" w:rsidP="004C7BFC">
      <w:pPr>
        <w:spacing w:line="360" w:lineRule="auto"/>
        <w:jc w:val="both"/>
        <w:rPr>
          <w:rFonts w:ascii="Times New Roman" w:eastAsia="Times New Roman" w:hAnsi="Times New Roman" w:cs="Times New Roman"/>
          <w:b/>
          <w:bCs/>
          <w:sz w:val="24"/>
          <w:szCs w:val="24"/>
        </w:rPr>
      </w:pPr>
      <w:r w:rsidRPr="004C7BFC">
        <w:rPr>
          <w:rFonts w:ascii="Times New Roman" w:eastAsia="Times New Roman" w:hAnsi="Times New Roman" w:cs="Times New Roman"/>
          <w:b/>
          <w:bCs/>
          <w:sz w:val="24"/>
          <w:szCs w:val="24"/>
        </w:rPr>
        <w:t>Replacement of current applications/services to new technology/devices</w:t>
      </w:r>
    </w:p>
    <w:p w14:paraId="675DBB07" w14:textId="09280D9C" w:rsidR="004C7BFC" w:rsidRPr="004C7BFC" w:rsidRDefault="004C7BFC" w:rsidP="004C7BFC">
      <w:pPr>
        <w:spacing w:line="360" w:lineRule="auto"/>
        <w:jc w:val="both"/>
        <w:rPr>
          <w:rFonts w:ascii="Times New Roman" w:eastAsia="Times New Roman" w:hAnsi="Times New Roman" w:cs="Times New Roman"/>
          <w:sz w:val="24"/>
          <w:szCs w:val="24"/>
        </w:rPr>
      </w:pPr>
      <w:r w:rsidRPr="004C7BFC">
        <w:rPr>
          <w:rFonts w:ascii="Times New Roman" w:eastAsia="Times New Roman" w:hAnsi="Times New Roman" w:cs="Times New Roman"/>
          <w:sz w:val="24"/>
          <w:szCs w:val="24"/>
        </w:rPr>
        <w:t xml:space="preserve">Before implementing this a detailed research needs to be done regarding the cost and suitability. </w:t>
      </w:r>
    </w:p>
    <w:p w14:paraId="11DCF155" w14:textId="77777777" w:rsidR="004C7BFC" w:rsidRPr="004C7BFC" w:rsidRDefault="004C7BFC" w:rsidP="004C7BFC">
      <w:pPr>
        <w:spacing w:line="360" w:lineRule="auto"/>
        <w:jc w:val="both"/>
        <w:rPr>
          <w:rFonts w:ascii="Times New Roman" w:eastAsia="Times New Roman" w:hAnsi="Times New Roman" w:cs="Times New Roman"/>
          <w:b/>
          <w:bCs/>
          <w:sz w:val="24"/>
          <w:szCs w:val="24"/>
        </w:rPr>
      </w:pPr>
      <w:r w:rsidRPr="004C7BFC">
        <w:rPr>
          <w:rFonts w:ascii="Times New Roman" w:eastAsia="Times New Roman" w:hAnsi="Times New Roman" w:cs="Times New Roman"/>
          <w:b/>
          <w:bCs/>
          <w:sz w:val="24"/>
          <w:szCs w:val="24"/>
        </w:rPr>
        <w:t>Information classification</w:t>
      </w:r>
    </w:p>
    <w:p w14:paraId="64231208" w14:textId="2692B8B7" w:rsidR="004C7BFC" w:rsidRPr="004C7BFC" w:rsidRDefault="004C7BFC" w:rsidP="004C7BFC">
      <w:pPr>
        <w:spacing w:line="360" w:lineRule="auto"/>
        <w:jc w:val="both"/>
        <w:rPr>
          <w:rFonts w:ascii="Times New Roman" w:eastAsia="Times New Roman" w:hAnsi="Times New Roman" w:cs="Times New Roman"/>
          <w:sz w:val="24"/>
          <w:szCs w:val="24"/>
        </w:rPr>
      </w:pPr>
      <w:r w:rsidRPr="004C7BFC">
        <w:rPr>
          <w:rFonts w:ascii="Times New Roman" w:eastAsia="Times New Roman" w:hAnsi="Times New Roman" w:cs="Times New Roman"/>
          <w:sz w:val="24"/>
          <w:szCs w:val="24"/>
        </w:rPr>
        <w:t>Information classification is a process of assigning adequate security measures based on the value of an information asset. Depending o</w:t>
      </w:r>
      <w:r w:rsidR="00956C5D">
        <w:rPr>
          <w:rFonts w:ascii="Times New Roman" w:eastAsia="Times New Roman" w:hAnsi="Times New Roman" w:cs="Times New Roman"/>
          <w:sz w:val="24"/>
          <w:szCs w:val="24"/>
        </w:rPr>
        <w:t>n</w:t>
      </w:r>
      <w:r w:rsidRPr="004C7BFC">
        <w:rPr>
          <w:rFonts w:ascii="Times New Roman" w:eastAsia="Times New Roman" w:hAnsi="Times New Roman" w:cs="Times New Roman"/>
          <w:sz w:val="24"/>
          <w:szCs w:val="24"/>
        </w:rPr>
        <w:t xml:space="preserve"> the organization the classification would either have 3 or 4 types. </w:t>
      </w:r>
      <w:r w:rsidR="00956C5D">
        <w:rPr>
          <w:rFonts w:ascii="Times New Roman" w:eastAsia="Times New Roman" w:hAnsi="Times New Roman" w:cs="Times New Roman"/>
          <w:sz w:val="24"/>
          <w:szCs w:val="24"/>
        </w:rPr>
        <w:t>The m</w:t>
      </w:r>
      <w:r w:rsidRPr="004C7BFC">
        <w:rPr>
          <w:rFonts w:ascii="Times New Roman" w:eastAsia="Times New Roman" w:hAnsi="Times New Roman" w:cs="Times New Roman"/>
          <w:sz w:val="24"/>
          <w:szCs w:val="24"/>
        </w:rPr>
        <w:t>ost common classification levels are internal, restricted, public, and confidential</w:t>
      </w:r>
      <w:r w:rsidR="00741C6F">
        <w:rPr>
          <w:rFonts w:ascii="Times New Roman" w:eastAsia="Times New Roman" w:hAnsi="Times New Roman" w:cs="Times New Roman"/>
          <w:sz w:val="24"/>
          <w:szCs w:val="24"/>
        </w:rPr>
        <w:t>.</w:t>
      </w:r>
    </w:p>
    <w:p w14:paraId="3077BA0A" w14:textId="77777777" w:rsidR="004C7BFC" w:rsidRPr="004C7BFC" w:rsidRDefault="004C7BFC" w:rsidP="004C7BFC">
      <w:pPr>
        <w:spacing w:line="360" w:lineRule="auto"/>
        <w:jc w:val="both"/>
        <w:rPr>
          <w:rFonts w:ascii="Times New Roman" w:eastAsia="Times New Roman" w:hAnsi="Times New Roman" w:cs="Times New Roman"/>
          <w:sz w:val="24"/>
          <w:szCs w:val="24"/>
        </w:rPr>
      </w:pPr>
      <w:r w:rsidRPr="004C7BFC">
        <w:rPr>
          <w:rFonts w:ascii="Times New Roman" w:eastAsia="Times New Roman" w:hAnsi="Times New Roman" w:cs="Times New Roman"/>
          <w:sz w:val="24"/>
          <w:szCs w:val="24"/>
        </w:rPr>
        <w:lastRenderedPageBreak/>
        <w:t>In John Dough Pizza information classification had not been conducted since it requires details research in information assets.</w:t>
      </w:r>
    </w:p>
    <w:p w14:paraId="7C28D225" w14:textId="77777777" w:rsidR="004C7BFC" w:rsidRPr="004C7BFC" w:rsidRDefault="004C7BFC" w:rsidP="004C7BFC">
      <w:pPr>
        <w:spacing w:line="360" w:lineRule="auto"/>
        <w:jc w:val="both"/>
        <w:rPr>
          <w:rFonts w:ascii="Times New Roman" w:hAnsi="Times New Roman" w:cs="Times New Roman"/>
          <w:sz w:val="24"/>
          <w:szCs w:val="24"/>
        </w:rPr>
      </w:pPr>
      <w:r w:rsidRPr="004C7BFC">
        <w:rPr>
          <w:rFonts w:ascii="Times New Roman" w:eastAsia="Times New Roman" w:hAnsi="Times New Roman" w:cs="Times New Roman"/>
          <w:b/>
          <w:bCs/>
          <w:sz w:val="24"/>
          <w:szCs w:val="24"/>
        </w:rPr>
        <w:t>Physical security</w:t>
      </w:r>
    </w:p>
    <w:p w14:paraId="5F95CC21" w14:textId="61F2B7E9" w:rsidR="00926E13" w:rsidRDefault="004C7BFC" w:rsidP="004C7BFC">
      <w:pPr>
        <w:spacing w:line="360" w:lineRule="auto"/>
        <w:jc w:val="both"/>
        <w:rPr>
          <w:rFonts w:ascii="Times New Roman" w:eastAsia="Times New Roman" w:hAnsi="Times New Roman" w:cs="Times New Roman"/>
          <w:sz w:val="24"/>
          <w:szCs w:val="24"/>
        </w:rPr>
      </w:pPr>
      <w:r w:rsidRPr="004C7BFC">
        <w:rPr>
          <w:rFonts w:ascii="Times New Roman" w:eastAsia="Times New Roman" w:hAnsi="Times New Roman" w:cs="Times New Roman"/>
          <w:sz w:val="24"/>
          <w:szCs w:val="24"/>
        </w:rPr>
        <w:t xml:space="preserve">No research/assessment has been conducted on how </w:t>
      </w:r>
      <w:r w:rsidR="00956C5D">
        <w:rPr>
          <w:rFonts w:ascii="Times New Roman" w:eastAsia="Times New Roman" w:hAnsi="Times New Roman" w:cs="Times New Roman"/>
          <w:sz w:val="24"/>
          <w:szCs w:val="24"/>
        </w:rPr>
        <w:t xml:space="preserve">the </w:t>
      </w:r>
      <w:r w:rsidRPr="004C7BFC">
        <w:rPr>
          <w:rFonts w:ascii="Times New Roman" w:eastAsia="Times New Roman" w:hAnsi="Times New Roman" w:cs="Times New Roman"/>
          <w:sz w:val="24"/>
          <w:szCs w:val="24"/>
        </w:rPr>
        <w:t>franchise maintain</w:t>
      </w:r>
      <w:r w:rsidR="00956C5D">
        <w:rPr>
          <w:rFonts w:ascii="Times New Roman" w:eastAsia="Times New Roman" w:hAnsi="Times New Roman" w:cs="Times New Roman"/>
          <w:sz w:val="24"/>
          <w:szCs w:val="24"/>
        </w:rPr>
        <w:t>s</w:t>
      </w:r>
      <w:r w:rsidRPr="004C7BFC">
        <w:rPr>
          <w:rFonts w:ascii="Times New Roman" w:eastAsia="Times New Roman" w:hAnsi="Times New Roman" w:cs="Times New Roman"/>
          <w:sz w:val="24"/>
          <w:szCs w:val="24"/>
        </w:rPr>
        <w:t xml:space="preserve"> the physical security.</w:t>
      </w:r>
    </w:p>
    <w:p w14:paraId="2A418E18" w14:textId="77777777" w:rsidR="0011267B" w:rsidRDefault="0011267B" w:rsidP="0011267B">
      <w:pPr>
        <w:pStyle w:val="Heading1"/>
        <w:rPr>
          <w:rFonts w:ascii="Segoe UI" w:hAnsi="Segoe UI" w:cs="Segoe UI"/>
          <w:sz w:val="18"/>
          <w:szCs w:val="18"/>
        </w:rPr>
      </w:pPr>
      <w:bookmarkStart w:id="27" w:name="_Toc34601531"/>
      <w:r>
        <w:rPr>
          <w:rStyle w:val="normaltextrun"/>
          <w:rFonts w:ascii="Calibri Light" w:hAnsi="Calibri Light" w:cs="Calibri Light"/>
          <w:color w:val="2F5496"/>
        </w:rPr>
        <w:t>Conclusion</w:t>
      </w:r>
      <w:bookmarkEnd w:id="27"/>
      <w:r>
        <w:rPr>
          <w:rStyle w:val="eop"/>
          <w:rFonts w:ascii="Calibri Light" w:hAnsi="Calibri Light" w:cs="Calibri Light"/>
          <w:color w:val="2F5496"/>
        </w:rPr>
        <w:t> </w:t>
      </w:r>
    </w:p>
    <w:p w14:paraId="2FF4FF91" w14:textId="4511B68A" w:rsidR="0011267B" w:rsidRPr="0011267B" w:rsidRDefault="00734050" w:rsidP="00926E13">
      <w:pPr>
        <w:pStyle w:val="paragraph"/>
        <w:spacing w:before="0" w:beforeAutospacing="0" w:after="0" w:afterAutospacing="0" w:line="360" w:lineRule="auto"/>
        <w:ind w:firstLine="720"/>
        <w:textAlignment w:val="baseline"/>
        <w:rPr>
          <w:rFonts w:ascii="Segoe UI" w:hAnsi="Segoe UI" w:cs="Segoe UI"/>
        </w:rPr>
      </w:pPr>
      <w:r>
        <w:rPr>
          <w:rStyle w:val="normaltextrun"/>
          <w:lang w:val="en-US"/>
        </w:rPr>
        <w:t>A</w:t>
      </w:r>
      <w:r w:rsidR="0011267B" w:rsidRPr="0011267B">
        <w:rPr>
          <w:rStyle w:val="normaltextrun"/>
          <w:lang w:val="en-US"/>
        </w:rPr>
        <w:t xml:space="preserve">ll the information security management issues </w:t>
      </w:r>
      <w:r>
        <w:rPr>
          <w:rStyle w:val="normaltextrun"/>
          <w:lang w:val="en-US"/>
        </w:rPr>
        <w:t>ha</w:t>
      </w:r>
      <w:r w:rsidR="00956C5D">
        <w:rPr>
          <w:rStyle w:val="normaltextrun"/>
          <w:lang w:val="en-US"/>
        </w:rPr>
        <w:t>ve</w:t>
      </w:r>
      <w:r>
        <w:rPr>
          <w:rStyle w:val="normaltextrun"/>
          <w:lang w:val="en-US"/>
        </w:rPr>
        <w:t xml:space="preserve"> been analyzed</w:t>
      </w:r>
      <w:r w:rsidR="006D13F8">
        <w:rPr>
          <w:rStyle w:val="normaltextrun"/>
          <w:lang w:val="en-US"/>
        </w:rPr>
        <w:t xml:space="preserve"> and</w:t>
      </w:r>
      <w:r>
        <w:rPr>
          <w:rStyle w:val="normaltextrun"/>
          <w:lang w:val="en-US"/>
        </w:rPr>
        <w:t xml:space="preserve"> effective risk assessment</w:t>
      </w:r>
      <w:r w:rsidR="0011267B" w:rsidRPr="0011267B">
        <w:rPr>
          <w:rStyle w:val="normaltextrun"/>
          <w:lang w:val="en-US"/>
        </w:rPr>
        <w:t> demonstrated all the issues in JOHN DOUGH pizza company such as insider threats, weak website application system, human errors, information extortion (database), network segmentation and also including risk controls to mitigate those risks and weigh factor analysis. There is also future research for JOHN DOUGH pizza company.</w:t>
      </w:r>
      <w:r w:rsidR="0011267B" w:rsidRPr="0011267B">
        <w:rPr>
          <w:rStyle w:val="eop"/>
        </w:rPr>
        <w:t> </w:t>
      </w:r>
    </w:p>
    <w:p w14:paraId="66B128C5" w14:textId="77777777" w:rsidR="000C7C71" w:rsidRDefault="000C7C71" w:rsidP="000C7C71">
      <w:pPr>
        <w:pStyle w:val="Heading1"/>
      </w:pPr>
      <w:bookmarkStart w:id="28" w:name="_Toc34601532"/>
      <w:r>
        <w:t>References</w:t>
      </w:r>
      <w:bookmarkEnd w:id="28"/>
    </w:p>
    <w:p w14:paraId="35760767" w14:textId="7DCEC135"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CVE Details. (2019). Microsoft </w:t>
      </w:r>
      <w:proofErr w:type="spellStart"/>
      <w:r w:rsidRPr="000C7C71">
        <w:rPr>
          <w:color w:val="000000"/>
        </w:rPr>
        <w:t>Sql</w:t>
      </w:r>
      <w:proofErr w:type="spellEnd"/>
      <w:r w:rsidRPr="000C7C71">
        <w:rPr>
          <w:color w:val="000000"/>
        </w:rPr>
        <w:t xml:space="preserve"> Server: List of security vulnerabilities. Retrieved from </w:t>
      </w:r>
      <w:hyperlink r:id="rId9" w:history="1">
        <w:r w:rsidRPr="000C7C71">
          <w:rPr>
            <w:rStyle w:val="Hyperlink"/>
          </w:rPr>
          <w:t>https://www.cvedetails.com/vulnerability-list/vendor_id-26/product_id-251/Microsoft-Sql-Server.html</w:t>
        </w:r>
      </w:hyperlink>
      <w:r w:rsidRPr="000C7C71">
        <w:rPr>
          <w:color w:val="000000"/>
        </w:rPr>
        <w:t xml:space="preserve"> </w:t>
      </w:r>
    </w:p>
    <w:p w14:paraId="0C06BB3C" w14:textId="699BB1FB"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ECU. (2018). Retrieved from </w:t>
      </w:r>
      <w:hyperlink r:id="rId10" w:history="1">
        <w:r w:rsidRPr="000C7C71">
          <w:rPr>
            <w:rStyle w:val="Hyperlink"/>
          </w:rPr>
          <w:t>https://datagovernance.ecu.edu/wp-content/pv-uploads/sites/2038/2019/01/ECU-Data-Classification-DSC-Approved-20181113.pdf</w:t>
        </w:r>
      </w:hyperlink>
      <w:r w:rsidRPr="000C7C71">
        <w:rPr>
          <w:color w:val="000000"/>
        </w:rPr>
        <w:t xml:space="preserve"> </w:t>
      </w:r>
    </w:p>
    <w:p w14:paraId="7949A4D7" w14:textId="6E7897F2"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Elena. (2018). Legacy PHP Versions Make Your Site Vulnerable - Reasons | </w:t>
      </w:r>
      <w:proofErr w:type="spellStart"/>
      <w:r w:rsidRPr="000C7C71">
        <w:rPr>
          <w:color w:val="000000"/>
        </w:rPr>
        <w:t>FastComet</w:t>
      </w:r>
      <w:proofErr w:type="spellEnd"/>
      <w:r w:rsidRPr="000C7C71">
        <w:rPr>
          <w:color w:val="000000"/>
        </w:rPr>
        <w:t xml:space="preserve">. Retrieved from </w:t>
      </w:r>
      <w:hyperlink r:id="rId11" w:history="1">
        <w:r w:rsidRPr="000C7C71">
          <w:rPr>
            <w:rStyle w:val="Hyperlink"/>
          </w:rPr>
          <w:t>https://www.fastcomet.com/blog/legacy-php-versions-makes-your-website-vulnerable</w:t>
        </w:r>
      </w:hyperlink>
      <w:r w:rsidRPr="000C7C71">
        <w:rPr>
          <w:color w:val="000000"/>
        </w:rPr>
        <w:t xml:space="preserve"> </w:t>
      </w:r>
    </w:p>
    <w:p w14:paraId="1945C737" w14:textId="28321C4D"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Hill, M. (2020). 90% of UK Data Breaches Due to Human Error in 2019. Retrieved from </w:t>
      </w:r>
      <w:hyperlink r:id="rId12" w:history="1">
        <w:r w:rsidRPr="000C7C71">
          <w:rPr>
            <w:rStyle w:val="Hyperlink"/>
          </w:rPr>
          <w:t>https://www.infosecurity-magazine.com/news/90-data-breaches-human-error/</w:t>
        </w:r>
      </w:hyperlink>
      <w:r w:rsidRPr="000C7C71">
        <w:rPr>
          <w:color w:val="000000"/>
        </w:rPr>
        <w:t xml:space="preserve"> </w:t>
      </w:r>
    </w:p>
    <w:p w14:paraId="24F84D3E" w14:textId="48C188BA" w:rsidR="000C7C71" w:rsidRPr="000C7C71" w:rsidRDefault="000C7C71" w:rsidP="000C7C71">
      <w:pPr>
        <w:pStyle w:val="NormalWeb"/>
        <w:spacing w:before="0" w:beforeAutospacing="0" w:after="180" w:afterAutospacing="0"/>
        <w:ind w:left="450" w:hanging="450"/>
        <w:rPr>
          <w:color w:val="000000"/>
        </w:rPr>
      </w:pPr>
      <w:r w:rsidRPr="000C7C71">
        <w:rPr>
          <w:color w:val="000000"/>
        </w:rPr>
        <w:t>Jim, H. (2012). </w:t>
      </w:r>
      <w:r w:rsidRPr="000C7C71">
        <w:rPr>
          <w:i/>
          <w:iCs/>
          <w:color w:val="000000"/>
        </w:rPr>
        <w:t>Setting Up a Database Security Logging and Monitoring Program</w:t>
      </w:r>
      <w:r w:rsidRPr="000C7C71">
        <w:rPr>
          <w:color w:val="000000"/>
        </w:rPr>
        <w:t xml:space="preserve">. SANS Institute Information Security Reading Room. Retrieved from </w:t>
      </w:r>
      <w:hyperlink r:id="rId13" w:history="1">
        <w:r w:rsidRPr="000C7C71">
          <w:rPr>
            <w:rStyle w:val="Hyperlink"/>
          </w:rPr>
          <w:t>https://www.sans.org/reading-room/whitepapers/application/setting-database-security-logging-monitoring-program-34222</w:t>
        </w:r>
      </w:hyperlink>
      <w:r w:rsidRPr="000C7C71">
        <w:rPr>
          <w:color w:val="000000"/>
        </w:rPr>
        <w:t xml:space="preserve"> </w:t>
      </w:r>
    </w:p>
    <w:p w14:paraId="43A72D40" w14:textId="7F7FB661"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Lindsey, O. (2020). Iranian Hackers Target U.S. Gov. Vendor With Malware. Retrieved from </w:t>
      </w:r>
      <w:hyperlink r:id="rId14" w:history="1">
        <w:r w:rsidRPr="000C7C71">
          <w:rPr>
            <w:rStyle w:val="Hyperlink"/>
          </w:rPr>
          <w:t>https://threatpost.com/iran-hackers-us-gov-malware/152452/</w:t>
        </w:r>
      </w:hyperlink>
    </w:p>
    <w:p w14:paraId="64B80934" w14:textId="2ABF1130"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Lyne, J. (2013). 30,000 Web Sites Hacked A Day. How Do You Host Yours?. Retrieved from </w:t>
      </w:r>
      <w:hyperlink r:id="rId15" w:anchor="53d218d51738" w:history="1">
        <w:r w:rsidRPr="000C7C71">
          <w:rPr>
            <w:rStyle w:val="Hyperlink"/>
          </w:rPr>
          <w:t>https://www.forbes.com/sites/jameslyne/2013/09/06/30000-web-sites-hacked-a-day-how-do-you-host-yours/#53d218d51738</w:t>
        </w:r>
      </w:hyperlink>
      <w:r w:rsidRPr="000C7C71">
        <w:rPr>
          <w:color w:val="000000"/>
        </w:rPr>
        <w:t xml:space="preserve"> </w:t>
      </w:r>
    </w:p>
    <w:p w14:paraId="03460D40" w14:textId="7C00C7C9"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Paul, I. (2019). Security Code Review 101, How to ensure secure coding practices when doing code review [Blog]. Retrieved from </w:t>
      </w:r>
      <w:hyperlink r:id="rId16" w:history="1">
        <w:r w:rsidRPr="000C7C71">
          <w:rPr>
            <w:rStyle w:val="Hyperlink"/>
          </w:rPr>
          <w:t>https://medium.com/@paul_io/security-code-review-101-a3c593dc6854</w:t>
        </w:r>
      </w:hyperlink>
      <w:r w:rsidRPr="000C7C71">
        <w:rPr>
          <w:color w:val="000000"/>
        </w:rPr>
        <w:t xml:space="preserve"> </w:t>
      </w:r>
    </w:p>
    <w:p w14:paraId="3176FF4E" w14:textId="24B3E14A" w:rsidR="000C7C71" w:rsidRPr="000C7C71" w:rsidRDefault="000C7C71" w:rsidP="000C7C71">
      <w:pPr>
        <w:pStyle w:val="NormalWeb"/>
        <w:spacing w:before="0" w:beforeAutospacing="0" w:after="180" w:afterAutospacing="0"/>
        <w:ind w:left="450" w:hanging="450"/>
        <w:rPr>
          <w:color w:val="000000"/>
        </w:rPr>
      </w:pPr>
      <w:r w:rsidRPr="000C7C71">
        <w:rPr>
          <w:color w:val="000000"/>
        </w:rPr>
        <w:lastRenderedPageBreak/>
        <w:t xml:space="preserve">Paul, R. (2016). 7 Database Security Best Practices. Retrieved from </w:t>
      </w:r>
      <w:hyperlink r:id="rId17" w:history="1">
        <w:r w:rsidRPr="000C7C71">
          <w:rPr>
            <w:rStyle w:val="Hyperlink"/>
          </w:rPr>
          <w:t>https://www.esecurityplanet.com/network-security/6-database-security-best-practices.html</w:t>
        </w:r>
      </w:hyperlink>
      <w:r w:rsidRPr="000C7C71">
        <w:rPr>
          <w:color w:val="000000"/>
        </w:rPr>
        <w:t xml:space="preserve"> </w:t>
      </w:r>
    </w:p>
    <w:p w14:paraId="3D2D2FE0" w14:textId="20D92890"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Pollard, B. (2019). The Guide to ISO 27001 Security Awareness Training. Retrieved from </w:t>
      </w:r>
      <w:hyperlink r:id="rId18" w:history="1">
        <w:r w:rsidRPr="000C7C71">
          <w:rPr>
            <w:rStyle w:val="Hyperlink"/>
          </w:rPr>
          <w:t>https://blog.getusecure.com/post/iso-27001-security-awareness-training</w:t>
        </w:r>
      </w:hyperlink>
      <w:r w:rsidRPr="000C7C71">
        <w:rPr>
          <w:color w:val="000000"/>
        </w:rPr>
        <w:t xml:space="preserve"> </w:t>
      </w:r>
    </w:p>
    <w:p w14:paraId="09927B5F" w14:textId="5E551EE9"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Sans. (2013). Retrieved from </w:t>
      </w:r>
      <w:hyperlink r:id="rId19" w:history="1">
        <w:r w:rsidRPr="000C7C71">
          <w:rPr>
            <w:rStyle w:val="Hyperlink"/>
          </w:rPr>
          <w:t>https://www.sans.org/security-resources/policies/retired/pdf/internet-usage-policy</w:t>
        </w:r>
      </w:hyperlink>
      <w:r w:rsidRPr="000C7C71">
        <w:rPr>
          <w:color w:val="000000"/>
        </w:rPr>
        <w:t xml:space="preserve"> </w:t>
      </w:r>
    </w:p>
    <w:p w14:paraId="53939A91" w14:textId="046BCEBC"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Thomas, K. (2011). PlayStation Network users reporting credit card fraud. Retrieved from </w:t>
      </w:r>
      <w:hyperlink r:id="rId20" w:history="1">
        <w:r w:rsidRPr="000C7C71">
          <w:rPr>
            <w:rStyle w:val="Hyperlink"/>
          </w:rPr>
          <w:t>https://www.csoonline.com/article/2128427/playstation-network-users-reporting-credit-card-fraud.html</w:t>
        </w:r>
      </w:hyperlink>
      <w:r w:rsidRPr="000C7C71">
        <w:rPr>
          <w:color w:val="000000"/>
        </w:rPr>
        <w:t xml:space="preserve"> </w:t>
      </w:r>
    </w:p>
    <w:p w14:paraId="49237DC5" w14:textId="77777777" w:rsidR="000C7C71" w:rsidRPr="000C7C71" w:rsidRDefault="000C7C71" w:rsidP="000C7C71">
      <w:pPr>
        <w:spacing w:after="180" w:line="360" w:lineRule="auto"/>
        <w:ind w:left="450" w:hanging="450"/>
        <w:rPr>
          <w:rFonts w:ascii="Times New Roman" w:eastAsia="Times New Roman" w:hAnsi="Times New Roman" w:cs="Times New Roman"/>
          <w:color w:val="000000"/>
          <w:sz w:val="24"/>
          <w:szCs w:val="24"/>
          <w:lang w:eastAsia="en-IN" w:bidi="ta-IN"/>
        </w:rPr>
      </w:pPr>
      <w:r w:rsidRPr="000C7C71">
        <w:rPr>
          <w:rFonts w:ascii="Times New Roman" w:eastAsia="Times New Roman" w:hAnsi="Times New Roman" w:cs="Times New Roman"/>
          <w:color w:val="000000"/>
          <w:sz w:val="24"/>
          <w:szCs w:val="24"/>
          <w:lang w:eastAsia="en-IN" w:bidi="ta-IN"/>
        </w:rPr>
        <w:t>Verizon. (2019). Verizon: 2019 Data Breach Investigations Report. </w:t>
      </w:r>
      <w:r w:rsidRPr="000C7C71">
        <w:rPr>
          <w:rFonts w:ascii="Times New Roman" w:eastAsia="Times New Roman" w:hAnsi="Times New Roman" w:cs="Times New Roman"/>
          <w:i/>
          <w:iCs/>
          <w:color w:val="000000"/>
          <w:sz w:val="24"/>
          <w:szCs w:val="24"/>
          <w:lang w:eastAsia="en-IN" w:bidi="ta-IN"/>
        </w:rPr>
        <w:t>Computer Fraud &amp; Security</w:t>
      </w:r>
      <w:r w:rsidRPr="000C7C71">
        <w:rPr>
          <w:rFonts w:ascii="Times New Roman" w:eastAsia="Times New Roman" w:hAnsi="Times New Roman" w:cs="Times New Roman"/>
          <w:color w:val="000000"/>
          <w:sz w:val="24"/>
          <w:szCs w:val="24"/>
          <w:lang w:eastAsia="en-IN" w:bidi="ta-IN"/>
        </w:rPr>
        <w:t>, </w:t>
      </w:r>
      <w:r w:rsidRPr="000C7C71">
        <w:rPr>
          <w:rFonts w:ascii="Times New Roman" w:eastAsia="Times New Roman" w:hAnsi="Times New Roman" w:cs="Times New Roman"/>
          <w:i/>
          <w:iCs/>
          <w:color w:val="000000"/>
          <w:sz w:val="24"/>
          <w:szCs w:val="24"/>
          <w:lang w:eastAsia="en-IN" w:bidi="ta-IN"/>
        </w:rPr>
        <w:t>2019</w:t>
      </w:r>
      <w:r w:rsidRPr="000C7C71">
        <w:rPr>
          <w:rFonts w:ascii="Times New Roman" w:eastAsia="Times New Roman" w:hAnsi="Times New Roman" w:cs="Times New Roman"/>
          <w:color w:val="000000"/>
          <w:sz w:val="24"/>
          <w:szCs w:val="24"/>
          <w:lang w:eastAsia="en-IN" w:bidi="ta-IN"/>
        </w:rPr>
        <w:t xml:space="preserve">(6). </w:t>
      </w:r>
      <w:proofErr w:type="spellStart"/>
      <w:r w:rsidRPr="000C7C71">
        <w:rPr>
          <w:rFonts w:ascii="Times New Roman" w:eastAsia="Times New Roman" w:hAnsi="Times New Roman" w:cs="Times New Roman"/>
          <w:color w:val="000000"/>
          <w:sz w:val="24"/>
          <w:szCs w:val="24"/>
          <w:lang w:eastAsia="en-IN" w:bidi="ta-IN"/>
        </w:rPr>
        <w:t>doi</w:t>
      </w:r>
      <w:proofErr w:type="spellEnd"/>
      <w:r w:rsidRPr="000C7C71">
        <w:rPr>
          <w:rFonts w:ascii="Times New Roman" w:eastAsia="Times New Roman" w:hAnsi="Times New Roman" w:cs="Times New Roman"/>
          <w:color w:val="000000"/>
          <w:sz w:val="24"/>
          <w:szCs w:val="24"/>
          <w:lang w:eastAsia="en-IN" w:bidi="ta-IN"/>
        </w:rPr>
        <w:t>: 10.1016/s1361-3723(19)30060-0</w:t>
      </w:r>
    </w:p>
    <w:p w14:paraId="609D8936" w14:textId="77777777"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Whitman, M., &amp; </w:t>
      </w:r>
      <w:proofErr w:type="spellStart"/>
      <w:r w:rsidRPr="000C7C71">
        <w:rPr>
          <w:color w:val="000000"/>
        </w:rPr>
        <w:t>Mattord</w:t>
      </w:r>
      <w:proofErr w:type="spellEnd"/>
      <w:r w:rsidRPr="000C7C71">
        <w:rPr>
          <w:color w:val="000000"/>
        </w:rPr>
        <w:t>, H. (2010). </w:t>
      </w:r>
      <w:r w:rsidRPr="000C7C71">
        <w:rPr>
          <w:i/>
          <w:iCs/>
          <w:color w:val="000000"/>
        </w:rPr>
        <w:t>Management of information security</w:t>
      </w:r>
      <w:r w:rsidRPr="000C7C71">
        <w:rPr>
          <w:color w:val="000000"/>
        </w:rPr>
        <w:t> (3rd ed.). Australia: Course Technology Cengage Learning.</w:t>
      </w:r>
    </w:p>
    <w:p w14:paraId="16A5C2F9" w14:textId="77777777"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Whitman, M., &amp; </w:t>
      </w:r>
      <w:proofErr w:type="spellStart"/>
      <w:r w:rsidRPr="000C7C71">
        <w:rPr>
          <w:color w:val="000000"/>
        </w:rPr>
        <w:t>Mattord</w:t>
      </w:r>
      <w:proofErr w:type="spellEnd"/>
      <w:r w:rsidRPr="000C7C71">
        <w:rPr>
          <w:color w:val="000000"/>
        </w:rPr>
        <w:t>, H. (2018). </w:t>
      </w:r>
      <w:r w:rsidRPr="000C7C71">
        <w:rPr>
          <w:i/>
          <w:iCs/>
          <w:color w:val="000000"/>
        </w:rPr>
        <w:t>Principles of Information Security, Sixth Edition</w:t>
      </w:r>
      <w:r w:rsidRPr="000C7C71">
        <w:rPr>
          <w:color w:val="000000"/>
        </w:rPr>
        <w:t> (6th ed.). Boston, USA: Cengage Learning.</w:t>
      </w:r>
    </w:p>
    <w:sectPr w:rsidR="000C7C71" w:rsidRPr="000C7C71" w:rsidSect="000F704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1643"/>
    <w:multiLevelType w:val="hybridMultilevel"/>
    <w:tmpl w:val="8E248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B27AC"/>
    <w:multiLevelType w:val="hybridMultilevel"/>
    <w:tmpl w:val="3C18C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718C5"/>
    <w:multiLevelType w:val="hybridMultilevel"/>
    <w:tmpl w:val="B260AF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CC7A8B"/>
    <w:multiLevelType w:val="hybridMultilevel"/>
    <w:tmpl w:val="EB3ABA20"/>
    <w:lvl w:ilvl="0" w:tplc="85AC82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41004"/>
    <w:multiLevelType w:val="hybridMultilevel"/>
    <w:tmpl w:val="3E02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9014C8"/>
    <w:multiLevelType w:val="hybridMultilevel"/>
    <w:tmpl w:val="D2803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131D1D"/>
    <w:multiLevelType w:val="hybridMultilevel"/>
    <w:tmpl w:val="FFFFFFFF"/>
    <w:lvl w:ilvl="0" w:tplc="403E0638">
      <w:start w:val="1"/>
      <w:numFmt w:val="bullet"/>
      <w:lvlText w:val=""/>
      <w:lvlJc w:val="left"/>
      <w:pPr>
        <w:ind w:left="720" w:hanging="360"/>
      </w:pPr>
      <w:rPr>
        <w:rFonts w:ascii="Symbol" w:hAnsi="Symbol" w:hint="default"/>
      </w:rPr>
    </w:lvl>
    <w:lvl w:ilvl="1" w:tplc="0EDC7C9A">
      <w:start w:val="1"/>
      <w:numFmt w:val="bullet"/>
      <w:lvlText w:val="o"/>
      <w:lvlJc w:val="left"/>
      <w:pPr>
        <w:ind w:left="1440" w:hanging="360"/>
      </w:pPr>
      <w:rPr>
        <w:rFonts w:ascii="Courier New" w:hAnsi="Courier New" w:hint="default"/>
      </w:rPr>
    </w:lvl>
    <w:lvl w:ilvl="2" w:tplc="9E7C80EE">
      <w:start w:val="1"/>
      <w:numFmt w:val="bullet"/>
      <w:lvlText w:val=""/>
      <w:lvlJc w:val="left"/>
      <w:pPr>
        <w:ind w:left="2160" w:hanging="360"/>
      </w:pPr>
      <w:rPr>
        <w:rFonts w:ascii="Wingdings" w:hAnsi="Wingdings" w:hint="default"/>
      </w:rPr>
    </w:lvl>
    <w:lvl w:ilvl="3" w:tplc="CC58E7A4">
      <w:start w:val="1"/>
      <w:numFmt w:val="bullet"/>
      <w:lvlText w:val=""/>
      <w:lvlJc w:val="left"/>
      <w:pPr>
        <w:ind w:left="2880" w:hanging="360"/>
      </w:pPr>
      <w:rPr>
        <w:rFonts w:ascii="Symbol" w:hAnsi="Symbol" w:hint="default"/>
      </w:rPr>
    </w:lvl>
    <w:lvl w:ilvl="4" w:tplc="0AB8A56A">
      <w:start w:val="1"/>
      <w:numFmt w:val="bullet"/>
      <w:lvlText w:val="o"/>
      <w:lvlJc w:val="left"/>
      <w:pPr>
        <w:ind w:left="3600" w:hanging="360"/>
      </w:pPr>
      <w:rPr>
        <w:rFonts w:ascii="Courier New" w:hAnsi="Courier New" w:hint="default"/>
      </w:rPr>
    </w:lvl>
    <w:lvl w:ilvl="5" w:tplc="6C46194C">
      <w:start w:val="1"/>
      <w:numFmt w:val="bullet"/>
      <w:lvlText w:val=""/>
      <w:lvlJc w:val="left"/>
      <w:pPr>
        <w:ind w:left="4320" w:hanging="360"/>
      </w:pPr>
      <w:rPr>
        <w:rFonts w:ascii="Wingdings" w:hAnsi="Wingdings" w:hint="default"/>
      </w:rPr>
    </w:lvl>
    <w:lvl w:ilvl="6" w:tplc="BE50A006">
      <w:start w:val="1"/>
      <w:numFmt w:val="bullet"/>
      <w:lvlText w:val=""/>
      <w:lvlJc w:val="left"/>
      <w:pPr>
        <w:ind w:left="5040" w:hanging="360"/>
      </w:pPr>
      <w:rPr>
        <w:rFonts w:ascii="Symbol" w:hAnsi="Symbol" w:hint="default"/>
      </w:rPr>
    </w:lvl>
    <w:lvl w:ilvl="7" w:tplc="A4B64E4E">
      <w:start w:val="1"/>
      <w:numFmt w:val="bullet"/>
      <w:lvlText w:val="o"/>
      <w:lvlJc w:val="left"/>
      <w:pPr>
        <w:ind w:left="5760" w:hanging="360"/>
      </w:pPr>
      <w:rPr>
        <w:rFonts w:ascii="Courier New" w:hAnsi="Courier New" w:hint="default"/>
      </w:rPr>
    </w:lvl>
    <w:lvl w:ilvl="8" w:tplc="5FDC03F8">
      <w:start w:val="1"/>
      <w:numFmt w:val="bullet"/>
      <w:lvlText w:val=""/>
      <w:lvlJc w:val="left"/>
      <w:pPr>
        <w:ind w:left="6480" w:hanging="360"/>
      </w:pPr>
      <w:rPr>
        <w:rFonts w:ascii="Wingdings" w:hAnsi="Wingdings" w:hint="default"/>
      </w:rPr>
    </w:lvl>
  </w:abstractNum>
  <w:abstractNum w:abstractNumId="7" w15:restartNumberingAfterBreak="0">
    <w:nsid w:val="3E06284B"/>
    <w:multiLevelType w:val="hybridMultilevel"/>
    <w:tmpl w:val="A19EA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3728C0"/>
    <w:multiLevelType w:val="hybridMultilevel"/>
    <w:tmpl w:val="FFFFFFFF"/>
    <w:lvl w:ilvl="0" w:tplc="044E975E">
      <w:start w:val="1"/>
      <w:numFmt w:val="bullet"/>
      <w:lvlText w:val=""/>
      <w:lvlJc w:val="left"/>
      <w:pPr>
        <w:ind w:left="720" w:hanging="360"/>
      </w:pPr>
      <w:rPr>
        <w:rFonts w:ascii="Symbol" w:hAnsi="Symbol" w:hint="default"/>
      </w:rPr>
    </w:lvl>
    <w:lvl w:ilvl="1" w:tplc="59B26CBE">
      <w:start w:val="1"/>
      <w:numFmt w:val="bullet"/>
      <w:lvlText w:val="o"/>
      <w:lvlJc w:val="left"/>
      <w:pPr>
        <w:ind w:left="1440" w:hanging="360"/>
      </w:pPr>
      <w:rPr>
        <w:rFonts w:ascii="Courier New" w:hAnsi="Courier New" w:hint="default"/>
      </w:rPr>
    </w:lvl>
    <w:lvl w:ilvl="2" w:tplc="1BC80ABA">
      <w:start w:val="1"/>
      <w:numFmt w:val="bullet"/>
      <w:lvlText w:val=""/>
      <w:lvlJc w:val="left"/>
      <w:pPr>
        <w:ind w:left="2160" w:hanging="360"/>
      </w:pPr>
      <w:rPr>
        <w:rFonts w:ascii="Wingdings" w:hAnsi="Wingdings" w:hint="default"/>
      </w:rPr>
    </w:lvl>
    <w:lvl w:ilvl="3" w:tplc="E390CF32">
      <w:start w:val="1"/>
      <w:numFmt w:val="bullet"/>
      <w:lvlText w:val=""/>
      <w:lvlJc w:val="left"/>
      <w:pPr>
        <w:ind w:left="2880" w:hanging="360"/>
      </w:pPr>
      <w:rPr>
        <w:rFonts w:ascii="Symbol" w:hAnsi="Symbol" w:hint="default"/>
      </w:rPr>
    </w:lvl>
    <w:lvl w:ilvl="4" w:tplc="49968EDC">
      <w:start w:val="1"/>
      <w:numFmt w:val="bullet"/>
      <w:lvlText w:val="o"/>
      <w:lvlJc w:val="left"/>
      <w:pPr>
        <w:ind w:left="3600" w:hanging="360"/>
      </w:pPr>
      <w:rPr>
        <w:rFonts w:ascii="Courier New" w:hAnsi="Courier New" w:hint="default"/>
      </w:rPr>
    </w:lvl>
    <w:lvl w:ilvl="5" w:tplc="0D303CE2">
      <w:start w:val="1"/>
      <w:numFmt w:val="bullet"/>
      <w:lvlText w:val=""/>
      <w:lvlJc w:val="left"/>
      <w:pPr>
        <w:ind w:left="4320" w:hanging="360"/>
      </w:pPr>
      <w:rPr>
        <w:rFonts w:ascii="Wingdings" w:hAnsi="Wingdings" w:hint="default"/>
      </w:rPr>
    </w:lvl>
    <w:lvl w:ilvl="6" w:tplc="1BF86760">
      <w:start w:val="1"/>
      <w:numFmt w:val="bullet"/>
      <w:lvlText w:val=""/>
      <w:lvlJc w:val="left"/>
      <w:pPr>
        <w:ind w:left="5040" w:hanging="360"/>
      </w:pPr>
      <w:rPr>
        <w:rFonts w:ascii="Symbol" w:hAnsi="Symbol" w:hint="default"/>
      </w:rPr>
    </w:lvl>
    <w:lvl w:ilvl="7" w:tplc="4F8869A4">
      <w:start w:val="1"/>
      <w:numFmt w:val="bullet"/>
      <w:lvlText w:val="o"/>
      <w:lvlJc w:val="left"/>
      <w:pPr>
        <w:ind w:left="5760" w:hanging="360"/>
      </w:pPr>
      <w:rPr>
        <w:rFonts w:ascii="Courier New" w:hAnsi="Courier New" w:hint="default"/>
      </w:rPr>
    </w:lvl>
    <w:lvl w:ilvl="8" w:tplc="4022B9BA">
      <w:start w:val="1"/>
      <w:numFmt w:val="bullet"/>
      <w:lvlText w:val=""/>
      <w:lvlJc w:val="left"/>
      <w:pPr>
        <w:ind w:left="6480" w:hanging="360"/>
      </w:pPr>
      <w:rPr>
        <w:rFonts w:ascii="Wingdings" w:hAnsi="Wingdings" w:hint="default"/>
      </w:rPr>
    </w:lvl>
  </w:abstractNum>
  <w:abstractNum w:abstractNumId="9" w15:restartNumberingAfterBreak="0">
    <w:nsid w:val="540B6279"/>
    <w:multiLevelType w:val="hybridMultilevel"/>
    <w:tmpl w:val="1BC47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EA56AB"/>
    <w:multiLevelType w:val="hybridMultilevel"/>
    <w:tmpl w:val="41586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672B6A"/>
    <w:multiLevelType w:val="hybridMultilevel"/>
    <w:tmpl w:val="7B3E9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7254DA"/>
    <w:multiLevelType w:val="hybridMultilevel"/>
    <w:tmpl w:val="0C50C868"/>
    <w:lvl w:ilvl="0" w:tplc="85AC827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152B5E"/>
    <w:multiLevelType w:val="hybridMultilevel"/>
    <w:tmpl w:val="3FFABE22"/>
    <w:lvl w:ilvl="0" w:tplc="75B053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5"/>
  </w:num>
  <w:num w:numId="3">
    <w:abstractNumId w:val="9"/>
  </w:num>
  <w:num w:numId="4">
    <w:abstractNumId w:val="1"/>
  </w:num>
  <w:num w:numId="5">
    <w:abstractNumId w:val="4"/>
  </w:num>
  <w:num w:numId="6">
    <w:abstractNumId w:val="7"/>
  </w:num>
  <w:num w:numId="7">
    <w:abstractNumId w:val="2"/>
  </w:num>
  <w:num w:numId="8">
    <w:abstractNumId w:val="10"/>
  </w:num>
  <w:num w:numId="9">
    <w:abstractNumId w:val="12"/>
  </w:num>
  <w:num w:numId="10">
    <w:abstractNumId w:val="13"/>
  </w:num>
  <w:num w:numId="11">
    <w:abstractNumId w:val="6"/>
  </w:num>
  <w:num w:numId="12">
    <w:abstractNumId w:val="8"/>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gcCSwsLI3NTIzMjYyUdpeDU4uLM/DyQAstaALJ0z8csAAAA"/>
  </w:docVars>
  <w:rsids>
    <w:rsidRoot w:val="00543294"/>
    <w:rsid w:val="00013050"/>
    <w:rsid w:val="00023E29"/>
    <w:rsid w:val="00033694"/>
    <w:rsid w:val="000555A3"/>
    <w:rsid w:val="000800D1"/>
    <w:rsid w:val="00087404"/>
    <w:rsid w:val="00091725"/>
    <w:rsid w:val="00095398"/>
    <w:rsid w:val="000B3B0D"/>
    <w:rsid w:val="000C7C71"/>
    <w:rsid w:val="000E442B"/>
    <w:rsid w:val="000F2CF7"/>
    <w:rsid w:val="000F7043"/>
    <w:rsid w:val="000F7F26"/>
    <w:rsid w:val="0010755D"/>
    <w:rsid w:val="0011267B"/>
    <w:rsid w:val="001407C9"/>
    <w:rsid w:val="00166B38"/>
    <w:rsid w:val="00190811"/>
    <w:rsid w:val="001A10A7"/>
    <w:rsid w:val="001B5EF1"/>
    <w:rsid w:val="001B7D0C"/>
    <w:rsid w:val="001C02B3"/>
    <w:rsid w:val="001C2478"/>
    <w:rsid w:val="001D522E"/>
    <w:rsid w:val="001D57BD"/>
    <w:rsid w:val="001D614D"/>
    <w:rsid w:val="001E378E"/>
    <w:rsid w:val="001F0DB3"/>
    <w:rsid w:val="001F6B16"/>
    <w:rsid w:val="00206A2F"/>
    <w:rsid w:val="002103F1"/>
    <w:rsid w:val="00254870"/>
    <w:rsid w:val="00256BC2"/>
    <w:rsid w:val="00276E95"/>
    <w:rsid w:val="002834D3"/>
    <w:rsid w:val="002863D3"/>
    <w:rsid w:val="00291162"/>
    <w:rsid w:val="0029376D"/>
    <w:rsid w:val="002962AA"/>
    <w:rsid w:val="002A1E56"/>
    <w:rsid w:val="002B3A15"/>
    <w:rsid w:val="002C599C"/>
    <w:rsid w:val="00301A24"/>
    <w:rsid w:val="00301DFF"/>
    <w:rsid w:val="00320B69"/>
    <w:rsid w:val="00335406"/>
    <w:rsid w:val="003771FD"/>
    <w:rsid w:val="003E4CE9"/>
    <w:rsid w:val="00420F75"/>
    <w:rsid w:val="0043159F"/>
    <w:rsid w:val="00445971"/>
    <w:rsid w:val="004545EA"/>
    <w:rsid w:val="00454CE7"/>
    <w:rsid w:val="004636B7"/>
    <w:rsid w:val="00471ACC"/>
    <w:rsid w:val="004739F8"/>
    <w:rsid w:val="00474360"/>
    <w:rsid w:val="00485871"/>
    <w:rsid w:val="004A62E8"/>
    <w:rsid w:val="004B695A"/>
    <w:rsid w:val="004C7BFC"/>
    <w:rsid w:val="004D01A5"/>
    <w:rsid w:val="004D09B5"/>
    <w:rsid w:val="004E619A"/>
    <w:rsid w:val="00506A9E"/>
    <w:rsid w:val="00511E56"/>
    <w:rsid w:val="00543294"/>
    <w:rsid w:val="00563934"/>
    <w:rsid w:val="0056522C"/>
    <w:rsid w:val="00572D5B"/>
    <w:rsid w:val="00581152"/>
    <w:rsid w:val="00590B91"/>
    <w:rsid w:val="005B19F6"/>
    <w:rsid w:val="005C13CA"/>
    <w:rsid w:val="005C4854"/>
    <w:rsid w:val="005F02B3"/>
    <w:rsid w:val="006013F2"/>
    <w:rsid w:val="006017D4"/>
    <w:rsid w:val="00602865"/>
    <w:rsid w:val="00630C57"/>
    <w:rsid w:val="00633816"/>
    <w:rsid w:val="006360BF"/>
    <w:rsid w:val="00667D5B"/>
    <w:rsid w:val="00675B06"/>
    <w:rsid w:val="00676474"/>
    <w:rsid w:val="0068777C"/>
    <w:rsid w:val="006A44EF"/>
    <w:rsid w:val="006B57E7"/>
    <w:rsid w:val="006D13F8"/>
    <w:rsid w:val="006D5BC4"/>
    <w:rsid w:val="006F1A0A"/>
    <w:rsid w:val="006F2CE9"/>
    <w:rsid w:val="00704DF3"/>
    <w:rsid w:val="00706DDF"/>
    <w:rsid w:val="0072176F"/>
    <w:rsid w:val="00724D9A"/>
    <w:rsid w:val="00734050"/>
    <w:rsid w:val="00741C6F"/>
    <w:rsid w:val="007527F8"/>
    <w:rsid w:val="00772CB6"/>
    <w:rsid w:val="007B14A8"/>
    <w:rsid w:val="007C408A"/>
    <w:rsid w:val="007D6C99"/>
    <w:rsid w:val="00812097"/>
    <w:rsid w:val="00837D67"/>
    <w:rsid w:val="0084069D"/>
    <w:rsid w:val="008571F2"/>
    <w:rsid w:val="00860371"/>
    <w:rsid w:val="008732F6"/>
    <w:rsid w:val="00874DCA"/>
    <w:rsid w:val="008846A6"/>
    <w:rsid w:val="008A76B7"/>
    <w:rsid w:val="008B554F"/>
    <w:rsid w:val="008C2EC3"/>
    <w:rsid w:val="008C7845"/>
    <w:rsid w:val="008D042A"/>
    <w:rsid w:val="008E471D"/>
    <w:rsid w:val="008F637A"/>
    <w:rsid w:val="0091719C"/>
    <w:rsid w:val="00926E13"/>
    <w:rsid w:val="00946939"/>
    <w:rsid w:val="00954FF3"/>
    <w:rsid w:val="0095640A"/>
    <w:rsid w:val="00956C5D"/>
    <w:rsid w:val="00980396"/>
    <w:rsid w:val="009929B0"/>
    <w:rsid w:val="009A35AE"/>
    <w:rsid w:val="009B5067"/>
    <w:rsid w:val="009C5343"/>
    <w:rsid w:val="009C72BA"/>
    <w:rsid w:val="009E02BB"/>
    <w:rsid w:val="00A24C9C"/>
    <w:rsid w:val="00A45444"/>
    <w:rsid w:val="00A57B05"/>
    <w:rsid w:val="00A60BBB"/>
    <w:rsid w:val="00A7295E"/>
    <w:rsid w:val="00A778C8"/>
    <w:rsid w:val="00AC6DE4"/>
    <w:rsid w:val="00B01970"/>
    <w:rsid w:val="00B063F7"/>
    <w:rsid w:val="00B07D32"/>
    <w:rsid w:val="00B16E0C"/>
    <w:rsid w:val="00B466E1"/>
    <w:rsid w:val="00B5000C"/>
    <w:rsid w:val="00B60120"/>
    <w:rsid w:val="00B62C49"/>
    <w:rsid w:val="00B7472E"/>
    <w:rsid w:val="00B7570D"/>
    <w:rsid w:val="00B95CDD"/>
    <w:rsid w:val="00BB1D69"/>
    <w:rsid w:val="00BC064D"/>
    <w:rsid w:val="00BD58AA"/>
    <w:rsid w:val="00BF0ED9"/>
    <w:rsid w:val="00BF5C58"/>
    <w:rsid w:val="00C12FF0"/>
    <w:rsid w:val="00C33AB7"/>
    <w:rsid w:val="00C576B5"/>
    <w:rsid w:val="00C60861"/>
    <w:rsid w:val="00C65E36"/>
    <w:rsid w:val="00C83574"/>
    <w:rsid w:val="00CD292A"/>
    <w:rsid w:val="00CD66B8"/>
    <w:rsid w:val="00CD6DB9"/>
    <w:rsid w:val="00D04866"/>
    <w:rsid w:val="00D14F03"/>
    <w:rsid w:val="00D23CF5"/>
    <w:rsid w:val="00D325CA"/>
    <w:rsid w:val="00D33F36"/>
    <w:rsid w:val="00D501C1"/>
    <w:rsid w:val="00D546A4"/>
    <w:rsid w:val="00D62204"/>
    <w:rsid w:val="00D67D98"/>
    <w:rsid w:val="00D73FD9"/>
    <w:rsid w:val="00D80B19"/>
    <w:rsid w:val="00DC1555"/>
    <w:rsid w:val="00E165A1"/>
    <w:rsid w:val="00E43A70"/>
    <w:rsid w:val="00E44204"/>
    <w:rsid w:val="00E52791"/>
    <w:rsid w:val="00E65829"/>
    <w:rsid w:val="00E81100"/>
    <w:rsid w:val="00E90242"/>
    <w:rsid w:val="00EA393B"/>
    <w:rsid w:val="00F0099C"/>
    <w:rsid w:val="00F02BB4"/>
    <w:rsid w:val="00F172F6"/>
    <w:rsid w:val="00F22CE2"/>
    <w:rsid w:val="00F26080"/>
    <w:rsid w:val="00F7235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C89B"/>
  <w15:chartTrackingRefBased/>
  <w15:docId w15:val="{BEDDF193-05AC-4025-AB38-945785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BF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C7BFC"/>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link w:val="Heading3Char"/>
    <w:autoRedefine/>
    <w:uiPriority w:val="9"/>
    <w:qFormat/>
    <w:rsid w:val="004C7BFC"/>
    <w:pPr>
      <w:spacing w:before="100" w:beforeAutospacing="1" w:after="100" w:afterAutospacing="1" w:line="240" w:lineRule="auto"/>
      <w:outlineLvl w:val="2"/>
    </w:pPr>
    <w:rPr>
      <w:rFonts w:ascii="Times New Roman" w:eastAsia="Times New Roman" w:hAnsi="Times New Roman" w:cs="Times New Roman"/>
      <w:color w:val="4472C4" w:themeColor="accent1"/>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BC2"/>
    <w:pPr>
      <w:ind w:left="720"/>
      <w:contextualSpacing/>
    </w:pPr>
  </w:style>
  <w:style w:type="character" w:styleId="CommentReference">
    <w:name w:val="annotation reference"/>
    <w:basedOn w:val="DefaultParagraphFont"/>
    <w:uiPriority w:val="99"/>
    <w:semiHidden/>
    <w:unhideWhenUsed/>
    <w:rsid w:val="00F22CE2"/>
    <w:rPr>
      <w:sz w:val="16"/>
      <w:szCs w:val="16"/>
    </w:rPr>
  </w:style>
  <w:style w:type="paragraph" w:styleId="CommentText">
    <w:name w:val="annotation text"/>
    <w:basedOn w:val="Normal"/>
    <w:link w:val="CommentTextChar"/>
    <w:uiPriority w:val="99"/>
    <w:semiHidden/>
    <w:unhideWhenUsed/>
    <w:rsid w:val="00F22CE2"/>
    <w:pPr>
      <w:spacing w:line="240" w:lineRule="auto"/>
    </w:pPr>
    <w:rPr>
      <w:sz w:val="20"/>
      <w:szCs w:val="20"/>
    </w:rPr>
  </w:style>
  <w:style w:type="character" w:customStyle="1" w:styleId="CommentTextChar">
    <w:name w:val="Comment Text Char"/>
    <w:basedOn w:val="DefaultParagraphFont"/>
    <w:link w:val="CommentText"/>
    <w:uiPriority w:val="99"/>
    <w:semiHidden/>
    <w:rsid w:val="00F22CE2"/>
    <w:rPr>
      <w:sz w:val="20"/>
      <w:szCs w:val="20"/>
    </w:rPr>
  </w:style>
  <w:style w:type="paragraph" w:styleId="CommentSubject">
    <w:name w:val="annotation subject"/>
    <w:basedOn w:val="CommentText"/>
    <w:next w:val="CommentText"/>
    <w:link w:val="CommentSubjectChar"/>
    <w:uiPriority w:val="99"/>
    <w:semiHidden/>
    <w:unhideWhenUsed/>
    <w:rsid w:val="00F22CE2"/>
    <w:rPr>
      <w:b/>
      <w:bCs/>
    </w:rPr>
  </w:style>
  <w:style w:type="character" w:customStyle="1" w:styleId="CommentSubjectChar">
    <w:name w:val="Comment Subject Char"/>
    <w:basedOn w:val="CommentTextChar"/>
    <w:link w:val="CommentSubject"/>
    <w:uiPriority w:val="99"/>
    <w:semiHidden/>
    <w:rsid w:val="00F22CE2"/>
    <w:rPr>
      <w:b/>
      <w:bCs/>
      <w:sz w:val="20"/>
      <w:szCs w:val="20"/>
    </w:rPr>
  </w:style>
  <w:style w:type="paragraph" w:styleId="BalloonText">
    <w:name w:val="Balloon Text"/>
    <w:basedOn w:val="Normal"/>
    <w:link w:val="BalloonTextChar"/>
    <w:uiPriority w:val="99"/>
    <w:semiHidden/>
    <w:unhideWhenUsed/>
    <w:rsid w:val="00F22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CE2"/>
    <w:rPr>
      <w:rFonts w:ascii="Segoe UI" w:hAnsi="Segoe UI" w:cs="Segoe UI"/>
      <w:sz w:val="18"/>
      <w:szCs w:val="18"/>
    </w:rPr>
  </w:style>
  <w:style w:type="character" w:styleId="Hyperlink">
    <w:name w:val="Hyperlink"/>
    <w:basedOn w:val="DefaultParagraphFont"/>
    <w:uiPriority w:val="99"/>
    <w:unhideWhenUsed/>
    <w:rsid w:val="00D23CF5"/>
    <w:rPr>
      <w:color w:val="0000FF"/>
      <w:u w:val="single"/>
    </w:rPr>
  </w:style>
  <w:style w:type="character" w:customStyle="1" w:styleId="Heading3Char">
    <w:name w:val="Heading 3 Char"/>
    <w:basedOn w:val="DefaultParagraphFont"/>
    <w:link w:val="Heading3"/>
    <w:uiPriority w:val="9"/>
    <w:rsid w:val="004C7BFC"/>
    <w:rPr>
      <w:rFonts w:ascii="Times New Roman" w:eastAsia="Times New Roman" w:hAnsi="Times New Roman" w:cs="Times New Roman"/>
      <w:color w:val="4472C4" w:themeColor="accent1"/>
      <w:szCs w:val="27"/>
      <w:lang w:eastAsia="en-IN" w:bidi="ta-IN"/>
    </w:rPr>
  </w:style>
  <w:style w:type="character" w:customStyle="1" w:styleId="Heading1Char">
    <w:name w:val="Heading 1 Char"/>
    <w:basedOn w:val="DefaultParagraphFont"/>
    <w:link w:val="Heading1"/>
    <w:uiPriority w:val="9"/>
    <w:rsid w:val="004C7BF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C7BFC"/>
    <w:rPr>
      <w:rFonts w:asciiTheme="majorHAnsi" w:eastAsiaTheme="majorEastAsia" w:hAnsiTheme="majorHAnsi" w:cstheme="majorBidi"/>
      <w:color w:val="2F5496" w:themeColor="accent1" w:themeShade="BF"/>
      <w:sz w:val="26"/>
      <w:szCs w:val="26"/>
      <w:lang w:val="en-US"/>
    </w:rPr>
  </w:style>
  <w:style w:type="paragraph" w:styleId="NoSpacing">
    <w:name w:val="No Spacing"/>
    <w:link w:val="NoSpacingChar"/>
    <w:uiPriority w:val="1"/>
    <w:qFormat/>
    <w:rsid w:val="004C7B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7BFC"/>
    <w:rPr>
      <w:rFonts w:eastAsiaTheme="minorEastAsia"/>
      <w:lang w:val="en-US"/>
    </w:rPr>
  </w:style>
  <w:style w:type="paragraph" w:customStyle="1" w:styleId="paragraph">
    <w:name w:val="paragraph"/>
    <w:basedOn w:val="Normal"/>
    <w:rsid w:val="0011267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normaltextrun">
    <w:name w:val="normaltextrun"/>
    <w:basedOn w:val="DefaultParagraphFont"/>
    <w:rsid w:val="0011267B"/>
  </w:style>
  <w:style w:type="character" w:customStyle="1" w:styleId="eop">
    <w:name w:val="eop"/>
    <w:basedOn w:val="DefaultParagraphFont"/>
    <w:rsid w:val="0011267B"/>
  </w:style>
  <w:style w:type="paragraph" w:styleId="NormalWeb">
    <w:name w:val="Normal (Web)"/>
    <w:basedOn w:val="Normal"/>
    <w:uiPriority w:val="99"/>
    <w:semiHidden/>
    <w:unhideWhenUsed/>
    <w:rsid w:val="000C7C7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UnresolvedMention">
    <w:name w:val="Unresolved Mention"/>
    <w:basedOn w:val="DefaultParagraphFont"/>
    <w:uiPriority w:val="99"/>
    <w:semiHidden/>
    <w:unhideWhenUsed/>
    <w:rsid w:val="000C7C71"/>
    <w:rPr>
      <w:color w:val="605E5C"/>
      <w:shd w:val="clear" w:color="auto" w:fill="E1DFDD"/>
    </w:rPr>
  </w:style>
  <w:style w:type="paragraph" w:styleId="TOCHeading">
    <w:name w:val="TOC Heading"/>
    <w:basedOn w:val="Heading1"/>
    <w:next w:val="Normal"/>
    <w:uiPriority w:val="39"/>
    <w:unhideWhenUsed/>
    <w:qFormat/>
    <w:rsid w:val="007527F8"/>
    <w:pPr>
      <w:spacing w:before="480" w:line="276" w:lineRule="auto"/>
      <w:outlineLvl w:val="9"/>
    </w:pPr>
    <w:rPr>
      <w:b/>
      <w:bCs/>
      <w:sz w:val="28"/>
      <w:szCs w:val="28"/>
    </w:rPr>
  </w:style>
  <w:style w:type="paragraph" w:styleId="TOC1">
    <w:name w:val="toc 1"/>
    <w:basedOn w:val="Normal"/>
    <w:next w:val="Normal"/>
    <w:autoRedefine/>
    <w:uiPriority w:val="39"/>
    <w:unhideWhenUsed/>
    <w:rsid w:val="007527F8"/>
    <w:pPr>
      <w:spacing w:before="120" w:after="0"/>
    </w:pPr>
    <w:rPr>
      <w:rFonts w:cstheme="minorHAnsi"/>
      <w:b/>
      <w:bCs/>
      <w:i/>
      <w:iCs/>
      <w:sz w:val="24"/>
      <w:szCs w:val="28"/>
    </w:rPr>
  </w:style>
  <w:style w:type="paragraph" w:styleId="TOC2">
    <w:name w:val="toc 2"/>
    <w:basedOn w:val="Normal"/>
    <w:next w:val="Normal"/>
    <w:autoRedefine/>
    <w:uiPriority w:val="39"/>
    <w:unhideWhenUsed/>
    <w:rsid w:val="007527F8"/>
    <w:pPr>
      <w:spacing w:before="120" w:after="0"/>
      <w:ind w:left="220"/>
    </w:pPr>
    <w:rPr>
      <w:rFonts w:cstheme="minorHAnsi"/>
      <w:b/>
      <w:bCs/>
      <w:szCs w:val="26"/>
    </w:rPr>
  </w:style>
  <w:style w:type="paragraph" w:styleId="TOC3">
    <w:name w:val="toc 3"/>
    <w:basedOn w:val="Normal"/>
    <w:next w:val="Normal"/>
    <w:autoRedefine/>
    <w:uiPriority w:val="39"/>
    <w:unhideWhenUsed/>
    <w:rsid w:val="007527F8"/>
    <w:pPr>
      <w:spacing w:after="0"/>
      <w:ind w:left="440"/>
    </w:pPr>
    <w:rPr>
      <w:rFonts w:cstheme="minorHAnsi"/>
      <w:sz w:val="20"/>
      <w:szCs w:val="24"/>
    </w:rPr>
  </w:style>
  <w:style w:type="paragraph" w:styleId="TOC4">
    <w:name w:val="toc 4"/>
    <w:basedOn w:val="Normal"/>
    <w:next w:val="Normal"/>
    <w:autoRedefine/>
    <w:uiPriority w:val="39"/>
    <w:semiHidden/>
    <w:unhideWhenUsed/>
    <w:rsid w:val="007527F8"/>
    <w:pPr>
      <w:spacing w:after="0"/>
      <w:ind w:left="660"/>
    </w:pPr>
    <w:rPr>
      <w:rFonts w:cstheme="minorHAnsi"/>
      <w:sz w:val="20"/>
      <w:szCs w:val="24"/>
    </w:rPr>
  </w:style>
  <w:style w:type="paragraph" w:styleId="TOC5">
    <w:name w:val="toc 5"/>
    <w:basedOn w:val="Normal"/>
    <w:next w:val="Normal"/>
    <w:autoRedefine/>
    <w:uiPriority w:val="39"/>
    <w:semiHidden/>
    <w:unhideWhenUsed/>
    <w:rsid w:val="007527F8"/>
    <w:pPr>
      <w:spacing w:after="0"/>
      <w:ind w:left="880"/>
    </w:pPr>
    <w:rPr>
      <w:rFonts w:cstheme="minorHAnsi"/>
      <w:sz w:val="20"/>
      <w:szCs w:val="24"/>
    </w:rPr>
  </w:style>
  <w:style w:type="paragraph" w:styleId="TOC6">
    <w:name w:val="toc 6"/>
    <w:basedOn w:val="Normal"/>
    <w:next w:val="Normal"/>
    <w:autoRedefine/>
    <w:uiPriority w:val="39"/>
    <w:semiHidden/>
    <w:unhideWhenUsed/>
    <w:rsid w:val="007527F8"/>
    <w:pPr>
      <w:spacing w:after="0"/>
      <w:ind w:left="1100"/>
    </w:pPr>
    <w:rPr>
      <w:rFonts w:cstheme="minorHAnsi"/>
      <w:sz w:val="20"/>
      <w:szCs w:val="24"/>
    </w:rPr>
  </w:style>
  <w:style w:type="paragraph" w:styleId="TOC7">
    <w:name w:val="toc 7"/>
    <w:basedOn w:val="Normal"/>
    <w:next w:val="Normal"/>
    <w:autoRedefine/>
    <w:uiPriority w:val="39"/>
    <w:semiHidden/>
    <w:unhideWhenUsed/>
    <w:rsid w:val="007527F8"/>
    <w:pPr>
      <w:spacing w:after="0"/>
      <w:ind w:left="1320"/>
    </w:pPr>
    <w:rPr>
      <w:rFonts w:cstheme="minorHAnsi"/>
      <w:sz w:val="20"/>
      <w:szCs w:val="24"/>
    </w:rPr>
  </w:style>
  <w:style w:type="paragraph" w:styleId="TOC8">
    <w:name w:val="toc 8"/>
    <w:basedOn w:val="Normal"/>
    <w:next w:val="Normal"/>
    <w:autoRedefine/>
    <w:uiPriority w:val="39"/>
    <w:semiHidden/>
    <w:unhideWhenUsed/>
    <w:rsid w:val="007527F8"/>
    <w:pPr>
      <w:spacing w:after="0"/>
      <w:ind w:left="1540"/>
    </w:pPr>
    <w:rPr>
      <w:rFonts w:cstheme="minorHAnsi"/>
      <w:sz w:val="20"/>
      <w:szCs w:val="24"/>
    </w:rPr>
  </w:style>
  <w:style w:type="paragraph" w:styleId="TOC9">
    <w:name w:val="toc 9"/>
    <w:basedOn w:val="Normal"/>
    <w:next w:val="Normal"/>
    <w:autoRedefine/>
    <w:uiPriority w:val="39"/>
    <w:semiHidden/>
    <w:unhideWhenUsed/>
    <w:rsid w:val="007527F8"/>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4512">
      <w:bodyDiv w:val="1"/>
      <w:marLeft w:val="0"/>
      <w:marRight w:val="0"/>
      <w:marTop w:val="0"/>
      <w:marBottom w:val="0"/>
      <w:divBdr>
        <w:top w:val="none" w:sz="0" w:space="0" w:color="auto"/>
        <w:left w:val="none" w:sz="0" w:space="0" w:color="auto"/>
        <w:bottom w:val="none" w:sz="0" w:space="0" w:color="auto"/>
        <w:right w:val="none" w:sz="0" w:space="0" w:color="auto"/>
      </w:divBdr>
    </w:div>
    <w:div w:id="878782727">
      <w:bodyDiv w:val="1"/>
      <w:marLeft w:val="0"/>
      <w:marRight w:val="0"/>
      <w:marTop w:val="0"/>
      <w:marBottom w:val="0"/>
      <w:divBdr>
        <w:top w:val="none" w:sz="0" w:space="0" w:color="auto"/>
        <w:left w:val="none" w:sz="0" w:space="0" w:color="auto"/>
        <w:bottom w:val="none" w:sz="0" w:space="0" w:color="auto"/>
        <w:right w:val="none" w:sz="0" w:space="0" w:color="auto"/>
      </w:divBdr>
    </w:div>
    <w:div w:id="899244762">
      <w:bodyDiv w:val="1"/>
      <w:marLeft w:val="0"/>
      <w:marRight w:val="0"/>
      <w:marTop w:val="0"/>
      <w:marBottom w:val="0"/>
      <w:divBdr>
        <w:top w:val="none" w:sz="0" w:space="0" w:color="auto"/>
        <w:left w:val="none" w:sz="0" w:space="0" w:color="auto"/>
        <w:bottom w:val="none" w:sz="0" w:space="0" w:color="auto"/>
        <w:right w:val="none" w:sz="0" w:space="0" w:color="auto"/>
      </w:divBdr>
    </w:div>
    <w:div w:id="1807314307">
      <w:bodyDiv w:val="1"/>
      <w:marLeft w:val="0"/>
      <w:marRight w:val="0"/>
      <w:marTop w:val="0"/>
      <w:marBottom w:val="0"/>
      <w:divBdr>
        <w:top w:val="none" w:sz="0" w:space="0" w:color="auto"/>
        <w:left w:val="none" w:sz="0" w:space="0" w:color="auto"/>
        <w:bottom w:val="none" w:sz="0" w:space="0" w:color="auto"/>
        <w:right w:val="none" w:sz="0" w:space="0" w:color="auto"/>
      </w:divBdr>
      <w:divsChild>
        <w:div w:id="660230196">
          <w:marLeft w:val="0"/>
          <w:marRight w:val="0"/>
          <w:marTop w:val="0"/>
          <w:marBottom w:val="0"/>
          <w:divBdr>
            <w:top w:val="none" w:sz="0" w:space="0" w:color="auto"/>
            <w:left w:val="none" w:sz="0" w:space="0" w:color="auto"/>
            <w:bottom w:val="none" w:sz="0" w:space="0" w:color="auto"/>
            <w:right w:val="none" w:sz="0" w:space="0" w:color="auto"/>
          </w:divBdr>
        </w:div>
        <w:div w:id="104309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ans.org/reading-room/whitepapers/application/setting-database-security-logging-monitoring-program-34222" TargetMode="External"/><Relationship Id="rId18" Type="http://schemas.openxmlformats.org/officeDocument/2006/relationships/hyperlink" Target="https://blog.getusecure.com/post/iso-27001-security-awareness-trainin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infosecurity-magazine.com/news/90-data-breaches-human-error/" TargetMode="External"/><Relationship Id="rId17" Type="http://schemas.openxmlformats.org/officeDocument/2006/relationships/hyperlink" Target="https://www.esecurityplanet.com/network-security/6-database-security-best-practices.html" TargetMode="External"/><Relationship Id="rId2" Type="http://schemas.openxmlformats.org/officeDocument/2006/relationships/customXml" Target="../customXml/item2.xml"/><Relationship Id="rId16" Type="http://schemas.openxmlformats.org/officeDocument/2006/relationships/hyperlink" Target="https://medium.com/@paul_io/security-code-review-101-a3c593dc6854" TargetMode="External"/><Relationship Id="rId20" Type="http://schemas.openxmlformats.org/officeDocument/2006/relationships/hyperlink" Target="https://www.csoonline.com/article/2128427/playstation-network-users-reporting-credit-card-frau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stcomet.com/blog/legacy-php-versions-makes-your-website-vulnerable" TargetMode="External"/><Relationship Id="rId5" Type="http://schemas.openxmlformats.org/officeDocument/2006/relationships/settings" Target="settings.xml"/><Relationship Id="rId15" Type="http://schemas.openxmlformats.org/officeDocument/2006/relationships/hyperlink" Target="https://www.forbes.com/sites/jameslyne/2013/09/06/30000-web-sites-hacked-a-day-how-do-you-host-yours/" TargetMode="External"/><Relationship Id="rId10" Type="http://schemas.openxmlformats.org/officeDocument/2006/relationships/hyperlink" Target="https://datagovernance.ecu.edu/wp-content/pv-uploads/sites/2038/2019/01/ECU-Data-Classification-DSC-Approved-20181113.pdf" TargetMode="External"/><Relationship Id="rId19" Type="http://schemas.openxmlformats.org/officeDocument/2006/relationships/hyperlink" Target="https://www.sans.org/security-resources/policies/retired/pdf/internet-usage-policy" TargetMode="External"/><Relationship Id="rId4" Type="http://schemas.openxmlformats.org/officeDocument/2006/relationships/styles" Target="styles.xml"/><Relationship Id="rId9" Type="http://schemas.openxmlformats.org/officeDocument/2006/relationships/hyperlink" Target="https://www.cvedetails.com/vulnerability-list/vendor_id-26/product_id-251/Microsoft-Sql-Server.html" TargetMode="External"/><Relationship Id="rId14" Type="http://schemas.openxmlformats.org/officeDocument/2006/relationships/hyperlink" Target="https://threatpost.com/iran-hackers-us-gov-malware/15245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Lecturer- Gaven Henry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9C4BF7-9AA4-49C0-A376-FF5200EB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4154</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Accompanying report</vt:lpstr>
    </vt:vector>
  </TitlesOfParts>
  <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Accompanying report</dc:title>
  <dc:subject>CSG3309.2020.TR1.ALL IT Security Management</dc:subject>
  <dc:creator>Visal DAVID SELVAM</dc:creator>
  <cp:keywords/>
  <dc:description/>
  <cp:lastModifiedBy>Visahl DAVID SELVAM</cp:lastModifiedBy>
  <cp:revision>2</cp:revision>
  <dcterms:created xsi:type="dcterms:W3CDTF">2020-03-09T02:25:00Z</dcterms:created>
  <dcterms:modified xsi:type="dcterms:W3CDTF">2020-03-09T02:25:00Z</dcterms:modified>
</cp:coreProperties>
</file>