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16cid wp14">
  <w:body>
    <w:sdt>
      <w:sdtPr>
        <w:id w:val="-652219340"/>
        <w:docPartObj>
          <w:docPartGallery w:val="Cover Pages"/>
          <w:docPartUnique/>
        </w:docPartObj>
      </w:sdtPr>
      <w:sdtContent>
        <w:p w:rsidR="00D505D9" w:rsidRDefault="00D505D9" w14:paraId="08463708" w14:textId="261E1ECC">
          <w:r>
            <w:rPr>
              <w:noProof/>
            </w:rPr>
            <mc:AlternateContent>
              <mc:Choice Requires="wpg">
                <w:drawing>
                  <wp:anchor distT="0" distB="0" distL="114300" distR="114300" simplePos="0" relativeHeight="251658243" behindDoc="0" locked="0" layoutInCell="1" allowOverlap="1" wp14:anchorId="08B9D1BA" wp14:editId="5BAF794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w14:anchorId="26F5BE9F">
                  <v:group id="Group 149" style="position:absolute;margin-left:0;margin-top:0;width:8in;height:95.7pt;z-index:251658243;mso-width-percent:941;mso-height-percent:121;mso-top-percent:23;mso-position-horizontal:center;mso-position-horizontal-relative:page;mso-position-vertical-relative:page;mso-width-percent:941;mso-height-percent:121;mso-top-percent:23" coordsize="73152,12161" coordorigin="" o:spid="_x0000_s1026" w14:anchorId="015300A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75CD69AB" wp14:editId="645BB82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05D9" w:rsidRDefault="00D505D9" w14:paraId="51F404D1" w14:textId="61F9AA1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7553B">
                                      <w:rPr>
                                        <w:color w:val="595959" w:themeColor="text1" w:themeTint="A6"/>
                                        <w:sz w:val="18"/>
                                        <w:szCs w:val="18"/>
                                      </w:rPr>
                                      <w:t xml:space="preserve">Group Assignment- </w:t>
                                    </w:r>
                                  </w:sdtContent>
                                </w:sdt>
                              </w:p>
                              <w:p w:rsidRPr="005665ED" w:rsidR="005665ED" w:rsidP="005665ED" w:rsidRDefault="005665ED" w14:paraId="7850291C" w14:textId="77777777">
                                <w:pPr>
                                  <w:pStyle w:val="NoSpacing"/>
                                  <w:jc w:val="right"/>
                                  <w:rPr>
                                    <w:color w:val="595959" w:themeColor="text1" w:themeTint="A6"/>
                                    <w:sz w:val="18"/>
                                    <w:szCs w:val="18"/>
                                  </w:rPr>
                                </w:pPr>
                                <w:r w:rsidRPr="005665ED">
                                  <w:rPr>
                                    <w:color w:val="595959" w:themeColor="text1" w:themeTint="A6"/>
                                    <w:sz w:val="18"/>
                                    <w:szCs w:val="18"/>
                                  </w:rPr>
                                  <w:t>Visahl Samson DAVID SELVAM</w:t>
                                </w:r>
                              </w:p>
                              <w:p w:rsidRPr="005665ED" w:rsidR="005665ED" w:rsidP="005665ED" w:rsidRDefault="005665ED" w14:paraId="36461760" w14:textId="134F5371">
                                <w:pPr>
                                  <w:pStyle w:val="NoSpacing"/>
                                  <w:jc w:val="right"/>
                                  <w:rPr>
                                    <w:color w:val="595959" w:themeColor="text1" w:themeTint="A6"/>
                                    <w:sz w:val="18"/>
                                    <w:szCs w:val="18"/>
                                  </w:rPr>
                                </w:pPr>
                                <w:r w:rsidRPr="005665ED">
                                  <w:rPr>
                                    <w:color w:val="595959" w:themeColor="text1" w:themeTint="A6"/>
                                    <w:sz w:val="18"/>
                                    <w:szCs w:val="18"/>
                                  </w:rPr>
                                  <w:t xml:space="preserve"> </w:t>
                                </w:r>
                                <w:r w:rsidR="00B7112F">
                                  <w:rPr>
                                    <w:color w:val="595959" w:themeColor="text1" w:themeTint="A6"/>
                                    <w:sz w:val="18"/>
                                    <w:szCs w:val="18"/>
                                  </w:rPr>
                                  <w:t>HTET OO WAI YAN</w:t>
                                </w:r>
                                <w:r w:rsidR="00052CA6">
                                  <w:rPr>
                                    <w:color w:val="595959" w:themeColor="text1" w:themeTint="A6"/>
                                    <w:sz w:val="18"/>
                                    <w:szCs w:val="18"/>
                                  </w:rPr>
                                  <w:t>(ECU-10</w:t>
                                </w:r>
                                <w:r w:rsidR="00272323">
                                  <w:rPr>
                                    <w:color w:val="595959" w:themeColor="text1" w:themeTint="A6"/>
                                    <w:sz w:val="18"/>
                                    <w:szCs w:val="18"/>
                                  </w:rPr>
                                  <w:t>502149</w:t>
                                </w:r>
                                <w:r w:rsidR="00052CA6">
                                  <w:rPr>
                                    <w:color w:val="595959" w:themeColor="text1" w:themeTint="A6"/>
                                    <w:sz w:val="18"/>
                                    <w:szCs w:val="18"/>
                                  </w:rPr>
                                  <w:t>)</w:t>
                                </w:r>
                              </w:p>
                              <w:p w:rsidR="00C66F29" w:rsidP="005665ED" w:rsidRDefault="00B7112F" w14:paraId="71FDF15E" w14:textId="0D2E003A">
                                <w:pPr>
                                  <w:pStyle w:val="NoSpacing"/>
                                  <w:jc w:val="right"/>
                                  <w:rPr>
                                    <w:color w:val="595959" w:themeColor="text1" w:themeTint="A6"/>
                                    <w:sz w:val="18"/>
                                    <w:szCs w:val="18"/>
                                  </w:rPr>
                                </w:pPr>
                                <w:r>
                                  <w:rPr>
                                    <w:color w:val="595959" w:themeColor="text1" w:themeTint="A6"/>
                                    <w:sz w:val="18"/>
                                    <w:szCs w:val="18"/>
                                  </w:rPr>
                                  <w:t>PHONE TOE KYAW</w:t>
                                </w:r>
                                <w:r w:rsidR="003A0E5D">
                                  <w:rPr>
                                    <w:color w:val="595959" w:themeColor="text1" w:themeTint="A6"/>
                                    <w:sz w:val="18"/>
                                    <w:szCs w:val="18"/>
                                  </w:rPr>
                                  <w:t xml:space="preserve"> </w:t>
                                </w:r>
                                <w:r w:rsidR="00463309">
                                  <w:rPr>
                                    <w:color w:val="595959" w:themeColor="text1" w:themeTint="A6"/>
                                    <w:sz w:val="18"/>
                                    <w:szCs w:val="18"/>
                                  </w:rPr>
                                  <w:t>(</w:t>
                                </w:r>
                                <w:r w:rsidR="003A0E5D">
                                  <w:rPr>
                                    <w:color w:val="595959" w:themeColor="text1" w:themeTint="A6"/>
                                    <w:sz w:val="18"/>
                                    <w:szCs w:val="18"/>
                                  </w:rPr>
                                  <w:t>ECU-</w:t>
                                </w:r>
                                <w:r w:rsidR="00D608E3">
                                  <w:rPr>
                                    <w:color w:val="595959" w:themeColor="text1" w:themeTint="A6"/>
                                    <w:sz w:val="18"/>
                                    <w:szCs w:val="18"/>
                                  </w:rPr>
                                  <w:t>10502161</w:t>
                                </w:r>
                                <w:r w:rsidR="00463309">
                                  <w:rPr>
                                    <w:color w:val="595959" w:themeColor="text1" w:themeTint="A6"/>
                                    <w:sz w:val="18"/>
                                    <w:szCs w:val="18"/>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w14:anchorId="6054E032">
                  <v:shapetype id="_x0000_t202" coordsize="21600,21600" o:spt="202" path="m,l,21600r21600,l21600,xe" w14:anchorId="75CD69AB">
                    <v:stroke joinstyle="miter"/>
                    <v:path gradientshapeok="t" o:connecttype="rect"/>
                  </v:shapetype>
                  <v:shape id="Text Box 15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v:textbox inset="126pt,0,54pt,0">
                      <w:txbxContent>
                        <w:p w:rsidR="00D505D9" w:rsidRDefault="00D505D9" w14:paraId="06F0A9B5" w14:textId="61F9AA1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7553B">
                                <w:rPr>
                                  <w:color w:val="595959" w:themeColor="text1" w:themeTint="A6"/>
                                  <w:sz w:val="18"/>
                                  <w:szCs w:val="18"/>
                                </w:rPr>
                                <w:t xml:space="preserve">Group Assignment- </w:t>
                              </w:r>
                            </w:sdtContent>
                          </w:sdt>
                        </w:p>
                        <w:p w:rsidRPr="005665ED" w:rsidR="005665ED" w:rsidP="005665ED" w:rsidRDefault="005665ED" w14:paraId="6FE73DE9" w14:textId="77777777">
                          <w:pPr>
                            <w:pStyle w:val="NoSpacing"/>
                            <w:jc w:val="right"/>
                            <w:rPr>
                              <w:color w:val="595959" w:themeColor="text1" w:themeTint="A6"/>
                              <w:sz w:val="18"/>
                              <w:szCs w:val="18"/>
                            </w:rPr>
                          </w:pPr>
                          <w:r w:rsidRPr="005665ED">
                            <w:rPr>
                              <w:color w:val="595959" w:themeColor="text1" w:themeTint="A6"/>
                              <w:sz w:val="18"/>
                              <w:szCs w:val="18"/>
                            </w:rPr>
                            <w:t>Visahl Samson DAVID SELVAM</w:t>
                          </w:r>
                        </w:p>
                        <w:p w:rsidRPr="005665ED" w:rsidR="005665ED" w:rsidP="005665ED" w:rsidRDefault="005665ED" w14:paraId="03A9189C" w14:textId="134F5371">
                          <w:pPr>
                            <w:pStyle w:val="NoSpacing"/>
                            <w:jc w:val="right"/>
                            <w:rPr>
                              <w:color w:val="595959" w:themeColor="text1" w:themeTint="A6"/>
                              <w:sz w:val="18"/>
                              <w:szCs w:val="18"/>
                            </w:rPr>
                          </w:pPr>
                          <w:r w:rsidRPr="005665ED">
                            <w:rPr>
                              <w:color w:val="595959" w:themeColor="text1" w:themeTint="A6"/>
                              <w:sz w:val="18"/>
                              <w:szCs w:val="18"/>
                            </w:rPr>
                            <w:t xml:space="preserve"> </w:t>
                          </w:r>
                          <w:r w:rsidR="00B7112F">
                            <w:rPr>
                              <w:color w:val="595959" w:themeColor="text1" w:themeTint="A6"/>
                              <w:sz w:val="18"/>
                              <w:szCs w:val="18"/>
                            </w:rPr>
                            <w:t>HTET OO WAI YAN</w:t>
                          </w:r>
                          <w:r w:rsidR="00052CA6">
                            <w:rPr>
                              <w:color w:val="595959" w:themeColor="text1" w:themeTint="A6"/>
                              <w:sz w:val="18"/>
                              <w:szCs w:val="18"/>
                            </w:rPr>
                            <w:t>(ECU-10</w:t>
                          </w:r>
                          <w:r w:rsidR="00272323">
                            <w:rPr>
                              <w:color w:val="595959" w:themeColor="text1" w:themeTint="A6"/>
                              <w:sz w:val="18"/>
                              <w:szCs w:val="18"/>
                            </w:rPr>
                            <w:t>502149</w:t>
                          </w:r>
                          <w:r w:rsidR="00052CA6">
                            <w:rPr>
                              <w:color w:val="595959" w:themeColor="text1" w:themeTint="A6"/>
                              <w:sz w:val="18"/>
                              <w:szCs w:val="18"/>
                            </w:rPr>
                            <w:t>)</w:t>
                          </w:r>
                        </w:p>
                        <w:p w:rsidR="00C66F29" w:rsidP="005665ED" w:rsidRDefault="00B7112F" w14:paraId="6E658F35" w14:textId="0D2E003A">
                          <w:pPr>
                            <w:pStyle w:val="NoSpacing"/>
                            <w:jc w:val="right"/>
                            <w:rPr>
                              <w:color w:val="595959" w:themeColor="text1" w:themeTint="A6"/>
                              <w:sz w:val="18"/>
                              <w:szCs w:val="18"/>
                            </w:rPr>
                          </w:pPr>
                          <w:r>
                            <w:rPr>
                              <w:color w:val="595959" w:themeColor="text1" w:themeTint="A6"/>
                              <w:sz w:val="18"/>
                              <w:szCs w:val="18"/>
                            </w:rPr>
                            <w:t>PHONE TOE KYAW</w:t>
                          </w:r>
                          <w:r w:rsidR="003A0E5D">
                            <w:rPr>
                              <w:color w:val="595959" w:themeColor="text1" w:themeTint="A6"/>
                              <w:sz w:val="18"/>
                              <w:szCs w:val="18"/>
                            </w:rPr>
                            <w:t xml:space="preserve"> </w:t>
                          </w:r>
                          <w:r w:rsidR="00463309">
                            <w:rPr>
                              <w:color w:val="595959" w:themeColor="text1" w:themeTint="A6"/>
                              <w:sz w:val="18"/>
                              <w:szCs w:val="18"/>
                            </w:rPr>
                            <w:t>(</w:t>
                          </w:r>
                          <w:r w:rsidR="003A0E5D">
                            <w:rPr>
                              <w:color w:val="595959" w:themeColor="text1" w:themeTint="A6"/>
                              <w:sz w:val="18"/>
                              <w:szCs w:val="18"/>
                            </w:rPr>
                            <w:t>ECU-</w:t>
                          </w:r>
                          <w:r w:rsidR="00D608E3">
                            <w:rPr>
                              <w:color w:val="595959" w:themeColor="text1" w:themeTint="A6"/>
                              <w:sz w:val="18"/>
                              <w:szCs w:val="18"/>
                            </w:rPr>
                            <w:t>10502161</w:t>
                          </w:r>
                          <w:r w:rsidR="00463309">
                            <w:rPr>
                              <w:color w:val="595959" w:themeColor="text1" w:themeTint="A6"/>
                              <w:sz w:val="18"/>
                              <w:szCs w:val="18"/>
                            </w:rPr>
                            <w:t>)</w:t>
                          </w: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2DB3E9A9" wp14:editId="6A17D52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05D9" w:rsidP="00A7553B" w:rsidRDefault="00D505D9" w14:paraId="4F823FAE" w14:textId="61E3F877">
                                <w:pPr>
                                  <w:pStyle w:val="NoSpacing"/>
                                  <w:ind w:right="140"/>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A7553B">
                                      <w:rPr>
                                        <w:color w:val="595959" w:themeColor="text1" w:themeTint="A6"/>
                                        <w:sz w:val="20"/>
                                        <w:szCs w:val="20"/>
                                      </w:rPr>
                                      <w:t>Lecturer- Gaven Henry</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w14:anchorId="30D6FAC0">
                  <v:shape id="Text Box 153"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w14:anchorId="2DB3E9A9">
                    <v:textbox style="mso-fit-shape-to-text:t" inset="126pt,0,54pt,0">
                      <w:txbxContent>
                        <w:p w:rsidR="00D505D9" w:rsidP="00A7553B" w:rsidRDefault="00D505D9" w14:paraId="3FE80C0A" w14:textId="61E3F877">
                          <w:pPr>
                            <w:pStyle w:val="NoSpacing"/>
                            <w:ind w:right="140"/>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A7553B">
                                <w:rPr>
                                  <w:color w:val="595959" w:themeColor="text1" w:themeTint="A6"/>
                                  <w:sz w:val="20"/>
                                  <w:szCs w:val="20"/>
                                </w:rPr>
                                <w:t>Lecturer- Gaven Henry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F59346D" wp14:editId="0C3D0BB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05D9" w:rsidRDefault="00D505D9" w14:paraId="54418A40" w14:textId="2EE429D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92750">
                                      <w:rPr>
                                        <w:caps/>
                                        <w:color w:val="4472C4" w:themeColor="accent1"/>
                                        <w:sz w:val="64"/>
                                        <w:szCs w:val="64"/>
                                      </w:rPr>
                                      <w:t>Implementation</w:t>
                                    </w:r>
                                    <w:r w:rsidR="006C298B">
                                      <w:rPr>
                                        <w:caps/>
                                        <w:color w:val="4472C4" w:themeColor="accent1"/>
                                        <w:sz w:val="64"/>
                                        <w:szCs w:val="64"/>
                                      </w:rPr>
                                      <w:t xml:space="preserve">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505D9" w:rsidRDefault="00A7553B" w14:paraId="7161988E" w14:textId="7089822F">
                                    <w:pPr>
                                      <w:jc w:val="right"/>
                                      <w:rPr>
                                        <w:smallCaps/>
                                        <w:color w:val="404040" w:themeColor="text1" w:themeTint="BF"/>
                                        <w:sz w:val="36"/>
                                        <w:szCs w:val="36"/>
                                      </w:rPr>
                                    </w:pPr>
                                    <w:r w:rsidRPr="00A7553B">
                                      <w:rPr>
                                        <w:color w:val="404040" w:themeColor="text1" w:themeTint="BF"/>
                                        <w:sz w:val="36"/>
                                        <w:szCs w:val="36"/>
                                      </w:rPr>
                                      <w:t>CSG3309.2020.TR1.ALL IT Security Management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7DAA373F">
                  <v:shape id="Text Box 154"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w14:anchorId="2F59346D">
                    <v:textbox inset="126pt,0,54pt,0">
                      <w:txbxContent>
                        <w:p w:rsidR="00D505D9" w:rsidRDefault="00D505D9" w14:paraId="04303A03" w14:textId="2EE429D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92750">
                                <w:rPr>
                                  <w:caps/>
                                  <w:color w:val="4472C4" w:themeColor="accent1"/>
                                  <w:sz w:val="64"/>
                                  <w:szCs w:val="64"/>
                                </w:rPr>
                                <w:t>Implementation</w:t>
                              </w:r>
                              <w:r w:rsidR="006C298B">
                                <w:rPr>
                                  <w:caps/>
                                  <w:color w:val="4472C4" w:themeColor="accent1"/>
                                  <w:sz w:val="64"/>
                                  <w:szCs w:val="64"/>
                                </w:rPr>
                                <w:t xml:space="preserve">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505D9" w:rsidRDefault="00A7553B" w14:paraId="73AA36F7" w14:textId="7089822F">
                              <w:pPr>
                                <w:jc w:val="right"/>
                                <w:rPr>
                                  <w:smallCaps/>
                                  <w:color w:val="404040" w:themeColor="text1" w:themeTint="BF"/>
                                  <w:sz w:val="36"/>
                                  <w:szCs w:val="36"/>
                                </w:rPr>
                              </w:pPr>
                              <w:r w:rsidRPr="00A7553B">
                                <w:rPr>
                                  <w:color w:val="404040" w:themeColor="text1" w:themeTint="BF"/>
                                  <w:sz w:val="36"/>
                                  <w:szCs w:val="36"/>
                                </w:rPr>
                                <w:t>CSG3309.2020.TR1.ALL IT Security Management</w:t>
                              </w:r>
                            </w:p>
                          </w:sdtContent>
                        </w:sdt>
                      </w:txbxContent>
                    </v:textbox>
                    <w10:wrap type="square" anchorx="page" anchory="page"/>
                  </v:shape>
                </w:pict>
              </mc:Fallback>
            </mc:AlternateContent>
          </w:r>
        </w:p>
        <w:p w:rsidR="00D505D9" w:rsidRDefault="00D505D9" w14:paraId="2C078E63" w14:textId="1CF76EAF">
          <w:r>
            <w:br w:type="page"/>
          </w:r>
        </w:p>
      </w:sdtContent>
    </w:sdt>
    <w:sdt>
      <w:sdtPr>
        <w:rPr>
          <w:rFonts w:asciiTheme="minorHAnsi" w:hAnsiTheme="minorHAnsi" w:eastAsiaTheme="minorHAnsi" w:cstheme="minorBidi"/>
          <w:color w:val="auto"/>
          <w:sz w:val="22"/>
          <w:szCs w:val="22"/>
        </w:rPr>
        <w:id w:val="1678005076"/>
        <w:docPartObj>
          <w:docPartGallery w:val="Table of Contents"/>
          <w:docPartUnique/>
        </w:docPartObj>
      </w:sdtPr>
      <w:sdtEndPr>
        <w:rPr>
          <w:rFonts w:ascii="Times New Roman" w:hAnsi="Times New Roman" w:eastAsia="SimSun"/>
          <w:b/>
          <w:bCs/>
          <w:noProof/>
          <w:sz w:val="24"/>
        </w:rPr>
      </w:sdtEndPr>
      <w:sdtContent>
        <w:p w:rsidR="00650F94" w:rsidRDefault="00650F94" w14:paraId="4ACC8923" w14:textId="6F8A91A7">
          <w:pPr>
            <w:pStyle w:val="TOCHeading"/>
          </w:pPr>
          <w:r>
            <w:t>Contents</w:t>
          </w:r>
        </w:p>
        <w:p w:rsidR="00B64A20" w:rsidRDefault="00650F94" w14:paraId="57D0C708" w14:textId="02655F20">
          <w:pPr>
            <w:pStyle w:val="TOC1"/>
            <w:tabs>
              <w:tab w:val="right" w:leader="dot" w:pos="9350"/>
            </w:tabs>
            <w:rPr>
              <w:rFonts w:asciiTheme="minorHAnsi" w:hAnsiTheme="minorHAnsi" w:eastAsiaTheme="minorEastAsia"/>
              <w:noProof/>
              <w:sz w:val="22"/>
              <w:lang w:eastAsia="zh-CN" w:bidi="my-MM"/>
            </w:rPr>
          </w:pPr>
          <w:r>
            <w:fldChar w:fldCharType="begin"/>
          </w:r>
          <w:r>
            <w:instrText xml:space="preserve"> TOC \o "1-3" \h \z \u </w:instrText>
          </w:r>
          <w:r>
            <w:fldChar w:fldCharType="separate"/>
          </w:r>
          <w:hyperlink w:history="1" w:anchor="_Toc34589648">
            <w:r w:rsidRPr="00BA1343" w:rsidR="00B64A20">
              <w:rPr>
                <w:rStyle w:val="Hyperlink"/>
                <w:noProof/>
              </w:rPr>
              <w:t>Executive summary</w:t>
            </w:r>
            <w:r w:rsidR="00B64A20">
              <w:rPr>
                <w:noProof/>
                <w:webHidden/>
              </w:rPr>
              <w:tab/>
            </w:r>
            <w:r w:rsidR="00B64A20">
              <w:rPr>
                <w:noProof/>
                <w:webHidden/>
              </w:rPr>
              <w:fldChar w:fldCharType="begin"/>
            </w:r>
            <w:r w:rsidR="00B64A20">
              <w:rPr>
                <w:noProof/>
                <w:webHidden/>
              </w:rPr>
              <w:instrText xml:space="preserve"> PAGEREF _Toc34589648 \h </w:instrText>
            </w:r>
            <w:r w:rsidR="00B64A20">
              <w:rPr>
                <w:noProof/>
                <w:webHidden/>
              </w:rPr>
            </w:r>
            <w:r w:rsidR="00B64A20">
              <w:rPr>
                <w:noProof/>
                <w:webHidden/>
              </w:rPr>
              <w:fldChar w:fldCharType="separate"/>
            </w:r>
            <w:r w:rsidR="00B64A20">
              <w:rPr>
                <w:noProof/>
                <w:webHidden/>
              </w:rPr>
              <w:t>3</w:t>
            </w:r>
            <w:r w:rsidR="00B64A20">
              <w:rPr>
                <w:noProof/>
                <w:webHidden/>
              </w:rPr>
              <w:fldChar w:fldCharType="end"/>
            </w:r>
          </w:hyperlink>
        </w:p>
        <w:p w:rsidR="00B64A20" w:rsidRDefault="00B64A20" w14:paraId="7F706CDF" w14:textId="00F4546C">
          <w:pPr>
            <w:pStyle w:val="TOC1"/>
            <w:tabs>
              <w:tab w:val="right" w:leader="dot" w:pos="9350"/>
            </w:tabs>
            <w:rPr>
              <w:rFonts w:asciiTheme="minorHAnsi" w:hAnsiTheme="minorHAnsi" w:eastAsiaTheme="minorEastAsia"/>
              <w:noProof/>
              <w:sz w:val="22"/>
              <w:lang w:eastAsia="zh-CN" w:bidi="my-MM"/>
            </w:rPr>
          </w:pPr>
          <w:hyperlink w:history="1" w:anchor="_Toc34589649">
            <w:r w:rsidRPr="00BA1343">
              <w:rPr>
                <w:rStyle w:val="Hyperlink"/>
                <w:noProof/>
              </w:rPr>
              <w:t>SCOPE</w:t>
            </w:r>
            <w:r>
              <w:rPr>
                <w:noProof/>
                <w:webHidden/>
              </w:rPr>
              <w:tab/>
            </w:r>
            <w:r>
              <w:rPr>
                <w:noProof/>
                <w:webHidden/>
              </w:rPr>
              <w:fldChar w:fldCharType="begin"/>
            </w:r>
            <w:r>
              <w:rPr>
                <w:noProof/>
                <w:webHidden/>
              </w:rPr>
              <w:instrText xml:space="preserve"> PAGEREF _Toc34589649 \h </w:instrText>
            </w:r>
            <w:r>
              <w:rPr>
                <w:noProof/>
                <w:webHidden/>
              </w:rPr>
            </w:r>
            <w:r>
              <w:rPr>
                <w:noProof/>
                <w:webHidden/>
              </w:rPr>
              <w:fldChar w:fldCharType="separate"/>
            </w:r>
            <w:r>
              <w:rPr>
                <w:noProof/>
                <w:webHidden/>
              </w:rPr>
              <w:t>3</w:t>
            </w:r>
            <w:r>
              <w:rPr>
                <w:noProof/>
                <w:webHidden/>
              </w:rPr>
              <w:fldChar w:fldCharType="end"/>
            </w:r>
          </w:hyperlink>
        </w:p>
        <w:p w:rsidR="00B64A20" w:rsidRDefault="00B64A20" w14:paraId="170DA797" w14:textId="412DCBFA">
          <w:pPr>
            <w:pStyle w:val="TOC1"/>
            <w:tabs>
              <w:tab w:val="right" w:leader="dot" w:pos="9350"/>
            </w:tabs>
            <w:rPr>
              <w:rFonts w:asciiTheme="minorHAnsi" w:hAnsiTheme="minorHAnsi" w:eastAsiaTheme="minorEastAsia"/>
              <w:noProof/>
              <w:sz w:val="22"/>
              <w:lang w:eastAsia="zh-CN" w:bidi="my-MM"/>
            </w:rPr>
          </w:pPr>
          <w:hyperlink w:history="1" w:anchor="_Toc34589650">
            <w:r w:rsidRPr="00BA1343">
              <w:rPr>
                <w:rStyle w:val="Hyperlink"/>
                <w:noProof/>
              </w:rPr>
              <w:t>Goal</w:t>
            </w:r>
            <w:r>
              <w:rPr>
                <w:noProof/>
                <w:webHidden/>
              </w:rPr>
              <w:tab/>
            </w:r>
            <w:r>
              <w:rPr>
                <w:noProof/>
                <w:webHidden/>
              </w:rPr>
              <w:fldChar w:fldCharType="begin"/>
            </w:r>
            <w:r>
              <w:rPr>
                <w:noProof/>
                <w:webHidden/>
              </w:rPr>
              <w:instrText xml:space="preserve"> PAGEREF _Toc34589650 \h </w:instrText>
            </w:r>
            <w:r>
              <w:rPr>
                <w:noProof/>
                <w:webHidden/>
              </w:rPr>
            </w:r>
            <w:r>
              <w:rPr>
                <w:noProof/>
                <w:webHidden/>
              </w:rPr>
              <w:fldChar w:fldCharType="separate"/>
            </w:r>
            <w:r>
              <w:rPr>
                <w:noProof/>
                <w:webHidden/>
              </w:rPr>
              <w:t>3</w:t>
            </w:r>
            <w:r>
              <w:rPr>
                <w:noProof/>
                <w:webHidden/>
              </w:rPr>
              <w:fldChar w:fldCharType="end"/>
            </w:r>
          </w:hyperlink>
        </w:p>
        <w:p w:rsidR="00B64A20" w:rsidRDefault="00B64A20" w14:paraId="01E31A03" w14:textId="79C7D89C">
          <w:pPr>
            <w:pStyle w:val="TOC2"/>
            <w:tabs>
              <w:tab w:val="right" w:leader="dot" w:pos="9350"/>
            </w:tabs>
            <w:rPr>
              <w:rFonts w:asciiTheme="minorHAnsi" w:hAnsiTheme="minorHAnsi" w:eastAsiaTheme="minorEastAsia"/>
              <w:noProof/>
              <w:sz w:val="22"/>
              <w:lang w:eastAsia="zh-CN" w:bidi="my-MM"/>
            </w:rPr>
          </w:pPr>
          <w:hyperlink w:history="1" w:anchor="_Toc34589651">
            <w:r w:rsidRPr="00BA1343">
              <w:rPr>
                <w:rStyle w:val="Hyperlink"/>
                <w:noProof/>
              </w:rPr>
              <w:t>Vision</w:t>
            </w:r>
            <w:r>
              <w:rPr>
                <w:noProof/>
                <w:webHidden/>
              </w:rPr>
              <w:tab/>
            </w:r>
            <w:r>
              <w:rPr>
                <w:noProof/>
                <w:webHidden/>
              </w:rPr>
              <w:fldChar w:fldCharType="begin"/>
            </w:r>
            <w:r>
              <w:rPr>
                <w:noProof/>
                <w:webHidden/>
              </w:rPr>
              <w:instrText xml:space="preserve"> PAGEREF _Toc34589651 \h </w:instrText>
            </w:r>
            <w:r>
              <w:rPr>
                <w:noProof/>
                <w:webHidden/>
              </w:rPr>
            </w:r>
            <w:r>
              <w:rPr>
                <w:noProof/>
                <w:webHidden/>
              </w:rPr>
              <w:fldChar w:fldCharType="separate"/>
            </w:r>
            <w:r>
              <w:rPr>
                <w:noProof/>
                <w:webHidden/>
              </w:rPr>
              <w:t>3</w:t>
            </w:r>
            <w:r>
              <w:rPr>
                <w:noProof/>
                <w:webHidden/>
              </w:rPr>
              <w:fldChar w:fldCharType="end"/>
            </w:r>
          </w:hyperlink>
        </w:p>
        <w:p w:rsidR="00B64A20" w:rsidRDefault="00B64A20" w14:paraId="00698384" w14:textId="3550B426">
          <w:pPr>
            <w:pStyle w:val="TOC1"/>
            <w:tabs>
              <w:tab w:val="right" w:leader="dot" w:pos="9350"/>
            </w:tabs>
            <w:rPr>
              <w:rFonts w:asciiTheme="minorHAnsi" w:hAnsiTheme="minorHAnsi" w:eastAsiaTheme="minorEastAsia"/>
              <w:noProof/>
              <w:sz w:val="22"/>
              <w:lang w:eastAsia="zh-CN" w:bidi="my-MM"/>
            </w:rPr>
          </w:pPr>
          <w:hyperlink w:history="1" w:anchor="_Toc34589652">
            <w:r w:rsidRPr="00BA1343">
              <w:rPr>
                <w:rStyle w:val="Hyperlink"/>
                <w:noProof/>
              </w:rPr>
              <w:t>Timeline</w:t>
            </w:r>
            <w:r>
              <w:rPr>
                <w:noProof/>
                <w:webHidden/>
              </w:rPr>
              <w:tab/>
            </w:r>
            <w:r>
              <w:rPr>
                <w:noProof/>
                <w:webHidden/>
              </w:rPr>
              <w:fldChar w:fldCharType="begin"/>
            </w:r>
            <w:r>
              <w:rPr>
                <w:noProof/>
                <w:webHidden/>
              </w:rPr>
              <w:instrText xml:space="preserve"> PAGEREF _Toc34589652 \h </w:instrText>
            </w:r>
            <w:r>
              <w:rPr>
                <w:noProof/>
                <w:webHidden/>
              </w:rPr>
            </w:r>
            <w:r>
              <w:rPr>
                <w:noProof/>
                <w:webHidden/>
              </w:rPr>
              <w:fldChar w:fldCharType="separate"/>
            </w:r>
            <w:r>
              <w:rPr>
                <w:noProof/>
                <w:webHidden/>
              </w:rPr>
              <w:t>4</w:t>
            </w:r>
            <w:r>
              <w:rPr>
                <w:noProof/>
                <w:webHidden/>
              </w:rPr>
              <w:fldChar w:fldCharType="end"/>
            </w:r>
          </w:hyperlink>
        </w:p>
        <w:p w:rsidR="00B64A20" w:rsidRDefault="00B64A20" w14:paraId="6AE708B0" w14:textId="60B88083">
          <w:pPr>
            <w:pStyle w:val="TOC1"/>
            <w:tabs>
              <w:tab w:val="right" w:leader="dot" w:pos="9350"/>
            </w:tabs>
            <w:rPr>
              <w:rFonts w:asciiTheme="minorHAnsi" w:hAnsiTheme="minorHAnsi" w:eastAsiaTheme="minorEastAsia"/>
              <w:noProof/>
              <w:sz w:val="22"/>
              <w:lang w:eastAsia="zh-CN" w:bidi="my-MM"/>
            </w:rPr>
          </w:pPr>
          <w:hyperlink w:history="1" w:anchor="_Toc34589653">
            <w:r w:rsidRPr="00BA1343">
              <w:rPr>
                <w:rStyle w:val="Hyperlink"/>
                <w:noProof/>
              </w:rPr>
              <w:t>Costs</w:t>
            </w:r>
            <w:r>
              <w:rPr>
                <w:noProof/>
                <w:webHidden/>
              </w:rPr>
              <w:tab/>
            </w:r>
            <w:r>
              <w:rPr>
                <w:noProof/>
                <w:webHidden/>
              </w:rPr>
              <w:fldChar w:fldCharType="begin"/>
            </w:r>
            <w:r>
              <w:rPr>
                <w:noProof/>
                <w:webHidden/>
              </w:rPr>
              <w:instrText xml:space="preserve"> PAGEREF _Toc34589653 \h </w:instrText>
            </w:r>
            <w:r>
              <w:rPr>
                <w:noProof/>
                <w:webHidden/>
              </w:rPr>
            </w:r>
            <w:r>
              <w:rPr>
                <w:noProof/>
                <w:webHidden/>
              </w:rPr>
              <w:fldChar w:fldCharType="separate"/>
            </w:r>
            <w:r>
              <w:rPr>
                <w:noProof/>
                <w:webHidden/>
              </w:rPr>
              <w:t>4</w:t>
            </w:r>
            <w:r>
              <w:rPr>
                <w:noProof/>
                <w:webHidden/>
              </w:rPr>
              <w:fldChar w:fldCharType="end"/>
            </w:r>
          </w:hyperlink>
        </w:p>
        <w:p w:rsidR="00B64A20" w:rsidRDefault="00B64A20" w14:paraId="3C453F71" w14:textId="52460F99">
          <w:pPr>
            <w:pStyle w:val="TOC1"/>
            <w:tabs>
              <w:tab w:val="right" w:leader="dot" w:pos="9350"/>
            </w:tabs>
            <w:rPr>
              <w:rFonts w:asciiTheme="minorHAnsi" w:hAnsiTheme="minorHAnsi" w:eastAsiaTheme="minorEastAsia"/>
              <w:noProof/>
              <w:sz w:val="22"/>
              <w:lang w:eastAsia="zh-CN" w:bidi="my-MM"/>
            </w:rPr>
          </w:pPr>
          <w:hyperlink w:history="1" w:anchor="_Toc34589654">
            <w:r w:rsidRPr="00BA1343">
              <w:rPr>
                <w:rStyle w:val="Hyperlink"/>
                <w:noProof/>
              </w:rPr>
              <w:t>SETA program</w:t>
            </w:r>
            <w:r>
              <w:rPr>
                <w:noProof/>
                <w:webHidden/>
              </w:rPr>
              <w:tab/>
            </w:r>
            <w:r>
              <w:rPr>
                <w:noProof/>
                <w:webHidden/>
              </w:rPr>
              <w:fldChar w:fldCharType="begin"/>
            </w:r>
            <w:r>
              <w:rPr>
                <w:noProof/>
                <w:webHidden/>
              </w:rPr>
              <w:instrText xml:space="preserve"> PAGEREF _Toc34589654 \h </w:instrText>
            </w:r>
            <w:r>
              <w:rPr>
                <w:noProof/>
                <w:webHidden/>
              </w:rPr>
            </w:r>
            <w:r>
              <w:rPr>
                <w:noProof/>
                <w:webHidden/>
              </w:rPr>
              <w:fldChar w:fldCharType="separate"/>
            </w:r>
            <w:r>
              <w:rPr>
                <w:noProof/>
                <w:webHidden/>
              </w:rPr>
              <w:t>4</w:t>
            </w:r>
            <w:r>
              <w:rPr>
                <w:noProof/>
                <w:webHidden/>
              </w:rPr>
              <w:fldChar w:fldCharType="end"/>
            </w:r>
          </w:hyperlink>
        </w:p>
        <w:p w:rsidR="00B64A20" w:rsidRDefault="00B64A20" w14:paraId="479FB747" w14:textId="0EC47E55">
          <w:pPr>
            <w:pStyle w:val="TOC2"/>
            <w:tabs>
              <w:tab w:val="right" w:leader="dot" w:pos="9350"/>
            </w:tabs>
            <w:rPr>
              <w:rFonts w:asciiTheme="minorHAnsi" w:hAnsiTheme="minorHAnsi" w:eastAsiaTheme="minorEastAsia"/>
              <w:noProof/>
              <w:sz w:val="22"/>
              <w:lang w:eastAsia="zh-CN" w:bidi="my-MM"/>
            </w:rPr>
          </w:pPr>
          <w:hyperlink w:history="1" w:anchor="_Toc34589655">
            <w:r w:rsidRPr="00BA1343">
              <w:rPr>
                <w:rStyle w:val="Hyperlink"/>
                <w:noProof/>
              </w:rPr>
              <w:t>Security Education</w:t>
            </w:r>
            <w:r>
              <w:rPr>
                <w:noProof/>
                <w:webHidden/>
              </w:rPr>
              <w:tab/>
            </w:r>
            <w:r>
              <w:rPr>
                <w:noProof/>
                <w:webHidden/>
              </w:rPr>
              <w:fldChar w:fldCharType="begin"/>
            </w:r>
            <w:r>
              <w:rPr>
                <w:noProof/>
                <w:webHidden/>
              </w:rPr>
              <w:instrText xml:space="preserve"> PAGEREF _Toc34589655 \h </w:instrText>
            </w:r>
            <w:r>
              <w:rPr>
                <w:noProof/>
                <w:webHidden/>
              </w:rPr>
            </w:r>
            <w:r>
              <w:rPr>
                <w:noProof/>
                <w:webHidden/>
              </w:rPr>
              <w:fldChar w:fldCharType="separate"/>
            </w:r>
            <w:r>
              <w:rPr>
                <w:noProof/>
                <w:webHidden/>
              </w:rPr>
              <w:t>5</w:t>
            </w:r>
            <w:r>
              <w:rPr>
                <w:noProof/>
                <w:webHidden/>
              </w:rPr>
              <w:fldChar w:fldCharType="end"/>
            </w:r>
          </w:hyperlink>
        </w:p>
        <w:p w:rsidR="00B64A20" w:rsidRDefault="00B64A20" w14:paraId="554707D7" w14:textId="22878D0D">
          <w:pPr>
            <w:pStyle w:val="TOC2"/>
            <w:tabs>
              <w:tab w:val="right" w:leader="dot" w:pos="9350"/>
            </w:tabs>
            <w:rPr>
              <w:rFonts w:asciiTheme="minorHAnsi" w:hAnsiTheme="minorHAnsi" w:eastAsiaTheme="minorEastAsia"/>
              <w:noProof/>
              <w:sz w:val="22"/>
              <w:lang w:eastAsia="zh-CN" w:bidi="my-MM"/>
            </w:rPr>
          </w:pPr>
          <w:hyperlink w:history="1" w:anchor="_Toc34589656">
            <w:r w:rsidRPr="00BA1343">
              <w:rPr>
                <w:rStyle w:val="Hyperlink"/>
                <w:noProof/>
                <w:lang w:val="en"/>
              </w:rPr>
              <w:t>Training</w:t>
            </w:r>
            <w:r>
              <w:rPr>
                <w:noProof/>
                <w:webHidden/>
              </w:rPr>
              <w:tab/>
            </w:r>
            <w:r>
              <w:rPr>
                <w:noProof/>
                <w:webHidden/>
              </w:rPr>
              <w:fldChar w:fldCharType="begin"/>
            </w:r>
            <w:r>
              <w:rPr>
                <w:noProof/>
                <w:webHidden/>
              </w:rPr>
              <w:instrText xml:space="preserve"> PAGEREF _Toc34589656 \h </w:instrText>
            </w:r>
            <w:r>
              <w:rPr>
                <w:noProof/>
                <w:webHidden/>
              </w:rPr>
            </w:r>
            <w:r>
              <w:rPr>
                <w:noProof/>
                <w:webHidden/>
              </w:rPr>
              <w:fldChar w:fldCharType="separate"/>
            </w:r>
            <w:r>
              <w:rPr>
                <w:noProof/>
                <w:webHidden/>
              </w:rPr>
              <w:t>5</w:t>
            </w:r>
            <w:r>
              <w:rPr>
                <w:noProof/>
                <w:webHidden/>
              </w:rPr>
              <w:fldChar w:fldCharType="end"/>
            </w:r>
          </w:hyperlink>
        </w:p>
        <w:p w:rsidR="00B64A20" w:rsidRDefault="00B64A20" w14:paraId="2104B646" w14:textId="4C0CC757">
          <w:pPr>
            <w:pStyle w:val="TOC2"/>
            <w:tabs>
              <w:tab w:val="right" w:leader="dot" w:pos="9350"/>
            </w:tabs>
            <w:rPr>
              <w:rFonts w:asciiTheme="minorHAnsi" w:hAnsiTheme="minorHAnsi" w:eastAsiaTheme="minorEastAsia"/>
              <w:noProof/>
              <w:sz w:val="22"/>
              <w:lang w:eastAsia="zh-CN" w:bidi="my-MM"/>
            </w:rPr>
          </w:pPr>
          <w:hyperlink w:history="1" w:anchor="_Toc34589657">
            <w:r w:rsidRPr="00BA1343">
              <w:rPr>
                <w:rStyle w:val="Hyperlink"/>
                <w:noProof/>
              </w:rPr>
              <w:t>Awareness</w:t>
            </w:r>
            <w:r>
              <w:rPr>
                <w:noProof/>
                <w:webHidden/>
              </w:rPr>
              <w:tab/>
            </w:r>
            <w:r>
              <w:rPr>
                <w:noProof/>
                <w:webHidden/>
              </w:rPr>
              <w:fldChar w:fldCharType="begin"/>
            </w:r>
            <w:r>
              <w:rPr>
                <w:noProof/>
                <w:webHidden/>
              </w:rPr>
              <w:instrText xml:space="preserve"> PAGEREF _Toc34589657 \h </w:instrText>
            </w:r>
            <w:r>
              <w:rPr>
                <w:noProof/>
                <w:webHidden/>
              </w:rPr>
            </w:r>
            <w:r>
              <w:rPr>
                <w:noProof/>
                <w:webHidden/>
              </w:rPr>
              <w:fldChar w:fldCharType="separate"/>
            </w:r>
            <w:r>
              <w:rPr>
                <w:noProof/>
                <w:webHidden/>
              </w:rPr>
              <w:t>5</w:t>
            </w:r>
            <w:r>
              <w:rPr>
                <w:noProof/>
                <w:webHidden/>
              </w:rPr>
              <w:fldChar w:fldCharType="end"/>
            </w:r>
          </w:hyperlink>
        </w:p>
        <w:p w:rsidR="00B64A20" w:rsidRDefault="00B64A20" w14:paraId="4CD155E0" w14:textId="7E966E87">
          <w:pPr>
            <w:pStyle w:val="TOC1"/>
            <w:tabs>
              <w:tab w:val="right" w:leader="dot" w:pos="9350"/>
            </w:tabs>
            <w:rPr>
              <w:rFonts w:asciiTheme="minorHAnsi" w:hAnsiTheme="minorHAnsi" w:eastAsiaTheme="minorEastAsia"/>
              <w:noProof/>
              <w:sz w:val="22"/>
              <w:lang w:eastAsia="zh-CN" w:bidi="my-MM"/>
            </w:rPr>
          </w:pPr>
          <w:hyperlink w:history="1" w:anchor="_Toc34589658">
            <w:r w:rsidRPr="00BA1343">
              <w:rPr>
                <w:rStyle w:val="Hyperlink"/>
                <w:noProof/>
              </w:rPr>
              <w:t>Incident Response Plan</w:t>
            </w:r>
            <w:r>
              <w:rPr>
                <w:noProof/>
                <w:webHidden/>
              </w:rPr>
              <w:tab/>
            </w:r>
            <w:r>
              <w:rPr>
                <w:noProof/>
                <w:webHidden/>
              </w:rPr>
              <w:fldChar w:fldCharType="begin"/>
            </w:r>
            <w:r>
              <w:rPr>
                <w:noProof/>
                <w:webHidden/>
              </w:rPr>
              <w:instrText xml:space="preserve"> PAGEREF _Toc34589658 \h </w:instrText>
            </w:r>
            <w:r>
              <w:rPr>
                <w:noProof/>
                <w:webHidden/>
              </w:rPr>
            </w:r>
            <w:r>
              <w:rPr>
                <w:noProof/>
                <w:webHidden/>
              </w:rPr>
              <w:fldChar w:fldCharType="separate"/>
            </w:r>
            <w:r>
              <w:rPr>
                <w:noProof/>
                <w:webHidden/>
              </w:rPr>
              <w:t>5</w:t>
            </w:r>
            <w:r>
              <w:rPr>
                <w:noProof/>
                <w:webHidden/>
              </w:rPr>
              <w:fldChar w:fldCharType="end"/>
            </w:r>
          </w:hyperlink>
        </w:p>
        <w:p w:rsidR="00B64A20" w:rsidRDefault="00B64A20" w14:paraId="15D83FEE" w14:textId="77183C25">
          <w:pPr>
            <w:pStyle w:val="TOC2"/>
            <w:tabs>
              <w:tab w:val="right" w:leader="dot" w:pos="9350"/>
            </w:tabs>
            <w:rPr>
              <w:rFonts w:asciiTheme="minorHAnsi" w:hAnsiTheme="minorHAnsi" w:eastAsiaTheme="minorEastAsia"/>
              <w:noProof/>
              <w:sz w:val="22"/>
              <w:lang w:eastAsia="zh-CN" w:bidi="my-MM"/>
            </w:rPr>
          </w:pPr>
          <w:hyperlink w:history="1" w:anchor="_Toc34589659">
            <w:r w:rsidRPr="00BA1343">
              <w:rPr>
                <w:rStyle w:val="Hyperlink"/>
                <w:noProof/>
              </w:rPr>
              <w:t>Data breach</w:t>
            </w:r>
            <w:r>
              <w:rPr>
                <w:noProof/>
                <w:webHidden/>
              </w:rPr>
              <w:tab/>
            </w:r>
            <w:r>
              <w:rPr>
                <w:noProof/>
                <w:webHidden/>
              </w:rPr>
              <w:fldChar w:fldCharType="begin"/>
            </w:r>
            <w:r>
              <w:rPr>
                <w:noProof/>
                <w:webHidden/>
              </w:rPr>
              <w:instrText xml:space="preserve"> PAGEREF _Toc34589659 \h </w:instrText>
            </w:r>
            <w:r>
              <w:rPr>
                <w:noProof/>
                <w:webHidden/>
              </w:rPr>
            </w:r>
            <w:r>
              <w:rPr>
                <w:noProof/>
                <w:webHidden/>
              </w:rPr>
              <w:fldChar w:fldCharType="separate"/>
            </w:r>
            <w:r>
              <w:rPr>
                <w:noProof/>
                <w:webHidden/>
              </w:rPr>
              <w:t>6</w:t>
            </w:r>
            <w:r>
              <w:rPr>
                <w:noProof/>
                <w:webHidden/>
              </w:rPr>
              <w:fldChar w:fldCharType="end"/>
            </w:r>
          </w:hyperlink>
        </w:p>
        <w:p w:rsidR="00B64A20" w:rsidRDefault="00B64A20" w14:paraId="241940DD" w14:textId="6AFF1DA5">
          <w:pPr>
            <w:pStyle w:val="TOC3"/>
            <w:tabs>
              <w:tab w:val="right" w:leader="dot" w:pos="9350"/>
            </w:tabs>
            <w:rPr>
              <w:rFonts w:asciiTheme="minorHAnsi" w:hAnsiTheme="minorHAnsi" w:eastAsiaTheme="minorEastAsia"/>
              <w:noProof/>
              <w:sz w:val="22"/>
              <w:lang w:eastAsia="zh-CN" w:bidi="my-MM"/>
            </w:rPr>
          </w:pPr>
          <w:hyperlink w:history="1" w:anchor="_Toc34589660">
            <w:r w:rsidRPr="00BA1343">
              <w:rPr>
                <w:rStyle w:val="Hyperlink"/>
                <w:noProof/>
              </w:rPr>
              <w:t>Preparation</w:t>
            </w:r>
            <w:r>
              <w:rPr>
                <w:noProof/>
                <w:webHidden/>
              </w:rPr>
              <w:tab/>
            </w:r>
            <w:r>
              <w:rPr>
                <w:noProof/>
                <w:webHidden/>
              </w:rPr>
              <w:fldChar w:fldCharType="begin"/>
            </w:r>
            <w:r>
              <w:rPr>
                <w:noProof/>
                <w:webHidden/>
              </w:rPr>
              <w:instrText xml:space="preserve"> PAGEREF _Toc34589660 \h </w:instrText>
            </w:r>
            <w:r>
              <w:rPr>
                <w:noProof/>
                <w:webHidden/>
              </w:rPr>
            </w:r>
            <w:r>
              <w:rPr>
                <w:noProof/>
                <w:webHidden/>
              </w:rPr>
              <w:fldChar w:fldCharType="separate"/>
            </w:r>
            <w:r>
              <w:rPr>
                <w:noProof/>
                <w:webHidden/>
              </w:rPr>
              <w:t>6</w:t>
            </w:r>
            <w:r>
              <w:rPr>
                <w:noProof/>
                <w:webHidden/>
              </w:rPr>
              <w:fldChar w:fldCharType="end"/>
            </w:r>
          </w:hyperlink>
        </w:p>
        <w:p w:rsidR="00B64A20" w:rsidRDefault="00B64A20" w14:paraId="77DA28FC" w14:textId="1E84679F">
          <w:pPr>
            <w:pStyle w:val="TOC3"/>
            <w:tabs>
              <w:tab w:val="right" w:leader="dot" w:pos="9350"/>
            </w:tabs>
            <w:rPr>
              <w:rFonts w:asciiTheme="minorHAnsi" w:hAnsiTheme="minorHAnsi" w:eastAsiaTheme="minorEastAsia"/>
              <w:noProof/>
              <w:sz w:val="22"/>
              <w:lang w:eastAsia="zh-CN" w:bidi="my-MM"/>
            </w:rPr>
          </w:pPr>
          <w:hyperlink w:history="1" w:anchor="_Toc34589661">
            <w:r w:rsidRPr="00BA1343">
              <w:rPr>
                <w:rStyle w:val="Hyperlink"/>
                <w:noProof/>
              </w:rPr>
              <w:t>Identifying and Scoping</w:t>
            </w:r>
            <w:r>
              <w:rPr>
                <w:noProof/>
                <w:webHidden/>
              </w:rPr>
              <w:tab/>
            </w:r>
            <w:r>
              <w:rPr>
                <w:noProof/>
                <w:webHidden/>
              </w:rPr>
              <w:fldChar w:fldCharType="begin"/>
            </w:r>
            <w:r>
              <w:rPr>
                <w:noProof/>
                <w:webHidden/>
              </w:rPr>
              <w:instrText xml:space="preserve"> PAGEREF _Toc34589661 \h </w:instrText>
            </w:r>
            <w:r>
              <w:rPr>
                <w:noProof/>
                <w:webHidden/>
              </w:rPr>
            </w:r>
            <w:r>
              <w:rPr>
                <w:noProof/>
                <w:webHidden/>
              </w:rPr>
              <w:fldChar w:fldCharType="separate"/>
            </w:r>
            <w:r>
              <w:rPr>
                <w:noProof/>
                <w:webHidden/>
              </w:rPr>
              <w:t>6</w:t>
            </w:r>
            <w:r>
              <w:rPr>
                <w:noProof/>
                <w:webHidden/>
              </w:rPr>
              <w:fldChar w:fldCharType="end"/>
            </w:r>
          </w:hyperlink>
        </w:p>
        <w:p w:rsidR="00B64A20" w:rsidRDefault="00B64A20" w14:paraId="07634F6D" w14:textId="351CD7AC">
          <w:pPr>
            <w:pStyle w:val="TOC2"/>
            <w:tabs>
              <w:tab w:val="right" w:leader="dot" w:pos="9350"/>
            </w:tabs>
            <w:rPr>
              <w:rFonts w:asciiTheme="minorHAnsi" w:hAnsiTheme="minorHAnsi" w:eastAsiaTheme="minorEastAsia"/>
              <w:noProof/>
              <w:sz w:val="22"/>
              <w:lang w:eastAsia="zh-CN" w:bidi="my-MM"/>
            </w:rPr>
          </w:pPr>
          <w:hyperlink w:history="1" w:anchor="_Toc34589662">
            <w:r w:rsidRPr="00BA1343">
              <w:rPr>
                <w:rStyle w:val="Hyperlink"/>
                <w:noProof/>
              </w:rPr>
              <w:t>Data Access Security</w:t>
            </w:r>
            <w:r>
              <w:rPr>
                <w:noProof/>
                <w:webHidden/>
              </w:rPr>
              <w:tab/>
            </w:r>
            <w:r>
              <w:rPr>
                <w:noProof/>
                <w:webHidden/>
              </w:rPr>
              <w:fldChar w:fldCharType="begin"/>
            </w:r>
            <w:r>
              <w:rPr>
                <w:noProof/>
                <w:webHidden/>
              </w:rPr>
              <w:instrText xml:space="preserve"> PAGEREF _Toc34589662 \h </w:instrText>
            </w:r>
            <w:r>
              <w:rPr>
                <w:noProof/>
                <w:webHidden/>
              </w:rPr>
            </w:r>
            <w:r>
              <w:rPr>
                <w:noProof/>
                <w:webHidden/>
              </w:rPr>
              <w:fldChar w:fldCharType="separate"/>
            </w:r>
            <w:r>
              <w:rPr>
                <w:noProof/>
                <w:webHidden/>
              </w:rPr>
              <w:t>6</w:t>
            </w:r>
            <w:r>
              <w:rPr>
                <w:noProof/>
                <w:webHidden/>
              </w:rPr>
              <w:fldChar w:fldCharType="end"/>
            </w:r>
          </w:hyperlink>
        </w:p>
        <w:p w:rsidR="00B64A20" w:rsidRDefault="00B64A20" w14:paraId="07EAB017" w14:textId="41332C4F">
          <w:pPr>
            <w:pStyle w:val="TOC2"/>
            <w:tabs>
              <w:tab w:val="right" w:leader="dot" w:pos="9350"/>
            </w:tabs>
            <w:rPr>
              <w:rFonts w:asciiTheme="minorHAnsi" w:hAnsiTheme="minorHAnsi" w:eastAsiaTheme="minorEastAsia"/>
              <w:noProof/>
              <w:sz w:val="22"/>
              <w:lang w:eastAsia="zh-CN" w:bidi="my-MM"/>
            </w:rPr>
          </w:pPr>
          <w:hyperlink w:history="1" w:anchor="_Toc34589663">
            <w:r w:rsidRPr="00BA1343">
              <w:rPr>
                <w:rStyle w:val="Hyperlink"/>
                <w:noProof/>
              </w:rPr>
              <w:t>Intelligence gathering</w:t>
            </w:r>
            <w:r>
              <w:rPr>
                <w:noProof/>
                <w:webHidden/>
              </w:rPr>
              <w:tab/>
            </w:r>
            <w:r>
              <w:rPr>
                <w:noProof/>
                <w:webHidden/>
              </w:rPr>
              <w:fldChar w:fldCharType="begin"/>
            </w:r>
            <w:r>
              <w:rPr>
                <w:noProof/>
                <w:webHidden/>
              </w:rPr>
              <w:instrText xml:space="preserve"> PAGEREF _Toc34589663 \h </w:instrText>
            </w:r>
            <w:r>
              <w:rPr>
                <w:noProof/>
                <w:webHidden/>
              </w:rPr>
            </w:r>
            <w:r>
              <w:rPr>
                <w:noProof/>
                <w:webHidden/>
              </w:rPr>
              <w:fldChar w:fldCharType="separate"/>
            </w:r>
            <w:r>
              <w:rPr>
                <w:noProof/>
                <w:webHidden/>
              </w:rPr>
              <w:t>6</w:t>
            </w:r>
            <w:r>
              <w:rPr>
                <w:noProof/>
                <w:webHidden/>
              </w:rPr>
              <w:fldChar w:fldCharType="end"/>
            </w:r>
          </w:hyperlink>
        </w:p>
        <w:p w:rsidR="00B64A20" w:rsidRDefault="00B64A20" w14:paraId="51720B44" w14:textId="3C11FAA5">
          <w:pPr>
            <w:pStyle w:val="TOC2"/>
            <w:tabs>
              <w:tab w:val="right" w:leader="dot" w:pos="9350"/>
            </w:tabs>
            <w:rPr>
              <w:rFonts w:asciiTheme="minorHAnsi" w:hAnsiTheme="minorHAnsi" w:eastAsiaTheme="minorEastAsia"/>
              <w:noProof/>
              <w:sz w:val="22"/>
              <w:lang w:eastAsia="zh-CN" w:bidi="my-MM"/>
            </w:rPr>
          </w:pPr>
          <w:hyperlink w:history="1" w:anchor="_Toc34589664">
            <w:r w:rsidRPr="00BA1343">
              <w:rPr>
                <w:rStyle w:val="Hyperlink"/>
                <w:noProof/>
              </w:rPr>
              <w:t>Eradication</w:t>
            </w:r>
            <w:r>
              <w:rPr>
                <w:noProof/>
                <w:webHidden/>
              </w:rPr>
              <w:tab/>
            </w:r>
            <w:r>
              <w:rPr>
                <w:noProof/>
                <w:webHidden/>
              </w:rPr>
              <w:fldChar w:fldCharType="begin"/>
            </w:r>
            <w:r>
              <w:rPr>
                <w:noProof/>
                <w:webHidden/>
              </w:rPr>
              <w:instrText xml:space="preserve"> PAGEREF _Toc34589664 \h </w:instrText>
            </w:r>
            <w:r>
              <w:rPr>
                <w:noProof/>
                <w:webHidden/>
              </w:rPr>
            </w:r>
            <w:r>
              <w:rPr>
                <w:noProof/>
                <w:webHidden/>
              </w:rPr>
              <w:fldChar w:fldCharType="separate"/>
            </w:r>
            <w:r>
              <w:rPr>
                <w:noProof/>
                <w:webHidden/>
              </w:rPr>
              <w:t>6</w:t>
            </w:r>
            <w:r>
              <w:rPr>
                <w:noProof/>
                <w:webHidden/>
              </w:rPr>
              <w:fldChar w:fldCharType="end"/>
            </w:r>
          </w:hyperlink>
        </w:p>
        <w:p w:rsidR="00B64A20" w:rsidRDefault="00B64A20" w14:paraId="1F27104A" w14:textId="45165C2D">
          <w:pPr>
            <w:pStyle w:val="TOC2"/>
            <w:tabs>
              <w:tab w:val="right" w:leader="dot" w:pos="9350"/>
            </w:tabs>
            <w:rPr>
              <w:rFonts w:asciiTheme="minorHAnsi" w:hAnsiTheme="minorHAnsi" w:eastAsiaTheme="minorEastAsia"/>
              <w:noProof/>
              <w:sz w:val="22"/>
              <w:lang w:eastAsia="zh-CN" w:bidi="my-MM"/>
            </w:rPr>
          </w:pPr>
          <w:hyperlink w:history="1" w:anchor="_Toc34589665">
            <w:r w:rsidRPr="00BA1343">
              <w:rPr>
                <w:rStyle w:val="Hyperlink"/>
                <w:noProof/>
              </w:rPr>
              <w:t>Recovery &amp; review</w:t>
            </w:r>
            <w:r>
              <w:rPr>
                <w:noProof/>
                <w:webHidden/>
              </w:rPr>
              <w:tab/>
            </w:r>
            <w:r>
              <w:rPr>
                <w:noProof/>
                <w:webHidden/>
              </w:rPr>
              <w:fldChar w:fldCharType="begin"/>
            </w:r>
            <w:r>
              <w:rPr>
                <w:noProof/>
                <w:webHidden/>
              </w:rPr>
              <w:instrText xml:space="preserve"> PAGEREF _Toc34589665 \h </w:instrText>
            </w:r>
            <w:r>
              <w:rPr>
                <w:noProof/>
                <w:webHidden/>
              </w:rPr>
            </w:r>
            <w:r>
              <w:rPr>
                <w:noProof/>
                <w:webHidden/>
              </w:rPr>
              <w:fldChar w:fldCharType="separate"/>
            </w:r>
            <w:r>
              <w:rPr>
                <w:noProof/>
                <w:webHidden/>
              </w:rPr>
              <w:t>6</w:t>
            </w:r>
            <w:r>
              <w:rPr>
                <w:noProof/>
                <w:webHidden/>
              </w:rPr>
              <w:fldChar w:fldCharType="end"/>
            </w:r>
          </w:hyperlink>
        </w:p>
        <w:p w:rsidR="00B64A20" w:rsidRDefault="00B64A20" w14:paraId="38A89F88" w14:textId="29D3A8AB">
          <w:pPr>
            <w:pStyle w:val="TOC1"/>
            <w:tabs>
              <w:tab w:val="right" w:leader="dot" w:pos="9350"/>
            </w:tabs>
            <w:rPr>
              <w:rFonts w:asciiTheme="minorHAnsi" w:hAnsiTheme="minorHAnsi" w:eastAsiaTheme="minorEastAsia"/>
              <w:noProof/>
              <w:sz w:val="22"/>
              <w:lang w:eastAsia="zh-CN" w:bidi="my-MM"/>
            </w:rPr>
          </w:pPr>
          <w:hyperlink w:history="1" w:anchor="_Toc34589666">
            <w:r w:rsidRPr="00BA1343">
              <w:rPr>
                <w:rStyle w:val="Hyperlink"/>
                <w:noProof/>
              </w:rPr>
              <w:t>Continuity plan</w:t>
            </w:r>
            <w:r>
              <w:rPr>
                <w:noProof/>
                <w:webHidden/>
              </w:rPr>
              <w:tab/>
            </w:r>
            <w:r>
              <w:rPr>
                <w:noProof/>
                <w:webHidden/>
              </w:rPr>
              <w:fldChar w:fldCharType="begin"/>
            </w:r>
            <w:r>
              <w:rPr>
                <w:noProof/>
                <w:webHidden/>
              </w:rPr>
              <w:instrText xml:space="preserve"> PAGEREF _Toc34589666 \h </w:instrText>
            </w:r>
            <w:r>
              <w:rPr>
                <w:noProof/>
                <w:webHidden/>
              </w:rPr>
            </w:r>
            <w:r>
              <w:rPr>
                <w:noProof/>
                <w:webHidden/>
              </w:rPr>
              <w:fldChar w:fldCharType="separate"/>
            </w:r>
            <w:r>
              <w:rPr>
                <w:noProof/>
                <w:webHidden/>
              </w:rPr>
              <w:t>7</w:t>
            </w:r>
            <w:r>
              <w:rPr>
                <w:noProof/>
                <w:webHidden/>
              </w:rPr>
              <w:fldChar w:fldCharType="end"/>
            </w:r>
          </w:hyperlink>
        </w:p>
        <w:p w:rsidR="00B64A20" w:rsidRDefault="00B64A20" w14:paraId="37FCE42C" w14:textId="03942D33">
          <w:pPr>
            <w:pStyle w:val="TOC2"/>
            <w:tabs>
              <w:tab w:val="right" w:leader="dot" w:pos="9350"/>
            </w:tabs>
            <w:rPr>
              <w:rFonts w:asciiTheme="minorHAnsi" w:hAnsiTheme="minorHAnsi" w:eastAsiaTheme="minorEastAsia"/>
              <w:noProof/>
              <w:sz w:val="22"/>
              <w:lang w:eastAsia="zh-CN" w:bidi="my-MM"/>
            </w:rPr>
          </w:pPr>
          <w:hyperlink w:history="1" w:anchor="_Toc34589667">
            <w:r w:rsidRPr="00BA1343">
              <w:rPr>
                <w:rStyle w:val="Hyperlink"/>
                <w:noProof/>
              </w:rPr>
              <w:t>Business Continuity Plan</w:t>
            </w:r>
            <w:r>
              <w:rPr>
                <w:noProof/>
                <w:webHidden/>
              </w:rPr>
              <w:tab/>
            </w:r>
            <w:r>
              <w:rPr>
                <w:noProof/>
                <w:webHidden/>
              </w:rPr>
              <w:fldChar w:fldCharType="begin"/>
            </w:r>
            <w:r>
              <w:rPr>
                <w:noProof/>
                <w:webHidden/>
              </w:rPr>
              <w:instrText xml:space="preserve"> PAGEREF _Toc34589667 \h </w:instrText>
            </w:r>
            <w:r>
              <w:rPr>
                <w:noProof/>
                <w:webHidden/>
              </w:rPr>
            </w:r>
            <w:r>
              <w:rPr>
                <w:noProof/>
                <w:webHidden/>
              </w:rPr>
              <w:fldChar w:fldCharType="separate"/>
            </w:r>
            <w:r>
              <w:rPr>
                <w:noProof/>
                <w:webHidden/>
              </w:rPr>
              <w:t>7</w:t>
            </w:r>
            <w:r>
              <w:rPr>
                <w:noProof/>
                <w:webHidden/>
              </w:rPr>
              <w:fldChar w:fldCharType="end"/>
            </w:r>
          </w:hyperlink>
        </w:p>
        <w:p w:rsidR="00B64A20" w:rsidRDefault="00B64A20" w14:paraId="7BCA3590" w14:textId="3B323784">
          <w:pPr>
            <w:pStyle w:val="TOC2"/>
            <w:tabs>
              <w:tab w:val="right" w:leader="dot" w:pos="9350"/>
            </w:tabs>
            <w:rPr>
              <w:rFonts w:asciiTheme="minorHAnsi" w:hAnsiTheme="minorHAnsi" w:eastAsiaTheme="minorEastAsia"/>
              <w:noProof/>
              <w:sz w:val="22"/>
              <w:lang w:eastAsia="zh-CN" w:bidi="my-MM"/>
            </w:rPr>
          </w:pPr>
          <w:hyperlink w:history="1" w:anchor="_Toc34589668">
            <w:r w:rsidRPr="00BA1343">
              <w:rPr>
                <w:rStyle w:val="Hyperlink"/>
                <w:noProof/>
              </w:rPr>
              <w:t>Disaster Recovery Plan</w:t>
            </w:r>
            <w:r>
              <w:rPr>
                <w:noProof/>
                <w:webHidden/>
              </w:rPr>
              <w:tab/>
            </w:r>
            <w:r>
              <w:rPr>
                <w:noProof/>
                <w:webHidden/>
              </w:rPr>
              <w:fldChar w:fldCharType="begin"/>
            </w:r>
            <w:r>
              <w:rPr>
                <w:noProof/>
                <w:webHidden/>
              </w:rPr>
              <w:instrText xml:space="preserve"> PAGEREF _Toc34589668 \h </w:instrText>
            </w:r>
            <w:r>
              <w:rPr>
                <w:noProof/>
                <w:webHidden/>
              </w:rPr>
            </w:r>
            <w:r>
              <w:rPr>
                <w:noProof/>
                <w:webHidden/>
              </w:rPr>
              <w:fldChar w:fldCharType="separate"/>
            </w:r>
            <w:r>
              <w:rPr>
                <w:noProof/>
                <w:webHidden/>
              </w:rPr>
              <w:t>8</w:t>
            </w:r>
            <w:r>
              <w:rPr>
                <w:noProof/>
                <w:webHidden/>
              </w:rPr>
              <w:fldChar w:fldCharType="end"/>
            </w:r>
          </w:hyperlink>
        </w:p>
        <w:p w:rsidR="00B64A20" w:rsidRDefault="00B64A20" w14:paraId="1775BD64" w14:textId="4C324930">
          <w:pPr>
            <w:pStyle w:val="TOC1"/>
            <w:tabs>
              <w:tab w:val="right" w:leader="dot" w:pos="9350"/>
            </w:tabs>
            <w:rPr>
              <w:rFonts w:asciiTheme="minorHAnsi" w:hAnsiTheme="minorHAnsi" w:eastAsiaTheme="minorEastAsia"/>
              <w:noProof/>
              <w:sz w:val="22"/>
              <w:lang w:eastAsia="zh-CN" w:bidi="my-MM"/>
            </w:rPr>
          </w:pPr>
          <w:hyperlink w:history="1" w:anchor="_Toc34589669">
            <w:r w:rsidRPr="00BA1343">
              <w:rPr>
                <w:rStyle w:val="Hyperlink"/>
                <w:noProof/>
              </w:rPr>
              <w:t>Organizational Structure</w:t>
            </w:r>
            <w:r>
              <w:rPr>
                <w:noProof/>
                <w:webHidden/>
              </w:rPr>
              <w:tab/>
            </w:r>
            <w:r>
              <w:rPr>
                <w:noProof/>
                <w:webHidden/>
              </w:rPr>
              <w:fldChar w:fldCharType="begin"/>
            </w:r>
            <w:r>
              <w:rPr>
                <w:noProof/>
                <w:webHidden/>
              </w:rPr>
              <w:instrText xml:space="preserve"> PAGEREF _Toc34589669 \h </w:instrText>
            </w:r>
            <w:r>
              <w:rPr>
                <w:noProof/>
                <w:webHidden/>
              </w:rPr>
            </w:r>
            <w:r>
              <w:rPr>
                <w:noProof/>
                <w:webHidden/>
              </w:rPr>
              <w:fldChar w:fldCharType="separate"/>
            </w:r>
            <w:r>
              <w:rPr>
                <w:noProof/>
                <w:webHidden/>
              </w:rPr>
              <w:t>9</w:t>
            </w:r>
            <w:r>
              <w:rPr>
                <w:noProof/>
                <w:webHidden/>
              </w:rPr>
              <w:fldChar w:fldCharType="end"/>
            </w:r>
          </w:hyperlink>
        </w:p>
        <w:p w:rsidR="00B64A20" w:rsidRDefault="00B64A20" w14:paraId="1AEF6458" w14:textId="0B92FEEB">
          <w:pPr>
            <w:pStyle w:val="TOC1"/>
            <w:tabs>
              <w:tab w:val="right" w:leader="dot" w:pos="9350"/>
            </w:tabs>
            <w:rPr>
              <w:rFonts w:asciiTheme="minorHAnsi" w:hAnsiTheme="minorHAnsi" w:eastAsiaTheme="minorEastAsia"/>
              <w:noProof/>
              <w:sz w:val="22"/>
              <w:lang w:eastAsia="zh-CN" w:bidi="my-MM"/>
            </w:rPr>
          </w:pPr>
          <w:hyperlink w:history="1" w:anchor="_Toc34589670">
            <w:r w:rsidRPr="00BA1343">
              <w:rPr>
                <w:rStyle w:val="Hyperlink"/>
                <w:noProof/>
              </w:rPr>
              <w:t>Implementation for major Tasks in JOHN DOUGH Pizza</w:t>
            </w:r>
            <w:r>
              <w:rPr>
                <w:noProof/>
                <w:webHidden/>
              </w:rPr>
              <w:tab/>
            </w:r>
            <w:r>
              <w:rPr>
                <w:noProof/>
                <w:webHidden/>
              </w:rPr>
              <w:fldChar w:fldCharType="begin"/>
            </w:r>
            <w:r>
              <w:rPr>
                <w:noProof/>
                <w:webHidden/>
              </w:rPr>
              <w:instrText xml:space="preserve"> PAGEREF _Toc34589670 \h </w:instrText>
            </w:r>
            <w:r>
              <w:rPr>
                <w:noProof/>
                <w:webHidden/>
              </w:rPr>
            </w:r>
            <w:r>
              <w:rPr>
                <w:noProof/>
                <w:webHidden/>
              </w:rPr>
              <w:fldChar w:fldCharType="separate"/>
            </w:r>
            <w:r>
              <w:rPr>
                <w:noProof/>
                <w:webHidden/>
              </w:rPr>
              <w:t>10</w:t>
            </w:r>
            <w:r>
              <w:rPr>
                <w:noProof/>
                <w:webHidden/>
              </w:rPr>
              <w:fldChar w:fldCharType="end"/>
            </w:r>
          </w:hyperlink>
        </w:p>
        <w:p w:rsidR="00B64A20" w:rsidRDefault="00B64A20" w14:paraId="6CE95497" w14:textId="7E0BD818">
          <w:pPr>
            <w:pStyle w:val="TOC2"/>
            <w:tabs>
              <w:tab w:val="right" w:leader="dot" w:pos="9350"/>
            </w:tabs>
            <w:rPr>
              <w:rFonts w:asciiTheme="minorHAnsi" w:hAnsiTheme="minorHAnsi" w:eastAsiaTheme="minorEastAsia"/>
              <w:noProof/>
              <w:sz w:val="22"/>
              <w:lang w:eastAsia="zh-CN" w:bidi="my-MM"/>
            </w:rPr>
          </w:pPr>
          <w:hyperlink w:history="1" w:anchor="_Toc34589671">
            <w:r w:rsidRPr="00BA1343">
              <w:rPr>
                <w:rStyle w:val="Hyperlink"/>
                <w:noProof/>
              </w:rPr>
              <w:t>Database</w:t>
            </w:r>
            <w:r>
              <w:rPr>
                <w:noProof/>
                <w:webHidden/>
              </w:rPr>
              <w:tab/>
            </w:r>
            <w:r>
              <w:rPr>
                <w:noProof/>
                <w:webHidden/>
              </w:rPr>
              <w:fldChar w:fldCharType="begin"/>
            </w:r>
            <w:r>
              <w:rPr>
                <w:noProof/>
                <w:webHidden/>
              </w:rPr>
              <w:instrText xml:space="preserve"> PAGEREF _Toc34589671 \h </w:instrText>
            </w:r>
            <w:r>
              <w:rPr>
                <w:noProof/>
                <w:webHidden/>
              </w:rPr>
            </w:r>
            <w:r>
              <w:rPr>
                <w:noProof/>
                <w:webHidden/>
              </w:rPr>
              <w:fldChar w:fldCharType="separate"/>
            </w:r>
            <w:r>
              <w:rPr>
                <w:noProof/>
                <w:webHidden/>
              </w:rPr>
              <w:t>10</w:t>
            </w:r>
            <w:r>
              <w:rPr>
                <w:noProof/>
                <w:webHidden/>
              </w:rPr>
              <w:fldChar w:fldCharType="end"/>
            </w:r>
          </w:hyperlink>
        </w:p>
        <w:p w:rsidR="00B64A20" w:rsidRDefault="00B64A20" w14:paraId="4E5F0FC7" w14:textId="75ACB418">
          <w:pPr>
            <w:pStyle w:val="TOC2"/>
            <w:tabs>
              <w:tab w:val="right" w:leader="dot" w:pos="9350"/>
            </w:tabs>
            <w:rPr>
              <w:rFonts w:asciiTheme="minorHAnsi" w:hAnsiTheme="minorHAnsi" w:eastAsiaTheme="minorEastAsia"/>
              <w:noProof/>
              <w:sz w:val="22"/>
              <w:lang w:eastAsia="zh-CN" w:bidi="my-MM"/>
            </w:rPr>
          </w:pPr>
          <w:hyperlink w:history="1" w:anchor="_Toc34589672">
            <w:r w:rsidRPr="00BA1343">
              <w:rPr>
                <w:rStyle w:val="Hyperlink"/>
                <w:noProof/>
              </w:rPr>
              <w:t>Physical Security</w:t>
            </w:r>
            <w:r>
              <w:rPr>
                <w:noProof/>
                <w:webHidden/>
              </w:rPr>
              <w:tab/>
            </w:r>
            <w:r>
              <w:rPr>
                <w:noProof/>
                <w:webHidden/>
              </w:rPr>
              <w:fldChar w:fldCharType="begin"/>
            </w:r>
            <w:r>
              <w:rPr>
                <w:noProof/>
                <w:webHidden/>
              </w:rPr>
              <w:instrText xml:space="preserve"> PAGEREF _Toc34589672 \h </w:instrText>
            </w:r>
            <w:r>
              <w:rPr>
                <w:noProof/>
                <w:webHidden/>
              </w:rPr>
            </w:r>
            <w:r>
              <w:rPr>
                <w:noProof/>
                <w:webHidden/>
              </w:rPr>
              <w:fldChar w:fldCharType="separate"/>
            </w:r>
            <w:r>
              <w:rPr>
                <w:noProof/>
                <w:webHidden/>
              </w:rPr>
              <w:t>11</w:t>
            </w:r>
            <w:r>
              <w:rPr>
                <w:noProof/>
                <w:webHidden/>
              </w:rPr>
              <w:fldChar w:fldCharType="end"/>
            </w:r>
          </w:hyperlink>
        </w:p>
        <w:p w:rsidR="00B64A20" w:rsidRDefault="00B64A20" w14:paraId="2FED26ED" w14:textId="7A8A8240">
          <w:pPr>
            <w:pStyle w:val="TOC3"/>
            <w:tabs>
              <w:tab w:val="right" w:leader="dot" w:pos="9350"/>
            </w:tabs>
            <w:rPr>
              <w:rFonts w:asciiTheme="minorHAnsi" w:hAnsiTheme="minorHAnsi" w:eastAsiaTheme="minorEastAsia"/>
              <w:noProof/>
              <w:sz w:val="22"/>
              <w:lang w:eastAsia="zh-CN" w:bidi="my-MM"/>
            </w:rPr>
          </w:pPr>
          <w:hyperlink w:history="1" w:anchor="_Toc34589673">
            <w:r w:rsidRPr="00BA1343">
              <w:rPr>
                <w:rStyle w:val="Hyperlink"/>
                <w:noProof/>
              </w:rPr>
              <w:t>Video Recording &amp; Alert System</w:t>
            </w:r>
            <w:r>
              <w:rPr>
                <w:noProof/>
                <w:webHidden/>
              </w:rPr>
              <w:tab/>
            </w:r>
            <w:r>
              <w:rPr>
                <w:noProof/>
                <w:webHidden/>
              </w:rPr>
              <w:fldChar w:fldCharType="begin"/>
            </w:r>
            <w:r>
              <w:rPr>
                <w:noProof/>
                <w:webHidden/>
              </w:rPr>
              <w:instrText xml:space="preserve"> PAGEREF _Toc34589673 \h </w:instrText>
            </w:r>
            <w:r>
              <w:rPr>
                <w:noProof/>
                <w:webHidden/>
              </w:rPr>
            </w:r>
            <w:r>
              <w:rPr>
                <w:noProof/>
                <w:webHidden/>
              </w:rPr>
              <w:fldChar w:fldCharType="separate"/>
            </w:r>
            <w:r>
              <w:rPr>
                <w:noProof/>
                <w:webHidden/>
              </w:rPr>
              <w:t>11</w:t>
            </w:r>
            <w:r>
              <w:rPr>
                <w:noProof/>
                <w:webHidden/>
              </w:rPr>
              <w:fldChar w:fldCharType="end"/>
            </w:r>
          </w:hyperlink>
        </w:p>
        <w:p w:rsidR="00B64A20" w:rsidRDefault="00B64A20" w14:paraId="37FB1F93" w14:textId="7F7B5BDD">
          <w:pPr>
            <w:pStyle w:val="TOC3"/>
            <w:tabs>
              <w:tab w:val="right" w:leader="dot" w:pos="9350"/>
            </w:tabs>
            <w:rPr>
              <w:rFonts w:asciiTheme="minorHAnsi" w:hAnsiTheme="minorHAnsi" w:eastAsiaTheme="minorEastAsia"/>
              <w:noProof/>
              <w:sz w:val="22"/>
              <w:lang w:eastAsia="zh-CN" w:bidi="my-MM"/>
            </w:rPr>
          </w:pPr>
          <w:hyperlink w:history="1" w:anchor="_Toc34589674">
            <w:r w:rsidRPr="00BA1343">
              <w:rPr>
                <w:rStyle w:val="Hyperlink"/>
                <w:noProof/>
              </w:rPr>
              <w:t>Maintain exterior</w:t>
            </w:r>
            <w:r>
              <w:rPr>
                <w:noProof/>
                <w:webHidden/>
              </w:rPr>
              <w:tab/>
            </w:r>
            <w:r>
              <w:rPr>
                <w:noProof/>
                <w:webHidden/>
              </w:rPr>
              <w:fldChar w:fldCharType="begin"/>
            </w:r>
            <w:r>
              <w:rPr>
                <w:noProof/>
                <w:webHidden/>
              </w:rPr>
              <w:instrText xml:space="preserve"> PAGEREF _Toc34589674 \h </w:instrText>
            </w:r>
            <w:r>
              <w:rPr>
                <w:noProof/>
                <w:webHidden/>
              </w:rPr>
            </w:r>
            <w:r>
              <w:rPr>
                <w:noProof/>
                <w:webHidden/>
              </w:rPr>
              <w:fldChar w:fldCharType="separate"/>
            </w:r>
            <w:r>
              <w:rPr>
                <w:noProof/>
                <w:webHidden/>
              </w:rPr>
              <w:t>11</w:t>
            </w:r>
            <w:r>
              <w:rPr>
                <w:noProof/>
                <w:webHidden/>
              </w:rPr>
              <w:fldChar w:fldCharType="end"/>
            </w:r>
          </w:hyperlink>
        </w:p>
        <w:p w:rsidR="00B64A20" w:rsidRDefault="00B64A20" w14:paraId="37F71D33" w14:textId="14AFCF64">
          <w:pPr>
            <w:pStyle w:val="TOC3"/>
            <w:tabs>
              <w:tab w:val="right" w:leader="dot" w:pos="9350"/>
            </w:tabs>
            <w:rPr>
              <w:rFonts w:asciiTheme="minorHAnsi" w:hAnsiTheme="minorHAnsi" w:eastAsiaTheme="minorEastAsia"/>
              <w:noProof/>
              <w:sz w:val="22"/>
              <w:lang w:eastAsia="zh-CN" w:bidi="my-MM"/>
            </w:rPr>
          </w:pPr>
          <w:hyperlink w:history="1" w:anchor="_Toc34589675">
            <w:r w:rsidRPr="00BA1343">
              <w:rPr>
                <w:rStyle w:val="Hyperlink"/>
                <w:noProof/>
              </w:rPr>
              <w:t>Keep valuable safe</w:t>
            </w:r>
            <w:r>
              <w:rPr>
                <w:noProof/>
                <w:webHidden/>
              </w:rPr>
              <w:tab/>
            </w:r>
            <w:r>
              <w:rPr>
                <w:noProof/>
                <w:webHidden/>
              </w:rPr>
              <w:fldChar w:fldCharType="begin"/>
            </w:r>
            <w:r>
              <w:rPr>
                <w:noProof/>
                <w:webHidden/>
              </w:rPr>
              <w:instrText xml:space="preserve"> PAGEREF _Toc34589675 \h </w:instrText>
            </w:r>
            <w:r>
              <w:rPr>
                <w:noProof/>
                <w:webHidden/>
              </w:rPr>
            </w:r>
            <w:r>
              <w:rPr>
                <w:noProof/>
                <w:webHidden/>
              </w:rPr>
              <w:fldChar w:fldCharType="separate"/>
            </w:r>
            <w:r>
              <w:rPr>
                <w:noProof/>
                <w:webHidden/>
              </w:rPr>
              <w:t>11</w:t>
            </w:r>
            <w:r>
              <w:rPr>
                <w:noProof/>
                <w:webHidden/>
              </w:rPr>
              <w:fldChar w:fldCharType="end"/>
            </w:r>
          </w:hyperlink>
        </w:p>
        <w:p w:rsidR="00B64A20" w:rsidRDefault="00B64A20" w14:paraId="1E27FC5B" w14:textId="7F420E57">
          <w:pPr>
            <w:pStyle w:val="TOC2"/>
            <w:tabs>
              <w:tab w:val="right" w:leader="dot" w:pos="9350"/>
            </w:tabs>
            <w:rPr>
              <w:rFonts w:asciiTheme="minorHAnsi" w:hAnsiTheme="minorHAnsi" w:eastAsiaTheme="minorEastAsia"/>
              <w:noProof/>
              <w:sz w:val="22"/>
              <w:lang w:eastAsia="zh-CN" w:bidi="my-MM"/>
            </w:rPr>
          </w:pPr>
          <w:hyperlink w:history="1" w:anchor="_Toc34589676">
            <w:r w:rsidRPr="00BA1343">
              <w:rPr>
                <w:rStyle w:val="Hyperlink"/>
                <w:noProof/>
              </w:rPr>
              <w:t>Implementing Security Policies</w:t>
            </w:r>
            <w:r>
              <w:rPr>
                <w:noProof/>
                <w:webHidden/>
              </w:rPr>
              <w:tab/>
            </w:r>
            <w:r>
              <w:rPr>
                <w:noProof/>
                <w:webHidden/>
              </w:rPr>
              <w:fldChar w:fldCharType="begin"/>
            </w:r>
            <w:r>
              <w:rPr>
                <w:noProof/>
                <w:webHidden/>
              </w:rPr>
              <w:instrText xml:space="preserve"> PAGEREF _Toc34589676 \h </w:instrText>
            </w:r>
            <w:r>
              <w:rPr>
                <w:noProof/>
                <w:webHidden/>
              </w:rPr>
            </w:r>
            <w:r>
              <w:rPr>
                <w:noProof/>
                <w:webHidden/>
              </w:rPr>
              <w:fldChar w:fldCharType="separate"/>
            </w:r>
            <w:r>
              <w:rPr>
                <w:noProof/>
                <w:webHidden/>
              </w:rPr>
              <w:t>11</w:t>
            </w:r>
            <w:r>
              <w:rPr>
                <w:noProof/>
                <w:webHidden/>
              </w:rPr>
              <w:fldChar w:fldCharType="end"/>
            </w:r>
          </w:hyperlink>
        </w:p>
        <w:p w:rsidR="00B64A20" w:rsidRDefault="00B64A20" w14:paraId="7F08E5D4" w14:textId="0544252F">
          <w:pPr>
            <w:pStyle w:val="TOC3"/>
            <w:tabs>
              <w:tab w:val="right" w:leader="dot" w:pos="9350"/>
            </w:tabs>
            <w:rPr>
              <w:rFonts w:asciiTheme="minorHAnsi" w:hAnsiTheme="minorHAnsi" w:eastAsiaTheme="minorEastAsia"/>
              <w:noProof/>
              <w:sz w:val="22"/>
              <w:lang w:eastAsia="zh-CN" w:bidi="my-MM"/>
            </w:rPr>
          </w:pPr>
          <w:hyperlink w:history="1" w:anchor="_Toc34589677">
            <w:r w:rsidRPr="00BA1343">
              <w:rPr>
                <w:rStyle w:val="Hyperlink"/>
                <w:noProof/>
              </w:rPr>
              <w:t>Access control policy</w:t>
            </w:r>
            <w:r>
              <w:rPr>
                <w:noProof/>
                <w:webHidden/>
              </w:rPr>
              <w:tab/>
            </w:r>
            <w:r>
              <w:rPr>
                <w:noProof/>
                <w:webHidden/>
              </w:rPr>
              <w:fldChar w:fldCharType="begin"/>
            </w:r>
            <w:r>
              <w:rPr>
                <w:noProof/>
                <w:webHidden/>
              </w:rPr>
              <w:instrText xml:space="preserve"> PAGEREF _Toc34589677 \h </w:instrText>
            </w:r>
            <w:r>
              <w:rPr>
                <w:noProof/>
                <w:webHidden/>
              </w:rPr>
            </w:r>
            <w:r>
              <w:rPr>
                <w:noProof/>
                <w:webHidden/>
              </w:rPr>
              <w:fldChar w:fldCharType="separate"/>
            </w:r>
            <w:r>
              <w:rPr>
                <w:noProof/>
                <w:webHidden/>
              </w:rPr>
              <w:t>11</w:t>
            </w:r>
            <w:r>
              <w:rPr>
                <w:noProof/>
                <w:webHidden/>
              </w:rPr>
              <w:fldChar w:fldCharType="end"/>
            </w:r>
          </w:hyperlink>
        </w:p>
        <w:p w:rsidR="00B64A20" w:rsidRDefault="00B64A20" w14:paraId="1365EDC1" w14:textId="738E92CD">
          <w:pPr>
            <w:pStyle w:val="TOC3"/>
            <w:tabs>
              <w:tab w:val="right" w:leader="dot" w:pos="9350"/>
            </w:tabs>
            <w:rPr>
              <w:rFonts w:asciiTheme="minorHAnsi" w:hAnsiTheme="minorHAnsi" w:eastAsiaTheme="minorEastAsia"/>
              <w:noProof/>
              <w:sz w:val="22"/>
              <w:lang w:eastAsia="zh-CN" w:bidi="my-MM"/>
            </w:rPr>
          </w:pPr>
          <w:hyperlink w:history="1" w:anchor="_Toc34589678">
            <w:r w:rsidRPr="00BA1343">
              <w:rPr>
                <w:rStyle w:val="Hyperlink"/>
                <w:noProof/>
              </w:rPr>
              <w:t>Two-factor authentication policy</w:t>
            </w:r>
            <w:r>
              <w:rPr>
                <w:noProof/>
                <w:webHidden/>
              </w:rPr>
              <w:tab/>
            </w:r>
            <w:r>
              <w:rPr>
                <w:noProof/>
                <w:webHidden/>
              </w:rPr>
              <w:fldChar w:fldCharType="begin"/>
            </w:r>
            <w:r>
              <w:rPr>
                <w:noProof/>
                <w:webHidden/>
              </w:rPr>
              <w:instrText xml:space="preserve"> PAGEREF _Toc34589678 \h </w:instrText>
            </w:r>
            <w:r>
              <w:rPr>
                <w:noProof/>
                <w:webHidden/>
              </w:rPr>
            </w:r>
            <w:r>
              <w:rPr>
                <w:noProof/>
                <w:webHidden/>
              </w:rPr>
              <w:fldChar w:fldCharType="separate"/>
            </w:r>
            <w:r>
              <w:rPr>
                <w:noProof/>
                <w:webHidden/>
              </w:rPr>
              <w:t>12</w:t>
            </w:r>
            <w:r>
              <w:rPr>
                <w:noProof/>
                <w:webHidden/>
              </w:rPr>
              <w:fldChar w:fldCharType="end"/>
            </w:r>
          </w:hyperlink>
        </w:p>
        <w:p w:rsidR="00B64A20" w:rsidRDefault="00B64A20" w14:paraId="485EC2C7" w14:textId="4B2E7E25">
          <w:pPr>
            <w:pStyle w:val="TOC3"/>
            <w:tabs>
              <w:tab w:val="right" w:leader="dot" w:pos="9350"/>
            </w:tabs>
            <w:rPr>
              <w:rFonts w:asciiTheme="minorHAnsi" w:hAnsiTheme="minorHAnsi" w:eastAsiaTheme="minorEastAsia"/>
              <w:noProof/>
              <w:sz w:val="22"/>
              <w:lang w:eastAsia="zh-CN" w:bidi="my-MM"/>
            </w:rPr>
          </w:pPr>
          <w:hyperlink w:history="1" w:anchor="_Toc34589679">
            <w:r w:rsidRPr="00BA1343">
              <w:rPr>
                <w:rStyle w:val="Hyperlink"/>
                <w:noProof/>
              </w:rPr>
              <w:t>Backup Policy</w:t>
            </w:r>
            <w:r>
              <w:rPr>
                <w:noProof/>
                <w:webHidden/>
              </w:rPr>
              <w:tab/>
            </w:r>
            <w:r>
              <w:rPr>
                <w:noProof/>
                <w:webHidden/>
              </w:rPr>
              <w:fldChar w:fldCharType="begin"/>
            </w:r>
            <w:r>
              <w:rPr>
                <w:noProof/>
                <w:webHidden/>
              </w:rPr>
              <w:instrText xml:space="preserve"> PAGEREF _Toc34589679 \h </w:instrText>
            </w:r>
            <w:r>
              <w:rPr>
                <w:noProof/>
                <w:webHidden/>
              </w:rPr>
            </w:r>
            <w:r>
              <w:rPr>
                <w:noProof/>
                <w:webHidden/>
              </w:rPr>
              <w:fldChar w:fldCharType="separate"/>
            </w:r>
            <w:r>
              <w:rPr>
                <w:noProof/>
                <w:webHidden/>
              </w:rPr>
              <w:t>12</w:t>
            </w:r>
            <w:r>
              <w:rPr>
                <w:noProof/>
                <w:webHidden/>
              </w:rPr>
              <w:fldChar w:fldCharType="end"/>
            </w:r>
          </w:hyperlink>
        </w:p>
        <w:p w:rsidR="00B64A20" w:rsidRDefault="00B64A20" w14:paraId="766338F0" w14:textId="1C9AE904">
          <w:pPr>
            <w:pStyle w:val="TOC3"/>
            <w:tabs>
              <w:tab w:val="right" w:leader="dot" w:pos="9350"/>
            </w:tabs>
            <w:rPr>
              <w:rFonts w:asciiTheme="minorHAnsi" w:hAnsiTheme="minorHAnsi" w:eastAsiaTheme="minorEastAsia"/>
              <w:noProof/>
              <w:sz w:val="22"/>
              <w:lang w:eastAsia="zh-CN" w:bidi="my-MM"/>
            </w:rPr>
          </w:pPr>
          <w:hyperlink w:history="1" w:anchor="_Toc34589680">
            <w:r w:rsidRPr="00BA1343">
              <w:rPr>
                <w:rStyle w:val="Hyperlink"/>
                <w:noProof/>
              </w:rPr>
              <w:t>Security audit policy</w:t>
            </w:r>
            <w:r>
              <w:rPr>
                <w:noProof/>
                <w:webHidden/>
              </w:rPr>
              <w:tab/>
            </w:r>
            <w:r>
              <w:rPr>
                <w:noProof/>
                <w:webHidden/>
              </w:rPr>
              <w:fldChar w:fldCharType="begin"/>
            </w:r>
            <w:r>
              <w:rPr>
                <w:noProof/>
                <w:webHidden/>
              </w:rPr>
              <w:instrText xml:space="preserve"> PAGEREF _Toc34589680 \h </w:instrText>
            </w:r>
            <w:r>
              <w:rPr>
                <w:noProof/>
                <w:webHidden/>
              </w:rPr>
            </w:r>
            <w:r>
              <w:rPr>
                <w:noProof/>
                <w:webHidden/>
              </w:rPr>
              <w:fldChar w:fldCharType="separate"/>
            </w:r>
            <w:r>
              <w:rPr>
                <w:noProof/>
                <w:webHidden/>
              </w:rPr>
              <w:t>12</w:t>
            </w:r>
            <w:r>
              <w:rPr>
                <w:noProof/>
                <w:webHidden/>
              </w:rPr>
              <w:fldChar w:fldCharType="end"/>
            </w:r>
          </w:hyperlink>
        </w:p>
        <w:p w:rsidR="00B64A20" w:rsidRDefault="00B64A20" w14:paraId="578C3790" w14:textId="48993EF4">
          <w:pPr>
            <w:pStyle w:val="TOC3"/>
            <w:tabs>
              <w:tab w:val="right" w:leader="dot" w:pos="9350"/>
            </w:tabs>
            <w:rPr>
              <w:rFonts w:asciiTheme="minorHAnsi" w:hAnsiTheme="minorHAnsi" w:eastAsiaTheme="minorEastAsia"/>
              <w:noProof/>
              <w:sz w:val="22"/>
              <w:lang w:eastAsia="zh-CN" w:bidi="my-MM"/>
            </w:rPr>
          </w:pPr>
          <w:hyperlink w:history="1" w:anchor="_Toc34589681">
            <w:r w:rsidRPr="00BA1343">
              <w:rPr>
                <w:rStyle w:val="Hyperlink"/>
                <w:noProof/>
              </w:rPr>
              <w:t>Incident reports policy</w:t>
            </w:r>
            <w:r>
              <w:rPr>
                <w:noProof/>
                <w:webHidden/>
              </w:rPr>
              <w:tab/>
            </w:r>
            <w:r>
              <w:rPr>
                <w:noProof/>
                <w:webHidden/>
              </w:rPr>
              <w:fldChar w:fldCharType="begin"/>
            </w:r>
            <w:r>
              <w:rPr>
                <w:noProof/>
                <w:webHidden/>
              </w:rPr>
              <w:instrText xml:space="preserve"> PAGEREF _Toc34589681 \h </w:instrText>
            </w:r>
            <w:r>
              <w:rPr>
                <w:noProof/>
                <w:webHidden/>
              </w:rPr>
            </w:r>
            <w:r>
              <w:rPr>
                <w:noProof/>
                <w:webHidden/>
              </w:rPr>
              <w:fldChar w:fldCharType="separate"/>
            </w:r>
            <w:r>
              <w:rPr>
                <w:noProof/>
                <w:webHidden/>
              </w:rPr>
              <w:t>12</w:t>
            </w:r>
            <w:r>
              <w:rPr>
                <w:noProof/>
                <w:webHidden/>
              </w:rPr>
              <w:fldChar w:fldCharType="end"/>
            </w:r>
          </w:hyperlink>
        </w:p>
        <w:p w:rsidR="00B64A20" w:rsidRDefault="00B64A20" w14:paraId="393C6A34" w14:textId="3C3A3C1D">
          <w:pPr>
            <w:pStyle w:val="TOC1"/>
            <w:tabs>
              <w:tab w:val="right" w:leader="dot" w:pos="9350"/>
            </w:tabs>
            <w:rPr>
              <w:rFonts w:asciiTheme="minorHAnsi" w:hAnsiTheme="minorHAnsi" w:eastAsiaTheme="minorEastAsia"/>
              <w:noProof/>
              <w:sz w:val="22"/>
              <w:lang w:eastAsia="zh-CN" w:bidi="my-MM"/>
            </w:rPr>
          </w:pPr>
          <w:hyperlink w:history="1" w:anchor="_Toc34589682">
            <w:r w:rsidRPr="00BA1343">
              <w:rPr>
                <w:rStyle w:val="Hyperlink"/>
                <w:noProof/>
              </w:rPr>
              <w:t>Conclusion</w:t>
            </w:r>
            <w:r>
              <w:rPr>
                <w:noProof/>
                <w:webHidden/>
              </w:rPr>
              <w:tab/>
            </w:r>
            <w:r>
              <w:rPr>
                <w:noProof/>
                <w:webHidden/>
              </w:rPr>
              <w:fldChar w:fldCharType="begin"/>
            </w:r>
            <w:r>
              <w:rPr>
                <w:noProof/>
                <w:webHidden/>
              </w:rPr>
              <w:instrText xml:space="preserve"> PAGEREF _Toc34589682 \h </w:instrText>
            </w:r>
            <w:r>
              <w:rPr>
                <w:noProof/>
                <w:webHidden/>
              </w:rPr>
            </w:r>
            <w:r>
              <w:rPr>
                <w:noProof/>
                <w:webHidden/>
              </w:rPr>
              <w:fldChar w:fldCharType="separate"/>
            </w:r>
            <w:r>
              <w:rPr>
                <w:noProof/>
                <w:webHidden/>
              </w:rPr>
              <w:t>12</w:t>
            </w:r>
            <w:r>
              <w:rPr>
                <w:noProof/>
                <w:webHidden/>
              </w:rPr>
              <w:fldChar w:fldCharType="end"/>
            </w:r>
          </w:hyperlink>
        </w:p>
        <w:p w:rsidR="00B64A20" w:rsidRDefault="00B64A20" w14:paraId="5DC30D07" w14:textId="598BA7C7">
          <w:pPr>
            <w:pStyle w:val="TOC1"/>
            <w:tabs>
              <w:tab w:val="right" w:leader="dot" w:pos="9350"/>
            </w:tabs>
            <w:rPr>
              <w:rFonts w:asciiTheme="minorHAnsi" w:hAnsiTheme="minorHAnsi" w:eastAsiaTheme="minorEastAsia"/>
              <w:noProof/>
              <w:sz w:val="22"/>
              <w:lang w:eastAsia="zh-CN" w:bidi="my-MM"/>
            </w:rPr>
          </w:pPr>
          <w:hyperlink w:history="1" w:anchor="_Toc34589683">
            <w:r w:rsidRPr="00BA1343">
              <w:rPr>
                <w:rStyle w:val="Hyperlink"/>
                <w:noProof/>
              </w:rPr>
              <w:t>References</w:t>
            </w:r>
            <w:r>
              <w:rPr>
                <w:noProof/>
                <w:webHidden/>
              </w:rPr>
              <w:tab/>
            </w:r>
            <w:r>
              <w:rPr>
                <w:noProof/>
                <w:webHidden/>
              </w:rPr>
              <w:fldChar w:fldCharType="begin"/>
            </w:r>
            <w:r>
              <w:rPr>
                <w:noProof/>
                <w:webHidden/>
              </w:rPr>
              <w:instrText xml:space="preserve"> PAGEREF _Toc34589683 \h </w:instrText>
            </w:r>
            <w:r>
              <w:rPr>
                <w:noProof/>
                <w:webHidden/>
              </w:rPr>
            </w:r>
            <w:r>
              <w:rPr>
                <w:noProof/>
                <w:webHidden/>
              </w:rPr>
              <w:fldChar w:fldCharType="separate"/>
            </w:r>
            <w:r>
              <w:rPr>
                <w:noProof/>
                <w:webHidden/>
              </w:rPr>
              <w:t>13</w:t>
            </w:r>
            <w:r>
              <w:rPr>
                <w:noProof/>
                <w:webHidden/>
              </w:rPr>
              <w:fldChar w:fldCharType="end"/>
            </w:r>
          </w:hyperlink>
        </w:p>
        <w:p w:rsidR="00B64A20" w:rsidRDefault="00B64A20" w14:paraId="1ED7B1F7" w14:textId="05B8F84F">
          <w:pPr>
            <w:pStyle w:val="TOC2"/>
            <w:tabs>
              <w:tab w:val="right" w:leader="dot" w:pos="9350"/>
            </w:tabs>
            <w:rPr>
              <w:rFonts w:asciiTheme="minorHAnsi" w:hAnsiTheme="minorHAnsi" w:eastAsiaTheme="minorEastAsia"/>
              <w:noProof/>
              <w:sz w:val="22"/>
              <w:lang w:eastAsia="zh-CN" w:bidi="my-MM"/>
            </w:rPr>
          </w:pPr>
          <w:hyperlink w:history="1" w:anchor="_Toc34589684">
            <w:r w:rsidRPr="00BA1343">
              <w:rPr>
                <w:rStyle w:val="Hyperlink"/>
                <w:b/>
                <w:bCs/>
                <w:noProof/>
              </w:rPr>
              <w:t>References</w:t>
            </w:r>
            <w:r>
              <w:rPr>
                <w:noProof/>
                <w:webHidden/>
              </w:rPr>
              <w:tab/>
            </w:r>
            <w:r>
              <w:rPr>
                <w:noProof/>
                <w:webHidden/>
              </w:rPr>
              <w:fldChar w:fldCharType="begin"/>
            </w:r>
            <w:r>
              <w:rPr>
                <w:noProof/>
                <w:webHidden/>
              </w:rPr>
              <w:instrText xml:space="preserve"> PAGEREF _Toc34589684 \h </w:instrText>
            </w:r>
            <w:r>
              <w:rPr>
                <w:noProof/>
                <w:webHidden/>
              </w:rPr>
            </w:r>
            <w:r>
              <w:rPr>
                <w:noProof/>
                <w:webHidden/>
              </w:rPr>
              <w:fldChar w:fldCharType="separate"/>
            </w:r>
            <w:r>
              <w:rPr>
                <w:noProof/>
                <w:webHidden/>
              </w:rPr>
              <w:t>13</w:t>
            </w:r>
            <w:r>
              <w:rPr>
                <w:noProof/>
                <w:webHidden/>
              </w:rPr>
              <w:fldChar w:fldCharType="end"/>
            </w:r>
          </w:hyperlink>
        </w:p>
        <w:p w:rsidR="00650F94" w:rsidRDefault="00650F94" w14:paraId="23B5E4E6" w14:textId="53D32433">
          <w:r>
            <w:fldChar w:fldCharType="end"/>
          </w:r>
        </w:p>
      </w:sdtContent>
    </w:sdt>
    <w:p w:rsidR="00735511" w:rsidRDefault="00735511" w14:paraId="03FA55F4" w14:textId="77777777"/>
    <w:p w:rsidR="00650F94" w:rsidRDefault="00650F94" w14:paraId="79B94361" w14:textId="77777777"/>
    <w:p w:rsidR="00650F94" w:rsidRDefault="00650F94" w14:paraId="5EBA93BB" w14:textId="77777777"/>
    <w:p w:rsidR="00650F94" w:rsidRDefault="00650F94" w14:paraId="5A9CD800" w14:textId="77777777"/>
    <w:p w:rsidR="00650F94" w:rsidRDefault="00650F94" w14:paraId="70664E5E" w14:textId="77777777"/>
    <w:p w:rsidR="00650F94" w:rsidRDefault="00650F94" w14:paraId="73272A20" w14:textId="77777777"/>
    <w:p w:rsidR="00650F94" w:rsidRDefault="00650F94" w14:paraId="3EB26DE6" w14:textId="77777777"/>
    <w:p w:rsidR="00650F94" w:rsidRDefault="00650F94" w14:paraId="4764A790" w14:textId="77777777"/>
    <w:p w:rsidR="00650F94" w:rsidRDefault="00650F94" w14:paraId="0AD00C9C" w14:textId="77777777"/>
    <w:p w:rsidR="00650F94" w:rsidRDefault="00650F94" w14:paraId="5B753DD2" w14:textId="77777777"/>
    <w:p w:rsidR="00650F94" w:rsidRDefault="00650F94" w14:paraId="71C60C1E" w14:textId="77777777"/>
    <w:p w:rsidR="00650F94" w:rsidRDefault="00650F94" w14:paraId="087EC7BF" w14:textId="77777777"/>
    <w:p w:rsidR="00650F94" w:rsidRDefault="00650F94" w14:paraId="5B757A90" w14:textId="77777777"/>
    <w:p w:rsidR="00650F94" w:rsidRDefault="00650F94" w14:paraId="277EAF92" w14:textId="77777777"/>
    <w:p w:rsidR="00650F94" w:rsidRDefault="00650F94" w14:paraId="380FCE0D" w14:textId="77777777"/>
    <w:p w:rsidR="00650F94" w:rsidRDefault="00650F94" w14:paraId="014F56C0" w14:textId="77777777"/>
    <w:p w:rsidR="00650F94" w:rsidRDefault="00650F94" w14:paraId="6449C4BA" w14:textId="77777777"/>
    <w:p w:rsidR="00650F94" w:rsidRDefault="00650F94" w14:paraId="747E00FE" w14:textId="77777777"/>
    <w:p w:rsidR="00650F94" w:rsidRDefault="00650F94" w14:paraId="0EDFDFB9" w14:textId="77777777"/>
    <w:p w:rsidR="00650F94" w:rsidRDefault="00650F94" w14:paraId="52975818" w14:textId="77777777"/>
    <w:p w:rsidR="00650F94" w:rsidRDefault="00650F94" w14:paraId="268ACC10" w14:textId="77777777"/>
    <w:p w:rsidR="00650F94" w:rsidRDefault="00650F94" w14:paraId="1EF88DCA" w14:textId="0718154B"/>
    <w:p w:rsidR="00BA70E3" w:rsidP="00DA71D4" w:rsidRDefault="00DA71D4" w14:paraId="63EEB3CF" w14:textId="004CCBB7">
      <w:pPr>
        <w:pStyle w:val="Heading1"/>
      </w:pPr>
      <w:bookmarkStart w:name="_Toc34589648" w:id="0"/>
      <w:r>
        <w:lastRenderedPageBreak/>
        <w:t>Executive summary</w:t>
      </w:r>
      <w:bookmarkEnd w:id="0"/>
    </w:p>
    <w:p w:rsidRPr="006A477C" w:rsidR="006A477C" w:rsidP="006A477C" w:rsidRDefault="006A477C" w14:paraId="1F679938" w14:textId="6257458F">
      <w:r>
        <w:tab/>
      </w:r>
      <w:r w:rsidR="008B3F04">
        <w:t>Th</w:t>
      </w:r>
      <w:r w:rsidR="00982443">
        <w:t xml:space="preserve">e report is </w:t>
      </w:r>
      <w:r w:rsidR="00CE7B31">
        <w:t xml:space="preserve">to plan the implementation </w:t>
      </w:r>
      <w:r w:rsidR="00F902FB">
        <w:t>addressing to</w:t>
      </w:r>
      <w:r w:rsidR="00F45196">
        <w:t xml:space="preserve"> improve the</w:t>
      </w:r>
      <w:r w:rsidR="00F902FB">
        <w:t xml:space="preserve"> Information Securit</w:t>
      </w:r>
      <w:r w:rsidR="0055742C">
        <w:t>y</w:t>
      </w:r>
      <w:r w:rsidR="00E428ED">
        <w:t xml:space="preserve"> &amp; Management</w:t>
      </w:r>
      <w:r w:rsidR="0055742C">
        <w:t xml:space="preserve"> issues</w:t>
      </w:r>
      <w:r w:rsidR="00F45196">
        <w:t xml:space="preserve"> </w:t>
      </w:r>
      <w:r w:rsidR="00E428ED">
        <w:t xml:space="preserve">of JOHN DOUGH pizza </w:t>
      </w:r>
      <w:r w:rsidR="002C20D7">
        <w:t xml:space="preserve">which </w:t>
      </w:r>
      <w:r w:rsidR="00BE5766">
        <w:t xml:space="preserve">is advised to </w:t>
      </w:r>
      <w:r w:rsidR="00316C57">
        <w:t>CTO</w:t>
      </w:r>
      <w:r w:rsidR="00F45196">
        <w:t>.</w:t>
      </w:r>
      <w:r w:rsidR="002B6E4C">
        <w:t xml:space="preserve"> Starting </w:t>
      </w:r>
      <w:r w:rsidR="006F62E5">
        <w:t>from the scope</w:t>
      </w:r>
      <w:r w:rsidR="004947A3">
        <w:t xml:space="preserve"> and including goals of the </w:t>
      </w:r>
      <w:r w:rsidR="002621F5">
        <w:t xml:space="preserve">report, timeline for implementation, costs, SETA program, </w:t>
      </w:r>
      <w:r w:rsidR="00B07B26">
        <w:t xml:space="preserve">implementation </w:t>
      </w:r>
      <w:r w:rsidR="004A0FAF">
        <w:t xml:space="preserve">for major </w:t>
      </w:r>
      <w:r w:rsidR="00975FD3">
        <w:t>tasks</w:t>
      </w:r>
      <w:r w:rsidR="007C1492">
        <w:t xml:space="preserve"> (imple</w:t>
      </w:r>
      <w:r w:rsidR="004862FF">
        <w:t>ment security policy, etc.</w:t>
      </w:r>
      <w:r w:rsidR="007C1492">
        <w:t>)</w:t>
      </w:r>
      <w:r w:rsidR="00975FD3">
        <w:t>, incident</w:t>
      </w:r>
      <w:r w:rsidR="00F97D5F">
        <w:t xml:space="preserve"> response plan</w:t>
      </w:r>
      <w:r w:rsidR="007F0D75">
        <w:t xml:space="preserve">, business </w:t>
      </w:r>
      <w:r w:rsidR="00975FD3">
        <w:t>continuity</w:t>
      </w:r>
      <w:r w:rsidR="00020AF5">
        <w:t xml:space="preserve">, disaster recovery plan and </w:t>
      </w:r>
      <w:r w:rsidR="00006E8F">
        <w:t>organizational structure.</w:t>
      </w:r>
    </w:p>
    <w:p w:rsidRPr="008E7F17" w:rsidR="008E7F17" w:rsidP="004C196E" w:rsidRDefault="007523BA" w14:paraId="73D7195A" w14:textId="63F5B6F1">
      <w:pPr>
        <w:pStyle w:val="Heading1"/>
      </w:pPr>
      <w:bookmarkStart w:name="_Toc34589649" w:id="1"/>
      <w:r>
        <w:t>SCOPE</w:t>
      </w:r>
      <w:bookmarkEnd w:id="1"/>
    </w:p>
    <w:p w:rsidRPr="001E32B0" w:rsidR="001E32B0" w:rsidP="001E32B0" w:rsidRDefault="00762DBB" w14:paraId="442C72B9" w14:textId="2F459D62">
      <w:r>
        <w:t xml:space="preserve">The scope is to </w:t>
      </w:r>
      <w:r w:rsidR="00CF6FCD">
        <w:t>implement the</w:t>
      </w:r>
      <w:r w:rsidR="007E72F3">
        <w:t xml:space="preserve"> plan</w:t>
      </w:r>
      <w:r w:rsidR="00B322A9">
        <w:t>s</w:t>
      </w:r>
      <w:r w:rsidR="00E57711">
        <w:t xml:space="preserve"> with goal, time and cost</w:t>
      </w:r>
      <w:r w:rsidR="00B322A9">
        <w:t>.</w:t>
      </w:r>
      <w:r w:rsidR="00C83D17">
        <w:t xml:space="preserve"> </w:t>
      </w:r>
      <w:r w:rsidR="00D71905">
        <w:t>These plans</w:t>
      </w:r>
      <w:r w:rsidR="00C83D17">
        <w:t xml:space="preserve"> contain:</w:t>
      </w:r>
    </w:p>
    <w:p w:rsidRPr="00E57711" w:rsidR="008C3563" w:rsidP="007523BA" w:rsidRDefault="008C3563" w14:paraId="23836FAF" w14:textId="6F2E37C9">
      <w:pPr>
        <w:rPr>
          <w:b/>
          <w:bCs/>
        </w:rPr>
      </w:pPr>
      <w:r>
        <w:tab/>
      </w:r>
      <w:r w:rsidRPr="00E57711">
        <w:rPr>
          <w:b/>
          <w:bCs/>
        </w:rPr>
        <w:t>-</w:t>
      </w:r>
      <w:r w:rsidRPr="00E57711" w:rsidR="0095599D">
        <w:rPr>
          <w:b/>
          <w:bCs/>
        </w:rPr>
        <w:t xml:space="preserve">Implementation for major task in </w:t>
      </w:r>
      <w:r w:rsidRPr="00E57711" w:rsidR="00E57711">
        <w:rPr>
          <w:b/>
          <w:bCs/>
        </w:rPr>
        <w:t>JOHN DOUGH</w:t>
      </w:r>
    </w:p>
    <w:p w:rsidRPr="00C337ED" w:rsidR="00F45196" w:rsidP="00F45196" w:rsidRDefault="00DC5627" w14:paraId="30F049D3" w14:textId="0FAF39B9">
      <w:pPr>
        <w:rPr>
          <w:b/>
          <w:bCs/>
        </w:rPr>
      </w:pPr>
      <w:r>
        <w:tab/>
      </w:r>
      <w:r w:rsidRPr="00C337ED">
        <w:rPr>
          <w:b/>
          <w:bCs/>
        </w:rPr>
        <w:t>-</w:t>
      </w:r>
      <w:r w:rsidRPr="00C337ED" w:rsidR="00C250D2">
        <w:rPr>
          <w:b/>
          <w:bCs/>
        </w:rPr>
        <w:t>Incident</w:t>
      </w:r>
      <w:r w:rsidRPr="00C337ED" w:rsidR="007445F2">
        <w:rPr>
          <w:b/>
          <w:bCs/>
        </w:rPr>
        <w:t xml:space="preserve"> response plan</w:t>
      </w:r>
    </w:p>
    <w:p w:rsidRPr="00C337ED" w:rsidR="00C337ED" w:rsidP="00C337ED" w:rsidRDefault="00BF4E93" w14:paraId="43787C04" w14:textId="0B0B8542">
      <w:pPr>
        <w:ind w:firstLine="720"/>
        <w:rPr>
          <w:b/>
          <w:bCs/>
          <w:lang w:bidi="my-MM"/>
        </w:rPr>
      </w:pPr>
      <w:r w:rsidRPr="00C337ED">
        <w:rPr>
          <w:b/>
          <w:bCs/>
        </w:rPr>
        <w:t>-</w:t>
      </w:r>
      <w:r w:rsidRPr="00C337ED" w:rsidR="00C337ED">
        <w:rPr>
          <w:b/>
          <w:bCs/>
          <w:lang w:bidi="my-MM"/>
        </w:rPr>
        <w:t>Business Continuity Plan</w:t>
      </w:r>
    </w:p>
    <w:p w:rsidRPr="00C337ED" w:rsidR="00C337ED" w:rsidP="00C337ED" w:rsidRDefault="00C337ED" w14:paraId="003A799A" w14:textId="04044140">
      <w:pPr>
        <w:ind w:firstLine="720"/>
        <w:rPr>
          <w:b/>
          <w:bCs/>
          <w:lang w:bidi="my-MM"/>
        </w:rPr>
      </w:pPr>
      <w:r w:rsidRPr="00C337ED">
        <w:rPr>
          <w:b/>
          <w:bCs/>
          <w:lang w:bidi="my-MM"/>
        </w:rPr>
        <w:t>-Disaster Recovery Plan</w:t>
      </w:r>
    </w:p>
    <w:p w:rsidRPr="002703BB" w:rsidR="00BF4E93" w:rsidP="002703BB" w:rsidRDefault="00C337ED" w14:paraId="05100C14" w14:textId="7179AC6B">
      <w:pPr>
        <w:ind w:firstLine="720"/>
        <w:rPr>
          <w:b/>
          <w:bCs/>
          <w:lang w:bidi="my-MM"/>
        </w:rPr>
      </w:pPr>
      <w:r w:rsidRPr="00C337ED">
        <w:rPr>
          <w:b/>
          <w:bCs/>
          <w:lang w:bidi="my-MM"/>
        </w:rPr>
        <w:t>-Revised Organizational Structure</w:t>
      </w:r>
    </w:p>
    <w:p w:rsidRPr="007523BA" w:rsidR="00254B26" w:rsidP="00DC5627" w:rsidRDefault="0064337A" w14:paraId="65CE3BDB" w14:textId="66168F45">
      <w:r>
        <w:t xml:space="preserve">Implementation </w:t>
      </w:r>
      <w:r w:rsidR="009C60B3">
        <w:t xml:space="preserve">for major task will </w:t>
      </w:r>
      <w:r w:rsidR="00254B26">
        <w:t>preventing the JOHN DOUGH from happening same fault.</w:t>
      </w:r>
    </w:p>
    <w:p w:rsidRPr="000F2ADD" w:rsidR="000F2ADD" w:rsidP="004C196E" w:rsidRDefault="00DA71D4" w14:paraId="4EC8C2DA" w14:textId="22BC25F5">
      <w:pPr>
        <w:pStyle w:val="Heading1"/>
      </w:pPr>
      <w:bookmarkStart w:name="_Toc34589650" w:id="2"/>
      <w:r>
        <w:t>Goal</w:t>
      </w:r>
      <w:bookmarkEnd w:id="2"/>
    </w:p>
    <w:p w:rsidRPr="00D9618C" w:rsidR="00D9618C" w:rsidP="00D9618C" w:rsidRDefault="001267A5" w14:paraId="016E6A7B" w14:textId="47AA18E0">
      <w:r>
        <w:t xml:space="preserve">JOHN DOUGH pizza </w:t>
      </w:r>
      <w:r w:rsidR="0057092D">
        <w:t>planned</w:t>
      </w:r>
      <w:r w:rsidR="00F3466E">
        <w:t xml:space="preserve"> to </w:t>
      </w:r>
      <w:r w:rsidR="00CC6227">
        <w:t>achieve</w:t>
      </w:r>
      <w:r w:rsidR="00F3466E">
        <w:t xml:space="preserve"> </w:t>
      </w:r>
      <w:r w:rsidR="001D59D9">
        <w:t>th</w:t>
      </w:r>
      <w:r w:rsidR="00D01444">
        <w:t>is</w:t>
      </w:r>
      <w:r w:rsidR="001D59D9">
        <w:t xml:space="preserve"> </w:t>
      </w:r>
      <w:r w:rsidR="00CC6227">
        <w:t>goal</w:t>
      </w:r>
      <w:r w:rsidR="001D59D9">
        <w:t xml:space="preserve"> </w:t>
      </w:r>
      <w:r w:rsidR="00D01444">
        <w:t>within 5 years:</w:t>
      </w:r>
    </w:p>
    <w:p w:rsidR="00AF1B02" w:rsidP="00971D7C" w:rsidRDefault="00AF1B02" w14:paraId="7A3ACA53" w14:textId="77777777">
      <w:pPr>
        <w:pStyle w:val="ListParagraph"/>
        <w:numPr>
          <w:ilvl w:val="0"/>
          <w:numId w:val="3"/>
        </w:numPr>
      </w:pPr>
      <w:r>
        <w:t>Maintain the standards chain of pizza</w:t>
      </w:r>
    </w:p>
    <w:p w:rsidR="00AF1B02" w:rsidP="00971D7C" w:rsidRDefault="00604C6E" w14:paraId="0D54D41B" w14:textId="623BA9CA">
      <w:pPr>
        <w:pStyle w:val="ListParagraph"/>
        <w:numPr>
          <w:ilvl w:val="0"/>
          <w:numId w:val="3"/>
        </w:numPr>
      </w:pPr>
      <w:r>
        <w:t>T</w:t>
      </w:r>
      <w:r w:rsidR="00CF0C0A">
        <w:t xml:space="preserve">o grow their business </w:t>
      </w:r>
      <w:r w:rsidR="008642ED">
        <w:t xml:space="preserve">into remote </w:t>
      </w:r>
      <w:r w:rsidR="00DE5A99">
        <w:t>geographic environment</w:t>
      </w:r>
    </w:p>
    <w:p w:rsidR="00AF1B02" w:rsidP="00971D7C" w:rsidRDefault="001C1A51" w14:paraId="6881221D" w14:textId="2C9C5DE9">
      <w:pPr>
        <w:pStyle w:val="ListParagraph"/>
        <w:numPr>
          <w:ilvl w:val="0"/>
          <w:numId w:val="3"/>
        </w:numPr>
      </w:pPr>
      <w:r>
        <w:t xml:space="preserve">To apply </w:t>
      </w:r>
      <w:r w:rsidR="00C67DA7">
        <w:t xml:space="preserve">latest technology system </w:t>
      </w:r>
      <w:r w:rsidR="00504A7E">
        <w:t>for the efficient pizza or</w:t>
      </w:r>
      <w:r w:rsidR="0056776D">
        <w:t>dering and management system with</w:t>
      </w:r>
      <w:r w:rsidR="007F7D7A">
        <w:t xml:space="preserve"> franchisees</w:t>
      </w:r>
    </w:p>
    <w:p w:rsidR="00AF1B02" w:rsidP="00971D7C" w:rsidRDefault="00E65E52" w14:paraId="32F50E74" w14:textId="77777777">
      <w:pPr>
        <w:pStyle w:val="ListParagraph"/>
        <w:numPr>
          <w:ilvl w:val="0"/>
          <w:numId w:val="3"/>
        </w:numPr>
      </w:pPr>
      <w:r>
        <w:t>Use the social media to engage the customers</w:t>
      </w:r>
      <w:r w:rsidR="00CA2D95">
        <w:t xml:space="preserve"> interest in pizza ordering</w:t>
      </w:r>
    </w:p>
    <w:p w:rsidRPr="007967D0" w:rsidR="007967D0" w:rsidP="007967D0" w:rsidRDefault="00FC3F0E" w14:paraId="7F275579" w14:textId="7E703D85">
      <w:pPr>
        <w:pStyle w:val="ListParagraph"/>
        <w:numPr>
          <w:ilvl w:val="0"/>
          <w:numId w:val="3"/>
        </w:numPr>
      </w:pPr>
      <w:r>
        <w:t>Boost</w:t>
      </w:r>
      <w:r w:rsidR="00A04EEB">
        <w:t xml:space="preserve"> the level of </w:t>
      </w:r>
      <w:r w:rsidR="00735B54">
        <w:t>IT security</w:t>
      </w:r>
      <w:r w:rsidR="00447287">
        <w:t xml:space="preserve"> </w:t>
      </w:r>
      <w:r w:rsidR="00556339">
        <w:t>for the</w:t>
      </w:r>
      <w:r w:rsidR="0016067D">
        <w:t xml:space="preserve"> </w:t>
      </w:r>
      <w:r w:rsidR="00671BE0">
        <w:t xml:space="preserve">organization and </w:t>
      </w:r>
      <w:r w:rsidR="00035041">
        <w:t>customer</w:t>
      </w:r>
      <w:r>
        <w:t xml:space="preserve"> with IT security team and R&amp;D team</w:t>
      </w:r>
    </w:p>
    <w:p w:rsidR="00765095" w:rsidP="00971D7C" w:rsidRDefault="00765095" w14:paraId="21F2FE68" w14:textId="599273CD">
      <w:pPr>
        <w:pStyle w:val="ListParagraph"/>
        <w:numPr>
          <w:ilvl w:val="0"/>
          <w:numId w:val="3"/>
        </w:numPr>
      </w:pPr>
      <w:r>
        <w:t xml:space="preserve">Disseminate the </w:t>
      </w:r>
      <w:r w:rsidR="00C03696">
        <w:t>pizza ordering service to different regions</w:t>
      </w:r>
    </w:p>
    <w:p w:rsidR="0057006F" w:rsidP="00971D7C" w:rsidRDefault="00DC5081" w14:paraId="23F5D232" w14:textId="01481E8A">
      <w:r>
        <w:t>T</w:t>
      </w:r>
      <w:r w:rsidR="00C35341">
        <w:t xml:space="preserve">he goal of the JOHN DOUGH pizza will </w:t>
      </w:r>
      <w:r w:rsidR="00006FAC">
        <w:t xml:space="preserve">be </w:t>
      </w:r>
      <w:r w:rsidR="00C35341">
        <w:t xml:space="preserve">easily </w:t>
      </w:r>
      <w:r w:rsidR="00867FE2">
        <w:t>to implement</w:t>
      </w:r>
      <w:r w:rsidR="00C35341">
        <w:t xml:space="preserve"> with the </w:t>
      </w:r>
      <w:r w:rsidR="00755D25">
        <w:t xml:space="preserve">well-structured organizational </w:t>
      </w:r>
      <w:r w:rsidR="0006240A">
        <w:t>structure.</w:t>
      </w:r>
      <w:r w:rsidR="00DE6146">
        <w:t xml:space="preserve"> </w:t>
      </w:r>
    </w:p>
    <w:p w:rsidRPr="00780D6A" w:rsidR="00780D6A" w:rsidP="009F27E5" w:rsidRDefault="002F3A87" w14:paraId="2CCAF14E" w14:textId="45B78579">
      <w:pPr>
        <w:pStyle w:val="Heading2"/>
      </w:pPr>
      <w:bookmarkStart w:name="_Toc34589651" w:id="3"/>
      <w:r>
        <w:t>Vision</w:t>
      </w:r>
      <w:bookmarkEnd w:id="3"/>
    </w:p>
    <w:p w:rsidRPr="00DE4086" w:rsidR="00DE4086" w:rsidP="00DE4086" w:rsidRDefault="009C40CE" w14:paraId="1ED8149F" w14:textId="6768A0AC">
      <w:pPr>
        <w:pStyle w:val="ListParagraph"/>
        <w:numPr>
          <w:ilvl w:val="0"/>
          <w:numId w:val="3"/>
        </w:numPr>
      </w:pPr>
      <w:r>
        <w:t xml:space="preserve">Can </w:t>
      </w:r>
      <w:r w:rsidR="002D68CC">
        <w:t>give</w:t>
      </w:r>
      <w:r w:rsidR="006A6B4D">
        <w:t xml:space="preserve"> number1 </w:t>
      </w:r>
      <w:r w:rsidR="004029AA">
        <w:t>experience in pizza ordering</w:t>
      </w:r>
      <w:r w:rsidR="00A65314">
        <w:t xml:space="preserve"> online</w:t>
      </w:r>
    </w:p>
    <w:p w:rsidRPr="00971D7C" w:rsidR="00971D7C" w:rsidP="00971D7C" w:rsidRDefault="00F7633B" w14:paraId="3330BA26" w14:textId="2B75AB86">
      <w:pPr>
        <w:pStyle w:val="ListParagraph"/>
        <w:numPr>
          <w:ilvl w:val="0"/>
          <w:numId w:val="3"/>
        </w:numPr>
      </w:pPr>
      <w:r>
        <w:t xml:space="preserve">Become #1 </w:t>
      </w:r>
      <w:r w:rsidR="002C39E4">
        <w:t>name in pizza ordering</w:t>
      </w:r>
    </w:p>
    <w:p w:rsidR="00730A8C" w:rsidP="004C196E" w:rsidRDefault="0010551A" w14:paraId="76B7B736" w14:textId="70E1913F">
      <w:pPr>
        <w:pStyle w:val="Heading1"/>
      </w:pPr>
      <w:bookmarkStart w:name="_Toc34589652" w:id="4"/>
      <w:r>
        <w:t>Timeline</w:t>
      </w:r>
      <w:bookmarkEnd w:id="4"/>
    </w:p>
    <w:p w:rsidRPr="00463A8D" w:rsidR="00463A8D" w:rsidP="00F9732F" w:rsidRDefault="004C1D48" w14:paraId="7D6574C6" w14:textId="7F655532">
      <w:pPr>
        <w:ind w:firstLine="720"/>
        <w:jc w:val="both"/>
      </w:pPr>
      <w:r>
        <w:t>Timeline for implementing the secure</w:t>
      </w:r>
      <w:r w:rsidR="00633EB1">
        <w:t xml:space="preserve"> the IT</w:t>
      </w:r>
      <w:r w:rsidR="00F42606">
        <w:t xml:space="preserve"> system</w:t>
      </w:r>
      <w:r w:rsidR="00707FEF">
        <w:t xml:space="preserve"> </w:t>
      </w:r>
      <w:r w:rsidR="00025F3E">
        <w:t xml:space="preserve">will take </w:t>
      </w:r>
      <w:r w:rsidR="00DB3098">
        <w:t>over 3 months.</w:t>
      </w:r>
      <w:r w:rsidR="00F9732F">
        <w:t xml:space="preserve"> </w:t>
      </w:r>
      <w:r w:rsidR="009F7F5D">
        <w:t xml:space="preserve">Starting from </w:t>
      </w:r>
      <w:r w:rsidR="00864A5B">
        <w:t>March 10</w:t>
      </w:r>
      <w:r w:rsidRPr="00864A5B" w:rsidR="00864A5B">
        <w:rPr>
          <w:vertAlign w:val="superscript"/>
        </w:rPr>
        <w:t>th</w:t>
      </w:r>
      <w:r w:rsidR="00864A5B">
        <w:t xml:space="preserve">,2020 to </w:t>
      </w:r>
      <w:r w:rsidR="00997EE8">
        <w:t xml:space="preserve">June </w:t>
      </w:r>
      <w:r w:rsidR="00B16684">
        <w:t>30</w:t>
      </w:r>
      <w:r w:rsidRPr="00F139CC" w:rsidR="00B16684">
        <w:rPr>
          <w:vertAlign w:val="superscript"/>
        </w:rPr>
        <w:t>th</w:t>
      </w:r>
      <w:r w:rsidR="00F139CC">
        <w:t>,2020</w:t>
      </w:r>
      <w:r w:rsidR="00BD3B84">
        <w:t>.</w:t>
      </w:r>
      <w:r w:rsidR="00402F21">
        <w:t xml:space="preserve"> For</w:t>
      </w:r>
      <w:r w:rsidR="005355C1">
        <w:t xml:space="preserve"> the </w:t>
      </w:r>
      <w:r w:rsidR="00BD5D5F">
        <w:t xml:space="preserve">training the </w:t>
      </w:r>
      <w:r w:rsidR="00F9732F">
        <w:t>employees’</w:t>
      </w:r>
      <w:r w:rsidR="00BD5D5F">
        <w:t xml:space="preserve"> phase, </w:t>
      </w:r>
      <w:r w:rsidR="00C435B5">
        <w:t xml:space="preserve">it’s </w:t>
      </w:r>
      <w:r w:rsidR="00AD14CC">
        <w:t xml:space="preserve">from start to end </w:t>
      </w:r>
      <w:r w:rsidR="00E11298">
        <w:t>of the implementation.</w:t>
      </w:r>
    </w:p>
    <w:p w:rsidRPr="00670DAA" w:rsidR="005463A4" w:rsidP="00ED565B" w:rsidRDefault="005463A4" w14:paraId="6D221A3A" w14:textId="2530C415">
      <w:pPr>
        <w:ind w:left="720"/>
      </w:pPr>
    </w:p>
    <w:tbl>
      <w:tblPr>
        <w:tblStyle w:val="TableGrid"/>
        <w:tblW w:w="0" w:type="auto"/>
        <w:tblLook w:val="04A0" w:firstRow="1" w:lastRow="0" w:firstColumn="1" w:lastColumn="0" w:noHBand="0" w:noVBand="1"/>
      </w:tblPr>
      <w:tblGrid>
        <w:gridCol w:w="3116"/>
        <w:gridCol w:w="3117"/>
        <w:gridCol w:w="3117"/>
      </w:tblGrid>
      <w:tr w:rsidR="005463A4" w:rsidTr="005463A4" w14:paraId="272A7437" w14:textId="77777777">
        <w:tc>
          <w:tcPr>
            <w:tcW w:w="3116" w:type="dxa"/>
          </w:tcPr>
          <w:p w:rsidR="005463A4" w:rsidP="00670DAA" w:rsidRDefault="00AC77DE" w14:paraId="4DAB5054" w14:textId="2DDB999E">
            <w:r>
              <w:t>Implementations</w:t>
            </w:r>
          </w:p>
        </w:tc>
        <w:tc>
          <w:tcPr>
            <w:tcW w:w="3117" w:type="dxa"/>
          </w:tcPr>
          <w:p w:rsidR="005463A4" w:rsidP="00670DAA" w:rsidRDefault="00AC77DE" w14:paraId="40357BA2" w14:textId="2C90368E">
            <w:r>
              <w:t xml:space="preserve">Start Date </w:t>
            </w:r>
            <w:r w:rsidR="00011F83">
              <w:t>(DD/MM/YY)</w:t>
            </w:r>
          </w:p>
        </w:tc>
        <w:tc>
          <w:tcPr>
            <w:tcW w:w="3117" w:type="dxa"/>
          </w:tcPr>
          <w:p w:rsidR="005463A4" w:rsidP="00670DAA" w:rsidRDefault="00AC77DE" w14:paraId="5ED4DCE0" w14:textId="44EB0984">
            <w:r>
              <w:t>End Date</w:t>
            </w:r>
            <w:r w:rsidR="00011F83">
              <w:t xml:space="preserve"> (DD/MM/YY)</w:t>
            </w:r>
          </w:p>
        </w:tc>
      </w:tr>
      <w:tr w:rsidR="00AC77DE" w:rsidTr="005463A4" w14:paraId="0DE9A80D" w14:textId="77777777">
        <w:tc>
          <w:tcPr>
            <w:tcW w:w="3116" w:type="dxa"/>
          </w:tcPr>
          <w:p w:rsidR="00AC77DE" w:rsidP="00670DAA" w:rsidRDefault="00CF161D" w14:paraId="63763701" w14:textId="5208FF7A">
            <w:r>
              <w:t>Web Security gateways</w:t>
            </w:r>
            <w:r w:rsidR="00C4452F">
              <w:t xml:space="preserve"> </w:t>
            </w:r>
            <w:r w:rsidR="00693563">
              <w:t>and web application firewall</w:t>
            </w:r>
          </w:p>
        </w:tc>
        <w:tc>
          <w:tcPr>
            <w:tcW w:w="3117" w:type="dxa"/>
          </w:tcPr>
          <w:p w:rsidR="00AC77DE" w:rsidP="00670DAA" w:rsidRDefault="00011F83" w14:paraId="4928FBA7" w14:textId="7902B87B">
            <w:r>
              <w:t>10</w:t>
            </w:r>
            <w:r w:rsidR="00743A8E">
              <w:t>/</w:t>
            </w:r>
            <w:r w:rsidR="00191A11">
              <w:t>3</w:t>
            </w:r>
            <w:r w:rsidR="00743A8E">
              <w:t>/</w:t>
            </w:r>
            <w:r w:rsidR="00B91B16">
              <w:t>2020</w:t>
            </w:r>
          </w:p>
        </w:tc>
        <w:tc>
          <w:tcPr>
            <w:tcW w:w="3117" w:type="dxa"/>
          </w:tcPr>
          <w:p w:rsidR="00AC77DE" w:rsidP="00670DAA" w:rsidRDefault="00A27726" w14:paraId="444B0AC9" w14:textId="7A679AA2">
            <w:r>
              <w:t>15</w:t>
            </w:r>
            <w:r w:rsidR="00743A8E">
              <w:t>/3/2020</w:t>
            </w:r>
          </w:p>
        </w:tc>
      </w:tr>
      <w:tr w:rsidR="00FC0909" w:rsidTr="005463A4" w14:paraId="544F513D" w14:textId="77777777">
        <w:tc>
          <w:tcPr>
            <w:tcW w:w="3116" w:type="dxa"/>
          </w:tcPr>
          <w:p w:rsidR="00FC0909" w:rsidP="00670DAA" w:rsidRDefault="00C52953" w14:paraId="3178A15E" w14:textId="73E3C151">
            <w:r>
              <w:t>Centralize all business operations</w:t>
            </w:r>
          </w:p>
        </w:tc>
        <w:tc>
          <w:tcPr>
            <w:tcW w:w="3117" w:type="dxa"/>
          </w:tcPr>
          <w:p w:rsidR="00FC0909" w:rsidP="00670DAA" w:rsidRDefault="00743A8E" w14:paraId="7BD36F3B" w14:textId="56E8586B">
            <w:r>
              <w:t>16/3/2020</w:t>
            </w:r>
          </w:p>
        </w:tc>
        <w:tc>
          <w:tcPr>
            <w:tcW w:w="3117" w:type="dxa"/>
          </w:tcPr>
          <w:p w:rsidR="00FC0909" w:rsidP="00670DAA" w:rsidRDefault="00AF7D76" w14:paraId="795F33B3" w14:textId="6A8A9A25">
            <w:r>
              <w:t>31/3/2020</w:t>
            </w:r>
          </w:p>
        </w:tc>
      </w:tr>
      <w:tr w:rsidR="006850E9" w:rsidTr="005463A4" w14:paraId="43A2D35E" w14:textId="77777777">
        <w:tc>
          <w:tcPr>
            <w:tcW w:w="3116" w:type="dxa"/>
          </w:tcPr>
          <w:p w:rsidR="006850E9" w:rsidP="00670DAA" w:rsidRDefault="004D6534" w14:paraId="2EC3E693" w14:textId="7D45FA96">
            <w:r>
              <w:t>New Network segmentations</w:t>
            </w:r>
          </w:p>
        </w:tc>
        <w:tc>
          <w:tcPr>
            <w:tcW w:w="3117" w:type="dxa"/>
          </w:tcPr>
          <w:p w:rsidR="006850E9" w:rsidP="00670DAA" w:rsidRDefault="00AF7D76" w14:paraId="2C7154A5" w14:textId="34671AA2">
            <w:r>
              <w:t>1/4/2020</w:t>
            </w:r>
          </w:p>
        </w:tc>
        <w:tc>
          <w:tcPr>
            <w:tcW w:w="3117" w:type="dxa"/>
          </w:tcPr>
          <w:p w:rsidR="006850E9" w:rsidP="00670DAA" w:rsidRDefault="00F54B6B" w14:paraId="12C8FD1C" w14:textId="7DB3BECE">
            <w:r>
              <w:t>3/</w:t>
            </w:r>
            <w:r w:rsidR="005D3B34">
              <w:t>4</w:t>
            </w:r>
            <w:r>
              <w:t>/2020</w:t>
            </w:r>
          </w:p>
        </w:tc>
      </w:tr>
      <w:tr w:rsidR="00754978" w:rsidTr="005463A4" w14:paraId="2AD6F732" w14:textId="77777777">
        <w:tc>
          <w:tcPr>
            <w:tcW w:w="3116" w:type="dxa"/>
          </w:tcPr>
          <w:p w:rsidR="00754978" w:rsidP="00670DAA" w:rsidRDefault="0068024F" w14:paraId="3DD1F169" w14:textId="5A22ADAC">
            <w:r>
              <w:t xml:space="preserve">Software </w:t>
            </w:r>
            <w:r>
              <w:t xml:space="preserve"> </w:t>
            </w:r>
          </w:p>
        </w:tc>
        <w:tc>
          <w:tcPr>
            <w:tcW w:w="3117" w:type="dxa"/>
          </w:tcPr>
          <w:p w:rsidR="00754978" w:rsidP="00670DAA" w:rsidRDefault="00B12243" w14:paraId="3A2710DA" w14:textId="342FF290">
            <w:r>
              <w:t>4/</w:t>
            </w:r>
            <w:r w:rsidR="005D3B34">
              <w:t>4</w:t>
            </w:r>
            <w:r>
              <w:t>/2020</w:t>
            </w:r>
          </w:p>
        </w:tc>
        <w:tc>
          <w:tcPr>
            <w:tcW w:w="3117" w:type="dxa"/>
          </w:tcPr>
          <w:p w:rsidR="00754978" w:rsidP="00670DAA" w:rsidRDefault="00CD6708" w14:paraId="07BE4E85" w14:textId="5798EC87">
            <w:r>
              <w:t>15/5/2020</w:t>
            </w:r>
          </w:p>
        </w:tc>
      </w:tr>
      <w:tr w:rsidR="002A4F38" w:rsidTr="005463A4" w14:paraId="462BD4AF" w14:textId="77777777">
        <w:tc>
          <w:tcPr>
            <w:tcW w:w="3116" w:type="dxa"/>
          </w:tcPr>
          <w:p w:rsidR="002A4F38" w:rsidP="00670DAA" w:rsidRDefault="0068024F" w14:paraId="6291C683" w14:textId="6F2AB4D8">
            <w:r>
              <w:t>Secure Database</w:t>
            </w:r>
            <w:r w:rsidR="00F217A3">
              <w:t xml:space="preserve"> and others server</w:t>
            </w:r>
          </w:p>
        </w:tc>
        <w:tc>
          <w:tcPr>
            <w:tcW w:w="3117" w:type="dxa"/>
          </w:tcPr>
          <w:p w:rsidR="002A4F38" w:rsidP="00670DAA" w:rsidRDefault="00CD6708" w14:paraId="0D7972B9" w14:textId="62F1E49F">
            <w:r>
              <w:t>16/5/2020</w:t>
            </w:r>
          </w:p>
        </w:tc>
        <w:tc>
          <w:tcPr>
            <w:tcW w:w="3117" w:type="dxa"/>
          </w:tcPr>
          <w:p w:rsidR="002A4F38" w:rsidP="00670DAA" w:rsidRDefault="00F314EE" w14:paraId="0732E29A" w14:textId="0977228A">
            <w:r>
              <w:t>7</w:t>
            </w:r>
            <w:r w:rsidR="00A321B4">
              <w:t>/</w:t>
            </w:r>
            <w:r>
              <w:t>6</w:t>
            </w:r>
            <w:r w:rsidR="00A321B4">
              <w:t>/2020</w:t>
            </w:r>
          </w:p>
        </w:tc>
      </w:tr>
      <w:tr w:rsidR="00C52953" w:rsidTr="005463A4" w14:paraId="0B001A71" w14:textId="77777777">
        <w:tc>
          <w:tcPr>
            <w:tcW w:w="3116" w:type="dxa"/>
          </w:tcPr>
          <w:p w:rsidR="00C52953" w:rsidP="00670DAA" w:rsidRDefault="00C52953" w14:paraId="122E79FE" w14:textId="1E032863">
            <w:r>
              <w:t>Backup Systems</w:t>
            </w:r>
          </w:p>
        </w:tc>
        <w:tc>
          <w:tcPr>
            <w:tcW w:w="3117" w:type="dxa"/>
          </w:tcPr>
          <w:p w:rsidR="00C52953" w:rsidP="00670DAA" w:rsidRDefault="00F314EE" w14:paraId="1C0ABF0C" w14:textId="2D7EA820">
            <w:r>
              <w:t>7</w:t>
            </w:r>
            <w:r w:rsidR="00B6493B">
              <w:t>/6/2020</w:t>
            </w:r>
          </w:p>
        </w:tc>
        <w:tc>
          <w:tcPr>
            <w:tcW w:w="3117" w:type="dxa"/>
          </w:tcPr>
          <w:p w:rsidR="00C52953" w:rsidP="00670DAA" w:rsidRDefault="00F314EE" w14:paraId="634FE48E" w14:textId="3F214A16">
            <w:r>
              <w:t>14</w:t>
            </w:r>
            <w:r w:rsidR="001A18F4">
              <w:t>/</w:t>
            </w:r>
            <w:r w:rsidR="00EA5B4A">
              <w:t>6</w:t>
            </w:r>
            <w:r w:rsidR="001A18F4">
              <w:t>/2020</w:t>
            </w:r>
          </w:p>
        </w:tc>
      </w:tr>
      <w:tr w:rsidR="00FB0114" w:rsidTr="005463A4" w14:paraId="0E7A8621" w14:textId="77777777">
        <w:tc>
          <w:tcPr>
            <w:tcW w:w="3116" w:type="dxa"/>
          </w:tcPr>
          <w:p w:rsidR="00FB0114" w:rsidP="00670DAA" w:rsidRDefault="002A2CAC" w14:paraId="0817C5D9" w14:textId="2C97EECF">
            <w:r>
              <w:t>New Security Policies</w:t>
            </w:r>
            <w:r>
              <w:t xml:space="preserve"> </w:t>
            </w:r>
          </w:p>
        </w:tc>
        <w:tc>
          <w:tcPr>
            <w:tcW w:w="3117" w:type="dxa"/>
          </w:tcPr>
          <w:p w:rsidR="00FB0114" w:rsidP="00670DAA" w:rsidRDefault="00F314EE" w14:paraId="130DD78C" w14:textId="25A5BD7D">
            <w:r>
              <w:t>15</w:t>
            </w:r>
            <w:r w:rsidR="002A2CAC">
              <w:t>/6/2020</w:t>
            </w:r>
          </w:p>
        </w:tc>
        <w:tc>
          <w:tcPr>
            <w:tcW w:w="3117" w:type="dxa"/>
          </w:tcPr>
          <w:p w:rsidR="00FB0114" w:rsidP="00670DAA" w:rsidRDefault="00F314EE" w14:paraId="1512D4CD" w14:textId="797AFA0E">
            <w:r>
              <w:t>21</w:t>
            </w:r>
            <w:r w:rsidR="00812DCD">
              <w:t>/6/2020</w:t>
            </w:r>
          </w:p>
        </w:tc>
      </w:tr>
      <w:tr w:rsidR="00632F02" w:rsidTr="005463A4" w14:paraId="27FE3FB2" w14:textId="77777777">
        <w:tc>
          <w:tcPr>
            <w:tcW w:w="3116" w:type="dxa"/>
          </w:tcPr>
          <w:p w:rsidR="00632F02" w:rsidP="00670DAA" w:rsidRDefault="002A2CAC" w14:paraId="1B065BE3" w14:textId="10D690C9">
            <w:r>
              <w:t>Employees monitoring system</w:t>
            </w:r>
            <w:r w:rsidR="00B52794">
              <w:t xml:space="preserve"> &amp;</w:t>
            </w:r>
            <w:r w:rsidR="0025472D">
              <w:t xml:space="preserve"> insider threat de</w:t>
            </w:r>
            <w:r w:rsidR="00B52794">
              <w:t>tection</w:t>
            </w:r>
          </w:p>
        </w:tc>
        <w:tc>
          <w:tcPr>
            <w:tcW w:w="3117" w:type="dxa"/>
          </w:tcPr>
          <w:p w:rsidR="00632F02" w:rsidP="00670DAA" w:rsidRDefault="00F314EE" w14:paraId="5DFFCD62" w14:textId="29516922">
            <w:r>
              <w:t>22</w:t>
            </w:r>
            <w:r w:rsidR="00E915E3">
              <w:t>/6/2020</w:t>
            </w:r>
          </w:p>
        </w:tc>
        <w:tc>
          <w:tcPr>
            <w:tcW w:w="3117" w:type="dxa"/>
          </w:tcPr>
          <w:p w:rsidR="00632F02" w:rsidP="00670DAA" w:rsidRDefault="000F2E6B" w14:paraId="3977121A" w14:textId="58E2AED3">
            <w:r>
              <w:t>30</w:t>
            </w:r>
            <w:r w:rsidR="00C31537">
              <w:t>/</w:t>
            </w:r>
            <w:r w:rsidR="00DB0019">
              <w:t>6/2020</w:t>
            </w:r>
          </w:p>
        </w:tc>
      </w:tr>
      <w:tr w:rsidR="0068024F" w:rsidTr="005463A4" w14:paraId="33210B27" w14:textId="77777777">
        <w:tc>
          <w:tcPr>
            <w:tcW w:w="3116" w:type="dxa"/>
          </w:tcPr>
          <w:p w:rsidR="0068024F" w:rsidP="00670DAA" w:rsidRDefault="0068024F" w14:paraId="14828EC1" w14:textId="140B9BB9">
            <w:r>
              <w:t>Training employees</w:t>
            </w:r>
          </w:p>
        </w:tc>
        <w:tc>
          <w:tcPr>
            <w:tcW w:w="3117" w:type="dxa"/>
          </w:tcPr>
          <w:p w:rsidR="0068024F" w:rsidP="00670DAA" w:rsidRDefault="007E401C" w14:paraId="6FAB330A" w14:textId="495133D7">
            <w:r>
              <w:t>10/3/2020</w:t>
            </w:r>
          </w:p>
        </w:tc>
        <w:tc>
          <w:tcPr>
            <w:tcW w:w="3117" w:type="dxa"/>
          </w:tcPr>
          <w:p w:rsidR="0068024F" w:rsidP="00670DAA" w:rsidRDefault="000F2E6B" w14:paraId="15D1F7ED" w14:textId="52D04133">
            <w:r>
              <w:t>30/6/2020</w:t>
            </w:r>
          </w:p>
        </w:tc>
      </w:tr>
    </w:tbl>
    <w:p w:rsidRPr="00670DAA" w:rsidR="00670DAA" w:rsidP="00670DAA" w:rsidRDefault="00670DAA" w14:paraId="69926114" w14:textId="7D422212"/>
    <w:p w:rsidR="004D288D" w:rsidP="004C196E" w:rsidRDefault="00DA71D4" w14:paraId="7BAC5B0D" w14:textId="6943E990">
      <w:pPr>
        <w:pStyle w:val="Heading1"/>
      </w:pPr>
      <w:bookmarkStart w:name="_Toc34589653" w:id="5"/>
      <w:r>
        <w:t>Co</w:t>
      </w:r>
      <w:r w:rsidR="00006FAC">
        <w:t>sts</w:t>
      </w:r>
      <w:bookmarkEnd w:id="5"/>
    </w:p>
    <w:p w:rsidRPr="002F2C0C" w:rsidR="00C63C66" w:rsidP="002F2C0C" w:rsidRDefault="002F2C0C" w14:paraId="2314B3C5" w14:textId="2EBA70E0">
      <w:r>
        <w:tab/>
      </w:r>
      <w:r w:rsidR="00C00FCC">
        <w:t xml:space="preserve">The </w:t>
      </w:r>
      <w:r w:rsidR="00561DE5">
        <w:t xml:space="preserve">estimate </w:t>
      </w:r>
      <w:r w:rsidR="00C00FCC">
        <w:t xml:space="preserve">costs for the implementing the secure </w:t>
      </w:r>
      <w:r w:rsidR="00561DE5">
        <w:t xml:space="preserve">system is around </w:t>
      </w:r>
      <w:r w:rsidR="00AB1B11">
        <w:t xml:space="preserve">$187000 </w:t>
      </w:r>
      <w:r w:rsidR="004D12E1">
        <w:t>US dollar.</w:t>
      </w:r>
    </w:p>
    <w:tbl>
      <w:tblPr>
        <w:tblStyle w:val="TableGrid"/>
        <w:tblW w:w="0" w:type="auto"/>
        <w:tblLook w:val="04A0" w:firstRow="1" w:lastRow="0" w:firstColumn="1" w:lastColumn="0" w:noHBand="0" w:noVBand="1"/>
      </w:tblPr>
      <w:tblGrid>
        <w:gridCol w:w="6475"/>
        <w:gridCol w:w="2875"/>
      </w:tblGrid>
      <w:tr w:rsidR="00C63C66" w:rsidTr="002920DD" w14:paraId="6A461EBC" w14:textId="77777777">
        <w:tc>
          <w:tcPr>
            <w:tcW w:w="6475" w:type="dxa"/>
          </w:tcPr>
          <w:p w:rsidR="00C63C66" w:rsidP="002F2C0C" w:rsidRDefault="00A32675" w14:paraId="7FD245DE" w14:textId="3C8970DB">
            <w:r>
              <w:t>Implementations</w:t>
            </w:r>
          </w:p>
        </w:tc>
        <w:tc>
          <w:tcPr>
            <w:tcW w:w="2875" w:type="dxa"/>
          </w:tcPr>
          <w:p w:rsidR="00C63C66" w:rsidP="002F2C0C" w:rsidRDefault="00B627C1" w14:paraId="40CF42E5" w14:textId="371EFD4B">
            <w:r>
              <w:t>Costs (Estimated)</w:t>
            </w:r>
          </w:p>
        </w:tc>
      </w:tr>
      <w:tr w:rsidR="002920DD" w:rsidTr="002920DD" w14:paraId="11CC3F97" w14:textId="77777777">
        <w:tc>
          <w:tcPr>
            <w:tcW w:w="6475" w:type="dxa"/>
          </w:tcPr>
          <w:p w:rsidR="002920DD" w:rsidP="002F2C0C" w:rsidRDefault="002920DD" w14:paraId="16C02182" w14:textId="508EE1DC">
            <w:r>
              <w:t>Web Security gateways</w:t>
            </w:r>
            <w:r w:rsidR="00593B8A">
              <w:t xml:space="preserve"> (McAfee)</w:t>
            </w:r>
            <w:r>
              <w:t xml:space="preserve"> and web application firewall</w:t>
            </w:r>
            <w:r w:rsidR="00954291">
              <w:t xml:space="preserve"> (Fortinet)</w:t>
            </w:r>
          </w:p>
        </w:tc>
        <w:tc>
          <w:tcPr>
            <w:tcW w:w="2875" w:type="dxa"/>
          </w:tcPr>
          <w:p w:rsidR="002920DD" w:rsidP="002F2C0C" w:rsidRDefault="008D3AD9" w14:paraId="63D231C5" w14:textId="72D3B4AA">
            <w:r>
              <w:t>$22000</w:t>
            </w:r>
          </w:p>
        </w:tc>
      </w:tr>
      <w:tr w:rsidR="008D3AD9" w:rsidTr="002920DD" w14:paraId="3D69E6AC" w14:textId="77777777">
        <w:tc>
          <w:tcPr>
            <w:tcW w:w="6475" w:type="dxa"/>
          </w:tcPr>
          <w:p w:rsidR="008D3AD9" w:rsidP="002F2C0C" w:rsidRDefault="002467C7" w14:paraId="3F09295C" w14:textId="1AC2343A">
            <w:r>
              <w:t xml:space="preserve">Software development </w:t>
            </w:r>
          </w:p>
        </w:tc>
        <w:tc>
          <w:tcPr>
            <w:tcW w:w="2875" w:type="dxa"/>
          </w:tcPr>
          <w:p w:rsidR="00191604" w:rsidP="002F2C0C" w:rsidRDefault="00191604" w14:paraId="5D84742E" w14:textId="728105A7">
            <w:r>
              <w:t>$</w:t>
            </w:r>
            <w:r w:rsidR="002A44AC">
              <w:t>20000</w:t>
            </w:r>
          </w:p>
        </w:tc>
      </w:tr>
      <w:tr w:rsidR="00347483" w:rsidTr="002920DD" w14:paraId="3AD029CE" w14:textId="77777777">
        <w:tc>
          <w:tcPr>
            <w:tcW w:w="6475" w:type="dxa"/>
          </w:tcPr>
          <w:p w:rsidR="00347483" w:rsidP="002F2C0C" w:rsidRDefault="00852A09" w14:paraId="59EEC1B2" w14:textId="01D69789">
            <w:r>
              <w:t>Secure Database and others server</w:t>
            </w:r>
            <w:r>
              <w:t xml:space="preserve"> (file server, </w:t>
            </w:r>
            <w:r w:rsidR="00204651">
              <w:t>mail server</w:t>
            </w:r>
            <w:r>
              <w:t>)</w:t>
            </w:r>
          </w:p>
        </w:tc>
        <w:tc>
          <w:tcPr>
            <w:tcW w:w="2875" w:type="dxa"/>
          </w:tcPr>
          <w:p w:rsidR="00347483" w:rsidP="002F2C0C" w:rsidRDefault="009C74FE" w14:paraId="3789C17A" w14:textId="42BDCC83">
            <w:r>
              <w:t>$</w:t>
            </w:r>
            <w:r w:rsidR="008171E8">
              <w:t>50000</w:t>
            </w:r>
          </w:p>
        </w:tc>
      </w:tr>
      <w:tr w:rsidR="00AB3525" w:rsidTr="002920DD" w14:paraId="07284DE8" w14:textId="77777777">
        <w:tc>
          <w:tcPr>
            <w:tcW w:w="6475" w:type="dxa"/>
          </w:tcPr>
          <w:p w:rsidR="00AB3525" w:rsidP="002F2C0C" w:rsidRDefault="00DD57A1" w14:paraId="0F04B981" w14:textId="2165BE61">
            <w:r>
              <w:t>Backup Systems</w:t>
            </w:r>
            <w:r w:rsidR="00CD3971">
              <w:t xml:space="preserve"> (Amazon</w:t>
            </w:r>
            <w:r w:rsidR="00D27174">
              <w:t xml:space="preserve"> cloud service</w:t>
            </w:r>
            <w:r w:rsidR="00CD3971">
              <w:t>)</w:t>
            </w:r>
          </w:p>
        </w:tc>
        <w:tc>
          <w:tcPr>
            <w:tcW w:w="2875" w:type="dxa"/>
          </w:tcPr>
          <w:p w:rsidR="00AB3525" w:rsidP="002F2C0C" w:rsidRDefault="00CD3971" w14:paraId="434D4A4D" w14:textId="2045FF5A">
            <w:r>
              <w:t>$100</w:t>
            </w:r>
            <w:r w:rsidR="00D27174">
              <w:t>0</w:t>
            </w:r>
            <w:r>
              <w:t>/</w:t>
            </w:r>
            <w:r w:rsidR="00D27174">
              <w:t>year</w:t>
            </w:r>
          </w:p>
        </w:tc>
      </w:tr>
      <w:tr w:rsidR="00CD3971" w:rsidTr="002920DD" w14:paraId="01F4189C" w14:textId="77777777">
        <w:tc>
          <w:tcPr>
            <w:tcW w:w="6475" w:type="dxa"/>
          </w:tcPr>
          <w:p w:rsidR="00CD3971" w:rsidP="002F2C0C" w:rsidRDefault="00CD3971" w14:paraId="2AC4C368" w14:textId="21960E3B">
            <w:r>
              <w:t>Employees monitoring system</w:t>
            </w:r>
            <w:r w:rsidR="00B52794">
              <w:t xml:space="preserve"> &amp; insider threat detection</w:t>
            </w:r>
            <w:r w:rsidR="001B63D1">
              <w:t xml:space="preserve"> (Veriato)</w:t>
            </w:r>
          </w:p>
        </w:tc>
        <w:tc>
          <w:tcPr>
            <w:tcW w:w="2875" w:type="dxa"/>
          </w:tcPr>
          <w:p w:rsidR="00CD3971" w:rsidP="002F2C0C" w:rsidRDefault="008E7F17" w14:paraId="5989439F" w14:textId="7F81B5D6">
            <w:r>
              <w:t>$6000/year</w:t>
            </w:r>
          </w:p>
        </w:tc>
      </w:tr>
      <w:tr w:rsidR="008E7F17" w:rsidTr="002920DD" w14:paraId="03002048" w14:textId="77777777">
        <w:tc>
          <w:tcPr>
            <w:tcW w:w="6475" w:type="dxa"/>
          </w:tcPr>
          <w:p w:rsidR="008E7F17" w:rsidP="002F2C0C" w:rsidRDefault="004E4E79" w14:paraId="5AC5F341" w14:textId="0E7DB33F">
            <w:r>
              <w:t xml:space="preserve">Power backup plan </w:t>
            </w:r>
            <w:r w:rsidR="00054565">
              <w:t xml:space="preserve">– </w:t>
            </w:r>
            <w:r w:rsidR="00DA7AF7">
              <w:t>generator</w:t>
            </w:r>
            <w:r w:rsidR="00054565">
              <w:t xml:space="preserve"> (GENERAC)</w:t>
            </w:r>
          </w:p>
        </w:tc>
        <w:tc>
          <w:tcPr>
            <w:tcW w:w="2875" w:type="dxa"/>
          </w:tcPr>
          <w:p w:rsidR="008E7F17" w:rsidP="002F2C0C" w:rsidRDefault="00771DFA" w14:paraId="7711DAB4" w14:textId="55E9C8AD">
            <w:r>
              <w:t>$</w:t>
            </w:r>
            <w:r w:rsidR="002B4360">
              <w:t>5000</w:t>
            </w:r>
          </w:p>
        </w:tc>
      </w:tr>
      <w:tr w:rsidR="002B4360" w:rsidTr="002920DD" w14:paraId="4A222374" w14:textId="77777777">
        <w:tc>
          <w:tcPr>
            <w:tcW w:w="6475" w:type="dxa"/>
          </w:tcPr>
          <w:p w:rsidR="002B4360" w:rsidP="002F2C0C" w:rsidRDefault="002200ED" w14:paraId="50765F43" w14:textId="27D0F165">
            <w:r>
              <w:t xml:space="preserve">CCTV cameras </w:t>
            </w:r>
          </w:p>
        </w:tc>
        <w:tc>
          <w:tcPr>
            <w:tcW w:w="2875" w:type="dxa"/>
          </w:tcPr>
          <w:p w:rsidR="002B4360" w:rsidP="002F2C0C" w:rsidRDefault="00DB3066" w14:paraId="683165FA" w14:textId="00E03064">
            <w:r>
              <w:t>$</w:t>
            </w:r>
            <w:r w:rsidR="00457BB3">
              <w:t>3000</w:t>
            </w:r>
          </w:p>
        </w:tc>
      </w:tr>
      <w:tr w:rsidR="000A217A" w:rsidTr="002920DD" w14:paraId="16D53D53" w14:textId="77777777">
        <w:tc>
          <w:tcPr>
            <w:tcW w:w="6475" w:type="dxa"/>
          </w:tcPr>
          <w:p w:rsidR="000A217A" w:rsidP="002F2C0C" w:rsidRDefault="000A217A" w14:paraId="36736DF3" w14:textId="73D6B2A2">
            <w:r>
              <w:t>Training Employees</w:t>
            </w:r>
          </w:p>
        </w:tc>
        <w:tc>
          <w:tcPr>
            <w:tcW w:w="2875" w:type="dxa"/>
          </w:tcPr>
          <w:p w:rsidR="000A217A" w:rsidP="002F2C0C" w:rsidRDefault="0093144D" w14:paraId="054DDAF3" w14:textId="463EAF53">
            <w:r>
              <w:t>$2000</w:t>
            </w:r>
          </w:p>
        </w:tc>
      </w:tr>
    </w:tbl>
    <w:p w:rsidRPr="002F2C0C" w:rsidR="002F2C0C" w:rsidP="002F2C0C" w:rsidRDefault="002F2C0C" w14:paraId="009895BE" w14:textId="3666DC0D"/>
    <w:p w:rsidRPr="0034075D" w:rsidR="0034075D" w:rsidP="0034075D" w:rsidRDefault="0034075D" w14:paraId="0DD87538" w14:textId="77777777"/>
    <w:p w:rsidRPr="004D288D" w:rsidR="004D288D" w:rsidP="004C196E" w:rsidRDefault="006B1AC5" w14:paraId="25DE2FB9" w14:textId="74BD39B7">
      <w:pPr>
        <w:pStyle w:val="Heading1"/>
      </w:pPr>
      <w:bookmarkStart w:name="_Toc34589654" w:id="6"/>
      <w:r>
        <w:t>SETA</w:t>
      </w:r>
      <w:r w:rsidR="00C54C62">
        <w:t xml:space="preserve"> program</w:t>
      </w:r>
      <w:bookmarkEnd w:id="6"/>
    </w:p>
    <w:p w:rsidRPr="00BF1EC9" w:rsidR="00D36EBB" w:rsidP="00D36EBB" w:rsidRDefault="00B3614A" w14:paraId="0D942AF2" w14:textId="34980F58">
      <w:pPr>
        <w:rPr>
          <w:rFonts w:cs="Times New Roman"/>
          <w:szCs w:val="24"/>
        </w:rPr>
      </w:pPr>
      <w:r w:rsidRPr="00BF1EC9">
        <w:rPr>
          <w:rFonts w:cs="Times New Roman"/>
          <w:szCs w:val="24"/>
        </w:rPr>
        <w:t xml:space="preserve">SETA program </w:t>
      </w:r>
      <w:r w:rsidRPr="00BF1EC9" w:rsidR="007247F2">
        <w:rPr>
          <w:rFonts w:cs="Times New Roman"/>
          <w:szCs w:val="24"/>
        </w:rPr>
        <w:t xml:space="preserve">normally </w:t>
      </w:r>
      <w:r w:rsidRPr="00BF1EC9" w:rsidR="00981ED5">
        <w:rPr>
          <w:rFonts w:cs="Times New Roman"/>
          <w:szCs w:val="24"/>
        </w:rPr>
        <w:t>employed</w:t>
      </w:r>
      <w:r w:rsidRPr="00BF1EC9" w:rsidR="007247F2">
        <w:rPr>
          <w:rFonts w:cs="Times New Roman"/>
          <w:szCs w:val="24"/>
        </w:rPr>
        <w:t xml:space="preserve"> inside the organization to address and </w:t>
      </w:r>
      <w:r w:rsidRPr="00BF1EC9" w:rsidR="00E84119">
        <w:rPr>
          <w:rFonts w:cs="Times New Roman"/>
          <w:szCs w:val="24"/>
        </w:rPr>
        <w:t>implement information security</w:t>
      </w:r>
      <w:r w:rsidRPr="00BF1EC9" w:rsidR="008D7ECA">
        <w:rPr>
          <w:rFonts w:cs="Times New Roman"/>
          <w:szCs w:val="24"/>
        </w:rPr>
        <w:t xml:space="preserve"> te</w:t>
      </w:r>
      <w:r w:rsidRPr="00BF1EC9" w:rsidR="00623DF8">
        <w:rPr>
          <w:rFonts w:cs="Times New Roman"/>
          <w:szCs w:val="24"/>
        </w:rPr>
        <w:t>chniques and training.</w:t>
      </w:r>
      <w:r w:rsidRPr="00BF1EC9" w:rsidR="00BE6767">
        <w:rPr>
          <w:rFonts w:cs="Times New Roman"/>
          <w:szCs w:val="24"/>
        </w:rPr>
        <w:t xml:space="preserve"> Inside the </w:t>
      </w:r>
      <w:r w:rsidRPr="00BF1EC9" w:rsidR="00660233">
        <w:rPr>
          <w:rFonts w:cs="Times New Roman"/>
          <w:szCs w:val="24"/>
        </w:rPr>
        <w:t>JOHN DOUGH’s pizza</w:t>
      </w:r>
      <w:r w:rsidRPr="00BF1EC9" w:rsidR="005418CE">
        <w:rPr>
          <w:rFonts w:cs="Times New Roman"/>
          <w:szCs w:val="24"/>
        </w:rPr>
        <w:t>, this program will be carried out by</w:t>
      </w:r>
      <w:r w:rsidRPr="00BF1EC9" w:rsidR="00660233">
        <w:rPr>
          <w:rFonts w:cs="Times New Roman"/>
          <w:szCs w:val="24"/>
        </w:rPr>
        <w:t xml:space="preserve"> </w:t>
      </w:r>
      <w:r w:rsidRPr="00BF1EC9" w:rsidR="00DE042E">
        <w:rPr>
          <w:rFonts w:cs="Times New Roman"/>
          <w:szCs w:val="24"/>
        </w:rPr>
        <w:t xml:space="preserve">Chief Information Security </w:t>
      </w:r>
      <w:r w:rsidRPr="00BF1EC9" w:rsidR="00DE042E">
        <w:rPr>
          <w:rFonts w:cs="Times New Roman"/>
          <w:szCs w:val="24"/>
        </w:rPr>
        <w:t>Officer</w:t>
      </w:r>
      <w:r w:rsidRPr="00BF1EC9" w:rsidR="00C67AF4">
        <w:rPr>
          <w:rFonts w:cs="Times New Roman"/>
          <w:szCs w:val="24"/>
        </w:rPr>
        <w:t xml:space="preserve"> </w:t>
      </w:r>
      <w:r w:rsidRPr="00BF1EC9" w:rsidR="00DE042E">
        <w:rPr>
          <w:rFonts w:cs="Times New Roman"/>
          <w:szCs w:val="24"/>
        </w:rPr>
        <w:t>(</w:t>
      </w:r>
      <w:r w:rsidRPr="00BF1EC9" w:rsidR="00DE042E">
        <w:rPr>
          <w:rFonts w:cs="Times New Roman"/>
          <w:szCs w:val="24"/>
        </w:rPr>
        <w:t>CISO)</w:t>
      </w:r>
      <w:r w:rsidRPr="00BF1EC9" w:rsidR="00C67AF4">
        <w:rPr>
          <w:rFonts w:cs="Times New Roman"/>
          <w:szCs w:val="24"/>
        </w:rPr>
        <w:t>.</w:t>
      </w:r>
      <w:r w:rsidRPr="00BF1EC9" w:rsidR="009F7723">
        <w:rPr>
          <w:rFonts w:cs="Times New Roman"/>
          <w:szCs w:val="24"/>
        </w:rPr>
        <w:t xml:space="preserve"> SETA program</w:t>
      </w:r>
      <w:r w:rsidRPr="00BF1EC9" w:rsidR="009F7723">
        <w:rPr>
          <w:rFonts w:cs="Times New Roman"/>
          <w:szCs w:val="24"/>
        </w:rPr>
        <w:t xml:space="preserve"> </w:t>
      </w:r>
      <w:r w:rsidRPr="00BF1EC9" w:rsidR="00296EF1">
        <w:rPr>
          <w:rFonts w:cs="Times New Roman"/>
          <w:szCs w:val="24"/>
        </w:rPr>
        <w:t xml:space="preserve">is an </w:t>
      </w:r>
      <w:r w:rsidRPr="00BF1EC9" w:rsidR="00296EF1">
        <w:rPr>
          <w:rFonts w:cs="Times New Roman"/>
          <w:szCs w:val="24"/>
        </w:rPr>
        <w:t>acronym</w:t>
      </w:r>
      <w:r w:rsidRPr="00BF1EC9" w:rsidR="00805362">
        <w:rPr>
          <w:rFonts w:cs="Times New Roman"/>
          <w:szCs w:val="24"/>
        </w:rPr>
        <w:t>,</w:t>
      </w:r>
      <w:r w:rsidRPr="00BF1EC9" w:rsidR="00805362">
        <w:rPr>
          <w:rFonts w:cs="Times New Roman"/>
          <w:szCs w:val="24"/>
        </w:rPr>
        <w:t xml:space="preserve"> brief</w:t>
      </w:r>
      <w:r w:rsidRPr="00BF1EC9" w:rsidR="009E13A6">
        <w:rPr>
          <w:rFonts w:cs="Times New Roman"/>
          <w:szCs w:val="24"/>
        </w:rPr>
        <w:t xml:space="preserve">ing </w:t>
      </w:r>
      <w:r w:rsidRPr="00BF1EC9" w:rsidR="00EE1696">
        <w:rPr>
          <w:rFonts w:cs="Times New Roman"/>
          <w:szCs w:val="24"/>
        </w:rPr>
        <w:t>the basic</w:t>
      </w:r>
      <w:r w:rsidRPr="00BF1EC9" w:rsidR="002D5AC1">
        <w:rPr>
          <w:rFonts w:cs="Times New Roman"/>
          <w:szCs w:val="24"/>
        </w:rPr>
        <w:t xml:space="preserve"> security education</w:t>
      </w:r>
      <w:r w:rsidRPr="00BF1EC9" w:rsidR="004861F5">
        <w:rPr>
          <w:rFonts w:cs="Times New Roman"/>
          <w:szCs w:val="24"/>
        </w:rPr>
        <w:t>,</w:t>
      </w:r>
      <w:r w:rsidRPr="00BF1EC9" w:rsidR="00E473B3">
        <w:rPr>
          <w:rFonts w:cs="Times New Roman"/>
          <w:szCs w:val="24"/>
        </w:rPr>
        <w:t xml:space="preserve"> training and awareness.</w:t>
      </w:r>
      <w:r w:rsidRPr="00BF1EC9" w:rsidR="00E5220B">
        <w:rPr>
          <w:rFonts w:cs="Times New Roman"/>
          <w:szCs w:val="24"/>
        </w:rPr>
        <w:t xml:space="preserve"> It </w:t>
      </w:r>
      <w:r w:rsidRPr="00BF1EC9" w:rsidR="00721BBF">
        <w:rPr>
          <w:rFonts w:cs="Times New Roman"/>
          <w:szCs w:val="24"/>
        </w:rPr>
        <w:t>targets</w:t>
      </w:r>
      <w:r w:rsidRPr="00BF1EC9" w:rsidR="00E5220B">
        <w:rPr>
          <w:rFonts w:cs="Times New Roman"/>
          <w:szCs w:val="24"/>
        </w:rPr>
        <w:t xml:space="preserve"> the all employees in the</w:t>
      </w:r>
      <w:r w:rsidRPr="00BF1EC9" w:rsidR="00E5220B">
        <w:rPr>
          <w:rFonts w:cs="Times New Roman"/>
          <w:szCs w:val="24"/>
        </w:rPr>
        <w:t xml:space="preserve"> </w:t>
      </w:r>
      <w:r w:rsidRPr="00BF1EC9" w:rsidR="00A20768">
        <w:rPr>
          <w:rFonts w:cs="Times New Roman"/>
          <w:szCs w:val="24"/>
        </w:rPr>
        <w:t xml:space="preserve">organization with the specific </w:t>
      </w:r>
      <w:r w:rsidRPr="00BF1EC9" w:rsidR="006A4156">
        <w:rPr>
          <w:rFonts w:cs="Times New Roman"/>
          <w:szCs w:val="24"/>
        </w:rPr>
        <w:t>program for different jobs and level of tec</w:t>
      </w:r>
      <w:r w:rsidRPr="00BF1EC9" w:rsidR="00721BBF">
        <w:rPr>
          <w:rFonts w:cs="Times New Roman"/>
          <w:szCs w:val="24"/>
        </w:rPr>
        <w:t>hnical knowledge.</w:t>
      </w:r>
      <w:r w:rsidRPr="00BF1EC9" w:rsidR="00011A98">
        <w:rPr>
          <w:rFonts w:cs="Times New Roman"/>
          <w:szCs w:val="24"/>
        </w:rPr>
        <w:br/>
      </w:r>
    </w:p>
    <w:p w:rsidR="00E81AD9" w:rsidP="00E81AD9" w:rsidRDefault="00011A98" w14:paraId="0FB30B48" w14:textId="41726578">
      <w:pPr>
        <w:rPr>
          <w:rFonts w:cs="Times New Roman"/>
          <w:szCs w:val="24"/>
        </w:rPr>
      </w:pPr>
      <w:r w:rsidRPr="00BF1EC9">
        <w:rPr>
          <w:rFonts w:cs="Times New Roman"/>
          <w:szCs w:val="24"/>
        </w:rPr>
        <w:lastRenderedPageBreak/>
        <w:t xml:space="preserve">Purpose of the SETA program is to enhance the </w:t>
      </w:r>
      <w:r w:rsidRPr="00BF1EC9" w:rsidR="00787373">
        <w:rPr>
          <w:rFonts w:cs="Times New Roman"/>
          <w:szCs w:val="24"/>
        </w:rPr>
        <w:t>level of the security by educating the</w:t>
      </w:r>
      <w:r w:rsidRPr="00BF1EC9" w:rsidR="00787373">
        <w:rPr>
          <w:rFonts w:cs="Times New Roman"/>
          <w:szCs w:val="24"/>
        </w:rPr>
        <w:t xml:space="preserve"> employee </w:t>
      </w:r>
      <w:r w:rsidRPr="00BF1EC9" w:rsidR="00183A0A">
        <w:rPr>
          <w:rFonts w:cs="Times New Roman"/>
          <w:szCs w:val="24"/>
        </w:rPr>
        <w:t>with</w:t>
      </w:r>
      <w:r w:rsidRPr="00BF1EC9" w:rsidR="006B7103">
        <w:rPr>
          <w:rFonts w:cs="Times New Roman"/>
          <w:szCs w:val="24"/>
        </w:rPr>
        <w:t xml:space="preserve"> detailed </w:t>
      </w:r>
      <w:r w:rsidRPr="00BF1EC9" w:rsidR="00E60C74">
        <w:rPr>
          <w:rFonts w:cs="Times New Roman"/>
          <w:szCs w:val="24"/>
        </w:rPr>
        <w:t>knowledge.</w:t>
      </w:r>
      <w:r w:rsidRPr="00BF1EC9" w:rsidR="003153AE">
        <w:rPr>
          <w:rFonts w:cs="Times New Roman"/>
          <w:szCs w:val="24"/>
        </w:rPr>
        <w:t xml:space="preserve"> </w:t>
      </w:r>
      <w:r w:rsidRPr="00BF1EC9" w:rsidR="00A848F0">
        <w:rPr>
          <w:rFonts w:cs="Times New Roman"/>
          <w:szCs w:val="24"/>
        </w:rPr>
        <w:t xml:space="preserve">The SETA program will be </w:t>
      </w:r>
      <w:r w:rsidRPr="00BF1EC9" w:rsidR="00BF1EC9">
        <w:rPr>
          <w:rFonts w:cs="Times New Roman"/>
          <w:szCs w:val="24"/>
        </w:rPr>
        <w:t>boosted</w:t>
      </w:r>
      <w:r w:rsidRPr="00BF1EC9" w:rsidR="0025002D">
        <w:rPr>
          <w:rFonts w:cs="Times New Roman"/>
          <w:szCs w:val="24"/>
        </w:rPr>
        <w:t xml:space="preserve"> to implement</w:t>
      </w:r>
      <w:r w:rsidRPr="00BF1EC9" w:rsidR="001A4735">
        <w:rPr>
          <w:rFonts w:cs="Times New Roman"/>
          <w:szCs w:val="24"/>
        </w:rPr>
        <w:t>ing</w:t>
      </w:r>
      <w:r w:rsidRPr="00BF1EC9" w:rsidR="0025002D">
        <w:rPr>
          <w:rFonts w:cs="Times New Roman"/>
          <w:szCs w:val="24"/>
        </w:rPr>
        <w:t xml:space="preserve"> the goal the and security needs.</w:t>
      </w:r>
    </w:p>
    <w:p w:rsidR="005C3B5A" w:rsidDel="0070343D" w:rsidP="005C3B5A" w:rsidRDefault="00FC4021" w14:paraId="3489918A" w14:textId="7D599837">
      <w:pPr>
        <w:rPr>
          <w:rFonts w:cs="Times New Roman"/>
          <w:szCs w:val="24"/>
        </w:rPr>
      </w:pPr>
      <w:r>
        <w:rPr>
          <w:rFonts w:cs="Times New Roman"/>
          <w:szCs w:val="24"/>
        </w:rPr>
        <w:t xml:space="preserve">CISO will be </w:t>
      </w:r>
      <w:r w:rsidR="00CB04FB">
        <w:rPr>
          <w:rFonts w:cs="Times New Roman"/>
          <w:szCs w:val="24"/>
        </w:rPr>
        <w:t xml:space="preserve">responsible for this program </w:t>
      </w:r>
      <w:r w:rsidR="009F58A9">
        <w:rPr>
          <w:rFonts w:cs="Times New Roman"/>
          <w:szCs w:val="24"/>
        </w:rPr>
        <w:t>and can be done by doing three steps:</w:t>
      </w:r>
    </w:p>
    <w:p w:rsidRPr="002C7D0A" w:rsidR="009F58A9" w:rsidP="009F58A9" w:rsidRDefault="009608FE" w14:paraId="0F119789" w14:textId="1968AFB3">
      <w:pPr>
        <w:pStyle w:val="ListParagraph"/>
        <w:numPr>
          <w:ilvl w:val="0"/>
          <w:numId w:val="4"/>
        </w:numPr>
        <w:rPr>
          <w:rFonts w:cs="Times New Roman" w:eastAsiaTheme="minorHAnsi"/>
          <w:szCs w:val="24"/>
        </w:rPr>
      </w:pPr>
      <w:r w:rsidRPr="002C7D0A">
        <w:rPr>
          <w:rFonts w:cs="Times New Roman" w:eastAsiaTheme="minorHAnsi"/>
          <w:szCs w:val="24"/>
        </w:rPr>
        <w:t>Security</w:t>
      </w:r>
      <w:r w:rsidRPr="002C7D0A" w:rsidR="009F58A9">
        <w:rPr>
          <w:rFonts w:cs="Times New Roman" w:eastAsiaTheme="minorHAnsi"/>
          <w:szCs w:val="24"/>
        </w:rPr>
        <w:t xml:space="preserve"> Education</w:t>
      </w:r>
    </w:p>
    <w:p w:rsidRPr="002C7D0A" w:rsidR="005C3B5A" w:rsidDel="0070343D" w:rsidP="005C3B5A" w:rsidRDefault="009F58A9" w14:paraId="3CA2F7AA" w14:textId="4EF31E6B">
      <w:pPr>
        <w:pStyle w:val="ListParagraph"/>
        <w:numPr>
          <w:ilvl w:val="0"/>
          <w:numId w:val="4"/>
        </w:numPr>
        <w:rPr>
          <w:rFonts w:cs="Times New Roman" w:eastAsiaTheme="minorHAnsi"/>
          <w:szCs w:val="24"/>
        </w:rPr>
      </w:pPr>
      <w:r w:rsidRPr="002C7D0A">
        <w:rPr>
          <w:rFonts w:cs="Times New Roman" w:eastAsiaTheme="minorHAnsi"/>
          <w:szCs w:val="24"/>
        </w:rPr>
        <w:t>Training</w:t>
      </w:r>
    </w:p>
    <w:p w:rsidRPr="002C7D0A" w:rsidR="002951A4" w:rsidDel="0070343D" w:rsidP="002951A4" w:rsidRDefault="00720ABB" w14:paraId="1BF59FE5" w14:textId="26BC8675">
      <w:pPr>
        <w:pStyle w:val="ListParagraph"/>
        <w:numPr>
          <w:ilvl w:val="0"/>
          <w:numId w:val="4"/>
        </w:numPr>
        <w:rPr>
          <w:rFonts w:cs="Times New Roman" w:eastAsiaTheme="minorHAnsi"/>
          <w:szCs w:val="24"/>
        </w:rPr>
      </w:pPr>
      <w:r w:rsidRPr="002C7D0A">
        <w:rPr>
          <w:rFonts w:cs="Times New Roman" w:eastAsiaTheme="minorHAnsi"/>
          <w:szCs w:val="24"/>
        </w:rPr>
        <w:t>Awareness</w:t>
      </w:r>
    </w:p>
    <w:p w:rsidRPr="00BA7A2B" w:rsidR="00BA7A2B" w:rsidP="00BA7A2B" w:rsidRDefault="00BA7A2B" w14:paraId="047CD1F0" w14:textId="72C8BBA0">
      <w:pPr>
        <w:pStyle w:val="Heading2"/>
        <w:rPr>
          <w:rFonts w:eastAsiaTheme="minorHAnsi"/>
        </w:rPr>
      </w:pPr>
      <w:bookmarkStart w:name="_Toc34589655" w:id="7"/>
      <w:r>
        <w:t>Security Education</w:t>
      </w:r>
      <w:bookmarkEnd w:id="7"/>
    </w:p>
    <w:p w:rsidRPr="00EF4733" w:rsidR="00EF4733" w:rsidP="002C7D0A" w:rsidRDefault="00AB3FA1" w14:paraId="186BF2DE" w14:textId="62D3E707">
      <w:pPr>
        <w:shd w:val="clear" w:color="auto" w:fill="FFFFFF"/>
        <w:textAlignment w:val="top"/>
        <w:rPr>
          <w:rFonts w:ascii="Arial" w:hAnsi="Arial" w:eastAsia="Times New Roman" w:cs="Arial"/>
          <w:color w:val="777777"/>
          <w:sz w:val="18"/>
          <w:szCs w:val="18"/>
          <w:lang w:eastAsia="zh-CN" w:bidi="my-MM"/>
        </w:rPr>
      </w:pPr>
      <w:r w:rsidRPr="002C7D0A">
        <w:rPr>
          <w:rFonts w:cs="Times New Roman"/>
          <w:szCs w:val="24"/>
        </w:rPr>
        <w:t xml:space="preserve">The basic </w:t>
      </w:r>
      <w:r w:rsidRPr="002C7D0A" w:rsidR="00E21085">
        <w:rPr>
          <w:rFonts w:cs="Times New Roman"/>
          <w:szCs w:val="24"/>
        </w:rPr>
        <w:t>requirement</w:t>
      </w:r>
      <w:r w:rsidRPr="002C7D0A" w:rsidR="00455ADE">
        <w:rPr>
          <w:rFonts w:cs="Times New Roman"/>
          <w:szCs w:val="24"/>
        </w:rPr>
        <w:t xml:space="preserve"> </w:t>
      </w:r>
      <w:r w:rsidRPr="002C7D0A" w:rsidR="008601BC">
        <w:rPr>
          <w:rFonts w:cs="Times New Roman"/>
          <w:szCs w:val="24"/>
        </w:rPr>
        <w:t xml:space="preserve">for the </w:t>
      </w:r>
      <w:r w:rsidRPr="002C7D0A" w:rsidR="00E21085">
        <w:rPr>
          <w:rFonts w:cs="Times New Roman"/>
          <w:szCs w:val="24"/>
        </w:rPr>
        <w:t xml:space="preserve">technology used organization is Security Education. </w:t>
      </w:r>
      <w:r w:rsidRPr="002C7D0A" w:rsidR="00F13FFD">
        <w:rPr>
          <w:rFonts w:cs="Times New Roman"/>
          <w:szCs w:val="24"/>
        </w:rPr>
        <w:t xml:space="preserve">All the </w:t>
      </w:r>
      <w:r w:rsidR="00F13FFD">
        <w:rPr>
          <w:rFonts w:cs="Times New Roman"/>
          <w:szCs w:val="24"/>
        </w:rPr>
        <w:t xml:space="preserve">employees and employers need to understand clearly about the basic security </w:t>
      </w:r>
      <w:r w:rsidR="004E00DB">
        <w:rPr>
          <w:rFonts w:cs="Times New Roman"/>
          <w:szCs w:val="24"/>
        </w:rPr>
        <w:t>measure.</w:t>
      </w:r>
      <w:r w:rsidRPr="00EF4733" w:rsidR="006072BA">
        <w:rPr>
          <w:rFonts w:cs="Times New Roman"/>
          <w:szCs w:val="24"/>
        </w:rPr>
        <w:t xml:space="preserve"> </w:t>
      </w:r>
      <w:r w:rsidRPr="00EF4733" w:rsidR="00EF4733">
        <w:rPr>
          <w:rFonts w:cs="Times New Roman"/>
          <w:szCs w:val="24"/>
        </w:rPr>
        <w:t>This</w:t>
      </w:r>
      <w:r w:rsidRPr="00EF4733" w:rsidR="00EF4733">
        <w:rPr>
          <w:rFonts w:cs="Times New Roman" w:eastAsiaTheme="minorHAnsi"/>
          <w:szCs w:val="24"/>
        </w:rPr>
        <w:t xml:space="preserve"> branch of the SETA program is designed to educate members of the organization a</w:t>
      </w:r>
      <w:r w:rsidRPr="00EF4733" w:rsidR="00EF4733">
        <w:rPr>
          <w:rFonts w:cs="Times New Roman" w:eastAsiaTheme="minorHAnsi"/>
          <w:szCs w:val="24"/>
        </w:rPr>
        <w:t>b</w:t>
      </w:r>
      <w:r w:rsidRPr="00EF4733" w:rsidR="00EF4733">
        <w:rPr>
          <w:rFonts w:cs="Times New Roman" w:eastAsiaTheme="minorHAnsi"/>
          <w:szCs w:val="24"/>
        </w:rPr>
        <w:t>out why the organization is preparing</w:t>
      </w:r>
      <w:r w:rsidRPr="00EF4733" w:rsidR="00EF4733">
        <w:rPr>
          <w:rFonts w:cs="Times New Roman"/>
          <w:szCs w:val="24"/>
        </w:rPr>
        <w:t xml:space="preserve"> </w:t>
      </w:r>
      <w:r w:rsidR="00FB66EC">
        <w:rPr>
          <w:rFonts w:cs="Times New Roman"/>
          <w:szCs w:val="24"/>
        </w:rPr>
        <w:t>in</w:t>
      </w:r>
      <w:r w:rsidRPr="00EF4733" w:rsidR="00EF4733">
        <w:rPr>
          <w:rFonts w:cs="Times New Roman" w:eastAsiaTheme="minorHAnsi"/>
          <w:szCs w:val="24"/>
        </w:rPr>
        <w:t xml:space="preserve"> the way it </w:t>
      </w:r>
      <w:r w:rsidR="00900C56">
        <w:rPr>
          <w:rFonts w:cs="Times New Roman"/>
          <w:szCs w:val="24"/>
        </w:rPr>
        <w:t>has</w:t>
      </w:r>
      <w:r w:rsidRPr="00EF4733" w:rsidR="00EF4733">
        <w:rPr>
          <w:rFonts w:cs="Times New Roman" w:eastAsiaTheme="minorHAnsi"/>
          <w:szCs w:val="24"/>
        </w:rPr>
        <w:t xml:space="preserve"> and why </w:t>
      </w:r>
      <w:r w:rsidRPr="002C7D0A" w:rsidR="00291002">
        <w:rPr>
          <w:rFonts w:cs="Times New Roman" w:eastAsiaTheme="minorHAnsi"/>
          <w:szCs w:val="24"/>
        </w:rPr>
        <w:t>the organization</w:t>
      </w:r>
      <w:r w:rsidRPr="00EF4733" w:rsidR="00EF4733">
        <w:rPr>
          <w:rFonts w:cs="Times New Roman" w:eastAsiaTheme="minorHAnsi"/>
          <w:szCs w:val="24"/>
        </w:rPr>
        <w:t xml:space="preserve"> responding</w:t>
      </w:r>
      <w:r w:rsidRPr="00EF4733" w:rsidR="00EF4733">
        <w:rPr>
          <w:rFonts w:cs="Times New Roman"/>
          <w:szCs w:val="24"/>
        </w:rPr>
        <w:t xml:space="preserve"> </w:t>
      </w:r>
      <w:r w:rsidR="00FB66EC">
        <w:rPr>
          <w:rFonts w:cs="Times New Roman"/>
          <w:szCs w:val="24"/>
        </w:rPr>
        <w:t>in</w:t>
      </w:r>
      <w:r w:rsidRPr="00EF4733" w:rsidR="00EF4733">
        <w:rPr>
          <w:rFonts w:cs="Times New Roman" w:eastAsiaTheme="minorHAnsi"/>
          <w:szCs w:val="24"/>
        </w:rPr>
        <w:t xml:space="preserve"> the way it </w:t>
      </w:r>
      <w:r w:rsidR="001E3140">
        <w:rPr>
          <w:rFonts w:cs="Times New Roman"/>
          <w:szCs w:val="24"/>
        </w:rPr>
        <w:t>does</w:t>
      </w:r>
      <w:r w:rsidRPr="00EF4733" w:rsidR="00EF4733">
        <w:rPr>
          <w:rFonts w:cs="Times New Roman" w:eastAsiaTheme="minorHAnsi"/>
          <w:szCs w:val="24"/>
        </w:rPr>
        <w:t>.</w:t>
      </w:r>
      <w:r w:rsidRPr="002C7D0A" w:rsidR="00EF4733">
        <w:rPr>
          <w:rFonts w:cs="Times New Roman" w:eastAsiaTheme="minorHAnsi"/>
          <w:szCs w:val="24"/>
        </w:rPr>
        <w:t xml:space="preserve"> </w:t>
      </w:r>
      <w:r w:rsidRPr="002C7D0A" w:rsidR="00EF4733">
        <w:rPr>
          <w:rFonts w:cs="Times New Roman" w:eastAsiaTheme="minorHAnsi"/>
          <w:szCs w:val="24"/>
        </w:rPr>
        <w:t>M</w:t>
      </w:r>
      <w:r w:rsidRPr="00EF4733" w:rsidR="00EF4733">
        <w:rPr>
          <w:rFonts w:cs="Times New Roman" w:eastAsiaTheme="minorHAnsi"/>
          <w:szCs w:val="24"/>
        </w:rPr>
        <w:t xml:space="preserve">embers of the organization can </w:t>
      </w:r>
      <w:r w:rsidRPr="002C7D0A" w:rsidR="00984B8E">
        <w:rPr>
          <w:rFonts w:cs="Times New Roman" w:eastAsiaTheme="minorHAnsi"/>
          <w:szCs w:val="24"/>
        </w:rPr>
        <w:t>gain sight</w:t>
      </w:r>
      <w:r w:rsidRPr="002C7D0A" w:rsidR="00EF4733">
        <w:rPr>
          <w:rFonts w:cs="Times New Roman" w:eastAsiaTheme="minorHAnsi"/>
          <w:szCs w:val="24"/>
        </w:rPr>
        <w:t xml:space="preserve"> </w:t>
      </w:r>
      <w:r w:rsidRPr="00EF4733" w:rsidR="00EF4733">
        <w:rPr>
          <w:rFonts w:cs="Times New Roman" w:eastAsiaTheme="minorHAnsi"/>
          <w:szCs w:val="24"/>
        </w:rPr>
        <w:t>on how the process develops and achieve continuous improvement.</w:t>
      </w:r>
    </w:p>
    <w:p w:rsidRPr="00EF4733" w:rsidR="006C27D1" w:rsidP="00BA7A2B" w:rsidRDefault="00BA7A2B" w14:paraId="7D2440D8" w14:textId="437B7873">
      <w:pPr>
        <w:pStyle w:val="Heading2"/>
        <w:rPr>
          <w:sz w:val="24"/>
          <w:lang w:val="en"/>
        </w:rPr>
      </w:pPr>
      <w:bookmarkStart w:name="_Toc34589656" w:id="8"/>
      <w:r>
        <w:rPr>
          <w:lang w:val="en"/>
        </w:rPr>
        <w:t>Training</w:t>
      </w:r>
      <w:bookmarkEnd w:id="8"/>
    </w:p>
    <w:p w:rsidRPr="00D65DE1" w:rsidR="00D65DE1" w:rsidP="00D65DE1" w:rsidRDefault="00642F6E" w14:paraId="6A596D18" w14:textId="1BEEA768">
      <w:pPr>
        <w:rPr>
          <w:rFonts w:cs="Times New Roman"/>
          <w:szCs w:val="24"/>
        </w:rPr>
      </w:pPr>
      <w:r w:rsidRPr="002C7D0A">
        <w:rPr>
          <w:rFonts w:cs="Times New Roman"/>
          <w:szCs w:val="24"/>
        </w:rPr>
        <w:t xml:space="preserve">The </w:t>
      </w:r>
      <w:r w:rsidRPr="002C7D0A" w:rsidR="00DF33BA">
        <w:rPr>
          <w:rFonts w:cs="Times New Roman"/>
          <w:szCs w:val="24"/>
        </w:rPr>
        <w:t xml:space="preserve">training aims to train the member of the </w:t>
      </w:r>
      <w:r w:rsidRPr="002C7D0A" w:rsidR="00B51FC0">
        <w:rPr>
          <w:rFonts w:cs="Times New Roman"/>
          <w:szCs w:val="24"/>
        </w:rPr>
        <w:t xml:space="preserve">organization </w:t>
      </w:r>
      <w:r w:rsidRPr="002C7D0A" w:rsidR="005E2393">
        <w:rPr>
          <w:rFonts w:cs="Times New Roman"/>
          <w:szCs w:val="24"/>
        </w:rPr>
        <w:t xml:space="preserve">on how to </w:t>
      </w:r>
      <w:r w:rsidRPr="002C7D0A" w:rsidR="00B56F52">
        <w:rPr>
          <w:rFonts w:cs="Times New Roman"/>
          <w:szCs w:val="24"/>
        </w:rPr>
        <w:t xml:space="preserve">react and </w:t>
      </w:r>
      <w:r w:rsidRPr="002C7D0A" w:rsidR="005E2393">
        <w:rPr>
          <w:rFonts w:cs="Times New Roman"/>
          <w:szCs w:val="24"/>
        </w:rPr>
        <w:t>respond</w:t>
      </w:r>
      <w:r w:rsidRPr="002C7D0A" w:rsidR="005E2393">
        <w:rPr>
          <w:rFonts w:cs="Times New Roman"/>
          <w:szCs w:val="24"/>
        </w:rPr>
        <w:t xml:space="preserve"> </w:t>
      </w:r>
      <w:r w:rsidRPr="002C7D0A" w:rsidR="00CB492C">
        <w:rPr>
          <w:rFonts w:cs="Times New Roman"/>
          <w:szCs w:val="24"/>
        </w:rPr>
        <w:t>to</w:t>
      </w:r>
      <w:r w:rsidRPr="002C7D0A" w:rsidR="00D77FDC">
        <w:rPr>
          <w:rFonts w:cs="Times New Roman"/>
          <w:szCs w:val="24"/>
        </w:rPr>
        <w:t xml:space="preserve"> threats </w:t>
      </w:r>
      <w:r w:rsidRPr="002C7D0A" w:rsidR="00CB492C">
        <w:rPr>
          <w:rFonts w:cs="Times New Roman"/>
          <w:szCs w:val="24"/>
        </w:rPr>
        <w:t>in specific situations.</w:t>
      </w:r>
      <w:r w:rsidR="00933403">
        <w:rPr>
          <w:rFonts w:cs="Times New Roman"/>
          <w:szCs w:val="24"/>
        </w:rPr>
        <w:t xml:space="preserve"> </w:t>
      </w:r>
      <w:r w:rsidR="00542229">
        <w:rPr>
          <w:rFonts w:cs="Times New Roman"/>
          <w:szCs w:val="24"/>
        </w:rPr>
        <w:t xml:space="preserve">All the employees and employees including </w:t>
      </w:r>
      <w:r w:rsidR="0095481D">
        <w:rPr>
          <w:rFonts w:cs="Times New Roman"/>
          <w:szCs w:val="24"/>
        </w:rPr>
        <w:t>manager should</w:t>
      </w:r>
      <w:r w:rsidR="00542229">
        <w:rPr>
          <w:rFonts w:cs="Times New Roman"/>
          <w:szCs w:val="24"/>
        </w:rPr>
        <w:t xml:space="preserve"> be trained well because </w:t>
      </w:r>
      <w:r w:rsidR="0095481D">
        <w:rPr>
          <w:rFonts w:cs="Times New Roman"/>
          <w:szCs w:val="24"/>
        </w:rPr>
        <w:t xml:space="preserve">one of the managers in JOHN DOUGH pizza </w:t>
      </w:r>
      <w:r w:rsidR="005D0499">
        <w:rPr>
          <w:rFonts w:cs="Times New Roman"/>
          <w:szCs w:val="24"/>
        </w:rPr>
        <w:t xml:space="preserve">sent </w:t>
      </w:r>
      <w:r w:rsidR="0003065A">
        <w:rPr>
          <w:rFonts w:cs="Times New Roman"/>
          <w:szCs w:val="24"/>
        </w:rPr>
        <w:t xml:space="preserve">an email to </w:t>
      </w:r>
      <w:r w:rsidR="00AF7B67">
        <w:rPr>
          <w:rFonts w:cs="Times New Roman"/>
          <w:szCs w:val="24"/>
        </w:rPr>
        <w:t xml:space="preserve">entire customers </w:t>
      </w:r>
      <w:r w:rsidR="00802D57">
        <w:rPr>
          <w:rFonts w:cs="Times New Roman"/>
          <w:szCs w:val="24"/>
        </w:rPr>
        <w:t xml:space="preserve">address book without using BCC. </w:t>
      </w:r>
      <w:r w:rsidR="006A1531">
        <w:rPr>
          <w:rFonts w:cs="Times New Roman"/>
          <w:szCs w:val="24"/>
        </w:rPr>
        <w:t xml:space="preserve"> </w:t>
      </w:r>
      <w:r w:rsidR="005A36FF">
        <w:rPr>
          <w:rFonts w:cs="Times New Roman"/>
          <w:szCs w:val="24"/>
        </w:rPr>
        <w:t xml:space="preserve">Should train them well about cyber security </w:t>
      </w:r>
      <w:r w:rsidR="00D31E64">
        <w:rPr>
          <w:rFonts w:cs="Times New Roman"/>
          <w:szCs w:val="24"/>
        </w:rPr>
        <w:t>awareness priority</w:t>
      </w:r>
      <w:r w:rsidR="006D765E">
        <w:rPr>
          <w:rFonts w:cs="Times New Roman"/>
          <w:szCs w:val="24"/>
        </w:rPr>
        <w:t xml:space="preserve">, password security </w:t>
      </w:r>
      <w:r w:rsidR="00C95531">
        <w:rPr>
          <w:rFonts w:cs="Times New Roman"/>
          <w:szCs w:val="24"/>
        </w:rPr>
        <w:t>training &amp; best practices</w:t>
      </w:r>
      <w:r w:rsidR="00BD26CC">
        <w:rPr>
          <w:rFonts w:cs="Times New Roman"/>
          <w:szCs w:val="24"/>
        </w:rPr>
        <w:t xml:space="preserve"> and train them to recognize </w:t>
      </w:r>
      <w:r w:rsidR="00702521">
        <w:rPr>
          <w:rFonts w:cs="Times New Roman"/>
          <w:szCs w:val="24"/>
        </w:rPr>
        <w:t>phishing and awareness of social engineering</w:t>
      </w:r>
      <w:r w:rsidR="00086D5A">
        <w:rPr>
          <w:rFonts w:cs="Times New Roman"/>
          <w:szCs w:val="24"/>
        </w:rPr>
        <w:t xml:space="preserve"> and so on.</w:t>
      </w:r>
    </w:p>
    <w:p w:rsidRPr="005A44A8" w:rsidR="005A44A8" w:rsidP="00AC127C" w:rsidRDefault="00604E8C" w14:paraId="411BE144" w14:textId="54650B9D">
      <w:pPr>
        <w:pStyle w:val="Heading2"/>
      </w:pPr>
      <w:bookmarkStart w:name="_Toc34589657" w:id="9"/>
      <w:r>
        <w:t>Awareness</w:t>
      </w:r>
      <w:bookmarkEnd w:id="9"/>
    </w:p>
    <w:p w:rsidRPr="00AC127C" w:rsidR="00AC127C" w:rsidP="00AC127C" w:rsidRDefault="00AC127C" w14:paraId="6DF010A7" w14:textId="6453719F">
      <w:r>
        <w:t xml:space="preserve">This section aims to teach the </w:t>
      </w:r>
      <w:r w:rsidR="00AF3309">
        <w:t>member of organization</w:t>
      </w:r>
      <w:r w:rsidR="002066FF">
        <w:t xml:space="preserve"> what is security and what employees should be aware of </w:t>
      </w:r>
      <w:r w:rsidR="007B5773">
        <w:t>certain sit</w:t>
      </w:r>
      <w:r w:rsidR="009D52A4">
        <w:t>uations</w:t>
      </w:r>
      <w:r w:rsidR="00A5218B">
        <w:t xml:space="preserve">. This section </w:t>
      </w:r>
      <w:r w:rsidR="002E5880">
        <w:t>offers</w:t>
      </w:r>
      <w:r w:rsidR="00A5218B">
        <w:t xml:space="preserve"> information about threats and responses.</w:t>
      </w:r>
    </w:p>
    <w:p w:rsidRPr="00EF6FBD" w:rsidR="00EF6FBD" w:rsidP="004C196E" w:rsidRDefault="006D78DF" w14:paraId="5AFB0E87" w14:textId="26602E3F">
      <w:pPr>
        <w:pStyle w:val="Heading1"/>
      </w:pPr>
      <w:bookmarkStart w:name="_Toc34589658" w:id="10"/>
      <w:r>
        <w:t>Incident Response Plan</w:t>
      </w:r>
      <w:bookmarkEnd w:id="10"/>
    </w:p>
    <w:p w:rsidR="00DB0FDE" w:rsidP="00DB0FDE" w:rsidRDefault="003D1313" w14:paraId="6B8B8029" w14:textId="556636DB">
      <w:pPr>
        <w:spacing w:after="0" w:line="240" w:lineRule="auto"/>
        <w:rPr>
          <w:rFonts w:cs="Times New Roman"/>
          <w:szCs w:val="24"/>
        </w:rPr>
      </w:pPr>
      <w:r w:rsidRPr="003D1313">
        <w:rPr>
          <w:rFonts w:cs="Times New Roman" w:eastAsiaTheme="minorHAnsi"/>
          <w:szCs w:val="24"/>
        </w:rPr>
        <w:t>Incident response (IR) is the systematic approach to prepare for, detect</w:t>
      </w:r>
      <w:r w:rsidRPr="005E1B34" w:rsidR="00306394">
        <w:rPr>
          <w:rFonts w:cs="Times New Roman" w:eastAsiaTheme="minorHAnsi"/>
          <w:szCs w:val="24"/>
        </w:rPr>
        <w:t>ion of incident</w:t>
      </w:r>
      <w:r w:rsidRPr="003D1313">
        <w:rPr>
          <w:rFonts w:cs="Times New Roman" w:eastAsiaTheme="minorHAnsi"/>
          <w:szCs w:val="24"/>
        </w:rPr>
        <w:t xml:space="preserve">, </w:t>
      </w:r>
      <w:r w:rsidRPr="005E1B34" w:rsidR="005E1B34">
        <w:rPr>
          <w:rFonts w:cs="Times New Roman" w:eastAsiaTheme="minorHAnsi"/>
          <w:szCs w:val="24"/>
        </w:rPr>
        <w:t>incident occurrence</w:t>
      </w:r>
      <w:r w:rsidRPr="003D1313">
        <w:rPr>
          <w:rFonts w:cs="Times New Roman" w:eastAsiaTheme="minorHAnsi"/>
          <w:szCs w:val="24"/>
        </w:rPr>
        <w:t>, and recover</w:t>
      </w:r>
      <w:r w:rsidR="005E1B34">
        <w:rPr>
          <w:rFonts w:cs="Times New Roman"/>
          <w:szCs w:val="24"/>
        </w:rPr>
        <w:t>y</w:t>
      </w:r>
      <w:r>
        <w:rPr>
          <w:rFonts w:cs="Times New Roman"/>
          <w:szCs w:val="24"/>
        </w:rPr>
        <w:t xml:space="preserve"> </w:t>
      </w:r>
      <w:r w:rsidRPr="003D1313">
        <w:rPr>
          <w:rFonts w:cs="Times New Roman" w:eastAsiaTheme="minorHAnsi"/>
          <w:szCs w:val="24"/>
        </w:rPr>
        <w:t>from a suspected</w:t>
      </w:r>
      <w:r w:rsidRPr="005E1B34">
        <w:rPr>
          <w:rFonts w:cs="Times New Roman" w:eastAsiaTheme="minorHAnsi"/>
          <w:szCs w:val="24"/>
        </w:rPr>
        <w:t xml:space="preserve"> </w:t>
      </w:r>
      <w:r w:rsidRPr="005E1B34" w:rsidR="002703A1">
        <w:rPr>
          <w:rFonts w:cs="Times New Roman" w:eastAsiaTheme="minorHAnsi"/>
          <w:szCs w:val="24"/>
        </w:rPr>
        <w:t xml:space="preserve">and </w:t>
      </w:r>
      <w:r w:rsidRPr="005E1B34" w:rsidR="00642BFC">
        <w:rPr>
          <w:rFonts w:cs="Times New Roman" w:eastAsiaTheme="minorHAnsi"/>
          <w:szCs w:val="24"/>
        </w:rPr>
        <w:t>experienced</w:t>
      </w:r>
      <w:r w:rsidRPr="003D1313">
        <w:rPr>
          <w:rFonts w:cs="Times New Roman" w:eastAsiaTheme="minorHAnsi"/>
          <w:szCs w:val="24"/>
        </w:rPr>
        <w:t xml:space="preserve"> cybersecurity breach.</w:t>
      </w:r>
      <w:r w:rsidR="00A85422">
        <w:rPr>
          <w:rFonts w:cs="Times New Roman"/>
          <w:szCs w:val="24"/>
        </w:rPr>
        <w:t xml:space="preserve"> Incident response plan </w:t>
      </w:r>
      <w:r w:rsidR="00FD06BC">
        <w:rPr>
          <w:rFonts w:cs="Times New Roman"/>
          <w:szCs w:val="24"/>
        </w:rPr>
        <w:t>helps to</w:t>
      </w:r>
      <w:r w:rsidR="00A85422">
        <w:rPr>
          <w:rFonts w:cs="Times New Roman"/>
          <w:szCs w:val="24"/>
        </w:rPr>
        <w:t xml:space="preserve"> </w:t>
      </w:r>
      <w:r w:rsidR="006F1444">
        <w:rPr>
          <w:rFonts w:cs="Times New Roman"/>
          <w:szCs w:val="24"/>
        </w:rPr>
        <w:t xml:space="preserve">ensure the effective </w:t>
      </w:r>
      <w:r w:rsidR="000C5196">
        <w:rPr>
          <w:rFonts w:cs="Times New Roman"/>
          <w:szCs w:val="24"/>
        </w:rPr>
        <w:t>countermeasure</w:t>
      </w:r>
      <w:r w:rsidR="00B71C66">
        <w:rPr>
          <w:rFonts w:cs="Times New Roman"/>
          <w:szCs w:val="24"/>
        </w:rPr>
        <w:t xml:space="preserve"> to incidents</w:t>
      </w:r>
      <w:r w:rsidR="0089252C">
        <w:rPr>
          <w:rFonts w:cs="Times New Roman"/>
          <w:szCs w:val="24"/>
        </w:rPr>
        <w:t xml:space="preserve"> which </w:t>
      </w:r>
      <w:r w:rsidR="0037792C">
        <w:rPr>
          <w:rFonts w:cs="Times New Roman"/>
          <w:szCs w:val="24"/>
        </w:rPr>
        <w:t xml:space="preserve">can help to protect </w:t>
      </w:r>
      <w:r w:rsidR="009B13F1">
        <w:rPr>
          <w:rFonts w:cs="Times New Roman"/>
          <w:szCs w:val="24"/>
        </w:rPr>
        <w:t>JOHN DOUGH</w:t>
      </w:r>
      <w:r w:rsidR="00862BF7">
        <w:rPr>
          <w:rFonts w:cs="Times New Roman"/>
          <w:szCs w:val="24"/>
        </w:rPr>
        <w:t>’s data</w:t>
      </w:r>
      <w:r w:rsidR="009B13F1">
        <w:rPr>
          <w:rFonts w:cs="Times New Roman"/>
          <w:szCs w:val="24"/>
        </w:rPr>
        <w:t xml:space="preserve"> </w:t>
      </w:r>
      <w:r w:rsidR="00B64A38">
        <w:rPr>
          <w:rFonts w:cs="Times New Roman"/>
          <w:szCs w:val="24"/>
        </w:rPr>
        <w:t>and reputation.</w:t>
      </w:r>
      <w:r w:rsidR="00AE2120">
        <w:rPr>
          <w:rFonts w:cs="Times New Roman"/>
          <w:szCs w:val="24"/>
        </w:rPr>
        <w:t xml:space="preserve"> The plan will be </w:t>
      </w:r>
      <w:r w:rsidR="00B5709C">
        <w:rPr>
          <w:rFonts w:cs="Times New Roman"/>
          <w:szCs w:val="24"/>
        </w:rPr>
        <w:t>estimating</w:t>
      </w:r>
      <w:r w:rsidR="006628B9">
        <w:rPr>
          <w:rFonts w:cs="Times New Roman"/>
          <w:szCs w:val="24"/>
        </w:rPr>
        <w:t xml:space="preserve"> </w:t>
      </w:r>
      <w:r w:rsidR="004808CD">
        <w:rPr>
          <w:rFonts w:cs="Times New Roman"/>
          <w:szCs w:val="24"/>
        </w:rPr>
        <w:t xml:space="preserve">the </w:t>
      </w:r>
      <w:r w:rsidR="009B442B">
        <w:rPr>
          <w:rFonts w:cs="Times New Roman"/>
          <w:szCs w:val="24"/>
        </w:rPr>
        <w:t>worst</w:t>
      </w:r>
      <w:r w:rsidR="004808CD">
        <w:rPr>
          <w:rFonts w:cs="Times New Roman"/>
          <w:szCs w:val="24"/>
        </w:rPr>
        <w:t xml:space="preserve"> from occurring</w:t>
      </w:r>
      <w:r w:rsidR="009B442B">
        <w:rPr>
          <w:rFonts w:cs="Times New Roman"/>
          <w:szCs w:val="24"/>
        </w:rPr>
        <w:t xml:space="preserve"> and </w:t>
      </w:r>
      <w:r w:rsidR="00C72AE3">
        <w:rPr>
          <w:rFonts w:cs="Times New Roman"/>
          <w:szCs w:val="24"/>
        </w:rPr>
        <w:t xml:space="preserve">if happened it will be </w:t>
      </w:r>
      <w:r w:rsidR="00774560">
        <w:rPr>
          <w:rFonts w:cs="Times New Roman"/>
          <w:szCs w:val="24"/>
        </w:rPr>
        <w:t>helping</w:t>
      </w:r>
      <w:r w:rsidR="00C72AE3">
        <w:rPr>
          <w:rFonts w:cs="Times New Roman"/>
          <w:szCs w:val="24"/>
        </w:rPr>
        <w:t xml:space="preserve"> to reduce the </w:t>
      </w:r>
      <w:r w:rsidR="00E52A00">
        <w:rPr>
          <w:rFonts w:cs="Times New Roman"/>
          <w:szCs w:val="24"/>
        </w:rPr>
        <w:t>damage</w:t>
      </w:r>
      <w:r w:rsidR="00624A3D">
        <w:rPr>
          <w:rFonts w:cs="Times New Roman"/>
          <w:szCs w:val="24"/>
        </w:rPr>
        <w:t xml:space="preserve"> of incident.</w:t>
      </w:r>
      <w:r w:rsidR="0065173A">
        <w:rPr>
          <w:rFonts w:cs="Times New Roman"/>
          <w:szCs w:val="24"/>
        </w:rPr>
        <w:t xml:space="preserve"> The effective incident response plan </w:t>
      </w:r>
      <w:r w:rsidR="0049402A">
        <w:rPr>
          <w:rFonts w:cs="Times New Roman"/>
          <w:szCs w:val="24"/>
        </w:rPr>
        <w:t xml:space="preserve">must be </w:t>
      </w:r>
      <w:r w:rsidR="00B24BCC">
        <w:rPr>
          <w:rFonts w:cs="Times New Roman"/>
          <w:szCs w:val="24"/>
        </w:rPr>
        <w:t>placed</w:t>
      </w:r>
      <w:r w:rsidR="0049402A">
        <w:rPr>
          <w:rFonts w:cs="Times New Roman"/>
          <w:szCs w:val="24"/>
        </w:rPr>
        <w:t xml:space="preserve"> to</w:t>
      </w:r>
      <w:r w:rsidR="007D362D">
        <w:rPr>
          <w:rFonts w:cs="Times New Roman"/>
          <w:szCs w:val="24"/>
        </w:rPr>
        <w:t xml:space="preserve"> </w:t>
      </w:r>
      <w:r w:rsidR="0070790B">
        <w:rPr>
          <w:rFonts w:cs="Times New Roman"/>
          <w:szCs w:val="24"/>
        </w:rPr>
        <w:t>prevent and respond to incident.</w:t>
      </w:r>
    </w:p>
    <w:p w:rsidR="00B24BCC" w:rsidP="003D1313" w:rsidRDefault="00B24BCC" w14:paraId="20847C3F" w14:textId="77777777">
      <w:pPr>
        <w:spacing w:after="0" w:line="240" w:lineRule="auto"/>
        <w:rPr>
          <w:rFonts w:cs="Times New Roman"/>
          <w:szCs w:val="24"/>
        </w:rPr>
      </w:pPr>
    </w:p>
    <w:p w:rsidRPr="003D1313" w:rsidR="00B24BCC" w:rsidP="003D1313" w:rsidRDefault="00B24BCC" w14:paraId="1942981D" w14:textId="2FD08B34">
      <w:pPr>
        <w:spacing w:after="0" w:line="240" w:lineRule="auto"/>
        <w:rPr>
          <w:rFonts w:cs="Times New Roman" w:eastAsiaTheme="minorHAnsi"/>
          <w:szCs w:val="24"/>
        </w:rPr>
      </w:pPr>
      <w:r>
        <w:rPr>
          <w:rFonts w:cs="Times New Roman"/>
          <w:szCs w:val="24"/>
        </w:rPr>
        <w:t>To</w:t>
      </w:r>
      <w:r w:rsidR="006A0C85">
        <w:rPr>
          <w:rFonts w:cs="Times New Roman"/>
          <w:szCs w:val="24"/>
        </w:rPr>
        <w:t xml:space="preserve"> </w:t>
      </w:r>
      <w:r w:rsidR="003C4050">
        <w:rPr>
          <w:rFonts w:cs="Times New Roman"/>
          <w:szCs w:val="24"/>
        </w:rPr>
        <w:t xml:space="preserve">act </w:t>
      </w:r>
      <w:r w:rsidR="0005146A">
        <w:rPr>
          <w:rFonts w:cs="Times New Roman"/>
          <w:szCs w:val="24"/>
        </w:rPr>
        <w:t xml:space="preserve">quickly and </w:t>
      </w:r>
      <w:r w:rsidR="0033695B">
        <w:rPr>
          <w:rFonts w:cs="Times New Roman"/>
          <w:szCs w:val="24"/>
        </w:rPr>
        <w:t>professionally</w:t>
      </w:r>
      <w:r w:rsidR="0005146A">
        <w:rPr>
          <w:rFonts w:cs="Times New Roman"/>
          <w:szCs w:val="24"/>
        </w:rPr>
        <w:t xml:space="preserve"> while incident is </w:t>
      </w:r>
      <w:r w:rsidR="0033695B">
        <w:rPr>
          <w:rFonts w:cs="Times New Roman"/>
          <w:szCs w:val="24"/>
        </w:rPr>
        <w:t xml:space="preserve">unfolding. We need to </w:t>
      </w:r>
      <w:r w:rsidR="006F4C45">
        <w:rPr>
          <w:rFonts w:cs="Times New Roman"/>
          <w:szCs w:val="24"/>
        </w:rPr>
        <w:t>implement</w:t>
      </w:r>
      <w:r w:rsidR="0033695B">
        <w:rPr>
          <w:rFonts w:cs="Times New Roman"/>
          <w:szCs w:val="24"/>
        </w:rPr>
        <w:t xml:space="preserve"> </w:t>
      </w:r>
      <w:r w:rsidR="0033695B">
        <w:rPr>
          <w:rFonts w:cs="Times New Roman"/>
          <w:szCs w:val="24"/>
        </w:rPr>
        <w:t xml:space="preserve">the </w:t>
      </w:r>
      <w:r w:rsidR="002646CD">
        <w:rPr>
          <w:rFonts w:cs="Times New Roman"/>
          <w:szCs w:val="24"/>
        </w:rPr>
        <w:t xml:space="preserve">response plan with the </w:t>
      </w:r>
      <w:r w:rsidR="00CF3110">
        <w:rPr>
          <w:rFonts w:cs="Times New Roman"/>
          <w:szCs w:val="24"/>
        </w:rPr>
        <w:t>IR team.</w:t>
      </w:r>
      <w:r w:rsidR="00E003A4">
        <w:rPr>
          <w:rFonts w:cs="Times New Roman"/>
          <w:szCs w:val="24"/>
        </w:rPr>
        <w:t xml:space="preserve"> IR team must be </w:t>
      </w:r>
      <w:r w:rsidR="002C2D87">
        <w:rPr>
          <w:rFonts w:cs="Times New Roman"/>
          <w:szCs w:val="24"/>
        </w:rPr>
        <w:t>cross sectionally connected</w:t>
      </w:r>
      <w:r w:rsidR="00E003A4">
        <w:rPr>
          <w:rFonts w:cs="Times New Roman"/>
          <w:szCs w:val="24"/>
        </w:rPr>
        <w:t xml:space="preserve"> </w:t>
      </w:r>
      <w:r w:rsidR="00DB2E4D">
        <w:rPr>
          <w:rFonts w:cs="Times New Roman"/>
          <w:szCs w:val="24"/>
        </w:rPr>
        <w:t xml:space="preserve">with business </w:t>
      </w:r>
      <w:r w:rsidR="002F6E3B">
        <w:rPr>
          <w:rFonts w:cs="Times New Roman"/>
          <w:szCs w:val="24"/>
        </w:rPr>
        <w:t xml:space="preserve">and </w:t>
      </w:r>
      <w:r w:rsidR="004E6308">
        <w:rPr>
          <w:rFonts w:cs="Times New Roman"/>
          <w:szCs w:val="24"/>
        </w:rPr>
        <w:t>technical</w:t>
      </w:r>
      <w:r w:rsidR="002F6E3B">
        <w:rPr>
          <w:rFonts w:cs="Times New Roman"/>
          <w:szCs w:val="24"/>
        </w:rPr>
        <w:t xml:space="preserve"> expert</w:t>
      </w:r>
      <w:r w:rsidR="00A74CA9">
        <w:rPr>
          <w:rFonts w:cs="Times New Roman"/>
          <w:szCs w:val="24"/>
        </w:rPr>
        <w:t>s</w:t>
      </w:r>
      <w:r w:rsidR="002F6E3B">
        <w:rPr>
          <w:rFonts w:cs="Times New Roman"/>
          <w:szCs w:val="24"/>
        </w:rPr>
        <w:t xml:space="preserve"> to </w:t>
      </w:r>
      <w:r w:rsidR="001D7283">
        <w:rPr>
          <w:rFonts w:cs="Times New Roman"/>
          <w:szCs w:val="24"/>
        </w:rPr>
        <w:t>be</w:t>
      </w:r>
      <w:r w:rsidR="004E6308">
        <w:rPr>
          <w:rFonts w:cs="Times New Roman"/>
          <w:szCs w:val="24"/>
        </w:rPr>
        <w:t xml:space="preserve"> informational</w:t>
      </w:r>
      <w:r w:rsidR="001D7283">
        <w:rPr>
          <w:rFonts w:cs="Times New Roman"/>
          <w:szCs w:val="24"/>
        </w:rPr>
        <w:t xml:space="preserve"> and </w:t>
      </w:r>
      <w:proofErr w:type="gramStart"/>
      <w:r w:rsidR="001D7283">
        <w:rPr>
          <w:rFonts w:cs="Times New Roman"/>
          <w:szCs w:val="24"/>
        </w:rPr>
        <w:t>take action</w:t>
      </w:r>
      <w:proofErr w:type="gramEnd"/>
      <w:r w:rsidR="001D7283">
        <w:rPr>
          <w:rFonts w:cs="Times New Roman"/>
          <w:szCs w:val="24"/>
        </w:rPr>
        <w:t xml:space="preserve"> on the possible incidents.</w:t>
      </w:r>
    </w:p>
    <w:p w:rsidRPr="003D1313" w:rsidR="00006FAC" w:rsidP="003D1313" w:rsidRDefault="00006FAC" w14:paraId="79FDCA73" w14:textId="77777777">
      <w:pPr>
        <w:spacing w:after="0" w:line="240" w:lineRule="auto"/>
        <w:rPr>
          <w:rFonts w:cs="Times New Roman"/>
          <w:szCs w:val="24"/>
        </w:rPr>
      </w:pPr>
    </w:p>
    <w:p w:rsidR="002653B1" w:rsidP="002653B1" w:rsidRDefault="002653B1" w14:paraId="65BB8AA3" w14:textId="7BFDD86F">
      <w:pPr>
        <w:pStyle w:val="Heading2"/>
      </w:pPr>
      <w:bookmarkStart w:name="_Toc34589659" w:id="11"/>
      <w:r>
        <w:lastRenderedPageBreak/>
        <w:t>Data</w:t>
      </w:r>
      <w:r w:rsidR="007B4ADB">
        <w:t xml:space="preserve"> breach</w:t>
      </w:r>
      <w:bookmarkEnd w:id="11"/>
    </w:p>
    <w:p w:rsidR="00967448" w:rsidP="000B3789" w:rsidRDefault="000B3789" w14:paraId="59923B20" w14:textId="57C61E9E">
      <w:pPr>
        <w:pStyle w:val="Heading3"/>
      </w:pPr>
      <w:bookmarkStart w:name="_Toc34589660" w:id="12"/>
      <w:r>
        <w:t>Preparation</w:t>
      </w:r>
      <w:bookmarkEnd w:id="12"/>
    </w:p>
    <w:p w:rsidRPr="00307428" w:rsidR="000B3789" w:rsidP="000B3789" w:rsidRDefault="000B3789" w14:paraId="769C71DC" w14:textId="61BDFD1E">
      <w:pPr>
        <w:rPr>
          <w:rFonts w:cs="Times New Roman"/>
          <w:szCs w:val="24"/>
        </w:rPr>
      </w:pPr>
      <w:r>
        <w:tab/>
      </w:r>
      <w:r w:rsidR="00D034C0">
        <w:rPr>
          <w:rFonts w:cs="Times New Roman"/>
          <w:szCs w:val="24"/>
        </w:rPr>
        <w:t xml:space="preserve">This phase needs </w:t>
      </w:r>
      <w:r w:rsidR="00FB437D">
        <w:rPr>
          <w:rFonts w:cs="Times New Roman"/>
          <w:szCs w:val="24"/>
        </w:rPr>
        <w:t xml:space="preserve">to </w:t>
      </w:r>
      <w:r w:rsidR="002B2464">
        <w:rPr>
          <w:rFonts w:cs="Times New Roman"/>
          <w:szCs w:val="24"/>
        </w:rPr>
        <w:t xml:space="preserve">ensure the employees to be </w:t>
      </w:r>
      <w:r w:rsidR="00311820">
        <w:rPr>
          <w:rFonts w:cs="Times New Roman"/>
          <w:szCs w:val="24"/>
        </w:rPr>
        <w:t>well-trained</w:t>
      </w:r>
      <w:r w:rsidR="00C26C65">
        <w:rPr>
          <w:rFonts w:cs="Times New Roman"/>
          <w:szCs w:val="24"/>
        </w:rPr>
        <w:t xml:space="preserve"> and the important</w:t>
      </w:r>
      <w:r w:rsidR="003D3913">
        <w:rPr>
          <w:rFonts w:cs="Times New Roman"/>
          <w:szCs w:val="24"/>
        </w:rPr>
        <w:t xml:space="preserve"> (necessary) </w:t>
      </w:r>
      <w:r w:rsidR="0022287B">
        <w:rPr>
          <w:rFonts w:cs="Times New Roman"/>
          <w:szCs w:val="24"/>
        </w:rPr>
        <w:t>techno</w:t>
      </w:r>
      <w:r w:rsidR="00B72105">
        <w:rPr>
          <w:rFonts w:cs="Times New Roman"/>
          <w:szCs w:val="24"/>
        </w:rPr>
        <w:t xml:space="preserve">logy </w:t>
      </w:r>
      <w:r w:rsidR="00415F4D">
        <w:rPr>
          <w:rFonts w:cs="Times New Roman"/>
          <w:szCs w:val="24"/>
        </w:rPr>
        <w:t xml:space="preserve">need to be implemented. </w:t>
      </w:r>
      <w:r w:rsidR="00F52C00">
        <w:rPr>
          <w:rFonts w:cs="Times New Roman"/>
          <w:szCs w:val="24"/>
        </w:rPr>
        <w:t>Data Backup plans</w:t>
      </w:r>
      <w:r w:rsidR="009C3693">
        <w:rPr>
          <w:rFonts w:cs="Times New Roman"/>
          <w:szCs w:val="24"/>
        </w:rPr>
        <w:t xml:space="preserve"> </w:t>
      </w:r>
      <w:r w:rsidR="00E37671">
        <w:rPr>
          <w:rFonts w:cs="Times New Roman"/>
          <w:szCs w:val="24"/>
        </w:rPr>
        <w:t xml:space="preserve">must be </w:t>
      </w:r>
      <w:r w:rsidR="00E71E3D">
        <w:rPr>
          <w:rFonts w:cs="Times New Roman"/>
          <w:szCs w:val="24"/>
        </w:rPr>
        <w:t>taken,</w:t>
      </w:r>
      <w:r w:rsidR="003E3EF1">
        <w:rPr>
          <w:rFonts w:cs="Times New Roman"/>
          <w:szCs w:val="24"/>
        </w:rPr>
        <w:t xml:space="preserve"> </w:t>
      </w:r>
      <w:r w:rsidR="00B71A3B">
        <w:rPr>
          <w:rFonts w:cs="Times New Roman"/>
          <w:szCs w:val="24"/>
        </w:rPr>
        <w:t xml:space="preserve">and </w:t>
      </w:r>
      <w:r w:rsidR="00BF427E">
        <w:rPr>
          <w:rFonts w:cs="Times New Roman"/>
          <w:szCs w:val="24"/>
        </w:rPr>
        <w:t xml:space="preserve">the data breaches also </w:t>
      </w:r>
      <w:r w:rsidR="00412C90">
        <w:rPr>
          <w:rFonts w:cs="Times New Roman"/>
          <w:szCs w:val="24"/>
        </w:rPr>
        <w:t xml:space="preserve">must be conducted </w:t>
      </w:r>
      <w:r w:rsidR="00F4337A">
        <w:rPr>
          <w:rFonts w:cs="Times New Roman"/>
          <w:szCs w:val="24"/>
        </w:rPr>
        <w:t>and evaluate</w:t>
      </w:r>
      <w:r w:rsidR="00E71E3D">
        <w:rPr>
          <w:rFonts w:cs="Times New Roman"/>
          <w:szCs w:val="24"/>
        </w:rPr>
        <w:t xml:space="preserve"> the effectiveness</w:t>
      </w:r>
      <w:r w:rsidR="001E3FBA">
        <w:rPr>
          <w:rFonts w:cs="Times New Roman"/>
          <w:szCs w:val="24"/>
        </w:rPr>
        <w:t xml:space="preserve"> of plan and </w:t>
      </w:r>
      <w:r w:rsidR="000429B3">
        <w:rPr>
          <w:rFonts w:cs="Times New Roman"/>
          <w:szCs w:val="24"/>
        </w:rPr>
        <w:t>Computer Incident Response Team</w:t>
      </w:r>
      <w:r w:rsidR="009626E7">
        <w:rPr>
          <w:rFonts w:cs="Times New Roman"/>
          <w:szCs w:val="24"/>
        </w:rPr>
        <w:t xml:space="preserve"> (CIRT)</w:t>
      </w:r>
      <w:r w:rsidR="005614DE">
        <w:rPr>
          <w:rFonts w:cs="Times New Roman"/>
          <w:szCs w:val="24"/>
        </w:rPr>
        <w:t>.</w:t>
      </w:r>
    </w:p>
    <w:p w:rsidR="000C4771" w:rsidP="000B3789" w:rsidRDefault="000C4771" w14:paraId="59ACC63B" w14:textId="77777777">
      <w:pPr>
        <w:rPr>
          <w:rFonts w:cs="Times New Roman"/>
          <w:szCs w:val="24"/>
        </w:rPr>
      </w:pPr>
    </w:p>
    <w:p w:rsidR="001D7165" w:rsidP="001D7165" w:rsidRDefault="00D33740" w14:paraId="5879661B" w14:textId="673A83BF">
      <w:pPr>
        <w:pStyle w:val="Heading3"/>
      </w:pPr>
      <w:bookmarkStart w:name="_Toc34589661" w:id="13"/>
      <w:r>
        <w:t>Identif</w:t>
      </w:r>
      <w:r w:rsidR="005429F6">
        <w:t>ying</w:t>
      </w:r>
      <w:r>
        <w:t xml:space="preserve"> and Scoping</w:t>
      </w:r>
      <w:bookmarkEnd w:id="13"/>
    </w:p>
    <w:p w:rsidR="00F80F6A" w:rsidP="00F80F6A" w:rsidRDefault="00F80F6A" w14:paraId="33045D73" w14:textId="7A0D96DA">
      <w:r>
        <w:tab/>
      </w:r>
      <w:r w:rsidR="005429F6">
        <w:t xml:space="preserve">The company </w:t>
      </w:r>
      <w:r w:rsidR="000C7C43">
        <w:t xml:space="preserve">need to </w:t>
      </w:r>
      <w:r w:rsidR="000B77D7">
        <w:t xml:space="preserve">be detecting </w:t>
      </w:r>
      <w:r w:rsidR="007E0F4E">
        <w:t>the security incidents that require</w:t>
      </w:r>
      <w:r w:rsidR="00664755">
        <w:t xml:space="preserve"> the CIRT </w:t>
      </w:r>
      <w:r w:rsidR="0099503B">
        <w:t>as</w:t>
      </w:r>
      <w:r w:rsidR="00B65957">
        <w:t xml:space="preserve"> soon as possib</w:t>
      </w:r>
      <w:r w:rsidR="00A77523">
        <w:t xml:space="preserve">le </w:t>
      </w:r>
      <w:r w:rsidR="00F82039">
        <w:t xml:space="preserve">during the incident by </w:t>
      </w:r>
      <w:r w:rsidR="000C60DF">
        <w:t xml:space="preserve">implementing </w:t>
      </w:r>
      <w:r w:rsidR="00040C13">
        <w:t xml:space="preserve">and using the right </w:t>
      </w:r>
      <w:r w:rsidR="00120AEC">
        <w:t>technologies and tools</w:t>
      </w:r>
      <w:r w:rsidR="00716D58">
        <w:t xml:space="preserve"> (e.g.</w:t>
      </w:r>
      <w:r w:rsidR="00E54F55">
        <w:t xml:space="preserve"> </w:t>
      </w:r>
      <w:r w:rsidR="00DF50B7">
        <w:t xml:space="preserve">should use </w:t>
      </w:r>
      <w:r w:rsidR="0074055C">
        <w:t xml:space="preserve">Network Traffic Analysis and </w:t>
      </w:r>
      <w:r w:rsidR="00684C63">
        <w:t>Endpoint detection of response</w:t>
      </w:r>
      <w:r w:rsidR="00D71DAB">
        <w:t xml:space="preserve"> </w:t>
      </w:r>
      <w:r w:rsidR="002C291A">
        <w:t xml:space="preserve">to detect </w:t>
      </w:r>
      <w:r w:rsidR="008D4929">
        <w:t xml:space="preserve">the suspicious </w:t>
      </w:r>
      <w:r w:rsidR="000C4771">
        <w:t>behaviors</w:t>
      </w:r>
      <w:r w:rsidR="008D4929">
        <w:t>.</w:t>
      </w:r>
      <w:r w:rsidR="00716D58">
        <w:t>)</w:t>
      </w:r>
    </w:p>
    <w:p w:rsidR="000C4771" w:rsidP="00F80F6A" w:rsidRDefault="000C4771" w14:paraId="1C5D86BC" w14:textId="77777777"/>
    <w:p w:rsidR="00A86E07" w:rsidP="00752EF1" w:rsidRDefault="00A86E07" w14:paraId="23EDBB7F" w14:textId="55280969">
      <w:pPr>
        <w:pStyle w:val="Heading2"/>
      </w:pPr>
      <w:bookmarkStart w:name="_Toc34589662" w:id="14"/>
      <w:r>
        <w:t>Data Access Security</w:t>
      </w:r>
      <w:bookmarkEnd w:id="14"/>
    </w:p>
    <w:p w:rsidR="00E03D98" w:rsidP="00E03D98" w:rsidRDefault="00E03D98" w14:paraId="6DCDDF21" w14:textId="2E0B3DC6">
      <w:r>
        <w:tab/>
      </w:r>
      <w:r>
        <w:t>The</w:t>
      </w:r>
      <w:r w:rsidR="002237B6">
        <w:t xml:space="preserve"> company also need to </w:t>
      </w:r>
      <w:r w:rsidR="003B0903">
        <w:t xml:space="preserve">find and identify the </w:t>
      </w:r>
      <w:r w:rsidR="009D0B61">
        <w:t>person who has accessed</w:t>
      </w:r>
      <w:r>
        <w:t xml:space="preserve"> </w:t>
      </w:r>
      <w:r w:rsidR="009D0B61">
        <w:t xml:space="preserve">the </w:t>
      </w:r>
      <w:r w:rsidR="007E76DA">
        <w:t>sensitive data or critical data and assets</w:t>
      </w:r>
      <w:r w:rsidR="00FB2637">
        <w:t xml:space="preserve">, </w:t>
      </w:r>
      <w:r w:rsidR="00632C9C">
        <w:t>need to know where t</w:t>
      </w:r>
      <w:r w:rsidR="00BB0C5D">
        <w:t xml:space="preserve">hose </w:t>
      </w:r>
      <w:r w:rsidR="00CA33F8">
        <w:t xml:space="preserve">data </w:t>
      </w:r>
      <w:r w:rsidR="009E7C34">
        <w:t>are located</w:t>
      </w:r>
      <w:r w:rsidR="00BD7F1D">
        <w:t xml:space="preserve"> and when </w:t>
      </w:r>
      <w:r w:rsidR="00646C1A">
        <w:t>the data and assets are being accessed.</w:t>
      </w:r>
      <w:r w:rsidR="00C20042">
        <w:t xml:space="preserve"> </w:t>
      </w:r>
      <w:r w:rsidR="000F7623">
        <w:t>For example, LepideAuditor</w:t>
      </w:r>
      <w:r w:rsidR="004418C1">
        <w:t xml:space="preserve"> suite </w:t>
      </w:r>
      <w:r w:rsidR="003F1290">
        <w:t xml:space="preserve">in file server provides the real time </w:t>
      </w:r>
      <w:r w:rsidR="000177C3">
        <w:t>information of</w:t>
      </w:r>
      <w:r w:rsidR="009363A3">
        <w:t xml:space="preserve"> who</w:t>
      </w:r>
      <w:r w:rsidR="00C65A2C">
        <w:t xml:space="preserve"> </w:t>
      </w:r>
      <w:r w:rsidR="0002260A">
        <w:t xml:space="preserve">has accessed </w:t>
      </w:r>
      <w:r w:rsidR="00374796">
        <w:t xml:space="preserve">to which </w:t>
      </w:r>
      <w:r w:rsidR="00D27B7A">
        <w:t xml:space="preserve">data, </w:t>
      </w:r>
      <w:r w:rsidR="00374796">
        <w:t xml:space="preserve">and </w:t>
      </w:r>
      <w:r w:rsidR="00A210C4">
        <w:t>what time</w:t>
      </w:r>
      <w:r w:rsidR="0002279B">
        <w:t xml:space="preserve"> and changes</w:t>
      </w:r>
      <w:r w:rsidR="00D36EBB">
        <w:t>.</w:t>
      </w:r>
    </w:p>
    <w:p w:rsidR="00D36EBB" w:rsidP="00E03D98" w:rsidRDefault="00D36EBB" w14:paraId="66A4424B" w14:textId="77777777"/>
    <w:p w:rsidR="00A12A62" w:rsidP="00752EF1" w:rsidRDefault="00257E62" w14:paraId="3E05F751" w14:textId="06B126BE">
      <w:pPr>
        <w:pStyle w:val="Heading2"/>
      </w:pPr>
      <w:bookmarkStart w:name="_Toc34589663" w:id="15"/>
      <w:r>
        <w:t>Intelligence gathering</w:t>
      </w:r>
      <w:bookmarkEnd w:id="15"/>
      <w:r>
        <w:t xml:space="preserve"> </w:t>
      </w:r>
    </w:p>
    <w:p w:rsidR="00257E62" w:rsidP="00257E62" w:rsidRDefault="00257E62" w14:paraId="5C4EFAFB" w14:textId="281BE491">
      <w:r>
        <w:tab/>
      </w:r>
      <w:r w:rsidR="00E81AD9">
        <w:t>Intelligence gather</w:t>
      </w:r>
      <w:r w:rsidR="00D150AB">
        <w:t>ing con</w:t>
      </w:r>
      <w:r w:rsidR="006E549F">
        <w:t xml:space="preserve">tains threats to prevent </w:t>
      </w:r>
      <w:r w:rsidR="00442093">
        <w:t xml:space="preserve">the </w:t>
      </w:r>
      <w:r w:rsidR="00CA1DEB">
        <w:t xml:space="preserve">damage and </w:t>
      </w:r>
      <w:r w:rsidR="0003112F">
        <w:t>gather the information about the incidents as much as possible.</w:t>
      </w:r>
      <w:r w:rsidR="00EC31B1">
        <w:t xml:space="preserve"> As mentioned above about </w:t>
      </w:r>
      <w:r w:rsidR="008C078F">
        <w:t xml:space="preserve">the </w:t>
      </w:r>
      <w:r w:rsidR="00272FB4">
        <w:t>LepideAuditor suite</w:t>
      </w:r>
      <w:r w:rsidR="00A84AFF">
        <w:t xml:space="preserve">, it </w:t>
      </w:r>
      <w:r w:rsidR="00835260">
        <w:t xml:space="preserve">shows the </w:t>
      </w:r>
      <w:r w:rsidR="00FC1660">
        <w:t xml:space="preserve">history of events </w:t>
      </w:r>
      <w:r w:rsidR="00A6302A">
        <w:t xml:space="preserve">which took place before incidents and </w:t>
      </w:r>
      <w:r w:rsidR="00AD77AE">
        <w:t>generates several reports</w:t>
      </w:r>
      <w:r w:rsidR="00DF2741">
        <w:t xml:space="preserve"> and that can use for the legal </w:t>
      </w:r>
      <w:r w:rsidR="009D52C4">
        <w:t xml:space="preserve">satisfy </w:t>
      </w:r>
      <w:r w:rsidR="008A76CF">
        <w:t xml:space="preserve">compliance requirements and </w:t>
      </w:r>
      <w:r w:rsidR="00CC7729">
        <w:t xml:space="preserve">potential legal proceedings. </w:t>
      </w:r>
    </w:p>
    <w:p w:rsidR="00266382" w:rsidP="00752EF1" w:rsidRDefault="00266382" w14:paraId="1A37FDD5" w14:textId="513C05A3">
      <w:pPr>
        <w:pStyle w:val="Heading2"/>
      </w:pPr>
      <w:bookmarkStart w:name="_Toc34589664" w:id="16"/>
      <w:r>
        <w:t>Er</w:t>
      </w:r>
      <w:r w:rsidR="00184855">
        <w:t>adication</w:t>
      </w:r>
      <w:bookmarkEnd w:id="16"/>
    </w:p>
    <w:p w:rsidR="005A44A8" w:rsidP="00257E62" w:rsidRDefault="00184855" w14:paraId="2463123C" w14:textId="79A6284B">
      <w:r>
        <w:tab/>
      </w:r>
      <w:r w:rsidR="00314D4D">
        <w:t xml:space="preserve">After the threats to the system has been </w:t>
      </w:r>
      <w:r w:rsidR="00B91106">
        <w:t xml:space="preserve">identified, </w:t>
      </w:r>
      <w:r w:rsidR="00B12311">
        <w:t>contained, analyzed and broke down</w:t>
      </w:r>
      <w:r w:rsidR="00B003E8">
        <w:t xml:space="preserve">, need to remove the actual threat/s </w:t>
      </w:r>
      <w:r w:rsidR="006B2E66">
        <w:t xml:space="preserve">from the network system and reestablish the </w:t>
      </w:r>
      <w:r w:rsidR="00C83FA0">
        <w:t xml:space="preserve">system framework </w:t>
      </w:r>
      <w:r w:rsidR="00C77CF8">
        <w:t>to a functional.</w:t>
      </w:r>
      <w:r w:rsidR="00B62A60">
        <w:t xml:space="preserve"> </w:t>
      </w:r>
      <w:r w:rsidR="00634E34">
        <w:t xml:space="preserve">All compromised credentials must </w:t>
      </w:r>
      <w:r w:rsidR="005B1EDF">
        <w:t>be investigated</w:t>
      </w:r>
      <w:r w:rsidR="00BC0DDB">
        <w:t>, reviewed and reset</w:t>
      </w:r>
      <w:r w:rsidR="00B52C89">
        <w:t>.</w:t>
      </w:r>
    </w:p>
    <w:p w:rsidR="00292FBE" w:rsidP="00752EF1" w:rsidRDefault="00292FBE" w14:paraId="54B5B91B" w14:textId="1B3812F5">
      <w:pPr>
        <w:pStyle w:val="Heading2"/>
      </w:pPr>
      <w:bookmarkStart w:name="_Toc34589665" w:id="17"/>
      <w:r>
        <w:t>Recovery &amp; review</w:t>
      </w:r>
      <w:bookmarkEnd w:id="17"/>
    </w:p>
    <w:p w:rsidRPr="00D503FC" w:rsidR="00CA01E1" w:rsidP="003D200C" w:rsidRDefault="00292FBE" w14:paraId="557A5566" w14:textId="1B8728F6">
      <w:r>
        <w:tab/>
      </w:r>
      <w:r w:rsidR="00B12311">
        <w:t xml:space="preserve"> </w:t>
      </w:r>
      <w:r w:rsidR="005A44A8">
        <w:t xml:space="preserve">In this phase, </w:t>
      </w:r>
      <w:r w:rsidR="0070756A">
        <w:t xml:space="preserve">all the frameworks and </w:t>
      </w:r>
      <w:r w:rsidR="00F43232">
        <w:t xml:space="preserve">systems are </w:t>
      </w:r>
      <w:r w:rsidR="00C328D0">
        <w:t>reestablish</w:t>
      </w:r>
      <w:r w:rsidR="00CB6F92">
        <w:t xml:space="preserve">ed in the production </w:t>
      </w:r>
      <w:r w:rsidR="00F77796">
        <w:t>and</w:t>
      </w:r>
      <w:r w:rsidR="00660394">
        <w:t xml:space="preserve"> need to monitor </w:t>
      </w:r>
      <w:r w:rsidR="006F55E7">
        <w:t xml:space="preserve">which they are working functional </w:t>
      </w:r>
      <w:r w:rsidR="004B4843">
        <w:t xml:space="preserve">and showing no </w:t>
      </w:r>
      <w:r w:rsidR="00871138">
        <w:t xml:space="preserve">signs </w:t>
      </w:r>
      <w:r w:rsidR="0087109A">
        <w:t>about the system compromises.</w:t>
      </w:r>
      <w:r w:rsidR="00195052">
        <w:t xml:space="preserve"> </w:t>
      </w:r>
      <w:r w:rsidR="0028313C">
        <w:t xml:space="preserve">Computer Incident Response Team (CIRT) </w:t>
      </w:r>
      <w:r w:rsidR="00D25F04">
        <w:t xml:space="preserve">must review </w:t>
      </w:r>
      <w:r w:rsidR="008A5F1E">
        <w:t xml:space="preserve">overall </w:t>
      </w:r>
      <w:r w:rsidR="00860FF9">
        <w:t xml:space="preserve">and documents </w:t>
      </w:r>
      <w:r w:rsidR="00A2193A">
        <w:t xml:space="preserve">all </w:t>
      </w:r>
      <w:r w:rsidR="00495DBB">
        <w:t xml:space="preserve">the issues during </w:t>
      </w:r>
      <w:r w:rsidR="00241237">
        <w:t xml:space="preserve">the </w:t>
      </w:r>
      <w:r w:rsidR="002D3966">
        <w:t xml:space="preserve">incidents </w:t>
      </w:r>
      <w:r w:rsidR="00EC3944">
        <w:t xml:space="preserve">also include the suggestions for the incident </w:t>
      </w:r>
      <w:r w:rsidR="003164D4">
        <w:t xml:space="preserve">and how to </w:t>
      </w:r>
      <w:r w:rsidR="008E2B87">
        <w:t xml:space="preserve">resolve the </w:t>
      </w:r>
      <w:r w:rsidR="009C4B81">
        <w:t>future incidents.</w:t>
      </w:r>
      <w:r w:rsidR="002653B1">
        <w:tab/>
      </w:r>
      <w:r w:rsidR="00433724">
        <w:rPr>
          <w:rFonts w:cs="Times New Roman"/>
          <w:szCs w:val="24"/>
        </w:rPr>
        <w:t xml:space="preserve"> </w:t>
      </w:r>
    </w:p>
    <w:p w:rsidRPr="0094541D" w:rsidR="0094541D" w:rsidP="004C196E" w:rsidRDefault="001F46F4" w14:paraId="242D6875" w14:textId="2716120F">
      <w:pPr>
        <w:pStyle w:val="Heading1"/>
      </w:pPr>
      <w:bookmarkStart w:name="_Toc34589666" w:id="18"/>
      <w:r>
        <w:lastRenderedPageBreak/>
        <w:t>Contin</w:t>
      </w:r>
      <w:r w:rsidR="007D24FF">
        <w:t>uity</w:t>
      </w:r>
      <w:r>
        <w:t xml:space="preserve"> plan</w:t>
      </w:r>
      <w:bookmarkEnd w:id="18"/>
    </w:p>
    <w:p w:rsidRPr="00D63D12" w:rsidR="00D63D12" w:rsidP="00D63D12" w:rsidRDefault="007D24FF" w14:paraId="1CCA6AAE" w14:textId="4DE53981">
      <w:r>
        <w:t>Continuity</w:t>
      </w:r>
      <w:r w:rsidR="003262B3">
        <w:t xml:space="preserve"> plan will be conjunction the disaster recovery plan and business continuity plan</w:t>
      </w:r>
      <w:r w:rsidR="00FC6EF1">
        <w:t>.</w:t>
      </w:r>
      <w:r w:rsidRPr="00ED1CD8" w:rsidR="00ED1CD8">
        <w:t xml:space="preserve"> </w:t>
      </w:r>
      <w:r w:rsidR="00546BEA">
        <w:t>A</w:t>
      </w:r>
      <w:r w:rsidRPr="00ED1CD8" w:rsidR="00ED1CD8">
        <w:t xml:space="preserve"> business continuity plan is a strategy developed by the company to continue operations with minimal disruption in the event of a disaster. Disaster recovery plans are more </w:t>
      </w:r>
      <w:r w:rsidRPr="00ED1CD8" w:rsidR="00546BEA">
        <w:t>detailed</w:t>
      </w:r>
      <w:r w:rsidRPr="00ED1CD8" w:rsidR="00ED1CD8">
        <w:t xml:space="preserve">. The plan </w:t>
      </w:r>
      <w:r w:rsidR="003B2DAB">
        <w:t>is</w:t>
      </w:r>
      <w:r w:rsidR="0056150E">
        <w:t xml:space="preserve"> recovery plan</w:t>
      </w:r>
      <w:r w:rsidR="003B2DAB">
        <w:t xml:space="preserve"> to restore the lost data</w:t>
      </w:r>
      <w:r w:rsidR="00AC71C7">
        <w:t xml:space="preserve"> that run the business</w:t>
      </w:r>
      <w:r w:rsidR="006B5BDB">
        <w:t xml:space="preserve"> and</w:t>
      </w:r>
      <w:r w:rsidR="000B0772">
        <w:t xml:space="preserve"> </w:t>
      </w:r>
      <w:r w:rsidR="00193EAE">
        <w:t>retrieve</w:t>
      </w:r>
      <w:r w:rsidR="00D94539">
        <w:t xml:space="preserve"> plan</w:t>
      </w:r>
      <w:r w:rsidR="00D120EF">
        <w:t xml:space="preserve"> of</w:t>
      </w:r>
      <w:r w:rsidR="000B0772">
        <w:t xml:space="preserve"> </w:t>
      </w:r>
      <w:r w:rsidR="00B867D4">
        <w:t>failed</w:t>
      </w:r>
      <w:r w:rsidR="000B0772">
        <w:t xml:space="preserve"> </w:t>
      </w:r>
      <w:r w:rsidR="00C54B9C">
        <w:t>infrast</w:t>
      </w:r>
      <w:r w:rsidR="00AD675F">
        <w:t>ructure</w:t>
      </w:r>
      <w:r w:rsidR="006B5BDB">
        <w:t>.</w:t>
      </w:r>
      <w:r w:rsidR="0096408C">
        <w:t xml:space="preserve"> </w:t>
      </w:r>
      <w:r w:rsidR="00201AF3">
        <w:t>Disaster recovery plan is like back up plan for the business continuity plan.</w:t>
      </w:r>
    </w:p>
    <w:p w:rsidRPr="00CC36FA" w:rsidR="005403C4" w:rsidP="00CC36FA" w:rsidRDefault="005403C4" w14:paraId="72C5BEF1" w14:textId="60AC237B">
      <w:r>
        <w:t xml:space="preserve">The objective of the </w:t>
      </w:r>
      <w:r w:rsidR="00324E23">
        <w:t>continuity</w:t>
      </w:r>
      <w:r>
        <w:t xml:space="preserve"> planning is </w:t>
      </w:r>
      <w:r w:rsidR="00FB68FF">
        <w:t xml:space="preserve">not to lose the capability of the process, retrieve and </w:t>
      </w:r>
      <w:r w:rsidR="00150100">
        <w:t>protect the information</w:t>
      </w:r>
      <w:r w:rsidR="00E7471B">
        <w:t xml:space="preserve"> maintained in the </w:t>
      </w:r>
      <w:r w:rsidR="00714FB0">
        <w:t>case</w:t>
      </w:r>
      <w:r w:rsidR="00E7471B">
        <w:t xml:space="preserve"> of </w:t>
      </w:r>
      <w:r w:rsidR="00ED5BAE">
        <w:t>interruption or disaster</w:t>
      </w:r>
      <w:r w:rsidR="00C751DB">
        <w:t xml:space="preserve"> </w:t>
      </w:r>
      <w:r w:rsidR="00714FB0">
        <w:t>resulting</w:t>
      </w:r>
      <w:r w:rsidR="00C751DB">
        <w:t xml:space="preserve"> </w:t>
      </w:r>
      <w:r w:rsidR="00714FB0">
        <w:t>in</w:t>
      </w:r>
      <w:r w:rsidR="00C751DB">
        <w:t xml:space="preserve"> temporary or perm</w:t>
      </w:r>
      <w:r w:rsidR="0060533D">
        <w:t>anent data loss</w:t>
      </w:r>
      <w:r w:rsidR="00682ACA">
        <w:t>.</w:t>
      </w:r>
    </w:p>
    <w:p w:rsidR="0028628D" w:rsidP="0028628D" w:rsidRDefault="0028628D" w14:paraId="18822519" w14:textId="7590AFC6">
      <w:pPr>
        <w:pStyle w:val="Heading2"/>
        <w:rPr>
          <w:lang w:bidi="my-MM"/>
        </w:rPr>
      </w:pPr>
      <w:bookmarkStart w:name="_Toc34589667" w:id="19"/>
      <w:r w:rsidRPr="00955AFF">
        <w:rPr>
          <w:lang w:bidi="my-MM"/>
        </w:rPr>
        <w:t>Business Continuity Plan</w:t>
      </w:r>
      <w:bookmarkEnd w:id="19"/>
    </w:p>
    <w:p w:rsidRPr="00540A09" w:rsidR="00540A09" w:rsidP="00540A09" w:rsidRDefault="00C17F2B" w14:paraId="3AF7FD9A" w14:textId="098DA527">
      <w:pPr>
        <w:spacing w:after="0" w:line="240" w:lineRule="auto"/>
        <w:rPr>
          <w:rFonts w:eastAsia="Times New Roman" w:cs="Times New Roman"/>
          <w:szCs w:val="24"/>
          <w:lang w:eastAsia="zh-CN" w:bidi="my-MM"/>
        </w:rPr>
      </w:pPr>
      <w:r>
        <w:rPr>
          <w:rFonts w:eastAsia="Times New Roman" w:cs="Times New Roman"/>
          <w:szCs w:val="24"/>
          <w:lang w:eastAsia="zh-CN" w:bidi="my-MM"/>
        </w:rPr>
        <w:t>Verifying</w:t>
      </w:r>
      <w:r w:rsidRPr="00C17F2B">
        <w:rPr>
          <w:rFonts w:eastAsia="Times New Roman" w:cs="Times New Roman"/>
          <w:szCs w:val="24"/>
          <w:lang w:eastAsia="zh-CN" w:bidi="my-MM"/>
        </w:rPr>
        <w:t xml:space="preserve"> that the business </w:t>
      </w:r>
      <w:r w:rsidRPr="00326614" w:rsidR="002F2757">
        <w:rPr>
          <w:rFonts w:eastAsia="Times New Roman" w:cs="Times New Roman"/>
          <w:szCs w:val="24"/>
          <w:lang w:eastAsia="zh-CN" w:bidi="my-MM"/>
        </w:rPr>
        <w:t>continuity</w:t>
      </w:r>
      <w:r w:rsidRPr="00C17F2B">
        <w:rPr>
          <w:rFonts w:eastAsia="Times New Roman" w:cs="Times New Roman"/>
          <w:szCs w:val="24"/>
          <w:lang w:eastAsia="zh-CN" w:bidi="my-MM"/>
        </w:rPr>
        <w:t xml:space="preserve"> and </w:t>
      </w:r>
      <w:r w:rsidRPr="00326614" w:rsidR="002F2757">
        <w:rPr>
          <w:rFonts w:eastAsia="Times New Roman" w:cs="Times New Roman"/>
          <w:szCs w:val="24"/>
          <w:lang w:eastAsia="zh-CN" w:bidi="my-MM"/>
        </w:rPr>
        <w:t>disaster recovery</w:t>
      </w:r>
      <w:r w:rsidRPr="00C17F2B">
        <w:rPr>
          <w:rFonts w:eastAsia="Times New Roman" w:cs="Times New Roman"/>
          <w:szCs w:val="24"/>
          <w:lang w:eastAsia="zh-CN" w:bidi="my-MM"/>
        </w:rPr>
        <w:t xml:space="preserve"> plans </w:t>
      </w:r>
      <w:r w:rsidRPr="00C17F2B">
        <w:rPr>
          <w:rFonts w:eastAsia="Times New Roman" w:cs="Times New Roman"/>
          <w:szCs w:val="24"/>
          <w:lang w:eastAsia="zh-CN" w:bidi="my-MM"/>
        </w:rPr>
        <w:t xml:space="preserve">are compelling to guarantee that data handling abilities can be continued </w:t>
      </w:r>
      <w:r w:rsidR="00A34806">
        <w:rPr>
          <w:rFonts w:eastAsia="Times New Roman" w:cs="Times New Roman"/>
          <w:szCs w:val="24"/>
          <w:lang w:eastAsia="zh-CN" w:bidi="my-MM"/>
        </w:rPr>
        <w:t>normally</w:t>
      </w:r>
      <w:r w:rsidRPr="00C17F2B">
        <w:rPr>
          <w:rFonts w:eastAsia="Times New Roman" w:cs="Times New Roman"/>
          <w:szCs w:val="24"/>
          <w:lang w:eastAsia="zh-CN" w:bidi="my-MM"/>
        </w:rPr>
        <w:t xml:space="preserve"> after an unexpected interference by inspecting the outcomes from past tests performed</w:t>
      </w:r>
      <w:r w:rsidRPr="00C17F2B">
        <w:rPr>
          <w:rFonts w:eastAsia="Times New Roman" w:cs="Times New Roman"/>
          <w:szCs w:val="24"/>
          <w:lang w:eastAsia="zh-CN" w:bidi="my-MM"/>
        </w:rPr>
        <w:t>.</w:t>
      </w:r>
    </w:p>
    <w:p w:rsidRPr="004118CF" w:rsidR="004118CF" w:rsidP="004118CF" w:rsidRDefault="00E90B59" w14:paraId="61151F34" w14:textId="676EF098">
      <w:pPr>
        <w:rPr>
          <w:rFonts w:eastAsia="Times New Roman" w:cs="Times New Roman"/>
          <w:szCs w:val="24"/>
          <w:lang w:eastAsia="zh-CN" w:bidi="my-MM"/>
        </w:rPr>
      </w:pPr>
      <w:r>
        <w:rPr>
          <w:rFonts w:eastAsia="Times New Roman" w:cs="Times New Roman"/>
          <w:szCs w:val="24"/>
          <w:lang w:eastAsia="zh-CN" w:bidi="my-MM"/>
        </w:rPr>
        <w:t xml:space="preserve">The BC plan will be running </w:t>
      </w:r>
      <w:r w:rsidRPr="00EE6751" w:rsidR="004118CF">
        <w:rPr>
          <w:rFonts w:eastAsia="Times New Roman" w:cs="Times New Roman"/>
          <w:szCs w:val="24"/>
          <w:lang w:eastAsia="zh-CN" w:bidi="my-MM"/>
        </w:rPr>
        <w:t xml:space="preserve">with broad plan to keep a business up and </w:t>
      </w:r>
      <w:r w:rsidRPr="00EE6751" w:rsidR="00F73316">
        <w:rPr>
          <w:rFonts w:eastAsia="Times New Roman" w:cs="Times New Roman"/>
          <w:szCs w:val="24"/>
          <w:lang w:eastAsia="zh-CN" w:bidi="my-MM"/>
        </w:rPr>
        <w:t>controlling</w:t>
      </w:r>
      <w:r w:rsidRPr="00EE6751" w:rsidR="004118CF">
        <w:rPr>
          <w:rFonts w:eastAsia="Times New Roman" w:cs="Times New Roman"/>
          <w:szCs w:val="24"/>
          <w:lang w:eastAsia="zh-CN" w:bidi="my-MM"/>
        </w:rPr>
        <w:t xml:space="preserve"> in the event of a disaster. It focuses on the business </w:t>
      </w:r>
      <w:proofErr w:type="gramStart"/>
      <w:r w:rsidRPr="00EE6751" w:rsidR="004118CF">
        <w:rPr>
          <w:rFonts w:eastAsia="Times New Roman" w:cs="Times New Roman"/>
          <w:szCs w:val="24"/>
          <w:lang w:eastAsia="zh-CN" w:bidi="my-MM"/>
        </w:rPr>
        <w:t xml:space="preserve">as a </w:t>
      </w:r>
      <w:r w:rsidRPr="00EE6751" w:rsidR="004118CF">
        <w:rPr>
          <w:rFonts w:eastAsia="Times New Roman" w:cs="Times New Roman"/>
          <w:szCs w:val="24"/>
          <w:lang w:eastAsia="zh-CN" w:bidi="my-MM"/>
        </w:rPr>
        <w:t>whole but</w:t>
      </w:r>
      <w:proofErr w:type="gramEnd"/>
      <w:r w:rsidRPr="00EE6751" w:rsidR="004118CF">
        <w:rPr>
          <w:rFonts w:eastAsia="Times New Roman" w:cs="Times New Roman"/>
          <w:szCs w:val="24"/>
          <w:lang w:eastAsia="zh-CN" w:bidi="my-MM"/>
        </w:rPr>
        <w:t xml:space="preserve"> drills down to </w:t>
      </w:r>
      <w:r w:rsidRPr="00EE6751" w:rsidR="006B7E4C">
        <w:rPr>
          <w:rFonts w:eastAsia="Times New Roman" w:cs="Times New Roman"/>
          <w:szCs w:val="24"/>
          <w:lang w:eastAsia="zh-CN" w:bidi="my-MM"/>
        </w:rPr>
        <w:t>de</w:t>
      </w:r>
      <w:r w:rsidRPr="00EE6751" w:rsidR="009B4356">
        <w:rPr>
          <w:rFonts w:eastAsia="Times New Roman" w:cs="Times New Roman"/>
          <w:szCs w:val="24"/>
          <w:lang w:eastAsia="zh-CN" w:bidi="my-MM"/>
        </w:rPr>
        <w:t>tailed</w:t>
      </w:r>
      <w:r w:rsidRPr="00EE6751" w:rsidR="004118CF">
        <w:rPr>
          <w:rFonts w:eastAsia="Times New Roman" w:cs="Times New Roman"/>
          <w:szCs w:val="24"/>
          <w:lang w:eastAsia="zh-CN" w:bidi="my-MM"/>
        </w:rPr>
        <w:t xml:space="preserve"> specific </w:t>
      </w:r>
      <w:r w:rsidRPr="00EE6751" w:rsidR="006B7E4C">
        <w:rPr>
          <w:rFonts w:eastAsia="Times New Roman" w:cs="Times New Roman"/>
          <w:szCs w:val="24"/>
          <w:lang w:eastAsia="zh-CN" w:bidi="my-MM"/>
        </w:rPr>
        <w:t>situations</w:t>
      </w:r>
      <w:r w:rsidRPr="00EE6751" w:rsidR="004118CF">
        <w:rPr>
          <w:rFonts w:eastAsia="Times New Roman" w:cs="Times New Roman"/>
          <w:szCs w:val="24"/>
          <w:lang w:eastAsia="zh-CN" w:bidi="my-MM"/>
        </w:rPr>
        <w:t xml:space="preserve"> that create risks for operations.</w:t>
      </w:r>
    </w:p>
    <w:p w:rsidRPr="002E374A" w:rsidR="002E374A" w:rsidP="002E374A" w:rsidRDefault="002E374A" w14:paraId="31D3FB65" w14:textId="025B0674">
      <w:pPr>
        <w:spacing w:after="0" w:line="240" w:lineRule="auto"/>
        <w:rPr>
          <w:rFonts w:eastAsia="Times New Roman" w:cs="Times New Roman"/>
          <w:szCs w:val="24"/>
          <w:lang w:eastAsia="zh-CN" w:bidi="my-MM"/>
        </w:rPr>
      </w:pPr>
    </w:p>
    <w:tbl>
      <w:tblPr>
        <w:tblStyle w:val="TableGrid"/>
        <w:tblW w:w="0" w:type="auto"/>
        <w:tblLook w:val="04A0" w:firstRow="1" w:lastRow="0" w:firstColumn="1" w:lastColumn="0" w:noHBand="0" w:noVBand="1"/>
      </w:tblPr>
      <w:tblGrid>
        <w:gridCol w:w="1656"/>
        <w:gridCol w:w="2453"/>
        <w:gridCol w:w="2586"/>
        <w:gridCol w:w="2655"/>
      </w:tblGrid>
      <w:tr w:rsidR="002C20D7" w:rsidTr="00B900C3" w14:paraId="277C5ED6" w14:textId="77777777">
        <w:tc>
          <w:tcPr>
            <w:tcW w:w="1345" w:type="dxa"/>
            <w:shd w:val="clear" w:color="auto" w:fill="C5E0B3" w:themeFill="accent6" w:themeFillTint="66"/>
            <w:vAlign w:val="center"/>
          </w:tcPr>
          <w:p w:rsidR="00312B83" w:rsidP="00C43C41" w:rsidRDefault="00A30B04" w14:paraId="176D4DC5" w14:textId="5EA3CF35">
            <w:pPr>
              <w:jc w:val="center"/>
              <w:rPr>
                <w:rFonts w:eastAsia="Times New Roman" w:cs="Times New Roman"/>
                <w:szCs w:val="24"/>
                <w:lang w:eastAsia="zh-CN" w:bidi="my-MM"/>
              </w:rPr>
            </w:pPr>
            <w:r>
              <w:rPr>
                <w:rFonts w:eastAsia="Times New Roman" w:cs="Times New Roman"/>
                <w:szCs w:val="24"/>
                <w:lang w:eastAsia="zh-CN" w:bidi="my-MM"/>
              </w:rPr>
              <w:t>Function</w:t>
            </w:r>
          </w:p>
        </w:tc>
        <w:tc>
          <w:tcPr>
            <w:tcW w:w="2499" w:type="dxa"/>
            <w:shd w:val="clear" w:color="auto" w:fill="C5E0B3" w:themeFill="accent6" w:themeFillTint="66"/>
            <w:vAlign w:val="center"/>
          </w:tcPr>
          <w:p w:rsidR="00312B83" w:rsidP="00C43C41" w:rsidRDefault="0003415F" w14:paraId="574D45F9" w14:textId="0BAEA72E">
            <w:pPr>
              <w:jc w:val="center"/>
              <w:rPr>
                <w:rFonts w:eastAsia="Times New Roman" w:cs="Times New Roman"/>
                <w:szCs w:val="24"/>
                <w:lang w:eastAsia="zh-CN" w:bidi="my-MM"/>
              </w:rPr>
            </w:pPr>
            <w:r>
              <w:rPr>
                <w:rFonts w:eastAsia="Times New Roman" w:cs="Times New Roman"/>
                <w:szCs w:val="24"/>
                <w:lang w:eastAsia="zh-CN" w:bidi="my-MM"/>
              </w:rPr>
              <w:t>Impact if unavailable</w:t>
            </w:r>
          </w:p>
        </w:tc>
        <w:tc>
          <w:tcPr>
            <w:tcW w:w="2645" w:type="dxa"/>
            <w:shd w:val="clear" w:color="auto" w:fill="C5E0B3" w:themeFill="accent6" w:themeFillTint="66"/>
            <w:vAlign w:val="center"/>
          </w:tcPr>
          <w:p w:rsidR="00312B83" w:rsidP="00C43C41" w:rsidRDefault="00D85462" w14:paraId="01C1FD6E" w14:textId="34592FD4">
            <w:pPr>
              <w:jc w:val="center"/>
              <w:rPr>
                <w:rFonts w:eastAsia="Times New Roman" w:cs="Times New Roman"/>
                <w:szCs w:val="24"/>
                <w:lang w:eastAsia="zh-CN" w:bidi="my-MM"/>
              </w:rPr>
            </w:pPr>
            <w:r>
              <w:rPr>
                <w:rFonts w:eastAsia="Times New Roman" w:cs="Times New Roman"/>
                <w:szCs w:val="24"/>
                <w:lang w:eastAsia="zh-CN" w:bidi="my-MM"/>
              </w:rPr>
              <w:t>Action</w:t>
            </w:r>
          </w:p>
        </w:tc>
        <w:tc>
          <w:tcPr>
            <w:tcW w:w="2700" w:type="dxa"/>
            <w:shd w:val="clear" w:color="auto" w:fill="C5E0B3" w:themeFill="accent6" w:themeFillTint="66"/>
            <w:vAlign w:val="center"/>
          </w:tcPr>
          <w:p w:rsidR="006A6B7C" w:rsidP="00C43C41" w:rsidRDefault="006A6B7C" w14:paraId="4F84655E" w14:textId="7AA2773D">
            <w:pPr>
              <w:jc w:val="center"/>
              <w:rPr>
                <w:rFonts w:eastAsia="Times New Roman" w:cs="Times New Roman"/>
                <w:szCs w:val="24"/>
                <w:lang w:eastAsia="zh-CN" w:bidi="my-MM"/>
              </w:rPr>
            </w:pPr>
            <w:r>
              <w:rPr>
                <w:rFonts w:eastAsia="Times New Roman" w:cs="Times New Roman"/>
                <w:szCs w:val="24"/>
                <w:lang w:eastAsia="zh-CN" w:bidi="my-MM"/>
              </w:rPr>
              <w:t>Procedures &amp;</w:t>
            </w:r>
          </w:p>
          <w:p w:rsidR="00312B83" w:rsidP="00C43C41" w:rsidRDefault="006A6B7C" w14:paraId="0A2423C1" w14:textId="4154D9D7">
            <w:pPr>
              <w:jc w:val="center"/>
              <w:rPr>
                <w:rFonts w:eastAsia="Times New Roman" w:cs="Times New Roman"/>
                <w:szCs w:val="24"/>
                <w:lang w:eastAsia="zh-CN" w:bidi="my-MM"/>
              </w:rPr>
            </w:pPr>
            <w:r>
              <w:rPr>
                <w:rFonts w:eastAsia="Times New Roman" w:cs="Times New Roman"/>
                <w:szCs w:val="24"/>
                <w:lang w:eastAsia="zh-CN" w:bidi="my-MM"/>
              </w:rPr>
              <w:t>Responsibilities</w:t>
            </w:r>
          </w:p>
        </w:tc>
      </w:tr>
      <w:tr w:rsidR="00312B83" w:rsidTr="00B900C3" w14:paraId="0CBF74EC" w14:textId="77777777">
        <w:trPr>
          <w:trHeight w:val="1628"/>
        </w:trPr>
        <w:tc>
          <w:tcPr>
            <w:tcW w:w="1345" w:type="dxa"/>
            <w:vAlign w:val="center"/>
          </w:tcPr>
          <w:p w:rsidR="00312B83" w:rsidP="00F21D75" w:rsidRDefault="001C7ED7" w14:paraId="694EF94B" w14:textId="5D3750C4">
            <w:pPr>
              <w:jc w:val="center"/>
              <w:rPr>
                <w:rFonts w:eastAsia="Times New Roman" w:cs="Times New Roman"/>
                <w:szCs w:val="24"/>
                <w:lang w:eastAsia="zh-CN" w:bidi="my-MM"/>
              </w:rPr>
            </w:pPr>
            <w:r>
              <w:rPr>
                <w:rFonts w:eastAsia="Times New Roman" w:cs="Times New Roman"/>
                <w:szCs w:val="24"/>
                <w:lang w:eastAsia="zh-CN" w:bidi="my-MM"/>
              </w:rPr>
              <w:t>Methodologies and client output</w:t>
            </w:r>
          </w:p>
        </w:tc>
        <w:tc>
          <w:tcPr>
            <w:tcW w:w="2499" w:type="dxa"/>
            <w:vAlign w:val="center"/>
          </w:tcPr>
          <w:p w:rsidR="00312B83" w:rsidP="00F21D75" w:rsidRDefault="00CE5EC4" w14:paraId="15BEA0BB" w14:textId="201CBAAE">
            <w:pPr>
              <w:jc w:val="center"/>
              <w:rPr>
                <w:rFonts w:eastAsia="Times New Roman" w:cs="Times New Roman"/>
                <w:szCs w:val="24"/>
                <w:lang w:eastAsia="zh-CN" w:bidi="my-MM"/>
              </w:rPr>
            </w:pPr>
            <w:r>
              <w:rPr>
                <w:rFonts w:eastAsia="Times New Roman" w:cs="Times New Roman"/>
                <w:szCs w:val="24"/>
                <w:lang w:eastAsia="zh-CN" w:bidi="my-MM"/>
              </w:rPr>
              <w:t>Disturb</w:t>
            </w:r>
            <w:r w:rsidR="001C7ED7">
              <w:rPr>
                <w:rFonts w:eastAsia="Times New Roman" w:cs="Times New Roman"/>
                <w:szCs w:val="24"/>
                <w:lang w:eastAsia="zh-CN" w:bidi="my-MM"/>
              </w:rPr>
              <w:t xml:space="preserve"> the ability to </w:t>
            </w:r>
            <w:r w:rsidR="00683818">
              <w:rPr>
                <w:rFonts w:eastAsia="Times New Roman" w:cs="Times New Roman"/>
                <w:szCs w:val="24"/>
                <w:lang w:eastAsia="zh-CN" w:bidi="my-MM"/>
              </w:rPr>
              <w:t>persuade</w:t>
            </w:r>
            <w:r w:rsidR="001C7ED7">
              <w:rPr>
                <w:rFonts w:eastAsia="Times New Roman" w:cs="Times New Roman"/>
                <w:szCs w:val="24"/>
                <w:lang w:eastAsia="zh-CN" w:bidi="my-MM"/>
              </w:rPr>
              <w:t xml:space="preserve"> the clients of capability</w:t>
            </w:r>
          </w:p>
        </w:tc>
        <w:tc>
          <w:tcPr>
            <w:tcW w:w="2645" w:type="dxa"/>
            <w:vAlign w:val="center"/>
          </w:tcPr>
          <w:p w:rsidR="00312B83" w:rsidP="00F21D75" w:rsidRDefault="0006344F" w14:paraId="350F2CF6" w14:textId="472C1A43">
            <w:pPr>
              <w:jc w:val="center"/>
              <w:rPr>
                <w:rFonts w:eastAsia="Times New Roman" w:cs="Times New Roman"/>
                <w:szCs w:val="24"/>
                <w:lang w:eastAsia="zh-CN" w:bidi="my-MM"/>
              </w:rPr>
            </w:pPr>
            <w:r>
              <w:rPr>
                <w:rFonts w:eastAsia="Times New Roman" w:cs="Times New Roman"/>
                <w:szCs w:val="24"/>
                <w:lang w:eastAsia="zh-CN" w:bidi="my-MM"/>
              </w:rPr>
              <w:t xml:space="preserve">Store in the single </w:t>
            </w:r>
            <w:r w:rsidR="004C70B9">
              <w:rPr>
                <w:rFonts w:eastAsia="Times New Roman" w:cs="Times New Roman"/>
                <w:szCs w:val="24"/>
                <w:lang w:eastAsia="zh-CN" w:bidi="my-MM"/>
              </w:rPr>
              <w:t xml:space="preserve">database </w:t>
            </w:r>
            <w:r w:rsidR="008A1007">
              <w:rPr>
                <w:rFonts w:eastAsia="Times New Roman" w:cs="Times New Roman"/>
                <w:szCs w:val="24"/>
                <w:lang w:eastAsia="zh-CN" w:bidi="my-MM"/>
              </w:rPr>
              <w:t xml:space="preserve">and </w:t>
            </w:r>
            <w:r w:rsidR="00226FB1">
              <w:rPr>
                <w:rFonts w:eastAsia="Times New Roman" w:cs="Times New Roman"/>
                <w:szCs w:val="24"/>
                <w:lang w:eastAsia="zh-CN" w:bidi="my-MM"/>
              </w:rPr>
              <w:t xml:space="preserve">do </w:t>
            </w:r>
            <w:r w:rsidR="00992CE2">
              <w:rPr>
                <w:rFonts w:eastAsia="Times New Roman" w:cs="Times New Roman"/>
                <w:szCs w:val="24"/>
                <w:lang w:eastAsia="zh-CN" w:bidi="my-MM"/>
              </w:rPr>
              <w:t>backup process properly</w:t>
            </w:r>
          </w:p>
        </w:tc>
        <w:tc>
          <w:tcPr>
            <w:tcW w:w="2700" w:type="dxa"/>
            <w:vAlign w:val="center"/>
          </w:tcPr>
          <w:p w:rsidR="00312B83" w:rsidP="00F21D75" w:rsidRDefault="009E1848" w14:paraId="223CACD7" w14:textId="13E54A35">
            <w:pPr>
              <w:jc w:val="center"/>
              <w:rPr>
                <w:rFonts w:eastAsia="Times New Roman" w:cs="Times New Roman"/>
                <w:szCs w:val="24"/>
                <w:lang w:eastAsia="zh-CN" w:bidi="my-MM"/>
              </w:rPr>
            </w:pPr>
            <w:r>
              <w:rPr>
                <w:rFonts w:eastAsia="Times New Roman" w:cs="Times New Roman"/>
                <w:szCs w:val="24"/>
                <w:lang w:eastAsia="zh-CN" w:bidi="my-MM"/>
              </w:rPr>
              <w:t>JOHN DOUGH SYSTEM team</w:t>
            </w:r>
          </w:p>
        </w:tc>
      </w:tr>
      <w:tr w:rsidR="00F21D75" w:rsidTr="00B900C3" w14:paraId="44332B55" w14:textId="77777777">
        <w:trPr>
          <w:trHeight w:val="1628"/>
        </w:trPr>
        <w:tc>
          <w:tcPr>
            <w:tcW w:w="1345" w:type="dxa"/>
            <w:vAlign w:val="center"/>
          </w:tcPr>
          <w:p w:rsidR="00F21D75" w:rsidP="00F21D75" w:rsidRDefault="00DA4008" w14:paraId="04198969" w14:textId="09853FC6">
            <w:pPr>
              <w:jc w:val="center"/>
              <w:rPr>
                <w:rFonts w:eastAsia="Times New Roman" w:cs="Times New Roman"/>
                <w:szCs w:val="24"/>
                <w:lang w:eastAsia="zh-CN" w:bidi="my-MM"/>
              </w:rPr>
            </w:pPr>
            <w:r>
              <w:rPr>
                <w:rFonts w:eastAsia="Times New Roman" w:cs="Times New Roman"/>
                <w:szCs w:val="24"/>
                <w:lang w:eastAsia="zh-CN" w:bidi="my-MM"/>
              </w:rPr>
              <w:t>A</w:t>
            </w:r>
            <w:r>
              <w:rPr>
                <w:rFonts w:hint="eastAsia" w:eastAsia="Times New Roman" w:cs="Times New Roman"/>
                <w:szCs w:val="24"/>
                <w:lang w:eastAsia="zh-CN" w:bidi="my-MM"/>
              </w:rPr>
              <w:t>ccess</w:t>
            </w:r>
            <w:r>
              <w:rPr>
                <w:rFonts w:eastAsia="Times New Roman" w:cs="Times New Roman"/>
                <w:szCs w:val="24"/>
                <w:lang w:eastAsia="zh-CN" w:bidi="my-MM"/>
              </w:rPr>
              <w:t xml:space="preserve"> to email</w:t>
            </w:r>
          </w:p>
        </w:tc>
        <w:tc>
          <w:tcPr>
            <w:tcW w:w="2499" w:type="dxa"/>
            <w:vAlign w:val="center"/>
          </w:tcPr>
          <w:p w:rsidR="00F21D75" w:rsidP="00B900C3" w:rsidRDefault="00B900C3" w14:paraId="7AC1BF0C" w14:textId="639A5F5B">
            <w:pPr>
              <w:jc w:val="center"/>
              <w:rPr>
                <w:rFonts w:eastAsia="Times New Roman" w:cs="Times New Roman"/>
                <w:szCs w:val="24"/>
                <w:lang w:eastAsia="zh-CN" w:bidi="my-MM"/>
              </w:rPr>
            </w:pPr>
            <w:r>
              <w:rPr>
                <w:rFonts w:eastAsia="Times New Roman" w:cs="Times New Roman"/>
                <w:szCs w:val="24"/>
                <w:lang w:eastAsia="zh-CN" w:bidi="my-MM"/>
              </w:rPr>
              <w:t>C</w:t>
            </w:r>
            <w:r w:rsidR="006C0BED">
              <w:rPr>
                <w:rFonts w:eastAsia="Times New Roman" w:cs="Times New Roman"/>
                <w:szCs w:val="24"/>
                <w:lang w:eastAsia="zh-CN" w:bidi="my-MM"/>
              </w:rPr>
              <w:t>annot</w:t>
            </w:r>
            <w:r w:rsidR="00C51890">
              <w:rPr>
                <w:rFonts w:eastAsia="Times New Roman" w:cs="Times New Roman"/>
                <w:szCs w:val="24"/>
                <w:lang w:eastAsia="zh-CN" w:bidi="my-MM"/>
              </w:rPr>
              <w:t xml:space="preserve"> </w:t>
            </w:r>
            <w:r w:rsidR="009F7C9E">
              <w:rPr>
                <w:rFonts w:eastAsia="Times New Roman" w:cs="Times New Roman"/>
                <w:szCs w:val="24"/>
                <w:lang w:eastAsia="zh-CN" w:bidi="my-MM"/>
              </w:rPr>
              <w:t>communicate</w:t>
            </w:r>
            <w:r w:rsidR="009F7C9E">
              <w:rPr>
                <w:rFonts w:eastAsia="Times New Roman" w:cs="Times New Roman"/>
                <w:szCs w:val="24"/>
                <w:lang w:eastAsia="zh-CN" w:bidi="my-MM"/>
              </w:rPr>
              <w:t xml:space="preserve"> with the </w:t>
            </w:r>
            <w:r w:rsidR="006C0BED">
              <w:rPr>
                <w:rFonts w:eastAsia="Times New Roman" w:cs="Times New Roman"/>
                <w:szCs w:val="24"/>
                <w:lang w:eastAsia="zh-CN" w:bidi="my-MM"/>
              </w:rPr>
              <w:t>client</w:t>
            </w:r>
          </w:p>
          <w:p w:rsidR="00F21D75" w:rsidP="00B900C3" w:rsidRDefault="00B900C3" w14:paraId="62B92316" w14:textId="75CB1DA7">
            <w:pPr>
              <w:jc w:val="center"/>
              <w:rPr>
                <w:rFonts w:eastAsia="Times New Roman" w:cs="Times New Roman"/>
                <w:szCs w:val="24"/>
                <w:lang w:eastAsia="zh-CN" w:bidi="my-MM"/>
              </w:rPr>
            </w:pPr>
            <w:r>
              <w:rPr>
                <w:rFonts w:eastAsia="Times New Roman" w:cs="Times New Roman"/>
                <w:szCs w:val="24"/>
                <w:lang w:eastAsia="zh-CN" w:bidi="my-MM"/>
              </w:rPr>
              <w:t>Unable to provide service,</w:t>
            </w:r>
          </w:p>
        </w:tc>
        <w:tc>
          <w:tcPr>
            <w:tcW w:w="2645" w:type="dxa"/>
            <w:vAlign w:val="center"/>
          </w:tcPr>
          <w:p w:rsidR="00F21D75" w:rsidP="00F21D75" w:rsidRDefault="00650323" w14:paraId="7383E7B1" w14:textId="180C74CC">
            <w:pPr>
              <w:jc w:val="center"/>
              <w:rPr>
                <w:rFonts w:eastAsia="Times New Roman" w:cs="Times New Roman"/>
                <w:szCs w:val="24"/>
                <w:lang w:eastAsia="zh-CN" w:bidi="my-MM"/>
              </w:rPr>
            </w:pPr>
            <w:r>
              <w:rPr>
                <w:rFonts w:eastAsia="Times New Roman" w:cs="Times New Roman"/>
                <w:szCs w:val="24"/>
                <w:lang w:eastAsia="zh-CN" w:bidi="my-MM"/>
              </w:rPr>
              <w:t>Incorporate to the exchange server</w:t>
            </w:r>
            <w:r w:rsidR="00F864D0">
              <w:rPr>
                <w:rFonts w:eastAsia="Times New Roman" w:cs="Times New Roman"/>
                <w:szCs w:val="24"/>
                <w:lang w:eastAsia="zh-CN" w:bidi="my-MM"/>
              </w:rPr>
              <w:t xml:space="preserve"> with email to reduce the point of failure</w:t>
            </w:r>
          </w:p>
        </w:tc>
        <w:tc>
          <w:tcPr>
            <w:tcW w:w="2700" w:type="dxa"/>
            <w:vAlign w:val="center"/>
          </w:tcPr>
          <w:p w:rsidR="00F21D75" w:rsidP="00F21D75" w:rsidRDefault="002942D1" w14:paraId="265C764D" w14:textId="2924F084">
            <w:pPr>
              <w:jc w:val="center"/>
              <w:rPr>
                <w:rFonts w:eastAsia="Times New Roman" w:cs="Times New Roman"/>
                <w:szCs w:val="24"/>
                <w:lang w:eastAsia="zh-CN" w:bidi="my-MM"/>
              </w:rPr>
            </w:pPr>
            <w:r>
              <w:rPr>
                <w:rFonts w:eastAsia="Times New Roman" w:cs="Times New Roman"/>
                <w:szCs w:val="24"/>
                <w:lang w:eastAsia="zh-CN" w:bidi="my-MM"/>
              </w:rPr>
              <w:t>Q message</w:t>
            </w:r>
            <w:r w:rsidR="004148F7">
              <w:rPr>
                <w:rFonts w:eastAsia="Times New Roman" w:cs="Times New Roman"/>
                <w:szCs w:val="24"/>
                <w:lang w:eastAsia="zh-CN" w:bidi="my-MM"/>
              </w:rPr>
              <w:t xml:space="preserve"> team</w:t>
            </w:r>
          </w:p>
        </w:tc>
      </w:tr>
      <w:tr w:rsidR="004148F7" w:rsidTr="00B900C3" w14:paraId="74D541C2" w14:textId="77777777">
        <w:trPr>
          <w:trHeight w:val="1628"/>
        </w:trPr>
        <w:tc>
          <w:tcPr>
            <w:tcW w:w="1345" w:type="dxa"/>
            <w:vAlign w:val="center"/>
          </w:tcPr>
          <w:p w:rsidR="004148F7" w:rsidP="00F21D75" w:rsidRDefault="00B3603F" w14:paraId="58ECB785" w14:textId="49FB5907">
            <w:pPr>
              <w:jc w:val="center"/>
              <w:rPr>
                <w:rFonts w:eastAsia="Times New Roman" w:cs="Times New Roman"/>
                <w:szCs w:val="24"/>
                <w:lang w:eastAsia="zh-CN" w:bidi="my-MM"/>
              </w:rPr>
            </w:pPr>
            <w:r>
              <w:rPr>
                <w:rFonts w:eastAsia="Times New Roman" w:cs="Times New Roman"/>
                <w:szCs w:val="24"/>
                <w:lang w:eastAsia="zh-CN" w:bidi="my-MM"/>
              </w:rPr>
              <w:t>Access to database</w:t>
            </w:r>
          </w:p>
        </w:tc>
        <w:tc>
          <w:tcPr>
            <w:tcW w:w="2499" w:type="dxa"/>
            <w:vAlign w:val="center"/>
          </w:tcPr>
          <w:p w:rsidR="004148F7" w:rsidP="00B05EE7" w:rsidRDefault="006D2BA5" w14:paraId="0C494B67" w14:textId="09EF46D1">
            <w:pPr>
              <w:jc w:val="center"/>
              <w:rPr>
                <w:rFonts w:eastAsia="Times New Roman" w:cs="Times New Roman"/>
                <w:szCs w:val="24"/>
                <w:lang w:eastAsia="zh-CN" w:bidi="my-MM"/>
              </w:rPr>
            </w:pPr>
            <w:r>
              <w:rPr>
                <w:rFonts w:eastAsia="Times New Roman" w:cs="Times New Roman"/>
                <w:szCs w:val="24"/>
                <w:lang w:eastAsia="zh-CN" w:bidi="my-MM"/>
              </w:rPr>
              <w:t>Client unable to identify the service and discover the business</w:t>
            </w:r>
          </w:p>
        </w:tc>
        <w:tc>
          <w:tcPr>
            <w:tcW w:w="2645" w:type="dxa"/>
            <w:vAlign w:val="center"/>
          </w:tcPr>
          <w:p w:rsidR="004148F7" w:rsidP="00D92F49" w:rsidRDefault="00111578" w14:paraId="72DE58F9" w14:textId="2B33C257">
            <w:pPr>
              <w:jc w:val="center"/>
              <w:rPr>
                <w:rFonts w:eastAsia="Times New Roman" w:cs="Times New Roman"/>
                <w:szCs w:val="24"/>
                <w:lang w:eastAsia="zh-CN" w:bidi="my-MM"/>
              </w:rPr>
            </w:pPr>
            <w:r>
              <w:rPr>
                <w:rFonts w:eastAsia="Times New Roman" w:cs="Times New Roman"/>
                <w:szCs w:val="24"/>
                <w:lang w:eastAsia="zh-CN" w:bidi="my-MM"/>
              </w:rPr>
              <w:t xml:space="preserve">Make sure </w:t>
            </w:r>
            <w:r w:rsidR="0086720A">
              <w:rPr>
                <w:rFonts w:eastAsia="Times New Roman" w:cs="Times New Roman"/>
                <w:szCs w:val="24"/>
                <w:lang w:eastAsia="zh-CN" w:bidi="my-MM"/>
              </w:rPr>
              <w:t xml:space="preserve">to provide down time </w:t>
            </w:r>
            <w:r w:rsidR="00B21009">
              <w:rPr>
                <w:rFonts w:eastAsia="Times New Roman" w:cs="Times New Roman"/>
                <w:szCs w:val="24"/>
                <w:lang w:eastAsia="zh-CN" w:bidi="my-MM"/>
              </w:rPr>
              <w:t>warning</w:t>
            </w:r>
            <w:r w:rsidR="0086720A">
              <w:rPr>
                <w:rFonts w:eastAsia="Times New Roman" w:cs="Times New Roman"/>
                <w:szCs w:val="24"/>
                <w:lang w:eastAsia="zh-CN" w:bidi="my-MM"/>
              </w:rPr>
              <w:t xml:space="preserve"> message </w:t>
            </w:r>
          </w:p>
        </w:tc>
        <w:tc>
          <w:tcPr>
            <w:tcW w:w="2700" w:type="dxa"/>
            <w:vAlign w:val="center"/>
          </w:tcPr>
          <w:p w:rsidR="004148F7" w:rsidP="00F21D75" w:rsidRDefault="00411E0F" w14:paraId="57084F40" w14:textId="042AF449">
            <w:pPr>
              <w:jc w:val="center"/>
              <w:rPr>
                <w:rFonts w:eastAsia="Times New Roman" w:cs="Times New Roman"/>
                <w:szCs w:val="24"/>
                <w:lang w:eastAsia="zh-CN" w:bidi="my-MM"/>
              </w:rPr>
            </w:pPr>
            <w:r>
              <w:rPr>
                <w:rFonts w:eastAsia="Times New Roman" w:cs="Times New Roman"/>
                <w:szCs w:val="24"/>
                <w:lang w:eastAsia="zh-CN" w:bidi="my-MM"/>
              </w:rPr>
              <w:t>Developer team</w:t>
            </w:r>
          </w:p>
        </w:tc>
      </w:tr>
      <w:tr w:rsidR="00744C44" w:rsidTr="00B900C3" w14:paraId="106E7A9F" w14:textId="77777777">
        <w:trPr>
          <w:trHeight w:val="1628"/>
        </w:trPr>
        <w:tc>
          <w:tcPr>
            <w:tcW w:w="1345" w:type="dxa"/>
            <w:vAlign w:val="center"/>
          </w:tcPr>
          <w:p w:rsidR="00744C44" w:rsidP="00F21D75" w:rsidRDefault="00BE7BE9" w14:paraId="4D0003E0" w14:textId="4D49AD38">
            <w:pPr>
              <w:jc w:val="center"/>
              <w:rPr>
                <w:rFonts w:eastAsia="Times New Roman" w:cs="Times New Roman"/>
                <w:szCs w:val="24"/>
                <w:lang w:eastAsia="zh-CN" w:bidi="my-MM"/>
              </w:rPr>
            </w:pPr>
            <w:r>
              <w:rPr>
                <w:rFonts w:eastAsia="Times New Roman" w:cs="Times New Roman"/>
                <w:szCs w:val="24"/>
                <w:lang w:eastAsia="zh-CN" w:bidi="my-MM"/>
              </w:rPr>
              <w:t>Access to server</w:t>
            </w:r>
          </w:p>
        </w:tc>
        <w:tc>
          <w:tcPr>
            <w:tcW w:w="2499" w:type="dxa"/>
            <w:vAlign w:val="center"/>
          </w:tcPr>
          <w:p w:rsidR="00744C44" w:rsidP="00B05EE7" w:rsidRDefault="006D2BA5" w14:paraId="14A180B8" w14:textId="5CA02CEB">
            <w:pPr>
              <w:jc w:val="center"/>
              <w:rPr>
                <w:rFonts w:eastAsia="Times New Roman" w:cs="Times New Roman"/>
                <w:szCs w:val="24"/>
                <w:lang w:eastAsia="zh-CN" w:bidi="my-MM"/>
              </w:rPr>
            </w:pPr>
            <w:r>
              <w:rPr>
                <w:rFonts w:eastAsia="Times New Roman" w:cs="Times New Roman"/>
                <w:szCs w:val="24"/>
                <w:lang w:eastAsia="zh-CN" w:bidi="my-MM"/>
              </w:rPr>
              <w:t xml:space="preserve">Client unable to identify the service and discover the business </w:t>
            </w:r>
          </w:p>
        </w:tc>
        <w:tc>
          <w:tcPr>
            <w:tcW w:w="2645" w:type="dxa"/>
            <w:vAlign w:val="center"/>
          </w:tcPr>
          <w:p w:rsidR="00744C44" w:rsidP="00F21D75" w:rsidRDefault="00A253C3" w14:paraId="12D3CC3E" w14:textId="0D22696C">
            <w:pPr>
              <w:jc w:val="center"/>
              <w:rPr>
                <w:rFonts w:eastAsia="Times New Roman" w:cs="Times New Roman"/>
                <w:szCs w:val="24"/>
                <w:lang w:eastAsia="zh-CN" w:bidi="my-MM"/>
              </w:rPr>
            </w:pPr>
            <w:r>
              <w:rPr>
                <w:rFonts w:eastAsia="Times New Roman" w:cs="Times New Roman"/>
                <w:szCs w:val="24"/>
                <w:lang w:eastAsia="zh-CN" w:bidi="my-MM"/>
              </w:rPr>
              <w:t>Make sure to provide down time warning message</w:t>
            </w:r>
            <w:r>
              <w:rPr>
                <w:rFonts w:eastAsia="Times New Roman" w:cs="Times New Roman"/>
                <w:szCs w:val="24"/>
                <w:lang w:eastAsia="zh-CN" w:bidi="my-MM"/>
              </w:rPr>
              <w:br/>
            </w:r>
            <w:r>
              <w:rPr>
                <w:rFonts w:eastAsia="Times New Roman" w:cs="Times New Roman"/>
                <w:szCs w:val="24"/>
                <w:lang w:eastAsia="zh-CN" w:bidi="my-MM"/>
              </w:rPr>
              <w:t>prepare the backup server for the downtime</w:t>
            </w:r>
          </w:p>
        </w:tc>
        <w:tc>
          <w:tcPr>
            <w:tcW w:w="2700" w:type="dxa"/>
            <w:vAlign w:val="center"/>
          </w:tcPr>
          <w:p w:rsidR="00744C44" w:rsidP="00F21D75" w:rsidRDefault="000B6D02" w14:paraId="624F1F3E" w14:textId="4E16A6DC">
            <w:pPr>
              <w:jc w:val="center"/>
              <w:rPr>
                <w:rFonts w:eastAsia="Times New Roman" w:cs="Times New Roman"/>
                <w:szCs w:val="24"/>
                <w:lang w:eastAsia="zh-CN" w:bidi="my-MM"/>
              </w:rPr>
            </w:pPr>
            <w:r>
              <w:rPr>
                <w:rFonts w:eastAsia="Times New Roman" w:cs="Times New Roman"/>
                <w:szCs w:val="24"/>
                <w:lang w:eastAsia="zh-CN" w:bidi="my-MM"/>
              </w:rPr>
              <w:t>Developer team</w:t>
            </w:r>
          </w:p>
        </w:tc>
      </w:tr>
      <w:tr w:rsidR="00226236" w:rsidTr="00B900C3" w14:paraId="3444EC64" w14:textId="77777777">
        <w:trPr>
          <w:trHeight w:val="1628"/>
        </w:trPr>
        <w:tc>
          <w:tcPr>
            <w:tcW w:w="1345" w:type="dxa"/>
            <w:vAlign w:val="center"/>
          </w:tcPr>
          <w:p w:rsidR="00226236" w:rsidP="00F21D75" w:rsidRDefault="002E1C19" w14:paraId="7031BE83" w14:textId="752BBDED">
            <w:pPr>
              <w:jc w:val="center"/>
              <w:rPr>
                <w:rFonts w:eastAsia="Times New Roman" w:cs="Times New Roman"/>
                <w:szCs w:val="24"/>
                <w:lang w:eastAsia="zh-CN" w:bidi="my-MM"/>
              </w:rPr>
            </w:pPr>
            <w:r>
              <w:rPr>
                <w:rFonts w:eastAsia="Times New Roman" w:cs="Times New Roman"/>
                <w:szCs w:val="24"/>
                <w:lang w:eastAsia="zh-CN" w:bidi="my-MM"/>
              </w:rPr>
              <w:lastRenderedPageBreak/>
              <w:t xml:space="preserve">JOHN DOUGH’s </w:t>
            </w:r>
            <w:r w:rsidR="0012201D">
              <w:rPr>
                <w:rFonts w:eastAsia="Times New Roman" w:cs="Times New Roman"/>
                <w:szCs w:val="24"/>
                <w:lang w:eastAsia="zh-CN" w:bidi="my-MM"/>
              </w:rPr>
              <w:t>web portal</w:t>
            </w:r>
            <w:r w:rsidR="005239FE">
              <w:rPr>
                <w:rFonts w:eastAsia="Times New Roman" w:cs="Times New Roman"/>
                <w:szCs w:val="24"/>
                <w:lang w:eastAsia="zh-CN" w:bidi="my-MM"/>
              </w:rPr>
              <w:t xml:space="preserve"> </w:t>
            </w:r>
          </w:p>
        </w:tc>
        <w:tc>
          <w:tcPr>
            <w:tcW w:w="2499" w:type="dxa"/>
            <w:vAlign w:val="center"/>
          </w:tcPr>
          <w:p w:rsidR="00226236" w:rsidP="00B05EE7" w:rsidRDefault="00E272F7" w14:paraId="3F66A878" w14:textId="4E40A2B2">
            <w:pPr>
              <w:jc w:val="center"/>
              <w:rPr>
                <w:rFonts w:eastAsia="Times New Roman" w:cs="Times New Roman"/>
                <w:szCs w:val="24"/>
                <w:lang w:eastAsia="zh-CN" w:bidi="my-MM"/>
              </w:rPr>
            </w:pPr>
            <w:r>
              <w:rPr>
                <w:rFonts w:eastAsia="Times New Roman" w:cs="Times New Roman"/>
                <w:szCs w:val="24"/>
                <w:lang w:eastAsia="zh-CN" w:bidi="my-MM"/>
              </w:rPr>
              <w:t xml:space="preserve">Client unable to </w:t>
            </w:r>
            <w:r w:rsidR="001367C8">
              <w:rPr>
                <w:rFonts w:eastAsia="Times New Roman" w:cs="Times New Roman"/>
                <w:szCs w:val="24"/>
                <w:lang w:eastAsia="zh-CN" w:bidi="my-MM"/>
              </w:rPr>
              <w:t xml:space="preserve">identify the service </w:t>
            </w:r>
            <w:r w:rsidR="006D2BA5">
              <w:rPr>
                <w:rFonts w:eastAsia="Times New Roman" w:cs="Times New Roman"/>
                <w:szCs w:val="24"/>
                <w:lang w:eastAsia="zh-CN" w:bidi="my-MM"/>
              </w:rPr>
              <w:t xml:space="preserve">and </w:t>
            </w:r>
            <w:r w:rsidR="001367C8">
              <w:rPr>
                <w:rFonts w:eastAsia="Times New Roman" w:cs="Times New Roman"/>
                <w:szCs w:val="24"/>
                <w:lang w:eastAsia="zh-CN" w:bidi="my-MM"/>
              </w:rPr>
              <w:t>discover</w:t>
            </w:r>
            <w:r w:rsidR="00A76439">
              <w:rPr>
                <w:rFonts w:eastAsia="Times New Roman" w:cs="Times New Roman"/>
                <w:szCs w:val="24"/>
                <w:lang w:eastAsia="zh-CN" w:bidi="my-MM"/>
              </w:rPr>
              <w:t xml:space="preserve"> the business</w:t>
            </w:r>
          </w:p>
        </w:tc>
        <w:tc>
          <w:tcPr>
            <w:tcW w:w="2645" w:type="dxa"/>
            <w:vAlign w:val="center"/>
          </w:tcPr>
          <w:p w:rsidR="00226236" w:rsidP="00F21D75" w:rsidRDefault="0078680A" w14:paraId="6059C741" w14:textId="6ACDA694">
            <w:pPr>
              <w:jc w:val="center"/>
              <w:rPr>
                <w:rFonts w:eastAsia="Times New Roman" w:cs="Times New Roman"/>
                <w:szCs w:val="24"/>
                <w:lang w:eastAsia="zh-CN" w:bidi="my-MM"/>
              </w:rPr>
            </w:pPr>
            <w:r>
              <w:rPr>
                <w:rFonts w:eastAsia="Times New Roman" w:cs="Times New Roman"/>
                <w:szCs w:val="24"/>
                <w:lang w:eastAsia="zh-CN" w:bidi="my-MM"/>
              </w:rPr>
              <w:t>Host on the reliable service provider</w:t>
            </w:r>
          </w:p>
        </w:tc>
        <w:tc>
          <w:tcPr>
            <w:tcW w:w="2700" w:type="dxa"/>
            <w:vAlign w:val="center"/>
          </w:tcPr>
          <w:p w:rsidR="00226236" w:rsidP="00F21D75" w:rsidRDefault="00C5030F" w14:paraId="6F3DE346" w14:textId="0760FE05">
            <w:pPr>
              <w:jc w:val="center"/>
              <w:rPr>
                <w:rFonts w:eastAsia="Times New Roman" w:cs="Times New Roman"/>
                <w:szCs w:val="24"/>
                <w:lang w:eastAsia="zh-CN" w:bidi="my-MM"/>
              </w:rPr>
            </w:pPr>
            <w:r>
              <w:rPr>
                <w:rFonts w:eastAsia="Times New Roman" w:cs="Times New Roman"/>
                <w:szCs w:val="24"/>
                <w:lang w:eastAsia="zh-CN" w:bidi="my-MM"/>
              </w:rPr>
              <w:t xml:space="preserve">Developer </w:t>
            </w:r>
            <w:r w:rsidR="0012201D">
              <w:rPr>
                <w:rFonts w:eastAsia="Times New Roman" w:cs="Times New Roman"/>
                <w:szCs w:val="24"/>
                <w:lang w:eastAsia="zh-CN" w:bidi="my-MM"/>
              </w:rPr>
              <w:t>team</w:t>
            </w:r>
          </w:p>
        </w:tc>
      </w:tr>
      <w:tr w:rsidR="009E1848" w:rsidTr="00B900C3" w14:paraId="54A6995C" w14:textId="77777777">
        <w:trPr>
          <w:trHeight w:val="1628"/>
        </w:trPr>
        <w:tc>
          <w:tcPr>
            <w:tcW w:w="1345" w:type="dxa"/>
            <w:vAlign w:val="center"/>
          </w:tcPr>
          <w:p w:rsidR="009E1848" w:rsidP="00F21D75" w:rsidRDefault="0068386A" w14:paraId="4EFD6D68" w14:textId="70883C21">
            <w:pPr>
              <w:jc w:val="center"/>
              <w:rPr>
                <w:rFonts w:eastAsia="Times New Roman" w:cs="Times New Roman"/>
                <w:szCs w:val="24"/>
                <w:lang w:eastAsia="zh-CN" w:bidi="my-MM"/>
              </w:rPr>
            </w:pPr>
            <w:r>
              <w:rPr>
                <w:rFonts w:eastAsia="Times New Roman" w:cs="Times New Roman"/>
                <w:szCs w:val="24"/>
                <w:lang w:eastAsia="zh-CN" w:bidi="my-MM"/>
              </w:rPr>
              <w:t xml:space="preserve">24 hours </w:t>
            </w:r>
            <w:r w:rsidR="002E6AD0">
              <w:rPr>
                <w:rFonts w:eastAsia="Times New Roman" w:cs="Times New Roman"/>
                <w:szCs w:val="24"/>
                <w:lang w:eastAsia="zh-CN" w:bidi="my-MM"/>
              </w:rPr>
              <w:t xml:space="preserve">Network </w:t>
            </w:r>
            <w:r w:rsidR="00ED2DBC">
              <w:rPr>
                <w:rFonts w:eastAsia="Times New Roman" w:cs="Times New Roman"/>
                <w:szCs w:val="24"/>
                <w:lang w:eastAsia="zh-CN" w:bidi="my-MM"/>
              </w:rPr>
              <w:t>Security</w:t>
            </w:r>
          </w:p>
        </w:tc>
        <w:tc>
          <w:tcPr>
            <w:tcW w:w="2499" w:type="dxa"/>
            <w:vAlign w:val="center"/>
          </w:tcPr>
          <w:p w:rsidR="009E1848" w:rsidP="00A72E6D" w:rsidRDefault="00957A74" w14:paraId="54A22B4C" w14:textId="77777777">
            <w:pPr>
              <w:jc w:val="center"/>
              <w:rPr>
                <w:rFonts w:eastAsia="Times New Roman" w:cs="Times New Roman"/>
                <w:szCs w:val="24"/>
                <w:lang w:eastAsia="zh-CN" w:bidi="my-MM"/>
              </w:rPr>
            </w:pPr>
            <w:r>
              <w:rPr>
                <w:rFonts w:eastAsia="Times New Roman" w:cs="Times New Roman"/>
                <w:szCs w:val="24"/>
                <w:lang w:eastAsia="zh-CN" w:bidi="my-MM"/>
              </w:rPr>
              <w:t xml:space="preserve">Can happen data breach </w:t>
            </w:r>
          </w:p>
          <w:p w:rsidR="009E1848" w:rsidP="00A72E6D" w:rsidRDefault="007B1579" w14:paraId="6B5B186E" w14:textId="2D47E27E">
            <w:pPr>
              <w:jc w:val="center"/>
              <w:rPr>
                <w:rFonts w:eastAsia="Times New Roman" w:cs="Times New Roman"/>
                <w:szCs w:val="24"/>
                <w:lang w:eastAsia="zh-CN" w:bidi="my-MM"/>
              </w:rPr>
            </w:pPr>
            <w:r>
              <w:rPr>
                <w:rFonts w:eastAsia="Times New Roman" w:cs="Times New Roman"/>
                <w:szCs w:val="24"/>
                <w:lang w:eastAsia="zh-CN" w:bidi="my-MM"/>
              </w:rPr>
              <w:t xml:space="preserve">Can </w:t>
            </w:r>
            <w:r w:rsidR="004E38C7">
              <w:rPr>
                <w:rFonts w:eastAsia="Times New Roman" w:cs="Times New Roman"/>
                <w:szCs w:val="24"/>
                <w:lang w:eastAsia="zh-CN" w:bidi="my-MM"/>
              </w:rPr>
              <w:t>lead to massive d</w:t>
            </w:r>
            <w:r w:rsidR="00F022E6">
              <w:rPr>
                <w:rFonts w:eastAsia="Times New Roman" w:cs="Times New Roman"/>
                <w:szCs w:val="24"/>
                <w:lang w:eastAsia="zh-CN" w:bidi="my-MM"/>
              </w:rPr>
              <w:t>isaster</w:t>
            </w:r>
          </w:p>
        </w:tc>
        <w:tc>
          <w:tcPr>
            <w:tcW w:w="2645" w:type="dxa"/>
            <w:vAlign w:val="center"/>
          </w:tcPr>
          <w:p w:rsidR="009E1848" w:rsidP="00F21D75" w:rsidRDefault="006C5408" w14:paraId="20C51226" w14:textId="52605079">
            <w:pPr>
              <w:jc w:val="center"/>
              <w:rPr>
                <w:rFonts w:eastAsia="Times New Roman" w:cs="Times New Roman"/>
                <w:szCs w:val="24"/>
                <w:lang w:eastAsia="zh-CN" w:bidi="my-MM"/>
              </w:rPr>
            </w:pPr>
            <w:r>
              <w:rPr>
                <w:rFonts w:eastAsia="Times New Roman" w:cs="Times New Roman"/>
                <w:szCs w:val="24"/>
                <w:lang w:eastAsia="zh-CN" w:bidi="my-MM"/>
              </w:rPr>
              <w:t>Search for the unnormal traffic through the network</w:t>
            </w:r>
          </w:p>
        </w:tc>
        <w:tc>
          <w:tcPr>
            <w:tcW w:w="2700" w:type="dxa"/>
            <w:vAlign w:val="center"/>
          </w:tcPr>
          <w:p w:rsidR="009E1848" w:rsidP="00F21D75" w:rsidRDefault="009B3206" w14:paraId="4355FBB8" w14:textId="493E7320">
            <w:pPr>
              <w:jc w:val="center"/>
              <w:rPr>
                <w:rFonts w:eastAsia="Times New Roman" w:cs="Times New Roman"/>
                <w:szCs w:val="24"/>
                <w:lang w:eastAsia="zh-CN" w:bidi="my-MM"/>
              </w:rPr>
            </w:pPr>
            <w:r>
              <w:rPr>
                <w:rFonts w:eastAsia="Times New Roman" w:cs="Times New Roman"/>
                <w:szCs w:val="24"/>
                <w:lang w:eastAsia="zh-CN" w:bidi="my-MM"/>
              </w:rPr>
              <w:t>Security CISO team</w:t>
            </w:r>
          </w:p>
        </w:tc>
      </w:tr>
      <w:tr w:rsidR="00B22537" w:rsidTr="00B900C3" w14:paraId="72E252FA" w14:textId="77777777">
        <w:trPr>
          <w:trHeight w:val="1628"/>
        </w:trPr>
        <w:tc>
          <w:tcPr>
            <w:tcW w:w="1345" w:type="dxa"/>
            <w:vAlign w:val="center"/>
          </w:tcPr>
          <w:p w:rsidR="00B22537" w:rsidP="00F21D75" w:rsidRDefault="00B22537" w14:paraId="4D4A711B" w14:textId="33703E45">
            <w:pPr>
              <w:jc w:val="center"/>
              <w:rPr>
                <w:rFonts w:eastAsia="Times New Roman" w:cs="Times New Roman"/>
                <w:szCs w:val="24"/>
                <w:lang w:eastAsia="zh-CN" w:bidi="my-MM"/>
              </w:rPr>
            </w:pPr>
            <w:r>
              <w:rPr>
                <w:rFonts w:eastAsia="Times New Roman" w:cs="Times New Roman"/>
                <w:szCs w:val="24"/>
                <w:lang w:eastAsia="zh-CN" w:bidi="my-MM"/>
              </w:rPr>
              <w:t>Physical security</w:t>
            </w:r>
          </w:p>
        </w:tc>
        <w:tc>
          <w:tcPr>
            <w:tcW w:w="2499" w:type="dxa"/>
            <w:vAlign w:val="center"/>
          </w:tcPr>
          <w:p w:rsidR="00B22537" w:rsidP="00E5680E" w:rsidRDefault="00B22537" w14:paraId="12B459F7" w14:textId="3577B1AE">
            <w:pPr>
              <w:jc w:val="center"/>
              <w:rPr>
                <w:rFonts w:eastAsia="Times New Roman" w:cs="Times New Roman"/>
                <w:szCs w:val="24"/>
                <w:lang w:eastAsia="zh-CN" w:bidi="my-MM"/>
              </w:rPr>
            </w:pPr>
            <w:r>
              <w:rPr>
                <w:rFonts w:eastAsia="Times New Roman" w:cs="Times New Roman"/>
                <w:szCs w:val="24"/>
                <w:lang w:eastAsia="zh-CN" w:bidi="my-MM"/>
              </w:rPr>
              <w:t>Employees feel unsafe</w:t>
            </w:r>
            <w:r w:rsidR="002E6AD0">
              <w:rPr>
                <w:rFonts w:eastAsia="Times New Roman" w:cs="Times New Roman"/>
                <w:szCs w:val="24"/>
                <w:lang w:eastAsia="zh-CN" w:bidi="my-MM"/>
              </w:rPr>
              <w:t>,</w:t>
            </w:r>
          </w:p>
          <w:p w:rsidR="00B22537" w:rsidP="00E5680E" w:rsidRDefault="007D7159" w14:paraId="3BE1F665" w14:textId="27D9F561">
            <w:pPr>
              <w:jc w:val="center"/>
              <w:rPr>
                <w:rFonts w:eastAsia="Times New Roman" w:cs="Times New Roman"/>
                <w:szCs w:val="24"/>
                <w:lang w:eastAsia="zh-CN" w:bidi="my-MM"/>
              </w:rPr>
            </w:pPr>
            <w:r>
              <w:rPr>
                <w:rFonts w:eastAsia="Times New Roman" w:cs="Times New Roman"/>
                <w:szCs w:val="24"/>
                <w:lang w:eastAsia="zh-CN" w:bidi="my-MM"/>
              </w:rPr>
              <w:t>Hardware missing</w:t>
            </w:r>
          </w:p>
        </w:tc>
        <w:tc>
          <w:tcPr>
            <w:tcW w:w="2645" w:type="dxa"/>
            <w:vAlign w:val="center"/>
          </w:tcPr>
          <w:p w:rsidR="00B22537" w:rsidP="00F21D75" w:rsidRDefault="00670210" w14:paraId="66B65582" w14:textId="62B937F8">
            <w:pPr>
              <w:jc w:val="center"/>
              <w:rPr>
                <w:rFonts w:eastAsia="Times New Roman" w:cs="Times New Roman"/>
                <w:szCs w:val="24"/>
                <w:lang w:eastAsia="zh-CN" w:bidi="my-MM"/>
              </w:rPr>
            </w:pPr>
            <w:r>
              <w:rPr>
                <w:rFonts w:eastAsia="Times New Roman" w:cs="Times New Roman"/>
                <w:szCs w:val="24"/>
                <w:lang w:eastAsia="zh-CN" w:bidi="my-MM"/>
              </w:rPr>
              <w:t>Hire professional security team</w:t>
            </w:r>
          </w:p>
        </w:tc>
        <w:tc>
          <w:tcPr>
            <w:tcW w:w="2700" w:type="dxa"/>
            <w:vAlign w:val="center"/>
          </w:tcPr>
          <w:p w:rsidR="00B22537" w:rsidP="00F21D75" w:rsidRDefault="00406507" w14:paraId="7BFB4DBD" w14:textId="28DFEFA3">
            <w:pPr>
              <w:jc w:val="center"/>
              <w:rPr>
                <w:rFonts w:eastAsia="Times New Roman" w:cs="Times New Roman"/>
                <w:szCs w:val="24"/>
                <w:lang w:eastAsia="zh-CN" w:bidi="my-MM"/>
              </w:rPr>
            </w:pPr>
            <w:r>
              <w:rPr>
                <w:rFonts w:eastAsia="Times New Roman" w:cs="Times New Roman"/>
                <w:szCs w:val="24"/>
                <w:lang w:eastAsia="zh-CN" w:bidi="my-MM"/>
              </w:rPr>
              <w:t>Physical security team</w:t>
            </w:r>
          </w:p>
        </w:tc>
      </w:tr>
    </w:tbl>
    <w:p w:rsidRPr="00326614" w:rsidR="00312B83" w:rsidP="00326614" w:rsidRDefault="00312B83" w14:paraId="7DAA0E28" w14:textId="77777777">
      <w:pPr>
        <w:spacing w:after="0" w:line="240" w:lineRule="auto"/>
        <w:rPr>
          <w:rFonts w:eastAsia="Times New Roman" w:cs="Times New Roman"/>
          <w:szCs w:val="24"/>
          <w:lang w:eastAsia="zh-CN" w:bidi="my-MM"/>
        </w:rPr>
      </w:pPr>
    </w:p>
    <w:p w:rsidRPr="00DE0E49" w:rsidR="00DE0E49" w:rsidP="00DE0E49" w:rsidRDefault="00784DAF" w14:paraId="7D0D2086" w14:textId="1D2AA4CA">
      <w:pPr>
        <w:pStyle w:val="Heading2"/>
      </w:pPr>
      <w:bookmarkStart w:name="_Toc34589668" w:id="20"/>
      <w:r>
        <w:t>Disaster Recovery Plan</w:t>
      </w:r>
      <w:bookmarkEnd w:id="20"/>
    </w:p>
    <w:p w:rsidR="0028628D" w:rsidP="00C9643C" w:rsidRDefault="00170449" w14:paraId="2205B523" w14:textId="012E0CD1">
      <w:r>
        <w:t xml:space="preserve">Disaster recovery </w:t>
      </w:r>
      <w:r w:rsidR="00654535">
        <w:t>focus</w:t>
      </w:r>
      <w:r>
        <w:t xml:space="preserve"> on the </w:t>
      </w:r>
      <w:r w:rsidR="0028628D">
        <w:t>important</w:t>
      </w:r>
      <w:r>
        <w:t xml:space="preserve"> business </w:t>
      </w:r>
      <w:r w:rsidR="00654535">
        <w:t>process</w:t>
      </w:r>
      <w:r w:rsidR="00DE16E1">
        <w:t xml:space="preserve"> with active</w:t>
      </w:r>
      <w:r w:rsidR="00654535">
        <w:t xml:space="preserve"> </w:t>
      </w:r>
      <w:r w:rsidR="00DB79E6">
        <w:t>counter</w:t>
      </w:r>
      <w:r w:rsidR="009558DE">
        <w:t>.</w:t>
      </w:r>
      <w:r w:rsidR="00DB79E6">
        <w:t xml:space="preserve"> </w:t>
      </w:r>
      <w:r w:rsidR="00700513">
        <w:t xml:space="preserve">Disaster recovery plan </w:t>
      </w:r>
      <w:r w:rsidR="00153159">
        <w:t xml:space="preserve">can be </w:t>
      </w:r>
      <w:r w:rsidR="00A3741F">
        <w:t>considered</w:t>
      </w:r>
      <w:r w:rsidR="00153159">
        <w:t xml:space="preserve"> more focused</w:t>
      </w:r>
      <w:r w:rsidR="009E744F">
        <w:t xml:space="preserve"> </w:t>
      </w:r>
      <w:r w:rsidR="00756130">
        <w:t>on the specific part of the business continuity plan</w:t>
      </w:r>
      <w:r w:rsidR="00281BE0">
        <w:t xml:space="preserve">. </w:t>
      </w:r>
      <w:r w:rsidR="00B20202">
        <w:t xml:space="preserve">This plan is narrowly focused on </w:t>
      </w:r>
      <w:r w:rsidR="00AB7C34">
        <w:t>each data that is core to the organization.</w:t>
      </w:r>
      <w:r w:rsidR="00420BB5">
        <w:t xml:space="preserve"> This process </w:t>
      </w:r>
      <w:r w:rsidR="00222BCC">
        <w:t xml:space="preserve">could involve </w:t>
      </w:r>
      <w:r w:rsidR="00C30E9E">
        <w:t>everything from recovering small data set to the loss of entire data center</w:t>
      </w:r>
      <w:r w:rsidR="009763D6">
        <w:t>.</w:t>
      </w:r>
      <w:r w:rsidR="009763D6">
        <w:br/>
      </w:r>
      <w:r w:rsidR="009763D6">
        <w:br/>
      </w:r>
      <w:r w:rsidR="009763D6">
        <w:t xml:space="preserve">The DR plan will be running outside the network of JOHN DOUGH with the different </w:t>
      </w:r>
      <w:r w:rsidR="00577300">
        <w:t>type of data</w:t>
      </w:r>
      <w:r w:rsidR="009763D6">
        <w:t>.</w:t>
      </w:r>
      <w:r w:rsidR="00AC2636">
        <w:t xml:space="preserve"> </w:t>
      </w:r>
      <w:r w:rsidR="00E1075F">
        <w:t xml:space="preserve">Every important data will be collected and </w:t>
      </w:r>
      <w:r w:rsidR="002C1347">
        <w:t xml:space="preserve">backed up </w:t>
      </w:r>
      <w:r w:rsidR="00D978F4">
        <w:t xml:space="preserve">with </w:t>
      </w:r>
      <w:r w:rsidR="004332B1">
        <w:t xml:space="preserve">fully </w:t>
      </w:r>
      <w:r w:rsidR="00D978F4">
        <w:t>mirror</w:t>
      </w:r>
      <w:r w:rsidR="0028628D">
        <w:t>ed recovery</w:t>
      </w:r>
      <w:r w:rsidR="00D978F4">
        <w:t xml:space="preserve"> site.</w:t>
      </w:r>
    </w:p>
    <w:p w:rsidRPr="00C9643C" w:rsidR="00C9643C" w:rsidP="00C9643C" w:rsidRDefault="002C1347" w14:paraId="50E1740C" w14:textId="786DA952">
      <w:r>
        <w:t xml:space="preserve"> </w:t>
      </w:r>
    </w:p>
    <w:tbl>
      <w:tblPr>
        <w:tblStyle w:val="TableGrid"/>
        <w:tblW w:w="0" w:type="auto"/>
        <w:tblLook w:val="04A0" w:firstRow="1" w:lastRow="0" w:firstColumn="1" w:lastColumn="0" w:noHBand="0" w:noVBand="1"/>
      </w:tblPr>
      <w:tblGrid>
        <w:gridCol w:w="4675"/>
        <w:gridCol w:w="4675"/>
      </w:tblGrid>
      <w:tr w:rsidR="0028628D" w:rsidTr="08D57575" w14:paraId="33B00754" w14:textId="77777777">
        <w:trPr>
          <w:trHeight w:val="737"/>
        </w:trPr>
        <w:tc>
          <w:tcPr>
            <w:tcW w:w="4675" w:type="dxa"/>
            <w:shd w:val="clear" w:color="auto" w:fill="FFF2CC" w:themeFill="accent4" w:themeFillTint="33"/>
            <w:tcMar/>
            <w:vAlign w:val="center"/>
          </w:tcPr>
          <w:p w:rsidR="0028628D" w:rsidP="008C3B4B" w:rsidRDefault="008C3B4B" w14:paraId="3504435E" w14:textId="7294C853">
            <w:pPr>
              <w:jc w:val="center"/>
            </w:pPr>
            <w:r>
              <w:t>Core process</w:t>
            </w:r>
          </w:p>
        </w:tc>
        <w:tc>
          <w:tcPr>
            <w:tcW w:w="4675" w:type="dxa"/>
            <w:shd w:val="clear" w:color="auto" w:fill="FFF2CC" w:themeFill="accent4" w:themeFillTint="33"/>
            <w:tcMar/>
            <w:vAlign w:val="center"/>
          </w:tcPr>
          <w:p w:rsidR="0028628D" w:rsidP="008C3B4B" w:rsidRDefault="008C3B4B" w14:paraId="7F9935C0" w14:textId="5493F365">
            <w:pPr>
              <w:jc w:val="center"/>
            </w:pPr>
            <w:r>
              <w:t>Backup Strategy</w:t>
            </w:r>
          </w:p>
        </w:tc>
      </w:tr>
      <w:tr w:rsidR="0028628D" w:rsidTr="08D57575" w14:paraId="19A58F62" w14:textId="77777777">
        <w:tc>
          <w:tcPr>
            <w:tcW w:w="4675" w:type="dxa"/>
            <w:tcMar/>
            <w:vAlign w:val="center"/>
          </w:tcPr>
          <w:p w:rsidRPr="00B26704" w:rsidR="0028628D" w:rsidP="00B26704" w:rsidRDefault="00B26704" w14:paraId="0315EFAB" w14:textId="49B1771B">
            <w:pPr>
              <w:jc w:val="center"/>
              <w:rPr>
                <w:rFonts w:cs="Times New Roman"/>
              </w:rPr>
            </w:pPr>
            <w:r>
              <w:t>IT operation</w:t>
            </w:r>
          </w:p>
        </w:tc>
        <w:tc>
          <w:tcPr>
            <w:tcW w:w="4675" w:type="dxa"/>
            <w:tcMar/>
            <w:vAlign w:val="center"/>
          </w:tcPr>
          <w:p w:rsidR="0028628D" w:rsidP="00B26704" w:rsidRDefault="009A12D6" w14:paraId="7B9837E7" w14:textId="702AD111">
            <w:pPr>
              <w:jc w:val="center"/>
            </w:pPr>
            <w:r>
              <w:t>C</w:t>
            </w:r>
            <w:r w:rsidRPr="009A12D6">
              <w:t xml:space="preserve">loud </w:t>
            </w:r>
            <w:r>
              <w:t>B</w:t>
            </w:r>
            <w:r w:rsidRPr="009A12D6">
              <w:t xml:space="preserve">ased </w:t>
            </w:r>
            <w:r>
              <w:t>B</w:t>
            </w:r>
            <w:r w:rsidRPr="009A12D6">
              <w:t>ackup</w:t>
            </w:r>
          </w:p>
        </w:tc>
      </w:tr>
      <w:tr w:rsidR="00B26704" w:rsidTr="08D57575" w14:paraId="64D9F900" w14:textId="77777777">
        <w:tc>
          <w:tcPr>
            <w:tcW w:w="4675" w:type="dxa"/>
            <w:tcMar/>
            <w:vAlign w:val="center"/>
          </w:tcPr>
          <w:p w:rsidR="00B26704" w:rsidP="00B26704" w:rsidRDefault="0013663C" w14:paraId="3B435233" w14:textId="067BFB29">
            <w:pPr>
              <w:jc w:val="center"/>
            </w:pPr>
            <w:r>
              <w:t>Customer data</w:t>
            </w:r>
          </w:p>
        </w:tc>
        <w:tc>
          <w:tcPr>
            <w:tcW w:w="4675" w:type="dxa"/>
            <w:tcMar/>
            <w:vAlign w:val="center"/>
          </w:tcPr>
          <w:p w:rsidR="00B26704" w:rsidP="00B26704" w:rsidRDefault="009A12D6" w14:paraId="20B5430C" w14:textId="4A428841">
            <w:pPr>
              <w:jc w:val="center"/>
            </w:pPr>
            <w:r>
              <w:t>C</w:t>
            </w:r>
            <w:r w:rsidRPr="009A12D6">
              <w:t xml:space="preserve">loud </w:t>
            </w:r>
            <w:r>
              <w:t>B</w:t>
            </w:r>
            <w:r w:rsidRPr="009A12D6">
              <w:t xml:space="preserve">ased </w:t>
            </w:r>
            <w:r>
              <w:t>B</w:t>
            </w:r>
            <w:r w:rsidRPr="009A12D6">
              <w:t>ackup</w:t>
            </w:r>
          </w:p>
        </w:tc>
      </w:tr>
      <w:tr w:rsidR="0013663C" w:rsidTr="08D57575" w14:paraId="720AB4A3" w14:textId="77777777">
        <w:tc>
          <w:tcPr>
            <w:tcW w:w="4675" w:type="dxa"/>
            <w:tcMar/>
            <w:vAlign w:val="center"/>
          </w:tcPr>
          <w:p w:rsidR="0013663C" w:rsidP="00B26704" w:rsidRDefault="00715D08" w14:paraId="17290077" w14:textId="63021291">
            <w:pPr>
              <w:jc w:val="center"/>
            </w:pPr>
            <w:r>
              <w:t>Software data</w:t>
            </w:r>
          </w:p>
        </w:tc>
        <w:tc>
          <w:tcPr>
            <w:tcW w:w="4675" w:type="dxa"/>
            <w:tcMar/>
            <w:vAlign w:val="center"/>
          </w:tcPr>
          <w:p w:rsidR="0013663C" w:rsidP="00B26704" w:rsidRDefault="009A12D6" w14:paraId="1B038B7B" w14:textId="342D969D">
            <w:pPr>
              <w:jc w:val="center"/>
            </w:pPr>
            <w:r>
              <w:t>C</w:t>
            </w:r>
            <w:r w:rsidRPr="009A12D6">
              <w:t xml:space="preserve">loud </w:t>
            </w:r>
            <w:r>
              <w:t>B</w:t>
            </w:r>
            <w:r w:rsidRPr="009A12D6">
              <w:t xml:space="preserve">ased </w:t>
            </w:r>
            <w:r>
              <w:t>B</w:t>
            </w:r>
            <w:r w:rsidRPr="009A12D6">
              <w:t>ackup</w:t>
            </w:r>
          </w:p>
        </w:tc>
      </w:tr>
      <w:tr w:rsidR="00715D08" w:rsidTr="08D57575" w14:paraId="32B25534" w14:textId="77777777">
        <w:tc>
          <w:tcPr>
            <w:tcW w:w="4675" w:type="dxa"/>
            <w:tcMar/>
            <w:vAlign w:val="center"/>
          </w:tcPr>
          <w:p w:rsidR="00715D08" w:rsidP="00B26704" w:rsidRDefault="00715D08" w14:paraId="5B3323D9" w14:textId="254EAF87">
            <w:pPr>
              <w:jc w:val="center"/>
            </w:pPr>
            <w:r>
              <w:t>Logging data</w:t>
            </w:r>
          </w:p>
        </w:tc>
        <w:tc>
          <w:tcPr>
            <w:tcW w:w="4675" w:type="dxa"/>
            <w:tcMar/>
            <w:vAlign w:val="center"/>
          </w:tcPr>
          <w:p w:rsidR="00715D08" w:rsidP="00B26704" w:rsidRDefault="005C467F" w14:paraId="53F32A80" w14:textId="79730570">
            <w:pPr>
              <w:jc w:val="center"/>
            </w:pPr>
            <w:r w:rsidR="08D57575">
              <w:rPr/>
              <w:t>Cloud Based Backup</w:t>
            </w:r>
          </w:p>
        </w:tc>
      </w:tr>
      <w:tr w:rsidR="00715D08" w:rsidTr="08D57575" w14:paraId="00F5F6B6" w14:textId="77777777">
        <w:tc>
          <w:tcPr>
            <w:tcW w:w="4675" w:type="dxa"/>
            <w:tcMar/>
            <w:vAlign w:val="center"/>
          </w:tcPr>
          <w:p w:rsidR="00715D08" w:rsidP="00B26704" w:rsidRDefault="00851B9A" w14:paraId="668AD7E9" w14:textId="7601E023">
            <w:pPr>
              <w:jc w:val="center"/>
            </w:pPr>
            <w:r>
              <w:t>Finance</w:t>
            </w:r>
          </w:p>
        </w:tc>
        <w:tc>
          <w:tcPr>
            <w:tcW w:w="4675" w:type="dxa"/>
            <w:tcMar/>
            <w:vAlign w:val="center"/>
          </w:tcPr>
          <w:p w:rsidR="00715D08" w:rsidP="00B26704" w:rsidRDefault="009A12D6" w14:paraId="7789EA7F" w14:textId="62D2BB39">
            <w:pPr>
              <w:jc w:val="center"/>
            </w:pPr>
            <w:r>
              <w:t>C</w:t>
            </w:r>
            <w:r w:rsidRPr="009A12D6">
              <w:t xml:space="preserve">loud </w:t>
            </w:r>
            <w:r>
              <w:t>B</w:t>
            </w:r>
            <w:r w:rsidRPr="009A12D6">
              <w:t xml:space="preserve">ased </w:t>
            </w:r>
            <w:r>
              <w:t>B</w:t>
            </w:r>
            <w:r w:rsidRPr="009A12D6">
              <w:t>ackup</w:t>
            </w:r>
          </w:p>
        </w:tc>
      </w:tr>
      <w:tr w:rsidR="00851B9A" w:rsidTr="08D57575" w14:paraId="7E8A1ACB" w14:textId="77777777">
        <w:tc>
          <w:tcPr>
            <w:tcW w:w="4675" w:type="dxa"/>
            <w:tcMar/>
            <w:vAlign w:val="center"/>
          </w:tcPr>
          <w:p w:rsidR="00851B9A" w:rsidP="00B26704" w:rsidRDefault="00707E0B" w14:paraId="3CE50ABF" w14:textId="27D7DBFE">
            <w:pPr>
              <w:jc w:val="center"/>
            </w:pPr>
            <w:r>
              <w:t>Website data</w:t>
            </w:r>
          </w:p>
        </w:tc>
        <w:tc>
          <w:tcPr>
            <w:tcW w:w="4675" w:type="dxa"/>
            <w:tcMar/>
            <w:vAlign w:val="center"/>
          </w:tcPr>
          <w:p w:rsidR="00851B9A" w:rsidP="00B26704" w:rsidRDefault="005C467F" w14:paraId="39DA15FB" w14:textId="2F34A4F7">
            <w:pPr>
              <w:jc w:val="center"/>
            </w:pPr>
            <w:r>
              <w:t>Mirrored recovery site</w:t>
            </w:r>
          </w:p>
        </w:tc>
      </w:tr>
      <w:tr w:rsidR="00D035BA" w:rsidTr="08D57575" w14:paraId="750EC431" w14:textId="77777777">
        <w:tc>
          <w:tcPr>
            <w:tcW w:w="4675" w:type="dxa"/>
            <w:tcMar/>
            <w:vAlign w:val="center"/>
          </w:tcPr>
          <w:p w:rsidR="00D035BA" w:rsidP="00B26704" w:rsidRDefault="00D035BA" w14:paraId="13D76BA4" w14:textId="74843C14">
            <w:pPr>
              <w:jc w:val="center"/>
            </w:pPr>
            <w:r>
              <w:t xml:space="preserve">Human </w:t>
            </w:r>
            <w:r w:rsidR="00B32459">
              <w:t>Resource</w:t>
            </w:r>
          </w:p>
        </w:tc>
        <w:tc>
          <w:tcPr>
            <w:tcW w:w="4675" w:type="dxa"/>
            <w:tcMar/>
            <w:vAlign w:val="center"/>
          </w:tcPr>
          <w:p w:rsidR="00D035BA" w:rsidP="00B26704" w:rsidRDefault="006B05C3" w14:paraId="4A4931F8" w14:textId="42CCF647">
            <w:pPr>
              <w:jc w:val="center"/>
            </w:pPr>
            <w:r>
              <w:t>Off-site data storage</w:t>
            </w:r>
          </w:p>
        </w:tc>
      </w:tr>
      <w:tr w:rsidR="00B32459" w:rsidTr="08D57575" w14:paraId="6C749D9A" w14:textId="77777777">
        <w:tc>
          <w:tcPr>
            <w:tcW w:w="4675" w:type="dxa"/>
            <w:tcMar/>
            <w:vAlign w:val="center"/>
          </w:tcPr>
          <w:p w:rsidR="00B32459" w:rsidP="00B26704" w:rsidRDefault="00794C82" w14:paraId="063D9903" w14:textId="1298DC4B">
            <w:pPr>
              <w:jc w:val="center"/>
            </w:pPr>
            <w:r>
              <w:t>C</w:t>
            </w:r>
            <w:r w:rsidR="004601E7">
              <w:t>ontact</w:t>
            </w:r>
            <w:r>
              <w:t>s admin</w:t>
            </w:r>
          </w:p>
        </w:tc>
        <w:tc>
          <w:tcPr>
            <w:tcW w:w="4675" w:type="dxa"/>
            <w:tcMar/>
            <w:vAlign w:val="center"/>
          </w:tcPr>
          <w:p w:rsidR="00B32459" w:rsidP="00B26704" w:rsidRDefault="006B05C3" w14:paraId="0423CCCE" w14:textId="673A983A">
            <w:pPr>
              <w:jc w:val="center"/>
            </w:pPr>
            <w:r>
              <w:t>Digital backup</w:t>
            </w:r>
          </w:p>
        </w:tc>
      </w:tr>
      <w:tr w:rsidR="004601E7" w:rsidTr="08D57575" w14:paraId="69744721" w14:textId="77777777">
        <w:tc>
          <w:tcPr>
            <w:tcW w:w="4675" w:type="dxa"/>
            <w:tcMar/>
            <w:vAlign w:val="center"/>
          </w:tcPr>
          <w:p w:rsidR="004601E7" w:rsidP="00B26704" w:rsidRDefault="008055E2" w14:paraId="2C67F5BA" w14:textId="50C105DC">
            <w:pPr>
              <w:jc w:val="center"/>
            </w:pPr>
            <w:r>
              <w:t>Business Continuity plan</w:t>
            </w:r>
          </w:p>
        </w:tc>
        <w:tc>
          <w:tcPr>
            <w:tcW w:w="4675" w:type="dxa"/>
            <w:tcMar/>
            <w:vAlign w:val="center"/>
          </w:tcPr>
          <w:p w:rsidR="004601E7" w:rsidP="00B26704" w:rsidRDefault="009A12D6" w14:paraId="2B4AA3A2" w14:textId="531A074D">
            <w:pPr>
              <w:jc w:val="center"/>
            </w:pPr>
            <w:r>
              <w:t>C</w:t>
            </w:r>
            <w:r w:rsidRPr="009A12D6">
              <w:t xml:space="preserve">loud </w:t>
            </w:r>
            <w:r>
              <w:t>B</w:t>
            </w:r>
            <w:r w:rsidRPr="009A12D6">
              <w:t xml:space="preserve">ased </w:t>
            </w:r>
            <w:r>
              <w:t>B</w:t>
            </w:r>
            <w:r w:rsidRPr="009A12D6">
              <w:t>ackup</w:t>
            </w:r>
          </w:p>
        </w:tc>
      </w:tr>
      <w:tr w:rsidR="001F28AE" w:rsidTr="08D57575" w14:paraId="4FE42C8E" w14:textId="77777777">
        <w:tc>
          <w:tcPr>
            <w:tcW w:w="4675" w:type="dxa"/>
            <w:tcMar/>
            <w:vAlign w:val="center"/>
          </w:tcPr>
          <w:p w:rsidR="001F28AE" w:rsidP="00B26704" w:rsidRDefault="001F28AE" w14:paraId="0825A841" w14:textId="31A8FA5C">
            <w:pPr>
              <w:jc w:val="center"/>
            </w:pPr>
            <w:r>
              <w:t>Implementation plan</w:t>
            </w:r>
          </w:p>
        </w:tc>
        <w:tc>
          <w:tcPr>
            <w:tcW w:w="4675" w:type="dxa"/>
            <w:tcMar/>
            <w:vAlign w:val="center"/>
          </w:tcPr>
          <w:p w:rsidR="001F28AE" w:rsidP="00B26704" w:rsidRDefault="009A12D6" w14:paraId="27B46DC7" w14:textId="42C462AE">
            <w:pPr>
              <w:jc w:val="center"/>
            </w:pPr>
            <w:r>
              <w:t>C</w:t>
            </w:r>
            <w:r w:rsidRPr="009A12D6">
              <w:t xml:space="preserve">loud </w:t>
            </w:r>
            <w:r>
              <w:t>B</w:t>
            </w:r>
            <w:r w:rsidRPr="009A12D6">
              <w:t xml:space="preserve">ased </w:t>
            </w:r>
            <w:r>
              <w:t>B</w:t>
            </w:r>
            <w:r w:rsidRPr="009A12D6">
              <w:t>ackup</w:t>
            </w:r>
          </w:p>
        </w:tc>
      </w:tr>
      <w:tr w:rsidR="001F28AE" w:rsidTr="08D57575" w14:paraId="50CCA628" w14:textId="77777777">
        <w:tc>
          <w:tcPr>
            <w:tcW w:w="4675" w:type="dxa"/>
            <w:tcMar/>
            <w:vAlign w:val="center"/>
          </w:tcPr>
          <w:p w:rsidR="001F28AE" w:rsidP="00B26704" w:rsidRDefault="001F28AE" w14:paraId="2AE1A11C" w14:textId="6BA636D7">
            <w:pPr>
              <w:jc w:val="center"/>
            </w:pPr>
            <w:r>
              <w:t>Main</w:t>
            </w:r>
            <w:r w:rsidR="00B6670B">
              <w:t xml:space="preserve">tenance </w:t>
            </w:r>
            <w:r w:rsidR="00612366">
              <w:t>data</w:t>
            </w:r>
          </w:p>
        </w:tc>
        <w:tc>
          <w:tcPr>
            <w:tcW w:w="4675" w:type="dxa"/>
            <w:tcMar/>
            <w:vAlign w:val="center"/>
          </w:tcPr>
          <w:p w:rsidR="001F28AE" w:rsidP="00B26704" w:rsidRDefault="009A12D6" w14:paraId="2CEE6605" w14:textId="474A7F9E">
            <w:pPr>
              <w:jc w:val="center"/>
            </w:pPr>
            <w:r>
              <w:t>C</w:t>
            </w:r>
            <w:r w:rsidRPr="009A12D6">
              <w:t xml:space="preserve">loud </w:t>
            </w:r>
            <w:r>
              <w:t>B</w:t>
            </w:r>
            <w:r w:rsidRPr="009A12D6">
              <w:t xml:space="preserve">ased </w:t>
            </w:r>
            <w:r>
              <w:t>B</w:t>
            </w:r>
            <w:r w:rsidRPr="009A12D6">
              <w:t>ackup</w:t>
            </w:r>
          </w:p>
        </w:tc>
      </w:tr>
      <w:tr w:rsidR="00612366" w:rsidTr="08D57575" w14:paraId="2E3F2DD4" w14:textId="77777777">
        <w:tc>
          <w:tcPr>
            <w:tcW w:w="4675" w:type="dxa"/>
            <w:tcMar/>
            <w:vAlign w:val="center"/>
          </w:tcPr>
          <w:p w:rsidR="00612366" w:rsidP="00B26704" w:rsidRDefault="00B6239E" w14:paraId="0D9DE442" w14:textId="246C5FE0">
            <w:pPr>
              <w:jc w:val="center"/>
            </w:pPr>
            <w:r>
              <w:t>Business E-mail</w:t>
            </w:r>
          </w:p>
        </w:tc>
        <w:tc>
          <w:tcPr>
            <w:tcW w:w="4675" w:type="dxa"/>
            <w:tcMar/>
            <w:vAlign w:val="center"/>
          </w:tcPr>
          <w:p w:rsidR="00612366" w:rsidP="00B26704" w:rsidRDefault="009A12D6" w14:paraId="7D4A80E1" w14:textId="1CF95699">
            <w:pPr>
              <w:jc w:val="center"/>
            </w:pPr>
            <w:r>
              <w:t>C</w:t>
            </w:r>
            <w:r w:rsidRPr="009A12D6">
              <w:t xml:space="preserve">loud </w:t>
            </w:r>
            <w:r>
              <w:t>B</w:t>
            </w:r>
            <w:r w:rsidRPr="009A12D6">
              <w:t xml:space="preserve">ased </w:t>
            </w:r>
            <w:r>
              <w:t>B</w:t>
            </w:r>
            <w:r w:rsidRPr="009A12D6">
              <w:t>ackup</w:t>
            </w:r>
          </w:p>
        </w:tc>
      </w:tr>
      <w:tr w:rsidR="00332B24" w:rsidTr="08D57575" w14:paraId="0D1624E0" w14:textId="77777777">
        <w:tc>
          <w:tcPr>
            <w:tcW w:w="4675" w:type="dxa"/>
            <w:tcMar/>
            <w:vAlign w:val="center"/>
          </w:tcPr>
          <w:p w:rsidR="00332B24" w:rsidP="00B26704" w:rsidRDefault="00332B24" w14:paraId="4BF76A67" w14:textId="22AB1410">
            <w:pPr>
              <w:jc w:val="center"/>
            </w:pPr>
            <w:r>
              <w:t>Warehouse data</w:t>
            </w:r>
          </w:p>
        </w:tc>
        <w:tc>
          <w:tcPr>
            <w:tcW w:w="4675" w:type="dxa"/>
            <w:tcMar/>
            <w:vAlign w:val="center"/>
          </w:tcPr>
          <w:p w:rsidR="00332B24" w:rsidP="00B26704" w:rsidRDefault="009A12D6" w14:paraId="6DB9D465" w14:textId="404B670F">
            <w:pPr>
              <w:jc w:val="center"/>
            </w:pPr>
            <w:r>
              <w:t>C</w:t>
            </w:r>
            <w:r w:rsidRPr="009A12D6">
              <w:t xml:space="preserve">loud </w:t>
            </w:r>
            <w:r>
              <w:t>B</w:t>
            </w:r>
            <w:r w:rsidRPr="009A12D6">
              <w:t xml:space="preserve">ased </w:t>
            </w:r>
            <w:r>
              <w:t>B</w:t>
            </w:r>
            <w:r w:rsidRPr="009A12D6">
              <w:t>ackup</w:t>
            </w:r>
          </w:p>
        </w:tc>
      </w:tr>
      <w:tr w:rsidR="00332B24" w:rsidTr="08D57575" w14:paraId="006002C6" w14:textId="77777777">
        <w:tc>
          <w:tcPr>
            <w:tcW w:w="4675" w:type="dxa"/>
            <w:tcMar/>
            <w:vAlign w:val="center"/>
          </w:tcPr>
          <w:p w:rsidR="00332B24" w:rsidP="00B26704" w:rsidRDefault="00F1740E" w14:paraId="66946F09" w14:textId="77504B0D">
            <w:pPr>
              <w:jc w:val="center"/>
            </w:pPr>
            <w:r>
              <w:lastRenderedPageBreak/>
              <w:t>Tech support (hardware/software)</w:t>
            </w:r>
          </w:p>
        </w:tc>
        <w:tc>
          <w:tcPr>
            <w:tcW w:w="4675" w:type="dxa"/>
            <w:tcMar/>
            <w:vAlign w:val="center"/>
          </w:tcPr>
          <w:p w:rsidR="00332B24" w:rsidP="00B26704" w:rsidRDefault="009A12D6" w14:paraId="6774A161" w14:textId="2D54F360">
            <w:pPr>
              <w:jc w:val="center"/>
            </w:pPr>
            <w:r>
              <w:t>C</w:t>
            </w:r>
            <w:r w:rsidRPr="009A12D6">
              <w:t xml:space="preserve">loud </w:t>
            </w:r>
            <w:r>
              <w:t>B</w:t>
            </w:r>
            <w:r w:rsidRPr="009A12D6">
              <w:t xml:space="preserve">ased </w:t>
            </w:r>
            <w:r>
              <w:t>B</w:t>
            </w:r>
            <w:r w:rsidRPr="009A12D6">
              <w:t>ackup</w:t>
            </w:r>
          </w:p>
        </w:tc>
      </w:tr>
      <w:tr w:rsidR="005D2557" w:rsidTr="08D57575" w14:paraId="19BE9C23" w14:textId="77777777">
        <w:tc>
          <w:tcPr>
            <w:tcW w:w="4675" w:type="dxa"/>
            <w:tcMar/>
            <w:vAlign w:val="center"/>
          </w:tcPr>
          <w:p w:rsidR="005D2557" w:rsidP="00B26704" w:rsidRDefault="005D2557" w14:paraId="16BB0CD9" w14:textId="02336E19">
            <w:pPr>
              <w:jc w:val="center"/>
            </w:pPr>
            <w:r>
              <w:t>Contract</w:t>
            </w:r>
            <w:r w:rsidR="00442DCE">
              <w:t>s</w:t>
            </w:r>
          </w:p>
        </w:tc>
        <w:tc>
          <w:tcPr>
            <w:tcW w:w="4675" w:type="dxa"/>
            <w:tcMar/>
            <w:vAlign w:val="center"/>
          </w:tcPr>
          <w:p w:rsidR="005D2557" w:rsidP="00B26704" w:rsidRDefault="00F11099" w14:paraId="20E8B042" w14:textId="5449897E">
            <w:pPr>
              <w:jc w:val="center"/>
            </w:pPr>
            <w:r>
              <w:t>Digital backup</w:t>
            </w:r>
          </w:p>
        </w:tc>
      </w:tr>
    </w:tbl>
    <w:p w:rsidRPr="00C9643C" w:rsidR="00577300" w:rsidP="00C9643C" w:rsidRDefault="00577300" w14:paraId="2092B9CE" w14:textId="77777777"/>
    <w:p w:rsidRPr="00CC51A7" w:rsidR="00CC51A7" w:rsidP="00CC51A7" w:rsidRDefault="00CC51A7" w14:paraId="7CFFFE47" w14:textId="77777777"/>
    <w:p w:rsidRPr="00402222" w:rsidR="00402222" w:rsidP="00402222" w:rsidRDefault="00402222" w14:paraId="55C4C0F2" w14:textId="77777777">
      <w:pPr>
        <w:rPr>
          <w:lang w:bidi="my-MM"/>
        </w:rPr>
      </w:pPr>
    </w:p>
    <w:p w:rsidRPr="00BF4164" w:rsidR="00BF4164" w:rsidP="004C196E" w:rsidRDefault="00784DAF" w14:paraId="1F0D945E" w14:textId="3C288E50">
      <w:pPr>
        <w:pStyle w:val="Heading1"/>
        <w:rPr>
          <w:lang w:bidi="my-MM"/>
        </w:rPr>
      </w:pPr>
      <w:bookmarkStart w:name="_Toc34589669" w:id="21"/>
      <w:r w:rsidRPr="0010551A">
        <w:rPr>
          <w:lang w:bidi="my-MM"/>
        </w:rPr>
        <w:t>Organizational Structure</w:t>
      </w:r>
      <w:bookmarkEnd w:id="21"/>
    </w:p>
    <w:p w:rsidRPr="00631B4F" w:rsidR="00631B4F" w:rsidP="00E30B46" w:rsidRDefault="00C8609D" w14:paraId="23C11B18" w14:textId="1A82CA33">
      <w:pPr>
        <w:rPr>
          <w:lang w:bidi="my-MM"/>
        </w:rPr>
      </w:pPr>
      <w:r>
        <w:rPr>
          <w:lang w:bidi="my-MM"/>
        </w:rPr>
        <w:t>To achieve the goal of the JOHN DOUGH’s pizza</w:t>
      </w:r>
      <w:r w:rsidR="00AA2DE0">
        <w:rPr>
          <w:lang w:bidi="my-MM"/>
        </w:rPr>
        <w:t>, we need strong organizational structure</w:t>
      </w:r>
      <w:r w:rsidR="00870505">
        <w:rPr>
          <w:lang w:bidi="my-MM"/>
        </w:rPr>
        <w:t xml:space="preserve"> with </w:t>
      </w:r>
      <w:r w:rsidR="003406B0">
        <w:rPr>
          <w:lang w:bidi="my-MM"/>
        </w:rPr>
        <w:t>new</w:t>
      </w:r>
      <w:r w:rsidR="00870505">
        <w:rPr>
          <w:lang w:bidi="my-MM"/>
        </w:rPr>
        <w:t xml:space="preserve"> </w:t>
      </w:r>
      <w:r w:rsidR="00BD413D">
        <w:rPr>
          <w:lang w:bidi="my-MM"/>
        </w:rPr>
        <w:t xml:space="preserve">security </w:t>
      </w:r>
      <w:r w:rsidR="00E30B46">
        <w:t xml:space="preserve">team </w:t>
      </w:r>
      <w:r w:rsidR="00D816E2">
        <w:t>which will be working under the CISO</w:t>
      </w:r>
      <w:r w:rsidR="001A4152">
        <w:t>.</w:t>
      </w:r>
    </w:p>
    <w:p w:rsidR="00CC51A7" w:rsidP="006939B5" w:rsidRDefault="007A27BB" w14:paraId="486090E5" w14:textId="5FF32E82">
      <w:pPr>
        <w:rPr>
          <w:noProof/>
        </w:rPr>
      </w:pPr>
      <w:r>
        <w:rPr>
          <w:noProof/>
        </w:rPr>
        <mc:AlternateContent>
          <mc:Choice Requires="wps">
            <w:drawing>
              <wp:anchor distT="0" distB="0" distL="114300" distR="114300" simplePos="0" relativeHeight="251658245" behindDoc="0" locked="0" layoutInCell="1" allowOverlap="1" wp14:anchorId="3B225307" wp14:editId="0F4C07D9">
                <wp:simplePos x="0" y="0"/>
                <wp:positionH relativeFrom="column">
                  <wp:posOffset>1981151</wp:posOffset>
                </wp:positionH>
                <wp:positionV relativeFrom="paragraph">
                  <wp:posOffset>2008994</wp:posOffset>
                </wp:positionV>
                <wp:extent cx="644769" cy="245941"/>
                <wp:effectExtent l="0" t="0" r="15875" b="8255"/>
                <wp:wrapNone/>
                <wp:docPr id="7" name="Text Box 7"/>
                <wp:cNvGraphicFramePr/>
                <a:graphic xmlns:a="http://schemas.openxmlformats.org/drawingml/2006/main">
                  <a:graphicData uri="http://schemas.microsoft.com/office/word/2010/wordprocessingShape">
                    <wps:wsp>
                      <wps:cNvSpPr txBox="1"/>
                      <wps:spPr>
                        <a:xfrm>
                          <a:off x="0" y="0"/>
                          <a:ext cx="644769" cy="245941"/>
                        </a:xfrm>
                        <a:prstGeom prst="rect">
                          <a:avLst/>
                        </a:prstGeom>
                        <a:solidFill>
                          <a:schemeClr val="lt1"/>
                        </a:solidFill>
                        <a:ln w="6350">
                          <a:solidFill>
                            <a:prstClr val="black"/>
                          </a:solidFill>
                        </a:ln>
                      </wps:spPr>
                      <wps:txbx>
                        <w:txbxContent>
                          <w:p w:rsidRPr="007A27BB" w:rsidR="007A27BB" w:rsidRDefault="007A27BB" w14:paraId="33328701" w14:textId="12D5D6B3">
                            <w:pPr>
                              <w:rPr>
                                <w:sz w:val="14"/>
                                <w:szCs w:val="14"/>
                              </w:rPr>
                            </w:pPr>
                            <w:r w:rsidRPr="007A27BB">
                              <w:rPr>
                                <w:sz w:val="14"/>
                                <w:szCs w:val="14"/>
                              </w:rPr>
                              <w:t>Share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0E41EACD">
              <v:shape id="Text Box 7" style="position:absolute;margin-left:156pt;margin-top:158.2pt;width:50.75pt;height:19.35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" w14:anchorId="3B225307">
                <v:textbox>
                  <w:txbxContent>
                    <w:p w:rsidRPr="007A27BB" w:rsidR="007A27BB" w:rsidRDefault="007A27BB" w14:paraId="4F3AFBFE" w14:textId="12D5D6B3">
                      <w:pPr>
                        <w:rPr>
                          <w:sz w:val="14"/>
                          <w:szCs w:val="14"/>
                        </w:rPr>
                      </w:pPr>
                      <w:r w:rsidRPr="007A27BB">
                        <w:rPr>
                          <w:sz w:val="14"/>
                          <w:szCs w:val="14"/>
                        </w:rPr>
                        <w:t>Share data</w:t>
                      </w:r>
                    </w:p>
                  </w:txbxContent>
                </v:textbox>
              </v:shape>
            </w:pict>
          </mc:Fallback>
        </mc:AlternateContent>
      </w:r>
      <w:r>
        <w:rPr>
          <w:noProof/>
        </w:rPr>
        <mc:AlternateContent>
          <mc:Choice Requires="wps">
            <w:drawing>
              <wp:anchor distT="0" distB="0" distL="114300" distR="114300" simplePos="0" relativeHeight="251658244" behindDoc="0" locked="0" layoutInCell="1" allowOverlap="1" wp14:anchorId="76E3E560" wp14:editId="004BDA2F">
                <wp:simplePos x="0" y="0"/>
                <wp:positionH relativeFrom="column">
                  <wp:posOffset>1617785</wp:posOffset>
                </wp:positionH>
                <wp:positionV relativeFrom="paragraph">
                  <wp:posOffset>2004646</wp:posOffset>
                </wp:positionV>
                <wp:extent cx="1465384" cy="0"/>
                <wp:effectExtent l="0" t="63500" r="0" b="76200"/>
                <wp:wrapNone/>
                <wp:docPr id="6" name="Straight Arrow Connector 6"/>
                <wp:cNvGraphicFramePr/>
                <a:graphic xmlns:a="http://schemas.openxmlformats.org/drawingml/2006/main">
                  <a:graphicData uri="http://schemas.microsoft.com/office/word/2010/wordprocessingShape">
                    <wps:wsp>
                      <wps:cNvCnPr/>
                      <wps:spPr>
                        <a:xfrm>
                          <a:off x="0" y="0"/>
                          <a:ext cx="14653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818F811">
              <v:shapetype id="_x0000_t32" coordsize="21600,21600" o:oned="t" filled="f" o:spt="32" path="m,l21600,21600e" w14:anchorId="323CF0F4">
                <v:path fillok="f" arrowok="t" o:connecttype="none"/>
                <o:lock v:ext="edit" shapetype="t"/>
              </v:shapetype>
              <v:shape id="Straight Arrow Connector 6" style="position:absolute;margin-left:127.4pt;margin-top:157.85pt;width:115.4pt;height:0;z-index:25165824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">
                <v:stroke joinstyle="miter" endarrow="block"/>
              </v:shape>
            </w:pict>
          </mc:Fallback>
        </mc:AlternateContent>
      </w:r>
      <w:r w:rsidRPr="00B9049A" w:rsidR="00CC51A7">
        <w:drawing>
          <wp:inline distT="0" distB="0" distL="0" distR="0" wp14:anchorId="3BA3781C" wp14:editId="3E613BFB">
            <wp:extent cx="6240145" cy="5650523"/>
            <wp:effectExtent l="0" t="0" r="4635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2608A" w:rsidP="0052608A" w:rsidRDefault="0052608A" w14:paraId="3927890D" w14:textId="77777777">
      <w:pPr>
        <w:rPr>
          <w:lang w:bidi="my-MM"/>
        </w:rPr>
      </w:pPr>
    </w:p>
    <w:p w:rsidR="0052608A" w:rsidP="004C196E" w:rsidRDefault="009B0BD2" w14:paraId="689297A3" w14:textId="60366F2D">
      <w:pPr>
        <w:pStyle w:val="Heading1"/>
        <w:rPr>
          <w:lang w:bidi="my-MM"/>
        </w:rPr>
      </w:pPr>
      <w:bookmarkStart w:name="_Toc34589670" w:id="22"/>
      <w:r>
        <w:rPr>
          <w:lang w:bidi="my-MM"/>
        </w:rPr>
        <w:lastRenderedPageBreak/>
        <w:t>Implementation for major Tasks</w:t>
      </w:r>
      <w:r w:rsidR="00861E77">
        <w:rPr>
          <w:lang w:bidi="my-MM"/>
        </w:rPr>
        <w:t xml:space="preserve"> in JO</w:t>
      </w:r>
      <w:r w:rsidR="00921CF5">
        <w:rPr>
          <w:lang w:bidi="my-MM"/>
        </w:rPr>
        <w:t>HN DOUGH Pizza</w:t>
      </w:r>
      <w:bookmarkEnd w:id="22"/>
    </w:p>
    <w:p w:rsidRPr="009B0BD2" w:rsidR="009B0BD2" w:rsidP="009B0BD2" w:rsidRDefault="009B0BD2" w14:paraId="4F53B5E8" w14:textId="272EAE03">
      <w:pPr>
        <w:pStyle w:val="Heading2"/>
        <w:rPr>
          <w:lang w:bidi="my-MM"/>
        </w:rPr>
      </w:pPr>
      <w:bookmarkStart w:name="_Toc34589671" w:id="23"/>
      <w:r>
        <w:rPr>
          <w:lang w:bidi="my-MM"/>
        </w:rPr>
        <w:t>Database</w:t>
      </w:r>
      <w:bookmarkEnd w:id="23"/>
    </w:p>
    <w:p w:rsidR="009B0BD2" w:rsidP="009B0BD2" w:rsidRDefault="009B0BD2" w14:paraId="62011410" w14:textId="77777777">
      <w:pPr>
        <w:ind w:firstLine="720"/>
        <w:rPr>
          <w:rFonts w:cs="Times New Roman"/>
          <w:szCs w:val="24"/>
        </w:rPr>
      </w:pPr>
      <w:r>
        <w:rPr>
          <w:rFonts w:cs="Times New Roman"/>
          <w:szCs w:val="24"/>
        </w:rPr>
        <w:t>Database protection &amp; security plays as an important role in a company. Since Database was breached at John Dough Pizza company in 2012 and all the customers’ orders and sale histories, this make the company more challenge regarding to increase the security of database. Implementation steps for MSSQL database are as follow.</w:t>
      </w:r>
    </w:p>
    <w:p w:rsidR="009B0BD2" w:rsidP="009B0BD2" w:rsidRDefault="009B0BD2" w14:paraId="5E6B988E" w14:textId="77777777">
      <w:pPr>
        <w:pStyle w:val="ListParagraph"/>
        <w:numPr>
          <w:ilvl w:val="0"/>
          <w:numId w:val="2"/>
        </w:numPr>
        <w:rPr>
          <w:rFonts w:cs="Times New Roman"/>
          <w:szCs w:val="24"/>
        </w:rPr>
      </w:pPr>
      <w:r>
        <w:rPr>
          <w:rFonts w:cs="Times New Roman"/>
          <w:szCs w:val="24"/>
        </w:rPr>
        <w:t>Put the server in restricted network segment (using VLAN) so that only authorized network traffic can pass to the database server.</w:t>
      </w:r>
    </w:p>
    <w:p w:rsidR="009B0BD2" w:rsidP="009B0BD2" w:rsidRDefault="009B0BD2" w14:paraId="60C86B42" w14:textId="77777777">
      <w:pPr>
        <w:pStyle w:val="ListParagraph"/>
        <w:numPr>
          <w:ilvl w:val="0"/>
          <w:numId w:val="2"/>
        </w:numPr>
        <w:rPr>
          <w:rFonts w:cs="Times New Roman"/>
          <w:szCs w:val="24"/>
        </w:rPr>
      </w:pPr>
      <w:r>
        <w:rPr>
          <w:rFonts w:cs="Times New Roman"/>
          <w:szCs w:val="24"/>
        </w:rPr>
        <w:t>Correct DB installation: MSSQL offers a lot of additional features. By removing the features that don’t need for current system, can reduce the possibility of exploitations.</w:t>
      </w:r>
    </w:p>
    <w:p w:rsidR="009B0BD2" w:rsidP="009B0BD2" w:rsidRDefault="009B0BD2" w14:paraId="03C79D7E" w14:textId="77777777">
      <w:pPr>
        <w:pStyle w:val="ListParagraph"/>
        <w:numPr>
          <w:ilvl w:val="0"/>
          <w:numId w:val="2"/>
        </w:numPr>
        <w:rPr>
          <w:rFonts w:cs="Times New Roman"/>
          <w:szCs w:val="24"/>
        </w:rPr>
      </w:pPr>
      <w:r>
        <w:rPr>
          <w:rFonts w:cs="Times New Roman"/>
          <w:szCs w:val="24"/>
        </w:rPr>
        <w:t>Keep updated: MSSQL regularly patch the vulnerabilities and the administrator must always keep updated. This way can prevent most vulnerabilities to attack.</w:t>
      </w:r>
    </w:p>
    <w:p w:rsidR="009B0BD2" w:rsidP="009B0BD2" w:rsidRDefault="009B0BD2" w14:paraId="1BF1AE70" w14:textId="77777777">
      <w:pPr>
        <w:pStyle w:val="ListParagraph"/>
        <w:numPr>
          <w:ilvl w:val="0"/>
          <w:numId w:val="2"/>
        </w:numPr>
        <w:rPr>
          <w:rFonts w:cs="Times New Roman"/>
          <w:szCs w:val="24"/>
        </w:rPr>
      </w:pPr>
      <w:r>
        <w:rPr>
          <w:rFonts w:cs="Times New Roman"/>
          <w:szCs w:val="24"/>
        </w:rPr>
        <w:t>Restrict DB processes and traffic: MSSQL is sometimes run as an administrator account or local system that allows the database processes which includes full access and command shell interfaces (e.g. xp_cmdshell). It should be run with non-administrator account with only few privileges. Allow only the SQL traffic to and from designated IPs so that malicious users cannot harm the server and they will need to connect directly to the server from the secure client front end web application.</w:t>
      </w:r>
    </w:p>
    <w:p w:rsidRPr="00FB4957" w:rsidR="009B0BD2" w:rsidP="009D57D5" w:rsidRDefault="009B0BD2" w14:paraId="3151F823" w14:textId="58D4CF27">
      <w:pPr>
        <w:pStyle w:val="ListParagraph"/>
        <w:numPr>
          <w:ilvl w:val="0"/>
          <w:numId w:val="2"/>
        </w:numPr>
        <w:rPr>
          <w:rFonts w:cs="Times New Roman"/>
          <w:szCs w:val="24"/>
        </w:rPr>
      </w:pPr>
      <w:r>
        <w:rPr>
          <w:rFonts w:cs="Times New Roman"/>
          <w:szCs w:val="24"/>
        </w:rPr>
        <w:t xml:space="preserve">Set strong(unpredictable) admin password, monitor the login logging audits, secure the backup data, </w:t>
      </w:r>
    </w:p>
    <w:p w:rsidR="00FB4957" w:rsidP="009D57D5" w:rsidRDefault="00FB4957" w14:paraId="0421CFEB" w14:textId="77777777">
      <w:pPr>
        <w:rPr>
          <w:lang w:bidi="my-MM"/>
        </w:rPr>
      </w:pPr>
    </w:p>
    <w:p w:rsidR="009D57D5" w:rsidP="00FB4957" w:rsidRDefault="009D57D5" w14:paraId="1016656F" w14:textId="078E085B">
      <w:pPr>
        <w:pStyle w:val="Heading2"/>
        <w:rPr>
          <w:lang w:bidi="my-MM"/>
        </w:rPr>
      </w:pPr>
      <w:bookmarkStart w:name="_Toc34589672" w:id="24"/>
      <w:r>
        <w:rPr>
          <w:lang w:bidi="my-MM"/>
        </w:rPr>
        <w:t>Physical Security</w:t>
      </w:r>
      <w:bookmarkEnd w:id="24"/>
      <w:r>
        <w:rPr>
          <w:lang w:bidi="my-MM"/>
        </w:rPr>
        <w:t xml:space="preserve"> </w:t>
      </w:r>
    </w:p>
    <w:p w:rsidR="00FB4957" w:rsidP="00FB4957" w:rsidRDefault="00E56691" w14:paraId="401CC392" w14:textId="79409692">
      <w:pPr>
        <w:rPr>
          <w:lang w:bidi="my-MM"/>
        </w:rPr>
      </w:pPr>
      <w:r>
        <w:rPr>
          <w:lang w:bidi="my-MM"/>
        </w:rPr>
        <w:tab/>
      </w:r>
      <w:r w:rsidR="00A81598">
        <w:rPr>
          <w:lang w:bidi="my-MM"/>
        </w:rPr>
        <w:t xml:space="preserve">A burglary case was </w:t>
      </w:r>
      <w:r w:rsidR="00672D2E">
        <w:rPr>
          <w:lang w:bidi="my-MM"/>
        </w:rPr>
        <w:t>happened,</w:t>
      </w:r>
      <w:r w:rsidR="00A81598">
        <w:rPr>
          <w:lang w:bidi="my-MM"/>
        </w:rPr>
        <w:t xml:space="preserve"> </w:t>
      </w:r>
      <w:r w:rsidR="00672D2E">
        <w:rPr>
          <w:lang w:bidi="my-MM"/>
        </w:rPr>
        <w:t>and PC</w:t>
      </w:r>
      <w:r w:rsidR="00735B78">
        <w:rPr>
          <w:lang w:bidi="my-MM"/>
        </w:rPr>
        <w:t xml:space="preserve"> of franchise </w:t>
      </w:r>
      <w:r w:rsidR="00430BAB">
        <w:rPr>
          <w:lang w:bidi="my-MM"/>
        </w:rPr>
        <w:t>was stolen in 2012</w:t>
      </w:r>
      <w:r w:rsidR="00A349E2">
        <w:rPr>
          <w:lang w:bidi="my-MM"/>
        </w:rPr>
        <w:t xml:space="preserve"> at JOHN DOUGH Pizza</w:t>
      </w:r>
      <w:r w:rsidR="00A81598">
        <w:rPr>
          <w:lang w:bidi="my-MM"/>
        </w:rPr>
        <w:t>.</w:t>
      </w:r>
      <w:r w:rsidR="00131B91">
        <w:rPr>
          <w:lang w:bidi="my-MM"/>
        </w:rPr>
        <w:t xml:space="preserve"> </w:t>
      </w:r>
      <w:r w:rsidR="00672D2E">
        <w:rPr>
          <w:lang w:bidi="my-MM"/>
        </w:rPr>
        <w:t xml:space="preserve">This </w:t>
      </w:r>
      <w:r w:rsidR="00864454">
        <w:rPr>
          <w:lang w:bidi="my-MM"/>
        </w:rPr>
        <w:t xml:space="preserve">phase is also quite important </w:t>
      </w:r>
      <w:r w:rsidR="00E01216">
        <w:rPr>
          <w:lang w:bidi="my-MM"/>
        </w:rPr>
        <w:t xml:space="preserve">and big challenge to </w:t>
      </w:r>
      <w:r w:rsidR="00E831C5">
        <w:rPr>
          <w:lang w:bidi="my-MM"/>
        </w:rPr>
        <w:t>the company.</w:t>
      </w:r>
      <w:r w:rsidR="00676723">
        <w:rPr>
          <w:lang w:bidi="my-MM"/>
        </w:rPr>
        <w:t xml:space="preserve"> </w:t>
      </w:r>
      <w:r w:rsidR="008A11B9">
        <w:rPr>
          <w:lang w:bidi="my-MM"/>
        </w:rPr>
        <w:t>Here are some ways to</w:t>
      </w:r>
      <w:r w:rsidR="002406BE">
        <w:rPr>
          <w:lang w:bidi="my-MM"/>
        </w:rPr>
        <w:t xml:space="preserve"> preventing bur</w:t>
      </w:r>
      <w:r w:rsidR="0029613E">
        <w:rPr>
          <w:lang w:bidi="my-MM"/>
        </w:rPr>
        <w:t xml:space="preserve">glaries. </w:t>
      </w:r>
    </w:p>
    <w:p w:rsidR="0029613E" w:rsidP="00186340" w:rsidRDefault="005D4DD9" w14:paraId="6DB24079" w14:textId="07D5C016">
      <w:pPr>
        <w:pStyle w:val="Heading3"/>
        <w:rPr>
          <w:lang w:bidi="my-MM"/>
        </w:rPr>
      </w:pPr>
      <w:bookmarkStart w:name="_Toc34589673" w:id="25"/>
      <w:r>
        <w:rPr>
          <w:lang w:bidi="my-MM"/>
        </w:rPr>
        <w:t>Video Recording &amp; Alert System</w:t>
      </w:r>
      <w:bookmarkEnd w:id="25"/>
    </w:p>
    <w:p w:rsidRPr="00AA7B39" w:rsidR="00AA7B39" w:rsidP="00AA7B39" w:rsidRDefault="00AA7B39" w14:paraId="44215780" w14:textId="07361D0C">
      <w:pPr>
        <w:rPr>
          <w:lang w:bidi="my-MM"/>
        </w:rPr>
      </w:pPr>
      <w:r>
        <w:rPr>
          <w:lang w:bidi="my-MM"/>
        </w:rPr>
        <w:tab/>
      </w:r>
      <w:r w:rsidR="00140438">
        <w:rPr>
          <w:lang w:bidi="my-MM"/>
        </w:rPr>
        <w:t xml:space="preserve">This is the best way </w:t>
      </w:r>
      <w:r w:rsidR="00DE050D">
        <w:rPr>
          <w:lang w:bidi="my-MM"/>
        </w:rPr>
        <w:t xml:space="preserve">to protect the </w:t>
      </w:r>
      <w:r w:rsidR="00424380">
        <w:rPr>
          <w:lang w:bidi="my-MM"/>
        </w:rPr>
        <w:t xml:space="preserve">company </w:t>
      </w:r>
      <w:r w:rsidR="00DE050D">
        <w:rPr>
          <w:lang w:bidi="my-MM"/>
        </w:rPr>
        <w:t>property</w:t>
      </w:r>
      <w:r w:rsidR="00424380">
        <w:rPr>
          <w:lang w:bidi="my-MM"/>
        </w:rPr>
        <w:t xml:space="preserve"> against </w:t>
      </w:r>
      <w:r w:rsidR="009A627B">
        <w:rPr>
          <w:lang w:bidi="my-MM"/>
        </w:rPr>
        <w:t xml:space="preserve">burglary. </w:t>
      </w:r>
      <w:r w:rsidR="002E5DFE">
        <w:rPr>
          <w:lang w:bidi="my-MM"/>
        </w:rPr>
        <w:t>A</w:t>
      </w:r>
      <w:r w:rsidR="006258CB">
        <w:rPr>
          <w:lang w:bidi="my-MM"/>
        </w:rPr>
        <w:t xml:space="preserve">larm &amp; CCTV camera systems </w:t>
      </w:r>
      <w:r w:rsidR="0077348A">
        <w:rPr>
          <w:lang w:bidi="my-MM"/>
        </w:rPr>
        <w:t xml:space="preserve">involve </w:t>
      </w:r>
      <w:r w:rsidR="00A03FB1">
        <w:rPr>
          <w:lang w:bidi="my-MM"/>
        </w:rPr>
        <w:t xml:space="preserve">the protection of </w:t>
      </w:r>
      <w:r w:rsidR="00C12D22">
        <w:rPr>
          <w:lang w:bidi="my-MM"/>
        </w:rPr>
        <w:t>perimeter</w:t>
      </w:r>
      <w:r w:rsidR="00A1532D">
        <w:rPr>
          <w:lang w:bidi="my-MM"/>
        </w:rPr>
        <w:t xml:space="preserve"> and area of </w:t>
      </w:r>
      <w:r w:rsidR="00E25E35">
        <w:rPr>
          <w:lang w:bidi="my-MM"/>
        </w:rPr>
        <w:t>important objects.</w:t>
      </w:r>
      <w:r w:rsidR="004C47E9">
        <w:rPr>
          <w:lang w:bidi="my-MM"/>
        </w:rPr>
        <w:t xml:space="preserve"> Perimeter </w:t>
      </w:r>
      <w:r w:rsidR="00DE0F24">
        <w:rPr>
          <w:lang w:bidi="my-MM"/>
        </w:rPr>
        <w:t xml:space="preserve">covers </w:t>
      </w:r>
      <w:r w:rsidR="00712C7B">
        <w:rPr>
          <w:lang w:bidi="my-MM"/>
        </w:rPr>
        <w:t xml:space="preserve">the </w:t>
      </w:r>
      <w:r w:rsidR="00802074">
        <w:rPr>
          <w:lang w:bidi="my-MM"/>
        </w:rPr>
        <w:t xml:space="preserve">outside </w:t>
      </w:r>
      <w:r w:rsidR="00EC5C34">
        <w:rPr>
          <w:lang w:bidi="my-MM"/>
        </w:rPr>
        <w:t xml:space="preserve">the surface </w:t>
      </w:r>
      <w:r w:rsidR="00802074">
        <w:rPr>
          <w:lang w:bidi="my-MM"/>
        </w:rPr>
        <w:t xml:space="preserve">of the </w:t>
      </w:r>
      <w:r w:rsidR="00DE0E49">
        <w:rPr>
          <w:lang w:bidi="my-MM"/>
        </w:rPr>
        <w:t>building</w:t>
      </w:r>
      <w:r w:rsidR="005679E0">
        <w:rPr>
          <w:lang w:bidi="my-MM"/>
        </w:rPr>
        <w:t xml:space="preserve"> and area protection cover</w:t>
      </w:r>
      <w:r w:rsidR="006264DD">
        <w:rPr>
          <w:lang w:bidi="my-MM"/>
        </w:rPr>
        <w:t xml:space="preserve">s the </w:t>
      </w:r>
      <w:r w:rsidR="00C97583">
        <w:rPr>
          <w:lang w:bidi="my-MM"/>
        </w:rPr>
        <w:t>entire objects inside the building.</w:t>
      </w:r>
      <w:r w:rsidR="00E61F44">
        <w:rPr>
          <w:lang w:bidi="my-MM"/>
        </w:rPr>
        <w:t xml:space="preserve"> </w:t>
      </w:r>
      <w:r w:rsidR="00EF1D7F">
        <w:rPr>
          <w:lang w:bidi="my-MM"/>
        </w:rPr>
        <w:t xml:space="preserve">CCTV technologies are keep improving and </w:t>
      </w:r>
      <w:r w:rsidR="006764A9">
        <w:rPr>
          <w:lang w:bidi="my-MM"/>
        </w:rPr>
        <w:t xml:space="preserve">can help to record </w:t>
      </w:r>
      <w:r w:rsidR="005B5142">
        <w:rPr>
          <w:lang w:bidi="my-MM"/>
        </w:rPr>
        <w:t xml:space="preserve">the videos </w:t>
      </w:r>
      <w:r w:rsidR="007F0DF9">
        <w:rPr>
          <w:lang w:bidi="my-MM"/>
        </w:rPr>
        <w:t>digitally to hard drive</w:t>
      </w:r>
      <w:r w:rsidR="004A29FB">
        <w:rPr>
          <w:lang w:bidi="my-MM"/>
        </w:rPr>
        <w:t xml:space="preserve"> and </w:t>
      </w:r>
      <w:r w:rsidR="004D0C53">
        <w:rPr>
          <w:lang w:bidi="my-MM"/>
        </w:rPr>
        <w:t xml:space="preserve">it helps to catch the thief of burglary </w:t>
      </w:r>
      <w:r w:rsidR="000F7260">
        <w:rPr>
          <w:lang w:bidi="my-MM"/>
        </w:rPr>
        <w:t xml:space="preserve">and may retrieve the </w:t>
      </w:r>
      <w:r w:rsidR="00473816">
        <w:rPr>
          <w:lang w:bidi="my-MM"/>
        </w:rPr>
        <w:t>properties.</w:t>
      </w:r>
    </w:p>
    <w:p w:rsidR="00144E45" w:rsidP="00E262F0" w:rsidRDefault="00E262F0" w14:paraId="4AC30A4B" w14:textId="0DFC4AFE">
      <w:pPr>
        <w:pStyle w:val="Heading3"/>
        <w:rPr>
          <w:lang w:bidi="my-MM"/>
        </w:rPr>
      </w:pPr>
      <w:bookmarkStart w:name="_Toc34589674" w:id="26"/>
      <w:r>
        <w:rPr>
          <w:lang w:bidi="my-MM"/>
        </w:rPr>
        <w:t>Maintain exterior</w:t>
      </w:r>
      <w:bookmarkEnd w:id="26"/>
      <w:r w:rsidR="00A211D4">
        <w:rPr>
          <w:lang w:bidi="my-MM"/>
        </w:rPr>
        <w:t xml:space="preserve"> </w:t>
      </w:r>
    </w:p>
    <w:p w:rsidRPr="00072047" w:rsidR="003047B5" w:rsidP="00072047" w:rsidRDefault="00072047" w14:paraId="070B5C5B" w14:textId="7CB1FF90">
      <w:pPr>
        <w:rPr>
          <w:lang w:bidi="my-MM"/>
        </w:rPr>
      </w:pPr>
      <w:r>
        <w:rPr>
          <w:lang w:bidi="my-MM"/>
        </w:rPr>
        <w:tab/>
      </w:r>
      <w:r w:rsidR="007F2C72">
        <w:rPr>
          <w:lang w:bidi="my-MM"/>
        </w:rPr>
        <w:t>Thieves and burglaries like to work under the darkness,</w:t>
      </w:r>
      <w:r w:rsidR="0035039E">
        <w:rPr>
          <w:lang w:bidi="my-MM"/>
        </w:rPr>
        <w:t xml:space="preserve"> </w:t>
      </w:r>
      <w:r w:rsidR="00E04964">
        <w:rPr>
          <w:lang w:bidi="my-MM"/>
        </w:rPr>
        <w:t>one of the most eff</w:t>
      </w:r>
      <w:r w:rsidR="0054602C">
        <w:rPr>
          <w:lang w:bidi="my-MM"/>
        </w:rPr>
        <w:t>ective way to</w:t>
      </w:r>
      <w:r w:rsidR="00FE3E0F">
        <w:rPr>
          <w:lang w:bidi="my-MM"/>
        </w:rPr>
        <w:t xml:space="preserve"> </w:t>
      </w:r>
      <w:r w:rsidR="00D10D5A">
        <w:rPr>
          <w:lang w:bidi="my-MM"/>
        </w:rPr>
        <w:t>det</w:t>
      </w:r>
      <w:r w:rsidR="00873173">
        <w:rPr>
          <w:lang w:bidi="my-MM"/>
        </w:rPr>
        <w:t>errence against crime.</w:t>
      </w:r>
      <w:r w:rsidR="00CC3131">
        <w:rPr>
          <w:lang w:bidi="my-MM"/>
        </w:rPr>
        <w:t xml:space="preserve"> Trash </w:t>
      </w:r>
      <w:r w:rsidR="002C3C97">
        <w:rPr>
          <w:lang w:bidi="my-MM"/>
        </w:rPr>
        <w:t xml:space="preserve">dumpsters, </w:t>
      </w:r>
      <w:r w:rsidR="00556E67">
        <w:rPr>
          <w:lang w:bidi="my-MM"/>
        </w:rPr>
        <w:t xml:space="preserve">vehicles and </w:t>
      </w:r>
      <w:r w:rsidR="00376298">
        <w:rPr>
          <w:lang w:bidi="my-MM"/>
        </w:rPr>
        <w:t xml:space="preserve">overgrown grass or </w:t>
      </w:r>
      <w:r w:rsidR="00BD07AC">
        <w:rPr>
          <w:lang w:bidi="my-MM"/>
        </w:rPr>
        <w:t xml:space="preserve">shrubbery </w:t>
      </w:r>
      <w:r w:rsidR="007C4709">
        <w:rPr>
          <w:lang w:bidi="my-MM"/>
        </w:rPr>
        <w:t xml:space="preserve">near </w:t>
      </w:r>
      <w:r w:rsidR="003741E6">
        <w:rPr>
          <w:lang w:bidi="my-MM"/>
        </w:rPr>
        <w:t xml:space="preserve">the building may </w:t>
      </w:r>
      <w:r w:rsidR="003F489E">
        <w:rPr>
          <w:lang w:bidi="my-MM"/>
        </w:rPr>
        <w:t xml:space="preserve">provide </w:t>
      </w:r>
      <w:r w:rsidR="00853D71">
        <w:rPr>
          <w:lang w:bidi="my-MM"/>
        </w:rPr>
        <w:t>good cover for them.</w:t>
      </w:r>
      <w:r w:rsidR="00E661BC">
        <w:rPr>
          <w:lang w:bidi="my-MM"/>
        </w:rPr>
        <w:t xml:space="preserve"> Keeping the tress </w:t>
      </w:r>
      <w:r w:rsidR="00CE2C1D">
        <w:rPr>
          <w:lang w:bidi="my-MM"/>
        </w:rPr>
        <w:t>away</w:t>
      </w:r>
      <w:r w:rsidR="00E661BC">
        <w:rPr>
          <w:lang w:bidi="my-MM"/>
        </w:rPr>
        <w:t xml:space="preserve"> </w:t>
      </w:r>
      <w:r w:rsidR="00D336EB">
        <w:rPr>
          <w:lang w:bidi="my-MM"/>
        </w:rPr>
        <w:t>from the doors and</w:t>
      </w:r>
      <w:r w:rsidR="00E661BC">
        <w:rPr>
          <w:lang w:bidi="my-MM"/>
        </w:rPr>
        <w:t xml:space="preserve"> window</w:t>
      </w:r>
      <w:r w:rsidR="00D336EB">
        <w:rPr>
          <w:lang w:bidi="my-MM"/>
        </w:rPr>
        <w:t>s</w:t>
      </w:r>
      <w:r w:rsidR="00E661BC">
        <w:rPr>
          <w:lang w:bidi="my-MM"/>
        </w:rPr>
        <w:t xml:space="preserve"> can </w:t>
      </w:r>
      <w:r w:rsidR="00D336EB">
        <w:rPr>
          <w:lang w:bidi="my-MM"/>
        </w:rPr>
        <w:t xml:space="preserve">minimize </w:t>
      </w:r>
      <w:r w:rsidR="00D75B97">
        <w:rPr>
          <w:lang w:bidi="my-MM"/>
        </w:rPr>
        <w:t xml:space="preserve">the hiding places </w:t>
      </w:r>
      <w:r w:rsidR="003047B5">
        <w:rPr>
          <w:lang w:bidi="my-MM"/>
        </w:rPr>
        <w:t>around the buildings.</w:t>
      </w:r>
    </w:p>
    <w:p w:rsidR="00E262F0" w:rsidP="00B95D01" w:rsidRDefault="00B95D01" w14:paraId="2CF5821B" w14:textId="57022353">
      <w:pPr>
        <w:pStyle w:val="Heading3"/>
        <w:rPr>
          <w:lang w:bidi="my-MM"/>
        </w:rPr>
      </w:pPr>
      <w:bookmarkStart w:name="_Toc34589675" w:id="27"/>
      <w:r>
        <w:rPr>
          <w:lang w:bidi="my-MM"/>
        </w:rPr>
        <w:lastRenderedPageBreak/>
        <w:t>Keep valuable safe</w:t>
      </w:r>
      <w:bookmarkEnd w:id="27"/>
    </w:p>
    <w:p w:rsidRPr="00B95D01" w:rsidR="00B95D01" w:rsidP="00B95D01" w:rsidRDefault="003047B5" w14:paraId="385D83AF" w14:textId="202D9A15">
      <w:pPr>
        <w:rPr>
          <w:lang w:bidi="my-MM"/>
        </w:rPr>
      </w:pPr>
      <w:r>
        <w:rPr>
          <w:lang w:bidi="my-MM"/>
        </w:rPr>
        <w:tab/>
      </w:r>
      <w:r w:rsidR="00E4330E">
        <w:rPr>
          <w:lang w:bidi="my-MM"/>
        </w:rPr>
        <w:t xml:space="preserve">Put </w:t>
      </w:r>
      <w:r w:rsidR="00FB4551">
        <w:rPr>
          <w:lang w:bidi="my-MM"/>
        </w:rPr>
        <w:t xml:space="preserve">the large amount </w:t>
      </w:r>
      <w:r w:rsidR="000C2FD4">
        <w:rPr>
          <w:lang w:bidi="my-MM"/>
        </w:rPr>
        <w:t xml:space="preserve">of money in </w:t>
      </w:r>
      <w:r w:rsidR="00C4734F">
        <w:rPr>
          <w:lang w:bidi="my-MM"/>
        </w:rPr>
        <w:t xml:space="preserve">bank as soon as possible or in </w:t>
      </w:r>
      <w:r w:rsidR="00BD357C">
        <w:rPr>
          <w:lang w:bidi="my-MM"/>
        </w:rPr>
        <w:t>safe depo</w:t>
      </w:r>
      <w:r w:rsidR="00A26786">
        <w:rPr>
          <w:lang w:bidi="my-MM"/>
        </w:rPr>
        <w:t>sit box</w:t>
      </w:r>
      <w:r w:rsidR="0000663A">
        <w:rPr>
          <w:lang w:bidi="my-MM"/>
        </w:rPr>
        <w:t xml:space="preserve">. High value or important merchandise should not be </w:t>
      </w:r>
      <w:r w:rsidR="002B588A">
        <w:rPr>
          <w:lang w:bidi="my-MM"/>
        </w:rPr>
        <w:t xml:space="preserve">left in the unsecure </w:t>
      </w:r>
      <w:r w:rsidR="00731380">
        <w:rPr>
          <w:lang w:bidi="my-MM"/>
        </w:rPr>
        <w:t>place during the non-business hour.</w:t>
      </w:r>
    </w:p>
    <w:p w:rsidRPr="00186340" w:rsidR="00186340" w:rsidP="00186340" w:rsidRDefault="00186340" w14:paraId="1E0938B2" w14:textId="77777777">
      <w:pPr>
        <w:rPr>
          <w:lang w:bidi="my-MM"/>
        </w:rPr>
      </w:pPr>
    </w:p>
    <w:p w:rsidR="005D4DD9" w:rsidP="00AB7741" w:rsidRDefault="00AB7741" w14:paraId="02D84D3D" w14:textId="60590A89">
      <w:pPr>
        <w:pStyle w:val="Heading2"/>
        <w:rPr>
          <w:lang w:bidi="my-MM"/>
        </w:rPr>
      </w:pPr>
      <w:bookmarkStart w:name="_Toc34589676" w:id="28"/>
      <w:r>
        <w:rPr>
          <w:lang w:bidi="my-MM"/>
        </w:rPr>
        <w:t>Implement</w:t>
      </w:r>
      <w:r w:rsidR="00937661">
        <w:rPr>
          <w:lang w:bidi="my-MM"/>
        </w:rPr>
        <w:t>ing Security Policies</w:t>
      </w:r>
      <w:bookmarkEnd w:id="28"/>
    </w:p>
    <w:p w:rsidR="00FE2A0B" w:rsidP="00FE2A0B" w:rsidRDefault="00FE2A0B" w14:paraId="44F4B6DD" w14:textId="72F717AB">
      <w:pPr>
        <w:pStyle w:val="Heading3"/>
        <w:rPr>
          <w:lang w:bidi="my-MM"/>
        </w:rPr>
      </w:pPr>
      <w:bookmarkStart w:name="_Toc34589677" w:id="29"/>
      <w:r>
        <w:rPr>
          <w:lang w:bidi="my-MM"/>
        </w:rPr>
        <w:t xml:space="preserve">Access </w:t>
      </w:r>
      <w:r w:rsidR="007534C6">
        <w:rPr>
          <w:lang w:bidi="my-MM"/>
        </w:rPr>
        <w:t>control poli</w:t>
      </w:r>
      <w:r w:rsidR="00D508B7">
        <w:rPr>
          <w:lang w:bidi="my-MM"/>
        </w:rPr>
        <w:t>cy</w:t>
      </w:r>
      <w:bookmarkEnd w:id="29"/>
    </w:p>
    <w:p w:rsidR="00D508B7" w:rsidP="00D508B7" w:rsidRDefault="00D508B7" w14:paraId="0DA0E81C" w14:textId="31F28D43">
      <w:pPr>
        <w:rPr>
          <w:lang w:bidi="my-MM"/>
        </w:rPr>
      </w:pPr>
      <w:r>
        <w:rPr>
          <w:lang w:bidi="my-MM"/>
        </w:rPr>
        <w:tab/>
      </w:r>
      <w:r w:rsidR="008B239E">
        <w:rPr>
          <w:lang w:bidi="my-MM"/>
        </w:rPr>
        <w:t>Access control policy is</w:t>
      </w:r>
      <w:r w:rsidR="00065F6A">
        <w:rPr>
          <w:lang w:bidi="my-MM"/>
        </w:rPr>
        <w:t xml:space="preserve"> one of the most significant </w:t>
      </w:r>
      <w:r w:rsidR="00E92727">
        <w:rPr>
          <w:lang w:bidi="my-MM"/>
        </w:rPr>
        <w:t xml:space="preserve">policy for </w:t>
      </w:r>
      <w:r w:rsidR="007143AF">
        <w:rPr>
          <w:lang w:bidi="my-MM"/>
        </w:rPr>
        <w:t>ever</w:t>
      </w:r>
      <w:r w:rsidR="00485513">
        <w:rPr>
          <w:lang w:bidi="my-MM"/>
        </w:rPr>
        <w:t xml:space="preserve">y business. </w:t>
      </w:r>
      <w:r w:rsidR="001D08B1">
        <w:rPr>
          <w:lang w:bidi="my-MM"/>
        </w:rPr>
        <w:t xml:space="preserve">To know who </w:t>
      </w:r>
      <w:r w:rsidR="001E6F76">
        <w:rPr>
          <w:lang w:bidi="my-MM"/>
        </w:rPr>
        <w:t>access should has</w:t>
      </w:r>
      <w:r w:rsidR="00B4013A">
        <w:rPr>
          <w:lang w:bidi="my-MM"/>
        </w:rPr>
        <w:t xml:space="preserve"> </w:t>
      </w:r>
      <w:r w:rsidR="00C13C28">
        <w:rPr>
          <w:lang w:bidi="my-MM"/>
        </w:rPr>
        <w:t xml:space="preserve">to </w:t>
      </w:r>
      <w:r w:rsidR="00961FE6">
        <w:rPr>
          <w:lang w:bidi="my-MM"/>
        </w:rPr>
        <w:t xml:space="preserve">what comes </w:t>
      </w:r>
      <w:r w:rsidR="00955AC0">
        <w:rPr>
          <w:lang w:bidi="my-MM"/>
        </w:rPr>
        <w:t xml:space="preserve">under </w:t>
      </w:r>
      <w:r w:rsidR="00EE4505">
        <w:rPr>
          <w:lang w:bidi="my-MM"/>
        </w:rPr>
        <w:t>this strategy or policy.</w:t>
      </w:r>
      <w:r w:rsidR="006C2AD2">
        <w:rPr>
          <w:lang w:bidi="my-MM"/>
        </w:rPr>
        <w:t xml:space="preserve"> This turns out to be consider</w:t>
      </w:r>
      <w:r w:rsidR="00375C2E">
        <w:rPr>
          <w:lang w:bidi="my-MM"/>
        </w:rPr>
        <w:t xml:space="preserve">ably increasingly significant </w:t>
      </w:r>
      <w:r w:rsidR="00334729">
        <w:rPr>
          <w:lang w:bidi="my-MM"/>
        </w:rPr>
        <w:t xml:space="preserve">because </w:t>
      </w:r>
      <w:r w:rsidR="00171D7D">
        <w:rPr>
          <w:lang w:bidi="my-MM"/>
        </w:rPr>
        <w:t xml:space="preserve">of the human element </w:t>
      </w:r>
      <w:r w:rsidR="009433F0">
        <w:rPr>
          <w:lang w:bidi="my-MM"/>
        </w:rPr>
        <w:t>wh</w:t>
      </w:r>
      <w:r w:rsidR="003F0EAD">
        <w:rPr>
          <w:lang w:bidi="my-MM"/>
        </w:rPr>
        <w:t xml:space="preserve">o </w:t>
      </w:r>
      <w:r w:rsidR="000207D3">
        <w:rPr>
          <w:lang w:bidi="my-MM"/>
        </w:rPr>
        <w:t>often</w:t>
      </w:r>
      <w:r w:rsidR="00CD2E6C">
        <w:rPr>
          <w:lang w:bidi="my-MM"/>
        </w:rPr>
        <w:t xml:space="preserve"> </w:t>
      </w:r>
      <w:r w:rsidR="000E2EC4">
        <w:rPr>
          <w:lang w:bidi="my-MM"/>
        </w:rPr>
        <w:t xml:space="preserve">make </w:t>
      </w:r>
      <w:r w:rsidR="00893A7F">
        <w:rPr>
          <w:lang w:bidi="my-MM"/>
        </w:rPr>
        <w:t xml:space="preserve">intentional or unintentional </w:t>
      </w:r>
      <w:r w:rsidR="00304D6E">
        <w:rPr>
          <w:lang w:bidi="my-MM"/>
        </w:rPr>
        <w:t xml:space="preserve">to occur </w:t>
      </w:r>
      <w:r w:rsidR="00402EC2">
        <w:rPr>
          <w:lang w:bidi="my-MM"/>
        </w:rPr>
        <w:t>data breaches.</w:t>
      </w:r>
      <w:r w:rsidR="00B3175E">
        <w:rPr>
          <w:lang w:bidi="my-MM"/>
        </w:rPr>
        <w:t xml:space="preserve"> Social Engineering </w:t>
      </w:r>
      <w:r w:rsidR="004D469A">
        <w:rPr>
          <w:lang w:bidi="my-MM"/>
        </w:rPr>
        <w:t xml:space="preserve">is the </w:t>
      </w:r>
      <w:r w:rsidR="00560A32">
        <w:rPr>
          <w:lang w:bidi="my-MM"/>
        </w:rPr>
        <w:t xml:space="preserve">biggest threat </w:t>
      </w:r>
      <w:r w:rsidR="00ED154E">
        <w:rPr>
          <w:lang w:bidi="my-MM"/>
        </w:rPr>
        <w:t>that or</w:t>
      </w:r>
      <w:r w:rsidR="000F7A8D">
        <w:rPr>
          <w:lang w:bidi="my-MM"/>
        </w:rPr>
        <w:t>ganization face today.</w:t>
      </w:r>
      <w:r w:rsidR="00C87A8D">
        <w:rPr>
          <w:lang w:bidi="my-MM"/>
        </w:rPr>
        <w:t xml:space="preserve"> Role based </w:t>
      </w:r>
      <w:r w:rsidR="005F0170">
        <w:rPr>
          <w:lang w:bidi="my-MM"/>
        </w:rPr>
        <w:t xml:space="preserve">access control </w:t>
      </w:r>
      <w:r w:rsidR="00260468">
        <w:rPr>
          <w:lang w:bidi="my-MM"/>
        </w:rPr>
        <w:t xml:space="preserve">is </w:t>
      </w:r>
      <w:r w:rsidR="00C97BF4">
        <w:rPr>
          <w:lang w:bidi="my-MM"/>
        </w:rPr>
        <w:t xml:space="preserve">regularly </w:t>
      </w:r>
      <w:r w:rsidR="00AC681F">
        <w:rPr>
          <w:lang w:bidi="my-MM"/>
        </w:rPr>
        <w:t xml:space="preserve">employed and utilized </w:t>
      </w:r>
      <w:r w:rsidR="000C4B3C">
        <w:rPr>
          <w:lang w:bidi="my-MM"/>
        </w:rPr>
        <w:t>in</w:t>
      </w:r>
      <w:r w:rsidR="00697A43">
        <w:rPr>
          <w:lang w:bidi="my-MM"/>
        </w:rPr>
        <w:t xml:space="preserve"> enterprises </w:t>
      </w:r>
      <w:r w:rsidR="00E72EFE">
        <w:rPr>
          <w:lang w:bidi="my-MM"/>
        </w:rPr>
        <w:t xml:space="preserve">where many roles are </w:t>
      </w:r>
      <w:r w:rsidR="0069596B">
        <w:rPr>
          <w:lang w:bidi="my-MM"/>
        </w:rPr>
        <w:t xml:space="preserve">only </w:t>
      </w:r>
      <w:r w:rsidR="00B2435E">
        <w:rPr>
          <w:lang w:bidi="my-MM"/>
        </w:rPr>
        <w:t xml:space="preserve">required to </w:t>
      </w:r>
      <w:r w:rsidR="00B71BB2">
        <w:rPr>
          <w:lang w:bidi="my-MM"/>
        </w:rPr>
        <w:t xml:space="preserve">have access to </w:t>
      </w:r>
      <w:r w:rsidR="00DE1179">
        <w:rPr>
          <w:lang w:bidi="my-MM"/>
        </w:rPr>
        <w:t>fun</w:t>
      </w:r>
      <w:r w:rsidR="008B68E8">
        <w:rPr>
          <w:lang w:bidi="my-MM"/>
        </w:rPr>
        <w:t xml:space="preserve">ctionality </w:t>
      </w:r>
      <w:r w:rsidR="00AF21BA">
        <w:rPr>
          <w:lang w:bidi="my-MM"/>
        </w:rPr>
        <w:t xml:space="preserve">which is related to </w:t>
      </w:r>
      <w:r w:rsidR="002D0474">
        <w:rPr>
          <w:lang w:bidi="my-MM"/>
        </w:rPr>
        <w:t>their works or jobs.</w:t>
      </w:r>
    </w:p>
    <w:p w:rsidR="002C4236" w:rsidP="00D508B7" w:rsidRDefault="002C4236" w14:paraId="79ADEFF5" w14:textId="77777777">
      <w:pPr>
        <w:rPr>
          <w:lang w:bidi="my-MM"/>
        </w:rPr>
      </w:pPr>
    </w:p>
    <w:p w:rsidR="002C4236" w:rsidP="000D3064" w:rsidRDefault="008D32B8" w14:paraId="2251B96B" w14:textId="19E8072D">
      <w:pPr>
        <w:pStyle w:val="Heading3"/>
        <w:rPr>
          <w:lang w:bidi="my-MM"/>
        </w:rPr>
      </w:pPr>
      <w:bookmarkStart w:name="_Toc34589678" w:id="30"/>
      <w:r>
        <w:rPr>
          <w:lang w:bidi="my-MM"/>
        </w:rPr>
        <w:t>Two-factor authentication policy</w:t>
      </w:r>
      <w:bookmarkEnd w:id="30"/>
    </w:p>
    <w:p w:rsidR="000D3064" w:rsidP="00D508B7" w:rsidRDefault="000D3064" w14:paraId="54860D88" w14:textId="3F3399FC">
      <w:pPr>
        <w:rPr>
          <w:lang w:bidi="my-MM"/>
        </w:rPr>
      </w:pPr>
      <w:r>
        <w:rPr>
          <w:lang w:bidi="my-MM"/>
        </w:rPr>
        <w:tab/>
      </w:r>
      <w:r w:rsidR="0032793A">
        <w:rPr>
          <w:lang w:bidi="my-MM"/>
        </w:rPr>
        <w:t xml:space="preserve">By using </w:t>
      </w:r>
      <w:r w:rsidR="000E7D62">
        <w:rPr>
          <w:lang w:bidi="my-MM"/>
        </w:rPr>
        <w:t xml:space="preserve">two-factor authentication </w:t>
      </w:r>
      <w:r w:rsidR="00CD04F2">
        <w:rPr>
          <w:lang w:bidi="my-MM"/>
        </w:rPr>
        <w:t xml:space="preserve">in IT system, </w:t>
      </w:r>
      <w:r w:rsidR="003B2D0C">
        <w:rPr>
          <w:lang w:bidi="my-MM"/>
        </w:rPr>
        <w:t xml:space="preserve">it </w:t>
      </w:r>
      <w:r w:rsidR="004F616F">
        <w:rPr>
          <w:lang w:bidi="my-MM"/>
        </w:rPr>
        <w:t>can</w:t>
      </w:r>
      <w:r w:rsidR="00331049">
        <w:rPr>
          <w:lang w:bidi="my-MM"/>
        </w:rPr>
        <w:t xml:space="preserve"> mitigate the </w:t>
      </w:r>
      <w:r w:rsidR="004C6ED6">
        <w:rPr>
          <w:lang w:bidi="my-MM"/>
        </w:rPr>
        <w:t xml:space="preserve">security risks </w:t>
      </w:r>
      <w:r w:rsidR="00F55A77">
        <w:rPr>
          <w:lang w:bidi="my-MM"/>
        </w:rPr>
        <w:t>of data breach</w:t>
      </w:r>
      <w:r w:rsidR="00705F2B">
        <w:rPr>
          <w:lang w:bidi="my-MM"/>
        </w:rPr>
        <w:t xml:space="preserve"> because it </w:t>
      </w:r>
      <w:r w:rsidR="009569B8">
        <w:rPr>
          <w:lang w:bidi="my-MM"/>
        </w:rPr>
        <w:t xml:space="preserve">denies </w:t>
      </w:r>
      <w:r w:rsidR="007E50DF">
        <w:rPr>
          <w:lang w:bidi="my-MM"/>
        </w:rPr>
        <w:t>all the illegal account access</w:t>
      </w:r>
      <w:r w:rsidR="00F97256">
        <w:rPr>
          <w:lang w:bidi="my-MM"/>
        </w:rPr>
        <w:t>.</w:t>
      </w:r>
      <w:r w:rsidR="002D131B">
        <w:rPr>
          <w:lang w:bidi="my-MM"/>
        </w:rPr>
        <w:t xml:space="preserve"> </w:t>
      </w:r>
      <w:r w:rsidR="001A6376">
        <w:rPr>
          <w:lang w:bidi="my-MM"/>
        </w:rPr>
        <w:t>Nowadays,</w:t>
      </w:r>
      <w:r w:rsidR="00FA7AC0">
        <w:rPr>
          <w:lang w:bidi="my-MM"/>
        </w:rPr>
        <w:t xml:space="preserve"> </w:t>
      </w:r>
      <w:r w:rsidR="002C7461">
        <w:rPr>
          <w:lang w:bidi="my-MM"/>
        </w:rPr>
        <w:t xml:space="preserve">SMS </w:t>
      </w:r>
      <w:r w:rsidR="00092B43">
        <w:rPr>
          <w:lang w:bidi="my-MM"/>
        </w:rPr>
        <w:t xml:space="preserve">two-factor </w:t>
      </w:r>
      <w:r w:rsidR="00457FFD">
        <w:rPr>
          <w:lang w:bidi="my-MM"/>
        </w:rPr>
        <w:t xml:space="preserve">authentication is not </w:t>
      </w:r>
      <w:r w:rsidR="00FC1500">
        <w:rPr>
          <w:lang w:bidi="my-MM"/>
        </w:rPr>
        <w:t xml:space="preserve">that much secure </w:t>
      </w:r>
      <w:r w:rsidR="00A43C96">
        <w:rPr>
          <w:lang w:bidi="my-MM"/>
        </w:rPr>
        <w:t>in many cases.</w:t>
      </w:r>
      <w:r w:rsidR="00E17E07">
        <w:rPr>
          <w:lang w:bidi="my-MM"/>
        </w:rPr>
        <w:t xml:space="preserve"> Using TOPT</w:t>
      </w:r>
      <w:r w:rsidR="00855801">
        <w:rPr>
          <w:lang w:bidi="my-MM"/>
        </w:rPr>
        <w:t xml:space="preserve"> (Time-based One Time Password)</w:t>
      </w:r>
      <w:r w:rsidR="00E17E07">
        <w:rPr>
          <w:lang w:bidi="my-MM"/>
        </w:rPr>
        <w:t xml:space="preserve"> &amp; HOPT </w:t>
      </w:r>
      <w:r w:rsidR="00855801">
        <w:rPr>
          <w:lang w:bidi="my-MM"/>
        </w:rPr>
        <w:t xml:space="preserve">(HMAC-Based One Time Password) </w:t>
      </w:r>
      <w:r w:rsidR="004F2CD4">
        <w:rPr>
          <w:lang w:bidi="my-MM"/>
        </w:rPr>
        <w:t>are better</w:t>
      </w:r>
      <w:r w:rsidR="00CE2C4D">
        <w:rPr>
          <w:lang w:bidi="my-MM"/>
        </w:rPr>
        <w:t xml:space="preserve"> options </w:t>
      </w:r>
      <w:r w:rsidR="00C451D9">
        <w:rPr>
          <w:lang w:bidi="my-MM"/>
        </w:rPr>
        <w:t xml:space="preserve">for </w:t>
      </w:r>
      <w:r w:rsidR="0018373B">
        <w:rPr>
          <w:lang w:bidi="my-MM"/>
        </w:rPr>
        <w:t xml:space="preserve">OPT based </w:t>
      </w:r>
      <w:r w:rsidR="00864B10">
        <w:rPr>
          <w:lang w:bidi="my-MM"/>
        </w:rPr>
        <w:t>two-factor authentication</w:t>
      </w:r>
      <w:r w:rsidR="009424E3">
        <w:rPr>
          <w:lang w:bidi="my-MM"/>
        </w:rPr>
        <w:t>.</w:t>
      </w:r>
      <w:r w:rsidR="00F97256">
        <w:rPr>
          <w:lang w:bidi="my-MM"/>
        </w:rPr>
        <w:t xml:space="preserve"> </w:t>
      </w:r>
    </w:p>
    <w:p w:rsidR="000200D3" w:rsidP="00B960A3" w:rsidRDefault="000200D3" w14:paraId="1541668A" w14:textId="77777777">
      <w:pPr>
        <w:rPr>
          <w:lang w:bidi="my-MM"/>
        </w:rPr>
      </w:pPr>
    </w:p>
    <w:p w:rsidR="000200D3" w:rsidP="000318AE" w:rsidRDefault="000318AE" w14:paraId="7D854303" w14:textId="4D1AEE94">
      <w:pPr>
        <w:pStyle w:val="Heading3"/>
        <w:rPr>
          <w:lang w:bidi="my-MM"/>
        </w:rPr>
      </w:pPr>
      <w:bookmarkStart w:name="_Toc34589679" w:id="31"/>
      <w:r>
        <w:rPr>
          <w:lang w:bidi="my-MM"/>
        </w:rPr>
        <w:t>Backup Policy</w:t>
      </w:r>
      <w:bookmarkEnd w:id="31"/>
    </w:p>
    <w:p w:rsidR="000318AE" w:rsidP="000318AE" w:rsidRDefault="000318AE" w14:paraId="2B20CE2F" w14:textId="78B422B1">
      <w:pPr>
        <w:rPr>
          <w:lang w:bidi="my-MM"/>
        </w:rPr>
      </w:pPr>
      <w:r>
        <w:rPr>
          <w:lang w:bidi="my-MM"/>
        </w:rPr>
        <w:tab/>
      </w:r>
      <w:r w:rsidR="00B34B2E">
        <w:rPr>
          <w:lang w:bidi="my-MM"/>
        </w:rPr>
        <w:t xml:space="preserve">Periodic Backup </w:t>
      </w:r>
      <w:r w:rsidR="003F540C">
        <w:rPr>
          <w:lang w:bidi="my-MM"/>
        </w:rPr>
        <w:t xml:space="preserve">whether </w:t>
      </w:r>
      <w:r w:rsidR="003D1D8F">
        <w:rPr>
          <w:lang w:bidi="my-MM"/>
        </w:rPr>
        <w:t>using Cloud service or External H</w:t>
      </w:r>
      <w:r w:rsidR="0036294F">
        <w:rPr>
          <w:lang w:bidi="my-MM"/>
        </w:rPr>
        <w:t xml:space="preserve">DDs is very important. </w:t>
      </w:r>
      <w:r w:rsidR="00FA2E5A">
        <w:rPr>
          <w:lang w:bidi="my-MM"/>
        </w:rPr>
        <w:t>Ransom</w:t>
      </w:r>
      <w:r w:rsidR="00877DFC">
        <w:rPr>
          <w:lang w:bidi="my-MM"/>
        </w:rPr>
        <w:t xml:space="preserve">ware </w:t>
      </w:r>
      <w:r w:rsidR="002E374A">
        <w:rPr>
          <w:lang w:bidi="my-MM"/>
        </w:rPr>
        <w:t xml:space="preserve">like </w:t>
      </w:r>
      <w:r w:rsidR="00B73C24">
        <w:rPr>
          <w:lang w:bidi="my-MM"/>
        </w:rPr>
        <w:t>Wannacry can</w:t>
      </w:r>
      <w:r w:rsidR="00AE3BA1">
        <w:rPr>
          <w:lang w:bidi="my-MM"/>
        </w:rPr>
        <w:t xml:space="preserve"> encrypt</w:t>
      </w:r>
      <w:r w:rsidR="00C87C4F">
        <w:rPr>
          <w:lang w:bidi="my-MM"/>
        </w:rPr>
        <w:t xml:space="preserve"> entire data </w:t>
      </w:r>
      <w:r w:rsidR="00D768F8">
        <w:rPr>
          <w:lang w:bidi="my-MM"/>
        </w:rPr>
        <w:t>on the infected machines</w:t>
      </w:r>
      <w:r w:rsidR="00A632DC">
        <w:rPr>
          <w:lang w:bidi="my-MM"/>
        </w:rPr>
        <w:t>.</w:t>
      </w:r>
      <w:r w:rsidR="00955224">
        <w:rPr>
          <w:lang w:bidi="my-MM"/>
        </w:rPr>
        <w:t xml:space="preserve"> Most of the </w:t>
      </w:r>
      <w:r w:rsidR="00B73C24">
        <w:rPr>
          <w:lang w:bidi="my-MM"/>
        </w:rPr>
        <w:t xml:space="preserve">people who didn’t do backup </w:t>
      </w:r>
      <w:r w:rsidR="00A22643">
        <w:rPr>
          <w:lang w:bidi="my-MM"/>
        </w:rPr>
        <w:t xml:space="preserve">would lose </w:t>
      </w:r>
      <w:r w:rsidR="00E80922">
        <w:rPr>
          <w:lang w:bidi="my-MM"/>
        </w:rPr>
        <w:t xml:space="preserve">all the data and </w:t>
      </w:r>
      <w:r w:rsidR="00BB14C6">
        <w:rPr>
          <w:lang w:bidi="my-MM"/>
        </w:rPr>
        <w:t>effect the negative impacts for the</w:t>
      </w:r>
      <w:r w:rsidR="001134A6">
        <w:rPr>
          <w:lang w:bidi="my-MM"/>
        </w:rPr>
        <w:t>m.</w:t>
      </w:r>
    </w:p>
    <w:p w:rsidR="00165552" w:rsidP="000318AE" w:rsidRDefault="00165552" w14:paraId="10E83102" w14:textId="77777777">
      <w:pPr>
        <w:rPr>
          <w:lang w:bidi="my-MM"/>
        </w:rPr>
      </w:pPr>
    </w:p>
    <w:p w:rsidRPr="000318AE" w:rsidR="00165552" w:rsidP="00165552" w:rsidRDefault="00165552" w14:paraId="191E1E81" w14:textId="718A5FE1">
      <w:pPr>
        <w:pStyle w:val="Heading3"/>
        <w:rPr>
          <w:lang w:bidi="my-MM"/>
        </w:rPr>
      </w:pPr>
      <w:bookmarkStart w:name="_Toc34589680" w:id="32"/>
      <w:r>
        <w:rPr>
          <w:lang w:bidi="my-MM"/>
        </w:rPr>
        <w:t>Security audit policy</w:t>
      </w:r>
      <w:bookmarkEnd w:id="32"/>
    </w:p>
    <w:p w:rsidRPr="00937661" w:rsidR="00937661" w:rsidP="00C52F9F" w:rsidRDefault="00937661" w14:paraId="46AF9E68" w14:textId="73331424">
      <w:pPr>
        <w:rPr>
          <w:lang w:bidi="my-MM"/>
        </w:rPr>
      </w:pPr>
      <w:r>
        <w:rPr>
          <w:lang w:bidi="my-MM"/>
        </w:rPr>
        <w:tab/>
      </w:r>
      <w:r w:rsidR="00C52F9F">
        <w:rPr>
          <w:lang w:bidi="my-MM"/>
        </w:rPr>
        <w:t xml:space="preserve">Security </w:t>
      </w:r>
      <w:r w:rsidR="0061451B">
        <w:rPr>
          <w:lang w:bidi="my-MM"/>
        </w:rPr>
        <w:t xml:space="preserve">Events </w:t>
      </w:r>
      <w:r w:rsidR="00C01859">
        <w:rPr>
          <w:lang w:bidi="my-MM"/>
        </w:rPr>
        <w:t xml:space="preserve">such as account logon, directory service access, account management, policy change, privilege </w:t>
      </w:r>
      <w:r w:rsidR="00C52F9F">
        <w:rPr>
          <w:lang w:bidi="my-MM"/>
        </w:rPr>
        <w:t xml:space="preserve">use, process tracking, etc. can be audited. </w:t>
      </w:r>
      <w:r w:rsidR="00DD4630">
        <w:rPr>
          <w:lang w:bidi="my-MM"/>
        </w:rPr>
        <w:t xml:space="preserve">If there </w:t>
      </w:r>
      <w:proofErr w:type="gramStart"/>
      <w:r w:rsidR="00A1420F">
        <w:rPr>
          <w:lang w:bidi="my-MM"/>
        </w:rPr>
        <w:t>is</w:t>
      </w:r>
      <w:proofErr w:type="gramEnd"/>
      <w:r w:rsidR="00A1420F">
        <w:rPr>
          <w:lang w:bidi="my-MM"/>
        </w:rPr>
        <w:t xml:space="preserve"> no</w:t>
      </w:r>
      <w:r w:rsidR="005F54C3">
        <w:rPr>
          <w:lang w:bidi="my-MM"/>
        </w:rPr>
        <w:t xml:space="preserve"> auditors in JOHN DOUGH pizza company, </w:t>
      </w:r>
      <w:r w:rsidR="00DC2DE0">
        <w:rPr>
          <w:lang w:bidi="my-MM"/>
        </w:rPr>
        <w:t xml:space="preserve">there are </w:t>
      </w:r>
      <w:r w:rsidR="00BB0BA4">
        <w:rPr>
          <w:lang w:bidi="my-MM"/>
        </w:rPr>
        <w:t>some e</w:t>
      </w:r>
      <w:r w:rsidR="00370C56">
        <w:rPr>
          <w:lang w:bidi="my-MM"/>
        </w:rPr>
        <w:t>xperts aud</w:t>
      </w:r>
      <w:r w:rsidR="00BB4C99">
        <w:rPr>
          <w:lang w:bidi="my-MM"/>
        </w:rPr>
        <w:t>itors available for hire.</w:t>
      </w:r>
    </w:p>
    <w:p w:rsidR="00FB4957" w:rsidP="009D57D5" w:rsidRDefault="00FB4957" w14:paraId="5CF37037" w14:textId="77777777">
      <w:pPr>
        <w:rPr>
          <w:lang w:bidi="my-MM"/>
        </w:rPr>
      </w:pPr>
    </w:p>
    <w:p w:rsidR="00AB7741" w:rsidP="009F14C2" w:rsidRDefault="009F14C2" w14:paraId="2AF19199" w14:textId="4AEC6F28">
      <w:pPr>
        <w:pStyle w:val="Heading3"/>
        <w:rPr>
          <w:lang w:bidi="my-MM"/>
        </w:rPr>
      </w:pPr>
      <w:bookmarkStart w:name="_Toc34589681" w:id="33"/>
      <w:r>
        <w:rPr>
          <w:lang w:bidi="my-MM"/>
        </w:rPr>
        <w:t>Incident reports policy</w:t>
      </w:r>
      <w:bookmarkEnd w:id="33"/>
    </w:p>
    <w:p w:rsidR="00167D1E" w:rsidP="00167D1E" w:rsidRDefault="009F14C2" w14:paraId="4D561D4A" w14:textId="204C55B4">
      <w:pPr>
        <w:rPr>
          <w:lang w:bidi="my-MM"/>
        </w:rPr>
      </w:pPr>
      <w:r>
        <w:rPr>
          <w:lang w:bidi="my-MM"/>
        </w:rPr>
        <w:tab/>
      </w:r>
      <w:r w:rsidR="00E25851">
        <w:rPr>
          <w:lang w:bidi="my-MM"/>
        </w:rPr>
        <w:t xml:space="preserve">Incident report </w:t>
      </w:r>
      <w:r w:rsidR="00711615">
        <w:rPr>
          <w:lang w:bidi="my-MM"/>
        </w:rPr>
        <w:t xml:space="preserve">is used to rescue </w:t>
      </w:r>
      <w:r w:rsidR="00B017C9">
        <w:rPr>
          <w:lang w:bidi="my-MM"/>
        </w:rPr>
        <w:t>in the disaster management</w:t>
      </w:r>
      <w:r w:rsidR="00C33DB4">
        <w:rPr>
          <w:lang w:bidi="my-MM"/>
        </w:rPr>
        <w:t xml:space="preserve">. </w:t>
      </w:r>
      <w:r w:rsidR="004B7F23">
        <w:rPr>
          <w:lang w:bidi="my-MM"/>
        </w:rPr>
        <w:t xml:space="preserve">JOHN DOUGH pizza company should </w:t>
      </w:r>
      <w:r w:rsidR="00BD2744">
        <w:rPr>
          <w:lang w:bidi="my-MM"/>
        </w:rPr>
        <w:t xml:space="preserve">make the detailed </w:t>
      </w:r>
      <w:r w:rsidR="008B180D">
        <w:rPr>
          <w:lang w:bidi="my-MM"/>
        </w:rPr>
        <w:t xml:space="preserve">policies </w:t>
      </w:r>
      <w:r w:rsidR="00615D32">
        <w:rPr>
          <w:lang w:bidi="my-MM"/>
        </w:rPr>
        <w:t>about th</w:t>
      </w:r>
      <w:r w:rsidR="00FB5EE0">
        <w:rPr>
          <w:lang w:bidi="my-MM"/>
        </w:rPr>
        <w:t xml:space="preserve">e </w:t>
      </w:r>
      <w:r w:rsidR="001450EB">
        <w:rPr>
          <w:lang w:bidi="my-MM"/>
        </w:rPr>
        <w:t>incident report</w:t>
      </w:r>
      <w:r w:rsidR="00FD4041">
        <w:rPr>
          <w:lang w:bidi="my-MM"/>
        </w:rPr>
        <w:t>s</w:t>
      </w:r>
      <w:r w:rsidR="00FF1C27">
        <w:rPr>
          <w:lang w:bidi="my-MM"/>
        </w:rPr>
        <w:t xml:space="preserve"> and the employees al</w:t>
      </w:r>
      <w:r w:rsidR="00E00DF3">
        <w:rPr>
          <w:lang w:bidi="my-MM"/>
        </w:rPr>
        <w:t xml:space="preserve">so know how to </w:t>
      </w:r>
      <w:r w:rsidR="00616A75">
        <w:rPr>
          <w:lang w:bidi="my-MM"/>
        </w:rPr>
        <w:t xml:space="preserve">prevent and </w:t>
      </w:r>
      <w:r w:rsidR="00FA3B59">
        <w:rPr>
          <w:lang w:bidi="my-MM"/>
        </w:rPr>
        <w:t xml:space="preserve">handle </w:t>
      </w:r>
      <w:r w:rsidR="00CE22B8">
        <w:rPr>
          <w:lang w:bidi="my-MM"/>
        </w:rPr>
        <w:t xml:space="preserve">the </w:t>
      </w:r>
      <w:r w:rsidR="001A0AB4">
        <w:rPr>
          <w:lang w:bidi="my-MM"/>
        </w:rPr>
        <w:t>threats</w:t>
      </w:r>
      <w:r w:rsidR="00BE21D6">
        <w:rPr>
          <w:lang w:bidi="my-MM"/>
        </w:rPr>
        <w:t xml:space="preserve"> and sit</w:t>
      </w:r>
      <w:r w:rsidR="00922873">
        <w:rPr>
          <w:lang w:bidi="my-MM"/>
        </w:rPr>
        <w:t>uation if happen</w:t>
      </w:r>
      <w:r w:rsidR="002D77F7">
        <w:rPr>
          <w:lang w:bidi="my-MM"/>
        </w:rPr>
        <w:t>s again</w:t>
      </w:r>
      <w:r w:rsidR="004A06A9">
        <w:rPr>
          <w:lang w:bidi="my-MM"/>
        </w:rPr>
        <w:t>.</w:t>
      </w:r>
    </w:p>
    <w:p w:rsidRPr="0031645F" w:rsidR="0031645F" w:rsidP="0031645F" w:rsidRDefault="0031645F" w14:paraId="2890FC8F" w14:textId="77777777">
      <w:pPr>
        <w:rPr>
          <w:lang w:bidi="my-MM"/>
        </w:rPr>
      </w:pPr>
    </w:p>
    <w:p w:rsidR="00DA41B0" w:rsidP="003D200C" w:rsidRDefault="00DA41B0" w14:paraId="54F0F475" w14:textId="1C0E2C99">
      <w:pPr>
        <w:rPr>
          <w:lang w:bidi="my-MM"/>
        </w:rPr>
      </w:pPr>
    </w:p>
    <w:p w:rsidR="00167D1E" w:rsidP="00167D1E" w:rsidRDefault="00167D1E" w14:paraId="3ACD1236" w14:textId="098B9075">
      <w:pPr>
        <w:pStyle w:val="Heading1"/>
        <w:rPr>
          <w:lang w:bidi="my-MM"/>
        </w:rPr>
      </w:pPr>
      <w:bookmarkStart w:name="_Toc34589682" w:id="34"/>
      <w:r>
        <w:rPr>
          <w:lang w:bidi="my-MM"/>
        </w:rPr>
        <w:t>Conclusion</w:t>
      </w:r>
      <w:bookmarkEnd w:id="34"/>
      <w:r>
        <w:rPr>
          <w:lang w:bidi="my-MM"/>
        </w:rPr>
        <w:t xml:space="preserve"> </w:t>
      </w:r>
    </w:p>
    <w:p w:rsidRPr="00167D1E" w:rsidR="00167D1E" w:rsidP="00167D1E" w:rsidRDefault="00167D1E" w14:paraId="5E5E8CF2" w14:textId="7FDFC782">
      <w:pPr>
        <w:rPr>
          <w:lang w:bidi="my-MM"/>
        </w:rPr>
      </w:pPr>
      <w:r>
        <w:rPr>
          <w:lang w:bidi="my-MM"/>
        </w:rPr>
        <w:tab/>
      </w:r>
      <w:r w:rsidR="00C87C9D">
        <w:rPr>
          <w:lang w:bidi="my-MM"/>
        </w:rPr>
        <w:t>Implement</w:t>
      </w:r>
      <w:r w:rsidR="00C02D00">
        <w:rPr>
          <w:lang w:bidi="my-MM"/>
        </w:rPr>
        <w:t xml:space="preserve">ing </w:t>
      </w:r>
      <w:r w:rsidR="009B4C19">
        <w:rPr>
          <w:lang w:bidi="my-MM"/>
        </w:rPr>
        <w:t xml:space="preserve">the </w:t>
      </w:r>
      <w:r w:rsidR="00C90AC3">
        <w:rPr>
          <w:lang w:bidi="my-MM"/>
        </w:rPr>
        <w:t>security problem</w:t>
      </w:r>
      <w:r w:rsidR="000D4701">
        <w:rPr>
          <w:lang w:bidi="my-MM"/>
        </w:rPr>
        <w:t xml:space="preserve"> in JOHN DOUGH is a big challenge</w:t>
      </w:r>
      <w:r w:rsidR="007F2C6C">
        <w:rPr>
          <w:lang w:bidi="my-MM"/>
        </w:rPr>
        <w:t xml:space="preserve">, </w:t>
      </w:r>
      <w:r w:rsidR="00736B62">
        <w:rPr>
          <w:lang w:bidi="my-MM"/>
        </w:rPr>
        <w:t xml:space="preserve">need to </w:t>
      </w:r>
      <w:r w:rsidR="009430D3">
        <w:rPr>
          <w:lang w:bidi="my-MM"/>
        </w:rPr>
        <w:t>spend</w:t>
      </w:r>
      <w:r w:rsidR="00736B62">
        <w:rPr>
          <w:lang w:bidi="my-MM"/>
        </w:rPr>
        <w:t xml:space="preserve"> </w:t>
      </w:r>
      <w:r w:rsidR="006B7A98">
        <w:rPr>
          <w:lang w:bidi="my-MM"/>
        </w:rPr>
        <w:t xml:space="preserve">lots </w:t>
      </w:r>
      <w:r w:rsidR="002B1FF3">
        <w:rPr>
          <w:lang w:bidi="my-MM"/>
        </w:rPr>
        <w:t xml:space="preserve">of money. However, </w:t>
      </w:r>
      <w:r w:rsidR="00767C9E">
        <w:rPr>
          <w:lang w:bidi="my-MM"/>
        </w:rPr>
        <w:t xml:space="preserve">this is the </w:t>
      </w:r>
      <w:r w:rsidR="009430D3">
        <w:rPr>
          <w:lang w:bidi="my-MM"/>
        </w:rPr>
        <w:t>best to make return in investment implementation.</w:t>
      </w:r>
      <w:r w:rsidR="006F13B2">
        <w:rPr>
          <w:lang w:bidi="my-MM"/>
        </w:rPr>
        <w:t xml:space="preserve"> </w:t>
      </w:r>
      <w:r w:rsidR="00B724C5">
        <w:rPr>
          <w:lang w:bidi="my-MM"/>
        </w:rPr>
        <w:t xml:space="preserve">The implementation is done with </w:t>
      </w:r>
      <w:r w:rsidR="00AA1DB5">
        <w:rPr>
          <w:lang w:bidi="my-MM"/>
        </w:rPr>
        <w:t xml:space="preserve">the lack of </w:t>
      </w:r>
      <w:r w:rsidR="006159A2">
        <w:rPr>
          <w:lang w:bidi="my-MM"/>
        </w:rPr>
        <w:t xml:space="preserve">backup systems, </w:t>
      </w:r>
      <w:r w:rsidR="006571B1">
        <w:rPr>
          <w:lang w:bidi="my-MM"/>
        </w:rPr>
        <w:t>buggy and legacy software</w:t>
      </w:r>
      <w:r w:rsidR="000A1DA6">
        <w:rPr>
          <w:lang w:bidi="my-MM"/>
        </w:rPr>
        <w:t xml:space="preserve">, </w:t>
      </w:r>
      <w:r w:rsidR="00DD5CED">
        <w:rPr>
          <w:lang w:bidi="my-MM"/>
        </w:rPr>
        <w:t xml:space="preserve">no security policies, </w:t>
      </w:r>
      <w:r w:rsidR="006B47DB">
        <w:rPr>
          <w:lang w:bidi="my-MM"/>
        </w:rPr>
        <w:t xml:space="preserve">store customers’ data </w:t>
      </w:r>
      <w:r w:rsidR="00205AE6">
        <w:rPr>
          <w:lang w:bidi="my-MM"/>
        </w:rPr>
        <w:t>insecurely</w:t>
      </w:r>
      <w:r w:rsidR="006571B1">
        <w:rPr>
          <w:lang w:bidi="my-MM"/>
        </w:rPr>
        <w:t xml:space="preserve"> and</w:t>
      </w:r>
      <w:r w:rsidR="00E9594E">
        <w:rPr>
          <w:lang w:bidi="my-MM"/>
        </w:rPr>
        <w:t xml:space="preserve"> problems with web applications</w:t>
      </w:r>
      <w:r w:rsidR="00205AE6">
        <w:rPr>
          <w:lang w:bidi="my-MM"/>
        </w:rPr>
        <w:t xml:space="preserve"> </w:t>
      </w:r>
      <w:r w:rsidR="00807D06">
        <w:rPr>
          <w:lang w:bidi="my-MM"/>
        </w:rPr>
        <w:t xml:space="preserve">After </w:t>
      </w:r>
      <w:r w:rsidR="006E40DA">
        <w:rPr>
          <w:lang w:bidi="my-MM"/>
        </w:rPr>
        <w:t>following</w:t>
      </w:r>
      <w:r w:rsidR="00807D06">
        <w:rPr>
          <w:lang w:bidi="my-MM"/>
        </w:rPr>
        <w:t xml:space="preserve"> the implementation instructions, </w:t>
      </w:r>
      <w:r w:rsidR="00302F2E">
        <w:rPr>
          <w:lang w:bidi="my-MM"/>
        </w:rPr>
        <w:t xml:space="preserve">this would have the best </w:t>
      </w:r>
      <w:r w:rsidR="00CE79B0">
        <w:rPr>
          <w:lang w:bidi="my-MM"/>
        </w:rPr>
        <w:t xml:space="preserve">experiencing </w:t>
      </w:r>
      <w:r w:rsidR="000271FC">
        <w:rPr>
          <w:lang w:bidi="my-MM"/>
        </w:rPr>
        <w:t xml:space="preserve">order </w:t>
      </w:r>
      <w:r w:rsidR="00D7583E">
        <w:rPr>
          <w:lang w:bidi="my-MM"/>
        </w:rPr>
        <w:t xml:space="preserve">pizza </w:t>
      </w:r>
      <w:r w:rsidR="001E2B15">
        <w:rPr>
          <w:lang w:bidi="my-MM"/>
        </w:rPr>
        <w:t xml:space="preserve">and </w:t>
      </w:r>
      <w:r w:rsidR="00A318F5">
        <w:rPr>
          <w:lang w:bidi="my-MM"/>
        </w:rPr>
        <w:t xml:space="preserve">become #1 </w:t>
      </w:r>
      <w:r w:rsidR="00C53373">
        <w:rPr>
          <w:lang w:bidi="my-MM"/>
        </w:rPr>
        <w:t xml:space="preserve">pizza </w:t>
      </w:r>
      <w:r w:rsidR="00463E40">
        <w:rPr>
          <w:lang w:bidi="my-MM"/>
        </w:rPr>
        <w:t>company.</w:t>
      </w:r>
      <w:r w:rsidR="008176B3">
        <w:rPr>
          <w:lang w:bidi="my-MM"/>
        </w:rPr>
        <w:t xml:space="preserve"> </w:t>
      </w:r>
    </w:p>
    <w:p w:rsidR="00167D1E" w:rsidP="00167D1E" w:rsidRDefault="00167D1E" w14:paraId="0E0EFAB2" w14:textId="77777777">
      <w:pPr>
        <w:rPr>
          <w:lang w:bidi="my-MM"/>
        </w:rPr>
      </w:pPr>
    </w:p>
    <w:p w:rsidR="00167D1E" w:rsidP="00167D1E" w:rsidRDefault="00167D1E" w14:paraId="6EB52398" w14:textId="77777777">
      <w:pPr>
        <w:rPr>
          <w:lang w:bidi="my-MM"/>
        </w:rPr>
      </w:pPr>
    </w:p>
    <w:p w:rsidR="00167D1E" w:rsidP="00167D1E" w:rsidRDefault="00167D1E" w14:paraId="06FB71EC" w14:textId="77777777">
      <w:pPr>
        <w:rPr>
          <w:lang w:bidi="my-MM"/>
        </w:rPr>
      </w:pPr>
    </w:p>
    <w:p w:rsidR="00167D1E" w:rsidP="00167D1E" w:rsidRDefault="00167D1E" w14:paraId="145DBE74" w14:textId="51C6A934">
      <w:pPr>
        <w:pStyle w:val="Heading1"/>
      </w:pPr>
      <w:bookmarkStart w:name="_Toc34589683" w:id="35"/>
      <w:r>
        <w:t>References</w:t>
      </w:r>
      <w:bookmarkEnd w:id="35"/>
    </w:p>
    <w:p w:rsidR="00072E41" w:rsidP="00072E41" w:rsidRDefault="00072E41" w14:paraId="64B31F44" w14:textId="77777777">
      <w:pPr>
        <w:pStyle w:val="Heading2"/>
        <w:spacing w:before="0"/>
        <w:rPr>
          <w:color w:val="000000"/>
          <w:sz w:val="36"/>
        </w:rPr>
      </w:pPr>
      <w:bookmarkStart w:name="_Toc34589684" w:id="36"/>
      <w:r>
        <w:rPr>
          <w:b/>
          <w:bCs/>
          <w:color w:val="000000"/>
        </w:rPr>
        <w:t>References</w:t>
      </w:r>
      <w:bookmarkEnd w:id="36"/>
    </w:p>
    <w:p w:rsidR="00072E41" w:rsidP="00072E41" w:rsidRDefault="00072E41" w14:paraId="50E3D83D" w14:textId="77777777">
      <w:pPr>
        <w:pStyle w:val="NormalWeb"/>
        <w:spacing w:before="0" w:beforeAutospacing="0" w:after="180" w:afterAutospacing="0"/>
        <w:ind w:left="450" w:hanging="450"/>
        <w:rPr>
          <w:color w:val="000000"/>
          <w:sz w:val="27"/>
          <w:szCs w:val="27"/>
        </w:rPr>
      </w:pPr>
      <w:r>
        <w:rPr>
          <w:color w:val="000000"/>
          <w:sz w:val="27"/>
          <w:szCs w:val="27"/>
        </w:rPr>
        <w:t>11 Steps to Secure SQL. (2020). Retrieved 8 March 2020, from https://www.upguard.com/blog/11-steps-to-secure-sql</w:t>
      </w:r>
    </w:p>
    <w:p w:rsidR="00072E41" w:rsidP="00072E41" w:rsidRDefault="00072E41" w14:paraId="4FEB8F19" w14:textId="77777777">
      <w:pPr>
        <w:pStyle w:val="NormalWeb"/>
        <w:spacing w:before="0" w:beforeAutospacing="0" w:after="180" w:afterAutospacing="0"/>
        <w:ind w:left="450" w:hanging="450"/>
        <w:rPr>
          <w:color w:val="000000"/>
          <w:sz w:val="27"/>
          <w:szCs w:val="27"/>
        </w:rPr>
      </w:pPr>
      <w:r>
        <w:rPr>
          <w:color w:val="000000"/>
          <w:sz w:val="27"/>
          <w:szCs w:val="27"/>
        </w:rPr>
        <w:t>Low, C. (2020). Information security policies every business must implement. Retrieved 8 March 2020, from https://www.cio.com/article/3216127/information-security-policies-every-business-must-implement.html</w:t>
      </w:r>
    </w:p>
    <w:p w:rsidR="00072E41" w:rsidP="00E936D0" w:rsidRDefault="00072E41" w14:paraId="1ADDA45A" w14:textId="047846AB">
      <w:pPr>
        <w:pStyle w:val="NormalWeb"/>
        <w:spacing w:before="0" w:beforeAutospacing="0" w:after="180" w:afterAutospacing="0"/>
        <w:ind w:left="720" w:hanging="450"/>
        <w:rPr>
          <w:color w:val="000000"/>
          <w:sz w:val="27"/>
          <w:szCs w:val="27"/>
        </w:rPr>
      </w:pPr>
      <w:r>
        <w:rPr>
          <w:color w:val="000000"/>
          <w:sz w:val="27"/>
          <w:szCs w:val="27"/>
        </w:rPr>
        <w:t xml:space="preserve">Murphy, D. (2020). Best Practices for Your Data Breach Incident Response Plan. Retrieved 8 March 2020, from </w:t>
      </w:r>
      <w:hyperlink w:history="1" r:id="rId16">
        <w:r w:rsidRPr="00760E15" w:rsidR="00E936D0">
          <w:rPr>
            <w:rStyle w:val="Hyperlink"/>
            <w:sz w:val="27"/>
            <w:szCs w:val="27"/>
          </w:rPr>
          <w:t>https://www.lepide.com/blog/best-practices-for-</w:t>
        </w:r>
      </w:hyperlink>
      <w:r>
        <w:rPr>
          <w:color w:val="000000"/>
          <w:sz w:val="27"/>
          <w:szCs w:val="27"/>
        </w:rPr>
        <w:t>your-data-breach-incident-response-plan/</w:t>
      </w:r>
    </w:p>
    <w:p w:rsidR="00072E41" w:rsidP="00072E41" w:rsidRDefault="00072E41" w14:paraId="6CD37D86" w14:textId="77777777">
      <w:pPr>
        <w:pStyle w:val="NormalWeb"/>
        <w:spacing w:before="0" w:beforeAutospacing="0" w:after="180" w:afterAutospacing="0"/>
        <w:ind w:left="450" w:hanging="450"/>
        <w:rPr>
          <w:color w:val="000000"/>
          <w:sz w:val="27"/>
          <w:szCs w:val="27"/>
        </w:rPr>
      </w:pPr>
      <w:r>
        <w:rPr>
          <w:color w:val="000000"/>
          <w:sz w:val="27"/>
          <w:szCs w:val="27"/>
        </w:rPr>
        <w:t xml:space="preserve">Web Application Firewall - </w:t>
      </w:r>
      <w:proofErr w:type="spellStart"/>
      <w:r>
        <w:rPr>
          <w:color w:val="000000"/>
          <w:sz w:val="27"/>
          <w:szCs w:val="27"/>
        </w:rPr>
        <w:t>FortiWeb</w:t>
      </w:r>
      <w:proofErr w:type="spellEnd"/>
      <w:r>
        <w:rPr>
          <w:color w:val="000000"/>
          <w:sz w:val="27"/>
          <w:szCs w:val="27"/>
        </w:rPr>
        <w:t>. (2020). Retrieved 8 March 2020, from https://www.fortinet.com/products/web-application-firewall/fortiweb.html?tab=models-specs#models-specs</w:t>
      </w:r>
    </w:p>
    <w:p w:rsidR="003F1F75" w:rsidP="003F1F75" w:rsidRDefault="003F1F75" w14:paraId="3BA176FA" w14:textId="254FEF4D">
      <w:pPr>
        <w:pStyle w:val="NormalWeb"/>
        <w:spacing w:before="0" w:beforeAutospacing="0" w:after="180" w:afterAutospacing="0"/>
        <w:ind w:left="450" w:hanging="450"/>
        <w:rPr>
          <w:color w:val="000000"/>
          <w:sz w:val="27"/>
          <w:szCs w:val="27"/>
        </w:rPr>
      </w:pPr>
      <w:r>
        <w:rPr>
          <w:color w:val="000000"/>
          <w:sz w:val="27"/>
          <w:szCs w:val="27"/>
        </w:rPr>
        <w:t>Retrieved 8 March 2020, from https://arxiv.org/ftp/arxiv/papers/1606/1606.03528.pdf</w:t>
      </w:r>
    </w:p>
    <w:p w:rsidR="003F1F75" w:rsidP="003F1F75" w:rsidRDefault="003F1F75" w14:paraId="3C5E2B83" w14:textId="77777777">
      <w:pPr>
        <w:pStyle w:val="NormalWeb"/>
        <w:spacing w:before="0" w:beforeAutospacing="0" w:after="180" w:afterAutospacing="0"/>
        <w:ind w:left="450" w:hanging="450"/>
        <w:rPr>
          <w:color w:val="000000"/>
          <w:sz w:val="27"/>
          <w:szCs w:val="27"/>
        </w:rPr>
      </w:pPr>
      <w:r>
        <w:rPr>
          <w:color w:val="000000"/>
          <w:sz w:val="27"/>
          <w:szCs w:val="27"/>
        </w:rPr>
        <w:t>McAfee Web Gateway | WebSecurityWorks.com. (2020). Retrieved 8 March 2020, from https://www.websecurityworks.com/Web-Gateway.asp</w:t>
      </w:r>
    </w:p>
    <w:p w:rsidR="003F1F75" w:rsidP="003F1F75" w:rsidRDefault="003F1F75" w14:paraId="03B82081" w14:textId="77777777">
      <w:pPr>
        <w:pStyle w:val="NormalWeb"/>
        <w:spacing w:before="0" w:beforeAutospacing="0" w:after="180" w:afterAutospacing="0"/>
        <w:ind w:left="450" w:hanging="450"/>
        <w:rPr>
          <w:color w:val="000000"/>
          <w:sz w:val="27"/>
          <w:szCs w:val="27"/>
        </w:rPr>
      </w:pPr>
      <w:r>
        <w:rPr>
          <w:color w:val="000000"/>
          <w:sz w:val="27"/>
          <w:szCs w:val="27"/>
        </w:rPr>
        <w:t>Tips for Preventing Burglary at Your Business. (2020). Retrieved 8 March 2020, from https://www.amfam.com/resources/articles/loss-control-resources/burglary-prevention-tips-for-your-business</w:t>
      </w:r>
    </w:p>
    <w:p w:rsidR="00F0265E" w:rsidP="00F0265E" w:rsidRDefault="00F0265E" w14:paraId="33EE966E" w14:textId="1307979C">
      <w:pPr>
        <w:pStyle w:val="NormalWeb"/>
        <w:spacing w:before="0" w:beforeAutospacing="0" w:after="180" w:afterAutospacing="0"/>
        <w:ind w:left="450" w:hanging="450"/>
        <w:rPr>
          <w:color w:val="000000"/>
          <w:sz w:val="27"/>
          <w:szCs w:val="27"/>
        </w:rPr>
      </w:pPr>
      <w:r>
        <w:rPr>
          <w:color w:val="000000"/>
          <w:sz w:val="27"/>
          <w:szCs w:val="27"/>
        </w:rPr>
        <w:t>Retrieved 8 March 2020, from https://invenioit.com/continuity/difference-between-disaster-recovery-plan-and-business-continuity-plan/</w:t>
      </w:r>
    </w:p>
    <w:p w:rsidR="00F0265E" w:rsidP="00F0265E" w:rsidRDefault="00F0265E" w14:paraId="630DBEF8" w14:textId="5D3D4832">
      <w:pPr>
        <w:pStyle w:val="NormalWeb"/>
        <w:spacing w:before="0" w:beforeAutospacing="0" w:after="180" w:afterAutospacing="0"/>
        <w:ind w:left="450" w:hanging="450"/>
        <w:rPr>
          <w:color w:val="000000"/>
          <w:sz w:val="27"/>
          <w:szCs w:val="27"/>
        </w:rPr>
      </w:pPr>
      <w:r>
        <w:rPr>
          <w:color w:val="000000"/>
          <w:sz w:val="27"/>
          <w:szCs w:val="27"/>
        </w:rPr>
        <w:lastRenderedPageBreak/>
        <w:t>Retrieved 8 March 2020, from https://www.microfocus.com/media/unspecified/disaster_recovery_planning_template_revised.pdf</w:t>
      </w:r>
    </w:p>
    <w:p w:rsidR="00F0265E" w:rsidP="00F0265E" w:rsidRDefault="00F0265E" w14:paraId="21641519" w14:textId="641037E5">
      <w:pPr>
        <w:pStyle w:val="NormalWeb"/>
        <w:spacing w:before="0" w:beforeAutospacing="0" w:after="180" w:afterAutospacing="0"/>
        <w:ind w:left="450" w:hanging="450"/>
        <w:rPr>
          <w:color w:val="000000"/>
          <w:sz w:val="27"/>
          <w:szCs w:val="27"/>
        </w:rPr>
      </w:pPr>
      <w:r>
        <w:rPr>
          <w:color w:val="000000"/>
          <w:sz w:val="27"/>
          <w:szCs w:val="27"/>
        </w:rPr>
        <w:t>Retrieved 8 March 2020, from https://www.undp.org/content/dam/albania/docs/STAR/Disaster%20Recovery%20and%20Bussines%20Continuity</w:t>
      </w:r>
      <w:bookmarkStart w:name="_GoBack" w:id="37"/>
      <w:bookmarkEnd w:id="37"/>
      <w:r>
        <w:rPr>
          <w:color w:val="000000"/>
          <w:sz w:val="27"/>
          <w:szCs w:val="27"/>
        </w:rPr>
        <w:t>%20Plan.pdf</w:t>
      </w:r>
    </w:p>
    <w:p w:rsidR="00F0265E" w:rsidP="00F0265E" w:rsidRDefault="00F0265E" w14:paraId="178A343B" w14:textId="77777777">
      <w:pPr>
        <w:pStyle w:val="NormalWeb"/>
        <w:spacing w:before="0" w:beforeAutospacing="0" w:after="180" w:afterAutospacing="0"/>
        <w:ind w:left="450" w:hanging="450"/>
        <w:rPr>
          <w:color w:val="000000"/>
          <w:sz w:val="27"/>
          <w:szCs w:val="27"/>
        </w:rPr>
      </w:pPr>
      <w:proofErr w:type="spellStart"/>
      <w:r>
        <w:rPr>
          <w:color w:val="000000"/>
          <w:sz w:val="27"/>
          <w:szCs w:val="27"/>
        </w:rPr>
        <w:t>Fruhlinger</w:t>
      </w:r>
      <w:proofErr w:type="spellEnd"/>
      <w:r>
        <w:rPr>
          <w:color w:val="000000"/>
          <w:sz w:val="27"/>
          <w:szCs w:val="27"/>
        </w:rPr>
        <w:t>, J. (2020). What is a CISO? Responsibilities and requirements for this vital role. Retrieved 8 March 2020, from https://www.csoonline.com/article/3332026/what-is-a-ciso-responsibilities-and-requirements-for-this-vital-leadership-role.html</w:t>
      </w:r>
    </w:p>
    <w:p w:rsidR="00F0265E" w:rsidP="00F0265E" w:rsidRDefault="00F0265E" w14:paraId="2C026E3D" w14:textId="77777777">
      <w:pPr>
        <w:pStyle w:val="NormalWeb"/>
        <w:spacing w:before="0" w:beforeAutospacing="0" w:after="180" w:afterAutospacing="0"/>
        <w:ind w:left="450" w:hanging="450"/>
        <w:rPr>
          <w:color w:val="000000"/>
          <w:sz w:val="27"/>
          <w:szCs w:val="27"/>
        </w:rPr>
      </w:pPr>
      <w:r>
        <w:rPr>
          <w:color w:val="000000"/>
          <w:sz w:val="27"/>
          <w:szCs w:val="27"/>
        </w:rPr>
        <w:t xml:space="preserve">Incident Response | What is an Incident Response </w:t>
      </w:r>
      <w:proofErr w:type="gramStart"/>
      <w:r>
        <w:rPr>
          <w:color w:val="000000"/>
          <w:sz w:val="27"/>
          <w:szCs w:val="27"/>
        </w:rPr>
        <w:t>Plan?.</w:t>
      </w:r>
      <w:proofErr w:type="gramEnd"/>
      <w:r>
        <w:rPr>
          <w:color w:val="000000"/>
          <w:sz w:val="27"/>
          <w:szCs w:val="27"/>
        </w:rPr>
        <w:t xml:space="preserve"> (2020). Retrieved 8 March 2020, from https://www.crowdstrike.com/epp-101/incident-response-ir-plan/</w:t>
      </w:r>
    </w:p>
    <w:p w:rsidR="00F0265E" w:rsidP="00F0265E" w:rsidRDefault="00F0265E" w14:paraId="744BD37A" w14:textId="77777777">
      <w:pPr>
        <w:pStyle w:val="NormalWeb"/>
        <w:spacing w:before="0" w:beforeAutospacing="0" w:after="180" w:afterAutospacing="0"/>
        <w:ind w:left="450" w:hanging="450"/>
        <w:rPr>
          <w:color w:val="000000"/>
          <w:sz w:val="27"/>
          <w:szCs w:val="27"/>
        </w:rPr>
      </w:pPr>
      <w:r>
        <w:rPr>
          <w:color w:val="000000"/>
          <w:sz w:val="27"/>
          <w:szCs w:val="27"/>
        </w:rPr>
        <w:t>Team, I. (2020). A Guide to Creating an Incident Response Plan. Retrieved 8 March 2020, from https://www.incidentresponse.com/a-guide-to-creating-an-incident-response-plan/</w:t>
      </w:r>
    </w:p>
    <w:p w:rsidR="00F0265E" w:rsidP="00F0265E" w:rsidRDefault="00F0265E" w14:paraId="1BFCEDCD" w14:textId="77777777">
      <w:pPr>
        <w:pStyle w:val="NormalWeb"/>
        <w:spacing w:before="0" w:beforeAutospacing="0" w:after="180" w:afterAutospacing="0"/>
        <w:ind w:left="450" w:hanging="450"/>
        <w:rPr>
          <w:color w:val="000000"/>
          <w:sz w:val="27"/>
          <w:szCs w:val="27"/>
        </w:rPr>
      </w:pPr>
      <w:r>
        <w:rPr>
          <w:color w:val="000000"/>
          <w:sz w:val="27"/>
          <w:szCs w:val="27"/>
        </w:rPr>
        <w:t xml:space="preserve">User, S. (2020). Business Continuity Planning - Information </w:t>
      </w:r>
      <w:proofErr w:type="gramStart"/>
      <w:r>
        <w:rPr>
          <w:color w:val="000000"/>
          <w:sz w:val="27"/>
          <w:szCs w:val="27"/>
        </w:rPr>
        <w:t>By</w:t>
      </w:r>
      <w:proofErr w:type="gramEnd"/>
      <w:r>
        <w:rPr>
          <w:color w:val="000000"/>
          <w:sz w:val="27"/>
          <w:szCs w:val="27"/>
        </w:rPr>
        <w:t xml:space="preserve"> Design. Retrieved 8 March 2020, from http://www.ibd-us.com/index.php/services/it-security/ibd-business-continuity-planning</w:t>
      </w:r>
    </w:p>
    <w:p w:rsidR="00F0265E" w:rsidP="00F0265E" w:rsidRDefault="00F0265E" w14:paraId="513B9C53" w14:textId="77777777">
      <w:pPr>
        <w:pStyle w:val="NormalWeb"/>
        <w:spacing w:before="0" w:beforeAutospacing="0" w:after="180" w:afterAutospacing="0"/>
        <w:ind w:left="450" w:hanging="450"/>
        <w:rPr>
          <w:color w:val="000000"/>
          <w:sz w:val="27"/>
          <w:szCs w:val="27"/>
        </w:rPr>
      </w:pPr>
      <w:r>
        <w:rPr>
          <w:color w:val="000000"/>
          <w:sz w:val="27"/>
          <w:szCs w:val="27"/>
        </w:rPr>
        <w:t xml:space="preserve">Whitman, M., &amp; </w:t>
      </w:r>
      <w:proofErr w:type="spellStart"/>
      <w:r>
        <w:rPr>
          <w:color w:val="000000"/>
          <w:sz w:val="27"/>
          <w:szCs w:val="27"/>
        </w:rPr>
        <w:t>Mattford</w:t>
      </w:r>
      <w:proofErr w:type="spellEnd"/>
      <w:r>
        <w:rPr>
          <w:color w:val="000000"/>
          <w:sz w:val="27"/>
          <w:szCs w:val="27"/>
        </w:rPr>
        <w:t>, H. </w:t>
      </w:r>
      <w:r>
        <w:rPr>
          <w:i/>
          <w:iCs/>
          <w:color w:val="000000"/>
          <w:sz w:val="27"/>
          <w:szCs w:val="27"/>
        </w:rPr>
        <w:t>Management of information security</w:t>
      </w:r>
      <w:r>
        <w:rPr>
          <w:color w:val="000000"/>
          <w:sz w:val="27"/>
          <w:szCs w:val="27"/>
        </w:rPr>
        <w:t>.</w:t>
      </w:r>
    </w:p>
    <w:p w:rsidRPr="00333C93" w:rsidR="006F13B2" w:rsidP="006F13B2" w:rsidRDefault="006F13B2" w14:paraId="3DB32E08" w14:textId="1DB4744F">
      <w:pPr>
        <w:rPr>
          <w:rFonts w:ascii="AppleSystemUIFont" w:hAnsi="AppleSystemUIFont" w:cs="AppleSystemUIFont"/>
          <w:szCs w:val="24"/>
          <w:u w:val="single"/>
          <w:lang w:bidi="my-MM"/>
        </w:rPr>
      </w:pPr>
    </w:p>
    <w:sectPr w:rsidRPr="00333C93" w:rsidR="006F13B2" w:rsidSect="00D505D9">
      <w:footerReference w:type="default" r:id="rId17"/>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1E7" w:rsidP="00A011E7" w:rsidRDefault="00A011E7" w14:paraId="37A452D8" w14:textId="77777777">
      <w:pPr>
        <w:spacing w:after="0" w:line="240" w:lineRule="auto"/>
      </w:pPr>
      <w:r>
        <w:separator/>
      </w:r>
    </w:p>
  </w:endnote>
  <w:endnote w:type="continuationSeparator" w:id="0">
    <w:p w:rsidR="00A011E7" w:rsidP="00A011E7" w:rsidRDefault="00A011E7" w14:paraId="6A572BB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1E7" w:rsidRDefault="00A011E7" w14:paraId="65D3A276" w14:textId="7777777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A011E7" w:rsidRDefault="00A011E7" w14:paraId="3854AE1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1E7" w:rsidP="00A011E7" w:rsidRDefault="00A011E7" w14:paraId="3EB96D0E" w14:textId="77777777">
      <w:pPr>
        <w:spacing w:after="0" w:line="240" w:lineRule="auto"/>
      </w:pPr>
      <w:r>
        <w:separator/>
      </w:r>
    </w:p>
  </w:footnote>
  <w:footnote w:type="continuationSeparator" w:id="0">
    <w:p w:rsidR="00A011E7" w:rsidP="00A011E7" w:rsidRDefault="00A011E7" w14:paraId="24B49CC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1649"/>
    <w:multiLevelType w:val="hybridMultilevel"/>
    <w:tmpl w:val="9D9E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81C70"/>
    <w:multiLevelType w:val="hybridMultilevel"/>
    <w:tmpl w:val="BDD8A030"/>
    <w:lvl w:ilvl="0" w:tplc="102CC19A">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CD610B3"/>
    <w:multiLevelType w:val="hybridMultilevel"/>
    <w:tmpl w:val="C4405EB4"/>
    <w:lvl w:ilvl="0" w:tplc="C5A6F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7011DF"/>
    <w:multiLevelType w:val="multilevel"/>
    <w:tmpl w:val="D9F8B110"/>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47C18FA"/>
    <w:multiLevelType w:val="hybridMultilevel"/>
    <w:tmpl w:val="E1809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D320E"/>
    <w:multiLevelType w:val="hybridMultilevel"/>
    <w:tmpl w:val="2084C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081C45"/>
    <w:multiLevelType w:val="hybridMultilevel"/>
    <w:tmpl w:val="B6E40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B3048"/>
    <w:multiLevelType w:val="hybridMultilevel"/>
    <w:tmpl w:val="F39EA162"/>
    <w:lvl w:ilvl="0" w:tplc="1302843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057F9"/>
    <w:multiLevelType w:val="hybridMultilevel"/>
    <w:tmpl w:val="5D18C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E57CC9"/>
    <w:multiLevelType w:val="hybridMultilevel"/>
    <w:tmpl w:val="A798263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5314A4"/>
    <w:multiLevelType w:val="hybridMultilevel"/>
    <w:tmpl w:val="76D653F2"/>
    <w:lvl w:ilvl="0" w:tplc="41A0090C">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42056D25"/>
    <w:multiLevelType w:val="hybridMultilevel"/>
    <w:tmpl w:val="A11C24F8"/>
    <w:lvl w:ilvl="0" w:tplc="0FBE4404">
      <w:start w:val="1"/>
      <w:numFmt w:val="bullet"/>
      <w:lvlText w:val="-"/>
      <w:lvlJc w:val="left"/>
      <w:pPr>
        <w:ind w:left="1080" w:hanging="360"/>
      </w:pPr>
      <w:rPr>
        <w:rFonts w:hint="default" w:ascii="Times New Roman" w:hAnsi="Times New Roman" w:eastAsia="SimSu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42C13611"/>
    <w:multiLevelType w:val="hybridMultilevel"/>
    <w:tmpl w:val="90349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F43A7F"/>
    <w:multiLevelType w:val="hybridMultilevel"/>
    <w:tmpl w:val="E2B863F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2B4982"/>
    <w:multiLevelType w:val="hybridMultilevel"/>
    <w:tmpl w:val="A5149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AB1E62"/>
    <w:multiLevelType w:val="hybridMultilevel"/>
    <w:tmpl w:val="0908BF3A"/>
    <w:lvl w:ilvl="0" w:tplc="39745E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570053"/>
    <w:multiLevelType w:val="hybridMultilevel"/>
    <w:tmpl w:val="886292F4"/>
    <w:lvl w:ilvl="0" w:tplc="5664B7FA">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A52A15"/>
    <w:multiLevelType w:val="hybridMultilevel"/>
    <w:tmpl w:val="15FE261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6A7D00"/>
    <w:multiLevelType w:val="hybridMultilevel"/>
    <w:tmpl w:val="6F429744"/>
    <w:lvl w:ilvl="0" w:tplc="71EA82FC">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097069"/>
    <w:multiLevelType w:val="hybridMultilevel"/>
    <w:tmpl w:val="91283B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281259"/>
    <w:multiLevelType w:val="hybridMultilevel"/>
    <w:tmpl w:val="BD5E47CC"/>
    <w:lvl w:ilvl="0" w:tplc="F4667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F152B5E"/>
    <w:multiLevelType w:val="hybridMultilevel"/>
    <w:tmpl w:val="3FFABE22"/>
    <w:lvl w:ilvl="0" w:tplc="75B053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1"/>
  </w:num>
  <w:num w:numId="2">
    <w:abstractNumId w:val="10"/>
  </w:num>
  <w:num w:numId="3">
    <w:abstractNumId w:val="1"/>
  </w:num>
  <w:num w:numId="4">
    <w:abstractNumId w:val="2"/>
  </w:num>
  <w:num w:numId="5">
    <w:abstractNumId w:val="3"/>
  </w:num>
  <w:num w:numId="6">
    <w:abstractNumId w:val="14"/>
  </w:num>
  <w:num w:numId="7">
    <w:abstractNumId w:val="4"/>
  </w:num>
  <w:num w:numId="8">
    <w:abstractNumId w:val="12"/>
  </w:num>
  <w:num w:numId="9">
    <w:abstractNumId w:val="18"/>
  </w:num>
  <w:num w:numId="10">
    <w:abstractNumId w:val="7"/>
  </w:num>
  <w:num w:numId="11">
    <w:abstractNumId w:val="16"/>
  </w:num>
  <w:num w:numId="12">
    <w:abstractNumId w:val="13"/>
  </w:num>
  <w:num w:numId="13">
    <w:abstractNumId w:val="9"/>
  </w:num>
  <w:num w:numId="14">
    <w:abstractNumId w:val="17"/>
  </w:num>
  <w:num w:numId="15">
    <w:abstractNumId w:val="6"/>
  </w:num>
  <w:num w:numId="16">
    <w:abstractNumId w:val="19"/>
  </w:num>
  <w:num w:numId="17">
    <w:abstractNumId w:val="5"/>
  </w:num>
  <w:num w:numId="18">
    <w:abstractNumId w:val="0"/>
  </w:num>
  <w:num w:numId="19">
    <w:abstractNumId w:val="8"/>
  </w:num>
  <w:num w:numId="20">
    <w:abstractNumId w:val="15"/>
  </w:num>
  <w:num w:numId="21">
    <w:abstractNumId w:val="20"/>
  </w:num>
  <w:num w:numId="22">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D61553"/>
    <w:rsid w:val="000005FE"/>
    <w:rsid w:val="0000611C"/>
    <w:rsid w:val="0000663A"/>
    <w:rsid w:val="00006E8F"/>
    <w:rsid w:val="00006FAC"/>
    <w:rsid w:val="00007489"/>
    <w:rsid w:val="00010399"/>
    <w:rsid w:val="00010AEB"/>
    <w:rsid w:val="00011A98"/>
    <w:rsid w:val="00011F83"/>
    <w:rsid w:val="00012FBB"/>
    <w:rsid w:val="00013641"/>
    <w:rsid w:val="000138B5"/>
    <w:rsid w:val="0001528F"/>
    <w:rsid w:val="000177C3"/>
    <w:rsid w:val="0001794C"/>
    <w:rsid w:val="000200A9"/>
    <w:rsid w:val="000200D3"/>
    <w:rsid w:val="0002014A"/>
    <w:rsid w:val="000207D3"/>
    <w:rsid w:val="00020AF5"/>
    <w:rsid w:val="00021017"/>
    <w:rsid w:val="0002260A"/>
    <w:rsid w:val="0002279B"/>
    <w:rsid w:val="00023F0C"/>
    <w:rsid w:val="00024468"/>
    <w:rsid w:val="00024E81"/>
    <w:rsid w:val="00025352"/>
    <w:rsid w:val="00025F3E"/>
    <w:rsid w:val="00026F45"/>
    <w:rsid w:val="000271FC"/>
    <w:rsid w:val="000272BF"/>
    <w:rsid w:val="0003065A"/>
    <w:rsid w:val="0003112F"/>
    <w:rsid w:val="000318AE"/>
    <w:rsid w:val="00032E71"/>
    <w:rsid w:val="000332A8"/>
    <w:rsid w:val="0003388A"/>
    <w:rsid w:val="0003415F"/>
    <w:rsid w:val="00034AF2"/>
    <w:rsid w:val="00034CEF"/>
    <w:rsid w:val="00035041"/>
    <w:rsid w:val="00037E0B"/>
    <w:rsid w:val="00040C13"/>
    <w:rsid w:val="00041289"/>
    <w:rsid w:val="000415FF"/>
    <w:rsid w:val="000429B3"/>
    <w:rsid w:val="0005005C"/>
    <w:rsid w:val="0005146A"/>
    <w:rsid w:val="00052CA6"/>
    <w:rsid w:val="000531B0"/>
    <w:rsid w:val="00054565"/>
    <w:rsid w:val="00054709"/>
    <w:rsid w:val="00055DCD"/>
    <w:rsid w:val="00056DB3"/>
    <w:rsid w:val="0006240A"/>
    <w:rsid w:val="0006344F"/>
    <w:rsid w:val="00065686"/>
    <w:rsid w:val="00065F6A"/>
    <w:rsid w:val="00065F94"/>
    <w:rsid w:val="00070F29"/>
    <w:rsid w:val="00072047"/>
    <w:rsid w:val="00072E41"/>
    <w:rsid w:val="00072FC6"/>
    <w:rsid w:val="00073468"/>
    <w:rsid w:val="00076615"/>
    <w:rsid w:val="00076998"/>
    <w:rsid w:val="000773E5"/>
    <w:rsid w:val="00080CCB"/>
    <w:rsid w:val="00080FB6"/>
    <w:rsid w:val="00082D81"/>
    <w:rsid w:val="00082F44"/>
    <w:rsid w:val="00084242"/>
    <w:rsid w:val="00086D5A"/>
    <w:rsid w:val="00086FC3"/>
    <w:rsid w:val="00092B43"/>
    <w:rsid w:val="0009417E"/>
    <w:rsid w:val="000952DE"/>
    <w:rsid w:val="00095A63"/>
    <w:rsid w:val="000963D2"/>
    <w:rsid w:val="000A1422"/>
    <w:rsid w:val="000A1DA6"/>
    <w:rsid w:val="000A217A"/>
    <w:rsid w:val="000A3115"/>
    <w:rsid w:val="000A382E"/>
    <w:rsid w:val="000A446B"/>
    <w:rsid w:val="000A623B"/>
    <w:rsid w:val="000A72CB"/>
    <w:rsid w:val="000A7CBB"/>
    <w:rsid w:val="000B0772"/>
    <w:rsid w:val="000B1ADB"/>
    <w:rsid w:val="000B3789"/>
    <w:rsid w:val="000B4279"/>
    <w:rsid w:val="000B6268"/>
    <w:rsid w:val="000B6D02"/>
    <w:rsid w:val="000B7645"/>
    <w:rsid w:val="000B77D7"/>
    <w:rsid w:val="000C1508"/>
    <w:rsid w:val="000C258F"/>
    <w:rsid w:val="000C2FD4"/>
    <w:rsid w:val="000C4771"/>
    <w:rsid w:val="000C4B3C"/>
    <w:rsid w:val="000C4D1F"/>
    <w:rsid w:val="000C5196"/>
    <w:rsid w:val="000C60DF"/>
    <w:rsid w:val="000C6C69"/>
    <w:rsid w:val="000C76F4"/>
    <w:rsid w:val="000C7C43"/>
    <w:rsid w:val="000D0A92"/>
    <w:rsid w:val="000D1C01"/>
    <w:rsid w:val="000D3064"/>
    <w:rsid w:val="000D4701"/>
    <w:rsid w:val="000D5C7C"/>
    <w:rsid w:val="000D6A69"/>
    <w:rsid w:val="000D6ADD"/>
    <w:rsid w:val="000E0BC1"/>
    <w:rsid w:val="000E2EC4"/>
    <w:rsid w:val="000E373D"/>
    <w:rsid w:val="000E5BFD"/>
    <w:rsid w:val="000E602E"/>
    <w:rsid w:val="000E6CC8"/>
    <w:rsid w:val="000E76B7"/>
    <w:rsid w:val="000E7D62"/>
    <w:rsid w:val="000F00C3"/>
    <w:rsid w:val="000F034B"/>
    <w:rsid w:val="000F2132"/>
    <w:rsid w:val="000F2ADD"/>
    <w:rsid w:val="000F2E6B"/>
    <w:rsid w:val="000F3E26"/>
    <w:rsid w:val="000F47B9"/>
    <w:rsid w:val="000F4CC5"/>
    <w:rsid w:val="000F5FEE"/>
    <w:rsid w:val="000F6A02"/>
    <w:rsid w:val="000F7212"/>
    <w:rsid w:val="000F7260"/>
    <w:rsid w:val="000F7623"/>
    <w:rsid w:val="000F77A1"/>
    <w:rsid w:val="000F7A8D"/>
    <w:rsid w:val="00100CF9"/>
    <w:rsid w:val="001023EB"/>
    <w:rsid w:val="001047E8"/>
    <w:rsid w:val="00104D9E"/>
    <w:rsid w:val="0010551A"/>
    <w:rsid w:val="001100AC"/>
    <w:rsid w:val="00111578"/>
    <w:rsid w:val="00113360"/>
    <w:rsid w:val="001134A6"/>
    <w:rsid w:val="00117F2B"/>
    <w:rsid w:val="00120AEC"/>
    <w:rsid w:val="0012201D"/>
    <w:rsid w:val="00126224"/>
    <w:rsid w:val="001267A5"/>
    <w:rsid w:val="0012791D"/>
    <w:rsid w:val="00131899"/>
    <w:rsid w:val="00131B91"/>
    <w:rsid w:val="00132F70"/>
    <w:rsid w:val="00133BC7"/>
    <w:rsid w:val="00134E96"/>
    <w:rsid w:val="00135088"/>
    <w:rsid w:val="0013598B"/>
    <w:rsid w:val="00135C22"/>
    <w:rsid w:val="0013663C"/>
    <w:rsid w:val="001367C8"/>
    <w:rsid w:val="00137668"/>
    <w:rsid w:val="00140438"/>
    <w:rsid w:val="001414C5"/>
    <w:rsid w:val="00141BE5"/>
    <w:rsid w:val="0014231D"/>
    <w:rsid w:val="00143339"/>
    <w:rsid w:val="001435EA"/>
    <w:rsid w:val="00143610"/>
    <w:rsid w:val="0014372A"/>
    <w:rsid w:val="00143DF2"/>
    <w:rsid w:val="0014495A"/>
    <w:rsid w:val="00144E45"/>
    <w:rsid w:val="001450EB"/>
    <w:rsid w:val="00145990"/>
    <w:rsid w:val="001465A8"/>
    <w:rsid w:val="00150100"/>
    <w:rsid w:val="00150289"/>
    <w:rsid w:val="00151AAE"/>
    <w:rsid w:val="00152A9B"/>
    <w:rsid w:val="00153159"/>
    <w:rsid w:val="00153344"/>
    <w:rsid w:val="00156CE1"/>
    <w:rsid w:val="0016067D"/>
    <w:rsid w:val="00165552"/>
    <w:rsid w:val="0016575D"/>
    <w:rsid w:val="00167D1E"/>
    <w:rsid w:val="00167F6B"/>
    <w:rsid w:val="00170449"/>
    <w:rsid w:val="001712C2"/>
    <w:rsid w:val="00171D7D"/>
    <w:rsid w:val="00171F76"/>
    <w:rsid w:val="001736F0"/>
    <w:rsid w:val="001736F4"/>
    <w:rsid w:val="00173C8A"/>
    <w:rsid w:val="001746C8"/>
    <w:rsid w:val="0017558E"/>
    <w:rsid w:val="0017576C"/>
    <w:rsid w:val="001764CC"/>
    <w:rsid w:val="001765DB"/>
    <w:rsid w:val="00176AD5"/>
    <w:rsid w:val="00177EA9"/>
    <w:rsid w:val="00181E1B"/>
    <w:rsid w:val="00182651"/>
    <w:rsid w:val="00183070"/>
    <w:rsid w:val="0018373B"/>
    <w:rsid w:val="00183A0A"/>
    <w:rsid w:val="00184855"/>
    <w:rsid w:val="00185229"/>
    <w:rsid w:val="00185A58"/>
    <w:rsid w:val="00186340"/>
    <w:rsid w:val="00190C91"/>
    <w:rsid w:val="00191604"/>
    <w:rsid w:val="00191A11"/>
    <w:rsid w:val="001924D8"/>
    <w:rsid w:val="0019370C"/>
    <w:rsid w:val="00193EAE"/>
    <w:rsid w:val="0019430D"/>
    <w:rsid w:val="00195052"/>
    <w:rsid w:val="00195206"/>
    <w:rsid w:val="001A0AB4"/>
    <w:rsid w:val="001A0C6B"/>
    <w:rsid w:val="001A18F4"/>
    <w:rsid w:val="001A4152"/>
    <w:rsid w:val="001A4735"/>
    <w:rsid w:val="001A52D8"/>
    <w:rsid w:val="001A54D0"/>
    <w:rsid w:val="001A6376"/>
    <w:rsid w:val="001B03B1"/>
    <w:rsid w:val="001B0671"/>
    <w:rsid w:val="001B5276"/>
    <w:rsid w:val="001B63D1"/>
    <w:rsid w:val="001C1A51"/>
    <w:rsid w:val="001C2756"/>
    <w:rsid w:val="001C378C"/>
    <w:rsid w:val="001C4DDD"/>
    <w:rsid w:val="001C6BC3"/>
    <w:rsid w:val="001C6FF0"/>
    <w:rsid w:val="001C7BB2"/>
    <w:rsid w:val="001C7ED7"/>
    <w:rsid w:val="001D08B1"/>
    <w:rsid w:val="001D28D4"/>
    <w:rsid w:val="001D3D60"/>
    <w:rsid w:val="001D59D9"/>
    <w:rsid w:val="001D6255"/>
    <w:rsid w:val="001D7165"/>
    <w:rsid w:val="001D7283"/>
    <w:rsid w:val="001E2B15"/>
    <w:rsid w:val="001E3140"/>
    <w:rsid w:val="001E32B0"/>
    <w:rsid w:val="001E3C9C"/>
    <w:rsid w:val="001E3FBA"/>
    <w:rsid w:val="001E50BA"/>
    <w:rsid w:val="001E58D7"/>
    <w:rsid w:val="001E6A5A"/>
    <w:rsid w:val="001E6F76"/>
    <w:rsid w:val="001E740F"/>
    <w:rsid w:val="001E7BF7"/>
    <w:rsid w:val="001F28AE"/>
    <w:rsid w:val="001F46F4"/>
    <w:rsid w:val="001F48AD"/>
    <w:rsid w:val="001F56D4"/>
    <w:rsid w:val="001F5C72"/>
    <w:rsid w:val="002007EF"/>
    <w:rsid w:val="00200CDC"/>
    <w:rsid w:val="002011CC"/>
    <w:rsid w:val="00201AF3"/>
    <w:rsid w:val="002027C9"/>
    <w:rsid w:val="002031EC"/>
    <w:rsid w:val="00204462"/>
    <w:rsid w:val="00204651"/>
    <w:rsid w:val="00205AE6"/>
    <w:rsid w:val="002066FF"/>
    <w:rsid w:val="0020747A"/>
    <w:rsid w:val="002106FD"/>
    <w:rsid w:val="00213220"/>
    <w:rsid w:val="00215816"/>
    <w:rsid w:val="00215FBB"/>
    <w:rsid w:val="002200ED"/>
    <w:rsid w:val="0022091C"/>
    <w:rsid w:val="00221781"/>
    <w:rsid w:val="0022287B"/>
    <w:rsid w:val="00222BCC"/>
    <w:rsid w:val="002237B6"/>
    <w:rsid w:val="00225413"/>
    <w:rsid w:val="00226236"/>
    <w:rsid w:val="00226A2C"/>
    <w:rsid w:val="00226FB1"/>
    <w:rsid w:val="00232BF9"/>
    <w:rsid w:val="00233D53"/>
    <w:rsid w:val="002406BE"/>
    <w:rsid w:val="00241237"/>
    <w:rsid w:val="002430E3"/>
    <w:rsid w:val="002467C7"/>
    <w:rsid w:val="00246C25"/>
    <w:rsid w:val="00247CBF"/>
    <w:rsid w:val="0025002D"/>
    <w:rsid w:val="00251CB5"/>
    <w:rsid w:val="002522F2"/>
    <w:rsid w:val="00253689"/>
    <w:rsid w:val="00253722"/>
    <w:rsid w:val="0025472D"/>
    <w:rsid w:val="00254B26"/>
    <w:rsid w:val="00255D9F"/>
    <w:rsid w:val="00257C7C"/>
    <w:rsid w:val="00257E62"/>
    <w:rsid w:val="00260468"/>
    <w:rsid w:val="00260607"/>
    <w:rsid w:val="00260D67"/>
    <w:rsid w:val="002621F5"/>
    <w:rsid w:val="002635CE"/>
    <w:rsid w:val="002644CF"/>
    <w:rsid w:val="002646CD"/>
    <w:rsid w:val="00264EB1"/>
    <w:rsid w:val="002653B1"/>
    <w:rsid w:val="00266382"/>
    <w:rsid w:val="00267F9E"/>
    <w:rsid w:val="002703A1"/>
    <w:rsid w:val="002703BB"/>
    <w:rsid w:val="00272323"/>
    <w:rsid w:val="00272FB4"/>
    <w:rsid w:val="00273D36"/>
    <w:rsid w:val="00274085"/>
    <w:rsid w:val="002747DF"/>
    <w:rsid w:val="002762AC"/>
    <w:rsid w:val="00277304"/>
    <w:rsid w:val="00277703"/>
    <w:rsid w:val="00277954"/>
    <w:rsid w:val="00281BE0"/>
    <w:rsid w:val="0028313C"/>
    <w:rsid w:val="00284C17"/>
    <w:rsid w:val="002861DE"/>
    <w:rsid w:val="0028628D"/>
    <w:rsid w:val="00286E42"/>
    <w:rsid w:val="00291002"/>
    <w:rsid w:val="0029100A"/>
    <w:rsid w:val="00291F8C"/>
    <w:rsid w:val="00292000"/>
    <w:rsid w:val="002920DD"/>
    <w:rsid w:val="0029260E"/>
    <w:rsid w:val="00292FBE"/>
    <w:rsid w:val="002942D1"/>
    <w:rsid w:val="0029436E"/>
    <w:rsid w:val="00294A71"/>
    <w:rsid w:val="002951A4"/>
    <w:rsid w:val="002960D4"/>
    <w:rsid w:val="0029613E"/>
    <w:rsid w:val="00296C40"/>
    <w:rsid w:val="00296EF1"/>
    <w:rsid w:val="0029734B"/>
    <w:rsid w:val="002A0621"/>
    <w:rsid w:val="002A20F1"/>
    <w:rsid w:val="002A2507"/>
    <w:rsid w:val="002A2CAC"/>
    <w:rsid w:val="002A44AC"/>
    <w:rsid w:val="002A4F38"/>
    <w:rsid w:val="002A55C4"/>
    <w:rsid w:val="002A787E"/>
    <w:rsid w:val="002B1351"/>
    <w:rsid w:val="002B1FF3"/>
    <w:rsid w:val="002B2464"/>
    <w:rsid w:val="002B4360"/>
    <w:rsid w:val="002B588A"/>
    <w:rsid w:val="002B66C2"/>
    <w:rsid w:val="002B6932"/>
    <w:rsid w:val="002B6E4C"/>
    <w:rsid w:val="002C0C1D"/>
    <w:rsid w:val="002C1347"/>
    <w:rsid w:val="002C20D7"/>
    <w:rsid w:val="002C291A"/>
    <w:rsid w:val="002C2D87"/>
    <w:rsid w:val="002C39E4"/>
    <w:rsid w:val="002C3C97"/>
    <w:rsid w:val="002C4236"/>
    <w:rsid w:val="002C4803"/>
    <w:rsid w:val="002C6D37"/>
    <w:rsid w:val="002C708D"/>
    <w:rsid w:val="002C7461"/>
    <w:rsid w:val="002C7D0A"/>
    <w:rsid w:val="002D042F"/>
    <w:rsid w:val="002D0474"/>
    <w:rsid w:val="002D131B"/>
    <w:rsid w:val="002D2C59"/>
    <w:rsid w:val="002D2DF9"/>
    <w:rsid w:val="002D31B8"/>
    <w:rsid w:val="002D3966"/>
    <w:rsid w:val="002D5AC1"/>
    <w:rsid w:val="002D68CC"/>
    <w:rsid w:val="002D77F7"/>
    <w:rsid w:val="002E1C19"/>
    <w:rsid w:val="002E2A66"/>
    <w:rsid w:val="002E374A"/>
    <w:rsid w:val="002E4844"/>
    <w:rsid w:val="002E4D94"/>
    <w:rsid w:val="002E5880"/>
    <w:rsid w:val="002E5DFE"/>
    <w:rsid w:val="002E6AD0"/>
    <w:rsid w:val="002E6F74"/>
    <w:rsid w:val="002E741D"/>
    <w:rsid w:val="002E7A7C"/>
    <w:rsid w:val="002F0B93"/>
    <w:rsid w:val="002F2121"/>
    <w:rsid w:val="002F2219"/>
    <w:rsid w:val="002F2757"/>
    <w:rsid w:val="002F2C0C"/>
    <w:rsid w:val="002F2D2A"/>
    <w:rsid w:val="002F30F3"/>
    <w:rsid w:val="002F3A87"/>
    <w:rsid w:val="002F45FE"/>
    <w:rsid w:val="002F6E3B"/>
    <w:rsid w:val="002F717E"/>
    <w:rsid w:val="002F7C10"/>
    <w:rsid w:val="00300696"/>
    <w:rsid w:val="0030163E"/>
    <w:rsid w:val="003019C2"/>
    <w:rsid w:val="00301F4D"/>
    <w:rsid w:val="00302F2E"/>
    <w:rsid w:val="003039DD"/>
    <w:rsid w:val="003047B5"/>
    <w:rsid w:val="00304D6E"/>
    <w:rsid w:val="00305A09"/>
    <w:rsid w:val="003060C6"/>
    <w:rsid w:val="00306313"/>
    <w:rsid w:val="00306394"/>
    <w:rsid w:val="00307428"/>
    <w:rsid w:val="003101F9"/>
    <w:rsid w:val="003116EA"/>
    <w:rsid w:val="00311820"/>
    <w:rsid w:val="00312B83"/>
    <w:rsid w:val="003146BA"/>
    <w:rsid w:val="00314D4D"/>
    <w:rsid w:val="003153AE"/>
    <w:rsid w:val="0031645F"/>
    <w:rsid w:val="003164D4"/>
    <w:rsid w:val="00316C57"/>
    <w:rsid w:val="00322670"/>
    <w:rsid w:val="003232D9"/>
    <w:rsid w:val="00323B48"/>
    <w:rsid w:val="003248C2"/>
    <w:rsid w:val="00324E23"/>
    <w:rsid w:val="003259A7"/>
    <w:rsid w:val="003262B3"/>
    <w:rsid w:val="003262C8"/>
    <w:rsid w:val="0032644E"/>
    <w:rsid w:val="00326614"/>
    <w:rsid w:val="0032793A"/>
    <w:rsid w:val="00330B9C"/>
    <w:rsid w:val="00331049"/>
    <w:rsid w:val="00331CA8"/>
    <w:rsid w:val="00332470"/>
    <w:rsid w:val="00332B24"/>
    <w:rsid w:val="00333981"/>
    <w:rsid w:val="00333C93"/>
    <w:rsid w:val="0033415F"/>
    <w:rsid w:val="00334729"/>
    <w:rsid w:val="00334825"/>
    <w:rsid w:val="00335A96"/>
    <w:rsid w:val="0033695B"/>
    <w:rsid w:val="00337218"/>
    <w:rsid w:val="0034018B"/>
    <w:rsid w:val="003406B0"/>
    <w:rsid w:val="0034075D"/>
    <w:rsid w:val="003444A0"/>
    <w:rsid w:val="003450FD"/>
    <w:rsid w:val="003459F8"/>
    <w:rsid w:val="00345DF7"/>
    <w:rsid w:val="00346B29"/>
    <w:rsid w:val="00347483"/>
    <w:rsid w:val="0035039E"/>
    <w:rsid w:val="003550B1"/>
    <w:rsid w:val="0036059D"/>
    <w:rsid w:val="0036096D"/>
    <w:rsid w:val="00361524"/>
    <w:rsid w:val="00361C47"/>
    <w:rsid w:val="0036294F"/>
    <w:rsid w:val="003629C3"/>
    <w:rsid w:val="0036350B"/>
    <w:rsid w:val="0036465D"/>
    <w:rsid w:val="003671BC"/>
    <w:rsid w:val="00370C56"/>
    <w:rsid w:val="00372936"/>
    <w:rsid w:val="00373080"/>
    <w:rsid w:val="003741E6"/>
    <w:rsid w:val="00374796"/>
    <w:rsid w:val="00375C2E"/>
    <w:rsid w:val="00376007"/>
    <w:rsid w:val="00376298"/>
    <w:rsid w:val="00376A6F"/>
    <w:rsid w:val="0037792C"/>
    <w:rsid w:val="00380545"/>
    <w:rsid w:val="00381A4C"/>
    <w:rsid w:val="003830B6"/>
    <w:rsid w:val="0038413F"/>
    <w:rsid w:val="00384906"/>
    <w:rsid w:val="00385189"/>
    <w:rsid w:val="00386D9D"/>
    <w:rsid w:val="003874EE"/>
    <w:rsid w:val="00390CCA"/>
    <w:rsid w:val="00391DD7"/>
    <w:rsid w:val="00391DE7"/>
    <w:rsid w:val="00392750"/>
    <w:rsid w:val="00393130"/>
    <w:rsid w:val="00394C87"/>
    <w:rsid w:val="00397A3C"/>
    <w:rsid w:val="003A05F2"/>
    <w:rsid w:val="003A0D0A"/>
    <w:rsid w:val="003A0E5D"/>
    <w:rsid w:val="003A1532"/>
    <w:rsid w:val="003A16C7"/>
    <w:rsid w:val="003A1EB6"/>
    <w:rsid w:val="003A3822"/>
    <w:rsid w:val="003A3C6B"/>
    <w:rsid w:val="003A46D3"/>
    <w:rsid w:val="003A4AF6"/>
    <w:rsid w:val="003A4F26"/>
    <w:rsid w:val="003A6099"/>
    <w:rsid w:val="003A7423"/>
    <w:rsid w:val="003B0903"/>
    <w:rsid w:val="003B2D0C"/>
    <w:rsid w:val="003B2DAB"/>
    <w:rsid w:val="003B2E80"/>
    <w:rsid w:val="003B4874"/>
    <w:rsid w:val="003B6B28"/>
    <w:rsid w:val="003B75C0"/>
    <w:rsid w:val="003C18F6"/>
    <w:rsid w:val="003C2481"/>
    <w:rsid w:val="003C4050"/>
    <w:rsid w:val="003C5867"/>
    <w:rsid w:val="003C678D"/>
    <w:rsid w:val="003C7026"/>
    <w:rsid w:val="003C78D1"/>
    <w:rsid w:val="003D1313"/>
    <w:rsid w:val="003D1D8F"/>
    <w:rsid w:val="003D200C"/>
    <w:rsid w:val="003D2E8F"/>
    <w:rsid w:val="003D3913"/>
    <w:rsid w:val="003E09CD"/>
    <w:rsid w:val="003E14E3"/>
    <w:rsid w:val="003E202E"/>
    <w:rsid w:val="003E32F0"/>
    <w:rsid w:val="003E3EF1"/>
    <w:rsid w:val="003E490D"/>
    <w:rsid w:val="003E6190"/>
    <w:rsid w:val="003F0EAD"/>
    <w:rsid w:val="003F1290"/>
    <w:rsid w:val="003F1F75"/>
    <w:rsid w:val="003F2FB0"/>
    <w:rsid w:val="003F489E"/>
    <w:rsid w:val="003F540C"/>
    <w:rsid w:val="003F6E4F"/>
    <w:rsid w:val="004004BC"/>
    <w:rsid w:val="004006DF"/>
    <w:rsid w:val="00402222"/>
    <w:rsid w:val="004029AA"/>
    <w:rsid w:val="00402EC2"/>
    <w:rsid w:val="00402F21"/>
    <w:rsid w:val="00406507"/>
    <w:rsid w:val="004104C2"/>
    <w:rsid w:val="004118CF"/>
    <w:rsid w:val="00411E0F"/>
    <w:rsid w:val="00412C90"/>
    <w:rsid w:val="00412D40"/>
    <w:rsid w:val="004141D0"/>
    <w:rsid w:val="004148F7"/>
    <w:rsid w:val="00415F4D"/>
    <w:rsid w:val="00417948"/>
    <w:rsid w:val="00420BB5"/>
    <w:rsid w:val="00421106"/>
    <w:rsid w:val="004218E4"/>
    <w:rsid w:val="00423A68"/>
    <w:rsid w:val="00424380"/>
    <w:rsid w:val="00425036"/>
    <w:rsid w:val="004256DD"/>
    <w:rsid w:val="0042677C"/>
    <w:rsid w:val="0043099C"/>
    <w:rsid w:val="00430BAB"/>
    <w:rsid w:val="00431561"/>
    <w:rsid w:val="00431D1B"/>
    <w:rsid w:val="004332B1"/>
    <w:rsid w:val="00433724"/>
    <w:rsid w:val="00434631"/>
    <w:rsid w:val="00441494"/>
    <w:rsid w:val="004418C1"/>
    <w:rsid w:val="00441B91"/>
    <w:rsid w:val="00442093"/>
    <w:rsid w:val="004420C7"/>
    <w:rsid w:val="00442DCE"/>
    <w:rsid w:val="00443C23"/>
    <w:rsid w:val="00447287"/>
    <w:rsid w:val="00447DDC"/>
    <w:rsid w:val="00452F15"/>
    <w:rsid w:val="00453A18"/>
    <w:rsid w:val="00455ADE"/>
    <w:rsid w:val="004568C8"/>
    <w:rsid w:val="00457BB3"/>
    <w:rsid w:val="00457FFD"/>
    <w:rsid w:val="004601E7"/>
    <w:rsid w:val="004628E6"/>
    <w:rsid w:val="00463309"/>
    <w:rsid w:val="00463A8D"/>
    <w:rsid w:val="00463E40"/>
    <w:rsid w:val="00464AB1"/>
    <w:rsid w:val="004653B4"/>
    <w:rsid w:val="00465644"/>
    <w:rsid w:val="0047075F"/>
    <w:rsid w:val="00473816"/>
    <w:rsid w:val="004772B1"/>
    <w:rsid w:val="00477DE6"/>
    <w:rsid w:val="004806DD"/>
    <w:rsid w:val="004808CD"/>
    <w:rsid w:val="00481DF4"/>
    <w:rsid w:val="0048269A"/>
    <w:rsid w:val="00485513"/>
    <w:rsid w:val="004861F5"/>
    <w:rsid w:val="004862FF"/>
    <w:rsid w:val="00486FAE"/>
    <w:rsid w:val="004922A9"/>
    <w:rsid w:val="00493437"/>
    <w:rsid w:val="0049402A"/>
    <w:rsid w:val="004947A3"/>
    <w:rsid w:val="00495DBB"/>
    <w:rsid w:val="00496532"/>
    <w:rsid w:val="004A0599"/>
    <w:rsid w:val="004A06A9"/>
    <w:rsid w:val="004A0FAF"/>
    <w:rsid w:val="004A1EB8"/>
    <w:rsid w:val="004A29FB"/>
    <w:rsid w:val="004A2C2C"/>
    <w:rsid w:val="004A3389"/>
    <w:rsid w:val="004A4D02"/>
    <w:rsid w:val="004A4F01"/>
    <w:rsid w:val="004A52D9"/>
    <w:rsid w:val="004A56E6"/>
    <w:rsid w:val="004A5F1A"/>
    <w:rsid w:val="004A6D38"/>
    <w:rsid w:val="004B09BA"/>
    <w:rsid w:val="004B19B6"/>
    <w:rsid w:val="004B245E"/>
    <w:rsid w:val="004B2FD3"/>
    <w:rsid w:val="004B4843"/>
    <w:rsid w:val="004B4861"/>
    <w:rsid w:val="004B4D1D"/>
    <w:rsid w:val="004B6866"/>
    <w:rsid w:val="004B7446"/>
    <w:rsid w:val="004B79DE"/>
    <w:rsid w:val="004B7F23"/>
    <w:rsid w:val="004C196E"/>
    <w:rsid w:val="004C1AFD"/>
    <w:rsid w:val="004C1D48"/>
    <w:rsid w:val="004C3DA4"/>
    <w:rsid w:val="004C47E9"/>
    <w:rsid w:val="004C4D1E"/>
    <w:rsid w:val="004C5716"/>
    <w:rsid w:val="004C6179"/>
    <w:rsid w:val="004C6ED6"/>
    <w:rsid w:val="004C70B9"/>
    <w:rsid w:val="004C796D"/>
    <w:rsid w:val="004D0C53"/>
    <w:rsid w:val="004D12E1"/>
    <w:rsid w:val="004D21A6"/>
    <w:rsid w:val="004D247E"/>
    <w:rsid w:val="004D288D"/>
    <w:rsid w:val="004D469A"/>
    <w:rsid w:val="004D59F1"/>
    <w:rsid w:val="004D6534"/>
    <w:rsid w:val="004D7319"/>
    <w:rsid w:val="004E00DB"/>
    <w:rsid w:val="004E00F4"/>
    <w:rsid w:val="004E38C7"/>
    <w:rsid w:val="004E4C8A"/>
    <w:rsid w:val="004E4E79"/>
    <w:rsid w:val="004E6308"/>
    <w:rsid w:val="004E67BE"/>
    <w:rsid w:val="004E6CAC"/>
    <w:rsid w:val="004E7BF3"/>
    <w:rsid w:val="004F1870"/>
    <w:rsid w:val="004F2155"/>
    <w:rsid w:val="004F2CD4"/>
    <w:rsid w:val="004F37A9"/>
    <w:rsid w:val="004F3F35"/>
    <w:rsid w:val="004F616F"/>
    <w:rsid w:val="00500CF3"/>
    <w:rsid w:val="00500DE9"/>
    <w:rsid w:val="00501556"/>
    <w:rsid w:val="00501A7E"/>
    <w:rsid w:val="00503251"/>
    <w:rsid w:val="00504A7E"/>
    <w:rsid w:val="00507B42"/>
    <w:rsid w:val="00510CA8"/>
    <w:rsid w:val="00511BA5"/>
    <w:rsid w:val="00513C48"/>
    <w:rsid w:val="00514B34"/>
    <w:rsid w:val="00516494"/>
    <w:rsid w:val="00520618"/>
    <w:rsid w:val="00520938"/>
    <w:rsid w:val="00520F8C"/>
    <w:rsid w:val="005239FE"/>
    <w:rsid w:val="00525DAD"/>
    <w:rsid w:val="0052608A"/>
    <w:rsid w:val="0052615D"/>
    <w:rsid w:val="00534AF5"/>
    <w:rsid w:val="005355C1"/>
    <w:rsid w:val="00535C99"/>
    <w:rsid w:val="005366E8"/>
    <w:rsid w:val="005379F0"/>
    <w:rsid w:val="005403C4"/>
    <w:rsid w:val="00540A09"/>
    <w:rsid w:val="005418CE"/>
    <w:rsid w:val="00542229"/>
    <w:rsid w:val="005429F6"/>
    <w:rsid w:val="00543B12"/>
    <w:rsid w:val="00544065"/>
    <w:rsid w:val="005451D4"/>
    <w:rsid w:val="00545E5D"/>
    <w:rsid w:val="0054602C"/>
    <w:rsid w:val="005460A4"/>
    <w:rsid w:val="005463A4"/>
    <w:rsid w:val="00546BEA"/>
    <w:rsid w:val="00546C69"/>
    <w:rsid w:val="00546E2B"/>
    <w:rsid w:val="00546EE7"/>
    <w:rsid w:val="00553A6B"/>
    <w:rsid w:val="005542AD"/>
    <w:rsid w:val="00554535"/>
    <w:rsid w:val="00555591"/>
    <w:rsid w:val="00555F89"/>
    <w:rsid w:val="00556339"/>
    <w:rsid w:val="00556675"/>
    <w:rsid w:val="00556E67"/>
    <w:rsid w:val="0055742C"/>
    <w:rsid w:val="005576A6"/>
    <w:rsid w:val="00557D67"/>
    <w:rsid w:val="00560A32"/>
    <w:rsid w:val="005614DE"/>
    <w:rsid w:val="0056150E"/>
    <w:rsid w:val="00561DE5"/>
    <w:rsid w:val="00562835"/>
    <w:rsid w:val="00563E6F"/>
    <w:rsid w:val="00565A53"/>
    <w:rsid w:val="005665ED"/>
    <w:rsid w:val="0056776D"/>
    <w:rsid w:val="005679E0"/>
    <w:rsid w:val="0057006F"/>
    <w:rsid w:val="0057092D"/>
    <w:rsid w:val="00574965"/>
    <w:rsid w:val="00574DDB"/>
    <w:rsid w:val="00575165"/>
    <w:rsid w:val="0057658A"/>
    <w:rsid w:val="0057665F"/>
    <w:rsid w:val="00577300"/>
    <w:rsid w:val="00580BB5"/>
    <w:rsid w:val="00581F22"/>
    <w:rsid w:val="00583205"/>
    <w:rsid w:val="00584137"/>
    <w:rsid w:val="0058721E"/>
    <w:rsid w:val="00592D34"/>
    <w:rsid w:val="00593B8A"/>
    <w:rsid w:val="005A058F"/>
    <w:rsid w:val="005A1FFE"/>
    <w:rsid w:val="005A2681"/>
    <w:rsid w:val="005A33B3"/>
    <w:rsid w:val="005A34CC"/>
    <w:rsid w:val="005A36FF"/>
    <w:rsid w:val="005A44A8"/>
    <w:rsid w:val="005A57C0"/>
    <w:rsid w:val="005A67FB"/>
    <w:rsid w:val="005B0438"/>
    <w:rsid w:val="005B1EDF"/>
    <w:rsid w:val="005B2C41"/>
    <w:rsid w:val="005B2E8A"/>
    <w:rsid w:val="005B3A46"/>
    <w:rsid w:val="005B506B"/>
    <w:rsid w:val="005B5142"/>
    <w:rsid w:val="005C3B5A"/>
    <w:rsid w:val="005C467F"/>
    <w:rsid w:val="005C5D8B"/>
    <w:rsid w:val="005C694E"/>
    <w:rsid w:val="005C7CA0"/>
    <w:rsid w:val="005D0101"/>
    <w:rsid w:val="005D0499"/>
    <w:rsid w:val="005D0FB1"/>
    <w:rsid w:val="005D1178"/>
    <w:rsid w:val="005D2557"/>
    <w:rsid w:val="005D3B34"/>
    <w:rsid w:val="005D45C1"/>
    <w:rsid w:val="005D4A71"/>
    <w:rsid w:val="005D4DD9"/>
    <w:rsid w:val="005D5FF9"/>
    <w:rsid w:val="005D6ABC"/>
    <w:rsid w:val="005D6B1D"/>
    <w:rsid w:val="005E1B34"/>
    <w:rsid w:val="005E2393"/>
    <w:rsid w:val="005E25E5"/>
    <w:rsid w:val="005E4CF0"/>
    <w:rsid w:val="005E52B8"/>
    <w:rsid w:val="005E7030"/>
    <w:rsid w:val="005F0170"/>
    <w:rsid w:val="005F18D0"/>
    <w:rsid w:val="005F54C3"/>
    <w:rsid w:val="005F65E8"/>
    <w:rsid w:val="006008C6"/>
    <w:rsid w:val="00601DA4"/>
    <w:rsid w:val="00602728"/>
    <w:rsid w:val="00604C6E"/>
    <w:rsid w:val="00604E8C"/>
    <w:rsid w:val="0060533D"/>
    <w:rsid w:val="006060C9"/>
    <w:rsid w:val="00606BC1"/>
    <w:rsid w:val="00606DF8"/>
    <w:rsid w:val="006072BA"/>
    <w:rsid w:val="00607F1C"/>
    <w:rsid w:val="00610CCA"/>
    <w:rsid w:val="00612366"/>
    <w:rsid w:val="00612498"/>
    <w:rsid w:val="00612E6F"/>
    <w:rsid w:val="0061451B"/>
    <w:rsid w:val="006148A7"/>
    <w:rsid w:val="00614AA8"/>
    <w:rsid w:val="006159A2"/>
    <w:rsid w:val="00615D32"/>
    <w:rsid w:val="00615D65"/>
    <w:rsid w:val="00616A75"/>
    <w:rsid w:val="00616F7A"/>
    <w:rsid w:val="00622D30"/>
    <w:rsid w:val="00622EA1"/>
    <w:rsid w:val="00623DF8"/>
    <w:rsid w:val="00624889"/>
    <w:rsid w:val="00624A3D"/>
    <w:rsid w:val="006258CB"/>
    <w:rsid w:val="006264DD"/>
    <w:rsid w:val="006270FE"/>
    <w:rsid w:val="00627D38"/>
    <w:rsid w:val="00630BCC"/>
    <w:rsid w:val="00631B4F"/>
    <w:rsid w:val="00632C9C"/>
    <w:rsid w:val="00632F02"/>
    <w:rsid w:val="00633EB1"/>
    <w:rsid w:val="00634B64"/>
    <w:rsid w:val="00634E34"/>
    <w:rsid w:val="0063661F"/>
    <w:rsid w:val="00642402"/>
    <w:rsid w:val="00642BFC"/>
    <w:rsid w:val="00642F6E"/>
    <w:rsid w:val="0064337A"/>
    <w:rsid w:val="00643D9C"/>
    <w:rsid w:val="0064525D"/>
    <w:rsid w:val="00645B64"/>
    <w:rsid w:val="00646C1A"/>
    <w:rsid w:val="00646C4C"/>
    <w:rsid w:val="00647D44"/>
    <w:rsid w:val="00650323"/>
    <w:rsid w:val="0065075A"/>
    <w:rsid w:val="00650F94"/>
    <w:rsid w:val="0065173A"/>
    <w:rsid w:val="00652756"/>
    <w:rsid w:val="006529FC"/>
    <w:rsid w:val="00652F4F"/>
    <w:rsid w:val="00653093"/>
    <w:rsid w:val="00654535"/>
    <w:rsid w:val="006549EC"/>
    <w:rsid w:val="00656280"/>
    <w:rsid w:val="006571B1"/>
    <w:rsid w:val="00660233"/>
    <w:rsid w:val="00660394"/>
    <w:rsid w:val="006609EA"/>
    <w:rsid w:val="006628B9"/>
    <w:rsid w:val="00664755"/>
    <w:rsid w:val="00664AF3"/>
    <w:rsid w:val="00665D82"/>
    <w:rsid w:val="00667DC2"/>
    <w:rsid w:val="00667E97"/>
    <w:rsid w:val="00670210"/>
    <w:rsid w:val="00670DAA"/>
    <w:rsid w:val="006715DC"/>
    <w:rsid w:val="00671BE0"/>
    <w:rsid w:val="00672D2E"/>
    <w:rsid w:val="00674205"/>
    <w:rsid w:val="006764A9"/>
    <w:rsid w:val="00676723"/>
    <w:rsid w:val="00677CA9"/>
    <w:rsid w:val="0068024F"/>
    <w:rsid w:val="00680CD5"/>
    <w:rsid w:val="006814EB"/>
    <w:rsid w:val="00681EE1"/>
    <w:rsid w:val="00682894"/>
    <w:rsid w:val="00682ACA"/>
    <w:rsid w:val="0068302A"/>
    <w:rsid w:val="00683271"/>
    <w:rsid w:val="00683818"/>
    <w:rsid w:val="0068386A"/>
    <w:rsid w:val="00683D7E"/>
    <w:rsid w:val="006849BC"/>
    <w:rsid w:val="00684C63"/>
    <w:rsid w:val="006850E9"/>
    <w:rsid w:val="00685279"/>
    <w:rsid w:val="006871A4"/>
    <w:rsid w:val="006902CF"/>
    <w:rsid w:val="00691511"/>
    <w:rsid w:val="00693563"/>
    <w:rsid w:val="006939B5"/>
    <w:rsid w:val="006954A7"/>
    <w:rsid w:val="0069596B"/>
    <w:rsid w:val="00697227"/>
    <w:rsid w:val="00697964"/>
    <w:rsid w:val="00697A43"/>
    <w:rsid w:val="00697C21"/>
    <w:rsid w:val="006A094A"/>
    <w:rsid w:val="006A0C85"/>
    <w:rsid w:val="006A12FF"/>
    <w:rsid w:val="006A1531"/>
    <w:rsid w:val="006A4156"/>
    <w:rsid w:val="006A4590"/>
    <w:rsid w:val="006A477C"/>
    <w:rsid w:val="006A6B4D"/>
    <w:rsid w:val="006A6B7C"/>
    <w:rsid w:val="006A6CC2"/>
    <w:rsid w:val="006B05C3"/>
    <w:rsid w:val="006B1194"/>
    <w:rsid w:val="006B19C5"/>
    <w:rsid w:val="006B1AC5"/>
    <w:rsid w:val="006B2E66"/>
    <w:rsid w:val="006B47DB"/>
    <w:rsid w:val="006B4C4E"/>
    <w:rsid w:val="006B5BDB"/>
    <w:rsid w:val="006B7103"/>
    <w:rsid w:val="006B7A98"/>
    <w:rsid w:val="006B7E4C"/>
    <w:rsid w:val="006C08A7"/>
    <w:rsid w:val="006C0BED"/>
    <w:rsid w:val="006C17D8"/>
    <w:rsid w:val="006C2569"/>
    <w:rsid w:val="006C27D1"/>
    <w:rsid w:val="006C298B"/>
    <w:rsid w:val="006C2AD2"/>
    <w:rsid w:val="006C3060"/>
    <w:rsid w:val="006C4B11"/>
    <w:rsid w:val="006C4D84"/>
    <w:rsid w:val="006C5408"/>
    <w:rsid w:val="006D0596"/>
    <w:rsid w:val="006D1875"/>
    <w:rsid w:val="006D22BF"/>
    <w:rsid w:val="006D2BA5"/>
    <w:rsid w:val="006D2C42"/>
    <w:rsid w:val="006D3293"/>
    <w:rsid w:val="006D3E33"/>
    <w:rsid w:val="006D4DF9"/>
    <w:rsid w:val="006D765E"/>
    <w:rsid w:val="006D78DF"/>
    <w:rsid w:val="006E0509"/>
    <w:rsid w:val="006E0EE2"/>
    <w:rsid w:val="006E2D7E"/>
    <w:rsid w:val="006E40DA"/>
    <w:rsid w:val="006E549F"/>
    <w:rsid w:val="006E57A4"/>
    <w:rsid w:val="006E5E02"/>
    <w:rsid w:val="006E5E11"/>
    <w:rsid w:val="006E7A2E"/>
    <w:rsid w:val="006F13B2"/>
    <w:rsid w:val="006F1444"/>
    <w:rsid w:val="006F1B2E"/>
    <w:rsid w:val="006F4916"/>
    <w:rsid w:val="006F4C45"/>
    <w:rsid w:val="006F55E7"/>
    <w:rsid w:val="006F62E5"/>
    <w:rsid w:val="006F69D7"/>
    <w:rsid w:val="006F77DE"/>
    <w:rsid w:val="006F7BBA"/>
    <w:rsid w:val="00700513"/>
    <w:rsid w:val="0070111E"/>
    <w:rsid w:val="00702521"/>
    <w:rsid w:val="0070343D"/>
    <w:rsid w:val="00705F2B"/>
    <w:rsid w:val="0070756A"/>
    <w:rsid w:val="0070790B"/>
    <w:rsid w:val="00707E0B"/>
    <w:rsid w:val="00707FEF"/>
    <w:rsid w:val="00711615"/>
    <w:rsid w:val="00711DED"/>
    <w:rsid w:val="00712C7B"/>
    <w:rsid w:val="0071305A"/>
    <w:rsid w:val="00713BA7"/>
    <w:rsid w:val="007143AF"/>
    <w:rsid w:val="00714FB0"/>
    <w:rsid w:val="00715D08"/>
    <w:rsid w:val="00716970"/>
    <w:rsid w:val="00716D58"/>
    <w:rsid w:val="0071782A"/>
    <w:rsid w:val="00717F14"/>
    <w:rsid w:val="00720ABB"/>
    <w:rsid w:val="0072108B"/>
    <w:rsid w:val="00721A3B"/>
    <w:rsid w:val="00721BBF"/>
    <w:rsid w:val="00722A2F"/>
    <w:rsid w:val="00722FCB"/>
    <w:rsid w:val="007232C6"/>
    <w:rsid w:val="00723BCC"/>
    <w:rsid w:val="007247F2"/>
    <w:rsid w:val="0072579F"/>
    <w:rsid w:val="00730A8C"/>
    <w:rsid w:val="00731380"/>
    <w:rsid w:val="00732C57"/>
    <w:rsid w:val="00732DEF"/>
    <w:rsid w:val="00733DBA"/>
    <w:rsid w:val="00734D26"/>
    <w:rsid w:val="00735304"/>
    <w:rsid w:val="00735511"/>
    <w:rsid w:val="00735B54"/>
    <w:rsid w:val="00735B78"/>
    <w:rsid w:val="00736877"/>
    <w:rsid w:val="00736B62"/>
    <w:rsid w:val="00736D26"/>
    <w:rsid w:val="0074055C"/>
    <w:rsid w:val="00741325"/>
    <w:rsid w:val="00742AFF"/>
    <w:rsid w:val="0074309D"/>
    <w:rsid w:val="00743A8E"/>
    <w:rsid w:val="00743B1D"/>
    <w:rsid w:val="007445F2"/>
    <w:rsid w:val="00744C44"/>
    <w:rsid w:val="007454EC"/>
    <w:rsid w:val="007458B1"/>
    <w:rsid w:val="007465B8"/>
    <w:rsid w:val="00746627"/>
    <w:rsid w:val="007469B7"/>
    <w:rsid w:val="00746A68"/>
    <w:rsid w:val="00746A6E"/>
    <w:rsid w:val="00750368"/>
    <w:rsid w:val="00750EFF"/>
    <w:rsid w:val="007523BA"/>
    <w:rsid w:val="00752EF1"/>
    <w:rsid w:val="007534C6"/>
    <w:rsid w:val="00754978"/>
    <w:rsid w:val="00755640"/>
    <w:rsid w:val="00755D25"/>
    <w:rsid w:val="00756130"/>
    <w:rsid w:val="00760FE7"/>
    <w:rsid w:val="0076140A"/>
    <w:rsid w:val="00762DBB"/>
    <w:rsid w:val="00765095"/>
    <w:rsid w:val="007656F7"/>
    <w:rsid w:val="00765743"/>
    <w:rsid w:val="0076714C"/>
    <w:rsid w:val="007671B4"/>
    <w:rsid w:val="007672CD"/>
    <w:rsid w:val="0076767D"/>
    <w:rsid w:val="00767C9E"/>
    <w:rsid w:val="0077077B"/>
    <w:rsid w:val="00771383"/>
    <w:rsid w:val="00771DFA"/>
    <w:rsid w:val="007725AD"/>
    <w:rsid w:val="00772711"/>
    <w:rsid w:val="0077348A"/>
    <w:rsid w:val="0077373A"/>
    <w:rsid w:val="00774560"/>
    <w:rsid w:val="00780D6A"/>
    <w:rsid w:val="00782918"/>
    <w:rsid w:val="007834CC"/>
    <w:rsid w:val="00784813"/>
    <w:rsid w:val="00784DAF"/>
    <w:rsid w:val="007862B0"/>
    <w:rsid w:val="0078680A"/>
    <w:rsid w:val="00786883"/>
    <w:rsid w:val="00787373"/>
    <w:rsid w:val="00791411"/>
    <w:rsid w:val="007930E7"/>
    <w:rsid w:val="00793150"/>
    <w:rsid w:val="00793A3B"/>
    <w:rsid w:val="007941A6"/>
    <w:rsid w:val="0079422A"/>
    <w:rsid w:val="00794C82"/>
    <w:rsid w:val="007967D0"/>
    <w:rsid w:val="007A13F2"/>
    <w:rsid w:val="007A1811"/>
    <w:rsid w:val="007A1F4D"/>
    <w:rsid w:val="007A27BB"/>
    <w:rsid w:val="007A2BE2"/>
    <w:rsid w:val="007A300B"/>
    <w:rsid w:val="007B1579"/>
    <w:rsid w:val="007B1CBC"/>
    <w:rsid w:val="007B2E42"/>
    <w:rsid w:val="007B4ADB"/>
    <w:rsid w:val="007B4E72"/>
    <w:rsid w:val="007B52B3"/>
    <w:rsid w:val="007B5773"/>
    <w:rsid w:val="007B5FE8"/>
    <w:rsid w:val="007C1492"/>
    <w:rsid w:val="007C14A2"/>
    <w:rsid w:val="007C26F8"/>
    <w:rsid w:val="007C2EEC"/>
    <w:rsid w:val="007C4709"/>
    <w:rsid w:val="007C74FA"/>
    <w:rsid w:val="007D05FB"/>
    <w:rsid w:val="007D245B"/>
    <w:rsid w:val="007D24FF"/>
    <w:rsid w:val="007D2F36"/>
    <w:rsid w:val="007D34EA"/>
    <w:rsid w:val="007D362D"/>
    <w:rsid w:val="007D4E90"/>
    <w:rsid w:val="007D6D66"/>
    <w:rsid w:val="007D7159"/>
    <w:rsid w:val="007E0F4E"/>
    <w:rsid w:val="007E2889"/>
    <w:rsid w:val="007E332F"/>
    <w:rsid w:val="007E401C"/>
    <w:rsid w:val="007E445C"/>
    <w:rsid w:val="007E450E"/>
    <w:rsid w:val="007E50DF"/>
    <w:rsid w:val="007E6B5E"/>
    <w:rsid w:val="007E70B1"/>
    <w:rsid w:val="007E72F3"/>
    <w:rsid w:val="007E76DA"/>
    <w:rsid w:val="007E77FA"/>
    <w:rsid w:val="007F0D75"/>
    <w:rsid w:val="007F0DF4"/>
    <w:rsid w:val="007F0DF9"/>
    <w:rsid w:val="007F2C6C"/>
    <w:rsid w:val="007F2C72"/>
    <w:rsid w:val="007F49BF"/>
    <w:rsid w:val="007F4A9B"/>
    <w:rsid w:val="007F6051"/>
    <w:rsid w:val="007F7D7A"/>
    <w:rsid w:val="00800736"/>
    <w:rsid w:val="00802074"/>
    <w:rsid w:val="00802D57"/>
    <w:rsid w:val="0080467E"/>
    <w:rsid w:val="00805277"/>
    <w:rsid w:val="00805332"/>
    <w:rsid w:val="00805362"/>
    <w:rsid w:val="008055E2"/>
    <w:rsid w:val="008070F3"/>
    <w:rsid w:val="00807D06"/>
    <w:rsid w:val="00812DCD"/>
    <w:rsid w:val="00813942"/>
    <w:rsid w:val="00813F4A"/>
    <w:rsid w:val="00815B5C"/>
    <w:rsid w:val="0081639A"/>
    <w:rsid w:val="008171E8"/>
    <w:rsid w:val="00817374"/>
    <w:rsid w:val="008176B3"/>
    <w:rsid w:val="00820CFD"/>
    <w:rsid w:val="00820E15"/>
    <w:rsid w:val="008214A9"/>
    <w:rsid w:val="008214B6"/>
    <w:rsid w:val="00821ED3"/>
    <w:rsid w:val="00822749"/>
    <w:rsid w:val="00822B07"/>
    <w:rsid w:val="00825886"/>
    <w:rsid w:val="0082638E"/>
    <w:rsid w:val="00831AE0"/>
    <w:rsid w:val="00831BE9"/>
    <w:rsid w:val="00834AF2"/>
    <w:rsid w:val="00835260"/>
    <w:rsid w:val="00836FC5"/>
    <w:rsid w:val="0084064D"/>
    <w:rsid w:val="00840988"/>
    <w:rsid w:val="00841369"/>
    <w:rsid w:val="00841AA4"/>
    <w:rsid w:val="008424AA"/>
    <w:rsid w:val="0084457C"/>
    <w:rsid w:val="00845096"/>
    <w:rsid w:val="00851A47"/>
    <w:rsid w:val="00851B9A"/>
    <w:rsid w:val="008522DD"/>
    <w:rsid w:val="00852A09"/>
    <w:rsid w:val="00853D71"/>
    <w:rsid w:val="00854814"/>
    <w:rsid w:val="00855801"/>
    <w:rsid w:val="0085649F"/>
    <w:rsid w:val="008601BC"/>
    <w:rsid w:val="008604FB"/>
    <w:rsid w:val="00860A66"/>
    <w:rsid w:val="00860FF9"/>
    <w:rsid w:val="00861E77"/>
    <w:rsid w:val="008626CA"/>
    <w:rsid w:val="00862BF7"/>
    <w:rsid w:val="008642ED"/>
    <w:rsid w:val="00864454"/>
    <w:rsid w:val="00864464"/>
    <w:rsid w:val="00864A5B"/>
    <w:rsid w:val="00864B10"/>
    <w:rsid w:val="0086720A"/>
    <w:rsid w:val="00867391"/>
    <w:rsid w:val="00867FE2"/>
    <w:rsid w:val="00870505"/>
    <w:rsid w:val="00871024"/>
    <w:rsid w:val="0087109A"/>
    <w:rsid w:val="00871138"/>
    <w:rsid w:val="00873173"/>
    <w:rsid w:val="008743BB"/>
    <w:rsid w:val="008745EA"/>
    <w:rsid w:val="0087694F"/>
    <w:rsid w:val="008778C1"/>
    <w:rsid w:val="00877DFC"/>
    <w:rsid w:val="00883995"/>
    <w:rsid w:val="0088426F"/>
    <w:rsid w:val="00884F9D"/>
    <w:rsid w:val="00885F17"/>
    <w:rsid w:val="00886F7A"/>
    <w:rsid w:val="00890660"/>
    <w:rsid w:val="00890DF0"/>
    <w:rsid w:val="008915D7"/>
    <w:rsid w:val="00891DC8"/>
    <w:rsid w:val="0089252C"/>
    <w:rsid w:val="00892E1A"/>
    <w:rsid w:val="00893A7F"/>
    <w:rsid w:val="00897018"/>
    <w:rsid w:val="008A1007"/>
    <w:rsid w:val="008A11B9"/>
    <w:rsid w:val="008A3B3D"/>
    <w:rsid w:val="008A5F1E"/>
    <w:rsid w:val="008A76CF"/>
    <w:rsid w:val="008B180D"/>
    <w:rsid w:val="008B239E"/>
    <w:rsid w:val="008B2529"/>
    <w:rsid w:val="008B2959"/>
    <w:rsid w:val="008B3F04"/>
    <w:rsid w:val="008B68E8"/>
    <w:rsid w:val="008C078F"/>
    <w:rsid w:val="008C0B4E"/>
    <w:rsid w:val="008C1869"/>
    <w:rsid w:val="008C186F"/>
    <w:rsid w:val="008C3563"/>
    <w:rsid w:val="008C3714"/>
    <w:rsid w:val="008C3B4B"/>
    <w:rsid w:val="008C469E"/>
    <w:rsid w:val="008C484C"/>
    <w:rsid w:val="008C7BD7"/>
    <w:rsid w:val="008D0EA9"/>
    <w:rsid w:val="008D1849"/>
    <w:rsid w:val="008D27D4"/>
    <w:rsid w:val="008D3174"/>
    <w:rsid w:val="008D32B8"/>
    <w:rsid w:val="008D3AD9"/>
    <w:rsid w:val="008D4929"/>
    <w:rsid w:val="008D5CBD"/>
    <w:rsid w:val="008D7ECA"/>
    <w:rsid w:val="008E0D89"/>
    <w:rsid w:val="008E1111"/>
    <w:rsid w:val="008E13A0"/>
    <w:rsid w:val="008E2754"/>
    <w:rsid w:val="008E2B87"/>
    <w:rsid w:val="008E2E23"/>
    <w:rsid w:val="008E32AB"/>
    <w:rsid w:val="008E6555"/>
    <w:rsid w:val="008E74D5"/>
    <w:rsid w:val="008E7F17"/>
    <w:rsid w:val="008F0D7E"/>
    <w:rsid w:val="008F24B3"/>
    <w:rsid w:val="008F3118"/>
    <w:rsid w:val="008F4CA9"/>
    <w:rsid w:val="008F54D9"/>
    <w:rsid w:val="008F5DF4"/>
    <w:rsid w:val="008F66D7"/>
    <w:rsid w:val="008F795B"/>
    <w:rsid w:val="008F79F2"/>
    <w:rsid w:val="00900A58"/>
    <w:rsid w:val="00900C56"/>
    <w:rsid w:val="00902EA2"/>
    <w:rsid w:val="009052F5"/>
    <w:rsid w:val="0090621E"/>
    <w:rsid w:val="00910AFE"/>
    <w:rsid w:val="00910C3A"/>
    <w:rsid w:val="009119C9"/>
    <w:rsid w:val="00913DE0"/>
    <w:rsid w:val="00915B8F"/>
    <w:rsid w:val="00920D4C"/>
    <w:rsid w:val="00921264"/>
    <w:rsid w:val="00921631"/>
    <w:rsid w:val="00921CF5"/>
    <w:rsid w:val="009222E3"/>
    <w:rsid w:val="00922873"/>
    <w:rsid w:val="00923154"/>
    <w:rsid w:val="00924295"/>
    <w:rsid w:val="00925F9F"/>
    <w:rsid w:val="009266F2"/>
    <w:rsid w:val="00927281"/>
    <w:rsid w:val="009276AB"/>
    <w:rsid w:val="00930C0A"/>
    <w:rsid w:val="0093127C"/>
    <w:rsid w:val="0093144D"/>
    <w:rsid w:val="00931CA0"/>
    <w:rsid w:val="009328DD"/>
    <w:rsid w:val="00933403"/>
    <w:rsid w:val="00934100"/>
    <w:rsid w:val="00936364"/>
    <w:rsid w:val="009363A3"/>
    <w:rsid w:val="00937661"/>
    <w:rsid w:val="009406EE"/>
    <w:rsid w:val="009424E3"/>
    <w:rsid w:val="009430D3"/>
    <w:rsid w:val="009433F0"/>
    <w:rsid w:val="00943436"/>
    <w:rsid w:val="0094541D"/>
    <w:rsid w:val="00945CBC"/>
    <w:rsid w:val="009476A0"/>
    <w:rsid w:val="00950B21"/>
    <w:rsid w:val="009528BF"/>
    <w:rsid w:val="00952B99"/>
    <w:rsid w:val="00954291"/>
    <w:rsid w:val="0095481D"/>
    <w:rsid w:val="00955224"/>
    <w:rsid w:val="009553AA"/>
    <w:rsid w:val="00955854"/>
    <w:rsid w:val="009558DE"/>
    <w:rsid w:val="0095599D"/>
    <w:rsid w:val="00955AC0"/>
    <w:rsid w:val="00955AFF"/>
    <w:rsid w:val="009569B8"/>
    <w:rsid w:val="009571FD"/>
    <w:rsid w:val="00957A74"/>
    <w:rsid w:val="009608FE"/>
    <w:rsid w:val="00961FE6"/>
    <w:rsid w:val="009626E7"/>
    <w:rsid w:val="00962950"/>
    <w:rsid w:val="00963910"/>
    <w:rsid w:val="0096408C"/>
    <w:rsid w:val="009660EF"/>
    <w:rsid w:val="009668F7"/>
    <w:rsid w:val="00967448"/>
    <w:rsid w:val="009679EF"/>
    <w:rsid w:val="00967F54"/>
    <w:rsid w:val="009703A3"/>
    <w:rsid w:val="00971455"/>
    <w:rsid w:val="00971D7C"/>
    <w:rsid w:val="00971E22"/>
    <w:rsid w:val="00972EED"/>
    <w:rsid w:val="009730EA"/>
    <w:rsid w:val="00973E9D"/>
    <w:rsid w:val="00974EF6"/>
    <w:rsid w:val="00975677"/>
    <w:rsid w:val="0097573C"/>
    <w:rsid w:val="00975FD3"/>
    <w:rsid w:val="0097638A"/>
    <w:rsid w:val="009763D6"/>
    <w:rsid w:val="00980B66"/>
    <w:rsid w:val="00981ED5"/>
    <w:rsid w:val="00982443"/>
    <w:rsid w:val="00982D27"/>
    <w:rsid w:val="00984B8E"/>
    <w:rsid w:val="00985823"/>
    <w:rsid w:val="00985DDD"/>
    <w:rsid w:val="00985E64"/>
    <w:rsid w:val="00990201"/>
    <w:rsid w:val="00990A5A"/>
    <w:rsid w:val="009910B9"/>
    <w:rsid w:val="00992CE2"/>
    <w:rsid w:val="009942E3"/>
    <w:rsid w:val="00994802"/>
    <w:rsid w:val="0099503B"/>
    <w:rsid w:val="00995045"/>
    <w:rsid w:val="00995A24"/>
    <w:rsid w:val="00996E2E"/>
    <w:rsid w:val="00997BBB"/>
    <w:rsid w:val="00997EE8"/>
    <w:rsid w:val="009A12D6"/>
    <w:rsid w:val="009A1EE1"/>
    <w:rsid w:val="009A4613"/>
    <w:rsid w:val="009A5F05"/>
    <w:rsid w:val="009A61B9"/>
    <w:rsid w:val="009A627B"/>
    <w:rsid w:val="009B02CB"/>
    <w:rsid w:val="009B07C4"/>
    <w:rsid w:val="009B0BD2"/>
    <w:rsid w:val="009B0F1B"/>
    <w:rsid w:val="009B13F1"/>
    <w:rsid w:val="009B14C5"/>
    <w:rsid w:val="009B3206"/>
    <w:rsid w:val="009B4356"/>
    <w:rsid w:val="009B442B"/>
    <w:rsid w:val="009B4C19"/>
    <w:rsid w:val="009B6E9F"/>
    <w:rsid w:val="009C08DA"/>
    <w:rsid w:val="009C2B02"/>
    <w:rsid w:val="009C3693"/>
    <w:rsid w:val="009C377C"/>
    <w:rsid w:val="009C40CE"/>
    <w:rsid w:val="009C454A"/>
    <w:rsid w:val="009C4B81"/>
    <w:rsid w:val="009C596E"/>
    <w:rsid w:val="009C60B3"/>
    <w:rsid w:val="009C63BF"/>
    <w:rsid w:val="009C74FE"/>
    <w:rsid w:val="009C7984"/>
    <w:rsid w:val="009C7C00"/>
    <w:rsid w:val="009D0B61"/>
    <w:rsid w:val="009D19E7"/>
    <w:rsid w:val="009D41B3"/>
    <w:rsid w:val="009D52A4"/>
    <w:rsid w:val="009D52C4"/>
    <w:rsid w:val="009D5779"/>
    <w:rsid w:val="009D57D5"/>
    <w:rsid w:val="009D6718"/>
    <w:rsid w:val="009E039E"/>
    <w:rsid w:val="009E0667"/>
    <w:rsid w:val="009E13A6"/>
    <w:rsid w:val="009E1448"/>
    <w:rsid w:val="009E16EE"/>
    <w:rsid w:val="009E1848"/>
    <w:rsid w:val="009E207A"/>
    <w:rsid w:val="009E6F1B"/>
    <w:rsid w:val="009E744F"/>
    <w:rsid w:val="009E7C34"/>
    <w:rsid w:val="009E7DD2"/>
    <w:rsid w:val="009E7F1A"/>
    <w:rsid w:val="009F14C2"/>
    <w:rsid w:val="009F1D07"/>
    <w:rsid w:val="009F1D60"/>
    <w:rsid w:val="009F1F7E"/>
    <w:rsid w:val="009F27E5"/>
    <w:rsid w:val="009F32A8"/>
    <w:rsid w:val="009F48AE"/>
    <w:rsid w:val="009F58A9"/>
    <w:rsid w:val="009F5CD0"/>
    <w:rsid w:val="009F7723"/>
    <w:rsid w:val="009F7998"/>
    <w:rsid w:val="009F7C9E"/>
    <w:rsid w:val="009F7F5D"/>
    <w:rsid w:val="00A011E7"/>
    <w:rsid w:val="00A03FB1"/>
    <w:rsid w:val="00A04EEB"/>
    <w:rsid w:val="00A07C9E"/>
    <w:rsid w:val="00A12A62"/>
    <w:rsid w:val="00A14117"/>
    <w:rsid w:val="00A1420F"/>
    <w:rsid w:val="00A1532D"/>
    <w:rsid w:val="00A177EB"/>
    <w:rsid w:val="00A17F8F"/>
    <w:rsid w:val="00A20757"/>
    <w:rsid w:val="00A20768"/>
    <w:rsid w:val="00A20832"/>
    <w:rsid w:val="00A210C4"/>
    <w:rsid w:val="00A211D4"/>
    <w:rsid w:val="00A2193A"/>
    <w:rsid w:val="00A22643"/>
    <w:rsid w:val="00A2303F"/>
    <w:rsid w:val="00A233C0"/>
    <w:rsid w:val="00A2416B"/>
    <w:rsid w:val="00A253C3"/>
    <w:rsid w:val="00A25F28"/>
    <w:rsid w:val="00A26786"/>
    <w:rsid w:val="00A27726"/>
    <w:rsid w:val="00A27D18"/>
    <w:rsid w:val="00A30221"/>
    <w:rsid w:val="00A30B04"/>
    <w:rsid w:val="00A318F5"/>
    <w:rsid w:val="00A321B4"/>
    <w:rsid w:val="00A32675"/>
    <w:rsid w:val="00A34676"/>
    <w:rsid w:val="00A34806"/>
    <w:rsid w:val="00A349E2"/>
    <w:rsid w:val="00A357A7"/>
    <w:rsid w:val="00A373C4"/>
    <w:rsid w:val="00A3741F"/>
    <w:rsid w:val="00A40604"/>
    <w:rsid w:val="00A40F41"/>
    <w:rsid w:val="00A4124F"/>
    <w:rsid w:val="00A43C96"/>
    <w:rsid w:val="00A50049"/>
    <w:rsid w:val="00A50917"/>
    <w:rsid w:val="00A5218B"/>
    <w:rsid w:val="00A525DA"/>
    <w:rsid w:val="00A5268C"/>
    <w:rsid w:val="00A52DDC"/>
    <w:rsid w:val="00A54045"/>
    <w:rsid w:val="00A54B9B"/>
    <w:rsid w:val="00A5507E"/>
    <w:rsid w:val="00A5749C"/>
    <w:rsid w:val="00A6042B"/>
    <w:rsid w:val="00A6302A"/>
    <w:rsid w:val="00A632DC"/>
    <w:rsid w:val="00A65314"/>
    <w:rsid w:val="00A66803"/>
    <w:rsid w:val="00A66D5C"/>
    <w:rsid w:val="00A7285C"/>
    <w:rsid w:val="00A72E6D"/>
    <w:rsid w:val="00A7464D"/>
    <w:rsid w:val="00A74CA9"/>
    <w:rsid w:val="00A7553B"/>
    <w:rsid w:val="00A76439"/>
    <w:rsid w:val="00A77152"/>
    <w:rsid w:val="00A77523"/>
    <w:rsid w:val="00A77E67"/>
    <w:rsid w:val="00A81598"/>
    <w:rsid w:val="00A8207E"/>
    <w:rsid w:val="00A8251D"/>
    <w:rsid w:val="00A8273C"/>
    <w:rsid w:val="00A830C3"/>
    <w:rsid w:val="00A84845"/>
    <w:rsid w:val="00A848F0"/>
    <w:rsid w:val="00A84AFF"/>
    <w:rsid w:val="00A85422"/>
    <w:rsid w:val="00A86E07"/>
    <w:rsid w:val="00A870EB"/>
    <w:rsid w:val="00A90051"/>
    <w:rsid w:val="00A934BD"/>
    <w:rsid w:val="00A947B5"/>
    <w:rsid w:val="00A94E5B"/>
    <w:rsid w:val="00A96C5E"/>
    <w:rsid w:val="00A972AD"/>
    <w:rsid w:val="00AA1DB5"/>
    <w:rsid w:val="00AA1EA9"/>
    <w:rsid w:val="00AA2438"/>
    <w:rsid w:val="00AA2DE0"/>
    <w:rsid w:val="00AA39B9"/>
    <w:rsid w:val="00AA4B61"/>
    <w:rsid w:val="00AA6732"/>
    <w:rsid w:val="00AA7B39"/>
    <w:rsid w:val="00AB1B11"/>
    <w:rsid w:val="00AB3525"/>
    <w:rsid w:val="00AB3FA1"/>
    <w:rsid w:val="00AB6B58"/>
    <w:rsid w:val="00AB7741"/>
    <w:rsid w:val="00AB7C34"/>
    <w:rsid w:val="00AC127C"/>
    <w:rsid w:val="00AC13A1"/>
    <w:rsid w:val="00AC2636"/>
    <w:rsid w:val="00AC43AB"/>
    <w:rsid w:val="00AC46E8"/>
    <w:rsid w:val="00AC574F"/>
    <w:rsid w:val="00AC6340"/>
    <w:rsid w:val="00AC681F"/>
    <w:rsid w:val="00AC71C7"/>
    <w:rsid w:val="00AC76F1"/>
    <w:rsid w:val="00AC773B"/>
    <w:rsid w:val="00AC77DE"/>
    <w:rsid w:val="00AC7C50"/>
    <w:rsid w:val="00AD095A"/>
    <w:rsid w:val="00AD0CDD"/>
    <w:rsid w:val="00AD0DC7"/>
    <w:rsid w:val="00AD1158"/>
    <w:rsid w:val="00AD116A"/>
    <w:rsid w:val="00AD14CC"/>
    <w:rsid w:val="00AD212B"/>
    <w:rsid w:val="00AD2A22"/>
    <w:rsid w:val="00AD675F"/>
    <w:rsid w:val="00AD73FD"/>
    <w:rsid w:val="00AD77AE"/>
    <w:rsid w:val="00AD7D3F"/>
    <w:rsid w:val="00AD7FAD"/>
    <w:rsid w:val="00AE0B23"/>
    <w:rsid w:val="00AE2120"/>
    <w:rsid w:val="00AE2611"/>
    <w:rsid w:val="00AE3B9F"/>
    <w:rsid w:val="00AE3BA1"/>
    <w:rsid w:val="00AE7863"/>
    <w:rsid w:val="00AF1562"/>
    <w:rsid w:val="00AF1B02"/>
    <w:rsid w:val="00AF21BA"/>
    <w:rsid w:val="00AF28E7"/>
    <w:rsid w:val="00AF2C0F"/>
    <w:rsid w:val="00AF321B"/>
    <w:rsid w:val="00AF3309"/>
    <w:rsid w:val="00AF36B0"/>
    <w:rsid w:val="00AF4B31"/>
    <w:rsid w:val="00AF5D65"/>
    <w:rsid w:val="00AF5D9A"/>
    <w:rsid w:val="00AF5F72"/>
    <w:rsid w:val="00AF7942"/>
    <w:rsid w:val="00AF7B67"/>
    <w:rsid w:val="00AF7D76"/>
    <w:rsid w:val="00B003E8"/>
    <w:rsid w:val="00B0128E"/>
    <w:rsid w:val="00B017C9"/>
    <w:rsid w:val="00B031CC"/>
    <w:rsid w:val="00B03389"/>
    <w:rsid w:val="00B05EE7"/>
    <w:rsid w:val="00B0611F"/>
    <w:rsid w:val="00B07B26"/>
    <w:rsid w:val="00B116B2"/>
    <w:rsid w:val="00B12243"/>
    <w:rsid w:val="00B12311"/>
    <w:rsid w:val="00B12F12"/>
    <w:rsid w:val="00B146CE"/>
    <w:rsid w:val="00B16684"/>
    <w:rsid w:val="00B20202"/>
    <w:rsid w:val="00B204C7"/>
    <w:rsid w:val="00B21009"/>
    <w:rsid w:val="00B212FF"/>
    <w:rsid w:val="00B2140B"/>
    <w:rsid w:val="00B22537"/>
    <w:rsid w:val="00B2435E"/>
    <w:rsid w:val="00B24A3A"/>
    <w:rsid w:val="00B24BCC"/>
    <w:rsid w:val="00B24C80"/>
    <w:rsid w:val="00B25A14"/>
    <w:rsid w:val="00B26704"/>
    <w:rsid w:val="00B26CF2"/>
    <w:rsid w:val="00B27AA5"/>
    <w:rsid w:val="00B315F4"/>
    <w:rsid w:val="00B3175E"/>
    <w:rsid w:val="00B322A9"/>
    <w:rsid w:val="00B32459"/>
    <w:rsid w:val="00B339E0"/>
    <w:rsid w:val="00B33A7C"/>
    <w:rsid w:val="00B33C0F"/>
    <w:rsid w:val="00B34B2E"/>
    <w:rsid w:val="00B3603F"/>
    <w:rsid w:val="00B3614A"/>
    <w:rsid w:val="00B366F1"/>
    <w:rsid w:val="00B379DB"/>
    <w:rsid w:val="00B4013A"/>
    <w:rsid w:val="00B42867"/>
    <w:rsid w:val="00B44ACD"/>
    <w:rsid w:val="00B45C39"/>
    <w:rsid w:val="00B51096"/>
    <w:rsid w:val="00B51773"/>
    <w:rsid w:val="00B51FC0"/>
    <w:rsid w:val="00B52794"/>
    <w:rsid w:val="00B52C89"/>
    <w:rsid w:val="00B548C5"/>
    <w:rsid w:val="00B56D82"/>
    <w:rsid w:val="00B56F52"/>
    <w:rsid w:val="00B5709C"/>
    <w:rsid w:val="00B610CE"/>
    <w:rsid w:val="00B6239E"/>
    <w:rsid w:val="00B627C1"/>
    <w:rsid w:val="00B62A60"/>
    <w:rsid w:val="00B62D48"/>
    <w:rsid w:val="00B647CA"/>
    <w:rsid w:val="00B6493B"/>
    <w:rsid w:val="00B64A20"/>
    <w:rsid w:val="00B64A38"/>
    <w:rsid w:val="00B65685"/>
    <w:rsid w:val="00B65957"/>
    <w:rsid w:val="00B65BD5"/>
    <w:rsid w:val="00B661A8"/>
    <w:rsid w:val="00B6644E"/>
    <w:rsid w:val="00B6670B"/>
    <w:rsid w:val="00B67479"/>
    <w:rsid w:val="00B7112F"/>
    <w:rsid w:val="00B71A3B"/>
    <w:rsid w:val="00B71BB2"/>
    <w:rsid w:val="00B71C66"/>
    <w:rsid w:val="00B72105"/>
    <w:rsid w:val="00B724C5"/>
    <w:rsid w:val="00B7298E"/>
    <w:rsid w:val="00B72EEB"/>
    <w:rsid w:val="00B73C24"/>
    <w:rsid w:val="00B73FDC"/>
    <w:rsid w:val="00B74B24"/>
    <w:rsid w:val="00B75A05"/>
    <w:rsid w:val="00B7728B"/>
    <w:rsid w:val="00B8012C"/>
    <w:rsid w:val="00B818C0"/>
    <w:rsid w:val="00B81AD3"/>
    <w:rsid w:val="00B81F0B"/>
    <w:rsid w:val="00B82AFE"/>
    <w:rsid w:val="00B82C9D"/>
    <w:rsid w:val="00B842C8"/>
    <w:rsid w:val="00B867D4"/>
    <w:rsid w:val="00B86889"/>
    <w:rsid w:val="00B900C3"/>
    <w:rsid w:val="00B90169"/>
    <w:rsid w:val="00B91106"/>
    <w:rsid w:val="00B91B16"/>
    <w:rsid w:val="00B92CE9"/>
    <w:rsid w:val="00B93FEC"/>
    <w:rsid w:val="00B951D1"/>
    <w:rsid w:val="00B95C39"/>
    <w:rsid w:val="00B95D01"/>
    <w:rsid w:val="00B960A3"/>
    <w:rsid w:val="00BA386D"/>
    <w:rsid w:val="00BA5D87"/>
    <w:rsid w:val="00BA70E3"/>
    <w:rsid w:val="00BA7A2B"/>
    <w:rsid w:val="00BB0BA4"/>
    <w:rsid w:val="00BB0C5D"/>
    <w:rsid w:val="00BB0E67"/>
    <w:rsid w:val="00BB1308"/>
    <w:rsid w:val="00BB14C6"/>
    <w:rsid w:val="00BB20F4"/>
    <w:rsid w:val="00BB3F0C"/>
    <w:rsid w:val="00BB4BBC"/>
    <w:rsid w:val="00BB4C99"/>
    <w:rsid w:val="00BB58BC"/>
    <w:rsid w:val="00BB6A4A"/>
    <w:rsid w:val="00BB6BB5"/>
    <w:rsid w:val="00BC0DDB"/>
    <w:rsid w:val="00BC1396"/>
    <w:rsid w:val="00BD0381"/>
    <w:rsid w:val="00BD07AC"/>
    <w:rsid w:val="00BD21CC"/>
    <w:rsid w:val="00BD24D1"/>
    <w:rsid w:val="00BD26CC"/>
    <w:rsid w:val="00BD2744"/>
    <w:rsid w:val="00BD357C"/>
    <w:rsid w:val="00BD35C5"/>
    <w:rsid w:val="00BD3B84"/>
    <w:rsid w:val="00BD413D"/>
    <w:rsid w:val="00BD5D39"/>
    <w:rsid w:val="00BD5D5F"/>
    <w:rsid w:val="00BD62B8"/>
    <w:rsid w:val="00BD7F1D"/>
    <w:rsid w:val="00BE1ECB"/>
    <w:rsid w:val="00BE2073"/>
    <w:rsid w:val="00BE21D6"/>
    <w:rsid w:val="00BE294A"/>
    <w:rsid w:val="00BE383E"/>
    <w:rsid w:val="00BE529A"/>
    <w:rsid w:val="00BE5766"/>
    <w:rsid w:val="00BE5C2C"/>
    <w:rsid w:val="00BE62E5"/>
    <w:rsid w:val="00BE6767"/>
    <w:rsid w:val="00BE67DE"/>
    <w:rsid w:val="00BE7BE9"/>
    <w:rsid w:val="00BF1271"/>
    <w:rsid w:val="00BF1640"/>
    <w:rsid w:val="00BF1EC9"/>
    <w:rsid w:val="00BF4164"/>
    <w:rsid w:val="00BF427E"/>
    <w:rsid w:val="00BF4E93"/>
    <w:rsid w:val="00BF6E2C"/>
    <w:rsid w:val="00C00FCC"/>
    <w:rsid w:val="00C0124E"/>
    <w:rsid w:val="00C013AA"/>
    <w:rsid w:val="00C01661"/>
    <w:rsid w:val="00C01859"/>
    <w:rsid w:val="00C0189C"/>
    <w:rsid w:val="00C02D00"/>
    <w:rsid w:val="00C03696"/>
    <w:rsid w:val="00C0472E"/>
    <w:rsid w:val="00C04CCF"/>
    <w:rsid w:val="00C05237"/>
    <w:rsid w:val="00C10A06"/>
    <w:rsid w:val="00C10A7E"/>
    <w:rsid w:val="00C10C8F"/>
    <w:rsid w:val="00C12D22"/>
    <w:rsid w:val="00C13C28"/>
    <w:rsid w:val="00C14209"/>
    <w:rsid w:val="00C17F2B"/>
    <w:rsid w:val="00C20042"/>
    <w:rsid w:val="00C2063A"/>
    <w:rsid w:val="00C23B4F"/>
    <w:rsid w:val="00C250D2"/>
    <w:rsid w:val="00C2593B"/>
    <w:rsid w:val="00C26C65"/>
    <w:rsid w:val="00C27231"/>
    <w:rsid w:val="00C30485"/>
    <w:rsid w:val="00C30A2D"/>
    <w:rsid w:val="00C30E9E"/>
    <w:rsid w:val="00C31537"/>
    <w:rsid w:val="00C32164"/>
    <w:rsid w:val="00C328D0"/>
    <w:rsid w:val="00C33391"/>
    <w:rsid w:val="00C337ED"/>
    <w:rsid w:val="00C33D1F"/>
    <w:rsid w:val="00C33DB4"/>
    <w:rsid w:val="00C34862"/>
    <w:rsid w:val="00C35341"/>
    <w:rsid w:val="00C364C1"/>
    <w:rsid w:val="00C36A2D"/>
    <w:rsid w:val="00C379E4"/>
    <w:rsid w:val="00C40595"/>
    <w:rsid w:val="00C407A1"/>
    <w:rsid w:val="00C40DF2"/>
    <w:rsid w:val="00C41189"/>
    <w:rsid w:val="00C418AB"/>
    <w:rsid w:val="00C435B5"/>
    <w:rsid w:val="00C43C41"/>
    <w:rsid w:val="00C43C51"/>
    <w:rsid w:val="00C4452F"/>
    <w:rsid w:val="00C44C32"/>
    <w:rsid w:val="00C451D9"/>
    <w:rsid w:val="00C46AE7"/>
    <w:rsid w:val="00C4706E"/>
    <w:rsid w:val="00C4734F"/>
    <w:rsid w:val="00C5030F"/>
    <w:rsid w:val="00C50E5D"/>
    <w:rsid w:val="00C51890"/>
    <w:rsid w:val="00C52953"/>
    <w:rsid w:val="00C52F9F"/>
    <w:rsid w:val="00C53373"/>
    <w:rsid w:val="00C53385"/>
    <w:rsid w:val="00C5433E"/>
    <w:rsid w:val="00C5438F"/>
    <w:rsid w:val="00C54B9C"/>
    <w:rsid w:val="00C54C62"/>
    <w:rsid w:val="00C56270"/>
    <w:rsid w:val="00C574CE"/>
    <w:rsid w:val="00C631E6"/>
    <w:rsid w:val="00C63C66"/>
    <w:rsid w:val="00C64737"/>
    <w:rsid w:val="00C65A2C"/>
    <w:rsid w:val="00C66194"/>
    <w:rsid w:val="00C6655B"/>
    <w:rsid w:val="00C66F29"/>
    <w:rsid w:val="00C67AF4"/>
    <w:rsid w:val="00C67DA7"/>
    <w:rsid w:val="00C7092B"/>
    <w:rsid w:val="00C70975"/>
    <w:rsid w:val="00C72AE3"/>
    <w:rsid w:val="00C72D75"/>
    <w:rsid w:val="00C733DE"/>
    <w:rsid w:val="00C751DB"/>
    <w:rsid w:val="00C75A12"/>
    <w:rsid w:val="00C75BCF"/>
    <w:rsid w:val="00C77CF8"/>
    <w:rsid w:val="00C811C8"/>
    <w:rsid w:val="00C82BEC"/>
    <w:rsid w:val="00C8332C"/>
    <w:rsid w:val="00C83B2B"/>
    <w:rsid w:val="00C83D17"/>
    <w:rsid w:val="00C83FA0"/>
    <w:rsid w:val="00C8531E"/>
    <w:rsid w:val="00C85E5A"/>
    <w:rsid w:val="00C8609D"/>
    <w:rsid w:val="00C87A8D"/>
    <w:rsid w:val="00C87C4F"/>
    <w:rsid w:val="00C87C9D"/>
    <w:rsid w:val="00C90AC3"/>
    <w:rsid w:val="00C914D6"/>
    <w:rsid w:val="00C92097"/>
    <w:rsid w:val="00C926A9"/>
    <w:rsid w:val="00C9280B"/>
    <w:rsid w:val="00C93F2E"/>
    <w:rsid w:val="00C93FCF"/>
    <w:rsid w:val="00C94085"/>
    <w:rsid w:val="00C9482F"/>
    <w:rsid w:val="00C95531"/>
    <w:rsid w:val="00C95B46"/>
    <w:rsid w:val="00C9637A"/>
    <w:rsid w:val="00C9643C"/>
    <w:rsid w:val="00C96B53"/>
    <w:rsid w:val="00C974FB"/>
    <w:rsid w:val="00C97583"/>
    <w:rsid w:val="00C97BF4"/>
    <w:rsid w:val="00CA01E1"/>
    <w:rsid w:val="00CA157D"/>
    <w:rsid w:val="00CA1DEB"/>
    <w:rsid w:val="00CA2D95"/>
    <w:rsid w:val="00CA33F8"/>
    <w:rsid w:val="00CA3725"/>
    <w:rsid w:val="00CA3E6E"/>
    <w:rsid w:val="00CA481B"/>
    <w:rsid w:val="00CA508D"/>
    <w:rsid w:val="00CA57C2"/>
    <w:rsid w:val="00CA72D0"/>
    <w:rsid w:val="00CB04FB"/>
    <w:rsid w:val="00CB21E2"/>
    <w:rsid w:val="00CB492C"/>
    <w:rsid w:val="00CB4A7D"/>
    <w:rsid w:val="00CB4E4F"/>
    <w:rsid w:val="00CB613E"/>
    <w:rsid w:val="00CB6F92"/>
    <w:rsid w:val="00CB71B1"/>
    <w:rsid w:val="00CB7A25"/>
    <w:rsid w:val="00CC181E"/>
    <w:rsid w:val="00CC3131"/>
    <w:rsid w:val="00CC36FA"/>
    <w:rsid w:val="00CC51A7"/>
    <w:rsid w:val="00CC56A8"/>
    <w:rsid w:val="00CC6227"/>
    <w:rsid w:val="00CC7729"/>
    <w:rsid w:val="00CD04F2"/>
    <w:rsid w:val="00CD2B2F"/>
    <w:rsid w:val="00CD2E6C"/>
    <w:rsid w:val="00CD3971"/>
    <w:rsid w:val="00CD4B36"/>
    <w:rsid w:val="00CD5220"/>
    <w:rsid w:val="00CD5700"/>
    <w:rsid w:val="00CD5AE4"/>
    <w:rsid w:val="00CD6708"/>
    <w:rsid w:val="00CE0DCB"/>
    <w:rsid w:val="00CE1D63"/>
    <w:rsid w:val="00CE1F24"/>
    <w:rsid w:val="00CE22B8"/>
    <w:rsid w:val="00CE2C1D"/>
    <w:rsid w:val="00CE2C4D"/>
    <w:rsid w:val="00CE306B"/>
    <w:rsid w:val="00CE4490"/>
    <w:rsid w:val="00CE4EE2"/>
    <w:rsid w:val="00CE5EC4"/>
    <w:rsid w:val="00CE79B0"/>
    <w:rsid w:val="00CE7B31"/>
    <w:rsid w:val="00CF0C0A"/>
    <w:rsid w:val="00CF161D"/>
    <w:rsid w:val="00CF2291"/>
    <w:rsid w:val="00CF3110"/>
    <w:rsid w:val="00CF4B2E"/>
    <w:rsid w:val="00CF4F62"/>
    <w:rsid w:val="00CF6FCD"/>
    <w:rsid w:val="00CF7900"/>
    <w:rsid w:val="00CF7D8F"/>
    <w:rsid w:val="00D0132D"/>
    <w:rsid w:val="00D01444"/>
    <w:rsid w:val="00D0295D"/>
    <w:rsid w:val="00D034C0"/>
    <w:rsid w:val="00D035BA"/>
    <w:rsid w:val="00D03881"/>
    <w:rsid w:val="00D0432D"/>
    <w:rsid w:val="00D07BA6"/>
    <w:rsid w:val="00D07F04"/>
    <w:rsid w:val="00D10CD6"/>
    <w:rsid w:val="00D10D5A"/>
    <w:rsid w:val="00D120EF"/>
    <w:rsid w:val="00D1434C"/>
    <w:rsid w:val="00D14B4A"/>
    <w:rsid w:val="00D150AB"/>
    <w:rsid w:val="00D154A6"/>
    <w:rsid w:val="00D16604"/>
    <w:rsid w:val="00D21412"/>
    <w:rsid w:val="00D21EB2"/>
    <w:rsid w:val="00D23372"/>
    <w:rsid w:val="00D25F04"/>
    <w:rsid w:val="00D26B39"/>
    <w:rsid w:val="00D26B85"/>
    <w:rsid w:val="00D27174"/>
    <w:rsid w:val="00D27B7A"/>
    <w:rsid w:val="00D30BA4"/>
    <w:rsid w:val="00D31527"/>
    <w:rsid w:val="00D31612"/>
    <w:rsid w:val="00D3187C"/>
    <w:rsid w:val="00D31E64"/>
    <w:rsid w:val="00D336EB"/>
    <w:rsid w:val="00D33740"/>
    <w:rsid w:val="00D349EE"/>
    <w:rsid w:val="00D35818"/>
    <w:rsid w:val="00D35EC1"/>
    <w:rsid w:val="00D36EBB"/>
    <w:rsid w:val="00D40A58"/>
    <w:rsid w:val="00D40D84"/>
    <w:rsid w:val="00D40F01"/>
    <w:rsid w:val="00D41754"/>
    <w:rsid w:val="00D44390"/>
    <w:rsid w:val="00D45D9F"/>
    <w:rsid w:val="00D46370"/>
    <w:rsid w:val="00D503FC"/>
    <w:rsid w:val="00D505D9"/>
    <w:rsid w:val="00D508B7"/>
    <w:rsid w:val="00D52F06"/>
    <w:rsid w:val="00D536B7"/>
    <w:rsid w:val="00D5377F"/>
    <w:rsid w:val="00D5419D"/>
    <w:rsid w:val="00D54F98"/>
    <w:rsid w:val="00D5600E"/>
    <w:rsid w:val="00D56225"/>
    <w:rsid w:val="00D566AA"/>
    <w:rsid w:val="00D608E3"/>
    <w:rsid w:val="00D60F76"/>
    <w:rsid w:val="00D61E36"/>
    <w:rsid w:val="00D62053"/>
    <w:rsid w:val="00D63D12"/>
    <w:rsid w:val="00D6560F"/>
    <w:rsid w:val="00D65DE1"/>
    <w:rsid w:val="00D6768B"/>
    <w:rsid w:val="00D67E1C"/>
    <w:rsid w:val="00D71905"/>
    <w:rsid w:val="00D71DAB"/>
    <w:rsid w:val="00D72B21"/>
    <w:rsid w:val="00D736E1"/>
    <w:rsid w:val="00D745B6"/>
    <w:rsid w:val="00D7583E"/>
    <w:rsid w:val="00D75B97"/>
    <w:rsid w:val="00D76880"/>
    <w:rsid w:val="00D768F8"/>
    <w:rsid w:val="00D77FDC"/>
    <w:rsid w:val="00D816E2"/>
    <w:rsid w:val="00D83D45"/>
    <w:rsid w:val="00D85462"/>
    <w:rsid w:val="00D85A1A"/>
    <w:rsid w:val="00D874D7"/>
    <w:rsid w:val="00D874DA"/>
    <w:rsid w:val="00D92F49"/>
    <w:rsid w:val="00D934F2"/>
    <w:rsid w:val="00D9351C"/>
    <w:rsid w:val="00D937DD"/>
    <w:rsid w:val="00D93BA9"/>
    <w:rsid w:val="00D94539"/>
    <w:rsid w:val="00D94E38"/>
    <w:rsid w:val="00D9618C"/>
    <w:rsid w:val="00D978F4"/>
    <w:rsid w:val="00DA0CD9"/>
    <w:rsid w:val="00DA217C"/>
    <w:rsid w:val="00DA25EC"/>
    <w:rsid w:val="00DA4008"/>
    <w:rsid w:val="00DA41B0"/>
    <w:rsid w:val="00DA4CFD"/>
    <w:rsid w:val="00DA5A48"/>
    <w:rsid w:val="00DA5BE4"/>
    <w:rsid w:val="00DA71D4"/>
    <w:rsid w:val="00DA7AF7"/>
    <w:rsid w:val="00DB0019"/>
    <w:rsid w:val="00DB0CE6"/>
    <w:rsid w:val="00DB0FDE"/>
    <w:rsid w:val="00DB2DB3"/>
    <w:rsid w:val="00DB2E4D"/>
    <w:rsid w:val="00DB3066"/>
    <w:rsid w:val="00DB3098"/>
    <w:rsid w:val="00DB6114"/>
    <w:rsid w:val="00DB79E6"/>
    <w:rsid w:val="00DC2DE0"/>
    <w:rsid w:val="00DC3D9E"/>
    <w:rsid w:val="00DC463C"/>
    <w:rsid w:val="00DC4C29"/>
    <w:rsid w:val="00DC4C82"/>
    <w:rsid w:val="00DC5062"/>
    <w:rsid w:val="00DC5081"/>
    <w:rsid w:val="00DC5627"/>
    <w:rsid w:val="00DC64BD"/>
    <w:rsid w:val="00DC76F0"/>
    <w:rsid w:val="00DC796C"/>
    <w:rsid w:val="00DD0C7E"/>
    <w:rsid w:val="00DD2982"/>
    <w:rsid w:val="00DD2EC9"/>
    <w:rsid w:val="00DD439E"/>
    <w:rsid w:val="00DD4630"/>
    <w:rsid w:val="00DD48B6"/>
    <w:rsid w:val="00DD4D2F"/>
    <w:rsid w:val="00DD4E12"/>
    <w:rsid w:val="00DD57A1"/>
    <w:rsid w:val="00DD5CED"/>
    <w:rsid w:val="00DE042E"/>
    <w:rsid w:val="00DE050D"/>
    <w:rsid w:val="00DE0E49"/>
    <w:rsid w:val="00DE0F24"/>
    <w:rsid w:val="00DE1179"/>
    <w:rsid w:val="00DE16E1"/>
    <w:rsid w:val="00DE2588"/>
    <w:rsid w:val="00DE33BD"/>
    <w:rsid w:val="00DE387A"/>
    <w:rsid w:val="00DE4086"/>
    <w:rsid w:val="00DE4659"/>
    <w:rsid w:val="00DE53C9"/>
    <w:rsid w:val="00DE5A99"/>
    <w:rsid w:val="00DE5AC3"/>
    <w:rsid w:val="00DE6146"/>
    <w:rsid w:val="00DE682F"/>
    <w:rsid w:val="00DE6B8E"/>
    <w:rsid w:val="00DF2741"/>
    <w:rsid w:val="00DF33BA"/>
    <w:rsid w:val="00DF361A"/>
    <w:rsid w:val="00DF50B7"/>
    <w:rsid w:val="00DF791A"/>
    <w:rsid w:val="00DF7C8D"/>
    <w:rsid w:val="00E003A4"/>
    <w:rsid w:val="00E00DF3"/>
    <w:rsid w:val="00E01216"/>
    <w:rsid w:val="00E03D09"/>
    <w:rsid w:val="00E03D98"/>
    <w:rsid w:val="00E04964"/>
    <w:rsid w:val="00E102CE"/>
    <w:rsid w:val="00E1075F"/>
    <w:rsid w:val="00E11298"/>
    <w:rsid w:val="00E1141A"/>
    <w:rsid w:val="00E11E68"/>
    <w:rsid w:val="00E14324"/>
    <w:rsid w:val="00E14F3A"/>
    <w:rsid w:val="00E15E55"/>
    <w:rsid w:val="00E1665C"/>
    <w:rsid w:val="00E17E07"/>
    <w:rsid w:val="00E21085"/>
    <w:rsid w:val="00E2218D"/>
    <w:rsid w:val="00E22A4D"/>
    <w:rsid w:val="00E23A34"/>
    <w:rsid w:val="00E25851"/>
    <w:rsid w:val="00E25E35"/>
    <w:rsid w:val="00E262F0"/>
    <w:rsid w:val="00E26BDA"/>
    <w:rsid w:val="00E272F7"/>
    <w:rsid w:val="00E30B46"/>
    <w:rsid w:val="00E32B97"/>
    <w:rsid w:val="00E33A91"/>
    <w:rsid w:val="00E3681A"/>
    <w:rsid w:val="00E37671"/>
    <w:rsid w:val="00E377EC"/>
    <w:rsid w:val="00E428ED"/>
    <w:rsid w:val="00E43028"/>
    <w:rsid w:val="00E4330E"/>
    <w:rsid w:val="00E434DB"/>
    <w:rsid w:val="00E46BA0"/>
    <w:rsid w:val="00E473B3"/>
    <w:rsid w:val="00E507F5"/>
    <w:rsid w:val="00E5220B"/>
    <w:rsid w:val="00E52A00"/>
    <w:rsid w:val="00E5319F"/>
    <w:rsid w:val="00E546F7"/>
    <w:rsid w:val="00E54F55"/>
    <w:rsid w:val="00E56691"/>
    <w:rsid w:val="00E566DA"/>
    <w:rsid w:val="00E5680E"/>
    <w:rsid w:val="00E57711"/>
    <w:rsid w:val="00E60C74"/>
    <w:rsid w:val="00E61207"/>
    <w:rsid w:val="00E6184A"/>
    <w:rsid w:val="00E61F44"/>
    <w:rsid w:val="00E63094"/>
    <w:rsid w:val="00E64523"/>
    <w:rsid w:val="00E64873"/>
    <w:rsid w:val="00E652F2"/>
    <w:rsid w:val="00E65459"/>
    <w:rsid w:val="00E65E52"/>
    <w:rsid w:val="00E661BC"/>
    <w:rsid w:val="00E667A8"/>
    <w:rsid w:val="00E669E2"/>
    <w:rsid w:val="00E6728F"/>
    <w:rsid w:val="00E67ED5"/>
    <w:rsid w:val="00E71749"/>
    <w:rsid w:val="00E7183B"/>
    <w:rsid w:val="00E71AC4"/>
    <w:rsid w:val="00E71E3D"/>
    <w:rsid w:val="00E72032"/>
    <w:rsid w:val="00E72EFE"/>
    <w:rsid w:val="00E74437"/>
    <w:rsid w:val="00E7471B"/>
    <w:rsid w:val="00E7482C"/>
    <w:rsid w:val="00E75889"/>
    <w:rsid w:val="00E76ED3"/>
    <w:rsid w:val="00E77383"/>
    <w:rsid w:val="00E800D5"/>
    <w:rsid w:val="00E80409"/>
    <w:rsid w:val="00E8068C"/>
    <w:rsid w:val="00E80922"/>
    <w:rsid w:val="00E8126F"/>
    <w:rsid w:val="00E81AD9"/>
    <w:rsid w:val="00E81EC2"/>
    <w:rsid w:val="00E82228"/>
    <w:rsid w:val="00E82551"/>
    <w:rsid w:val="00E82B7D"/>
    <w:rsid w:val="00E831C5"/>
    <w:rsid w:val="00E84119"/>
    <w:rsid w:val="00E86F6D"/>
    <w:rsid w:val="00E90B59"/>
    <w:rsid w:val="00E91429"/>
    <w:rsid w:val="00E915E3"/>
    <w:rsid w:val="00E92727"/>
    <w:rsid w:val="00E936C1"/>
    <w:rsid w:val="00E936D0"/>
    <w:rsid w:val="00E9376B"/>
    <w:rsid w:val="00E94B27"/>
    <w:rsid w:val="00E9594E"/>
    <w:rsid w:val="00E95A30"/>
    <w:rsid w:val="00E97A48"/>
    <w:rsid w:val="00E97C77"/>
    <w:rsid w:val="00EA0C5F"/>
    <w:rsid w:val="00EA1325"/>
    <w:rsid w:val="00EA2049"/>
    <w:rsid w:val="00EA3AB7"/>
    <w:rsid w:val="00EA4945"/>
    <w:rsid w:val="00EA5B4A"/>
    <w:rsid w:val="00EA672F"/>
    <w:rsid w:val="00EA767C"/>
    <w:rsid w:val="00EA76B9"/>
    <w:rsid w:val="00EA7AEC"/>
    <w:rsid w:val="00EB55C6"/>
    <w:rsid w:val="00EB6A93"/>
    <w:rsid w:val="00EC1193"/>
    <w:rsid w:val="00EC2EA1"/>
    <w:rsid w:val="00EC31B1"/>
    <w:rsid w:val="00EC35D4"/>
    <w:rsid w:val="00EC3944"/>
    <w:rsid w:val="00EC5C34"/>
    <w:rsid w:val="00EC70C9"/>
    <w:rsid w:val="00EC73AA"/>
    <w:rsid w:val="00ED06E0"/>
    <w:rsid w:val="00ED0756"/>
    <w:rsid w:val="00ED154E"/>
    <w:rsid w:val="00ED1CD8"/>
    <w:rsid w:val="00ED260C"/>
    <w:rsid w:val="00ED2899"/>
    <w:rsid w:val="00ED2DBC"/>
    <w:rsid w:val="00ED4CF1"/>
    <w:rsid w:val="00ED565B"/>
    <w:rsid w:val="00ED5B7A"/>
    <w:rsid w:val="00ED5BAE"/>
    <w:rsid w:val="00ED6CD8"/>
    <w:rsid w:val="00ED71F0"/>
    <w:rsid w:val="00EE04FC"/>
    <w:rsid w:val="00EE14A6"/>
    <w:rsid w:val="00EE1696"/>
    <w:rsid w:val="00EE1F88"/>
    <w:rsid w:val="00EE4505"/>
    <w:rsid w:val="00EE5C8A"/>
    <w:rsid w:val="00EE5EB1"/>
    <w:rsid w:val="00EE6751"/>
    <w:rsid w:val="00EE6F4C"/>
    <w:rsid w:val="00EE73BB"/>
    <w:rsid w:val="00EF0039"/>
    <w:rsid w:val="00EF1D7F"/>
    <w:rsid w:val="00EF2911"/>
    <w:rsid w:val="00EF39B6"/>
    <w:rsid w:val="00EF4733"/>
    <w:rsid w:val="00EF557C"/>
    <w:rsid w:val="00EF6FBD"/>
    <w:rsid w:val="00EF729E"/>
    <w:rsid w:val="00EF7359"/>
    <w:rsid w:val="00EF75D2"/>
    <w:rsid w:val="00F00F72"/>
    <w:rsid w:val="00F022E6"/>
    <w:rsid w:val="00F0265E"/>
    <w:rsid w:val="00F03E57"/>
    <w:rsid w:val="00F052AF"/>
    <w:rsid w:val="00F06733"/>
    <w:rsid w:val="00F072B2"/>
    <w:rsid w:val="00F10949"/>
    <w:rsid w:val="00F11099"/>
    <w:rsid w:val="00F12E4B"/>
    <w:rsid w:val="00F139CC"/>
    <w:rsid w:val="00F13FFD"/>
    <w:rsid w:val="00F1435F"/>
    <w:rsid w:val="00F143C0"/>
    <w:rsid w:val="00F15F93"/>
    <w:rsid w:val="00F1740E"/>
    <w:rsid w:val="00F217A3"/>
    <w:rsid w:val="00F219D4"/>
    <w:rsid w:val="00F21D75"/>
    <w:rsid w:val="00F224F4"/>
    <w:rsid w:val="00F24F66"/>
    <w:rsid w:val="00F268C8"/>
    <w:rsid w:val="00F314D1"/>
    <w:rsid w:val="00F314EE"/>
    <w:rsid w:val="00F31957"/>
    <w:rsid w:val="00F3466E"/>
    <w:rsid w:val="00F34C23"/>
    <w:rsid w:val="00F35B5D"/>
    <w:rsid w:val="00F36BE6"/>
    <w:rsid w:val="00F36C9B"/>
    <w:rsid w:val="00F36DC2"/>
    <w:rsid w:val="00F401D7"/>
    <w:rsid w:val="00F42606"/>
    <w:rsid w:val="00F43232"/>
    <w:rsid w:val="00F4337A"/>
    <w:rsid w:val="00F45196"/>
    <w:rsid w:val="00F45646"/>
    <w:rsid w:val="00F46B11"/>
    <w:rsid w:val="00F52C00"/>
    <w:rsid w:val="00F54B6B"/>
    <w:rsid w:val="00F54EBE"/>
    <w:rsid w:val="00F55A77"/>
    <w:rsid w:val="00F56382"/>
    <w:rsid w:val="00F60CDD"/>
    <w:rsid w:val="00F614F7"/>
    <w:rsid w:val="00F61968"/>
    <w:rsid w:val="00F61F0B"/>
    <w:rsid w:val="00F62649"/>
    <w:rsid w:val="00F62763"/>
    <w:rsid w:val="00F63FD4"/>
    <w:rsid w:val="00F6440C"/>
    <w:rsid w:val="00F664BD"/>
    <w:rsid w:val="00F71144"/>
    <w:rsid w:val="00F713C6"/>
    <w:rsid w:val="00F71CB5"/>
    <w:rsid w:val="00F71DD0"/>
    <w:rsid w:val="00F72022"/>
    <w:rsid w:val="00F73316"/>
    <w:rsid w:val="00F73F45"/>
    <w:rsid w:val="00F7406C"/>
    <w:rsid w:val="00F75CE0"/>
    <w:rsid w:val="00F7633B"/>
    <w:rsid w:val="00F77796"/>
    <w:rsid w:val="00F77DC5"/>
    <w:rsid w:val="00F80440"/>
    <w:rsid w:val="00F80CF3"/>
    <w:rsid w:val="00F80F6A"/>
    <w:rsid w:val="00F82039"/>
    <w:rsid w:val="00F8366A"/>
    <w:rsid w:val="00F8490B"/>
    <w:rsid w:val="00F852C2"/>
    <w:rsid w:val="00F864D0"/>
    <w:rsid w:val="00F871B5"/>
    <w:rsid w:val="00F902FB"/>
    <w:rsid w:val="00F90C9E"/>
    <w:rsid w:val="00F9365F"/>
    <w:rsid w:val="00F94757"/>
    <w:rsid w:val="00F965AA"/>
    <w:rsid w:val="00F96821"/>
    <w:rsid w:val="00F97256"/>
    <w:rsid w:val="00F9732F"/>
    <w:rsid w:val="00F97D5F"/>
    <w:rsid w:val="00FA135E"/>
    <w:rsid w:val="00FA163A"/>
    <w:rsid w:val="00FA2E5A"/>
    <w:rsid w:val="00FA2ED7"/>
    <w:rsid w:val="00FA3B59"/>
    <w:rsid w:val="00FA43E6"/>
    <w:rsid w:val="00FA5D1B"/>
    <w:rsid w:val="00FA6517"/>
    <w:rsid w:val="00FA7AC0"/>
    <w:rsid w:val="00FB0114"/>
    <w:rsid w:val="00FB048D"/>
    <w:rsid w:val="00FB2637"/>
    <w:rsid w:val="00FB437D"/>
    <w:rsid w:val="00FB4551"/>
    <w:rsid w:val="00FB4957"/>
    <w:rsid w:val="00FB5EE0"/>
    <w:rsid w:val="00FB65B2"/>
    <w:rsid w:val="00FB66EC"/>
    <w:rsid w:val="00FB68FF"/>
    <w:rsid w:val="00FB6A28"/>
    <w:rsid w:val="00FC0909"/>
    <w:rsid w:val="00FC1500"/>
    <w:rsid w:val="00FC1660"/>
    <w:rsid w:val="00FC2B58"/>
    <w:rsid w:val="00FC2BBC"/>
    <w:rsid w:val="00FC3162"/>
    <w:rsid w:val="00FC3F0E"/>
    <w:rsid w:val="00FC4021"/>
    <w:rsid w:val="00FC40CE"/>
    <w:rsid w:val="00FC4721"/>
    <w:rsid w:val="00FC650D"/>
    <w:rsid w:val="00FC67CD"/>
    <w:rsid w:val="00FC6EF1"/>
    <w:rsid w:val="00FD0377"/>
    <w:rsid w:val="00FD06BC"/>
    <w:rsid w:val="00FD1722"/>
    <w:rsid w:val="00FD24A0"/>
    <w:rsid w:val="00FD2D36"/>
    <w:rsid w:val="00FD4041"/>
    <w:rsid w:val="00FD44FA"/>
    <w:rsid w:val="00FD67BB"/>
    <w:rsid w:val="00FD78AB"/>
    <w:rsid w:val="00FD7984"/>
    <w:rsid w:val="00FE110A"/>
    <w:rsid w:val="00FE151A"/>
    <w:rsid w:val="00FE15A9"/>
    <w:rsid w:val="00FE1DFF"/>
    <w:rsid w:val="00FE2A0B"/>
    <w:rsid w:val="00FE367B"/>
    <w:rsid w:val="00FE3961"/>
    <w:rsid w:val="00FE3E0F"/>
    <w:rsid w:val="00FE41B3"/>
    <w:rsid w:val="00FE482B"/>
    <w:rsid w:val="00FE5806"/>
    <w:rsid w:val="00FE59F2"/>
    <w:rsid w:val="00FE5B4C"/>
    <w:rsid w:val="00FE74C5"/>
    <w:rsid w:val="00FF0D20"/>
    <w:rsid w:val="00FF0EE7"/>
    <w:rsid w:val="00FF1C27"/>
    <w:rsid w:val="00FF26DE"/>
    <w:rsid w:val="00FF6DBD"/>
    <w:rsid w:val="08D57575"/>
    <w:rsid w:val="1DA65E9B"/>
    <w:rsid w:val="573C8BD8"/>
    <w:rsid w:val="5C34BCA3"/>
    <w:rsid w:val="79D6155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E599"/>
  <w15:chartTrackingRefBased/>
  <w15:docId w15:val="{411A78B7-073E-4449-9E2C-0B2B7C0C4E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7D0A"/>
    <w:rPr>
      <w:rFonts w:ascii="Times New Roman" w:hAnsi="Times New Roman"/>
      <w:sz w:val="24"/>
    </w:rPr>
  </w:style>
  <w:style w:type="paragraph" w:styleId="Heading1">
    <w:name w:val="heading 1"/>
    <w:basedOn w:val="Normal"/>
    <w:next w:val="Normal"/>
    <w:link w:val="Heading1Char"/>
    <w:uiPriority w:val="9"/>
    <w:qFormat/>
    <w:rsid w:val="00650F9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575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531E"/>
    <w:pPr>
      <w:keepNext/>
      <w:keepLines/>
      <w:spacing w:before="40" w:after="0"/>
      <w:outlineLvl w:val="2"/>
    </w:pPr>
    <w:rPr>
      <w:rFonts w:eastAsiaTheme="majorEastAsia" w:cstheme="majorBidi"/>
      <w:b/>
      <w:color w:val="000000" w:themeColor="text1"/>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D505D9"/>
    <w:pPr>
      <w:spacing w:after="0" w:line="240" w:lineRule="auto"/>
    </w:pPr>
    <w:rPr>
      <w:rFonts w:eastAsiaTheme="minorEastAsia"/>
    </w:rPr>
  </w:style>
  <w:style w:type="character" w:styleId="NoSpacingChar" w:customStyle="1">
    <w:name w:val="No Spacing Char"/>
    <w:basedOn w:val="DefaultParagraphFont"/>
    <w:link w:val="NoSpacing"/>
    <w:uiPriority w:val="1"/>
    <w:rsid w:val="00D505D9"/>
    <w:rPr>
      <w:rFonts w:eastAsiaTheme="minorEastAsia"/>
    </w:rPr>
  </w:style>
  <w:style w:type="character" w:styleId="Heading1Char" w:customStyle="1">
    <w:name w:val="Heading 1 Char"/>
    <w:basedOn w:val="DefaultParagraphFont"/>
    <w:link w:val="Heading1"/>
    <w:uiPriority w:val="9"/>
    <w:rsid w:val="00650F94"/>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650F94"/>
    <w:pPr>
      <w:outlineLvl w:val="9"/>
    </w:pPr>
  </w:style>
  <w:style w:type="paragraph" w:styleId="ListParagraph">
    <w:name w:val="List Paragraph"/>
    <w:basedOn w:val="Normal"/>
    <w:uiPriority w:val="34"/>
    <w:qFormat/>
    <w:rsid w:val="00955AFF"/>
    <w:pPr>
      <w:ind w:left="720"/>
      <w:contextualSpacing/>
    </w:pPr>
    <w:rPr>
      <w:rFonts w:eastAsiaTheme="minorEastAsia"/>
    </w:rPr>
  </w:style>
  <w:style w:type="character" w:styleId="Heading2Char" w:customStyle="1">
    <w:name w:val="Heading 2 Char"/>
    <w:basedOn w:val="DefaultParagraphFont"/>
    <w:link w:val="Heading2"/>
    <w:uiPriority w:val="9"/>
    <w:rsid w:val="0016575D"/>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CF4F62"/>
    <w:rPr>
      <w:color w:val="0000FF"/>
      <w:u w:val="single"/>
    </w:rPr>
  </w:style>
  <w:style w:type="character" w:styleId="Strong">
    <w:name w:val="Strong"/>
    <w:basedOn w:val="DefaultParagraphFont"/>
    <w:uiPriority w:val="22"/>
    <w:qFormat/>
    <w:rsid w:val="00910AFE"/>
    <w:rPr>
      <w:b/>
      <w:bCs/>
    </w:rPr>
  </w:style>
  <w:style w:type="character" w:styleId="Heading3Char" w:customStyle="1">
    <w:name w:val="Heading 3 Char"/>
    <w:basedOn w:val="DefaultParagraphFont"/>
    <w:link w:val="Heading3"/>
    <w:uiPriority w:val="9"/>
    <w:rsid w:val="000B3789"/>
    <w:rPr>
      <w:rFonts w:ascii="Times New Roman" w:hAnsi="Times New Roman" w:eastAsiaTheme="majorEastAsia" w:cstheme="majorBidi"/>
      <w:b/>
      <w:color w:val="000000" w:themeColor="text1"/>
      <w:sz w:val="24"/>
      <w:szCs w:val="24"/>
    </w:rPr>
  </w:style>
  <w:style w:type="character" w:styleId="tlid-translation" w:customStyle="1">
    <w:name w:val="tlid-translation"/>
    <w:basedOn w:val="DefaultParagraphFont"/>
    <w:rsid w:val="00CE306B"/>
  </w:style>
  <w:style w:type="table" w:styleId="TableGrid">
    <w:name w:val="Table Grid"/>
    <w:basedOn w:val="TableNormal"/>
    <w:uiPriority w:val="39"/>
    <w:rsid w:val="005B2C4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autoRedefine/>
    <w:uiPriority w:val="39"/>
    <w:unhideWhenUsed/>
    <w:rsid w:val="00DB2DB3"/>
    <w:pPr>
      <w:spacing w:after="100"/>
    </w:pPr>
  </w:style>
  <w:style w:type="paragraph" w:styleId="TOC2">
    <w:name w:val="toc 2"/>
    <w:basedOn w:val="Normal"/>
    <w:next w:val="Normal"/>
    <w:autoRedefine/>
    <w:uiPriority w:val="39"/>
    <w:unhideWhenUsed/>
    <w:rsid w:val="00DB2DB3"/>
    <w:pPr>
      <w:spacing w:after="100"/>
      <w:ind w:left="240"/>
    </w:pPr>
  </w:style>
  <w:style w:type="paragraph" w:styleId="TOC3">
    <w:name w:val="toc 3"/>
    <w:basedOn w:val="Normal"/>
    <w:next w:val="Normal"/>
    <w:autoRedefine/>
    <w:uiPriority w:val="39"/>
    <w:unhideWhenUsed/>
    <w:rsid w:val="00DB2DB3"/>
    <w:pPr>
      <w:spacing w:after="100"/>
      <w:ind w:left="480"/>
    </w:pPr>
  </w:style>
  <w:style w:type="paragraph" w:styleId="BalloonText">
    <w:name w:val="Balloon Text"/>
    <w:basedOn w:val="Normal"/>
    <w:link w:val="BalloonTextChar"/>
    <w:uiPriority w:val="99"/>
    <w:semiHidden/>
    <w:unhideWhenUsed/>
    <w:rsid w:val="00B75A05"/>
    <w:pPr>
      <w:spacing w:after="0" w:line="240" w:lineRule="auto"/>
    </w:pPr>
    <w:rPr>
      <w:rFonts w:cs="Times New Roman"/>
      <w:sz w:val="18"/>
      <w:szCs w:val="18"/>
    </w:rPr>
  </w:style>
  <w:style w:type="character" w:styleId="BalloonTextChar" w:customStyle="1">
    <w:name w:val="Balloon Text Char"/>
    <w:basedOn w:val="DefaultParagraphFont"/>
    <w:link w:val="BalloonText"/>
    <w:uiPriority w:val="99"/>
    <w:semiHidden/>
    <w:rsid w:val="00B75A05"/>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67D1E"/>
    <w:rPr>
      <w:color w:val="605E5C"/>
      <w:shd w:val="clear" w:color="auto" w:fill="E1DFDD"/>
    </w:rPr>
  </w:style>
  <w:style w:type="paragraph" w:styleId="NormalWeb">
    <w:name w:val="Normal (Web)"/>
    <w:basedOn w:val="Normal"/>
    <w:uiPriority w:val="99"/>
    <w:semiHidden/>
    <w:unhideWhenUsed/>
    <w:rsid w:val="00072E41"/>
    <w:pPr>
      <w:spacing w:before="100" w:beforeAutospacing="1" w:after="100" w:afterAutospacing="1" w:line="240" w:lineRule="auto"/>
    </w:pPr>
    <w:rPr>
      <w:rFonts w:eastAsia="Times New Roman" w:cs="Times New Roman"/>
      <w:szCs w:val="24"/>
      <w:lang w:eastAsia="zh-CN" w:bidi="my-MM"/>
    </w:rPr>
  </w:style>
  <w:style w:type="paragraph" w:styleId="Header">
    <w:name w:val="header"/>
    <w:basedOn w:val="Normal"/>
    <w:link w:val="HeaderChar"/>
    <w:uiPriority w:val="99"/>
    <w:unhideWhenUsed/>
    <w:rsid w:val="00A011E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11E7"/>
    <w:rPr>
      <w:rFonts w:ascii="Times New Roman" w:hAnsi="Times New Roman"/>
      <w:sz w:val="24"/>
    </w:rPr>
  </w:style>
  <w:style w:type="paragraph" w:styleId="Footer">
    <w:name w:val="footer"/>
    <w:basedOn w:val="Normal"/>
    <w:link w:val="FooterChar"/>
    <w:uiPriority w:val="99"/>
    <w:unhideWhenUsed/>
    <w:rsid w:val="00A011E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11E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4632">
      <w:bodyDiv w:val="1"/>
      <w:marLeft w:val="0"/>
      <w:marRight w:val="0"/>
      <w:marTop w:val="0"/>
      <w:marBottom w:val="0"/>
      <w:divBdr>
        <w:top w:val="none" w:sz="0" w:space="0" w:color="auto"/>
        <w:left w:val="none" w:sz="0" w:space="0" w:color="auto"/>
        <w:bottom w:val="none" w:sz="0" w:space="0" w:color="auto"/>
        <w:right w:val="none" w:sz="0" w:space="0" w:color="auto"/>
      </w:divBdr>
    </w:div>
    <w:div w:id="135336526">
      <w:bodyDiv w:val="1"/>
      <w:marLeft w:val="0"/>
      <w:marRight w:val="0"/>
      <w:marTop w:val="0"/>
      <w:marBottom w:val="0"/>
      <w:divBdr>
        <w:top w:val="none" w:sz="0" w:space="0" w:color="auto"/>
        <w:left w:val="none" w:sz="0" w:space="0" w:color="auto"/>
        <w:bottom w:val="none" w:sz="0" w:space="0" w:color="auto"/>
        <w:right w:val="none" w:sz="0" w:space="0" w:color="auto"/>
      </w:divBdr>
    </w:div>
    <w:div w:id="487795587">
      <w:bodyDiv w:val="1"/>
      <w:marLeft w:val="0"/>
      <w:marRight w:val="0"/>
      <w:marTop w:val="0"/>
      <w:marBottom w:val="0"/>
      <w:divBdr>
        <w:top w:val="none" w:sz="0" w:space="0" w:color="auto"/>
        <w:left w:val="none" w:sz="0" w:space="0" w:color="auto"/>
        <w:bottom w:val="none" w:sz="0" w:space="0" w:color="auto"/>
        <w:right w:val="none" w:sz="0" w:space="0" w:color="auto"/>
      </w:divBdr>
    </w:div>
    <w:div w:id="688917801">
      <w:bodyDiv w:val="1"/>
      <w:marLeft w:val="0"/>
      <w:marRight w:val="0"/>
      <w:marTop w:val="0"/>
      <w:marBottom w:val="0"/>
      <w:divBdr>
        <w:top w:val="none" w:sz="0" w:space="0" w:color="auto"/>
        <w:left w:val="none" w:sz="0" w:space="0" w:color="auto"/>
        <w:bottom w:val="none" w:sz="0" w:space="0" w:color="auto"/>
        <w:right w:val="none" w:sz="0" w:space="0" w:color="auto"/>
      </w:divBdr>
    </w:div>
    <w:div w:id="1074476667">
      <w:bodyDiv w:val="1"/>
      <w:marLeft w:val="0"/>
      <w:marRight w:val="0"/>
      <w:marTop w:val="0"/>
      <w:marBottom w:val="0"/>
      <w:divBdr>
        <w:top w:val="none" w:sz="0" w:space="0" w:color="auto"/>
        <w:left w:val="none" w:sz="0" w:space="0" w:color="auto"/>
        <w:bottom w:val="none" w:sz="0" w:space="0" w:color="auto"/>
        <w:right w:val="none" w:sz="0" w:space="0" w:color="auto"/>
      </w:divBdr>
    </w:div>
    <w:div w:id="1094395949">
      <w:bodyDiv w:val="1"/>
      <w:marLeft w:val="0"/>
      <w:marRight w:val="0"/>
      <w:marTop w:val="0"/>
      <w:marBottom w:val="0"/>
      <w:divBdr>
        <w:top w:val="none" w:sz="0" w:space="0" w:color="auto"/>
        <w:left w:val="none" w:sz="0" w:space="0" w:color="auto"/>
        <w:bottom w:val="none" w:sz="0" w:space="0" w:color="auto"/>
        <w:right w:val="none" w:sz="0" w:space="0" w:color="auto"/>
      </w:divBdr>
      <w:divsChild>
        <w:div w:id="155390298">
          <w:marLeft w:val="0"/>
          <w:marRight w:val="0"/>
          <w:marTop w:val="0"/>
          <w:marBottom w:val="0"/>
          <w:divBdr>
            <w:top w:val="none" w:sz="0" w:space="0" w:color="auto"/>
            <w:left w:val="none" w:sz="0" w:space="0" w:color="auto"/>
            <w:bottom w:val="none" w:sz="0" w:space="0" w:color="auto"/>
            <w:right w:val="none" w:sz="0" w:space="0" w:color="auto"/>
          </w:divBdr>
          <w:divsChild>
            <w:div w:id="610168386">
              <w:marLeft w:val="0"/>
              <w:marRight w:val="0"/>
              <w:marTop w:val="0"/>
              <w:marBottom w:val="0"/>
              <w:divBdr>
                <w:top w:val="none" w:sz="0" w:space="0" w:color="auto"/>
                <w:left w:val="none" w:sz="0" w:space="0" w:color="auto"/>
                <w:bottom w:val="none" w:sz="0" w:space="0" w:color="auto"/>
                <w:right w:val="none" w:sz="0" w:space="0" w:color="auto"/>
              </w:divBdr>
              <w:divsChild>
                <w:div w:id="52193732">
                  <w:marLeft w:val="0"/>
                  <w:marRight w:val="0"/>
                  <w:marTop w:val="0"/>
                  <w:marBottom w:val="0"/>
                  <w:divBdr>
                    <w:top w:val="none" w:sz="0" w:space="0" w:color="auto"/>
                    <w:left w:val="none" w:sz="0" w:space="0" w:color="auto"/>
                    <w:bottom w:val="none" w:sz="0" w:space="0" w:color="auto"/>
                    <w:right w:val="none" w:sz="0" w:space="0" w:color="auto"/>
                  </w:divBdr>
                  <w:divsChild>
                    <w:div w:id="1131480948">
                      <w:marLeft w:val="0"/>
                      <w:marRight w:val="0"/>
                      <w:marTop w:val="0"/>
                      <w:marBottom w:val="0"/>
                      <w:divBdr>
                        <w:top w:val="none" w:sz="0" w:space="0" w:color="auto"/>
                        <w:left w:val="none" w:sz="0" w:space="0" w:color="auto"/>
                        <w:bottom w:val="none" w:sz="0" w:space="0" w:color="auto"/>
                        <w:right w:val="none" w:sz="0" w:space="0" w:color="auto"/>
                      </w:divBdr>
                      <w:divsChild>
                        <w:div w:id="1894461362">
                          <w:marLeft w:val="0"/>
                          <w:marRight w:val="0"/>
                          <w:marTop w:val="0"/>
                          <w:marBottom w:val="0"/>
                          <w:divBdr>
                            <w:top w:val="none" w:sz="0" w:space="0" w:color="auto"/>
                            <w:left w:val="none" w:sz="0" w:space="0" w:color="auto"/>
                            <w:bottom w:val="none" w:sz="0" w:space="0" w:color="auto"/>
                            <w:right w:val="none" w:sz="0" w:space="0" w:color="auto"/>
                          </w:divBdr>
                          <w:divsChild>
                            <w:div w:id="2091999235">
                              <w:marLeft w:val="0"/>
                              <w:marRight w:val="300"/>
                              <w:marTop w:val="180"/>
                              <w:marBottom w:val="0"/>
                              <w:divBdr>
                                <w:top w:val="none" w:sz="0" w:space="0" w:color="auto"/>
                                <w:left w:val="none" w:sz="0" w:space="0" w:color="auto"/>
                                <w:bottom w:val="none" w:sz="0" w:space="0" w:color="auto"/>
                                <w:right w:val="none" w:sz="0" w:space="0" w:color="auto"/>
                              </w:divBdr>
                              <w:divsChild>
                                <w:div w:id="443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165038">
          <w:marLeft w:val="0"/>
          <w:marRight w:val="0"/>
          <w:marTop w:val="0"/>
          <w:marBottom w:val="0"/>
          <w:divBdr>
            <w:top w:val="none" w:sz="0" w:space="0" w:color="auto"/>
            <w:left w:val="none" w:sz="0" w:space="0" w:color="auto"/>
            <w:bottom w:val="none" w:sz="0" w:space="0" w:color="auto"/>
            <w:right w:val="none" w:sz="0" w:space="0" w:color="auto"/>
          </w:divBdr>
          <w:divsChild>
            <w:div w:id="1339427729">
              <w:marLeft w:val="0"/>
              <w:marRight w:val="0"/>
              <w:marTop w:val="0"/>
              <w:marBottom w:val="0"/>
              <w:divBdr>
                <w:top w:val="none" w:sz="0" w:space="0" w:color="auto"/>
                <w:left w:val="none" w:sz="0" w:space="0" w:color="auto"/>
                <w:bottom w:val="none" w:sz="0" w:space="0" w:color="auto"/>
                <w:right w:val="none" w:sz="0" w:space="0" w:color="auto"/>
              </w:divBdr>
              <w:divsChild>
                <w:div w:id="192496470">
                  <w:marLeft w:val="0"/>
                  <w:marRight w:val="0"/>
                  <w:marTop w:val="0"/>
                  <w:marBottom w:val="0"/>
                  <w:divBdr>
                    <w:top w:val="none" w:sz="0" w:space="0" w:color="auto"/>
                    <w:left w:val="none" w:sz="0" w:space="0" w:color="auto"/>
                    <w:bottom w:val="none" w:sz="0" w:space="0" w:color="auto"/>
                    <w:right w:val="none" w:sz="0" w:space="0" w:color="auto"/>
                  </w:divBdr>
                  <w:divsChild>
                    <w:div w:id="285477946">
                      <w:marLeft w:val="0"/>
                      <w:marRight w:val="0"/>
                      <w:marTop w:val="0"/>
                      <w:marBottom w:val="0"/>
                      <w:divBdr>
                        <w:top w:val="none" w:sz="0" w:space="0" w:color="auto"/>
                        <w:left w:val="none" w:sz="0" w:space="0" w:color="auto"/>
                        <w:bottom w:val="none" w:sz="0" w:space="0" w:color="auto"/>
                        <w:right w:val="none" w:sz="0" w:space="0" w:color="auto"/>
                      </w:divBdr>
                      <w:divsChild>
                        <w:div w:id="12042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938542">
      <w:bodyDiv w:val="1"/>
      <w:marLeft w:val="0"/>
      <w:marRight w:val="0"/>
      <w:marTop w:val="0"/>
      <w:marBottom w:val="0"/>
      <w:divBdr>
        <w:top w:val="none" w:sz="0" w:space="0" w:color="auto"/>
        <w:left w:val="none" w:sz="0" w:space="0" w:color="auto"/>
        <w:bottom w:val="none" w:sz="0" w:space="0" w:color="auto"/>
        <w:right w:val="none" w:sz="0" w:space="0" w:color="auto"/>
      </w:divBdr>
      <w:divsChild>
        <w:div w:id="846406932">
          <w:marLeft w:val="0"/>
          <w:marRight w:val="0"/>
          <w:marTop w:val="0"/>
          <w:marBottom w:val="0"/>
          <w:divBdr>
            <w:top w:val="none" w:sz="0" w:space="0" w:color="auto"/>
            <w:left w:val="none" w:sz="0" w:space="0" w:color="auto"/>
            <w:bottom w:val="none" w:sz="0" w:space="0" w:color="auto"/>
            <w:right w:val="none" w:sz="0" w:space="0" w:color="auto"/>
          </w:divBdr>
          <w:divsChild>
            <w:div w:id="945767914">
              <w:marLeft w:val="0"/>
              <w:marRight w:val="0"/>
              <w:marTop w:val="0"/>
              <w:marBottom w:val="0"/>
              <w:divBdr>
                <w:top w:val="none" w:sz="0" w:space="0" w:color="auto"/>
                <w:left w:val="none" w:sz="0" w:space="0" w:color="auto"/>
                <w:bottom w:val="none" w:sz="0" w:space="0" w:color="auto"/>
                <w:right w:val="none" w:sz="0" w:space="0" w:color="auto"/>
              </w:divBdr>
              <w:divsChild>
                <w:div w:id="1175340465">
                  <w:marLeft w:val="0"/>
                  <w:marRight w:val="0"/>
                  <w:marTop w:val="0"/>
                  <w:marBottom w:val="0"/>
                  <w:divBdr>
                    <w:top w:val="none" w:sz="0" w:space="0" w:color="auto"/>
                    <w:left w:val="none" w:sz="0" w:space="0" w:color="auto"/>
                    <w:bottom w:val="none" w:sz="0" w:space="0" w:color="auto"/>
                    <w:right w:val="none" w:sz="0" w:space="0" w:color="auto"/>
                  </w:divBdr>
                  <w:divsChild>
                    <w:div w:id="251550354">
                      <w:marLeft w:val="0"/>
                      <w:marRight w:val="0"/>
                      <w:marTop w:val="0"/>
                      <w:marBottom w:val="0"/>
                      <w:divBdr>
                        <w:top w:val="none" w:sz="0" w:space="0" w:color="auto"/>
                        <w:left w:val="none" w:sz="0" w:space="0" w:color="auto"/>
                        <w:bottom w:val="none" w:sz="0" w:space="0" w:color="auto"/>
                        <w:right w:val="none" w:sz="0" w:space="0" w:color="auto"/>
                      </w:divBdr>
                      <w:divsChild>
                        <w:div w:id="1227910989">
                          <w:marLeft w:val="0"/>
                          <w:marRight w:val="0"/>
                          <w:marTop w:val="0"/>
                          <w:marBottom w:val="0"/>
                          <w:divBdr>
                            <w:top w:val="none" w:sz="0" w:space="0" w:color="auto"/>
                            <w:left w:val="none" w:sz="0" w:space="0" w:color="auto"/>
                            <w:bottom w:val="none" w:sz="0" w:space="0" w:color="auto"/>
                            <w:right w:val="none" w:sz="0" w:space="0" w:color="auto"/>
                          </w:divBdr>
                          <w:divsChild>
                            <w:div w:id="718357284">
                              <w:marLeft w:val="0"/>
                              <w:marRight w:val="300"/>
                              <w:marTop w:val="180"/>
                              <w:marBottom w:val="0"/>
                              <w:divBdr>
                                <w:top w:val="none" w:sz="0" w:space="0" w:color="auto"/>
                                <w:left w:val="none" w:sz="0" w:space="0" w:color="auto"/>
                                <w:bottom w:val="none" w:sz="0" w:space="0" w:color="auto"/>
                                <w:right w:val="none" w:sz="0" w:space="0" w:color="auto"/>
                              </w:divBdr>
                              <w:divsChild>
                                <w:div w:id="11590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32434">
          <w:marLeft w:val="0"/>
          <w:marRight w:val="0"/>
          <w:marTop w:val="0"/>
          <w:marBottom w:val="0"/>
          <w:divBdr>
            <w:top w:val="none" w:sz="0" w:space="0" w:color="auto"/>
            <w:left w:val="none" w:sz="0" w:space="0" w:color="auto"/>
            <w:bottom w:val="none" w:sz="0" w:space="0" w:color="auto"/>
            <w:right w:val="none" w:sz="0" w:space="0" w:color="auto"/>
          </w:divBdr>
          <w:divsChild>
            <w:div w:id="872503641">
              <w:marLeft w:val="0"/>
              <w:marRight w:val="0"/>
              <w:marTop w:val="0"/>
              <w:marBottom w:val="0"/>
              <w:divBdr>
                <w:top w:val="none" w:sz="0" w:space="0" w:color="auto"/>
                <w:left w:val="none" w:sz="0" w:space="0" w:color="auto"/>
                <w:bottom w:val="none" w:sz="0" w:space="0" w:color="auto"/>
                <w:right w:val="none" w:sz="0" w:space="0" w:color="auto"/>
              </w:divBdr>
              <w:divsChild>
                <w:div w:id="578059924">
                  <w:marLeft w:val="0"/>
                  <w:marRight w:val="0"/>
                  <w:marTop w:val="0"/>
                  <w:marBottom w:val="0"/>
                  <w:divBdr>
                    <w:top w:val="none" w:sz="0" w:space="0" w:color="auto"/>
                    <w:left w:val="none" w:sz="0" w:space="0" w:color="auto"/>
                    <w:bottom w:val="none" w:sz="0" w:space="0" w:color="auto"/>
                    <w:right w:val="none" w:sz="0" w:space="0" w:color="auto"/>
                  </w:divBdr>
                  <w:divsChild>
                    <w:div w:id="1908035397">
                      <w:marLeft w:val="0"/>
                      <w:marRight w:val="0"/>
                      <w:marTop w:val="0"/>
                      <w:marBottom w:val="0"/>
                      <w:divBdr>
                        <w:top w:val="none" w:sz="0" w:space="0" w:color="auto"/>
                        <w:left w:val="none" w:sz="0" w:space="0" w:color="auto"/>
                        <w:bottom w:val="none" w:sz="0" w:space="0" w:color="auto"/>
                        <w:right w:val="none" w:sz="0" w:space="0" w:color="auto"/>
                      </w:divBdr>
                      <w:divsChild>
                        <w:div w:id="19577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779310">
      <w:bodyDiv w:val="1"/>
      <w:marLeft w:val="0"/>
      <w:marRight w:val="0"/>
      <w:marTop w:val="0"/>
      <w:marBottom w:val="0"/>
      <w:divBdr>
        <w:top w:val="none" w:sz="0" w:space="0" w:color="auto"/>
        <w:left w:val="none" w:sz="0" w:space="0" w:color="auto"/>
        <w:bottom w:val="none" w:sz="0" w:space="0" w:color="auto"/>
        <w:right w:val="none" w:sz="0" w:space="0" w:color="auto"/>
      </w:divBdr>
    </w:div>
    <w:div w:id="160858412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diagramQuickStyle" Target="diagrams/quickStyle1.xml" Id="rId13" /><Relationship Type="http://schemas.openxmlformats.org/officeDocument/2006/relationships/fontTable" Target="fontTable.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diagramLayout" Target="diagrams/layout1.xm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yperlink" Target="https://www.lepide.com/blog/best-practices-for-" TargetMode="Externa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diagramData" Target="diagrams/data1.xml" Id="rId11" /><Relationship Type="http://schemas.openxmlformats.org/officeDocument/2006/relationships/settings" Target="settings.xml" Id="rId5" /><Relationship Type="http://schemas.microsoft.com/office/2007/relationships/diagramDrawing" Target="diagrams/drawing1.xml" Id="rId15" /><Relationship Type="http://schemas.openxmlformats.org/officeDocument/2006/relationships/image" Target="media/image2.png" Id="rId10" /><Relationship Type="http://schemas.openxmlformats.org/officeDocument/2006/relationships/theme" Target="theme/theme1.xm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diagramColors" Target="diagrams/colors1.xml" Id="rId14" /><Relationship Type="http://schemas.openxmlformats.org/officeDocument/2006/relationships/glossaryDocument" Target="/word/glossary/document.xml" Id="Rdb1f9ff42c3f4d81" /></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F3A792-0E36-400A-90C3-0728C307C664}"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77CF9BC-A5BF-4940-8B82-54521F724561}">
      <dgm:prSet phldrT="[Text]"/>
      <dgm:spPr/>
      <dgm:t>
        <a:bodyPr/>
        <a:lstStyle/>
        <a:p>
          <a:r>
            <a:rPr lang="en-US"/>
            <a:t>R&amp;D</a:t>
          </a:r>
        </a:p>
      </dgm:t>
    </dgm:pt>
    <dgm:pt modelId="{3E4BD799-60FB-4872-8335-A5486287FF61}" type="parTrans" cxnId="{6B94304F-7F9E-404F-B3B4-B2B0B3995EF4}">
      <dgm:prSet/>
      <dgm:spPr/>
      <dgm:t>
        <a:bodyPr/>
        <a:lstStyle/>
        <a:p>
          <a:endParaRPr lang="en-US"/>
        </a:p>
      </dgm:t>
    </dgm:pt>
    <dgm:pt modelId="{24850E96-CE87-4BDE-9C14-8F30CC35E50D}" type="sibTrans" cxnId="{6B94304F-7F9E-404F-B3B4-B2B0B3995EF4}">
      <dgm:prSet/>
      <dgm:spPr/>
      <dgm:t>
        <a:bodyPr/>
        <a:lstStyle/>
        <a:p>
          <a:endParaRPr lang="en-US"/>
        </a:p>
      </dgm:t>
    </dgm:pt>
    <dgm:pt modelId="{99734E0D-46F9-42FA-9973-08C1B48A7111}">
      <dgm:prSet phldrT="[Text]"/>
      <dgm:spPr/>
      <dgm:t>
        <a:bodyPr/>
        <a:lstStyle/>
        <a:p>
          <a:r>
            <a:rPr lang="en-US"/>
            <a:t>Technical Service(CTO)</a:t>
          </a:r>
        </a:p>
      </dgm:t>
    </dgm:pt>
    <dgm:pt modelId="{08E680A9-5BA5-489D-B527-B8D7A0CD221D}" type="parTrans" cxnId="{670E61E4-2C6A-491E-AD6B-C968D23BE49B}">
      <dgm:prSet/>
      <dgm:spPr/>
      <dgm:t>
        <a:bodyPr/>
        <a:lstStyle/>
        <a:p>
          <a:endParaRPr lang="en-US"/>
        </a:p>
      </dgm:t>
    </dgm:pt>
    <dgm:pt modelId="{7E9C8136-C1AE-4D9E-BEFE-19BE30DDEC16}" type="sibTrans" cxnId="{670E61E4-2C6A-491E-AD6B-C968D23BE49B}">
      <dgm:prSet/>
      <dgm:spPr/>
      <dgm:t>
        <a:bodyPr/>
        <a:lstStyle/>
        <a:p>
          <a:endParaRPr lang="en-US"/>
        </a:p>
      </dgm:t>
    </dgm:pt>
    <dgm:pt modelId="{CAB01C4B-04C3-4915-8F7E-F6B38ECF36CC}">
      <dgm:prSet/>
      <dgm:spPr/>
      <dgm:t>
        <a:bodyPr/>
        <a:lstStyle/>
        <a:p>
          <a:r>
            <a:rPr lang="en-US"/>
            <a:t>Corporate Services</a:t>
          </a:r>
        </a:p>
      </dgm:t>
    </dgm:pt>
    <dgm:pt modelId="{D72BB0AC-BDE5-437D-B1D0-8A4484014368}" type="parTrans" cxnId="{6B054852-E64D-4CA1-9659-F71395D4687D}">
      <dgm:prSet/>
      <dgm:spPr/>
      <dgm:t>
        <a:bodyPr/>
        <a:lstStyle/>
        <a:p>
          <a:endParaRPr lang="en-US"/>
        </a:p>
      </dgm:t>
    </dgm:pt>
    <dgm:pt modelId="{3BACEBB5-6AD9-4004-943A-00B1606884CB}" type="sibTrans" cxnId="{6B054852-E64D-4CA1-9659-F71395D4687D}">
      <dgm:prSet/>
      <dgm:spPr/>
      <dgm:t>
        <a:bodyPr/>
        <a:lstStyle/>
        <a:p>
          <a:endParaRPr lang="en-US"/>
        </a:p>
      </dgm:t>
    </dgm:pt>
    <dgm:pt modelId="{EC722FE9-312E-4449-AA7E-1803D725C38C}">
      <dgm:prSet/>
      <dgm:spPr/>
      <dgm:t>
        <a:bodyPr/>
        <a:lstStyle/>
        <a:p>
          <a:r>
            <a:rPr lang="en-US"/>
            <a:t>Franchise relation</a:t>
          </a:r>
        </a:p>
      </dgm:t>
    </dgm:pt>
    <dgm:pt modelId="{5C69EBEB-34DB-441F-BF79-2C2D366EF734}" type="parTrans" cxnId="{C79CB112-34C5-4D53-8CB3-61785AF73965}">
      <dgm:prSet/>
      <dgm:spPr/>
      <dgm:t>
        <a:bodyPr/>
        <a:lstStyle/>
        <a:p>
          <a:endParaRPr lang="en-US"/>
        </a:p>
      </dgm:t>
    </dgm:pt>
    <dgm:pt modelId="{15BD3650-9693-4552-AE00-F148038D6465}" type="sibTrans" cxnId="{C79CB112-34C5-4D53-8CB3-61785AF73965}">
      <dgm:prSet/>
      <dgm:spPr/>
      <dgm:t>
        <a:bodyPr/>
        <a:lstStyle/>
        <a:p>
          <a:endParaRPr lang="en-US"/>
        </a:p>
      </dgm:t>
    </dgm:pt>
    <dgm:pt modelId="{045EED2F-3B1E-44D3-AD65-D7F3BBDBC983}">
      <dgm:prSet/>
      <dgm:spPr/>
      <dgm:t>
        <a:bodyPr/>
        <a:lstStyle/>
        <a:p>
          <a:r>
            <a:rPr lang="en-US"/>
            <a:t>Accounting</a:t>
          </a:r>
        </a:p>
      </dgm:t>
    </dgm:pt>
    <dgm:pt modelId="{34123DF1-9623-4E76-AE3F-9A8B40F511B2}" type="parTrans" cxnId="{387238F5-E3AB-4A34-9C8A-6A25FD20D90B}">
      <dgm:prSet/>
      <dgm:spPr/>
      <dgm:t>
        <a:bodyPr/>
        <a:lstStyle/>
        <a:p>
          <a:endParaRPr lang="en-US"/>
        </a:p>
      </dgm:t>
    </dgm:pt>
    <dgm:pt modelId="{F6C7E5EA-861C-4DA9-8563-7C3D046206B5}" type="sibTrans" cxnId="{387238F5-E3AB-4A34-9C8A-6A25FD20D90B}">
      <dgm:prSet/>
      <dgm:spPr/>
      <dgm:t>
        <a:bodyPr/>
        <a:lstStyle/>
        <a:p>
          <a:endParaRPr lang="en-US"/>
        </a:p>
      </dgm:t>
    </dgm:pt>
    <dgm:pt modelId="{1B5FBAE6-E636-446C-A6A5-F94E1A58C135}">
      <dgm:prSet/>
      <dgm:spPr/>
      <dgm:t>
        <a:bodyPr/>
        <a:lstStyle/>
        <a:p>
          <a:r>
            <a:rPr lang="en-US"/>
            <a:t>Franchise e sale</a:t>
          </a:r>
        </a:p>
      </dgm:t>
    </dgm:pt>
    <dgm:pt modelId="{DDC8E12A-7F77-40BD-B17F-D1B51F34E80E}" type="parTrans" cxnId="{26C6EE56-CDC3-4F48-88E4-84B5004BF24E}">
      <dgm:prSet/>
      <dgm:spPr/>
      <dgm:t>
        <a:bodyPr/>
        <a:lstStyle/>
        <a:p>
          <a:endParaRPr lang="en-US"/>
        </a:p>
      </dgm:t>
    </dgm:pt>
    <dgm:pt modelId="{D1B06836-DFE4-4E61-BB2F-848FAF6707F6}" type="sibTrans" cxnId="{26C6EE56-CDC3-4F48-88E4-84B5004BF24E}">
      <dgm:prSet/>
      <dgm:spPr/>
      <dgm:t>
        <a:bodyPr/>
        <a:lstStyle/>
        <a:p>
          <a:endParaRPr lang="en-US"/>
        </a:p>
      </dgm:t>
    </dgm:pt>
    <dgm:pt modelId="{46DC1A42-8435-43A2-9211-FCDB58BAC166}">
      <dgm:prSet/>
      <dgm:spPr/>
      <dgm:t>
        <a:bodyPr/>
        <a:lstStyle/>
        <a:p>
          <a:r>
            <a:rPr lang="en-US"/>
            <a:t>Laboratory Technologist</a:t>
          </a:r>
        </a:p>
      </dgm:t>
    </dgm:pt>
    <dgm:pt modelId="{A2117A68-1788-4407-8258-63B962105C81}" type="parTrans" cxnId="{B86793EC-87D5-4C4E-8BB1-F3072F55B64E}">
      <dgm:prSet/>
      <dgm:spPr/>
      <dgm:t>
        <a:bodyPr/>
        <a:lstStyle/>
        <a:p>
          <a:endParaRPr lang="en-US"/>
        </a:p>
      </dgm:t>
    </dgm:pt>
    <dgm:pt modelId="{919F040F-7FF3-417F-95F1-04F48B0384F7}" type="sibTrans" cxnId="{B86793EC-87D5-4C4E-8BB1-F3072F55B64E}">
      <dgm:prSet/>
      <dgm:spPr/>
      <dgm:t>
        <a:bodyPr/>
        <a:lstStyle/>
        <a:p>
          <a:endParaRPr lang="en-US"/>
        </a:p>
      </dgm:t>
    </dgm:pt>
    <dgm:pt modelId="{73735D7F-769C-43BE-91F5-AE4844442870}">
      <dgm:prSet/>
      <dgm:spPr/>
      <dgm:t>
        <a:bodyPr/>
        <a:lstStyle/>
        <a:p>
          <a:r>
            <a:rPr lang="en-US"/>
            <a:t>Dev Team</a:t>
          </a:r>
        </a:p>
      </dgm:t>
    </dgm:pt>
    <dgm:pt modelId="{7348B3FA-1703-44F2-A159-A1D3B5864CD4}" type="parTrans" cxnId="{6D2FD6DA-D3A9-4DC8-853B-CCB7222B161C}">
      <dgm:prSet/>
      <dgm:spPr/>
      <dgm:t>
        <a:bodyPr/>
        <a:lstStyle/>
        <a:p>
          <a:endParaRPr lang="en-US"/>
        </a:p>
      </dgm:t>
    </dgm:pt>
    <dgm:pt modelId="{CABFA093-4D40-4C97-9C7C-8F59BD46E4C0}" type="sibTrans" cxnId="{6D2FD6DA-D3A9-4DC8-853B-CCB7222B161C}">
      <dgm:prSet/>
      <dgm:spPr/>
      <dgm:t>
        <a:bodyPr/>
        <a:lstStyle/>
        <a:p>
          <a:endParaRPr lang="en-US"/>
        </a:p>
      </dgm:t>
    </dgm:pt>
    <dgm:pt modelId="{DC2E7057-094D-4BBB-8A1E-9F69730E8994}">
      <dgm:prSet/>
      <dgm:spPr/>
      <dgm:t>
        <a:bodyPr/>
        <a:lstStyle/>
        <a:p>
          <a:r>
            <a:rPr lang="en-US"/>
            <a:t>Security(CISO)</a:t>
          </a:r>
        </a:p>
      </dgm:t>
    </dgm:pt>
    <dgm:pt modelId="{C736CA5C-B4A5-43E7-BE5E-D89666EA3B5A}" type="parTrans" cxnId="{941AD42F-DE13-40F0-8632-43BF1367BEC0}">
      <dgm:prSet/>
      <dgm:spPr/>
      <dgm:t>
        <a:bodyPr/>
        <a:lstStyle/>
        <a:p>
          <a:endParaRPr lang="en-US"/>
        </a:p>
      </dgm:t>
    </dgm:pt>
    <dgm:pt modelId="{207FFC65-0115-4F73-A5C5-1910A98B1ECB}" type="sibTrans" cxnId="{941AD42F-DE13-40F0-8632-43BF1367BEC0}">
      <dgm:prSet/>
      <dgm:spPr/>
      <dgm:t>
        <a:bodyPr/>
        <a:lstStyle/>
        <a:p>
          <a:endParaRPr lang="en-US"/>
        </a:p>
      </dgm:t>
    </dgm:pt>
    <dgm:pt modelId="{170FC330-D7FD-48B8-BFB4-2C537E229CD9}">
      <dgm:prSet/>
      <dgm:spPr/>
      <dgm:t>
        <a:bodyPr/>
        <a:lstStyle/>
        <a:p>
          <a:r>
            <a:rPr lang="en-US"/>
            <a:t>Software team</a:t>
          </a:r>
        </a:p>
      </dgm:t>
    </dgm:pt>
    <dgm:pt modelId="{7060DAE5-2274-4BEB-B590-B559757F579A}" type="parTrans" cxnId="{F59317C2-EFFE-49AE-B0B6-E812D1B9F1D9}">
      <dgm:prSet/>
      <dgm:spPr/>
      <dgm:t>
        <a:bodyPr/>
        <a:lstStyle/>
        <a:p>
          <a:endParaRPr lang="en-US"/>
        </a:p>
      </dgm:t>
    </dgm:pt>
    <dgm:pt modelId="{872A0E37-9DDB-458F-822F-5F5C463CD273}" type="sibTrans" cxnId="{F59317C2-EFFE-49AE-B0B6-E812D1B9F1D9}">
      <dgm:prSet/>
      <dgm:spPr/>
      <dgm:t>
        <a:bodyPr/>
        <a:lstStyle/>
        <a:p>
          <a:endParaRPr lang="en-US"/>
        </a:p>
      </dgm:t>
    </dgm:pt>
    <dgm:pt modelId="{2A39188A-E5A7-421B-B0F8-4E325822C9A0}">
      <dgm:prSet/>
      <dgm:spPr/>
      <dgm:t>
        <a:bodyPr/>
        <a:lstStyle/>
        <a:p>
          <a:r>
            <a:rPr lang="en-US"/>
            <a:t>Legal</a:t>
          </a:r>
        </a:p>
      </dgm:t>
    </dgm:pt>
    <dgm:pt modelId="{7584650B-060C-4B3D-A79C-487E5A967BB7}" type="parTrans" cxnId="{872FB172-881A-488E-9BFC-DE770DF53B44}">
      <dgm:prSet/>
      <dgm:spPr/>
      <dgm:t>
        <a:bodyPr/>
        <a:lstStyle/>
        <a:p>
          <a:endParaRPr lang="en-US"/>
        </a:p>
      </dgm:t>
    </dgm:pt>
    <dgm:pt modelId="{55981865-44EF-4E5A-B4BF-B373A564E749}" type="sibTrans" cxnId="{872FB172-881A-488E-9BFC-DE770DF53B44}">
      <dgm:prSet/>
      <dgm:spPr/>
      <dgm:t>
        <a:bodyPr/>
        <a:lstStyle/>
        <a:p>
          <a:endParaRPr lang="en-US"/>
        </a:p>
      </dgm:t>
    </dgm:pt>
    <dgm:pt modelId="{5B30787D-77BF-45DB-9CE4-11DF52FF4B20}">
      <dgm:prSet/>
      <dgm:spPr/>
      <dgm:t>
        <a:bodyPr/>
        <a:lstStyle/>
        <a:p>
          <a:r>
            <a:rPr lang="en-US"/>
            <a:t>Policy</a:t>
          </a:r>
        </a:p>
      </dgm:t>
    </dgm:pt>
    <dgm:pt modelId="{F8F601F9-B6F8-4FDB-9E6B-F578CEB5FA0B}" type="parTrans" cxnId="{435EA5D3-8C3E-4DC5-B78B-C2F916B0FAEC}">
      <dgm:prSet/>
      <dgm:spPr/>
      <dgm:t>
        <a:bodyPr/>
        <a:lstStyle/>
        <a:p>
          <a:endParaRPr lang="en-US"/>
        </a:p>
      </dgm:t>
    </dgm:pt>
    <dgm:pt modelId="{3798C934-BA08-4C1B-87E7-E6E027B3E1E2}" type="sibTrans" cxnId="{435EA5D3-8C3E-4DC5-B78B-C2F916B0FAEC}">
      <dgm:prSet/>
      <dgm:spPr/>
      <dgm:t>
        <a:bodyPr/>
        <a:lstStyle/>
        <a:p>
          <a:endParaRPr lang="en-US"/>
        </a:p>
      </dgm:t>
    </dgm:pt>
    <dgm:pt modelId="{E2FD8BD5-37A5-4B71-B2BB-814049893D21}">
      <dgm:prSet/>
      <dgm:spPr/>
      <dgm:t>
        <a:bodyPr/>
        <a:lstStyle/>
        <a:p>
          <a:r>
            <a:rPr lang="en-US"/>
            <a:t>Maintenence</a:t>
          </a:r>
        </a:p>
      </dgm:t>
    </dgm:pt>
    <dgm:pt modelId="{2B41CB44-5BC3-42CF-8336-65C6F96836D8}" type="parTrans" cxnId="{8B2B00F8-64B9-43C0-9C83-E4D280F18589}">
      <dgm:prSet/>
      <dgm:spPr/>
      <dgm:t>
        <a:bodyPr/>
        <a:lstStyle/>
        <a:p>
          <a:endParaRPr lang="en-US"/>
        </a:p>
      </dgm:t>
    </dgm:pt>
    <dgm:pt modelId="{B27300EB-73CD-4DB9-9DF0-1767DAAE216B}" type="sibTrans" cxnId="{8B2B00F8-64B9-43C0-9C83-E4D280F18589}">
      <dgm:prSet/>
      <dgm:spPr/>
      <dgm:t>
        <a:bodyPr/>
        <a:lstStyle/>
        <a:p>
          <a:endParaRPr lang="en-US"/>
        </a:p>
      </dgm:t>
    </dgm:pt>
    <dgm:pt modelId="{123FBFCB-8A77-4733-8BFB-AE1C4E395E19}">
      <dgm:prSet/>
      <dgm:spPr/>
      <dgm:t>
        <a:bodyPr/>
        <a:lstStyle/>
        <a:p>
          <a:r>
            <a:rPr lang="en-US"/>
            <a:t>Leasing</a:t>
          </a:r>
        </a:p>
      </dgm:t>
    </dgm:pt>
    <dgm:pt modelId="{29BF5759-FDCA-45A6-A494-8262F8AEDDBA}" type="parTrans" cxnId="{8FA0B46B-11D5-4385-96F6-045ABFF085E0}">
      <dgm:prSet/>
      <dgm:spPr/>
      <dgm:t>
        <a:bodyPr/>
        <a:lstStyle/>
        <a:p>
          <a:endParaRPr lang="en-US"/>
        </a:p>
      </dgm:t>
    </dgm:pt>
    <dgm:pt modelId="{EE736311-4EDE-42B2-92F4-767685AFDC1E}" type="sibTrans" cxnId="{8FA0B46B-11D5-4385-96F6-045ABFF085E0}">
      <dgm:prSet/>
      <dgm:spPr/>
      <dgm:t>
        <a:bodyPr/>
        <a:lstStyle/>
        <a:p>
          <a:endParaRPr lang="en-US"/>
        </a:p>
      </dgm:t>
    </dgm:pt>
    <dgm:pt modelId="{D494E0A2-E153-441E-999E-4EFB8C5570C1}">
      <dgm:prSet phldrT="[Text]"/>
      <dgm:spPr/>
      <dgm:t>
        <a:bodyPr/>
        <a:lstStyle/>
        <a:p>
          <a:r>
            <a:rPr lang="en-US"/>
            <a:t>CEO John Smith</a:t>
          </a:r>
        </a:p>
      </dgm:t>
    </dgm:pt>
    <dgm:pt modelId="{A25F7174-E35D-4679-8437-E0BBB4B30329}" type="sibTrans" cxnId="{93F12A89-F6D2-46B1-9ED8-8CC3B29473BB}">
      <dgm:prSet/>
      <dgm:spPr/>
      <dgm:t>
        <a:bodyPr/>
        <a:lstStyle/>
        <a:p>
          <a:endParaRPr lang="en-US"/>
        </a:p>
      </dgm:t>
    </dgm:pt>
    <dgm:pt modelId="{FA8715F1-9896-4909-9053-C72B022CEBD1}" type="parTrans" cxnId="{93F12A89-F6D2-46B1-9ED8-8CC3B29473BB}">
      <dgm:prSet/>
      <dgm:spPr/>
      <dgm:t>
        <a:bodyPr/>
        <a:lstStyle/>
        <a:p>
          <a:endParaRPr lang="en-US"/>
        </a:p>
      </dgm:t>
    </dgm:pt>
    <dgm:pt modelId="{6977DADB-46C2-446B-AC2E-A350A8001483}">
      <dgm:prSet phldrT="[Text]"/>
      <dgm:spPr/>
      <dgm:t>
        <a:bodyPr/>
        <a:lstStyle/>
        <a:p>
          <a:r>
            <a:rPr lang="en-US"/>
            <a:t>Franchise Operations</a:t>
          </a:r>
        </a:p>
      </dgm:t>
    </dgm:pt>
    <dgm:pt modelId="{42EF8683-A492-4FB9-BAEF-1B58BAF89456}" type="sibTrans" cxnId="{D46B933D-99F5-48B9-8DE7-34DAB08759BD}">
      <dgm:prSet/>
      <dgm:spPr/>
      <dgm:t>
        <a:bodyPr/>
        <a:lstStyle/>
        <a:p>
          <a:endParaRPr lang="en-US"/>
        </a:p>
      </dgm:t>
    </dgm:pt>
    <dgm:pt modelId="{2EF2A719-01C9-4203-9EA1-7EA0D563588D}" type="parTrans" cxnId="{D46B933D-99F5-48B9-8DE7-34DAB08759BD}">
      <dgm:prSet/>
      <dgm:spPr/>
      <dgm:t>
        <a:bodyPr/>
        <a:lstStyle/>
        <a:p>
          <a:endParaRPr lang="en-US"/>
        </a:p>
      </dgm:t>
    </dgm:pt>
    <dgm:pt modelId="{B4801344-176D-4B69-B740-A2288FB30A46}">
      <dgm:prSet/>
      <dgm:spPr/>
      <dgm:t>
        <a:bodyPr/>
        <a:lstStyle/>
        <a:p>
          <a:r>
            <a:rPr lang="en-US"/>
            <a:t>Tech support</a:t>
          </a:r>
        </a:p>
      </dgm:t>
    </dgm:pt>
    <dgm:pt modelId="{2B904AD5-2740-45E5-962C-FCFBE8C7584D}" type="sibTrans" cxnId="{E43CC30C-49BF-4CA5-B492-8CA6D8CB076F}">
      <dgm:prSet/>
      <dgm:spPr/>
      <dgm:t>
        <a:bodyPr/>
        <a:lstStyle/>
        <a:p>
          <a:endParaRPr lang="en-US"/>
        </a:p>
      </dgm:t>
    </dgm:pt>
    <dgm:pt modelId="{F990F250-A104-4146-8F71-5377769E1A64}" type="parTrans" cxnId="{E43CC30C-49BF-4CA5-B492-8CA6D8CB076F}">
      <dgm:prSet/>
      <dgm:spPr/>
      <dgm:t>
        <a:bodyPr/>
        <a:lstStyle/>
        <a:p>
          <a:endParaRPr lang="en-US"/>
        </a:p>
      </dgm:t>
    </dgm:pt>
    <dgm:pt modelId="{4A8C1909-898C-274F-AA81-77834050E809}">
      <dgm:prSet/>
      <dgm:spPr/>
      <dgm:t>
        <a:bodyPr/>
        <a:lstStyle/>
        <a:p>
          <a:r>
            <a:rPr lang="en-US"/>
            <a:t>Stocker 2000 Team</a:t>
          </a:r>
        </a:p>
      </dgm:t>
    </dgm:pt>
    <dgm:pt modelId="{CE8B0948-2AE5-3E49-A1DE-CEDE993D0E63}" type="parTrans" cxnId="{327EB062-02D6-2744-874D-F5796618C00A}">
      <dgm:prSet/>
      <dgm:spPr/>
      <dgm:t>
        <a:bodyPr/>
        <a:lstStyle/>
        <a:p>
          <a:endParaRPr lang="en-US"/>
        </a:p>
      </dgm:t>
    </dgm:pt>
    <dgm:pt modelId="{B36F3C6F-C35C-CF4D-9B31-EE5F145B1CEC}" type="sibTrans" cxnId="{327EB062-02D6-2744-874D-F5796618C00A}">
      <dgm:prSet/>
      <dgm:spPr/>
      <dgm:t>
        <a:bodyPr/>
        <a:lstStyle/>
        <a:p>
          <a:endParaRPr lang="en-US"/>
        </a:p>
      </dgm:t>
    </dgm:pt>
    <dgm:pt modelId="{7E9E6F4E-F9D4-5640-858C-E27944276914}">
      <dgm:prSet/>
      <dgm:spPr/>
      <dgm:t>
        <a:bodyPr/>
        <a:lstStyle/>
        <a:p>
          <a:r>
            <a:rPr lang="en-US"/>
            <a:t>JOHN DOUGH SYSTEM</a:t>
          </a:r>
        </a:p>
      </dgm:t>
    </dgm:pt>
    <dgm:pt modelId="{55F5E478-E329-F947-9B62-7EEE97DD19B8}" type="parTrans" cxnId="{5E144503-D23B-CF42-8330-551C28BDAF3D}">
      <dgm:prSet/>
      <dgm:spPr/>
      <dgm:t>
        <a:bodyPr/>
        <a:lstStyle/>
        <a:p>
          <a:endParaRPr lang="en-US"/>
        </a:p>
      </dgm:t>
    </dgm:pt>
    <dgm:pt modelId="{04A39E06-90EA-B848-A224-46F24C3A8D13}" type="sibTrans" cxnId="{5E144503-D23B-CF42-8330-551C28BDAF3D}">
      <dgm:prSet/>
      <dgm:spPr/>
      <dgm:t>
        <a:bodyPr/>
        <a:lstStyle/>
        <a:p>
          <a:endParaRPr lang="en-US"/>
        </a:p>
      </dgm:t>
    </dgm:pt>
    <dgm:pt modelId="{9142E6CA-FDFD-F249-BCDC-C6D42DB093C6}">
      <dgm:prSet/>
      <dgm:spPr/>
      <dgm:t>
        <a:bodyPr/>
        <a:lstStyle/>
        <a:p>
          <a:r>
            <a:rPr lang="en-US"/>
            <a:t>Q-Message team</a:t>
          </a:r>
        </a:p>
      </dgm:t>
    </dgm:pt>
    <dgm:pt modelId="{5D665A5B-DB6B-F440-B226-DA9640F752D9}" type="parTrans" cxnId="{48B83965-9D85-1740-8061-87FD7C5C02BF}">
      <dgm:prSet/>
      <dgm:spPr/>
      <dgm:t>
        <a:bodyPr/>
        <a:lstStyle/>
        <a:p>
          <a:endParaRPr lang="en-US"/>
        </a:p>
      </dgm:t>
    </dgm:pt>
    <dgm:pt modelId="{1DF07BC2-4222-B74E-9F46-0114BCFCA3A3}" type="sibTrans" cxnId="{48B83965-9D85-1740-8061-87FD7C5C02BF}">
      <dgm:prSet/>
      <dgm:spPr/>
      <dgm:t>
        <a:bodyPr/>
        <a:lstStyle/>
        <a:p>
          <a:endParaRPr lang="en-US"/>
        </a:p>
      </dgm:t>
    </dgm:pt>
    <dgm:pt modelId="{53371678-3F28-D04A-AFBA-A08C46E34F7B}">
      <dgm:prSet/>
      <dgm:spPr/>
      <dgm:t>
        <a:bodyPr/>
        <a:lstStyle/>
        <a:p>
          <a:r>
            <a:rPr lang="en-US"/>
            <a:t>JOHN DOUGH online</a:t>
          </a:r>
        </a:p>
      </dgm:t>
    </dgm:pt>
    <dgm:pt modelId="{A20B6AAB-A4EE-9B46-B2DB-732C732CCF22}" type="parTrans" cxnId="{90E87359-2E00-BE40-A740-521773209620}">
      <dgm:prSet/>
      <dgm:spPr/>
      <dgm:t>
        <a:bodyPr/>
        <a:lstStyle/>
        <a:p>
          <a:endParaRPr lang="en-US"/>
        </a:p>
      </dgm:t>
    </dgm:pt>
    <dgm:pt modelId="{FDD06A9E-72F8-3A4A-9A12-95A406E77AFB}" type="sibTrans" cxnId="{90E87359-2E00-BE40-A740-521773209620}">
      <dgm:prSet/>
      <dgm:spPr/>
      <dgm:t>
        <a:bodyPr/>
        <a:lstStyle/>
        <a:p>
          <a:endParaRPr lang="en-US"/>
        </a:p>
      </dgm:t>
    </dgm:pt>
    <dgm:pt modelId="{47ACA0A7-BDAF-5F4E-BC56-FF5F8AF64E52}">
      <dgm:prSet/>
      <dgm:spPr/>
      <dgm:t>
        <a:bodyPr/>
        <a:lstStyle/>
        <a:p>
          <a:r>
            <a:rPr lang="en-US"/>
            <a:t>Front End developer</a:t>
          </a:r>
        </a:p>
      </dgm:t>
    </dgm:pt>
    <dgm:pt modelId="{0CF479BD-51F8-6B47-A2E6-8AE6D8D1188C}" type="parTrans" cxnId="{74E6A01D-4708-674B-991B-6D03D87AE8C5}">
      <dgm:prSet/>
      <dgm:spPr/>
      <dgm:t>
        <a:bodyPr/>
        <a:lstStyle/>
        <a:p>
          <a:endParaRPr lang="en-US"/>
        </a:p>
      </dgm:t>
    </dgm:pt>
    <dgm:pt modelId="{957822EC-A1C0-1949-B936-E4E7602B5DDC}" type="sibTrans" cxnId="{74E6A01D-4708-674B-991B-6D03D87AE8C5}">
      <dgm:prSet/>
      <dgm:spPr/>
      <dgm:t>
        <a:bodyPr/>
        <a:lstStyle/>
        <a:p>
          <a:endParaRPr lang="en-US"/>
        </a:p>
      </dgm:t>
    </dgm:pt>
    <dgm:pt modelId="{27DFB03B-FFB8-834E-825B-761B6D933883}">
      <dgm:prSet/>
      <dgm:spPr/>
      <dgm:t>
        <a:bodyPr/>
        <a:lstStyle/>
        <a:p>
          <a:r>
            <a:rPr lang="en-US"/>
            <a:t>Back End developer</a:t>
          </a:r>
        </a:p>
      </dgm:t>
    </dgm:pt>
    <dgm:pt modelId="{4A8E4F03-34BE-E747-BB52-75781B0173A6}" type="parTrans" cxnId="{528068ED-6A6D-C94A-B8F5-F97F9EBFDB6E}">
      <dgm:prSet/>
      <dgm:spPr/>
      <dgm:t>
        <a:bodyPr/>
        <a:lstStyle/>
        <a:p>
          <a:endParaRPr lang="en-US"/>
        </a:p>
      </dgm:t>
    </dgm:pt>
    <dgm:pt modelId="{62C04C7F-0A14-C449-831C-633EB6F1589A}" type="sibTrans" cxnId="{528068ED-6A6D-C94A-B8F5-F97F9EBFDB6E}">
      <dgm:prSet/>
      <dgm:spPr/>
      <dgm:t>
        <a:bodyPr/>
        <a:lstStyle/>
        <a:p>
          <a:endParaRPr lang="en-US"/>
        </a:p>
      </dgm:t>
    </dgm:pt>
    <dgm:pt modelId="{FEF0FDC7-A5DA-5C4F-8793-FA84F4ECF728}">
      <dgm:prSet/>
      <dgm:spPr/>
      <dgm:t>
        <a:bodyPr/>
        <a:lstStyle/>
        <a:p>
          <a:r>
            <a:rPr lang="en-US"/>
            <a:t>Program management  </a:t>
          </a:r>
        </a:p>
      </dgm:t>
    </dgm:pt>
    <dgm:pt modelId="{85700FF0-EABA-4A4C-B93C-55CCE7FC4C43}" type="parTrans" cxnId="{031EFD0E-65CB-7A4A-835C-70E937A0A646}">
      <dgm:prSet/>
      <dgm:spPr/>
      <dgm:t>
        <a:bodyPr/>
        <a:lstStyle/>
        <a:p>
          <a:endParaRPr lang="en-US"/>
        </a:p>
      </dgm:t>
    </dgm:pt>
    <dgm:pt modelId="{FE8F4BA5-FCCC-D443-9033-FF97DD1D629B}" type="sibTrans" cxnId="{031EFD0E-65CB-7A4A-835C-70E937A0A646}">
      <dgm:prSet/>
      <dgm:spPr/>
      <dgm:t>
        <a:bodyPr/>
        <a:lstStyle/>
        <a:p>
          <a:endParaRPr lang="en-US"/>
        </a:p>
      </dgm:t>
    </dgm:pt>
    <dgm:pt modelId="{B01E5581-6A4D-9545-B07F-E6EB5A21C6DB}">
      <dgm:prSet/>
      <dgm:spPr/>
      <dgm:t>
        <a:bodyPr/>
        <a:lstStyle/>
        <a:p>
          <a:r>
            <a:rPr lang="en-US"/>
            <a:t>Operation team</a:t>
          </a:r>
        </a:p>
      </dgm:t>
    </dgm:pt>
    <dgm:pt modelId="{E328569C-B404-8B4F-B480-5D4058CE58FD}" type="parTrans" cxnId="{C1CDB1A9-D96D-3C43-ACDC-657E3FD4C0B3}">
      <dgm:prSet/>
      <dgm:spPr/>
      <dgm:t>
        <a:bodyPr/>
        <a:lstStyle/>
        <a:p>
          <a:endParaRPr lang="en-US"/>
        </a:p>
      </dgm:t>
    </dgm:pt>
    <dgm:pt modelId="{824CBC96-58BE-AF42-8A6D-2B395053E514}" type="sibTrans" cxnId="{C1CDB1A9-D96D-3C43-ACDC-657E3FD4C0B3}">
      <dgm:prSet/>
      <dgm:spPr/>
      <dgm:t>
        <a:bodyPr/>
        <a:lstStyle/>
        <a:p>
          <a:endParaRPr lang="en-US"/>
        </a:p>
      </dgm:t>
    </dgm:pt>
    <dgm:pt modelId="{77870053-B292-C442-8FB1-F0F1AEB2BC9A}">
      <dgm:prSet/>
      <dgm:spPr/>
      <dgm:t>
        <a:bodyPr/>
        <a:lstStyle/>
        <a:p>
          <a:r>
            <a:rPr lang="en-US"/>
            <a:t>Archeitecture team</a:t>
          </a:r>
        </a:p>
      </dgm:t>
    </dgm:pt>
    <dgm:pt modelId="{FE1FE8F8-6720-A846-85ED-F995D959168C}" type="parTrans" cxnId="{03D679F9-5F96-5F46-ABAE-E3BF19D43526}">
      <dgm:prSet/>
      <dgm:spPr/>
      <dgm:t>
        <a:bodyPr/>
        <a:lstStyle/>
        <a:p>
          <a:endParaRPr lang="en-US"/>
        </a:p>
      </dgm:t>
    </dgm:pt>
    <dgm:pt modelId="{3696DB4E-F30E-C948-BB12-8F60A75FD719}" type="sibTrans" cxnId="{03D679F9-5F96-5F46-ABAE-E3BF19D43526}">
      <dgm:prSet/>
      <dgm:spPr/>
      <dgm:t>
        <a:bodyPr/>
        <a:lstStyle/>
        <a:p>
          <a:endParaRPr lang="en-US"/>
        </a:p>
      </dgm:t>
    </dgm:pt>
    <dgm:pt modelId="{C2A576ED-F6B5-5445-92AB-F5ECA4FE608B}">
      <dgm:prSet/>
      <dgm:spPr/>
      <dgm:t>
        <a:bodyPr/>
        <a:lstStyle/>
        <a:p>
          <a:r>
            <a:rPr lang="en-US"/>
            <a:t>Physical Security team</a:t>
          </a:r>
        </a:p>
      </dgm:t>
    </dgm:pt>
    <dgm:pt modelId="{A24A6042-4950-8743-BAC5-F436847E7827}" type="parTrans" cxnId="{94A34ABE-4CB6-DD4F-8689-80C9567B4FD4}">
      <dgm:prSet/>
      <dgm:spPr/>
    </dgm:pt>
    <dgm:pt modelId="{A387BC68-6338-2248-8C4B-A282B84E342B}" type="sibTrans" cxnId="{94A34ABE-4CB6-DD4F-8689-80C9567B4FD4}">
      <dgm:prSet/>
      <dgm:spPr/>
    </dgm:pt>
    <dgm:pt modelId="{5B01148E-E559-494B-B356-952FFC8A8421}" type="pres">
      <dgm:prSet presAssocID="{31F3A792-0E36-400A-90C3-0728C307C664}" presName="hierChild1" presStyleCnt="0">
        <dgm:presLayoutVars>
          <dgm:orgChart val="1"/>
          <dgm:chPref val="1"/>
          <dgm:dir/>
          <dgm:animOne val="branch"/>
          <dgm:animLvl val="lvl"/>
          <dgm:resizeHandles/>
        </dgm:presLayoutVars>
      </dgm:prSet>
      <dgm:spPr/>
    </dgm:pt>
    <dgm:pt modelId="{00AC8996-F845-4FC8-9F29-600AFEB1220D}" type="pres">
      <dgm:prSet presAssocID="{D494E0A2-E153-441E-999E-4EFB8C5570C1}" presName="hierRoot1" presStyleCnt="0">
        <dgm:presLayoutVars>
          <dgm:hierBranch val="init"/>
        </dgm:presLayoutVars>
      </dgm:prSet>
      <dgm:spPr/>
    </dgm:pt>
    <dgm:pt modelId="{6E36C4CA-FFDF-4311-A767-DDABE21D53D6}" type="pres">
      <dgm:prSet presAssocID="{D494E0A2-E153-441E-999E-4EFB8C5570C1}" presName="rootComposite1" presStyleCnt="0"/>
      <dgm:spPr/>
    </dgm:pt>
    <dgm:pt modelId="{BA25D45D-1322-487E-926A-1E5510E57F7B}" type="pres">
      <dgm:prSet presAssocID="{D494E0A2-E153-441E-999E-4EFB8C5570C1}" presName="rootText1" presStyleLbl="node0" presStyleIdx="0" presStyleCnt="1">
        <dgm:presLayoutVars>
          <dgm:chPref val="3"/>
        </dgm:presLayoutVars>
      </dgm:prSet>
      <dgm:spPr/>
    </dgm:pt>
    <dgm:pt modelId="{3E5384A0-DF84-4077-B55A-478D22B3AF1B}" type="pres">
      <dgm:prSet presAssocID="{D494E0A2-E153-441E-999E-4EFB8C5570C1}" presName="rootConnector1" presStyleLbl="node1" presStyleIdx="0" presStyleCnt="0"/>
      <dgm:spPr/>
    </dgm:pt>
    <dgm:pt modelId="{2C27C2CF-0BAD-4FF5-B8E6-6E6C855448A0}" type="pres">
      <dgm:prSet presAssocID="{D494E0A2-E153-441E-999E-4EFB8C5570C1}" presName="hierChild2" presStyleCnt="0"/>
      <dgm:spPr/>
    </dgm:pt>
    <dgm:pt modelId="{CE64A322-58A6-4545-BAD7-E2FA8657D774}" type="pres">
      <dgm:prSet presAssocID="{2EF2A719-01C9-4203-9EA1-7EA0D563588D}" presName="Name37" presStyleLbl="parChTrans1D2" presStyleIdx="0" presStyleCnt="4"/>
      <dgm:spPr/>
    </dgm:pt>
    <dgm:pt modelId="{1B4D07BE-8F7A-47DF-B2DE-5AF1B0643D97}" type="pres">
      <dgm:prSet presAssocID="{6977DADB-46C2-446B-AC2E-A350A8001483}" presName="hierRoot2" presStyleCnt="0">
        <dgm:presLayoutVars>
          <dgm:hierBranch val="init"/>
        </dgm:presLayoutVars>
      </dgm:prSet>
      <dgm:spPr/>
    </dgm:pt>
    <dgm:pt modelId="{F2EAD672-BCD9-48F1-94B2-CB5DC1E5383C}" type="pres">
      <dgm:prSet presAssocID="{6977DADB-46C2-446B-AC2E-A350A8001483}" presName="rootComposite" presStyleCnt="0"/>
      <dgm:spPr/>
    </dgm:pt>
    <dgm:pt modelId="{2999AA3A-4FD3-4962-821D-F41A37A15B45}" type="pres">
      <dgm:prSet presAssocID="{6977DADB-46C2-446B-AC2E-A350A8001483}" presName="rootText" presStyleLbl="node2" presStyleIdx="0" presStyleCnt="4">
        <dgm:presLayoutVars>
          <dgm:chPref val="3"/>
        </dgm:presLayoutVars>
      </dgm:prSet>
      <dgm:spPr/>
    </dgm:pt>
    <dgm:pt modelId="{904F06E3-26FD-4C28-94B5-6F2642C6FFFD}" type="pres">
      <dgm:prSet presAssocID="{6977DADB-46C2-446B-AC2E-A350A8001483}" presName="rootConnector" presStyleLbl="node2" presStyleIdx="0" presStyleCnt="4"/>
      <dgm:spPr/>
    </dgm:pt>
    <dgm:pt modelId="{09B4D5D1-DA47-4428-ADF7-6E34F07209F5}" type="pres">
      <dgm:prSet presAssocID="{6977DADB-46C2-446B-AC2E-A350A8001483}" presName="hierChild4" presStyleCnt="0"/>
      <dgm:spPr/>
    </dgm:pt>
    <dgm:pt modelId="{A25D11FE-2A5D-4DBB-9CCD-AEA3266227C7}" type="pres">
      <dgm:prSet presAssocID="{5C69EBEB-34DB-441F-BF79-2C2D366EF734}" presName="Name37" presStyleLbl="parChTrans1D3" presStyleIdx="0" presStyleCnt="13"/>
      <dgm:spPr/>
    </dgm:pt>
    <dgm:pt modelId="{559A80F1-42FB-402F-B698-281F51CFFAFC}" type="pres">
      <dgm:prSet presAssocID="{EC722FE9-312E-4449-AA7E-1803D725C38C}" presName="hierRoot2" presStyleCnt="0">
        <dgm:presLayoutVars>
          <dgm:hierBranch val="init"/>
        </dgm:presLayoutVars>
      </dgm:prSet>
      <dgm:spPr/>
    </dgm:pt>
    <dgm:pt modelId="{8929C971-6529-4B84-B9F3-5456E19B8A96}" type="pres">
      <dgm:prSet presAssocID="{EC722FE9-312E-4449-AA7E-1803D725C38C}" presName="rootComposite" presStyleCnt="0"/>
      <dgm:spPr/>
    </dgm:pt>
    <dgm:pt modelId="{B8E787F3-7F9F-4E47-BEB3-BF0601DA10B0}" type="pres">
      <dgm:prSet presAssocID="{EC722FE9-312E-4449-AA7E-1803D725C38C}" presName="rootText" presStyleLbl="node3" presStyleIdx="0" presStyleCnt="13">
        <dgm:presLayoutVars>
          <dgm:chPref val="3"/>
        </dgm:presLayoutVars>
      </dgm:prSet>
      <dgm:spPr/>
    </dgm:pt>
    <dgm:pt modelId="{51ED4809-CD1F-43A4-B9F6-47CBA79C6281}" type="pres">
      <dgm:prSet presAssocID="{EC722FE9-312E-4449-AA7E-1803D725C38C}" presName="rootConnector" presStyleLbl="node3" presStyleIdx="0" presStyleCnt="13"/>
      <dgm:spPr/>
    </dgm:pt>
    <dgm:pt modelId="{AAB44572-370B-4E08-AEDA-6ECC16A5EFB6}" type="pres">
      <dgm:prSet presAssocID="{EC722FE9-312E-4449-AA7E-1803D725C38C}" presName="hierChild4" presStyleCnt="0"/>
      <dgm:spPr/>
    </dgm:pt>
    <dgm:pt modelId="{891EDC72-7014-4CE8-B4CD-293413062DA9}" type="pres">
      <dgm:prSet presAssocID="{EC722FE9-312E-4449-AA7E-1803D725C38C}" presName="hierChild5" presStyleCnt="0"/>
      <dgm:spPr/>
    </dgm:pt>
    <dgm:pt modelId="{FE694FDF-F9F3-49E9-8756-398E3A38FDCA}" type="pres">
      <dgm:prSet presAssocID="{34123DF1-9623-4E76-AE3F-9A8B40F511B2}" presName="Name37" presStyleLbl="parChTrans1D3" presStyleIdx="1" presStyleCnt="13"/>
      <dgm:spPr/>
    </dgm:pt>
    <dgm:pt modelId="{28B47DB1-2B22-4515-A566-6582EB47E5C3}" type="pres">
      <dgm:prSet presAssocID="{045EED2F-3B1E-44D3-AD65-D7F3BBDBC983}" presName="hierRoot2" presStyleCnt="0">
        <dgm:presLayoutVars>
          <dgm:hierBranch val="init"/>
        </dgm:presLayoutVars>
      </dgm:prSet>
      <dgm:spPr/>
    </dgm:pt>
    <dgm:pt modelId="{0D47F64C-AFF6-4431-98C2-6553C81FF571}" type="pres">
      <dgm:prSet presAssocID="{045EED2F-3B1E-44D3-AD65-D7F3BBDBC983}" presName="rootComposite" presStyleCnt="0"/>
      <dgm:spPr/>
    </dgm:pt>
    <dgm:pt modelId="{1D476E2C-0DB6-4244-A210-EE20840F0B72}" type="pres">
      <dgm:prSet presAssocID="{045EED2F-3B1E-44D3-AD65-D7F3BBDBC983}" presName="rootText" presStyleLbl="node3" presStyleIdx="1" presStyleCnt="13">
        <dgm:presLayoutVars>
          <dgm:chPref val="3"/>
        </dgm:presLayoutVars>
      </dgm:prSet>
      <dgm:spPr/>
    </dgm:pt>
    <dgm:pt modelId="{7AD761E5-F986-4E7B-94A2-985399E485F8}" type="pres">
      <dgm:prSet presAssocID="{045EED2F-3B1E-44D3-AD65-D7F3BBDBC983}" presName="rootConnector" presStyleLbl="node3" presStyleIdx="1" presStyleCnt="13"/>
      <dgm:spPr/>
    </dgm:pt>
    <dgm:pt modelId="{BFC7F7C9-F09E-4105-A7DE-6CF19FB5AAA3}" type="pres">
      <dgm:prSet presAssocID="{045EED2F-3B1E-44D3-AD65-D7F3BBDBC983}" presName="hierChild4" presStyleCnt="0"/>
      <dgm:spPr/>
    </dgm:pt>
    <dgm:pt modelId="{E7E0E8B0-6DFB-43BC-94D5-926D7BA16E79}" type="pres">
      <dgm:prSet presAssocID="{045EED2F-3B1E-44D3-AD65-D7F3BBDBC983}" presName="hierChild5" presStyleCnt="0"/>
      <dgm:spPr/>
    </dgm:pt>
    <dgm:pt modelId="{02324C5C-F056-4D63-992C-DB75780187AE}" type="pres">
      <dgm:prSet presAssocID="{DDC8E12A-7F77-40BD-B17F-D1B51F34E80E}" presName="Name37" presStyleLbl="parChTrans1D3" presStyleIdx="2" presStyleCnt="13"/>
      <dgm:spPr/>
    </dgm:pt>
    <dgm:pt modelId="{C3D3C774-0F08-433B-AE99-1970E6F3462D}" type="pres">
      <dgm:prSet presAssocID="{1B5FBAE6-E636-446C-A6A5-F94E1A58C135}" presName="hierRoot2" presStyleCnt="0">
        <dgm:presLayoutVars>
          <dgm:hierBranch val="init"/>
        </dgm:presLayoutVars>
      </dgm:prSet>
      <dgm:spPr/>
    </dgm:pt>
    <dgm:pt modelId="{051BC3AA-7C5E-4F5B-A502-49E9224BD0E1}" type="pres">
      <dgm:prSet presAssocID="{1B5FBAE6-E636-446C-A6A5-F94E1A58C135}" presName="rootComposite" presStyleCnt="0"/>
      <dgm:spPr/>
    </dgm:pt>
    <dgm:pt modelId="{4507C4A6-CAB1-4966-93BC-E212ACD37086}" type="pres">
      <dgm:prSet presAssocID="{1B5FBAE6-E636-446C-A6A5-F94E1A58C135}" presName="rootText" presStyleLbl="node3" presStyleIdx="2" presStyleCnt="13">
        <dgm:presLayoutVars>
          <dgm:chPref val="3"/>
        </dgm:presLayoutVars>
      </dgm:prSet>
      <dgm:spPr/>
    </dgm:pt>
    <dgm:pt modelId="{977A4FFE-78FA-4D08-8723-13260E938A96}" type="pres">
      <dgm:prSet presAssocID="{1B5FBAE6-E636-446C-A6A5-F94E1A58C135}" presName="rootConnector" presStyleLbl="node3" presStyleIdx="2" presStyleCnt="13"/>
      <dgm:spPr/>
    </dgm:pt>
    <dgm:pt modelId="{3DC80ADA-EC40-47EE-BD2E-B7655593E29D}" type="pres">
      <dgm:prSet presAssocID="{1B5FBAE6-E636-446C-A6A5-F94E1A58C135}" presName="hierChild4" presStyleCnt="0"/>
      <dgm:spPr/>
    </dgm:pt>
    <dgm:pt modelId="{654BF969-81E1-41A2-BBDD-10107193FA1A}" type="pres">
      <dgm:prSet presAssocID="{1B5FBAE6-E636-446C-A6A5-F94E1A58C135}" presName="hierChild5" presStyleCnt="0"/>
      <dgm:spPr/>
    </dgm:pt>
    <dgm:pt modelId="{F7E99F99-8311-44FC-B677-FE3C913147A6}" type="pres">
      <dgm:prSet presAssocID="{A2117A68-1788-4407-8258-63B962105C81}" presName="Name37" presStyleLbl="parChTrans1D3" presStyleIdx="3" presStyleCnt="13"/>
      <dgm:spPr/>
    </dgm:pt>
    <dgm:pt modelId="{22F46465-D5E0-478E-9D57-0F20B9A4A75D}" type="pres">
      <dgm:prSet presAssocID="{46DC1A42-8435-43A2-9211-FCDB58BAC166}" presName="hierRoot2" presStyleCnt="0">
        <dgm:presLayoutVars>
          <dgm:hierBranch val="init"/>
        </dgm:presLayoutVars>
      </dgm:prSet>
      <dgm:spPr/>
    </dgm:pt>
    <dgm:pt modelId="{DEF7BFE6-75CD-4C31-85E6-EB4F904C4C75}" type="pres">
      <dgm:prSet presAssocID="{46DC1A42-8435-43A2-9211-FCDB58BAC166}" presName="rootComposite" presStyleCnt="0"/>
      <dgm:spPr/>
    </dgm:pt>
    <dgm:pt modelId="{DC7ECE54-B678-438C-87CB-4BC7436FF0F2}" type="pres">
      <dgm:prSet presAssocID="{46DC1A42-8435-43A2-9211-FCDB58BAC166}" presName="rootText" presStyleLbl="node3" presStyleIdx="3" presStyleCnt="13">
        <dgm:presLayoutVars>
          <dgm:chPref val="3"/>
        </dgm:presLayoutVars>
      </dgm:prSet>
      <dgm:spPr/>
    </dgm:pt>
    <dgm:pt modelId="{C0B59047-A710-4757-A750-5611C69650D4}" type="pres">
      <dgm:prSet presAssocID="{46DC1A42-8435-43A2-9211-FCDB58BAC166}" presName="rootConnector" presStyleLbl="node3" presStyleIdx="3" presStyleCnt="13"/>
      <dgm:spPr/>
    </dgm:pt>
    <dgm:pt modelId="{6E92C238-0861-4401-989F-59CCFA3275B1}" type="pres">
      <dgm:prSet presAssocID="{46DC1A42-8435-43A2-9211-FCDB58BAC166}" presName="hierChild4" presStyleCnt="0"/>
      <dgm:spPr/>
    </dgm:pt>
    <dgm:pt modelId="{AE65B7FA-CC50-4482-B74A-50324F0FC8AC}" type="pres">
      <dgm:prSet presAssocID="{46DC1A42-8435-43A2-9211-FCDB58BAC166}" presName="hierChild5" presStyleCnt="0"/>
      <dgm:spPr/>
    </dgm:pt>
    <dgm:pt modelId="{ADB4F568-7DD1-48BD-9CA3-1E98A1C54AAA}" type="pres">
      <dgm:prSet presAssocID="{6977DADB-46C2-446B-AC2E-A350A8001483}" presName="hierChild5" presStyleCnt="0"/>
      <dgm:spPr/>
    </dgm:pt>
    <dgm:pt modelId="{755B31C1-69DC-4DFF-B226-4B4FE7551321}" type="pres">
      <dgm:prSet presAssocID="{3E4BD799-60FB-4872-8335-A5486287FF61}" presName="Name37" presStyleLbl="parChTrans1D2" presStyleIdx="1" presStyleCnt="4"/>
      <dgm:spPr/>
    </dgm:pt>
    <dgm:pt modelId="{507B4E7F-9C91-4D9C-AB64-A912E282E282}" type="pres">
      <dgm:prSet presAssocID="{677CF9BC-A5BF-4940-8B82-54521F724561}" presName="hierRoot2" presStyleCnt="0">
        <dgm:presLayoutVars>
          <dgm:hierBranch val="init"/>
        </dgm:presLayoutVars>
      </dgm:prSet>
      <dgm:spPr/>
    </dgm:pt>
    <dgm:pt modelId="{4E56EAC9-D03F-4E30-85CD-174C93BB2F51}" type="pres">
      <dgm:prSet presAssocID="{677CF9BC-A5BF-4940-8B82-54521F724561}" presName="rootComposite" presStyleCnt="0"/>
      <dgm:spPr/>
    </dgm:pt>
    <dgm:pt modelId="{4E9A52A0-89E9-405D-94CD-2BFFFABCA518}" type="pres">
      <dgm:prSet presAssocID="{677CF9BC-A5BF-4940-8B82-54521F724561}" presName="rootText" presStyleLbl="node2" presStyleIdx="1" presStyleCnt="4">
        <dgm:presLayoutVars>
          <dgm:chPref val="3"/>
        </dgm:presLayoutVars>
      </dgm:prSet>
      <dgm:spPr/>
    </dgm:pt>
    <dgm:pt modelId="{2EC05FE4-A313-461C-A6FF-177A82C2204B}" type="pres">
      <dgm:prSet presAssocID="{677CF9BC-A5BF-4940-8B82-54521F724561}" presName="rootConnector" presStyleLbl="node2" presStyleIdx="1" presStyleCnt="4"/>
      <dgm:spPr/>
    </dgm:pt>
    <dgm:pt modelId="{28024D4A-269E-499F-95FB-3745703DEE54}" type="pres">
      <dgm:prSet presAssocID="{677CF9BC-A5BF-4940-8B82-54521F724561}" presName="hierChild4" presStyleCnt="0"/>
      <dgm:spPr/>
    </dgm:pt>
    <dgm:pt modelId="{CA1EC0D0-1254-4B08-9973-949A8C75D667}" type="pres">
      <dgm:prSet presAssocID="{677CF9BC-A5BF-4940-8B82-54521F724561}" presName="hierChild5" presStyleCnt="0"/>
      <dgm:spPr/>
    </dgm:pt>
    <dgm:pt modelId="{970C5185-5E65-4212-9BAC-A08619A6F0F2}" type="pres">
      <dgm:prSet presAssocID="{08E680A9-5BA5-489D-B527-B8D7A0CD221D}" presName="Name37" presStyleLbl="parChTrans1D2" presStyleIdx="2" presStyleCnt="4"/>
      <dgm:spPr/>
    </dgm:pt>
    <dgm:pt modelId="{E2697AC1-1D61-421E-BFD4-2D2A6A0BE6E1}" type="pres">
      <dgm:prSet presAssocID="{99734E0D-46F9-42FA-9973-08C1B48A7111}" presName="hierRoot2" presStyleCnt="0">
        <dgm:presLayoutVars>
          <dgm:hierBranch val="init"/>
        </dgm:presLayoutVars>
      </dgm:prSet>
      <dgm:spPr/>
    </dgm:pt>
    <dgm:pt modelId="{9074E7EE-29E0-442B-8E1F-7C7E79622930}" type="pres">
      <dgm:prSet presAssocID="{99734E0D-46F9-42FA-9973-08C1B48A7111}" presName="rootComposite" presStyleCnt="0"/>
      <dgm:spPr/>
    </dgm:pt>
    <dgm:pt modelId="{9ED496E9-6EE2-45D6-A1CD-F31CC9107B22}" type="pres">
      <dgm:prSet presAssocID="{99734E0D-46F9-42FA-9973-08C1B48A7111}" presName="rootText" presStyleLbl="node2" presStyleIdx="2" presStyleCnt="4">
        <dgm:presLayoutVars>
          <dgm:chPref val="3"/>
        </dgm:presLayoutVars>
      </dgm:prSet>
      <dgm:spPr/>
    </dgm:pt>
    <dgm:pt modelId="{E05E0510-3ADC-4E90-8BC3-0FBA2FC5D548}" type="pres">
      <dgm:prSet presAssocID="{99734E0D-46F9-42FA-9973-08C1B48A7111}" presName="rootConnector" presStyleLbl="node2" presStyleIdx="2" presStyleCnt="4"/>
      <dgm:spPr/>
    </dgm:pt>
    <dgm:pt modelId="{2232F53A-E36B-421E-AB24-4910F3BD4607}" type="pres">
      <dgm:prSet presAssocID="{99734E0D-46F9-42FA-9973-08C1B48A7111}" presName="hierChild4" presStyleCnt="0"/>
      <dgm:spPr/>
    </dgm:pt>
    <dgm:pt modelId="{B8B127F6-FFBC-4B65-852C-60762F0F66C4}" type="pres">
      <dgm:prSet presAssocID="{7348B3FA-1703-44F2-A159-A1D3B5864CD4}" presName="Name37" presStyleLbl="parChTrans1D3" presStyleIdx="4" presStyleCnt="13"/>
      <dgm:spPr/>
    </dgm:pt>
    <dgm:pt modelId="{70D16F42-7E16-4232-88E5-E3C5E37C7CA2}" type="pres">
      <dgm:prSet presAssocID="{73735D7F-769C-43BE-91F5-AE4844442870}" presName="hierRoot2" presStyleCnt="0">
        <dgm:presLayoutVars>
          <dgm:hierBranch val="init"/>
        </dgm:presLayoutVars>
      </dgm:prSet>
      <dgm:spPr/>
    </dgm:pt>
    <dgm:pt modelId="{FA00976F-C8C0-4782-9ADA-C2525B870C62}" type="pres">
      <dgm:prSet presAssocID="{73735D7F-769C-43BE-91F5-AE4844442870}" presName="rootComposite" presStyleCnt="0"/>
      <dgm:spPr/>
    </dgm:pt>
    <dgm:pt modelId="{B6E3161B-B823-4E44-96C8-17D4CDB3B414}" type="pres">
      <dgm:prSet presAssocID="{73735D7F-769C-43BE-91F5-AE4844442870}" presName="rootText" presStyleLbl="node3" presStyleIdx="4" presStyleCnt="13">
        <dgm:presLayoutVars>
          <dgm:chPref val="3"/>
        </dgm:presLayoutVars>
      </dgm:prSet>
      <dgm:spPr/>
    </dgm:pt>
    <dgm:pt modelId="{7BBB49ED-2D4A-4B25-9F23-0C8152D54513}" type="pres">
      <dgm:prSet presAssocID="{73735D7F-769C-43BE-91F5-AE4844442870}" presName="rootConnector" presStyleLbl="node3" presStyleIdx="4" presStyleCnt="13"/>
      <dgm:spPr/>
    </dgm:pt>
    <dgm:pt modelId="{9BCCD83F-8DDE-4C91-A847-4B8E77505D22}" type="pres">
      <dgm:prSet presAssocID="{73735D7F-769C-43BE-91F5-AE4844442870}" presName="hierChild4" presStyleCnt="0"/>
      <dgm:spPr/>
    </dgm:pt>
    <dgm:pt modelId="{5D418DFC-2D5E-7B41-96CA-2928E6D289A9}" type="pres">
      <dgm:prSet presAssocID="{CE8B0948-2AE5-3E49-A1DE-CEDE993D0E63}" presName="Name37" presStyleLbl="parChTrans1D4" presStyleIdx="0" presStyleCnt="9"/>
      <dgm:spPr/>
    </dgm:pt>
    <dgm:pt modelId="{9189F4A8-8ACB-4F40-8E65-BE280A3BBBC9}" type="pres">
      <dgm:prSet presAssocID="{4A8C1909-898C-274F-AA81-77834050E809}" presName="hierRoot2" presStyleCnt="0">
        <dgm:presLayoutVars>
          <dgm:hierBranch val="init"/>
        </dgm:presLayoutVars>
      </dgm:prSet>
      <dgm:spPr/>
    </dgm:pt>
    <dgm:pt modelId="{A73D4547-EE81-4D41-9A91-7029D3309109}" type="pres">
      <dgm:prSet presAssocID="{4A8C1909-898C-274F-AA81-77834050E809}" presName="rootComposite" presStyleCnt="0"/>
      <dgm:spPr/>
    </dgm:pt>
    <dgm:pt modelId="{9788C743-2C4B-5441-B7E4-F0D55E8E7AEB}" type="pres">
      <dgm:prSet presAssocID="{4A8C1909-898C-274F-AA81-77834050E809}" presName="rootText" presStyleLbl="node4" presStyleIdx="0" presStyleCnt="9">
        <dgm:presLayoutVars>
          <dgm:chPref val="3"/>
        </dgm:presLayoutVars>
      </dgm:prSet>
      <dgm:spPr/>
    </dgm:pt>
    <dgm:pt modelId="{88C843BF-67D0-A640-9B55-C3699B5D3901}" type="pres">
      <dgm:prSet presAssocID="{4A8C1909-898C-274F-AA81-77834050E809}" presName="rootConnector" presStyleLbl="node4" presStyleIdx="0" presStyleCnt="9"/>
      <dgm:spPr/>
    </dgm:pt>
    <dgm:pt modelId="{9282968B-8CFD-E84C-89A8-2BFD5A164CED}" type="pres">
      <dgm:prSet presAssocID="{4A8C1909-898C-274F-AA81-77834050E809}" presName="hierChild4" presStyleCnt="0"/>
      <dgm:spPr/>
    </dgm:pt>
    <dgm:pt modelId="{60910705-5D18-DB4D-864B-660007CEA8BD}" type="pres">
      <dgm:prSet presAssocID="{4A8C1909-898C-274F-AA81-77834050E809}" presName="hierChild5" presStyleCnt="0"/>
      <dgm:spPr/>
    </dgm:pt>
    <dgm:pt modelId="{E7438A2E-C32F-274E-8C31-8614B8AB771A}" type="pres">
      <dgm:prSet presAssocID="{55F5E478-E329-F947-9B62-7EEE97DD19B8}" presName="Name37" presStyleLbl="parChTrans1D4" presStyleIdx="1" presStyleCnt="9"/>
      <dgm:spPr/>
    </dgm:pt>
    <dgm:pt modelId="{889BC5E8-8764-5F4E-AE3D-F2A08E05621E}" type="pres">
      <dgm:prSet presAssocID="{7E9E6F4E-F9D4-5640-858C-E27944276914}" presName="hierRoot2" presStyleCnt="0">
        <dgm:presLayoutVars>
          <dgm:hierBranch val="init"/>
        </dgm:presLayoutVars>
      </dgm:prSet>
      <dgm:spPr/>
    </dgm:pt>
    <dgm:pt modelId="{97E69DEC-4739-B547-A5FA-F59D7BFA1D02}" type="pres">
      <dgm:prSet presAssocID="{7E9E6F4E-F9D4-5640-858C-E27944276914}" presName="rootComposite" presStyleCnt="0"/>
      <dgm:spPr/>
    </dgm:pt>
    <dgm:pt modelId="{B658B9EB-0B95-C149-9993-699895F4226A}" type="pres">
      <dgm:prSet presAssocID="{7E9E6F4E-F9D4-5640-858C-E27944276914}" presName="rootText" presStyleLbl="node4" presStyleIdx="1" presStyleCnt="9">
        <dgm:presLayoutVars>
          <dgm:chPref val="3"/>
        </dgm:presLayoutVars>
      </dgm:prSet>
      <dgm:spPr/>
    </dgm:pt>
    <dgm:pt modelId="{FA69A839-E097-F54D-8339-C9F53FF8298B}" type="pres">
      <dgm:prSet presAssocID="{7E9E6F4E-F9D4-5640-858C-E27944276914}" presName="rootConnector" presStyleLbl="node4" presStyleIdx="1" presStyleCnt="9"/>
      <dgm:spPr/>
    </dgm:pt>
    <dgm:pt modelId="{0D42BA14-9E02-3643-9439-77301C7BE368}" type="pres">
      <dgm:prSet presAssocID="{7E9E6F4E-F9D4-5640-858C-E27944276914}" presName="hierChild4" presStyleCnt="0"/>
      <dgm:spPr/>
    </dgm:pt>
    <dgm:pt modelId="{725E3FDB-9AE0-8247-846A-BF3A5DA65811}" type="pres">
      <dgm:prSet presAssocID="{5D665A5B-DB6B-F440-B226-DA9640F752D9}" presName="Name37" presStyleLbl="parChTrans1D4" presStyleIdx="2" presStyleCnt="9"/>
      <dgm:spPr/>
    </dgm:pt>
    <dgm:pt modelId="{A086E49A-7C40-454F-A5FA-3B561D95137B}" type="pres">
      <dgm:prSet presAssocID="{9142E6CA-FDFD-F249-BCDC-C6D42DB093C6}" presName="hierRoot2" presStyleCnt="0">
        <dgm:presLayoutVars>
          <dgm:hierBranch val="init"/>
        </dgm:presLayoutVars>
      </dgm:prSet>
      <dgm:spPr/>
    </dgm:pt>
    <dgm:pt modelId="{ED0F67E7-DBE3-464D-B30C-446F3C439894}" type="pres">
      <dgm:prSet presAssocID="{9142E6CA-FDFD-F249-BCDC-C6D42DB093C6}" presName="rootComposite" presStyleCnt="0"/>
      <dgm:spPr/>
    </dgm:pt>
    <dgm:pt modelId="{FD74D3D4-A168-1C44-9D48-A42A9EBA7C34}" type="pres">
      <dgm:prSet presAssocID="{9142E6CA-FDFD-F249-BCDC-C6D42DB093C6}" presName="rootText" presStyleLbl="node4" presStyleIdx="2" presStyleCnt="9">
        <dgm:presLayoutVars>
          <dgm:chPref val="3"/>
        </dgm:presLayoutVars>
      </dgm:prSet>
      <dgm:spPr/>
    </dgm:pt>
    <dgm:pt modelId="{940FDF76-A3E0-A24B-9ED9-EA091D0DB0BE}" type="pres">
      <dgm:prSet presAssocID="{9142E6CA-FDFD-F249-BCDC-C6D42DB093C6}" presName="rootConnector" presStyleLbl="node4" presStyleIdx="2" presStyleCnt="9"/>
      <dgm:spPr/>
    </dgm:pt>
    <dgm:pt modelId="{11A42106-4A82-134A-B702-ED71CB17FDB4}" type="pres">
      <dgm:prSet presAssocID="{9142E6CA-FDFD-F249-BCDC-C6D42DB093C6}" presName="hierChild4" presStyleCnt="0"/>
      <dgm:spPr/>
    </dgm:pt>
    <dgm:pt modelId="{FF38645B-733D-C645-8089-CE8F90F5586B}" type="pres">
      <dgm:prSet presAssocID="{9142E6CA-FDFD-F249-BCDC-C6D42DB093C6}" presName="hierChild5" presStyleCnt="0"/>
      <dgm:spPr/>
    </dgm:pt>
    <dgm:pt modelId="{66FB994C-D03F-0143-AF4C-F8F959E1AF31}" type="pres">
      <dgm:prSet presAssocID="{A20B6AAB-A4EE-9B46-B2DB-732C732CCF22}" presName="Name37" presStyleLbl="parChTrans1D4" presStyleIdx="3" presStyleCnt="9"/>
      <dgm:spPr/>
    </dgm:pt>
    <dgm:pt modelId="{6C41FDD2-3C11-CE47-B396-36577BF21914}" type="pres">
      <dgm:prSet presAssocID="{53371678-3F28-D04A-AFBA-A08C46E34F7B}" presName="hierRoot2" presStyleCnt="0">
        <dgm:presLayoutVars>
          <dgm:hierBranch val="init"/>
        </dgm:presLayoutVars>
      </dgm:prSet>
      <dgm:spPr/>
    </dgm:pt>
    <dgm:pt modelId="{7F74A8A7-C27B-664D-B8A6-11E5085C2668}" type="pres">
      <dgm:prSet presAssocID="{53371678-3F28-D04A-AFBA-A08C46E34F7B}" presName="rootComposite" presStyleCnt="0"/>
      <dgm:spPr/>
    </dgm:pt>
    <dgm:pt modelId="{1B8F7D67-5157-B34E-B7DC-29BDE5E545EE}" type="pres">
      <dgm:prSet presAssocID="{53371678-3F28-D04A-AFBA-A08C46E34F7B}" presName="rootText" presStyleLbl="node4" presStyleIdx="3" presStyleCnt="9">
        <dgm:presLayoutVars>
          <dgm:chPref val="3"/>
        </dgm:presLayoutVars>
      </dgm:prSet>
      <dgm:spPr/>
    </dgm:pt>
    <dgm:pt modelId="{100469AE-D091-EE4C-ACE3-57EEDF44C38A}" type="pres">
      <dgm:prSet presAssocID="{53371678-3F28-D04A-AFBA-A08C46E34F7B}" presName="rootConnector" presStyleLbl="node4" presStyleIdx="3" presStyleCnt="9"/>
      <dgm:spPr/>
    </dgm:pt>
    <dgm:pt modelId="{4407D089-B375-F243-B71F-9B096BAF492B}" type="pres">
      <dgm:prSet presAssocID="{53371678-3F28-D04A-AFBA-A08C46E34F7B}" presName="hierChild4" presStyleCnt="0"/>
      <dgm:spPr/>
    </dgm:pt>
    <dgm:pt modelId="{536CDEE6-E685-C940-A3BA-E81C47F8C9B3}" type="pres">
      <dgm:prSet presAssocID="{53371678-3F28-D04A-AFBA-A08C46E34F7B}" presName="hierChild5" presStyleCnt="0"/>
      <dgm:spPr/>
    </dgm:pt>
    <dgm:pt modelId="{A509A83D-2B22-2F42-934B-8E782C2C04EF}" type="pres">
      <dgm:prSet presAssocID="{7E9E6F4E-F9D4-5640-858C-E27944276914}" presName="hierChild5" presStyleCnt="0"/>
      <dgm:spPr/>
    </dgm:pt>
    <dgm:pt modelId="{2D1F76B2-D446-4A8A-AEDF-E54F7AAECCFA}" type="pres">
      <dgm:prSet presAssocID="{73735D7F-769C-43BE-91F5-AE4844442870}" presName="hierChild5" presStyleCnt="0"/>
      <dgm:spPr/>
    </dgm:pt>
    <dgm:pt modelId="{1846026B-E959-4595-8A0E-2B90C3BFF2E6}" type="pres">
      <dgm:prSet presAssocID="{C736CA5C-B4A5-43E7-BE5E-D89666EA3B5A}" presName="Name37" presStyleLbl="parChTrans1D3" presStyleIdx="5" presStyleCnt="13"/>
      <dgm:spPr/>
    </dgm:pt>
    <dgm:pt modelId="{7F145FB9-01CA-4E7B-BA9C-267EF388E331}" type="pres">
      <dgm:prSet presAssocID="{DC2E7057-094D-4BBB-8A1E-9F69730E8994}" presName="hierRoot2" presStyleCnt="0">
        <dgm:presLayoutVars>
          <dgm:hierBranch val="init"/>
        </dgm:presLayoutVars>
      </dgm:prSet>
      <dgm:spPr/>
    </dgm:pt>
    <dgm:pt modelId="{63EC87D4-81FC-4B83-B60A-7DDE89E52419}" type="pres">
      <dgm:prSet presAssocID="{DC2E7057-094D-4BBB-8A1E-9F69730E8994}" presName="rootComposite" presStyleCnt="0"/>
      <dgm:spPr/>
    </dgm:pt>
    <dgm:pt modelId="{03B549CA-BBA3-4BD6-9BFC-975F4AD4A89E}" type="pres">
      <dgm:prSet presAssocID="{DC2E7057-094D-4BBB-8A1E-9F69730E8994}" presName="rootText" presStyleLbl="node3" presStyleIdx="5" presStyleCnt="13">
        <dgm:presLayoutVars>
          <dgm:chPref val="3"/>
        </dgm:presLayoutVars>
      </dgm:prSet>
      <dgm:spPr/>
    </dgm:pt>
    <dgm:pt modelId="{B841F60B-9B4E-4689-A91C-9C292B401317}" type="pres">
      <dgm:prSet presAssocID="{DC2E7057-094D-4BBB-8A1E-9F69730E8994}" presName="rootConnector" presStyleLbl="node3" presStyleIdx="5" presStyleCnt="13"/>
      <dgm:spPr/>
    </dgm:pt>
    <dgm:pt modelId="{79A55781-884F-4228-9772-9BC5C0E2505B}" type="pres">
      <dgm:prSet presAssocID="{DC2E7057-094D-4BBB-8A1E-9F69730E8994}" presName="hierChild4" presStyleCnt="0"/>
      <dgm:spPr/>
    </dgm:pt>
    <dgm:pt modelId="{064FF0AD-524F-A44A-8DF6-8AA43FCAD433}" type="pres">
      <dgm:prSet presAssocID="{85700FF0-EABA-4A4C-B93C-55CCE7FC4C43}" presName="Name37" presStyleLbl="parChTrans1D4" presStyleIdx="4" presStyleCnt="9"/>
      <dgm:spPr/>
    </dgm:pt>
    <dgm:pt modelId="{500D49EB-6170-514D-A287-D8233430104C}" type="pres">
      <dgm:prSet presAssocID="{FEF0FDC7-A5DA-5C4F-8793-FA84F4ECF728}" presName="hierRoot2" presStyleCnt="0">
        <dgm:presLayoutVars>
          <dgm:hierBranch val="init"/>
        </dgm:presLayoutVars>
      </dgm:prSet>
      <dgm:spPr/>
    </dgm:pt>
    <dgm:pt modelId="{2ACFCE2C-96A1-6D4A-B083-31874407E35E}" type="pres">
      <dgm:prSet presAssocID="{FEF0FDC7-A5DA-5C4F-8793-FA84F4ECF728}" presName="rootComposite" presStyleCnt="0"/>
      <dgm:spPr/>
    </dgm:pt>
    <dgm:pt modelId="{D2CBF5EA-3AE3-6A4D-BA89-DA5C706D7239}" type="pres">
      <dgm:prSet presAssocID="{FEF0FDC7-A5DA-5C4F-8793-FA84F4ECF728}" presName="rootText" presStyleLbl="node4" presStyleIdx="4" presStyleCnt="9">
        <dgm:presLayoutVars>
          <dgm:chPref val="3"/>
        </dgm:presLayoutVars>
      </dgm:prSet>
      <dgm:spPr/>
    </dgm:pt>
    <dgm:pt modelId="{10FE7769-ACF1-E94C-9B49-A4F3BDA24670}" type="pres">
      <dgm:prSet presAssocID="{FEF0FDC7-A5DA-5C4F-8793-FA84F4ECF728}" presName="rootConnector" presStyleLbl="node4" presStyleIdx="4" presStyleCnt="9"/>
      <dgm:spPr/>
    </dgm:pt>
    <dgm:pt modelId="{5A7000C6-0628-C041-A26E-A02A8EB7BFEE}" type="pres">
      <dgm:prSet presAssocID="{FEF0FDC7-A5DA-5C4F-8793-FA84F4ECF728}" presName="hierChild4" presStyleCnt="0"/>
      <dgm:spPr/>
    </dgm:pt>
    <dgm:pt modelId="{5815E752-9343-604E-9D22-FFBAA675185E}" type="pres">
      <dgm:prSet presAssocID="{FEF0FDC7-A5DA-5C4F-8793-FA84F4ECF728}" presName="hierChild5" presStyleCnt="0"/>
      <dgm:spPr/>
    </dgm:pt>
    <dgm:pt modelId="{5099760F-FDA3-5341-9F2E-80C86C01DCA0}" type="pres">
      <dgm:prSet presAssocID="{E328569C-B404-8B4F-B480-5D4058CE58FD}" presName="Name37" presStyleLbl="parChTrans1D4" presStyleIdx="5" presStyleCnt="9"/>
      <dgm:spPr/>
    </dgm:pt>
    <dgm:pt modelId="{AB90D91D-1814-D246-B270-39400A18B8BD}" type="pres">
      <dgm:prSet presAssocID="{B01E5581-6A4D-9545-B07F-E6EB5A21C6DB}" presName="hierRoot2" presStyleCnt="0">
        <dgm:presLayoutVars>
          <dgm:hierBranch val="init"/>
        </dgm:presLayoutVars>
      </dgm:prSet>
      <dgm:spPr/>
    </dgm:pt>
    <dgm:pt modelId="{56163A26-5D55-A540-A2FB-BB9163FA4CD9}" type="pres">
      <dgm:prSet presAssocID="{B01E5581-6A4D-9545-B07F-E6EB5A21C6DB}" presName="rootComposite" presStyleCnt="0"/>
      <dgm:spPr/>
    </dgm:pt>
    <dgm:pt modelId="{90045B48-BC36-5542-932B-41039F076886}" type="pres">
      <dgm:prSet presAssocID="{B01E5581-6A4D-9545-B07F-E6EB5A21C6DB}" presName="rootText" presStyleLbl="node4" presStyleIdx="5" presStyleCnt="9">
        <dgm:presLayoutVars>
          <dgm:chPref val="3"/>
        </dgm:presLayoutVars>
      </dgm:prSet>
      <dgm:spPr/>
    </dgm:pt>
    <dgm:pt modelId="{16581E87-B4A1-4B44-B546-5D74F89E84CA}" type="pres">
      <dgm:prSet presAssocID="{B01E5581-6A4D-9545-B07F-E6EB5A21C6DB}" presName="rootConnector" presStyleLbl="node4" presStyleIdx="5" presStyleCnt="9"/>
      <dgm:spPr/>
    </dgm:pt>
    <dgm:pt modelId="{D866F0BF-CD31-624A-A4FA-2B18D31E946C}" type="pres">
      <dgm:prSet presAssocID="{B01E5581-6A4D-9545-B07F-E6EB5A21C6DB}" presName="hierChild4" presStyleCnt="0"/>
      <dgm:spPr/>
    </dgm:pt>
    <dgm:pt modelId="{B5B25DF5-757E-CE4C-98B9-250C68321544}" type="pres">
      <dgm:prSet presAssocID="{B01E5581-6A4D-9545-B07F-E6EB5A21C6DB}" presName="hierChild5" presStyleCnt="0"/>
      <dgm:spPr/>
    </dgm:pt>
    <dgm:pt modelId="{90D12838-F74D-1044-81BB-7B247BE50770}" type="pres">
      <dgm:prSet presAssocID="{FE1FE8F8-6720-A846-85ED-F995D959168C}" presName="Name37" presStyleLbl="parChTrans1D4" presStyleIdx="6" presStyleCnt="9"/>
      <dgm:spPr/>
    </dgm:pt>
    <dgm:pt modelId="{79175963-35B4-D447-B0E3-7F08839C1C10}" type="pres">
      <dgm:prSet presAssocID="{77870053-B292-C442-8FB1-F0F1AEB2BC9A}" presName="hierRoot2" presStyleCnt="0">
        <dgm:presLayoutVars>
          <dgm:hierBranch val="init"/>
        </dgm:presLayoutVars>
      </dgm:prSet>
      <dgm:spPr/>
    </dgm:pt>
    <dgm:pt modelId="{61219A3C-56CE-B941-B738-0967DA97C553}" type="pres">
      <dgm:prSet presAssocID="{77870053-B292-C442-8FB1-F0F1AEB2BC9A}" presName="rootComposite" presStyleCnt="0"/>
      <dgm:spPr/>
    </dgm:pt>
    <dgm:pt modelId="{6807B642-2F6A-8F4A-9732-6566207A3F74}" type="pres">
      <dgm:prSet presAssocID="{77870053-B292-C442-8FB1-F0F1AEB2BC9A}" presName="rootText" presStyleLbl="node4" presStyleIdx="6" presStyleCnt="9">
        <dgm:presLayoutVars>
          <dgm:chPref val="3"/>
        </dgm:presLayoutVars>
      </dgm:prSet>
      <dgm:spPr/>
    </dgm:pt>
    <dgm:pt modelId="{961F148E-AA3A-EF4B-AB1D-59BB2EBEE27D}" type="pres">
      <dgm:prSet presAssocID="{77870053-B292-C442-8FB1-F0F1AEB2BC9A}" presName="rootConnector" presStyleLbl="node4" presStyleIdx="6" presStyleCnt="9"/>
      <dgm:spPr/>
    </dgm:pt>
    <dgm:pt modelId="{C164EA47-16B7-2B4A-94ED-59F430F4E41E}" type="pres">
      <dgm:prSet presAssocID="{77870053-B292-C442-8FB1-F0F1AEB2BC9A}" presName="hierChild4" presStyleCnt="0"/>
      <dgm:spPr/>
    </dgm:pt>
    <dgm:pt modelId="{CE677A70-6925-AD49-B5D0-A0FE0D73AE42}" type="pres">
      <dgm:prSet presAssocID="{77870053-B292-C442-8FB1-F0F1AEB2BC9A}" presName="hierChild5" presStyleCnt="0"/>
      <dgm:spPr/>
    </dgm:pt>
    <dgm:pt modelId="{C2BF07A6-CE02-42B0-8DD6-DD0ED92CC322}" type="pres">
      <dgm:prSet presAssocID="{DC2E7057-094D-4BBB-8A1E-9F69730E8994}" presName="hierChild5" presStyleCnt="0"/>
      <dgm:spPr/>
    </dgm:pt>
    <dgm:pt modelId="{4CD45178-E7FB-458D-A351-13A186B50B41}" type="pres">
      <dgm:prSet presAssocID="{7060DAE5-2274-4BEB-B590-B559757F579A}" presName="Name37" presStyleLbl="parChTrans1D3" presStyleIdx="6" presStyleCnt="13"/>
      <dgm:spPr/>
    </dgm:pt>
    <dgm:pt modelId="{65ACEFBF-557F-4D9A-B732-4C9C5C1381FD}" type="pres">
      <dgm:prSet presAssocID="{170FC330-D7FD-48B8-BFB4-2C537E229CD9}" presName="hierRoot2" presStyleCnt="0">
        <dgm:presLayoutVars>
          <dgm:hierBranch val="init"/>
        </dgm:presLayoutVars>
      </dgm:prSet>
      <dgm:spPr/>
    </dgm:pt>
    <dgm:pt modelId="{43449817-66EF-4DAB-870E-3ABD981C7DDA}" type="pres">
      <dgm:prSet presAssocID="{170FC330-D7FD-48B8-BFB4-2C537E229CD9}" presName="rootComposite" presStyleCnt="0"/>
      <dgm:spPr/>
    </dgm:pt>
    <dgm:pt modelId="{C2B9E121-0E83-4973-9FF2-59A9E573C3CF}" type="pres">
      <dgm:prSet presAssocID="{170FC330-D7FD-48B8-BFB4-2C537E229CD9}" presName="rootText" presStyleLbl="node3" presStyleIdx="6" presStyleCnt="13">
        <dgm:presLayoutVars>
          <dgm:chPref val="3"/>
        </dgm:presLayoutVars>
      </dgm:prSet>
      <dgm:spPr/>
    </dgm:pt>
    <dgm:pt modelId="{A6FBFEDB-0C5A-46D1-9E1D-6D793AF9B1A9}" type="pres">
      <dgm:prSet presAssocID="{170FC330-D7FD-48B8-BFB4-2C537E229CD9}" presName="rootConnector" presStyleLbl="node3" presStyleIdx="6" presStyleCnt="13"/>
      <dgm:spPr/>
    </dgm:pt>
    <dgm:pt modelId="{21E87DC9-CA0C-43AD-94E4-AD368C2ED4FE}" type="pres">
      <dgm:prSet presAssocID="{170FC330-D7FD-48B8-BFB4-2C537E229CD9}" presName="hierChild4" presStyleCnt="0"/>
      <dgm:spPr/>
    </dgm:pt>
    <dgm:pt modelId="{07D2B8BB-C0A6-B747-8A45-4EA9EEC8D26F}" type="pres">
      <dgm:prSet presAssocID="{0CF479BD-51F8-6B47-A2E6-8AE6D8D1188C}" presName="Name37" presStyleLbl="parChTrans1D4" presStyleIdx="7" presStyleCnt="9"/>
      <dgm:spPr/>
    </dgm:pt>
    <dgm:pt modelId="{39E47BDB-0979-054C-805E-DE13CE8C1D17}" type="pres">
      <dgm:prSet presAssocID="{47ACA0A7-BDAF-5F4E-BC56-FF5F8AF64E52}" presName="hierRoot2" presStyleCnt="0">
        <dgm:presLayoutVars>
          <dgm:hierBranch val="init"/>
        </dgm:presLayoutVars>
      </dgm:prSet>
      <dgm:spPr/>
    </dgm:pt>
    <dgm:pt modelId="{BA1E4A59-0C01-A44B-8DA8-96F27F78331B}" type="pres">
      <dgm:prSet presAssocID="{47ACA0A7-BDAF-5F4E-BC56-FF5F8AF64E52}" presName="rootComposite" presStyleCnt="0"/>
      <dgm:spPr/>
    </dgm:pt>
    <dgm:pt modelId="{B12AA02A-A41F-FC4F-9FAC-061C8D01ECE3}" type="pres">
      <dgm:prSet presAssocID="{47ACA0A7-BDAF-5F4E-BC56-FF5F8AF64E52}" presName="rootText" presStyleLbl="node4" presStyleIdx="7" presStyleCnt="9">
        <dgm:presLayoutVars>
          <dgm:chPref val="3"/>
        </dgm:presLayoutVars>
      </dgm:prSet>
      <dgm:spPr/>
    </dgm:pt>
    <dgm:pt modelId="{43678538-F806-2C41-AB8A-8BFCF8B5885F}" type="pres">
      <dgm:prSet presAssocID="{47ACA0A7-BDAF-5F4E-BC56-FF5F8AF64E52}" presName="rootConnector" presStyleLbl="node4" presStyleIdx="7" presStyleCnt="9"/>
      <dgm:spPr/>
    </dgm:pt>
    <dgm:pt modelId="{59F03493-9DC1-904F-959E-38CCB020DF32}" type="pres">
      <dgm:prSet presAssocID="{47ACA0A7-BDAF-5F4E-BC56-FF5F8AF64E52}" presName="hierChild4" presStyleCnt="0"/>
      <dgm:spPr/>
    </dgm:pt>
    <dgm:pt modelId="{476E4632-2B8D-774D-8B01-503D9E398C6F}" type="pres">
      <dgm:prSet presAssocID="{47ACA0A7-BDAF-5F4E-BC56-FF5F8AF64E52}" presName="hierChild5" presStyleCnt="0"/>
      <dgm:spPr/>
    </dgm:pt>
    <dgm:pt modelId="{8C0B66A5-4BB3-8E4A-801F-5E35765BF083}" type="pres">
      <dgm:prSet presAssocID="{4A8E4F03-34BE-E747-BB52-75781B0173A6}" presName="Name37" presStyleLbl="parChTrans1D4" presStyleIdx="8" presStyleCnt="9"/>
      <dgm:spPr/>
    </dgm:pt>
    <dgm:pt modelId="{02A1A27B-7E7D-1E45-8B87-669E3F1B736E}" type="pres">
      <dgm:prSet presAssocID="{27DFB03B-FFB8-834E-825B-761B6D933883}" presName="hierRoot2" presStyleCnt="0">
        <dgm:presLayoutVars>
          <dgm:hierBranch val="init"/>
        </dgm:presLayoutVars>
      </dgm:prSet>
      <dgm:spPr/>
    </dgm:pt>
    <dgm:pt modelId="{AD69662E-B04B-BC4C-9E1C-C1273529FC80}" type="pres">
      <dgm:prSet presAssocID="{27DFB03B-FFB8-834E-825B-761B6D933883}" presName="rootComposite" presStyleCnt="0"/>
      <dgm:spPr/>
    </dgm:pt>
    <dgm:pt modelId="{638B2781-11A6-DF40-99AF-0E054F96B6A0}" type="pres">
      <dgm:prSet presAssocID="{27DFB03B-FFB8-834E-825B-761B6D933883}" presName="rootText" presStyleLbl="node4" presStyleIdx="8" presStyleCnt="9">
        <dgm:presLayoutVars>
          <dgm:chPref val="3"/>
        </dgm:presLayoutVars>
      </dgm:prSet>
      <dgm:spPr/>
    </dgm:pt>
    <dgm:pt modelId="{FB939894-8301-054D-B9FD-5E73FB61A18F}" type="pres">
      <dgm:prSet presAssocID="{27DFB03B-FFB8-834E-825B-761B6D933883}" presName="rootConnector" presStyleLbl="node4" presStyleIdx="8" presStyleCnt="9"/>
      <dgm:spPr/>
    </dgm:pt>
    <dgm:pt modelId="{809E66E2-24F3-5E4E-AACA-2A9E1AF1C59B}" type="pres">
      <dgm:prSet presAssocID="{27DFB03B-FFB8-834E-825B-761B6D933883}" presName="hierChild4" presStyleCnt="0"/>
      <dgm:spPr/>
    </dgm:pt>
    <dgm:pt modelId="{061332C7-56D0-E040-8830-34972624F840}" type="pres">
      <dgm:prSet presAssocID="{27DFB03B-FFB8-834E-825B-761B6D933883}" presName="hierChild5" presStyleCnt="0"/>
      <dgm:spPr/>
    </dgm:pt>
    <dgm:pt modelId="{DD3C3ABE-90E8-46BA-B80A-641C3DA9D597}" type="pres">
      <dgm:prSet presAssocID="{170FC330-D7FD-48B8-BFB4-2C537E229CD9}" presName="hierChild5" presStyleCnt="0"/>
      <dgm:spPr/>
    </dgm:pt>
    <dgm:pt modelId="{D0E81EB2-7C77-4219-B319-FA9DBC3D0904}" type="pres">
      <dgm:prSet presAssocID="{F990F250-A104-4146-8F71-5377769E1A64}" presName="Name37" presStyleLbl="parChTrans1D3" presStyleIdx="7" presStyleCnt="13"/>
      <dgm:spPr/>
    </dgm:pt>
    <dgm:pt modelId="{09782A40-1297-45D7-8CC8-D2863E8674E5}" type="pres">
      <dgm:prSet presAssocID="{B4801344-176D-4B69-B740-A2288FB30A46}" presName="hierRoot2" presStyleCnt="0">
        <dgm:presLayoutVars>
          <dgm:hierBranch val="init"/>
        </dgm:presLayoutVars>
      </dgm:prSet>
      <dgm:spPr/>
    </dgm:pt>
    <dgm:pt modelId="{09938219-B61E-4ADD-BAA4-D054DD9CF490}" type="pres">
      <dgm:prSet presAssocID="{B4801344-176D-4B69-B740-A2288FB30A46}" presName="rootComposite" presStyleCnt="0"/>
      <dgm:spPr/>
    </dgm:pt>
    <dgm:pt modelId="{0E3E3740-A816-48CC-8588-566BF9912F51}" type="pres">
      <dgm:prSet presAssocID="{B4801344-176D-4B69-B740-A2288FB30A46}" presName="rootText" presStyleLbl="node3" presStyleIdx="7" presStyleCnt="13">
        <dgm:presLayoutVars>
          <dgm:chPref val="3"/>
        </dgm:presLayoutVars>
      </dgm:prSet>
      <dgm:spPr/>
    </dgm:pt>
    <dgm:pt modelId="{6C0D10B2-A7E0-4045-81CC-5FA9C087330E}" type="pres">
      <dgm:prSet presAssocID="{B4801344-176D-4B69-B740-A2288FB30A46}" presName="rootConnector" presStyleLbl="node3" presStyleIdx="7" presStyleCnt="13"/>
      <dgm:spPr/>
    </dgm:pt>
    <dgm:pt modelId="{65208AF3-36A3-4757-8C34-228D50E8DC1B}" type="pres">
      <dgm:prSet presAssocID="{B4801344-176D-4B69-B740-A2288FB30A46}" presName="hierChild4" presStyleCnt="0"/>
      <dgm:spPr/>
    </dgm:pt>
    <dgm:pt modelId="{005D20E9-145C-4B6E-84A5-BE2EE89DCDE9}" type="pres">
      <dgm:prSet presAssocID="{B4801344-176D-4B69-B740-A2288FB30A46}" presName="hierChild5" presStyleCnt="0"/>
      <dgm:spPr/>
    </dgm:pt>
    <dgm:pt modelId="{F533C253-4DC9-46B9-A901-B06FDCD8699E}" type="pres">
      <dgm:prSet presAssocID="{99734E0D-46F9-42FA-9973-08C1B48A7111}" presName="hierChild5" presStyleCnt="0"/>
      <dgm:spPr/>
    </dgm:pt>
    <dgm:pt modelId="{D967846C-87CE-4F7B-9DD1-8F8DCDBAA706}" type="pres">
      <dgm:prSet presAssocID="{D72BB0AC-BDE5-437D-B1D0-8A4484014368}" presName="Name37" presStyleLbl="parChTrans1D2" presStyleIdx="3" presStyleCnt="4"/>
      <dgm:spPr/>
    </dgm:pt>
    <dgm:pt modelId="{F6D05893-1B76-418E-8ED1-DA6D02D9CD13}" type="pres">
      <dgm:prSet presAssocID="{CAB01C4B-04C3-4915-8F7E-F6B38ECF36CC}" presName="hierRoot2" presStyleCnt="0">
        <dgm:presLayoutVars>
          <dgm:hierBranch val="init"/>
        </dgm:presLayoutVars>
      </dgm:prSet>
      <dgm:spPr/>
    </dgm:pt>
    <dgm:pt modelId="{71A6A477-6C51-4C97-9850-682C5709B65C}" type="pres">
      <dgm:prSet presAssocID="{CAB01C4B-04C3-4915-8F7E-F6B38ECF36CC}" presName="rootComposite" presStyleCnt="0"/>
      <dgm:spPr/>
    </dgm:pt>
    <dgm:pt modelId="{CAAB8FB6-FB5C-4ADD-A310-149A71670910}" type="pres">
      <dgm:prSet presAssocID="{CAB01C4B-04C3-4915-8F7E-F6B38ECF36CC}" presName="rootText" presStyleLbl="node2" presStyleIdx="3" presStyleCnt="4">
        <dgm:presLayoutVars>
          <dgm:chPref val="3"/>
        </dgm:presLayoutVars>
      </dgm:prSet>
      <dgm:spPr/>
    </dgm:pt>
    <dgm:pt modelId="{572727DA-3E17-4B74-BBE6-41B8A6941ECC}" type="pres">
      <dgm:prSet presAssocID="{CAB01C4B-04C3-4915-8F7E-F6B38ECF36CC}" presName="rootConnector" presStyleLbl="node2" presStyleIdx="3" presStyleCnt="4"/>
      <dgm:spPr/>
    </dgm:pt>
    <dgm:pt modelId="{4FD8A820-C50C-459C-A9EE-1A867C7CE60A}" type="pres">
      <dgm:prSet presAssocID="{CAB01C4B-04C3-4915-8F7E-F6B38ECF36CC}" presName="hierChild4" presStyleCnt="0"/>
      <dgm:spPr/>
    </dgm:pt>
    <dgm:pt modelId="{E7C999B5-0CD1-4077-A607-923B7C62429C}" type="pres">
      <dgm:prSet presAssocID="{7584650B-060C-4B3D-A79C-487E5A967BB7}" presName="Name37" presStyleLbl="parChTrans1D3" presStyleIdx="8" presStyleCnt="13"/>
      <dgm:spPr/>
    </dgm:pt>
    <dgm:pt modelId="{A7A4541C-AF7B-4A8D-9318-074D26F9F9A3}" type="pres">
      <dgm:prSet presAssocID="{2A39188A-E5A7-421B-B0F8-4E325822C9A0}" presName="hierRoot2" presStyleCnt="0">
        <dgm:presLayoutVars>
          <dgm:hierBranch val="init"/>
        </dgm:presLayoutVars>
      </dgm:prSet>
      <dgm:spPr/>
    </dgm:pt>
    <dgm:pt modelId="{FB3A1B88-87E3-4C62-9055-28926435D1E9}" type="pres">
      <dgm:prSet presAssocID="{2A39188A-E5A7-421B-B0F8-4E325822C9A0}" presName="rootComposite" presStyleCnt="0"/>
      <dgm:spPr/>
    </dgm:pt>
    <dgm:pt modelId="{E41A308A-55E5-4DDF-A2F3-9F7E1799FBD3}" type="pres">
      <dgm:prSet presAssocID="{2A39188A-E5A7-421B-B0F8-4E325822C9A0}" presName="rootText" presStyleLbl="node3" presStyleIdx="8" presStyleCnt="13">
        <dgm:presLayoutVars>
          <dgm:chPref val="3"/>
        </dgm:presLayoutVars>
      </dgm:prSet>
      <dgm:spPr/>
    </dgm:pt>
    <dgm:pt modelId="{F5332038-0C5D-4A3D-9984-593C6D5AEE99}" type="pres">
      <dgm:prSet presAssocID="{2A39188A-E5A7-421B-B0F8-4E325822C9A0}" presName="rootConnector" presStyleLbl="node3" presStyleIdx="8" presStyleCnt="13"/>
      <dgm:spPr/>
    </dgm:pt>
    <dgm:pt modelId="{A47CDAF1-30EC-43ED-8865-E6D4CBACE476}" type="pres">
      <dgm:prSet presAssocID="{2A39188A-E5A7-421B-B0F8-4E325822C9A0}" presName="hierChild4" presStyleCnt="0"/>
      <dgm:spPr/>
    </dgm:pt>
    <dgm:pt modelId="{91D3E33F-68E8-4800-8C51-8DB7D30E2A2E}" type="pres">
      <dgm:prSet presAssocID="{2A39188A-E5A7-421B-B0F8-4E325822C9A0}" presName="hierChild5" presStyleCnt="0"/>
      <dgm:spPr/>
    </dgm:pt>
    <dgm:pt modelId="{8E8E82BE-94F8-0040-B505-79DD2E3B6C03}" type="pres">
      <dgm:prSet presAssocID="{A24A6042-4950-8743-BAC5-F436847E7827}" presName="Name37" presStyleLbl="parChTrans1D3" presStyleIdx="9" presStyleCnt="13"/>
      <dgm:spPr/>
    </dgm:pt>
    <dgm:pt modelId="{153ED512-41BE-4A45-91B9-C7076AE26D0B}" type="pres">
      <dgm:prSet presAssocID="{C2A576ED-F6B5-5445-92AB-F5ECA4FE608B}" presName="hierRoot2" presStyleCnt="0">
        <dgm:presLayoutVars>
          <dgm:hierBranch val="init"/>
        </dgm:presLayoutVars>
      </dgm:prSet>
      <dgm:spPr/>
    </dgm:pt>
    <dgm:pt modelId="{D63AD529-D986-1544-99EA-1E87B52B51E4}" type="pres">
      <dgm:prSet presAssocID="{C2A576ED-F6B5-5445-92AB-F5ECA4FE608B}" presName="rootComposite" presStyleCnt="0"/>
      <dgm:spPr/>
    </dgm:pt>
    <dgm:pt modelId="{C6666295-0D6B-8043-A428-FD95B4B8C7AB}" type="pres">
      <dgm:prSet presAssocID="{C2A576ED-F6B5-5445-92AB-F5ECA4FE608B}" presName="rootText" presStyleLbl="node3" presStyleIdx="9" presStyleCnt="13">
        <dgm:presLayoutVars>
          <dgm:chPref val="3"/>
        </dgm:presLayoutVars>
      </dgm:prSet>
      <dgm:spPr/>
    </dgm:pt>
    <dgm:pt modelId="{E87E6DD7-76BD-D842-8801-58953C1B4FEF}" type="pres">
      <dgm:prSet presAssocID="{C2A576ED-F6B5-5445-92AB-F5ECA4FE608B}" presName="rootConnector" presStyleLbl="node3" presStyleIdx="9" presStyleCnt="13"/>
      <dgm:spPr/>
    </dgm:pt>
    <dgm:pt modelId="{33D65B8B-4C61-0B4B-9DD1-C8A5B150F25B}" type="pres">
      <dgm:prSet presAssocID="{C2A576ED-F6B5-5445-92AB-F5ECA4FE608B}" presName="hierChild4" presStyleCnt="0"/>
      <dgm:spPr/>
    </dgm:pt>
    <dgm:pt modelId="{512F60E9-3524-914B-A0EB-B801D316D988}" type="pres">
      <dgm:prSet presAssocID="{C2A576ED-F6B5-5445-92AB-F5ECA4FE608B}" presName="hierChild5" presStyleCnt="0"/>
      <dgm:spPr/>
    </dgm:pt>
    <dgm:pt modelId="{B1D6236D-2BD5-4D0D-98DD-B5A37167AD6B}" type="pres">
      <dgm:prSet presAssocID="{F8F601F9-B6F8-4FDB-9E6B-F578CEB5FA0B}" presName="Name37" presStyleLbl="parChTrans1D3" presStyleIdx="10" presStyleCnt="13"/>
      <dgm:spPr/>
    </dgm:pt>
    <dgm:pt modelId="{E54598D0-3EDC-4F61-89E3-9606CF66DEB1}" type="pres">
      <dgm:prSet presAssocID="{5B30787D-77BF-45DB-9CE4-11DF52FF4B20}" presName="hierRoot2" presStyleCnt="0">
        <dgm:presLayoutVars>
          <dgm:hierBranch val="init"/>
        </dgm:presLayoutVars>
      </dgm:prSet>
      <dgm:spPr/>
    </dgm:pt>
    <dgm:pt modelId="{519918B7-A403-44D5-BCBC-E83A138B0375}" type="pres">
      <dgm:prSet presAssocID="{5B30787D-77BF-45DB-9CE4-11DF52FF4B20}" presName="rootComposite" presStyleCnt="0"/>
      <dgm:spPr/>
    </dgm:pt>
    <dgm:pt modelId="{8BE8BF64-362F-4785-9067-9E58F0EB871D}" type="pres">
      <dgm:prSet presAssocID="{5B30787D-77BF-45DB-9CE4-11DF52FF4B20}" presName="rootText" presStyleLbl="node3" presStyleIdx="10" presStyleCnt="13">
        <dgm:presLayoutVars>
          <dgm:chPref val="3"/>
        </dgm:presLayoutVars>
      </dgm:prSet>
      <dgm:spPr/>
    </dgm:pt>
    <dgm:pt modelId="{C743C679-F871-445C-9162-542D0B2319F1}" type="pres">
      <dgm:prSet presAssocID="{5B30787D-77BF-45DB-9CE4-11DF52FF4B20}" presName="rootConnector" presStyleLbl="node3" presStyleIdx="10" presStyleCnt="13"/>
      <dgm:spPr/>
    </dgm:pt>
    <dgm:pt modelId="{53DF0898-1720-4972-BFB0-F6651C7597A1}" type="pres">
      <dgm:prSet presAssocID="{5B30787D-77BF-45DB-9CE4-11DF52FF4B20}" presName="hierChild4" presStyleCnt="0"/>
      <dgm:spPr/>
    </dgm:pt>
    <dgm:pt modelId="{80BC016A-9E3C-4AD9-9C5B-8BBBC750F3AE}" type="pres">
      <dgm:prSet presAssocID="{5B30787D-77BF-45DB-9CE4-11DF52FF4B20}" presName="hierChild5" presStyleCnt="0"/>
      <dgm:spPr/>
    </dgm:pt>
    <dgm:pt modelId="{CF8AEF73-279B-4B44-A277-4C2D1220C827}" type="pres">
      <dgm:prSet presAssocID="{2B41CB44-5BC3-42CF-8336-65C6F96836D8}" presName="Name37" presStyleLbl="parChTrans1D3" presStyleIdx="11" presStyleCnt="13"/>
      <dgm:spPr/>
    </dgm:pt>
    <dgm:pt modelId="{5B596AA6-CAD4-4E35-8998-1F15028493A9}" type="pres">
      <dgm:prSet presAssocID="{E2FD8BD5-37A5-4B71-B2BB-814049893D21}" presName="hierRoot2" presStyleCnt="0">
        <dgm:presLayoutVars>
          <dgm:hierBranch val="init"/>
        </dgm:presLayoutVars>
      </dgm:prSet>
      <dgm:spPr/>
    </dgm:pt>
    <dgm:pt modelId="{EEDF2E1F-E003-4886-B370-90B0B3A35639}" type="pres">
      <dgm:prSet presAssocID="{E2FD8BD5-37A5-4B71-B2BB-814049893D21}" presName="rootComposite" presStyleCnt="0"/>
      <dgm:spPr/>
    </dgm:pt>
    <dgm:pt modelId="{96F4A55D-5E31-4615-A60E-F0B6F1AFA64D}" type="pres">
      <dgm:prSet presAssocID="{E2FD8BD5-37A5-4B71-B2BB-814049893D21}" presName="rootText" presStyleLbl="node3" presStyleIdx="11" presStyleCnt="13">
        <dgm:presLayoutVars>
          <dgm:chPref val="3"/>
        </dgm:presLayoutVars>
      </dgm:prSet>
      <dgm:spPr/>
    </dgm:pt>
    <dgm:pt modelId="{F033CC61-68C0-498B-9BB3-D9054AE707D1}" type="pres">
      <dgm:prSet presAssocID="{E2FD8BD5-37A5-4B71-B2BB-814049893D21}" presName="rootConnector" presStyleLbl="node3" presStyleIdx="11" presStyleCnt="13"/>
      <dgm:spPr/>
    </dgm:pt>
    <dgm:pt modelId="{3030D78E-254E-4CA0-8228-0EC1DBD9E25D}" type="pres">
      <dgm:prSet presAssocID="{E2FD8BD5-37A5-4B71-B2BB-814049893D21}" presName="hierChild4" presStyleCnt="0"/>
      <dgm:spPr/>
    </dgm:pt>
    <dgm:pt modelId="{300E30DF-65E7-496E-8CEF-2025163A4B28}" type="pres">
      <dgm:prSet presAssocID="{E2FD8BD5-37A5-4B71-B2BB-814049893D21}" presName="hierChild5" presStyleCnt="0"/>
      <dgm:spPr/>
    </dgm:pt>
    <dgm:pt modelId="{67FD3356-771E-4E41-BEE8-4B70337BDE30}" type="pres">
      <dgm:prSet presAssocID="{29BF5759-FDCA-45A6-A494-8262F8AEDDBA}" presName="Name37" presStyleLbl="parChTrans1D3" presStyleIdx="12" presStyleCnt="13"/>
      <dgm:spPr/>
    </dgm:pt>
    <dgm:pt modelId="{BD5BE00E-2F17-40B1-9594-0F6D46438002}" type="pres">
      <dgm:prSet presAssocID="{123FBFCB-8A77-4733-8BFB-AE1C4E395E19}" presName="hierRoot2" presStyleCnt="0">
        <dgm:presLayoutVars>
          <dgm:hierBranch val="init"/>
        </dgm:presLayoutVars>
      </dgm:prSet>
      <dgm:spPr/>
    </dgm:pt>
    <dgm:pt modelId="{650FA0E7-AC5B-4D82-ACFE-C2DBE56F8CEF}" type="pres">
      <dgm:prSet presAssocID="{123FBFCB-8A77-4733-8BFB-AE1C4E395E19}" presName="rootComposite" presStyleCnt="0"/>
      <dgm:spPr/>
    </dgm:pt>
    <dgm:pt modelId="{3E238110-810D-4412-A97E-C44F484C1435}" type="pres">
      <dgm:prSet presAssocID="{123FBFCB-8A77-4733-8BFB-AE1C4E395E19}" presName="rootText" presStyleLbl="node3" presStyleIdx="12" presStyleCnt="13">
        <dgm:presLayoutVars>
          <dgm:chPref val="3"/>
        </dgm:presLayoutVars>
      </dgm:prSet>
      <dgm:spPr/>
    </dgm:pt>
    <dgm:pt modelId="{A11C1333-C137-4974-9211-E04F99CD475B}" type="pres">
      <dgm:prSet presAssocID="{123FBFCB-8A77-4733-8BFB-AE1C4E395E19}" presName="rootConnector" presStyleLbl="node3" presStyleIdx="12" presStyleCnt="13"/>
      <dgm:spPr/>
    </dgm:pt>
    <dgm:pt modelId="{B46DE570-10E2-4949-9229-AF37DD6CC791}" type="pres">
      <dgm:prSet presAssocID="{123FBFCB-8A77-4733-8BFB-AE1C4E395E19}" presName="hierChild4" presStyleCnt="0"/>
      <dgm:spPr/>
    </dgm:pt>
    <dgm:pt modelId="{68A29CFE-9867-451E-8DB0-A0DBD4F5F5C8}" type="pres">
      <dgm:prSet presAssocID="{123FBFCB-8A77-4733-8BFB-AE1C4E395E19}" presName="hierChild5" presStyleCnt="0"/>
      <dgm:spPr/>
    </dgm:pt>
    <dgm:pt modelId="{F2A97D68-D8DF-4662-A19C-15D06134CE2E}" type="pres">
      <dgm:prSet presAssocID="{CAB01C4B-04C3-4915-8F7E-F6B38ECF36CC}" presName="hierChild5" presStyleCnt="0"/>
      <dgm:spPr/>
    </dgm:pt>
    <dgm:pt modelId="{8614B528-C7C8-4100-9973-58AB64951692}" type="pres">
      <dgm:prSet presAssocID="{D494E0A2-E153-441E-999E-4EFB8C5570C1}" presName="hierChild3" presStyleCnt="0"/>
      <dgm:spPr/>
    </dgm:pt>
  </dgm:ptLst>
  <dgm:cxnLst>
    <dgm:cxn modelId="{4DF66801-6009-DF44-8178-5556DE3E350F}" type="presOf" srcId="{08E680A9-5BA5-489D-B527-B8D7A0CD221D}" destId="{970C5185-5E65-4212-9BAC-A08619A6F0F2}" srcOrd="0" destOrd="0" presId="urn:microsoft.com/office/officeart/2005/8/layout/orgChart1"/>
    <dgm:cxn modelId="{602C7B01-849E-0C48-B25F-0FC09A62833B}" type="presOf" srcId="{B01E5581-6A4D-9545-B07F-E6EB5A21C6DB}" destId="{90045B48-BC36-5542-932B-41039F076886}" srcOrd="0" destOrd="0" presId="urn:microsoft.com/office/officeart/2005/8/layout/orgChart1"/>
    <dgm:cxn modelId="{5E144503-D23B-CF42-8330-551C28BDAF3D}" srcId="{73735D7F-769C-43BE-91F5-AE4844442870}" destId="{7E9E6F4E-F9D4-5640-858C-E27944276914}" srcOrd="1" destOrd="0" parTransId="{55F5E478-E329-F947-9B62-7EEE97DD19B8}" sibTransId="{04A39E06-90EA-B848-A224-46F24C3A8D13}"/>
    <dgm:cxn modelId="{F6996205-B3E5-DF43-AB26-C7E707AA896A}" type="presOf" srcId="{27DFB03B-FFB8-834E-825B-761B6D933883}" destId="{638B2781-11A6-DF40-99AF-0E054F96B6A0}" srcOrd="0" destOrd="0" presId="urn:microsoft.com/office/officeart/2005/8/layout/orgChart1"/>
    <dgm:cxn modelId="{3D4D3506-D8CB-B04D-99AD-9DA69D868E05}" type="presOf" srcId="{CAB01C4B-04C3-4915-8F7E-F6B38ECF36CC}" destId="{572727DA-3E17-4B74-BBE6-41B8A6941ECC}" srcOrd="1" destOrd="0" presId="urn:microsoft.com/office/officeart/2005/8/layout/orgChart1"/>
    <dgm:cxn modelId="{5C1FBF0B-E764-B047-9DC9-97AE8E75F238}" type="presOf" srcId="{FEF0FDC7-A5DA-5C4F-8793-FA84F4ECF728}" destId="{10FE7769-ACF1-E94C-9B49-A4F3BDA24670}" srcOrd="1" destOrd="0" presId="urn:microsoft.com/office/officeart/2005/8/layout/orgChart1"/>
    <dgm:cxn modelId="{E43CC30C-49BF-4CA5-B492-8CA6D8CB076F}" srcId="{99734E0D-46F9-42FA-9973-08C1B48A7111}" destId="{B4801344-176D-4B69-B740-A2288FB30A46}" srcOrd="3" destOrd="0" parTransId="{F990F250-A104-4146-8F71-5377769E1A64}" sibTransId="{2B904AD5-2740-45E5-962C-FCFBE8C7584D}"/>
    <dgm:cxn modelId="{031EFD0E-65CB-7A4A-835C-70E937A0A646}" srcId="{DC2E7057-094D-4BBB-8A1E-9F69730E8994}" destId="{FEF0FDC7-A5DA-5C4F-8793-FA84F4ECF728}" srcOrd="0" destOrd="0" parTransId="{85700FF0-EABA-4A4C-B93C-55CCE7FC4C43}" sibTransId="{FE8F4BA5-FCCC-D443-9033-FF97DD1D629B}"/>
    <dgm:cxn modelId="{A176840F-2A36-C641-AABC-1F8F649BE6DC}" type="presOf" srcId="{123FBFCB-8A77-4733-8BFB-AE1C4E395E19}" destId="{3E238110-810D-4412-A97E-C44F484C1435}" srcOrd="0" destOrd="0" presId="urn:microsoft.com/office/officeart/2005/8/layout/orgChart1"/>
    <dgm:cxn modelId="{C79CB112-34C5-4D53-8CB3-61785AF73965}" srcId="{6977DADB-46C2-446B-AC2E-A350A8001483}" destId="{EC722FE9-312E-4449-AA7E-1803D725C38C}" srcOrd="0" destOrd="0" parTransId="{5C69EBEB-34DB-441F-BF79-2C2D366EF734}" sibTransId="{15BD3650-9693-4552-AE00-F148038D6465}"/>
    <dgm:cxn modelId="{74E6A01D-4708-674B-991B-6D03D87AE8C5}" srcId="{170FC330-D7FD-48B8-BFB4-2C537E229CD9}" destId="{47ACA0A7-BDAF-5F4E-BC56-FF5F8AF64E52}" srcOrd="0" destOrd="0" parTransId="{0CF479BD-51F8-6B47-A2E6-8AE6D8D1188C}" sibTransId="{957822EC-A1C0-1949-B936-E4E7602B5DDC}"/>
    <dgm:cxn modelId="{F7ECB620-8B3B-D342-8C8F-4EF62FDC9F0F}" type="presOf" srcId="{5B30787D-77BF-45DB-9CE4-11DF52FF4B20}" destId="{8BE8BF64-362F-4785-9067-9E58F0EB871D}" srcOrd="0" destOrd="0" presId="urn:microsoft.com/office/officeart/2005/8/layout/orgChart1"/>
    <dgm:cxn modelId="{A587D120-D4F4-8848-AAE6-8A115200E565}" type="presOf" srcId="{46DC1A42-8435-43A2-9211-FCDB58BAC166}" destId="{DC7ECE54-B678-438C-87CB-4BC7436FF0F2}" srcOrd="0" destOrd="0" presId="urn:microsoft.com/office/officeart/2005/8/layout/orgChart1"/>
    <dgm:cxn modelId="{02F97325-7102-3044-B94D-ED3ADC3F360D}" type="presOf" srcId="{A24A6042-4950-8743-BAC5-F436847E7827}" destId="{8E8E82BE-94F8-0040-B505-79DD2E3B6C03}" srcOrd="0" destOrd="0" presId="urn:microsoft.com/office/officeart/2005/8/layout/orgChart1"/>
    <dgm:cxn modelId="{6E23B325-E3F2-9F4A-A340-9C05FE8087F5}" type="presOf" srcId="{045EED2F-3B1E-44D3-AD65-D7F3BBDBC983}" destId="{7AD761E5-F986-4E7B-94A2-985399E485F8}" srcOrd="1" destOrd="0" presId="urn:microsoft.com/office/officeart/2005/8/layout/orgChart1"/>
    <dgm:cxn modelId="{8F430F27-FA67-374B-997B-CF7DB0356AEE}" type="presOf" srcId="{1B5FBAE6-E636-446C-A6A5-F94E1A58C135}" destId="{4507C4A6-CAB1-4966-93BC-E212ACD37086}" srcOrd="0" destOrd="0" presId="urn:microsoft.com/office/officeart/2005/8/layout/orgChart1"/>
    <dgm:cxn modelId="{6F713D29-0792-B343-88D9-72D26736B500}" type="presOf" srcId="{CAB01C4B-04C3-4915-8F7E-F6B38ECF36CC}" destId="{CAAB8FB6-FB5C-4ADD-A310-149A71670910}" srcOrd="0" destOrd="0" presId="urn:microsoft.com/office/officeart/2005/8/layout/orgChart1"/>
    <dgm:cxn modelId="{09386B2C-B370-45FE-B646-CEFCF6C64F44}" type="presOf" srcId="{31F3A792-0E36-400A-90C3-0728C307C664}" destId="{5B01148E-E559-494B-B356-952FFC8A8421}" srcOrd="0" destOrd="0" presId="urn:microsoft.com/office/officeart/2005/8/layout/orgChart1"/>
    <dgm:cxn modelId="{92ACA72D-9EA3-6048-9F8A-2D35262E9BDB}" type="presOf" srcId="{7584650B-060C-4B3D-A79C-487E5A967BB7}" destId="{E7C999B5-0CD1-4077-A607-923B7C62429C}" srcOrd="0" destOrd="0" presId="urn:microsoft.com/office/officeart/2005/8/layout/orgChart1"/>
    <dgm:cxn modelId="{4776792E-564D-1F4A-869A-68B189C84B5A}" type="presOf" srcId="{677CF9BC-A5BF-4940-8B82-54521F724561}" destId="{2EC05FE4-A313-461C-A6FF-177A82C2204B}" srcOrd="1" destOrd="0" presId="urn:microsoft.com/office/officeart/2005/8/layout/orgChart1"/>
    <dgm:cxn modelId="{941AD42F-DE13-40F0-8632-43BF1367BEC0}" srcId="{99734E0D-46F9-42FA-9973-08C1B48A7111}" destId="{DC2E7057-094D-4BBB-8A1E-9F69730E8994}" srcOrd="1" destOrd="0" parTransId="{C736CA5C-B4A5-43E7-BE5E-D89666EA3B5A}" sibTransId="{207FFC65-0115-4F73-A5C5-1910A98B1ECB}"/>
    <dgm:cxn modelId="{1D9C3C30-E667-A043-A2F4-B2CE15E830D6}" type="presOf" srcId="{9142E6CA-FDFD-F249-BCDC-C6D42DB093C6}" destId="{FD74D3D4-A168-1C44-9D48-A42A9EBA7C34}" srcOrd="0" destOrd="0" presId="urn:microsoft.com/office/officeart/2005/8/layout/orgChart1"/>
    <dgm:cxn modelId="{2E8E6F3B-E60C-7F49-8E31-53C0CCD679FE}" type="presOf" srcId="{C2A576ED-F6B5-5445-92AB-F5ECA4FE608B}" destId="{E87E6DD7-76BD-D842-8801-58953C1B4FEF}" srcOrd="1" destOrd="0" presId="urn:microsoft.com/office/officeart/2005/8/layout/orgChart1"/>
    <dgm:cxn modelId="{D46B933D-99F5-48B9-8DE7-34DAB08759BD}" srcId="{D494E0A2-E153-441E-999E-4EFB8C5570C1}" destId="{6977DADB-46C2-446B-AC2E-A350A8001483}" srcOrd="0" destOrd="0" parTransId="{2EF2A719-01C9-4203-9EA1-7EA0D563588D}" sibTransId="{42EF8683-A492-4FB9-BAEF-1B58BAF89456}"/>
    <dgm:cxn modelId="{1786143E-8EA0-474E-A55D-41B1B7A44A7F}" type="presOf" srcId="{47ACA0A7-BDAF-5F4E-BC56-FF5F8AF64E52}" destId="{43678538-F806-2C41-AB8A-8BFCF8B5885F}" srcOrd="1" destOrd="0" presId="urn:microsoft.com/office/officeart/2005/8/layout/orgChart1"/>
    <dgm:cxn modelId="{D11F953E-A7B0-D342-B7BF-D5E50ADE9E3D}" type="presOf" srcId="{5D665A5B-DB6B-F440-B226-DA9640F752D9}" destId="{725E3FDB-9AE0-8247-846A-BF3A5DA65811}" srcOrd="0" destOrd="0" presId="urn:microsoft.com/office/officeart/2005/8/layout/orgChart1"/>
    <dgm:cxn modelId="{93A8F95C-DA61-9945-A3F9-5E60B32F128C}" type="presOf" srcId="{2A39188A-E5A7-421B-B0F8-4E325822C9A0}" destId="{F5332038-0C5D-4A3D-9984-593C6D5AEE99}" srcOrd="1" destOrd="0" presId="urn:microsoft.com/office/officeart/2005/8/layout/orgChart1"/>
    <dgm:cxn modelId="{CAC56941-1C8B-2C45-A382-1301301B53D6}" type="presOf" srcId="{4A8C1909-898C-274F-AA81-77834050E809}" destId="{9788C743-2C4B-5441-B7E4-F0D55E8E7AEB}" srcOrd="0" destOrd="0" presId="urn:microsoft.com/office/officeart/2005/8/layout/orgChart1"/>
    <dgm:cxn modelId="{327EB062-02D6-2744-874D-F5796618C00A}" srcId="{73735D7F-769C-43BE-91F5-AE4844442870}" destId="{4A8C1909-898C-274F-AA81-77834050E809}" srcOrd="0" destOrd="0" parTransId="{CE8B0948-2AE5-3E49-A1DE-CEDE993D0E63}" sibTransId="{B36F3C6F-C35C-CF4D-9B31-EE5F145B1CEC}"/>
    <dgm:cxn modelId="{48B83965-9D85-1740-8061-87FD7C5C02BF}" srcId="{7E9E6F4E-F9D4-5640-858C-E27944276914}" destId="{9142E6CA-FDFD-F249-BCDC-C6D42DB093C6}" srcOrd="0" destOrd="0" parTransId="{5D665A5B-DB6B-F440-B226-DA9640F752D9}" sibTransId="{1DF07BC2-4222-B74E-9F46-0114BCFCA3A3}"/>
    <dgm:cxn modelId="{C282EE65-0DE5-0A47-B836-4D6751E6E50F}" type="presOf" srcId="{E2FD8BD5-37A5-4B71-B2BB-814049893D21}" destId="{96F4A55D-5E31-4615-A60E-F0B6F1AFA64D}" srcOrd="0" destOrd="0" presId="urn:microsoft.com/office/officeart/2005/8/layout/orgChart1"/>
    <dgm:cxn modelId="{F95F4969-8E41-F942-9F6A-61EE9749BE7B}" type="presOf" srcId="{53371678-3F28-D04A-AFBA-A08C46E34F7B}" destId="{1B8F7D67-5157-B34E-B7DC-29BDE5E545EE}" srcOrd="0" destOrd="0" presId="urn:microsoft.com/office/officeart/2005/8/layout/orgChart1"/>
    <dgm:cxn modelId="{14D88849-44AE-884F-BB21-D53AF954D44F}" type="presOf" srcId="{55F5E478-E329-F947-9B62-7EEE97DD19B8}" destId="{E7438A2E-C32F-274E-8C31-8614B8AB771A}" srcOrd="0" destOrd="0" presId="urn:microsoft.com/office/officeart/2005/8/layout/orgChart1"/>
    <dgm:cxn modelId="{4F204C4B-553E-F041-B9B9-4A002B4E5AA6}" type="presOf" srcId="{1B5FBAE6-E636-446C-A6A5-F94E1A58C135}" destId="{977A4FFE-78FA-4D08-8723-13260E938A96}" srcOrd="1" destOrd="0" presId="urn:microsoft.com/office/officeart/2005/8/layout/orgChart1"/>
    <dgm:cxn modelId="{8FA0B46B-11D5-4385-96F6-045ABFF085E0}" srcId="{CAB01C4B-04C3-4915-8F7E-F6B38ECF36CC}" destId="{123FBFCB-8A77-4733-8BFB-AE1C4E395E19}" srcOrd="4" destOrd="0" parTransId="{29BF5759-FDCA-45A6-A494-8262F8AEDDBA}" sibTransId="{EE736311-4EDE-42B2-92F4-767685AFDC1E}"/>
    <dgm:cxn modelId="{48CEBD4B-CD41-CE43-97DC-174D58624564}" type="presOf" srcId="{34123DF1-9623-4E76-AE3F-9A8B40F511B2}" destId="{FE694FDF-F9F3-49E9-8756-398E3A38FDCA}" srcOrd="0" destOrd="0" presId="urn:microsoft.com/office/officeart/2005/8/layout/orgChart1"/>
    <dgm:cxn modelId="{70B8854D-1B6E-B340-BDAC-B98A962D4D7F}" type="presOf" srcId="{DC2E7057-094D-4BBB-8A1E-9F69730E8994}" destId="{B841F60B-9B4E-4689-A91C-9C292B401317}" srcOrd="1" destOrd="0" presId="urn:microsoft.com/office/officeart/2005/8/layout/orgChart1"/>
    <dgm:cxn modelId="{6B94304F-7F9E-404F-B3B4-B2B0B3995EF4}" srcId="{D494E0A2-E153-441E-999E-4EFB8C5570C1}" destId="{677CF9BC-A5BF-4940-8B82-54521F724561}" srcOrd="1" destOrd="0" parTransId="{3E4BD799-60FB-4872-8335-A5486287FF61}" sibTransId="{24850E96-CE87-4BDE-9C14-8F30CC35E50D}"/>
    <dgm:cxn modelId="{D911B670-59A3-174A-B227-515935D62C3F}" type="presOf" srcId="{4A8C1909-898C-274F-AA81-77834050E809}" destId="{88C843BF-67D0-A640-9B55-C3699B5D3901}" srcOrd="1" destOrd="0" presId="urn:microsoft.com/office/officeart/2005/8/layout/orgChart1"/>
    <dgm:cxn modelId="{BB8DF551-060A-7B40-8411-E075503C7253}" type="presOf" srcId="{DDC8E12A-7F77-40BD-B17F-D1B51F34E80E}" destId="{02324C5C-F056-4D63-992C-DB75780187AE}" srcOrd="0" destOrd="0" presId="urn:microsoft.com/office/officeart/2005/8/layout/orgChart1"/>
    <dgm:cxn modelId="{6B054852-E64D-4CA1-9659-F71395D4687D}" srcId="{D494E0A2-E153-441E-999E-4EFB8C5570C1}" destId="{CAB01C4B-04C3-4915-8F7E-F6B38ECF36CC}" srcOrd="3" destOrd="0" parTransId="{D72BB0AC-BDE5-437D-B1D0-8A4484014368}" sibTransId="{3BACEBB5-6AD9-4004-943A-00B1606884CB}"/>
    <dgm:cxn modelId="{872FB172-881A-488E-9BFC-DE770DF53B44}" srcId="{CAB01C4B-04C3-4915-8F7E-F6B38ECF36CC}" destId="{2A39188A-E5A7-421B-B0F8-4E325822C9A0}" srcOrd="0" destOrd="0" parTransId="{7584650B-060C-4B3D-A79C-487E5A967BB7}" sibTransId="{55981865-44EF-4E5A-B4BF-B373A564E749}"/>
    <dgm:cxn modelId="{A928DC72-7DDC-F241-A608-F304465C6810}" type="presOf" srcId="{6977DADB-46C2-446B-AC2E-A350A8001483}" destId="{2999AA3A-4FD3-4962-821D-F41A37A15B45}" srcOrd="0" destOrd="0" presId="urn:microsoft.com/office/officeart/2005/8/layout/orgChart1"/>
    <dgm:cxn modelId="{9E0FC854-4D0A-1A43-86E3-55D667FF3349}" type="presOf" srcId="{B4801344-176D-4B69-B740-A2288FB30A46}" destId="{6C0D10B2-A7E0-4045-81CC-5FA9C087330E}" srcOrd="1" destOrd="0" presId="urn:microsoft.com/office/officeart/2005/8/layout/orgChart1"/>
    <dgm:cxn modelId="{26C6EE56-CDC3-4F48-88E4-84B5004BF24E}" srcId="{6977DADB-46C2-446B-AC2E-A350A8001483}" destId="{1B5FBAE6-E636-446C-A6A5-F94E1A58C135}" srcOrd="2" destOrd="0" parTransId="{DDC8E12A-7F77-40BD-B17F-D1B51F34E80E}" sibTransId="{D1B06836-DFE4-4E61-BB2F-848FAF6707F6}"/>
    <dgm:cxn modelId="{5582DA78-A3E6-1748-AFB3-211E265E9536}" type="presOf" srcId="{170FC330-D7FD-48B8-BFB4-2C537E229CD9}" destId="{A6FBFEDB-0C5A-46D1-9E1D-6D793AF9B1A9}" srcOrd="1" destOrd="0" presId="urn:microsoft.com/office/officeart/2005/8/layout/orgChart1"/>
    <dgm:cxn modelId="{90E87359-2E00-BE40-A740-521773209620}" srcId="{7E9E6F4E-F9D4-5640-858C-E27944276914}" destId="{53371678-3F28-D04A-AFBA-A08C46E34F7B}" srcOrd="1" destOrd="0" parTransId="{A20B6AAB-A4EE-9B46-B2DB-732C732CCF22}" sibTransId="{FDD06A9E-72F8-3A4A-9A12-95A406E77AFB}"/>
    <dgm:cxn modelId="{36B2F059-705A-3442-8A1F-9BB8CE54338A}" type="presOf" srcId="{170FC330-D7FD-48B8-BFB4-2C537E229CD9}" destId="{C2B9E121-0E83-4973-9FF2-59A9E573C3CF}" srcOrd="0" destOrd="0" presId="urn:microsoft.com/office/officeart/2005/8/layout/orgChart1"/>
    <dgm:cxn modelId="{08FF807C-0003-BD4F-BE6F-1D110563BBAA}" type="presOf" srcId="{0CF479BD-51F8-6B47-A2E6-8AE6D8D1188C}" destId="{07D2B8BB-C0A6-B747-8A45-4EA9EEC8D26F}" srcOrd="0" destOrd="0" presId="urn:microsoft.com/office/officeart/2005/8/layout/orgChart1"/>
    <dgm:cxn modelId="{7539CA7E-87FC-6E45-8545-53A4D5793B74}" type="presOf" srcId="{47ACA0A7-BDAF-5F4E-BC56-FF5F8AF64E52}" destId="{B12AA02A-A41F-FC4F-9FAC-061C8D01ECE3}" srcOrd="0" destOrd="0" presId="urn:microsoft.com/office/officeart/2005/8/layout/orgChart1"/>
    <dgm:cxn modelId="{33512482-AC30-8746-B7E2-C3E1B84038B9}" type="presOf" srcId="{5C69EBEB-34DB-441F-BF79-2C2D366EF734}" destId="{A25D11FE-2A5D-4DBB-9CCD-AEA3266227C7}" srcOrd="0" destOrd="0" presId="urn:microsoft.com/office/officeart/2005/8/layout/orgChart1"/>
    <dgm:cxn modelId="{42B0E383-C522-3B49-A4BB-25FF1A2D2518}" type="presOf" srcId="{27DFB03B-FFB8-834E-825B-761B6D933883}" destId="{FB939894-8301-054D-B9FD-5E73FB61A18F}" srcOrd="1" destOrd="0" presId="urn:microsoft.com/office/officeart/2005/8/layout/orgChart1"/>
    <dgm:cxn modelId="{5DB9AE84-B780-3A4A-81CA-6317259F9B22}" type="presOf" srcId="{A20B6AAB-A4EE-9B46-B2DB-732C732CCF22}" destId="{66FB994C-D03F-0143-AF4C-F8F959E1AF31}" srcOrd="0" destOrd="0" presId="urn:microsoft.com/office/officeart/2005/8/layout/orgChart1"/>
    <dgm:cxn modelId="{A10F9B85-CBD7-C644-BB23-FB28B36AB5F9}" type="presOf" srcId="{B01E5581-6A4D-9545-B07F-E6EB5A21C6DB}" destId="{16581E87-B4A1-4B44-B546-5D74F89E84CA}" srcOrd="1" destOrd="0" presId="urn:microsoft.com/office/officeart/2005/8/layout/orgChart1"/>
    <dgm:cxn modelId="{61CACC86-7A7B-D74F-80E8-88EE8D05AB41}" type="presOf" srcId="{7060DAE5-2274-4BEB-B590-B559757F579A}" destId="{4CD45178-E7FB-458D-A351-13A186B50B41}" srcOrd="0" destOrd="0" presId="urn:microsoft.com/office/officeart/2005/8/layout/orgChart1"/>
    <dgm:cxn modelId="{93F12A89-F6D2-46B1-9ED8-8CC3B29473BB}" srcId="{31F3A792-0E36-400A-90C3-0728C307C664}" destId="{D494E0A2-E153-441E-999E-4EFB8C5570C1}" srcOrd="0" destOrd="0" parTransId="{FA8715F1-9896-4909-9053-C72B022CEBD1}" sibTransId="{A25F7174-E35D-4679-8437-E0BBB4B30329}"/>
    <dgm:cxn modelId="{3650FE8C-0CEF-014D-9973-F2577C81F9B9}" type="presOf" srcId="{677CF9BC-A5BF-4940-8B82-54521F724561}" destId="{4E9A52A0-89E9-405D-94CD-2BFFFABCA518}" srcOrd="0" destOrd="0" presId="urn:microsoft.com/office/officeart/2005/8/layout/orgChart1"/>
    <dgm:cxn modelId="{A75C908D-BEC9-AA40-A662-45D8841291B3}" type="presOf" srcId="{85700FF0-EABA-4A4C-B93C-55CCE7FC4C43}" destId="{064FF0AD-524F-A44A-8DF6-8AA43FCAD433}" srcOrd="0" destOrd="0" presId="urn:microsoft.com/office/officeart/2005/8/layout/orgChart1"/>
    <dgm:cxn modelId="{3A6FE48F-A97C-D042-82F8-B362F5EE7DED}" type="presOf" srcId="{4A8E4F03-34BE-E747-BB52-75781B0173A6}" destId="{8C0B66A5-4BB3-8E4A-801F-5E35765BF083}" srcOrd="0" destOrd="0" presId="urn:microsoft.com/office/officeart/2005/8/layout/orgChart1"/>
    <dgm:cxn modelId="{5DC42C92-F258-3148-9C35-0773627204C8}" type="presOf" srcId="{F8F601F9-B6F8-4FDB-9E6B-F578CEB5FA0B}" destId="{B1D6236D-2BD5-4D0D-98DD-B5A37167AD6B}" srcOrd="0" destOrd="0" presId="urn:microsoft.com/office/officeart/2005/8/layout/orgChart1"/>
    <dgm:cxn modelId="{A056BF92-3AD4-F34D-B25E-0898E4F842B2}" type="presOf" srcId="{F990F250-A104-4146-8F71-5377769E1A64}" destId="{D0E81EB2-7C77-4219-B319-FA9DBC3D0904}" srcOrd="0" destOrd="0" presId="urn:microsoft.com/office/officeart/2005/8/layout/orgChart1"/>
    <dgm:cxn modelId="{F8240393-CFAF-D347-88A3-AABA93BD6C85}" type="presOf" srcId="{53371678-3F28-D04A-AFBA-A08C46E34F7B}" destId="{100469AE-D091-EE4C-ACE3-57EEDF44C38A}" srcOrd="1" destOrd="0" presId="urn:microsoft.com/office/officeart/2005/8/layout/orgChart1"/>
    <dgm:cxn modelId="{C7F2E394-34C9-EE4C-926A-3BBB137C1ED6}" type="presOf" srcId="{2EF2A719-01C9-4203-9EA1-7EA0D563588D}" destId="{CE64A322-58A6-4545-BAD7-E2FA8657D774}" srcOrd="0" destOrd="0" presId="urn:microsoft.com/office/officeart/2005/8/layout/orgChart1"/>
    <dgm:cxn modelId="{1C0FE995-F4AB-5849-BA96-E41888E135DD}" type="presOf" srcId="{2A39188A-E5A7-421B-B0F8-4E325822C9A0}" destId="{E41A308A-55E5-4DDF-A2F3-9F7E1799FBD3}" srcOrd="0" destOrd="0" presId="urn:microsoft.com/office/officeart/2005/8/layout/orgChart1"/>
    <dgm:cxn modelId="{3850B696-CBEB-CE4B-8F6D-9321D251CE96}" type="presOf" srcId="{C2A576ED-F6B5-5445-92AB-F5ECA4FE608B}" destId="{C6666295-0D6B-8043-A428-FD95B4B8C7AB}" srcOrd="0" destOrd="0" presId="urn:microsoft.com/office/officeart/2005/8/layout/orgChart1"/>
    <dgm:cxn modelId="{3323BB9D-5917-DA46-95C9-EF028B865EC9}" type="presOf" srcId="{73735D7F-769C-43BE-91F5-AE4844442870}" destId="{7BBB49ED-2D4A-4B25-9F23-0C8152D54513}" srcOrd="1" destOrd="0" presId="urn:microsoft.com/office/officeart/2005/8/layout/orgChart1"/>
    <dgm:cxn modelId="{D5D87B9E-19D6-0F41-87FC-D6BAE752BC7E}" type="presOf" srcId="{D72BB0AC-BDE5-437D-B1D0-8A4484014368}" destId="{D967846C-87CE-4F7B-9DD1-8F8DCDBAA706}" srcOrd="0" destOrd="0" presId="urn:microsoft.com/office/officeart/2005/8/layout/orgChart1"/>
    <dgm:cxn modelId="{97C42BA1-E40F-BF42-BE21-781B84783E91}" type="presOf" srcId="{A2117A68-1788-4407-8258-63B962105C81}" destId="{F7E99F99-8311-44FC-B677-FE3C913147A6}" srcOrd="0" destOrd="0" presId="urn:microsoft.com/office/officeart/2005/8/layout/orgChart1"/>
    <dgm:cxn modelId="{C1CDB1A9-D96D-3C43-ACDC-657E3FD4C0B3}" srcId="{DC2E7057-094D-4BBB-8A1E-9F69730E8994}" destId="{B01E5581-6A4D-9545-B07F-E6EB5A21C6DB}" srcOrd="1" destOrd="0" parTransId="{E328569C-B404-8B4F-B480-5D4058CE58FD}" sibTransId="{824CBC96-58BE-AF42-8A6D-2B395053E514}"/>
    <dgm:cxn modelId="{E1CA9CAB-8069-C74E-BBFD-C083D9B70487}" type="presOf" srcId="{2B41CB44-5BC3-42CF-8336-65C6F96836D8}" destId="{CF8AEF73-279B-4B44-A277-4C2D1220C827}" srcOrd="0" destOrd="0" presId="urn:microsoft.com/office/officeart/2005/8/layout/orgChart1"/>
    <dgm:cxn modelId="{409A65AC-82DD-7145-A92B-24A454EFA5BC}" type="presOf" srcId="{99734E0D-46F9-42FA-9973-08C1B48A7111}" destId="{9ED496E9-6EE2-45D6-A1CD-F31CC9107B22}" srcOrd="0" destOrd="0" presId="urn:microsoft.com/office/officeart/2005/8/layout/orgChart1"/>
    <dgm:cxn modelId="{FF6A23AF-6FE8-B547-AD09-BCF0C9F02EBA}" type="presOf" srcId="{46DC1A42-8435-43A2-9211-FCDB58BAC166}" destId="{C0B59047-A710-4757-A750-5611C69650D4}" srcOrd="1" destOrd="0" presId="urn:microsoft.com/office/officeart/2005/8/layout/orgChart1"/>
    <dgm:cxn modelId="{52F72FB3-38B7-2441-8D5D-A22D0480EEB4}" type="presOf" srcId="{6977DADB-46C2-446B-AC2E-A350A8001483}" destId="{904F06E3-26FD-4C28-94B5-6F2642C6FFFD}" srcOrd="1" destOrd="0" presId="urn:microsoft.com/office/officeart/2005/8/layout/orgChart1"/>
    <dgm:cxn modelId="{8B9040B9-8D52-AF46-B562-2BAB643D7781}" type="presOf" srcId="{29BF5759-FDCA-45A6-A494-8262F8AEDDBA}" destId="{67FD3356-771E-4E41-BEE8-4B70337BDE30}" srcOrd="0" destOrd="0" presId="urn:microsoft.com/office/officeart/2005/8/layout/orgChart1"/>
    <dgm:cxn modelId="{8CD779BB-208C-6949-8717-7A790E0A86B7}" type="presOf" srcId="{D494E0A2-E153-441E-999E-4EFB8C5570C1}" destId="{BA25D45D-1322-487E-926A-1E5510E57F7B}" srcOrd="0" destOrd="0" presId="urn:microsoft.com/office/officeart/2005/8/layout/orgChart1"/>
    <dgm:cxn modelId="{D1F587BC-413C-2442-809B-5C88E11A5856}" type="presOf" srcId="{77870053-B292-C442-8FB1-F0F1AEB2BC9A}" destId="{6807B642-2F6A-8F4A-9732-6566207A3F74}" srcOrd="0" destOrd="0" presId="urn:microsoft.com/office/officeart/2005/8/layout/orgChart1"/>
    <dgm:cxn modelId="{94A34ABE-4CB6-DD4F-8689-80C9567B4FD4}" srcId="{CAB01C4B-04C3-4915-8F7E-F6B38ECF36CC}" destId="{C2A576ED-F6B5-5445-92AB-F5ECA4FE608B}" srcOrd="1" destOrd="0" parTransId="{A24A6042-4950-8743-BAC5-F436847E7827}" sibTransId="{A387BC68-6338-2248-8C4B-A282B84E342B}"/>
    <dgm:cxn modelId="{F9774ABF-0E75-154F-ACEE-D47CBE38EF81}" type="presOf" srcId="{3E4BD799-60FB-4872-8335-A5486287FF61}" destId="{755B31C1-69DC-4DFF-B226-4B4FE7551321}" srcOrd="0" destOrd="0" presId="urn:microsoft.com/office/officeart/2005/8/layout/orgChart1"/>
    <dgm:cxn modelId="{285F78BF-5388-5542-8721-2D80596AB7CC}" type="presOf" srcId="{C736CA5C-B4A5-43E7-BE5E-D89666EA3B5A}" destId="{1846026B-E959-4595-8A0E-2B90C3BFF2E6}" srcOrd="0" destOrd="0" presId="urn:microsoft.com/office/officeart/2005/8/layout/orgChart1"/>
    <dgm:cxn modelId="{F59317C2-EFFE-49AE-B0B6-E812D1B9F1D9}" srcId="{99734E0D-46F9-42FA-9973-08C1B48A7111}" destId="{170FC330-D7FD-48B8-BFB4-2C537E229CD9}" srcOrd="2" destOrd="0" parTransId="{7060DAE5-2274-4BEB-B590-B559757F579A}" sibTransId="{872A0E37-9DDB-458F-822F-5F5C463CD273}"/>
    <dgm:cxn modelId="{29C8F1C3-5726-874E-A008-0420288EF4C3}" type="presOf" srcId="{CE8B0948-2AE5-3E49-A1DE-CEDE993D0E63}" destId="{5D418DFC-2D5E-7B41-96CA-2928E6D289A9}" srcOrd="0" destOrd="0" presId="urn:microsoft.com/office/officeart/2005/8/layout/orgChart1"/>
    <dgm:cxn modelId="{5838A6C4-9D7C-5B46-9BB3-E6880FD5351E}" type="presOf" srcId="{D494E0A2-E153-441E-999E-4EFB8C5570C1}" destId="{3E5384A0-DF84-4077-B55A-478D22B3AF1B}" srcOrd="1" destOrd="0" presId="urn:microsoft.com/office/officeart/2005/8/layout/orgChart1"/>
    <dgm:cxn modelId="{5C8986C5-187F-D945-B670-AAFD9CD19075}" type="presOf" srcId="{7348B3FA-1703-44F2-A159-A1D3B5864CD4}" destId="{B8B127F6-FFBC-4B65-852C-60762F0F66C4}" srcOrd="0" destOrd="0" presId="urn:microsoft.com/office/officeart/2005/8/layout/orgChart1"/>
    <dgm:cxn modelId="{D5A56EC9-83AC-5B4C-853B-228DB8689553}" type="presOf" srcId="{E328569C-B404-8B4F-B480-5D4058CE58FD}" destId="{5099760F-FDA3-5341-9F2E-80C86C01DCA0}" srcOrd="0" destOrd="0" presId="urn:microsoft.com/office/officeart/2005/8/layout/orgChart1"/>
    <dgm:cxn modelId="{29BB13CF-97FC-0F42-819A-0C1031F3A301}" type="presOf" srcId="{DC2E7057-094D-4BBB-8A1E-9F69730E8994}" destId="{03B549CA-BBA3-4BD6-9BFC-975F4AD4A89E}" srcOrd="0" destOrd="0" presId="urn:microsoft.com/office/officeart/2005/8/layout/orgChart1"/>
    <dgm:cxn modelId="{435EA5D3-8C3E-4DC5-B78B-C2F916B0FAEC}" srcId="{CAB01C4B-04C3-4915-8F7E-F6B38ECF36CC}" destId="{5B30787D-77BF-45DB-9CE4-11DF52FF4B20}" srcOrd="2" destOrd="0" parTransId="{F8F601F9-B6F8-4FDB-9E6B-F578CEB5FA0B}" sibTransId="{3798C934-BA08-4C1B-87E7-E6E027B3E1E2}"/>
    <dgm:cxn modelId="{F9E6F4D3-FA00-BB45-A588-9B54034FF6DF}" type="presOf" srcId="{EC722FE9-312E-4449-AA7E-1803D725C38C}" destId="{B8E787F3-7F9F-4E47-BEB3-BF0601DA10B0}" srcOrd="0" destOrd="0" presId="urn:microsoft.com/office/officeart/2005/8/layout/orgChart1"/>
    <dgm:cxn modelId="{1B7F7DD4-2879-F14C-8D94-4E9C4BA1B4DD}" type="presOf" srcId="{77870053-B292-C442-8FB1-F0F1AEB2BC9A}" destId="{961F148E-AA3A-EF4B-AB1D-59BB2EBEE27D}" srcOrd="1" destOrd="0" presId="urn:microsoft.com/office/officeart/2005/8/layout/orgChart1"/>
    <dgm:cxn modelId="{3B4D1DD8-86B9-5D48-A491-42487413CE6A}" type="presOf" srcId="{045EED2F-3B1E-44D3-AD65-D7F3BBDBC983}" destId="{1D476E2C-0DB6-4244-A210-EE20840F0B72}" srcOrd="0" destOrd="0" presId="urn:microsoft.com/office/officeart/2005/8/layout/orgChart1"/>
    <dgm:cxn modelId="{9273CCDA-B77E-704B-BA8C-606A33507954}" type="presOf" srcId="{7E9E6F4E-F9D4-5640-858C-E27944276914}" destId="{B658B9EB-0B95-C149-9993-699895F4226A}" srcOrd="0" destOrd="0" presId="urn:microsoft.com/office/officeart/2005/8/layout/orgChart1"/>
    <dgm:cxn modelId="{6D2FD6DA-D3A9-4DC8-853B-CCB7222B161C}" srcId="{99734E0D-46F9-42FA-9973-08C1B48A7111}" destId="{73735D7F-769C-43BE-91F5-AE4844442870}" srcOrd="0" destOrd="0" parTransId="{7348B3FA-1703-44F2-A159-A1D3B5864CD4}" sibTransId="{CABFA093-4D40-4C97-9C7C-8F59BD46E4C0}"/>
    <dgm:cxn modelId="{C07FA1DB-EA46-FC48-B55B-09F93331C72A}" type="presOf" srcId="{73735D7F-769C-43BE-91F5-AE4844442870}" destId="{B6E3161B-B823-4E44-96C8-17D4CDB3B414}" srcOrd="0" destOrd="0" presId="urn:microsoft.com/office/officeart/2005/8/layout/orgChart1"/>
    <dgm:cxn modelId="{E1A6C7DC-5FC1-A548-B198-634EF26C5AF1}" type="presOf" srcId="{123FBFCB-8A77-4733-8BFB-AE1C4E395E19}" destId="{A11C1333-C137-4974-9211-E04F99CD475B}" srcOrd="1" destOrd="0" presId="urn:microsoft.com/office/officeart/2005/8/layout/orgChart1"/>
    <dgm:cxn modelId="{2AE970E3-E825-0D4D-9702-934F7BA0897E}" type="presOf" srcId="{99734E0D-46F9-42FA-9973-08C1B48A7111}" destId="{E05E0510-3ADC-4E90-8BC3-0FBA2FC5D548}" srcOrd="1" destOrd="0" presId="urn:microsoft.com/office/officeart/2005/8/layout/orgChart1"/>
    <dgm:cxn modelId="{670E61E4-2C6A-491E-AD6B-C968D23BE49B}" srcId="{D494E0A2-E153-441E-999E-4EFB8C5570C1}" destId="{99734E0D-46F9-42FA-9973-08C1B48A7111}" srcOrd="2" destOrd="0" parTransId="{08E680A9-5BA5-489D-B527-B8D7A0CD221D}" sibTransId="{7E9C8136-C1AE-4D9E-BEFE-19BE30DDEC16}"/>
    <dgm:cxn modelId="{49AE08EA-A69D-384A-91D9-05D0C9393CC5}" type="presOf" srcId="{E2FD8BD5-37A5-4B71-B2BB-814049893D21}" destId="{F033CC61-68C0-498B-9BB3-D9054AE707D1}" srcOrd="1" destOrd="0" presId="urn:microsoft.com/office/officeart/2005/8/layout/orgChart1"/>
    <dgm:cxn modelId="{B86793EC-87D5-4C4E-8BB1-F3072F55B64E}" srcId="{6977DADB-46C2-446B-AC2E-A350A8001483}" destId="{46DC1A42-8435-43A2-9211-FCDB58BAC166}" srcOrd="3" destOrd="0" parTransId="{A2117A68-1788-4407-8258-63B962105C81}" sibTransId="{919F040F-7FF3-417F-95F1-04F48B0384F7}"/>
    <dgm:cxn modelId="{528068ED-6A6D-C94A-B8F5-F97F9EBFDB6E}" srcId="{170FC330-D7FD-48B8-BFB4-2C537E229CD9}" destId="{27DFB03B-FFB8-834E-825B-761B6D933883}" srcOrd="1" destOrd="0" parTransId="{4A8E4F03-34BE-E747-BB52-75781B0173A6}" sibTransId="{62C04C7F-0A14-C449-831C-633EB6F1589A}"/>
    <dgm:cxn modelId="{B56237EE-4B8A-7849-99FE-261F8AF552F9}" type="presOf" srcId="{5B30787D-77BF-45DB-9CE4-11DF52FF4B20}" destId="{C743C679-F871-445C-9162-542D0B2319F1}" srcOrd="1" destOrd="0" presId="urn:microsoft.com/office/officeart/2005/8/layout/orgChart1"/>
    <dgm:cxn modelId="{7423F8F1-D6BF-794B-84EA-C0A5CD200931}" type="presOf" srcId="{FEF0FDC7-A5DA-5C4F-8793-FA84F4ECF728}" destId="{D2CBF5EA-3AE3-6A4D-BA89-DA5C706D7239}" srcOrd="0" destOrd="0" presId="urn:microsoft.com/office/officeart/2005/8/layout/orgChart1"/>
    <dgm:cxn modelId="{BC247FF4-018F-1B4C-A1E2-29864DA25EAA}" type="presOf" srcId="{7E9E6F4E-F9D4-5640-858C-E27944276914}" destId="{FA69A839-E097-F54D-8339-C9F53FF8298B}" srcOrd="1" destOrd="0" presId="urn:microsoft.com/office/officeart/2005/8/layout/orgChart1"/>
    <dgm:cxn modelId="{387238F5-E3AB-4A34-9C8A-6A25FD20D90B}" srcId="{6977DADB-46C2-446B-AC2E-A350A8001483}" destId="{045EED2F-3B1E-44D3-AD65-D7F3BBDBC983}" srcOrd="1" destOrd="0" parTransId="{34123DF1-9623-4E76-AE3F-9A8B40F511B2}" sibTransId="{F6C7E5EA-861C-4DA9-8563-7C3D046206B5}"/>
    <dgm:cxn modelId="{8192E7F5-8D71-4440-894E-EB6564163FCD}" type="presOf" srcId="{9142E6CA-FDFD-F249-BCDC-C6D42DB093C6}" destId="{940FDF76-A3E0-A24B-9ED9-EA091D0DB0BE}" srcOrd="1" destOrd="0" presId="urn:microsoft.com/office/officeart/2005/8/layout/orgChart1"/>
    <dgm:cxn modelId="{86227FF6-7566-B645-A958-3CFEED349EC5}" type="presOf" srcId="{EC722FE9-312E-4449-AA7E-1803D725C38C}" destId="{51ED4809-CD1F-43A4-B9F6-47CBA79C6281}" srcOrd="1" destOrd="0" presId="urn:microsoft.com/office/officeart/2005/8/layout/orgChart1"/>
    <dgm:cxn modelId="{8B2B00F8-64B9-43C0-9C83-E4D280F18589}" srcId="{CAB01C4B-04C3-4915-8F7E-F6B38ECF36CC}" destId="{E2FD8BD5-37A5-4B71-B2BB-814049893D21}" srcOrd="3" destOrd="0" parTransId="{2B41CB44-5BC3-42CF-8336-65C6F96836D8}" sibTransId="{B27300EB-73CD-4DB9-9DF0-1767DAAE216B}"/>
    <dgm:cxn modelId="{03D679F9-5F96-5F46-ABAE-E3BF19D43526}" srcId="{DC2E7057-094D-4BBB-8A1E-9F69730E8994}" destId="{77870053-B292-C442-8FB1-F0F1AEB2BC9A}" srcOrd="2" destOrd="0" parTransId="{FE1FE8F8-6720-A846-85ED-F995D959168C}" sibTransId="{3696DB4E-F30E-C948-BB12-8F60A75FD719}"/>
    <dgm:cxn modelId="{392FFCF9-4042-6646-99E1-C7BF70D7ECFB}" type="presOf" srcId="{FE1FE8F8-6720-A846-85ED-F995D959168C}" destId="{90D12838-F74D-1044-81BB-7B247BE50770}" srcOrd="0" destOrd="0" presId="urn:microsoft.com/office/officeart/2005/8/layout/orgChart1"/>
    <dgm:cxn modelId="{29F4FCFA-34FC-9240-A42B-361C84C3431A}" type="presOf" srcId="{B4801344-176D-4B69-B740-A2288FB30A46}" destId="{0E3E3740-A816-48CC-8588-566BF9912F51}" srcOrd="0" destOrd="0" presId="urn:microsoft.com/office/officeart/2005/8/layout/orgChart1"/>
    <dgm:cxn modelId="{C3D4B3C7-F02C-5641-AA81-16555C26209B}" type="presParOf" srcId="{5B01148E-E559-494B-B356-952FFC8A8421}" destId="{00AC8996-F845-4FC8-9F29-600AFEB1220D}" srcOrd="0" destOrd="0" presId="urn:microsoft.com/office/officeart/2005/8/layout/orgChart1"/>
    <dgm:cxn modelId="{4F653617-1ED0-8D4E-BBCC-CE6557CAE25C}" type="presParOf" srcId="{00AC8996-F845-4FC8-9F29-600AFEB1220D}" destId="{6E36C4CA-FFDF-4311-A767-DDABE21D53D6}" srcOrd="0" destOrd="0" presId="urn:microsoft.com/office/officeart/2005/8/layout/orgChart1"/>
    <dgm:cxn modelId="{D73605E4-8ACD-1346-866A-72CA2C3C8392}" type="presParOf" srcId="{6E36C4CA-FFDF-4311-A767-DDABE21D53D6}" destId="{BA25D45D-1322-487E-926A-1E5510E57F7B}" srcOrd="0" destOrd="0" presId="urn:microsoft.com/office/officeart/2005/8/layout/orgChart1"/>
    <dgm:cxn modelId="{EBBDF2DA-1930-DA49-B28D-A4171B56569D}" type="presParOf" srcId="{6E36C4CA-FFDF-4311-A767-DDABE21D53D6}" destId="{3E5384A0-DF84-4077-B55A-478D22B3AF1B}" srcOrd="1" destOrd="0" presId="urn:microsoft.com/office/officeart/2005/8/layout/orgChart1"/>
    <dgm:cxn modelId="{035EAD12-644E-0D4C-83AA-1B7F5F00EA99}" type="presParOf" srcId="{00AC8996-F845-4FC8-9F29-600AFEB1220D}" destId="{2C27C2CF-0BAD-4FF5-B8E6-6E6C855448A0}" srcOrd="1" destOrd="0" presId="urn:microsoft.com/office/officeart/2005/8/layout/orgChart1"/>
    <dgm:cxn modelId="{5BC81B1A-316D-8A44-88C4-EBC323887E5A}" type="presParOf" srcId="{2C27C2CF-0BAD-4FF5-B8E6-6E6C855448A0}" destId="{CE64A322-58A6-4545-BAD7-E2FA8657D774}" srcOrd="0" destOrd="0" presId="urn:microsoft.com/office/officeart/2005/8/layout/orgChart1"/>
    <dgm:cxn modelId="{403EADBC-CA38-E647-B027-06C782B746CE}" type="presParOf" srcId="{2C27C2CF-0BAD-4FF5-B8E6-6E6C855448A0}" destId="{1B4D07BE-8F7A-47DF-B2DE-5AF1B0643D97}" srcOrd="1" destOrd="0" presId="urn:microsoft.com/office/officeart/2005/8/layout/orgChart1"/>
    <dgm:cxn modelId="{21EB51E9-DE75-A64F-BA92-32EFED7F60EC}" type="presParOf" srcId="{1B4D07BE-8F7A-47DF-B2DE-5AF1B0643D97}" destId="{F2EAD672-BCD9-48F1-94B2-CB5DC1E5383C}" srcOrd="0" destOrd="0" presId="urn:microsoft.com/office/officeart/2005/8/layout/orgChart1"/>
    <dgm:cxn modelId="{3F360F39-A642-BA4A-A04D-C876414E8BD5}" type="presParOf" srcId="{F2EAD672-BCD9-48F1-94B2-CB5DC1E5383C}" destId="{2999AA3A-4FD3-4962-821D-F41A37A15B45}" srcOrd="0" destOrd="0" presId="urn:microsoft.com/office/officeart/2005/8/layout/orgChart1"/>
    <dgm:cxn modelId="{214A9BFC-B408-6D40-9CC3-6D5FBB2FD52D}" type="presParOf" srcId="{F2EAD672-BCD9-48F1-94B2-CB5DC1E5383C}" destId="{904F06E3-26FD-4C28-94B5-6F2642C6FFFD}" srcOrd="1" destOrd="0" presId="urn:microsoft.com/office/officeart/2005/8/layout/orgChart1"/>
    <dgm:cxn modelId="{637C034D-30AF-DF45-B906-389C02CF0039}" type="presParOf" srcId="{1B4D07BE-8F7A-47DF-B2DE-5AF1B0643D97}" destId="{09B4D5D1-DA47-4428-ADF7-6E34F07209F5}" srcOrd="1" destOrd="0" presId="urn:microsoft.com/office/officeart/2005/8/layout/orgChart1"/>
    <dgm:cxn modelId="{C67CE4FF-E06F-E64E-9702-3D84FEECB08A}" type="presParOf" srcId="{09B4D5D1-DA47-4428-ADF7-6E34F07209F5}" destId="{A25D11FE-2A5D-4DBB-9CCD-AEA3266227C7}" srcOrd="0" destOrd="0" presId="urn:microsoft.com/office/officeart/2005/8/layout/orgChart1"/>
    <dgm:cxn modelId="{8027CC60-8823-E24A-9659-7D811340C447}" type="presParOf" srcId="{09B4D5D1-DA47-4428-ADF7-6E34F07209F5}" destId="{559A80F1-42FB-402F-B698-281F51CFFAFC}" srcOrd="1" destOrd="0" presId="urn:microsoft.com/office/officeart/2005/8/layout/orgChart1"/>
    <dgm:cxn modelId="{7D4B9AC1-B4DC-A540-BB19-DB53130F8CD4}" type="presParOf" srcId="{559A80F1-42FB-402F-B698-281F51CFFAFC}" destId="{8929C971-6529-4B84-B9F3-5456E19B8A96}" srcOrd="0" destOrd="0" presId="urn:microsoft.com/office/officeart/2005/8/layout/orgChart1"/>
    <dgm:cxn modelId="{C6E342A6-95E7-9043-8D58-0053B04C8F19}" type="presParOf" srcId="{8929C971-6529-4B84-B9F3-5456E19B8A96}" destId="{B8E787F3-7F9F-4E47-BEB3-BF0601DA10B0}" srcOrd="0" destOrd="0" presId="urn:microsoft.com/office/officeart/2005/8/layout/orgChart1"/>
    <dgm:cxn modelId="{EE79CAFE-95ED-6B47-A168-F24A487FF1FE}" type="presParOf" srcId="{8929C971-6529-4B84-B9F3-5456E19B8A96}" destId="{51ED4809-CD1F-43A4-B9F6-47CBA79C6281}" srcOrd="1" destOrd="0" presId="urn:microsoft.com/office/officeart/2005/8/layout/orgChart1"/>
    <dgm:cxn modelId="{E575600C-2C93-A741-A269-1DFBD1BFE117}" type="presParOf" srcId="{559A80F1-42FB-402F-B698-281F51CFFAFC}" destId="{AAB44572-370B-4E08-AEDA-6ECC16A5EFB6}" srcOrd="1" destOrd="0" presId="urn:microsoft.com/office/officeart/2005/8/layout/orgChart1"/>
    <dgm:cxn modelId="{AF6D2CB6-BAFE-2F45-830C-95BD584898EF}" type="presParOf" srcId="{559A80F1-42FB-402F-B698-281F51CFFAFC}" destId="{891EDC72-7014-4CE8-B4CD-293413062DA9}" srcOrd="2" destOrd="0" presId="urn:microsoft.com/office/officeart/2005/8/layout/orgChart1"/>
    <dgm:cxn modelId="{C0ED441C-BE07-9A40-9D08-90E8F360166A}" type="presParOf" srcId="{09B4D5D1-DA47-4428-ADF7-6E34F07209F5}" destId="{FE694FDF-F9F3-49E9-8756-398E3A38FDCA}" srcOrd="2" destOrd="0" presId="urn:microsoft.com/office/officeart/2005/8/layout/orgChart1"/>
    <dgm:cxn modelId="{6D80A886-0C21-424D-8C4E-4B18720FFA1C}" type="presParOf" srcId="{09B4D5D1-DA47-4428-ADF7-6E34F07209F5}" destId="{28B47DB1-2B22-4515-A566-6582EB47E5C3}" srcOrd="3" destOrd="0" presId="urn:microsoft.com/office/officeart/2005/8/layout/orgChart1"/>
    <dgm:cxn modelId="{1AF899BC-8539-0543-BDCE-03C07BEBA7AD}" type="presParOf" srcId="{28B47DB1-2B22-4515-A566-6582EB47E5C3}" destId="{0D47F64C-AFF6-4431-98C2-6553C81FF571}" srcOrd="0" destOrd="0" presId="urn:microsoft.com/office/officeart/2005/8/layout/orgChart1"/>
    <dgm:cxn modelId="{AFE01D22-8D58-F942-A0F6-12720B43E2E2}" type="presParOf" srcId="{0D47F64C-AFF6-4431-98C2-6553C81FF571}" destId="{1D476E2C-0DB6-4244-A210-EE20840F0B72}" srcOrd="0" destOrd="0" presId="urn:microsoft.com/office/officeart/2005/8/layout/orgChart1"/>
    <dgm:cxn modelId="{82311C15-2E57-2542-83C8-B4043D17AD93}" type="presParOf" srcId="{0D47F64C-AFF6-4431-98C2-6553C81FF571}" destId="{7AD761E5-F986-4E7B-94A2-985399E485F8}" srcOrd="1" destOrd="0" presId="urn:microsoft.com/office/officeart/2005/8/layout/orgChart1"/>
    <dgm:cxn modelId="{2473D1DF-BEC5-D242-8E42-34165E48ADE5}" type="presParOf" srcId="{28B47DB1-2B22-4515-A566-6582EB47E5C3}" destId="{BFC7F7C9-F09E-4105-A7DE-6CF19FB5AAA3}" srcOrd="1" destOrd="0" presId="urn:microsoft.com/office/officeart/2005/8/layout/orgChart1"/>
    <dgm:cxn modelId="{F337E6FC-7D68-474E-929F-BE2345BFF0DB}" type="presParOf" srcId="{28B47DB1-2B22-4515-A566-6582EB47E5C3}" destId="{E7E0E8B0-6DFB-43BC-94D5-926D7BA16E79}" srcOrd="2" destOrd="0" presId="urn:microsoft.com/office/officeart/2005/8/layout/orgChart1"/>
    <dgm:cxn modelId="{489BBFC1-DED3-D143-9E1B-BF785E209DD4}" type="presParOf" srcId="{09B4D5D1-DA47-4428-ADF7-6E34F07209F5}" destId="{02324C5C-F056-4D63-992C-DB75780187AE}" srcOrd="4" destOrd="0" presId="urn:microsoft.com/office/officeart/2005/8/layout/orgChart1"/>
    <dgm:cxn modelId="{0981FEFD-4E19-B047-A167-CDFB0D8D54F1}" type="presParOf" srcId="{09B4D5D1-DA47-4428-ADF7-6E34F07209F5}" destId="{C3D3C774-0F08-433B-AE99-1970E6F3462D}" srcOrd="5" destOrd="0" presId="urn:microsoft.com/office/officeart/2005/8/layout/orgChart1"/>
    <dgm:cxn modelId="{A47C35EA-1AFD-DD48-A4E1-0F7CB336BB08}" type="presParOf" srcId="{C3D3C774-0F08-433B-AE99-1970E6F3462D}" destId="{051BC3AA-7C5E-4F5B-A502-49E9224BD0E1}" srcOrd="0" destOrd="0" presId="urn:microsoft.com/office/officeart/2005/8/layout/orgChart1"/>
    <dgm:cxn modelId="{69671F3A-6098-D44D-A8B1-850E09FBCEE3}" type="presParOf" srcId="{051BC3AA-7C5E-4F5B-A502-49E9224BD0E1}" destId="{4507C4A6-CAB1-4966-93BC-E212ACD37086}" srcOrd="0" destOrd="0" presId="urn:microsoft.com/office/officeart/2005/8/layout/orgChart1"/>
    <dgm:cxn modelId="{26A36D1E-CBF5-4049-B817-0CA1539B0CD7}" type="presParOf" srcId="{051BC3AA-7C5E-4F5B-A502-49E9224BD0E1}" destId="{977A4FFE-78FA-4D08-8723-13260E938A96}" srcOrd="1" destOrd="0" presId="urn:microsoft.com/office/officeart/2005/8/layout/orgChart1"/>
    <dgm:cxn modelId="{96F25447-CF7F-1744-9A84-77686F1E895F}" type="presParOf" srcId="{C3D3C774-0F08-433B-AE99-1970E6F3462D}" destId="{3DC80ADA-EC40-47EE-BD2E-B7655593E29D}" srcOrd="1" destOrd="0" presId="urn:microsoft.com/office/officeart/2005/8/layout/orgChart1"/>
    <dgm:cxn modelId="{BCD114B7-90BE-3746-BBE1-515EF5AF7AE2}" type="presParOf" srcId="{C3D3C774-0F08-433B-AE99-1970E6F3462D}" destId="{654BF969-81E1-41A2-BBDD-10107193FA1A}" srcOrd="2" destOrd="0" presId="urn:microsoft.com/office/officeart/2005/8/layout/orgChart1"/>
    <dgm:cxn modelId="{27EE1B2A-C54F-C940-A4DF-97321534794F}" type="presParOf" srcId="{09B4D5D1-DA47-4428-ADF7-6E34F07209F5}" destId="{F7E99F99-8311-44FC-B677-FE3C913147A6}" srcOrd="6" destOrd="0" presId="urn:microsoft.com/office/officeart/2005/8/layout/orgChart1"/>
    <dgm:cxn modelId="{0B62DE12-2E74-8B4F-9C96-749FF1232BF8}" type="presParOf" srcId="{09B4D5D1-DA47-4428-ADF7-6E34F07209F5}" destId="{22F46465-D5E0-478E-9D57-0F20B9A4A75D}" srcOrd="7" destOrd="0" presId="urn:microsoft.com/office/officeart/2005/8/layout/orgChart1"/>
    <dgm:cxn modelId="{5FEEB673-27AA-C942-87D9-6318AF383DF3}" type="presParOf" srcId="{22F46465-D5E0-478E-9D57-0F20B9A4A75D}" destId="{DEF7BFE6-75CD-4C31-85E6-EB4F904C4C75}" srcOrd="0" destOrd="0" presId="urn:microsoft.com/office/officeart/2005/8/layout/orgChart1"/>
    <dgm:cxn modelId="{5F19E25A-A3F0-7047-88AE-CCB0607D8A96}" type="presParOf" srcId="{DEF7BFE6-75CD-4C31-85E6-EB4F904C4C75}" destId="{DC7ECE54-B678-438C-87CB-4BC7436FF0F2}" srcOrd="0" destOrd="0" presId="urn:microsoft.com/office/officeart/2005/8/layout/orgChart1"/>
    <dgm:cxn modelId="{004627E2-26DC-CE44-8FE0-399720937A10}" type="presParOf" srcId="{DEF7BFE6-75CD-4C31-85E6-EB4F904C4C75}" destId="{C0B59047-A710-4757-A750-5611C69650D4}" srcOrd="1" destOrd="0" presId="urn:microsoft.com/office/officeart/2005/8/layout/orgChart1"/>
    <dgm:cxn modelId="{2DE48A01-5780-A644-BF85-226AC47956DB}" type="presParOf" srcId="{22F46465-D5E0-478E-9D57-0F20B9A4A75D}" destId="{6E92C238-0861-4401-989F-59CCFA3275B1}" srcOrd="1" destOrd="0" presId="urn:microsoft.com/office/officeart/2005/8/layout/orgChart1"/>
    <dgm:cxn modelId="{762373F4-ECC9-464D-AB14-8002861C699B}" type="presParOf" srcId="{22F46465-D5E0-478E-9D57-0F20B9A4A75D}" destId="{AE65B7FA-CC50-4482-B74A-50324F0FC8AC}" srcOrd="2" destOrd="0" presId="urn:microsoft.com/office/officeart/2005/8/layout/orgChart1"/>
    <dgm:cxn modelId="{F9AE03F6-D18D-BA45-A3D9-CB3894216515}" type="presParOf" srcId="{1B4D07BE-8F7A-47DF-B2DE-5AF1B0643D97}" destId="{ADB4F568-7DD1-48BD-9CA3-1E98A1C54AAA}" srcOrd="2" destOrd="0" presId="urn:microsoft.com/office/officeart/2005/8/layout/orgChart1"/>
    <dgm:cxn modelId="{001C4CF5-F1DE-3D4C-BBB9-C7F7690E0CFD}" type="presParOf" srcId="{2C27C2CF-0BAD-4FF5-B8E6-6E6C855448A0}" destId="{755B31C1-69DC-4DFF-B226-4B4FE7551321}" srcOrd="2" destOrd="0" presId="urn:microsoft.com/office/officeart/2005/8/layout/orgChart1"/>
    <dgm:cxn modelId="{A1C99345-F332-2C46-847C-52AE08EE3686}" type="presParOf" srcId="{2C27C2CF-0BAD-4FF5-B8E6-6E6C855448A0}" destId="{507B4E7F-9C91-4D9C-AB64-A912E282E282}" srcOrd="3" destOrd="0" presId="urn:microsoft.com/office/officeart/2005/8/layout/orgChart1"/>
    <dgm:cxn modelId="{E344213B-64C7-1D4B-AE37-E6D8784A5F7B}" type="presParOf" srcId="{507B4E7F-9C91-4D9C-AB64-A912E282E282}" destId="{4E56EAC9-D03F-4E30-85CD-174C93BB2F51}" srcOrd="0" destOrd="0" presId="urn:microsoft.com/office/officeart/2005/8/layout/orgChart1"/>
    <dgm:cxn modelId="{D2CE4906-AD9D-CD49-97CC-4F93ED593DC3}" type="presParOf" srcId="{4E56EAC9-D03F-4E30-85CD-174C93BB2F51}" destId="{4E9A52A0-89E9-405D-94CD-2BFFFABCA518}" srcOrd="0" destOrd="0" presId="urn:microsoft.com/office/officeart/2005/8/layout/orgChart1"/>
    <dgm:cxn modelId="{B0C63082-9F6E-9C4E-9408-73CED33F5FDA}" type="presParOf" srcId="{4E56EAC9-D03F-4E30-85CD-174C93BB2F51}" destId="{2EC05FE4-A313-461C-A6FF-177A82C2204B}" srcOrd="1" destOrd="0" presId="urn:microsoft.com/office/officeart/2005/8/layout/orgChart1"/>
    <dgm:cxn modelId="{D42C39E8-47FF-FB48-9B46-A9F13592A6CF}" type="presParOf" srcId="{507B4E7F-9C91-4D9C-AB64-A912E282E282}" destId="{28024D4A-269E-499F-95FB-3745703DEE54}" srcOrd="1" destOrd="0" presId="urn:microsoft.com/office/officeart/2005/8/layout/orgChart1"/>
    <dgm:cxn modelId="{A774DDF7-CDA0-FB4E-A334-FDD70F29168C}" type="presParOf" srcId="{507B4E7F-9C91-4D9C-AB64-A912E282E282}" destId="{CA1EC0D0-1254-4B08-9973-949A8C75D667}" srcOrd="2" destOrd="0" presId="urn:microsoft.com/office/officeart/2005/8/layout/orgChart1"/>
    <dgm:cxn modelId="{1B114B56-0895-D545-BB86-ACA1E0A53706}" type="presParOf" srcId="{2C27C2CF-0BAD-4FF5-B8E6-6E6C855448A0}" destId="{970C5185-5E65-4212-9BAC-A08619A6F0F2}" srcOrd="4" destOrd="0" presId="urn:microsoft.com/office/officeart/2005/8/layout/orgChart1"/>
    <dgm:cxn modelId="{65FFC2D7-E1A0-6248-A4B3-FA4F3D88D3CA}" type="presParOf" srcId="{2C27C2CF-0BAD-4FF5-B8E6-6E6C855448A0}" destId="{E2697AC1-1D61-421E-BFD4-2D2A6A0BE6E1}" srcOrd="5" destOrd="0" presId="urn:microsoft.com/office/officeart/2005/8/layout/orgChart1"/>
    <dgm:cxn modelId="{C512783B-1468-7B42-849C-30CBA676D721}" type="presParOf" srcId="{E2697AC1-1D61-421E-BFD4-2D2A6A0BE6E1}" destId="{9074E7EE-29E0-442B-8E1F-7C7E79622930}" srcOrd="0" destOrd="0" presId="urn:microsoft.com/office/officeart/2005/8/layout/orgChart1"/>
    <dgm:cxn modelId="{3340211F-E295-5741-87A2-0332669ADA5C}" type="presParOf" srcId="{9074E7EE-29E0-442B-8E1F-7C7E79622930}" destId="{9ED496E9-6EE2-45D6-A1CD-F31CC9107B22}" srcOrd="0" destOrd="0" presId="urn:microsoft.com/office/officeart/2005/8/layout/orgChart1"/>
    <dgm:cxn modelId="{2CA10C85-12DF-8A4C-8673-480CDD9AE683}" type="presParOf" srcId="{9074E7EE-29E0-442B-8E1F-7C7E79622930}" destId="{E05E0510-3ADC-4E90-8BC3-0FBA2FC5D548}" srcOrd="1" destOrd="0" presId="urn:microsoft.com/office/officeart/2005/8/layout/orgChart1"/>
    <dgm:cxn modelId="{C8C3E03A-61E1-C846-AE0D-6C4B060C853C}" type="presParOf" srcId="{E2697AC1-1D61-421E-BFD4-2D2A6A0BE6E1}" destId="{2232F53A-E36B-421E-AB24-4910F3BD4607}" srcOrd="1" destOrd="0" presId="urn:microsoft.com/office/officeart/2005/8/layout/orgChart1"/>
    <dgm:cxn modelId="{ED8B8ECD-A3DD-6B49-8AB3-6EF840848062}" type="presParOf" srcId="{2232F53A-E36B-421E-AB24-4910F3BD4607}" destId="{B8B127F6-FFBC-4B65-852C-60762F0F66C4}" srcOrd="0" destOrd="0" presId="urn:microsoft.com/office/officeart/2005/8/layout/orgChart1"/>
    <dgm:cxn modelId="{86D0B620-EDDF-6D4F-8532-9EAC1C53F73A}" type="presParOf" srcId="{2232F53A-E36B-421E-AB24-4910F3BD4607}" destId="{70D16F42-7E16-4232-88E5-E3C5E37C7CA2}" srcOrd="1" destOrd="0" presId="urn:microsoft.com/office/officeart/2005/8/layout/orgChart1"/>
    <dgm:cxn modelId="{6BDE5635-B9DD-2845-A6AD-CBCB553D5529}" type="presParOf" srcId="{70D16F42-7E16-4232-88E5-E3C5E37C7CA2}" destId="{FA00976F-C8C0-4782-9ADA-C2525B870C62}" srcOrd="0" destOrd="0" presId="urn:microsoft.com/office/officeart/2005/8/layout/orgChart1"/>
    <dgm:cxn modelId="{2C8378C6-30ED-5149-A11C-E4D3F9CBDD54}" type="presParOf" srcId="{FA00976F-C8C0-4782-9ADA-C2525B870C62}" destId="{B6E3161B-B823-4E44-96C8-17D4CDB3B414}" srcOrd="0" destOrd="0" presId="urn:microsoft.com/office/officeart/2005/8/layout/orgChart1"/>
    <dgm:cxn modelId="{F611686B-7D93-E644-8817-EFD2BC81C0C9}" type="presParOf" srcId="{FA00976F-C8C0-4782-9ADA-C2525B870C62}" destId="{7BBB49ED-2D4A-4B25-9F23-0C8152D54513}" srcOrd="1" destOrd="0" presId="urn:microsoft.com/office/officeart/2005/8/layout/orgChart1"/>
    <dgm:cxn modelId="{6291F2A5-6FBF-A142-A872-2B8243504402}" type="presParOf" srcId="{70D16F42-7E16-4232-88E5-E3C5E37C7CA2}" destId="{9BCCD83F-8DDE-4C91-A847-4B8E77505D22}" srcOrd="1" destOrd="0" presId="urn:microsoft.com/office/officeart/2005/8/layout/orgChart1"/>
    <dgm:cxn modelId="{E746FCC1-EA85-5B44-865C-AE8D450A9799}" type="presParOf" srcId="{9BCCD83F-8DDE-4C91-A847-4B8E77505D22}" destId="{5D418DFC-2D5E-7B41-96CA-2928E6D289A9}" srcOrd="0" destOrd="0" presId="urn:microsoft.com/office/officeart/2005/8/layout/orgChart1"/>
    <dgm:cxn modelId="{3CADC29D-378A-8F43-8539-E958BC432848}" type="presParOf" srcId="{9BCCD83F-8DDE-4C91-A847-4B8E77505D22}" destId="{9189F4A8-8ACB-4F40-8E65-BE280A3BBBC9}" srcOrd="1" destOrd="0" presId="urn:microsoft.com/office/officeart/2005/8/layout/orgChart1"/>
    <dgm:cxn modelId="{3A7A2F50-A807-4F4E-AB21-E7671B6C86CD}" type="presParOf" srcId="{9189F4A8-8ACB-4F40-8E65-BE280A3BBBC9}" destId="{A73D4547-EE81-4D41-9A91-7029D3309109}" srcOrd="0" destOrd="0" presId="urn:microsoft.com/office/officeart/2005/8/layout/orgChart1"/>
    <dgm:cxn modelId="{57D145B3-CD60-1544-9792-3E1586CE60E7}" type="presParOf" srcId="{A73D4547-EE81-4D41-9A91-7029D3309109}" destId="{9788C743-2C4B-5441-B7E4-F0D55E8E7AEB}" srcOrd="0" destOrd="0" presId="urn:microsoft.com/office/officeart/2005/8/layout/orgChart1"/>
    <dgm:cxn modelId="{64B1F99F-A471-244F-A94C-574F6E663D9A}" type="presParOf" srcId="{A73D4547-EE81-4D41-9A91-7029D3309109}" destId="{88C843BF-67D0-A640-9B55-C3699B5D3901}" srcOrd="1" destOrd="0" presId="urn:microsoft.com/office/officeart/2005/8/layout/orgChart1"/>
    <dgm:cxn modelId="{12E01468-C6C1-E143-A1CA-8C162A661B65}" type="presParOf" srcId="{9189F4A8-8ACB-4F40-8E65-BE280A3BBBC9}" destId="{9282968B-8CFD-E84C-89A8-2BFD5A164CED}" srcOrd="1" destOrd="0" presId="urn:microsoft.com/office/officeart/2005/8/layout/orgChart1"/>
    <dgm:cxn modelId="{80D49A2D-5E29-6846-8853-97ABAC6172A9}" type="presParOf" srcId="{9189F4A8-8ACB-4F40-8E65-BE280A3BBBC9}" destId="{60910705-5D18-DB4D-864B-660007CEA8BD}" srcOrd="2" destOrd="0" presId="urn:microsoft.com/office/officeart/2005/8/layout/orgChart1"/>
    <dgm:cxn modelId="{B313BB7A-6D79-804E-A793-A7BD28AE3903}" type="presParOf" srcId="{9BCCD83F-8DDE-4C91-A847-4B8E77505D22}" destId="{E7438A2E-C32F-274E-8C31-8614B8AB771A}" srcOrd="2" destOrd="0" presId="urn:microsoft.com/office/officeart/2005/8/layout/orgChart1"/>
    <dgm:cxn modelId="{96002784-6D3C-6C44-A9DA-47D0D9E8A1AD}" type="presParOf" srcId="{9BCCD83F-8DDE-4C91-A847-4B8E77505D22}" destId="{889BC5E8-8764-5F4E-AE3D-F2A08E05621E}" srcOrd="3" destOrd="0" presId="urn:microsoft.com/office/officeart/2005/8/layout/orgChart1"/>
    <dgm:cxn modelId="{92AAC9C5-3D98-4448-B141-E36C0E6519C6}" type="presParOf" srcId="{889BC5E8-8764-5F4E-AE3D-F2A08E05621E}" destId="{97E69DEC-4739-B547-A5FA-F59D7BFA1D02}" srcOrd="0" destOrd="0" presId="urn:microsoft.com/office/officeart/2005/8/layout/orgChart1"/>
    <dgm:cxn modelId="{4EEE1D34-2931-B64A-98FB-2DC7D8832103}" type="presParOf" srcId="{97E69DEC-4739-B547-A5FA-F59D7BFA1D02}" destId="{B658B9EB-0B95-C149-9993-699895F4226A}" srcOrd="0" destOrd="0" presId="urn:microsoft.com/office/officeart/2005/8/layout/orgChart1"/>
    <dgm:cxn modelId="{71D6132C-0C98-9743-AD1B-A4DD2B43C413}" type="presParOf" srcId="{97E69DEC-4739-B547-A5FA-F59D7BFA1D02}" destId="{FA69A839-E097-F54D-8339-C9F53FF8298B}" srcOrd="1" destOrd="0" presId="urn:microsoft.com/office/officeart/2005/8/layout/orgChart1"/>
    <dgm:cxn modelId="{6206CA9D-4CAD-EF41-B5C5-9E57A68F7686}" type="presParOf" srcId="{889BC5E8-8764-5F4E-AE3D-F2A08E05621E}" destId="{0D42BA14-9E02-3643-9439-77301C7BE368}" srcOrd="1" destOrd="0" presId="urn:microsoft.com/office/officeart/2005/8/layout/orgChart1"/>
    <dgm:cxn modelId="{687B7BCB-748C-0240-B140-FC63376F0C07}" type="presParOf" srcId="{0D42BA14-9E02-3643-9439-77301C7BE368}" destId="{725E3FDB-9AE0-8247-846A-BF3A5DA65811}" srcOrd="0" destOrd="0" presId="urn:microsoft.com/office/officeart/2005/8/layout/orgChart1"/>
    <dgm:cxn modelId="{5796C2D9-DC06-C94B-8245-AB2DCAB92128}" type="presParOf" srcId="{0D42BA14-9E02-3643-9439-77301C7BE368}" destId="{A086E49A-7C40-454F-A5FA-3B561D95137B}" srcOrd="1" destOrd="0" presId="urn:microsoft.com/office/officeart/2005/8/layout/orgChart1"/>
    <dgm:cxn modelId="{41006623-AA4A-ED44-B8A4-1C095EC4F0BD}" type="presParOf" srcId="{A086E49A-7C40-454F-A5FA-3B561D95137B}" destId="{ED0F67E7-DBE3-464D-B30C-446F3C439894}" srcOrd="0" destOrd="0" presId="urn:microsoft.com/office/officeart/2005/8/layout/orgChart1"/>
    <dgm:cxn modelId="{1EA5C30D-D4FD-584D-B595-10883A40935E}" type="presParOf" srcId="{ED0F67E7-DBE3-464D-B30C-446F3C439894}" destId="{FD74D3D4-A168-1C44-9D48-A42A9EBA7C34}" srcOrd="0" destOrd="0" presId="urn:microsoft.com/office/officeart/2005/8/layout/orgChart1"/>
    <dgm:cxn modelId="{089D4BAA-5C90-7546-8F25-B7B4EBA66343}" type="presParOf" srcId="{ED0F67E7-DBE3-464D-B30C-446F3C439894}" destId="{940FDF76-A3E0-A24B-9ED9-EA091D0DB0BE}" srcOrd="1" destOrd="0" presId="urn:microsoft.com/office/officeart/2005/8/layout/orgChart1"/>
    <dgm:cxn modelId="{AAE31816-B6BE-EA4F-A39C-78404CC7F4D7}" type="presParOf" srcId="{A086E49A-7C40-454F-A5FA-3B561D95137B}" destId="{11A42106-4A82-134A-B702-ED71CB17FDB4}" srcOrd="1" destOrd="0" presId="urn:microsoft.com/office/officeart/2005/8/layout/orgChart1"/>
    <dgm:cxn modelId="{137CFED0-939A-874E-9DBB-04FAA0E0427C}" type="presParOf" srcId="{A086E49A-7C40-454F-A5FA-3B561D95137B}" destId="{FF38645B-733D-C645-8089-CE8F90F5586B}" srcOrd="2" destOrd="0" presId="urn:microsoft.com/office/officeart/2005/8/layout/orgChart1"/>
    <dgm:cxn modelId="{712FFC0A-DD5B-3542-BFB9-A3FFF9580834}" type="presParOf" srcId="{0D42BA14-9E02-3643-9439-77301C7BE368}" destId="{66FB994C-D03F-0143-AF4C-F8F959E1AF31}" srcOrd="2" destOrd="0" presId="urn:microsoft.com/office/officeart/2005/8/layout/orgChart1"/>
    <dgm:cxn modelId="{55FF3870-7DF6-9C4B-9032-D04905AE0E64}" type="presParOf" srcId="{0D42BA14-9E02-3643-9439-77301C7BE368}" destId="{6C41FDD2-3C11-CE47-B396-36577BF21914}" srcOrd="3" destOrd="0" presId="urn:microsoft.com/office/officeart/2005/8/layout/orgChart1"/>
    <dgm:cxn modelId="{54469B44-E5E3-BE43-A903-E5596DE30508}" type="presParOf" srcId="{6C41FDD2-3C11-CE47-B396-36577BF21914}" destId="{7F74A8A7-C27B-664D-B8A6-11E5085C2668}" srcOrd="0" destOrd="0" presId="urn:microsoft.com/office/officeart/2005/8/layout/orgChart1"/>
    <dgm:cxn modelId="{4BFDC6B1-A85A-4B4A-966B-3D2D8FE9C2A3}" type="presParOf" srcId="{7F74A8A7-C27B-664D-B8A6-11E5085C2668}" destId="{1B8F7D67-5157-B34E-B7DC-29BDE5E545EE}" srcOrd="0" destOrd="0" presId="urn:microsoft.com/office/officeart/2005/8/layout/orgChart1"/>
    <dgm:cxn modelId="{312FF1FE-7D70-684F-9A2A-E61E004A54E7}" type="presParOf" srcId="{7F74A8A7-C27B-664D-B8A6-11E5085C2668}" destId="{100469AE-D091-EE4C-ACE3-57EEDF44C38A}" srcOrd="1" destOrd="0" presId="urn:microsoft.com/office/officeart/2005/8/layout/orgChart1"/>
    <dgm:cxn modelId="{564DF8BF-C345-CA42-B33C-0AB437BBBEF4}" type="presParOf" srcId="{6C41FDD2-3C11-CE47-B396-36577BF21914}" destId="{4407D089-B375-F243-B71F-9B096BAF492B}" srcOrd="1" destOrd="0" presId="urn:microsoft.com/office/officeart/2005/8/layout/orgChart1"/>
    <dgm:cxn modelId="{647F1D9C-D6A9-A942-8F1C-3CCEF7A9942D}" type="presParOf" srcId="{6C41FDD2-3C11-CE47-B396-36577BF21914}" destId="{536CDEE6-E685-C940-A3BA-E81C47F8C9B3}" srcOrd="2" destOrd="0" presId="urn:microsoft.com/office/officeart/2005/8/layout/orgChart1"/>
    <dgm:cxn modelId="{319377C0-520F-C046-B27B-D67350D14A21}" type="presParOf" srcId="{889BC5E8-8764-5F4E-AE3D-F2A08E05621E}" destId="{A509A83D-2B22-2F42-934B-8E782C2C04EF}" srcOrd="2" destOrd="0" presId="urn:microsoft.com/office/officeart/2005/8/layout/orgChart1"/>
    <dgm:cxn modelId="{A1971BAE-A7C7-504E-A6E8-76CDF0C4C27B}" type="presParOf" srcId="{70D16F42-7E16-4232-88E5-E3C5E37C7CA2}" destId="{2D1F76B2-D446-4A8A-AEDF-E54F7AAECCFA}" srcOrd="2" destOrd="0" presId="urn:microsoft.com/office/officeart/2005/8/layout/orgChart1"/>
    <dgm:cxn modelId="{B5ABCAD3-2D52-2C47-B618-D2BB4F783DE4}" type="presParOf" srcId="{2232F53A-E36B-421E-AB24-4910F3BD4607}" destId="{1846026B-E959-4595-8A0E-2B90C3BFF2E6}" srcOrd="2" destOrd="0" presId="urn:microsoft.com/office/officeart/2005/8/layout/orgChart1"/>
    <dgm:cxn modelId="{F9C7388F-C6A7-E94D-B13E-D5B0024A9167}" type="presParOf" srcId="{2232F53A-E36B-421E-AB24-4910F3BD4607}" destId="{7F145FB9-01CA-4E7B-BA9C-267EF388E331}" srcOrd="3" destOrd="0" presId="urn:microsoft.com/office/officeart/2005/8/layout/orgChart1"/>
    <dgm:cxn modelId="{65C8BADF-41B0-C84D-8BFC-A65AC96D7C4F}" type="presParOf" srcId="{7F145FB9-01CA-4E7B-BA9C-267EF388E331}" destId="{63EC87D4-81FC-4B83-B60A-7DDE89E52419}" srcOrd="0" destOrd="0" presId="urn:microsoft.com/office/officeart/2005/8/layout/orgChart1"/>
    <dgm:cxn modelId="{13AC0579-96B5-A04A-BCD3-2764AB9DCEE4}" type="presParOf" srcId="{63EC87D4-81FC-4B83-B60A-7DDE89E52419}" destId="{03B549CA-BBA3-4BD6-9BFC-975F4AD4A89E}" srcOrd="0" destOrd="0" presId="urn:microsoft.com/office/officeart/2005/8/layout/orgChart1"/>
    <dgm:cxn modelId="{5E68030E-DDAC-3A4A-81CF-3C00A1838C89}" type="presParOf" srcId="{63EC87D4-81FC-4B83-B60A-7DDE89E52419}" destId="{B841F60B-9B4E-4689-A91C-9C292B401317}" srcOrd="1" destOrd="0" presId="urn:microsoft.com/office/officeart/2005/8/layout/orgChart1"/>
    <dgm:cxn modelId="{B4E315ED-2591-7345-B294-ECC27C104B0A}" type="presParOf" srcId="{7F145FB9-01CA-4E7B-BA9C-267EF388E331}" destId="{79A55781-884F-4228-9772-9BC5C0E2505B}" srcOrd="1" destOrd="0" presId="urn:microsoft.com/office/officeart/2005/8/layout/orgChart1"/>
    <dgm:cxn modelId="{3BCE766D-6B22-E340-99D4-7884DF1E97D8}" type="presParOf" srcId="{79A55781-884F-4228-9772-9BC5C0E2505B}" destId="{064FF0AD-524F-A44A-8DF6-8AA43FCAD433}" srcOrd="0" destOrd="0" presId="urn:microsoft.com/office/officeart/2005/8/layout/orgChart1"/>
    <dgm:cxn modelId="{9E8EB4CE-32D4-2F41-A698-7A851165B211}" type="presParOf" srcId="{79A55781-884F-4228-9772-9BC5C0E2505B}" destId="{500D49EB-6170-514D-A287-D8233430104C}" srcOrd="1" destOrd="0" presId="urn:microsoft.com/office/officeart/2005/8/layout/orgChart1"/>
    <dgm:cxn modelId="{B74294A8-2E0C-204C-AEB2-166FE66A5F65}" type="presParOf" srcId="{500D49EB-6170-514D-A287-D8233430104C}" destId="{2ACFCE2C-96A1-6D4A-B083-31874407E35E}" srcOrd="0" destOrd="0" presId="urn:microsoft.com/office/officeart/2005/8/layout/orgChart1"/>
    <dgm:cxn modelId="{D1F101EC-707C-5943-B716-EA404C790063}" type="presParOf" srcId="{2ACFCE2C-96A1-6D4A-B083-31874407E35E}" destId="{D2CBF5EA-3AE3-6A4D-BA89-DA5C706D7239}" srcOrd="0" destOrd="0" presId="urn:microsoft.com/office/officeart/2005/8/layout/orgChart1"/>
    <dgm:cxn modelId="{1795E7D5-577E-984D-A2F3-BDC5E44626C7}" type="presParOf" srcId="{2ACFCE2C-96A1-6D4A-B083-31874407E35E}" destId="{10FE7769-ACF1-E94C-9B49-A4F3BDA24670}" srcOrd="1" destOrd="0" presId="urn:microsoft.com/office/officeart/2005/8/layout/orgChart1"/>
    <dgm:cxn modelId="{5688427D-B112-F947-89F0-BCE2F407C564}" type="presParOf" srcId="{500D49EB-6170-514D-A287-D8233430104C}" destId="{5A7000C6-0628-C041-A26E-A02A8EB7BFEE}" srcOrd="1" destOrd="0" presId="urn:microsoft.com/office/officeart/2005/8/layout/orgChart1"/>
    <dgm:cxn modelId="{DC2FECFE-A6DE-C044-B57B-576E829A5A6F}" type="presParOf" srcId="{500D49EB-6170-514D-A287-D8233430104C}" destId="{5815E752-9343-604E-9D22-FFBAA675185E}" srcOrd="2" destOrd="0" presId="urn:microsoft.com/office/officeart/2005/8/layout/orgChart1"/>
    <dgm:cxn modelId="{3C6C3B81-1E0B-F941-A6D0-2646AB8E653E}" type="presParOf" srcId="{79A55781-884F-4228-9772-9BC5C0E2505B}" destId="{5099760F-FDA3-5341-9F2E-80C86C01DCA0}" srcOrd="2" destOrd="0" presId="urn:microsoft.com/office/officeart/2005/8/layout/orgChart1"/>
    <dgm:cxn modelId="{7EBF1AE2-2063-DE44-A4B3-1A87A90874DE}" type="presParOf" srcId="{79A55781-884F-4228-9772-9BC5C0E2505B}" destId="{AB90D91D-1814-D246-B270-39400A18B8BD}" srcOrd="3" destOrd="0" presId="urn:microsoft.com/office/officeart/2005/8/layout/orgChart1"/>
    <dgm:cxn modelId="{13CD39CC-1173-4B45-967D-564E1A73CAC7}" type="presParOf" srcId="{AB90D91D-1814-D246-B270-39400A18B8BD}" destId="{56163A26-5D55-A540-A2FB-BB9163FA4CD9}" srcOrd="0" destOrd="0" presId="urn:microsoft.com/office/officeart/2005/8/layout/orgChart1"/>
    <dgm:cxn modelId="{FD864838-279E-D14B-B709-F213A2CE32A5}" type="presParOf" srcId="{56163A26-5D55-A540-A2FB-BB9163FA4CD9}" destId="{90045B48-BC36-5542-932B-41039F076886}" srcOrd="0" destOrd="0" presId="urn:microsoft.com/office/officeart/2005/8/layout/orgChart1"/>
    <dgm:cxn modelId="{DF99F8FE-28A2-E74A-AF7A-EDF528B008FD}" type="presParOf" srcId="{56163A26-5D55-A540-A2FB-BB9163FA4CD9}" destId="{16581E87-B4A1-4B44-B546-5D74F89E84CA}" srcOrd="1" destOrd="0" presId="urn:microsoft.com/office/officeart/2005/8/layout/orgChart1"/>
    <dgm:cxn modelId="{FBD794E2-EECE-884C-90C0-9B3C68834AC4}" type="presParOf" srcId="{AB90D91D-1814-D246-B270-39400A18B8BD}" destId="{D866F0BF-CD31-624A-A4FA-2B18D31E946C}" srcOrd="1" destOrd="0" presId="urn:microsoft.com/office/officeart/2005/8/layout/orgChart1"/>
    <dgm:cxn modelId="{08834D68-B0C0-5041-8D68-D856679E3AF5}" type="presParOf" srcId="{AB90D91D-1814-D246-B270-39400A18B8BD}" destId="{B5B25DF5-757E-CE4C-98B9-250C68321544}" srcOrd="2" destOrd="0" presId="urn:microsoft.com/office/officeart/2005/8/layout/orgChart1"/>
    <dgm:cxn modelId="{9149136A-E25D-8C4C-A6A2-BCCACF102F54}" type="presParOf" srcId="{79A55781-884F-4228-9772-9BC5C0E2505B}" destId="{90D12838-F74D-1044-81BB-7B247BE50770}" srcOrd="4" destOrd="0" presId="urn:microsoft.com/office/officeart/2005/8/layout/orgChart1"/>
    <dgm:cxn modelId="{2D341308-8E9E-DD47-979F-19999D69DC24}" type="presParOf" srcId="{79A55781-884F-4228-9772-9BC5C0E2505B}" destId="{79175963-35B4-D447-B0E3-7F08839C1C10}" srcOrd="5" destOrd="0" presId="urn:microsoft.com/office/officeart/2005/8/layout/orgChart1"/>
    <dgm:cxn modelId="{2A96D9F6-38E9-A247-B283-80F13368158E}" type="presParOf" srcId="{79175963-35B4-D447-B0E3-7F08839C1C10}" destId="{61219A3C-56CE-B941-B738-0967DA97C553}" srcOrd="0" destOrd="0" presId="urn:microsoft.com/office/officeart/2005/8/layout/orgChart1"/>
    <dgm:cxn modelId="{DA62A264-D61A-4A45-B7EE-B049046A1868}" type="presParOf" srcId="{61219A3C-56CE-B941-B738-0967DA97C553}" destId="{6807B642-2F6A-8F4A-9732-6566207A3F74}" srcOrd="0" destOrd="0" presId="urn:microsoft.com/office/officeart/2005/8/layout/orgChart1"/>
    <dgm:cxn modelId="{42776BD5-EF63-7D42-A36C-F6669DDBF046}" type="presParOf" srcId="{61219A3C-56CE-B941-B738-0967DA97C553}" destId="{961F148E-AA3A-EF4B-AB1D-59BB2EBEE27D}" srcOrd="1" destOrd="0" presId="urn:microsoft.com/office/officeart/2005/8/layout/orgChart1"/>
    <dgm:cxn modelId="{D99FBC39-4AEF-2F42-B5A7-6B0BAD836FC7}" type="presParOf" srcId="{79175963-35B4-D447-B0E3-7F08839C1C10}" destId="{C164EA47-16B7-2B4A-94ED-59F430F4E41E}" srcOrd="1" destOrd="0" presId="urn:microsoft.com/office/officeart/2005/8/layout/orgChart1"/>
    <dgm:cxn modelId="{7D93A660-67AB-C44B-940A-8036D8B88453}" type="presParOf" srcId="{79175963-35B4-D447-B0E3-7F08839C1C10}" destId="{CE677A70-6925-AD49-B5D0-A0FE0D73AE42}" srcOrd="2" destOrd="0" presId="urn:microsoft.com/office/officeart/2005/8/layout/orgChart1"/>
    <dgm:cxn modelId="{64CFD338-EC00-BB4E-9C3E-2D42A74E872D}" type="presParOf" srcId="{7F145FB9-01CA-4E7B-BA9C-267EF388E331}" destId="{C2BF07A6-CE02-42B0-8DD6-DD0ED92CC322}" srcOrd="2" destOrd="0" presId="urn:microsoft.com/office/officeart/2005/8/layout/orgChart1"/>
    <dgm:cxn modelId="{1B8A60EF-CCDC-B341-BF91-BA1E764BDEC9}" type="presParOf" srcId="{2232F53A-E36B-421E-AB24-4910F3BD4607}" destId="{4CD45178-E7FB-458D-A351-13A186B50B41}" srcOrd="4" destOrd="0" presId="urn:microsoft.com/office/officeart/2005/8/layout/orgChart1"/>
    <dgm:cxn modelId="{F566E171-BC52-7A41-9874-D7D9B041E676}" type="presParOf" srcId="{2232F53A-E36B-421E-AB24-4910F3BD4607}" destId="{65ACEFBF-557F-4D9A-B732-4C9C5C1381FD}" srcOrd="5" destOrd="0" presId="urn:microsoft.com/office/officeart/2005/8/layout/orgChart1"/>
    <dgm:cxn modelId="{71F2718B-D385-9045-A681-D87467DA66B6}" type="presParOf" srcId="{65ACEFBF-557F-4D9A-B732-4C9C5C1381FD}" destId="{43449817-66EF-4DAB-870E-3ABD981C7DDA}" srcOrd="0" destOrd="0" presId="urn:microsoft.com/office/officeart/2005/8/layout/orgChart1"/>
    <dgm:cxn modelId="{1D35DD45-5E59-2B46-946B-29D41C057CF0}" type="presParOf" srcId="{43449817-66EF-4DAB-870E-3ABD981C7DDA}" destId="{C2B9E121-0E83-4973-9FF2-59A9E573C3CF}" srcOrd="0" destOrd="0" presId="urn:microsoft.com/office/officeart/2005/8/layout/orgChart1"/>
    <dgm:cxn modelId="{8303E8C8-471D-574C-9A2D-D5B739F3CD30}" type="presParOf" srcId="{43449817-66EF-4DAB-870E-3ABD981C7DDA}" destId="{A6FBFEDB-0C5A-46D1-9E1D-6D793AF9B1A9}" srcOrd="1" destOrd="0" presId="urn:microsoft.com/office/officeart/2005/8/layout/orgChart1"/>
    <dgm:cxn modelId="{3A8A5D93-34FE-F24E-A55E-615E505AFF8C}" type="presParOf" srcId="{65ACEFBF-557F-4D9A-B732-4C9C5C1381FD}" destId="{21E87DC9-CA0C-43AD-94E4-AD368C2ED4FE}" srcOrd="1" destOrd="0" presId="urn:microsoft.com/office/officeart/2005/8/layout/orgChart1"/>
    <dgm:cxn modelId="{E376A02B-560F-B145-9668-807BDD7C5262}" type="presParOf" srcId="{21E87DC9-CA0C-43AD-94E4-AD368C2ED4FE}" destId="{07D2B8BB-C0A6-B747-8A45-4EA9EEC8D26F}" srcOrd="0" destOrd="0" presId="urn:microsoft.com/office/officeart/2005/8/layout/orgChart1"/>
    <dgm:cxn modelId="{A34EAFC7-B004-8A4A-A859-6D960B7F82EF}" type="presParOf" srcId="{21E87DC9-CA0C-43AD-94E4-AD368C2ED4FE}" destId="{39E47BDB-0979-054C-805E-DE13CE8C1D17}" srcOrd="1" destOrd="0" presId="urn:microsoft.com/office/officeart/2005/8/layout/orgChart1"/>
    <dgm:cxn modelId="{0A7D5DFB-718E-5C44-9CBD-F1FDC18EA9FD}" type="presParOf" srcId="{39E47BDB-0979-054C-805E-DE13CE8C1D17}" destId="{BA1E4A59-0C01-A44B-8DA8-96F27F78331B}" srcOrd="0" destOrd="0" presId="urn:microsoft.com/office/officeart/2005/8/layout/orgChart1"/>
    <dgm:cxn modelId="{B1310833-E938-5C48-8FE9-649D33BA7F63}" type="presParOf" srcId="{BA1E4A59-0C01-A44B-8DA8-96F27F78331B}" destId="{B12AA02A-A41F-FC4F-9FAC-061C8D01ECE3}" srcOrd="0" destOrd="0" presId="urn:microsoft.com/office/officeart/2005/8/layout/orgChart1"/>
    <dgm:cxn modelId="{06B231BC-9F98-D740-AC68-81D6872804CD}" type="presParOf" srcId="{BA1E4A59-0C01-A44B-8DA8-96F27F78331B}" destId="{43678538-F806-2C41-AB8A-8BFCF8B5885F}" srcOrd="1" destOrd="0" presId="urn:microsoft.com/office/officeart/2005/8/layout/orgChart1"/>
    <dgm:cxn modelId="{5BB38E1E-FA86-BF42-9EE5-266C7E9AF1BB}" type="presParOf" srcId="{39E47BDB-0979-054C-805E-DE13CE8C1D17}" destId="{59F03493-9DC1-904F-959E-38CCB020DF32}" srcOrd="1" destOrd="0" presId="urn:microsoft.com/office/officeart/2005/8/layout/orgChart1"/>
    <dgm:cxn modelId="{F9AA83A7-7C51-1742-883F-EB1FA019051A}" type="presParOf" srcId="{39E47BDB-0979-054C-805E-DE13CE8C1D17}" destId="{476E4632-2B8D-774D-8B01-503D9E398C6F}" srcOrd="2" destOrd="0" presId="urn:microsoft.com/office/officeart/2005/8/layout/orgChart1"/>
    <dgm:cxn modelId="{3D375C56-22CF-AB42-B540-94D0839C7712}" type="presParOf" srcId="{21E87DC9-CA0C-43AD-94E4-AD368C2ED4FE}" destId="{8C0B66A5-4BB3-8E4A-801F-5E35765BF083}" srcOrd="2" destOrd="0" presId="urn:microsoft.com/office/officeart/2005/8/layout/orgChart1"/>
    <dgm:cxn modelId="{307977E9-4AA7-D24F-867D-B621CAA99526}" type="presParOf" srcId="{21E87DC9-CA0C-43AD-94E4-AD368C2ED4FE}" destId="{02A1A27B-7E7D-1E45-8B87-669E3F1B736E}" srcOrd="3" destOrd="0" presId="urn:microsoft.com/office/officeart/2005/8/layout/orgChart1"/>
    <dgm:cxn modelId="{43E91874-9849-BF48-BD06-5600839ACDD6}" type="presParOf" srcId="{02A1A27B-7E7D-1E45-8B87-669E3F1B736E}" destId="{AD69662E-B04B-BC4C-9E1C-C1273529FC80}" srcOrd="0" destOrd="0" presId="urn:microsoft.com/office/officeart/2005/8/layout/orgChart1"/>
    <dgm:cxn modelId="{89F41AAA-77B2-DA4C-8AD6-12CA22889E10}" type="presParOf" srcId="{AD69662E-B04B-BC4C-9E1C-C1273529FC80}" destId="{638B2781-11A6-DF40-99AF-0E054F96B6A0}" srcOrd="0" destOrd="0" presId="urn:microsoft.com/office/officeart/2005/8/layout/orgChart1"/>
    <dgm:cxn modelId="{714D99B2-13F2-BD43-B0AE-2A97E8AFAEE2}" type="presParOf" srcId="{AD69662E-B04B-BC4C-9E1C-C1273529FC80}" destId="{FB939894-8301-054D-B9FD-5E73FB61A18F}" srcOrd="1" destOrd="0" presId="urn:microsoft.com/office/officeart/2005/8/layout/orgChart1"/>
    <dgm:cxn modelId="{167F5D30-E604-4747-A7E8-DA79C20C468C}" type="presParOf" srcId="{02A1A27B-7E7D-1E45-8B87-669E3F1B736E}" destId="{809E66E2-24F3-5E4E-AACA-2A9E1AF1C59B}" srcOrd="1" destOrd="0" presId="urn:microsoft.com/office/officeart/2005/8/layout/orgChart1"/>
    <dgm:cxn modelId="{066E9B96-B63B-CA42-8A2F-45E3A0E9DBDD}" type="presParOf" srcId="{02A1A27B-7E7D-1E45-8B87-669E3F1B736E}" destId="{061332C7-56D0-E040-8830-34972624F840}" srcOrd="2" destOrd="0" presId="urn:microsoft.com/office/officeart/2005/8/layout/orgChart1"/>
    <dgm:cxn modelId="{28A99CB8-2F0F-844A-BB80-ABC832B0DC4A}" type="presParOf" srcId="{65ACEFBF-557F-4D9A-B732-4C9C5C1381FD}" destId="{DD3C3ABE-90E8-46BA-B80A-641C3DA9D597}" srcOrd="2" destOrd="0" presId="urn:microsoft.com/office/officeart/2005/8/layout/orgChart1"/>
    <dgm:cxn modelId="{0116A7D0-E7A9-C145-B896-18A8FE05F88D}" type="presParOf" srcId="{2232F53A-E36B-421E-AB24-4910F3BD4607}" destId="{D0E81EB2-7C77-4219-B319-FA9DBC3D0904}" srcOrd="6" destOrd="0" presId="urn:microsoft.com/office/officeart/2005/8/layout/orgChart1"/>
    <dgm:cxn modelId="{4B5E4DC9-BD87-3247-8934-3B5E68ED8F99}" type="presParOf" srcId="{2232F53A-E36B-421E-AB24-4910F3BD4607}" destId="{09782A40-1297-45D7-8CC8-D2863E8674E5}" srcOrd="7" destOrd="0" presId="urn:microsoft.com/office/officeart/2005/8/layout/orgChart1"/>
    <dgm:cxn modelId="{1103C37C-0CD4-DF45-B019-AEDECB4F0EE7}" type="presParOf" srcId="{09782A40-1297-45D7-8CC8-D2863E8674E5}" destId="{09938219-B61E-4ADD-BAA4-D054DD9CF490}" srcOrd="0" destOrd="0" presId="urn:microsoft.com/office/officeart/2005/8/layout/orgChart1"/>
    <dgm:cxn modelId="{9A2744D2-1204-8D4A-A446-AC4C9D72C073}" type="presParOf" srcId="{09938219-B61E-4ADD-BAA4-D054DD9CF490}" destId="{0E3E3740-A816-48CC-8588-566BF9912F51}" srcOrd="0" destOrd="0" presId="urn:microsoft.com/office/officeart/2005/8/layout/orgChart1"/>
    <dgm:cxn modelId="{AEDDB0FD-8479-ED4B-99F4-E9002029898F}" type="presParOf" srcId="{09938219-B61E-4ADD-BAA4-D054DD9CF490}" destId="{6C0D10B2-A7E0-4045-81CC-5FA9C087330E}" srcOrd="1" destOrd="0" presId="urn:microsoft.com/office/officeart/2005/8/layout/orgChart1"/>
    <dgm:cxn modelId="{6E7F1C07-0DD6-0C44-AE8D-ECCE56BF0FCC}" type="presParOf" srcId="{09782A40-1297-45D7-8CC8-D2863E8674E5}" destId="{65208AF3-36A3-4757-8C34-228D50E8DC1B}" srcOrd="1" destOrd="0" presId="urn:microsoft.com/office/officeart/2005/8/layout/orgChart1"/>
    <dgm:cxn modelId="{438E99B2-C3A9-1D49-B4C0-141EC5E0B060}" type="presParOf" srcId="{09782A40-1297-45D7-8CC8-D2863E8674E5}" destId="{005D20E9-145C-4B6E-84A5-BE2EE89DCDE9}" srcOrd="2" destOrd="0" presId="urn:microsoft.com/office/officeart/2005/8/layout/orgChart1"/>
    <dgm:cxn modelId="{C7A03920-BD3C-5244-94F9-640BA6F42456}" type="presParOf" srcId="{E2697AC1-1D61-421E-BFD4-2D2A6A0BE6E1}" destId="{F533C253-4DC9-46B9-A901-B06FDCD8699E}" srcOrd="2" destOrd="0" presId="urn:microsoft.com/office/officeart/2005/8/layout/orgChart1"/>
    <dgm:cxn modelId="{F4AC569C-26DE-F04A-BF85-6B0E8C79B7EB}" type="presParOf" srcId="{2C27C2CF-0BAD-4FF5-B8E6-6E6C855448A0}" destId="{D967846C-87CE-4F7B-9DD1-8F8DCDBAA706}" srcOrd="6" destOrd="0" presId="urn:microsoft.com/office/officeart/2005/8/layout/orgChart1"/>
    <dgm:cxn modelId="{C3CE4777-D3B4-4046-BB4C-6E08053940A3}" type="presParOf" srcId="{2C27C2CF-0BAD-4FF5-B8E6-6E6C855448A0}" destId="{F6D05893-1B76-418E-8ED1-DA6D02D9CD13}" srcOrd="7" destOrd="0" presId="urn:microsoft.com/office/officeart/2005/8/layout/orgChart1"/>
    <dgm:cxn modelId="{D6055D58-466B-A745-8C68-F47F7F0C72DD}" type="presParOf" srcId="{F6D05893-1B76-418E-8ED1-DA6D02D9CD13}" destId="{71A6A477-6C51-4C97-9850-682C5709B65C}" srcOrd="0" destOrd="0" presId="urn:microsoft.com/office/officeart/2005/8/layout/orgChart1"/>
    <dgm:cxn modelId="{7B9BF459-6E28-124C-9B05-D3E11372453B}" type="presParOf" srcId="{71A6A477-6C51-4C97-9850-682C5709B65C}" destId="{CAAB8FB6-FB5C-4ADD-A310-149A71670910}" srcOrd="0" destOrd="0" presId="urn:microsoft.com/office/officeart/2005/8/layout/orgChart1"/>
    <dgm:cxn modelId="{349CC6A9-1F41-F34E-AA05-55653B20B23B}" type="presParOf" srcId="{71A6A477-6C51-4C97-9850-682C5709B65C}" destId="{572727DA-3E17-4B74-BBE6-41B8A6941ECC}" srcOrd="1" destOrd="0" presId="urn:microsoft.com/office/officeart/2005/8/layout/orgChart1"/>
    <dgm:cxn modelId="{057BB59C-FE54-B74C-B20A-7F8B65B2E0B7}" type="presParOf" srcId="{F6D05893-1B76-418E-8ED1-DA6D02D9CD13}" destId="{4FD8A820-C50C-459C-A9EE-1A867C7CE60A}" srcOrd="1" destOrd="0" presId="urn:microsoft.com/office/officeart/2005/8/layout/orgChart1"/>
    <dgm:cxn modelId="{010F43B2-71F0-9140-9ED0-51A1B8D8E986}" type="presParOf" srcId="{4FD8A820-C50C-459C-A9EE-1A867C7CE60A}" destId="{E7C999B5-0CD1-4077-A607-923B7C62429C}" srcOrd="0" destOrd="0" presId="urn:microsoft.com/office/officeart/2005/8/layout/orgChart1"/>
    <dgm:cxn modelId="{B1A86C87-6905-5246-86B2-E929C4910CA6}" type="presParOf" srcId="{4FD8A820-C50C-459C-A9EE-1A867C7CE60A}" destId="{A7A4541C-AF7B-4A8D-9318-074D26F9F9A3}" srcOrd="1" destOrd="0" presId="urn:microsoft.com/office/officeart/2005/8/layout/orgChart1"/>
    <dgm:cxn modelId="{77940657-C621-5C49-ACD5-57B08498B2DE}" type="presParOf" srcId="{A7A4541C-AF7B-4A8D-9318-074D26F9F9A3}" destId="{FB3A1B88-87E3-4C62-9055-28926435D1E9}" srcOrd="0" destOrd="0" presId="urn:microsoft.com/office/officeart/2005/8/layout/orgChart1"/>
    <dgm:cxn modelId="{F3ADED5A-054D-3043-ACE7-F6A06884EAEE}" type="presParOf" srcId="{FB3A1B88-87E3-4C62-9055-28926435D1E9}" destId="{E41A308A-55E5-4DDF-A2F3-9F7E1799FBD3}" srcOrd="0" destOrd="0" presId="urn:microsoft.com/office/officeart/2005/8/layout/orgChart1"/>
    <dgm:cxn modelId="{58EB9F94-087F-C248-AEAF-F8E897F6644C}" type="presParOf" srcId="{FB3A1B88-87E3-4C62-9055-28926435D1E9}" destId="{F5332038-0C5D-4A3D-9984-593C6D5AEE99}" srcOrd="1" destOrd="0" presId="urn:microsoft.com/office/officeart/2005/8/layout/orgChart1"/>
    <dgm:cxn modelId="{2AB71825-8C51-DD48-BED4-D08BD81DFE65}" type="presParOf" srcId="{A7A4541C-AF7B-4A8D-9318-074D26F9F9A3}" destId="{A47CDAF1-30EC-43ED-8865-E6D4CBACE476}" srcOrd="1" destOrd="0" presId="urn:microsoft.com/office/officeart/2005/8/layout/orgChart1"/>
    <dgm:cxn modelId="{4871FADA-EC9C-B842-8887-27C73AE6008F}" type="presParOf" srcId="{A7A4541C-AF7B-4A8D-9318-074D26F9F9A3}" destId="{91D3E33F-68E8-4800-8C51-8DB7D30E2A2E}" srcOrd="2" destOrd="0" presId="urn:microsoft.com/office/officeart/2005/8/layout/orgChart1"/>
    <dgm:cxn modelId="{EC1F8160-0E6E-F54B-875F-BCB5BA2AD410}" type="presParOf" srcId="{4FD8A820-C50C-459C-A9EE-1A867C7CE60A}" destId="{8E8E82BE-94F8-0040-B505-79DD2E3B6C03}" srcOrd="2" destOrd="0" presId="urn:microsoft.com/office/officeart/2005/8/layout/orgChart1"/>
    <dgm:cxn modelId="{CD65348E-85F1-0046-A5E2-40ABDC3A7B6B}" type="presParOf" srcId="{4FD8A820-C50C-459C-A9EE-1A867C7CE60A}" destId="{153ED512-41BE-4A45-91B9-C7076AE26D0B}" srcOrd="3" destOrd="0" presId="urn:microsoft.com/office/officeart/2005/8/layout/orgChart1"/>
    <dgm:cxn modelId="{ECFAD9CD-360A-5443-9FE6-C311310ABB69}" type="presParOf" srcId="{153ED512-41BE-4A45-91B9-C7076AE26D0B}" destId="{D63AD529-D986-1544-99EA-1E87B52B51E4}" srcOrd="0" destOrd="0" presId="urn:microsoft.com/office/officeart/2005/8/layout/orgChart1"/>
    <dgm:cxn modelId="{4AAD07E1-E84A-EB46-83E7-41C3A4183CFC}" type="presParOf" srcId="{D63AD529-D986-1544-99EA-1E87B52B51E4}" destId="{C6666295-0D6B-8043-A428-FD95B4B8C7AB}" srcOrd="0" destOrd="0" presId="urn:microsoft.com/office/officeart/2005/8/layout/orgChart1"/>
    <dgm:cxn modelId="{7C02242C-F220-7542-B0D8-99456AA04596}" type="presParOf" srcId="{D63AD529-D986-1544-99EA-1E87B52B51E4}" destId="{E87E6DD7-76BD-D842-8801-58953C1B4FEF}" srcOrd="1" destOrd="0" presId="urn:microsoft.com/office/officeart/2005/8/layout/orgChart1"/>
    <dgm:cxn modelId="{16A6D0D2-7287-B346-9B73-374BE871512C}" type="presParOf" srcId="{153ED512-41BE-4A45-91B9-C7076AE26D0B}" destId="{33D65B8B-4C61-0B4B-9DD1-C8A5B150F25B}" srcOrd="1" destOrd="0" presId="urn:microsoft.com/office/officeart/2005/8/layout/orgChart1"/>
    <dgm:cxn modelId="{C40EB327-D36A-3C4C-B9D2-97973D7614B8}" type="presParOf" srcId="{153ED512-41BE-4A45-91B9-C7076AE26D0B}" destId="{512F60E9-3524-914B-A0EB-B801D316D988}" srcOrd="2" destOrd="0" presId="urn:microsoft.com/office/officeart/2005/8/layout/orgChart1"/>
    <dgm:cxn modelId="{F3C6F611-0442-FF4A-A93A-D3FB39C992E9}" type="presParOf" srcId="{4FD8A820-C50C-459C-A9EE-1A867C7CE60A}" destId="{B1D6236D-2BD5-4D0D-98DD-B5A37167AD6B}" srcOrd="4" destOrd="0" presId="urn:microsoft.com/office/officeart/2005/8/layout/orgChart1"/>
    <dgm:cxn modelId="{C15E8353-364A-ED49-8898-9EE06E24172C}" type="presParOf" srcId="{4FD8A820-C50C-459C-A9EE-1A867C7CE60A}" destId="{E54598D0-3EDC-4F61-89E3-9606CF66DEB1}" srcOrd="5" destOrd="0" presId="urn:microsoft.com/office/officeart/2005/8/layout/orgChart1"/>
    <dgm:cxn modelId="{D19C82C4-525F-0840-ACDF-791A82DB2447}" type="presParOf" srcId="{E54598D0-3EDC-4F61-89E3-9606CF66DEB1}" destId="{519918B7-A403-44D5-BCBC-E83A138B0375}" srcOrd="0" destOrd="0" presId="urn:microsoft.com/office/officeart/2005/8/layout/orgChart1"/>
    <dgm:cxn modelId="{0340EF94-7FEE-4241-937C-E9B7313F6257}" type="presParOf" srcId="{519918B7-A403-44D5-BCBC-E83A138B0375}" destId="{8BE8BF64-362F-4785-9067-9E58F0EB871D}" srcOrd="0" destOrd="0" presId="urn:microsoft.com/office/officeart/2005/8/layout/orgChart1"/>
    <dgm:cxn modelId="{325E4DCF-9B40-DB45-B22D-66D6E00B70B7}" type="presParOf" srcId="{519918B7-A403-44D5-BCBC-E83A138B0375}" destId="{C743C679-F871-445C-9162-542D0B2319F1}" srcOrd="1" destOrd="0" presId="urn:microsoft.com/office/officeart/2005/8/layout/orgChart1"/>
    <dgm:cxn modelId="{BDBD7789-ED3A-E240-8C51-BDC7041760EF}" type="presParOf" srcId="{E54598D0-3EDC-4F61-89E3-9606CF66DEB1}" destId="{53DF0898-1720-4972-BFB0-F6651C7597A1}" srcOrd="1" destOrd="0" presId="urn:microsoft.com/office/officeart/2005/8/layout/orgChart1"/>
    <dgm:cxn modelId="{14B1A177-E075-9243-A69A-CA6A7AD363A9}" type="presParOf" srcId="{E54598D0-3EDC-4F61-89E3-9606CF66DEB1}" destId="{80BC016A-9E3C-4AD9-9C5B-8BBBC750F3AE}" srcOrd="2" destOrd="0" presId="urn:microsoft.com/office/officeart/2005/8/layout/orgChart1"/>
    <dgm:cxn modelId="{53D534D8-D6A0-0445-923F-BE0E8647FDF0}" type="presParOf" srcId="{4FD8A820-C50C-459C-A9EE-1A867C7CE60A}" destId="{CF8AEF73-279B-4B44-A277-4C2D1220C827}" srcOrd="6" destOrd="0" presId="urn:microsoft.com/office/officeart/2005/8/layout/orgChart1"/>
    <dgm:cxn modelId="{DB828406-5A38-0440-B292-24B624B79E93}" type="presParOf" srcId="{4FD8A820-C50C-459C-A9EE-1A867C7CE60A}" destId="{5B596AA6-CAD4-4E35-8998-1F15028493A9}" srcOrd="7" destOrd="0" presId="urn:microsoft.com/office/officeart/2005/8/layout/orgChart1"/>
    <dgm:cxn modelId="{FFD314B6-F432-3748-9F86-5C44E0326583}" type="presParOf" srcId="{5B596AA6-CAD4-4E35-8998-1F15028493A9}" destId="{EEDF2E1F-E003-4886-B370-90B0B3A35639}" srcOrd="0" destOrd="0" presId="urn:microsoft.com/office/officeart/2005/8/layout/orgChart1"/>
    <dgm:cxn modelId="{EDF31510-AE6E-3F4D-97AC-3F24459C34EA}" type="presParOf" srcId="{EEDF2E1F-E003-4886-B370-90B0B3A35639}" destId="{96F4A55D-5E31-4615-A60E-F0B6F1AFA64D}" srcOrd="0" destOrd="0" presId="urn:microsoft.com/office/officeart/2005/8/layout/orgChart1"/>
    <dgm:cxn modelId="{02A44F22-7CAD-394B-8CC3-67A946829E76}" type="presParOf" srcId="{EEDF2E1F-E003-4886-B370-90B0B3A35639}" destId="{F033CC61-68C0-498B-9BB3-D9054AE707D1}" srcOrd="1" destOrd="0" presId="urn:microsoft.com/office/officeart/2005/8/layout/orgChart1"/>
    <dgm:cxn modelId="{CB4273BC-42F2-5A41-B32F-1741602D812B}" type="presParOf" srcId="{5B596AA6-CAD4-4E35-8998-1F15028493A9}" destId="{3030D78E-254E-4CA0-8228-0EC1DBD9E25D}" srcOrd="1" destOrd="0" presId="urn:microsoft.com/office/officeart/2005/8/layout/orgChart1"/>
    <dgm:cxn modelId="{5495B7CB-2294-C745-89AD-EAFE07F02E29}" type="presParOf" srcId="{5B596AA6-CAD4-4E35-8998-1F15028493A9}" destId="{300E30DF-65E7-496E-8CEF-2025163A4B28}" srcOrd="2" destOrd="0" presId="urn:microsoft.com/office/officeart/2005/8/layout/orgChart1"/>
    <dgm:cxn modelId="{489FFEC4-AD9A-DD4D-A5B7-4467FB312238}" type="presParOf" srcId="{4FD8A820-C50C-459C-A9EE-1A867C7CE60A}" destId="{67FD3356-771E-4E41-BEE8-4B70337BDE30}" srcOrd="8" destOrd="0" presId="urn:microsoft.com/office/officeart/2005/8/layout/orgChart1"/>
    <dgm:cxn modelId="{F53E3991-163F-9743-A706-5C1459FC5249}" type="presParOf" srcId="{4FD8A820-C50C-459C-A9EE-1A867C7CE60A}" destId="{BD5BE00E-2F17-40B1-9594-0F6D46438002}" srcOrd="9" destOrd="0" presId="urn:microsoft.com/office/officeart/2005/8/layout/orgChart1"/>
    <dgm:cxn modelId="{B81E9416-1AA4-5142-93F1-602E22E34FB7}" type="presParOf" srcId="{BD5BE00E-2F17-40B1-9594-0F6D46438002}" destId="{650FA0E7-AC5B-4D82-ACFE-C2DBE56F8CEF}" srcOrd="0" destOrd="0" presId="urn:microsoft.com/office/officeart/2005/8/layout/orgChart1"/>
    <dgm:cxn modelId="{D2FF6834-0F2B-6A42-8A6E-15D8B53C8323}" type="presParOf" srcId="{650FA0E7-AC5B-4D82-ACFE-C2DBE56F8CEF}" destId="{3E238110-810D-4412-A97E-C44F484C1435}" srcOrd="0" destOrd="0" presId="urn:microsoft.com/office/officeart/2005/8/layout/orgChart1"/>
    <dgm:cxn modelId="{6AA4DEBB-1655-3B4A-B83C-3629905F1145}" type="presParOf" srcId="{650FA0E7-AC5B-4D82-ACFE-C2DBE56F8CEF}" destId="{A11C1333-C137-4974-9211-E04F99CD475B}" srcOrd="1" destOrd="0" presId="urn:microsoft.com/office/officeart/2005/8/layout/orgChart1"/>
    <dgm:cxn modelId="{62975127-0951-624B-86CA-1B320F18D797}" type="presParOf" srcId="{BD5BE00E-2F17-40B1-9594-0F6D46438002}" destId="{B46DE570-10E2-4949-9229-AF37DD6CC791}" srcOrd="1" destOrd="0" presId="urn:microsoft.com/office/officeart/2005/8/layout/orgChart1"/>
    <dgm:cxn modelId="{1F59E75A-9DC9-5842-AFB3-993879984950}" type="presParOf" srcId="{BD5BE00E-2F17-40B1-9594-0F6D46438002}" destId="{68A29CFE-9867-451E-8DB0-A0DBD4F5F5C8}" srcOrd="2" destOrd="0" presId="urn:microsoft.com/office/officeart/2005/8/layout/orgChart1"/>
    <dgm:cxn modelId="{E52DD441-2387-EF4B-A413-0941D996EAED}" type="presParOf" srcId="{F6D05893-1B76-418E-8ED1-DA6D02D9CD13}" destId="{F2A97D68-D8DF-4662-A19C-15D06134CE2E}" srcOrd="2" destOrd="0" presId="urn:microsoft.com/office/officeart/2005/8/layout/orgChart1"/>
    <dgm:cxn modelId="{48AB4B43-DEB6-134D-B0D9-BACF4B35733E}" type="presParOf" srcId="{00AC8996-F845-4FC8-9F29-600AFEB1220D}" destId="{8614B528-C7C8-4100-9973-58AB64951692}"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FD3356-771E-4E41-BEE8-4B70337BDE30}">
      <dsp:nvSpPr>
        <dsp:cNvPr id="0" name=""/>
        <dsp:cNvSpPr/>
      </dsp:nvSpPr>
      <dsp:spPr>
        <a:xfrm>
          <a:off x="5396569" y="1967304"/>
          <a:ext cx="109975" cy="2419465"/>
        </a:xfrm>
        <a:custGeom>
          <a:avLst/>
          <a:gdLst/>
          <a:ahLst/>
          <a:cxnLst/>
          <a:rect l="0" t="0" r="0" b="0"/>
          <a:pathLst>
            <a:path>
              <a:moveTo>
                <a:pt x="0" y="0"/>
              </a:moveTo>
              <a:lnTo>
                <a:pt x="0" y="2419465"/>
              </a:lnTo>
              <a:lnTo>
                <a:pt x="109975" y="241946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8AEF73-279B-4B44-A277-4C2D1220C827}">
      <dsp:nvSpPr>
        <dsp:cNvPr id="0" name=""/>
        <dsp:cNvSpPr/>
      </dsp:nvSpPr>
      <dsp:spPr>
        <a:xfrm>
          <a:off x="5396569" y="1967304"/>
          <a:ext cx="109975" cy="1898913"/>
        </a:xfrm>
        <a:custGeom>
          <a:avLst/>
          <a:gdLst/>
          <a:ahLst/>
          <a:cxnLst/>
          <a:rect l="0" t="0" r="0" b="0"/>
          <a:pathLst>
            <a:path>
              <a:moveTo>
                <a:pt x="0" y="0"/>
              </a:moveTo>
              <a:lnTo>
                <a:pt x="0" y="1898913"/>
              </a:lnTo>
              <a:lnTo>
                <a:pt x="109975" y="189891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D6236D-2BD5-4D0D-98DD-B5A37167AD6B}">
      <dsp:nvSpPr>
        <dsp:cNvPr id="0" name=""/>
        <dsp:cNvSpPr/>
      </dsp:nvSpPr>
      <dsp:spPr>
        <a:xfrm>
          <a:off x="5396569" y="1967304"/>
          <a:ext cx="109975" cy="1378362"/>
        </a:xfrm>
        <a:custGeom>
          <a:avLst/>
          <a:gdLst/>
          <a:ahLst/>
          <a:cxnLst/>
          <a:rect l="0" t="0" r="0" b="0"/>
          <a:pathLst>
            <a:path>
              <a:moveTo>
                <a:pt x="0" y="0"/>
              </a:moveTo>
              <a:lnTo>
                <a:pt x="0" y="1378362"/>
              </a:lnTo>
              <a:lnTo>
                <a:pt x="109975" y="13783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8E82BE-94F8-0040-B505-79DD2E3B6C03}">
      <dsp:nvSpPr>
        <dsp:cNvPr id="0" name=""/>
        <dsp:cNvSpPr/>
      </dsp:nvSpPr>
      <dsp:spPr>
        <a:xfrm>
          <a:off x="5396569" y="1967304"/>
          <a:ext cx="109975" cy="857810"/>
        </a:xfrm>
        <a:custGeom>
          <a:avLst/>
          <a:gdLst/>
          <a:ahLst/>
          <a:cxnLst/>
          <a:rect l="0" t="0" r="0" b="0"/>
          <a:pathLst>
            <a:path>
              <a:moveTo>
                <a:pt x="0" y="0"/>
              </a:moveTo>
              <a:lnTo>
                <a:pt x="0" y="857810"/>
              </a:lnTo>
              <a:lnTo>
                <a:pt x="109975" y="85781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C999B5-0CD1-4077-A607-923B7C62429C}">
      <dsp:nvSpPr>
        <dsp:cNvPr id="0" name=""/>
        <dsp:cNvSpPr/>
      </dsp:nvSpPr>
      <dsp:spPr>
        <a:xfrm>
          <a:off x="5396569" y="1967304"/>
          <a:ext cx="109975" cy="337258"/>
        </a:xfrm>
        <a:custGeom>
          <a:avLst/>
          <a:gdLst/>
          <a:ahLst/>
          <a:cxnLst/>
          <a:rect l="0" t="0" r="0" b="0"/>
          <a:pathLst>
            <a:path>
              <a:moveTo>
                <a:pt x="0" y="0"/>
              </a:moveTo>
              <a:lnTo>
                <a:pt x="0" y="337258"/>
              </a:lnTo>
              <a:lnTo>
                <a:pt x="109975" y="33725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67846C-87CE-4F7B-9DD1-8F8DCDBAA706}">
      <dsp:nvSpPr>
        <dsp:cNvPr id="0" name=""/>
        <dsp:cNvSpPr/>
      </dsp:nvSpPr>
      <dsp:spPr>
        <a:xfrm>
          <a:off x="3028426" y="1446752"/>
          <a:ext cx="2661411" cy="153965"/>
        </a:xfrm>
        <a:custGeom>
          <a:avLst/>
          <a:gdLst/>
          <a:ahLst/>
          <a:cxnLst/>
          <a:rect l="0" t="0" r="0" b="0"/>
          <a:pathLst>
            <a:path>
              <a:moveTo>
                <a:pt x="0" y="0"/>
              </a:moveTo>
              <a:lnTo>
                <a:pt x="0" y="76982"/>
              </a:lnTo>
              <a:lnTo>
                <a:pt x="2661411" y="76982"/>
              </a:lnTo>
              <a:lnTo>
                <a:pt x="2661411" y="1539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E81EB2-7C77-4219-B319-FA9DBC3D0904}">
      <dsp:nvSpPr>
        <dsp:cNvPr id="0" name=""/>
        <dsp:cNvSpPr/>
      </dsp:nvSpPr>
      <dsp:spPr>
        <a:xfrm>
          <a:off x="3433503" y="1967304"/>
          <a:ext cx="1552490" cy="153965"/>
        </a:xfrm>
        <a:custGeom>
          <a:avLst/>
          <a:gdLst/>
          <a:ahLst/>
          <a:cxnLst/>
          <a:rect l="0" t="0" r="0" b="0"/>
          <a:pathLst>
            <a:path>
              <a:moveTo>
                <a:pt x="0" y="0"/>
              </a:moveTo>
              <a:lnTo>
                <a:pt x="0" y="76982"/>
              </a:lnTo>
              <a:lnTo>
                <a:pt x="1552490" y="76982"/>
              </a:lnTo>
              <a:lnTo>
                <a:pt x="1552490" y="15396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0B66A5-4BB3-8E4A-801F-5E35765BF083}">
      <dsp:nvSpPr>
        <dsp:cNvPr id="0" name=""/>
        <dsp:cNvSpPr/>
      </dsp:nvSpPr>
      <dsp:spPr>
        <a:xfrm>
          <a:off x="3805587" y="2487856"/>
          <a:ext cx="109975" cy="857810"/>
        </a:xfrm>
        <a:custGeom>
          <a:avLst/>
          <a:gdLst/>
          <a:ahLst/>
          <a:cxnLst/>
          <a:rect l="0" t="0" r="0" b="0"/>
          <a:pathLst>
            <a:path>
              <a:moveTo>
                <a:pt x="0" y="0"/>
              </a:moveTo>
              <a:lnTo>
                <a:pt x="0" y="857810"/>
              </a:lnTo>
              <a:lnTo>
                <a:pt x="109975" y="85781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D2B8BB-C0A6-B747-8A45-4EA9EEC8D26F}">
      <dsp:nvSpPr>
        <dsp:cNvPr id="0" name=""/>
        <dsp:cNvSpPr/>
      </dsp:nvSpPr>
      <dsp:spPr>
        <a:xfrm>
          <a:off x="3805587" y="2487856"/>
          <a:ext cx="109975" cy="337258"/>
        </a:xfrm>
        <a:custGeom>
          <a:avLst/>
          <a:gdLst/>
          <a:ahLst/>
          <a:cxnLst/>
          <a:rect l="0" t="0" r="0" b="0"/>
          <a:pathLst>
            <a:path>
              <a:moveTo>
                <a:pt x="0" y="0"/>
              </a:moveTo>
              <a:lnTo>
                <a:pt x="0" y="337258"/>
              </a:lnTo>
              <a:lnTo>
                <a:pt x="109975" y="33725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D45178-E7FB-458D-A351-13A186B50B41}">
      <dsp:nvSpPr>
        <dsp:cNvPr id="0" name=""/>
        <dsp:cNvSpPr/>
      </dsp:nvSpPr>
      <dsp:spPr>
        <a:xfrm>
          <a:off x="3433503" y="1967304"/>
          <a:ext cx="665352" cy="153965"/>
        </a:xfrm>
        <a:custGeom>
          <a:avLst/>
          <a:gdLst/>
          <a:ahLst/>
          <a:cxnLst/>
          <a:rect l="0" t="0" r="0" b="0"/>
          <a:pathLst>
            <a:path>
              <a:moveTo>
                <a:pt x="0" y="0"/>
              </a:moveTo>
              <a:lnTo>
                <a:pt x="0" y="76982"/>
              </a:lnTo>
              <a:lnTo>
                <a:pt x="665352" y="76982"/>
              </a:lnTo>
              <a:lnTo>
                <a:pt x="665352" y="15396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D12838-F74D-1044-81BB-7B247BE50770}">
      <dsp:nvSpPr>
        <dsp:cNvPr id="0" name=""/>
        <dsp:cNvSpPr/>
      </dsp:nvSpPr>
      <dsp:spPr>
        <a:xfrm>
          <a:off x="2918450" y="2487856"/>
          <a:ext cx="109975" cy="1378362"/>
        </a:xfrm>
        <a:custGeom>
          <a:avLst/>
          <a:gdLst/>
          <a:ahLst/>
          <a:cxnLst/>
          <a:rect l="0" t="0" r="0" b="0"/>
          <a:pathLst>
            <a:path>
              <a:moveTo>
                <a:pt x="0" y="0"/>
              </a:moveTo>
              <a:lnTo>
                <a:pt x="0" y="1378362"/>
              </a:lnTo>
              <a:lnTo>
                <a:pt x="109975" y="13783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99760F-FDA3-5341-9F2E-80C86C01DCA0}">
      <dsp:nvSpPr>
        <dsp:cNvPr id="0" name=""/>
        <dsp:cNvSpPr/>
      </dsp:nvSpPr>
      <dsp:spPr>
        <a:xfrm>
          <a:off x="2918450" y="2487856"/>
          <a:ext cx="109975" cy="857810"/>
        </a:xfrm>
        <a:custGeom>
          <a:avLst/>
          <a:gdLst/>
          <a:ahLst/>
          <a:cxnLst/>
          <a:rect l="0" t="0" r="0" b="0"/>
          <a:pathLst>
            <a:path>
              <a:moveTo>
                <a:pt x="0" y="0"/>
              </a:moveTo>
              <a:lnTo>
                <a:pt x="0" y="857810"/>
              </a:lnTo>
              <a:lnTo>
                <a:pt x="109975" y="85781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4FF0AD-524F-A44A-8DF6-8AA43FCAD433}">
      <dsp:nvSpPr>
        <dsp:cNvPr id="0" name=""/>
        <dsp:cNvSpPr/>
      </dsp:nvSpPr>
      <dsp:spPr>
        <a:xfrm>
          <a:off x="2918450" y="2487856"/>
          <a:ext cx="109975" cy="337258"/>
        </a:xfrm>
        <a:custGeom>
          <a:avLst/>
          <a:gdLst/>
          <a:ahLst/>
          <a:cxnLst/>
          <a:rect l="0" t="0" r="0" b="0"/>
          <a:pathLst>
            <a:path>
              <a:moveTo>
                <a:pt x="0" y="0"/>
              </a:moveTo>
              <a:lnTo>
                <a:pt x="0" y="337258"/>
              </a:lnTo>
              <a:lnTo>
                <a:pt x="109975" y="33725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46026B-E959-4595-8A0E-2B90C3BFF2E6}">
      <dsp:nvSpPr>
        <dsp:cNvPr id="0" name=""/>
        <dsp:cNvSpPr/>
      </dsp:nvSpPr>
      <dsp:spPr>
        <a:xfrm>
          <a:off x="3211718" y="1967304"/>
          <a:ext cx="221784" cy="153965"/>
        </a:xfrm>
        <a:custGeom>
          <a:avLst/>
          <a:gdLst/>
          <a:ahLst/>
          <a:cxnLst/>
          <a:rect l="0" t="0" r="0" b="0"/>
          <a:pathLst>
            <a:path>
              <a:moveTo>
                <a:pt x="221784" y="0"/>
              </a:moveTo>
              <a:lnTo>
                <a:pt x="221784" y="76982"/>
              </a:lnTo>
              <a:lnTo>
                <a:pt x="0" y="76982"/>
              </a:lnTo>
              <a:lnTo>
                <a:pt x="0" y="15396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FB994C-D03F-0143-AF4C-F8F959E1AF31}">
      <dsp:nvSpPr>
        <dsp:cNvPr id="0" name=""/>
        <dsp:cNvSpPr/>
      </dsp:nvSpPr>
      <dsp:spPr>
        <a:xfrm>
          <a:off x="2031313" y="3008407"/>
          <a:ext cx="109975" cy="857810"/>
        </a:xfrm>
        <a:custGeom>
          <a:avLst/>
          <a:gdLst/>
          <a:ahLst/>
          <a:cxnLst/>
          <a:rect l="0" t="0" r="0" b="0"/>
          <a:pathLst>
            <a:path>
              <a:moveTo>
                <a:pt x="0" y="0"/>
              </a:moveTo>
              <a:lnTo>
                <a:pt x="0" y="857810"/>
              </a:lnTo>
              <a:lnTo>
                <a:pt x="109975" y="85781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5E3FDB-9AE0-8247-846A-BF3A5DA65811}">
      <dsp:nvSpPr>
        <dsp:cNvPr id="0" name=""/>
        <dsp:cNvSpPr/>
      </dsp:nvSpPr>
      <dsp:spPr>
        <a:xfrm>
          <a:off x="2031313" y="3008407"/>
          <a:ext cx="109975" cy="337258"/>
        </a:xfrm>
        <a:custGeom>
          <a:avLst/>
          <a:gdLst/>
          <a:ahLst/>
          <a:cxnLst/>
          <a:rect l="0" t="0" r="0" b="0"/>
          <a:pathLst>
            <a:path>
              <a:moveTo>
                <a:pt x="0" y="0"/>
              </a:moveTo>
              <a:lnTo>
                <a:pt x="0" y="337258"/>
              </a:lnTo>
              <a:lnTo>
                <a:pt x="109975" y="33725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438A2E-C32F-274E-8C31-8614B8AB771A}">
      <dsp:nvSpPr>
        <dsp:cNvPr id="0" name=""/>
        <dsp:cNvSpPr/>
      </dsp:nvSpPr>
      <dsp:spPr>
        <a:xfrm>
          <a:off x="1881012" y="2487856"/>
          <a:ext cx="443568" cy="153965"/>
        </a:xfrm>
        <a:custGeom>
          <a:avLst/>
          <a:gdLst/>
          <a:ahLst/>
          <a:cxnLst/>
          <a:rect l="0" t="0" r="0" b="0"/>
          <a:pathLst>
            <a:path>
              <a:moveTo>
                <a:pt x="0" y="0"/>
              </a:moveTo>
              <a:lnTo>
                <a:pt x="0" y="76982"/>
              </a:lnTo>
              <a:lnTo>
                <a:pt x="443568" y="76982"/>
              </a:lnTo>
              <a:lnTo>
                <a:pt x="443568" y="15396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18DFC-2D5E-7B41-96CA-2928E6D289A9}">
      <dsp:nvSpPr>
        <dsp:cNvPr id="0" name=""/>
        <dsp:cNvSpPr/>
      </dsp:nvSpPr>
      <dsp:spPr>
        <a:xfrm>
          <a:off x="1437444" y="2487856"/>
          <a:ext cx="443568" cy="153965"/>
        </a:xfrm>
        <a:custGeom>
          <a:avLst/>
          <a:gdLst/>
          <a:ahLst/>
          <a:cxnLst/>
          <a:rect l="0" t="0" r="0" b="0"/>
          <a:pathLst>
            <a:path>
              <a:moveTo>
                <a:pt x="443568" y="0"/>
              </a:moveTo>
              <a:lnTo>
                <a:pt x="443568" y="76982"/>
              </a:lnTo>
              <a:lnTo>
                <a:pt x="0" y="76982"/>
              </a:lnTo>
              <a:lnTo>
                <a:pt x="0" y="15396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B127F6-FFBC-4B65-852C-60762F0F66C4}">
      <dsp:nvSpPr>
        <dsp:cNvPr id="0" name=""/>
        <dsp:cNvSpPr/>
      </dsp:nvSpPr>
      <dsp:spPr>
        <a:xfrm>
          <a:off x="1881012" y="1967304"/>
          <a:ext cx="1552490" cy="153965"/>
        </a:xfrm>
        <a:custGeom>
          <a:avLst/>
          <a:gdLst/>
          <a:ahLst/>
          <a:cxnLst/>
          <a:rect l="0" t="0" r="0" b="0"/>
          <a:pathLst>
            <a:path>
              <a:moveTo>
                <a:pt x="1552490" y="0"/>
              </a:moveTo>
              <a:lnTo>
                <a:pt x="1552490" y="76982"/>
              </a:lnTo>
              <a:lnTo>
                <a:pt x="0" y="76982"/>
              </a:lnTo>
              <a:lnTo>
                <a:pt x="0" y="15396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0C5185-5E65-4212-9BAC-A08619A6F0F2}">
      <dsp:nvSpPr>
        <dsp:cNvPr id="0" name=""/>
        <dsp:cNvSpPr/>
      </dsp:nvSpPr>
      <dsp:spPr>
        <a:xfrm>
          <a:off x="3028426" y="1446752"/>
          <a:ext cx="405077" cy="153965"/>
        </a:xfrm>
        <a:custGeom>
          <a:avLst/>
          <a:gdLst/>
          <a:ahLst/>
          <a:cxnLst/>
          <a:rect l="0" t="0" r="0" b="0"/>
          <a:pathLst>
            <a:path>
              <a:moveTo>
                <a:pt x="0" y="0"/>
              </a:moveTo>
              <a:lnTo>
                <a:pt x="0" y="76982"/>
              </a:lnTo>
              <a:lnTo>
                <a:pt x="405077" y="76982"/>
              </a:lnTo>
              <a:lnTo>
                <a:pt x="405077" y="1539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5B31C1-69DC-4DFF-B226-4B4FE7551321}">
      <dsp:nvSpPr>
        <dsp:cNvPr id="0" name=""/>
        <dsp:cNvSpPr/>
      </dsp:nvSpPr>
      <dsp:spPr>
        <a:xfrm>
          <a:off x="1254151" y="1446752"/>
          <a:ext cx="1774274" cy="153965"/>
        </a:xfrm>
        <a:custGeom>
          <a:avLst/>
          <a:gdLst/>
          <a:ahLst/>
          <a:cxnLst/>
          <a:rect l="0" t="0" r="0" b="0"/>
          <a:pathLst>
            <a:path>
              <a:moveTo>
                <a:pt x="1774274" y="0"/>
              </a:moveTo>
              <a:lnTo>
                <a:pt x="1774274" y="76982"/>
              </a:lnTo>
              <a:lnTo>
                <a:pt x="0" y="76982"/>
              </a:lnTo>
              <a:lnTo>
                <a:pt x="0" y="1539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E99F99-8311-44FC-B677-FE3C913147A6}">
      <dsp:nvSpPr>
        <dsp:cNvPr id="0" name=""/>
        <dsp:cNvSpPr/>
      </dsp:nvSpPr>
      <dsp:spPr>
        <a:xfrm>
          <a:off x="73745" y="1967304"/>
          <a:ext cx="109975" cy="1898913"/>
        </a:xfrm>
        <a:custGeom>
          <a:avLst/>
          <a:gdLst/>
          <a:ahLst/>
          <a:cxnLst/>
          <a:rect l="0" t="0" r="0" b="0"/>
          <a:pathLst>
            <a:path>
              <a:moveTo>
                <a:pt x="0" y="0"/>
              </a:moveTo>
              <a:lnTo>
                <a:pt x="0" y="1898913"/>
              </a:lnTo>
              <a:lnTo>
                <a:pt x="109975" y="189891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324C5C-F056-4D63-992C-DB75780187AE}">
      <dsp:nvSpPr>
        <dsp:cNvPr id="0" name=""/>
        <dsp:cNvSpPr/>
      </dsp:nvSpPr>
      <dsp:spPr>
        <a:xfrm>
          <a:off x="73745" y="1967304"/>
          <a:ext cx="109975" cy="1378362"/>
        </a:xfrm>
        <a:custGeom>
          <a:avLst/>
          <a:gdLst/>
          <a:ahLst/>
          <a:cxnLst/>
          <a:rect l="0" t="0" r="0" b="0"/>
          <a:pathLst>
            <a:path>
              <a:moveTo>
                <a:pt x="0" y="0"/>
              </a:moveTo>
              <a:lnTo>
                <a:pt x="0" y="1378362"/>
              </a:lnTo>
              <a:lnTo>
                <a:pt x="109975" y="13783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694FDF-F9F3-49E9-8756-398E3A38FDCA}">
      <dsp:nvSpPr>
        <dsp:cNvPr id="0" name=""/>
        <dsp:cNvSpPr/>
      </dsp:nvSpPr>
      <dsp:spPr>
        <a:xfrm>
          <a:off x="73745" y="1967304"/>
          <a:ext cx="109975" cy="857810"/>
        </a:xfrm>
        <a:custGeom>
          <a:avLst/>
          <a:gdLst/>
          <a:ahLst/>
          <a:cxnLst/>
          <a:rect l="0" t="0" r="0" b="0"/>
          <a:pathLst>
            <a:path>
              <a:moveTo>
                <a:pt x="0" y="0"/>
              </a:moveTo>
              <a:lnTo>
                <a:pt x="0" y="857810"/>
              </a:lnTo>
              <a:lnTo>
                <a:pt x="109975" y="85781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5D11FE-2A5D-4DBB-9CCD-AEA3266227C7}">
      <dsp:nvSpPr>
        <dsp:cNvPr id="0" name=""/>
        <dsp:cNvSpPr/>
      </dsp:nvSpPr>
      <dsp:spPr>
        <a:xfrm>
          <a:off x="73745" y="1967304"/>
          <a:ext cx="109975" cy="337258"/>
        </a:xfrm>
        <a:custGeom>
          <a:avLst/>
          <a:gdLst/>
          <a:ahLst/>
          <a:cxnLst/>
          <a:rect l="0" t="0" r="0" b="0"/>
          <a:pathLst>
            <a:path>
              <a:moveTo>
                <a:pt x="0" y="0"/>
              </a:moveTo>
              <a:lnTo>
                <a:pt x="0" y="337258"/>
              </a:lnTo>
              <a:lnTo>
                <a:pt x="109975" y="33725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64A322-58A6-4545-BAD7-E2FA8657D774}">
      <dsp:nvSpPr>
        <dsp:cNvPr id="0" name=""/>
        <dsp:cNvSpPr/>
      </dsp:nvSpPr>
      <dsp:spPr>
        <a:xfrm>
          <a:off x="367014" y="1446752"/>
          <a:ext cx="2661411" cy="153965"/>
        </a:xfrm>
        <a:custGeom>
          <a:avLst/>
          <a:gdLst/>
          <a:ahLst/>
          <a:cxnLst/>
          <a:rect l="0" t="0" r="0" b="0"/>
          <a:pathLst>
            <a:path>
              <a:moveTo>
                <a:pt x="2661411" y="0"/>
              </a:moveTo>
              <a:lnTo>
                <a:pt x="2661411" y="76982"/>
              </a:lnTo>
              <a:lnTo>
                <a:pt x="0" y="76982"/>
              </a:lnTo>
              <a:lnTo>
                <a:pt x="0" y="1539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25D45D-1322-487E-926A-1E5510E57F7B}">
      <dsp:nvSpPr>
        <dsp:cNvPr id="0" name=""/>
        <dsp:cNvSpPr/>
      </dsp:nvSpPr>
      <dsp:spPr>
        <a:xfrm>
          <a:off x="2661840" y="1080167"/>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CEO John Smith</a:t>
          </a:r>
        </a:p>
      </dsp:txBody>
      <dsp:txXfrm>
        <a:off x="2661840" y="1080167"/>
        <a:ext cx="733171" cy="366585"/>
      </dsp:txXfrm>
    </dsp:sp>
    <dsp:sp modelId="{2999AA3A-4FD3-4962-821D-F41A37A15B45}">
      <dsp:nvSpPr>
        <dsp:cNvPr id="0" name=""/>
        <dsp:cNvSpPr/>
      </dsp:nvSpPr>
      <dsp:spPr>
        <a:xfrm>
          <a:off x="428" y="1600718"/>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Franchise Operations</a:t>
          </a:r>
        </a:p>
      </dsp:txBody>
      <dsp:txXfrm>
        <a:off x="428" y="1600718"/>
        <a:ext cx="733171" cy="366585"/>
      </dsp:txXfrm>
    </dsp:sp>
    <dsp:sp modelId="{B8E787F3-7F9F-4E47-BEB3-BF0601DA10B0}">
      <dsp:nvSpPr>
        <dsp:cNvPr id="0" name=""/>
        <dsp:cNvSpPr/>
      </dsp:nvSpPr>
      <dsp:spPr>
        <a:xfrm>
          <a:off x="183721" y="2121270"/>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Franchise relation</a:t>
          </a:r>
        </a:p>
      </dsp:txBody>
      <dsp:txXfrm>
        <a:off x="183721" y="2121270"/>
        <a:ext cx="733171" cy="366585"/>
      </dsp:txXfrm>
    </dsp:sp>
    <dsp:sp modelId="{1D476E2C-0DB6-4244-A210-EE20840F0B72}">
      <dsp:nvSpPr>
        <dsp:cNvPr id="0" name=""/>
        <dsp:cNvSpPr/>
      </dsp:nvSpPr>
      <dsp:spPr>
        <a:xfrm>
          <a:off x="183721" y="2641822"/>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Accounting</a:t>
          </a:r>
        </a:p>
      </dsp:txBody>
      <dsp:txXfrm>
        <a:off x="183721" y="2641822"/>
        <a:ext cx="733171" cy="366585"/>
      </dsp:txXfrm>
    </dsp:sp>
    <dsp:sp modelId="{4507C4A6-CAB1-4966-93BC-E212ACD37086}">
      <dsp:nvSpPr>
        <dsp:cNvPr id="0" name=""/>
        <dsp:cNvSpPr/>
      </dsp:nvSpPr>
      <dsp:spPr>
        <a:xfrm>
          <a:off x="183721" y="3162373"/>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Franchise e sale</a:t>
          </a:r>
        </a:p>
      </dsp:txBody>
      <dsp:txXfrm>
        <a:off x="183721" y="3162373"/>
        <a:ext cx="733171" cy="366585"/>
      </dsp:txXfrm>
    </dsp:sp>
    <dsp:sp modelId="{DC7ECE54-B678-438C-87CB-4BC7436FF0F2}">
      <dsp:nvSpPr>
        <dsp:cNvPr id="0" name=""/>
        <dsp:cNvSpPr/>
      </dsp:nvSpPr>
      <dsp:spPr>
        <a:xfrm>
          <a:off x="183721" y="3682925"/>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Laboratory Technologist</a:t>
          </a:r>
        </a:p>
      </dsp:txBody>
      <dsp:txXfrm>
        <a:off x="183721" y="3682925"/>
        <a:ext cx="733171" cy="366585"/>
      </dsp:txXfrm>
    </dsp:sp>
    <dsp:sp modelId="{4E9A52A0-89E9-405D-94CD-2BFFFABCA518}">
      <dsp:nvSpPr>
        <dsp:cNvPr id="0" name=""/>
        <dsp:cNvSpPr/>
      </dsp:nvSpPr>
      <dsp:spPr>
        <a:xfrm>
          <a:off x="887565" y="1600718"/>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R&amp;D</a:t>
          </a:r>
        </a:p>
      </dsp:txBody>
      <dsp:txXfrm>
        <a:off x="887565" y="1600718"/>
        <a:ext cx="733171" cy="366585"/>
      </dsp:txXfrm>
    </dsp:sp>
    <dsp:sp modelId="{9ED496E9-6EE2-45D6-A1CD-F31CC9107B22}">
      <dsp:nvSpPr>
        <dsp:cNvPr id="0" name=""/>
        <dsp:cNvSpPr/>
      </dsp:nvSpPr>
      <dsp:spPr>
        <a:xfrm>
          <a:off x="3066917" y="1600718"/>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Technical Service(CTO)</a:t>
          </a:r>
        </a:p>
      </dsp:txBody>
      <dsp:txXfrm>
        <a:off x="3066917" y="1600718"/>
        <a:ext cx="733171" cy="366585"/>
      </dsp:txXfrm>
    </dsp:sp>
    <dsp:sp modelId="{B6E3161B-B823-4E44-96C8-17D4CDB3B414}">
      <dsp:nvSpPr>
        <dsp:cNvPr id="0" name=""/>
        <dsp:cNvSpPr/>
      </dsp:nvSpPr>
      <dsp:spPr>
        <a:xfrm>
          <a:off x="1514427" y="2121270"/>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Dev Team</a:t>
          </a:r>
        </a:p>
      </dsp:txBody>
      <dsp:txXfrm>
        <a:off x="1514427" y="2121270"/>
        <a:ext cx="733171" cy="366585"/>
      </dsp:txXfrm>
    </dsp:sp>
    <dsp:sp modelId="{9788C743-2C4B-5441-B7E4-F0D55E8E7AEB}">
      <dsp:nvSpPr>
        <dsp:cNvPr id="0" name=""/>
        <dsp:cNvSpPr/>
      </dsp:nvSpPr>
      <dsp:spPr>
        <a:xfrm>
          <a:off x="1070858" y="2641822"/>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Stocker 2000 Team</a:t>
          </a:r>
        </a:p>
      </dsp:txBody>
      <dsp:txXfrm>
        <a:off x="1070858" y="2641822"/>
        <a:ext cx="733171" cy="366585"/>
      </dsp:txXfrm>
    </dsp:sp>
    <dsp:sp modelId="{B658B9EB-0B95-C149-9993-699895F4226A}">
      <dsp:nvSpPr>
        <dsp:cNvPr id="0" name=""/>
        <dsp:cNvSpPr/>
      </dsp:nvSpPr>
      <dsp:spPr>
        <a:xfrm>
          <a:off x="1957995" y="2641822"/>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JOHN DOUGH SYSTEM</a:t>
          </a:r>
        </a:p>
      </dsp:txBody>
      <dsp:txXfrm>
        <a:off x="1957995" y="2641822"/>
        <a:ext cx="733171" cy="366585"/>
      </dsp:txXfrm>
    </dsp:sp>
    <dsp:sp modelId="{FD74D3D4-A168-1C44-9D48-A42A9EBA7C34}">
      <dsp:nvSpPr>
        <dsp:cNvPr id="0" name=""/>
        <dsp:cNvSpPr/>
      </dsp:nvSpPr>
      <dsp:spPr>
        <a:xfrm>
          <a:off x="2141288" y="3162373"/>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Q-Message team</a:t>
          </a:r>
        </a:p>
      </dsp:txBody>
      <dsp:txXfrm>
        <a:off x="2141288" y="3162373"/>
        <a:ext cx="733171" cy="366585"/>
      </dsp:txXfrm>
    </dsp:sp>
    <dsp:sp modelId="{1B8F7D67-5157-B34E-B7DC-29BDE5E545EE}">
      <dsp:nvSpPr>
        <dsp:cNvPr id="0" name=""/>
        <dsp:cNvSpPr/>
      </dsp:nvSpPr>
      <dsp:spPr>
        <a:xfrm>
          <a:off x="2141288" y="3682925"/>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JOHN DOUGH online</a:t>
          </a:r>
        </a:p>
      </dsp:txBody>
      <dsp:txXfrm>
        <a:off x="2141288" y="3682925"/>
        <a:ext cx="733171" cy="366585"/>
      </dsp:txXfrm>
    </dsp:sp>
    <dsp:sp modelId="{03B549CA-BBA3-4BD6-9BFC-975F4AD4A89E}">
      <dsp:nvSpPr>
        <dsp:cNvPr id="0" name=""/>
        <dsp:cNvSpPr/>
      </dsp:nvSpPr>
      <dsp:spPr>
        <a:xfrm>
          <a:off x="2845133" y="2121270"/>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Security(CISO)</a:t>
          </a:r>
        </a:p>
      </dsp:txBody>
      <dsp:txXfrm>
        <a:off x="2845133" y="2121270"/>
        <a:ext cx="733171" cy="366585"/>
      </dsp:txXfrm>
    </dsp:sp>
    <dsp:sp modelId="{D2CBF5EA-3AE3-6A4D-BA89-DA5C706D7239}">
      <dsp:nvSpPr>
        <dsp:cNvPr id="0" name=""/>
        <dsp:cNvSpPr/>
      </dsp:nvSpPr>
      <dsp:spPr>
        <a:xfrm>
          <a:off x="3028426" y="2641822"/>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Program management  </a:t>
          </a:r>
        </a:p>
      </dsp:txBody>
      <dsp:txXfrm>
        <a:off x="3028426" y="2641822"/>
        <a:ext cx="733171" cy="366585"/>
      </dsp:txXfrm>
    </dsp:sp>
    <dsp:sp modelId="{90045B48-BC36-5542-932B-41039F076886}">
      <dsp:nvSpPr>
        <dsp:cNvPr id="0" name=""/>
        <dsp:cNvSpPr/>
      </dsp:nvSpPr>
      <dsp:spPr>
        <a:xfrm>
          <a:off x="3028426" y="3162373"/>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Operation team</a:t>
          </a:r>
        </a:p>
      </dsp:txBody>
      <dsp:txXfrm>
        <a:off x="3028426" y="3162373"/>
        <a:ext cx="733171" cy="366585"/>
      </dsp:txXfrm>
    </dsp:sp>
    <dsp:sp modelId="{6807B642-2F6A-8F4A-9732-6566207A3F74}">
      <dsp:nvSpPr>
        <dsp:cNvPr id="0" name=""/>
        <dsp:cNvSpPr/>
      </dsp:nvSpPr>
      <dsp:spPr>
        <a:xfrm>
          <a:off x="3028426" y="3682925"/>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Archeitecture team</a:t>
          </a:r>
        </a:p>
      </dsp:txBody>
      <dsp:txXfrm>
        <a:off x="3028426" y="3682925"/>
        <a:ext cx="733171" cy="366585"/>
      </dsp:txXfrm>
    </dsp:sp>
    <dsp:sp modelId="{C2B9E121-0E83-4973-9FF2-59A9E573C3CF}">
      <dsp:nvSpPr>
        <dsp:cNvPr id="0" name=""/>
        <dsp:cNvSpPr/>
      </dsp:nvSpPr>
      <dsp:spPr>
        <a:xfrm>
          <a:off x="3732270" y="2121270"/>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Software team</a:t>
          </a:r>
        </a:p>
      </dsp:txBody>
      <dsp:txXfrm>
        <a:off x="3732270" y="2121270"/>
        <a:ext cx="733171" cy="366585"/>
      </dsp:txXfrm>
    </dsp:sp>
    <dsp:sp modelId="{B12AA02A-A41F-FC4F-9FAC-061C8D01ECE3}">
      <dsp:nvSpPr>
        <dsp:cNvPr id="0" name=""/>
        <dsp:cNvSpPr/>
      </dsp:nvSpPr>
      <dsp:spPr>
        <a:xfrm>
          <a:off x="3915563" y="2641822"/>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Front End developer</a:t>
          </a:r>
        </a:p>
      </dsp:txBody>
      <dsp:txXfrm>
        <a:off x="3915563" y="2641822"/>
        <a:ext cx="733171" cy="366585"/>
      </dsp:txXfrm>
    </dsp:sp>
    <dsp:sp modelId="{638B2781-11A6-DF40-99AF-0E054F96B6A0}">
      <dsp:nvSpPr>
        <dsp:cNvPr id="0" name=""/>
        <dsp:cNvSpPr/>
      </dsp:nvSpPr>
      <dsp:spPr>
        <a:xfrm>
          <a:off x="3915563" y="3162373"/>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Back End developer</a:t>
          </a:r>
        </a:p>
      </dsp:txBody>
      <dsp:txXfrm>
        <a:off x="3915563" y="3162373"/>
        <a:ext cx="733171" cy="366585"/>
      </dsp:txXfrm>
    </dsp:sp>
    <dsp:sp modelId="{0E3E3740-A816-48CC-8588-566BF9912F51}">
      <dsp:nvSpPr>
        <dsp:cNvPr id="0" name=""/>
        <dsp:cNvSpPr/>
      </dsp:nvSpPr>
      <dsp:spPr>
        <a:xfrm>
          <a:off x="4619407" y="2121270"/>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Tech support</a:t>
          </a:r>
        </a:p>
      </dsp:txBody>
      <dsp:txXfrm>
        <a:off x="4619407" y="2121270"/>
        <a:ext cx="733171" cy="366585"/>
      </dsp:txXfrm>
    </dsp:sp>
    <dsp:sp modelId="{CAAB8FB6-FB5C-4ADD-A310-149A71670910}">
      <dsp:nvSpPr>
        <dsp:cNvPr id="0" name=""/>
        <dsp:cNvSpPr/>
      </dsp:nvSpPr>
      <dsp:spPr>
        <a:xfrm>
          <a:off x="5323252" y="1600718"/>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Corporate Services</a:t>
          </a:r>
        </a:p>
      </dsp:txBody>
      <dsp:txXfrm>
        <a:off x="5323252" y="1600718"/>
        <a:ext cx="733171" cy="366585"/>
      </dsp:txXfrm>
    </dsp:sp>
    <dsp:sp modelId="{E41A308A-55E5-4DDF-A2F3-9F7E1799FBD3}">
      <dsp:nvSpPr>
        <dsp:cNvPr id="0" name=""/>
        <dsp:cNvSpPr/>
      </dsp:nvSpPr>
      <dsp:spPr>
        <a:xfrm>
          <a:off x="5506545" y="2121270"/>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Legal</a:t>
          </a:r>
        </a:p>
      </dsp:txBody>
      <dsp:txXfrm>
        <a:off x="5506545" y="2121270"/>
        <a:ext cx="733171" cy="366585"/>
      </dsp:txXfrm>
    </dsp:sp>
    <dsp:sp modelId="{C6666295-0D6B-8043-A428-FD95B4B8C7AB}">
      <dsp:nvSpPr>
        <dsp:cNvPr id="0" name=""/>
        <dsp:cNvSpPr/>
      </dsp:nvSpPr>
      <dsp:spPr>
        <a:xfrm>
          <a:off x="5506545" y="2641822"/>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Physical Security team</a:t>
          </a:r>
        </a:p>
      </dsp:txBody>
      <dsp:txXfrm>
        <a:off x="5506545" y="2641822"/>
        <a:ext cx="733171" cy="366585"/>
      </dsp:txXfrm>
    </dsp:sp>
    <dsp:sp modelId="{8BE8BF64-362F-4785-9067-9E58F0EB871D}">
      <dsp:nvSpPr>
        <dsp:cNvPr id="0" name=""/>
        <dsp:cNvSpPr/>
      </dsp:nvSpPr>
      <dsp:spPr>
        <a:xfrm>
          <a:off x="5506545" y="3162373"/>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Policy</a:t>
          </a:r>
        </a:p>
      </dsp:txBody>
      <dsp:txXfrm>
        <a:off x="5506545" y="3162373"/>
        <a:ext cx="733171" cy="366585"/>
      </dsp:txXfrm>
    </dsp:sp>
    <dsp:sp modelId="{96F4A55D-5E31-4615-A60E-F0B6F1AFA64D}">
      <dsp:nvSpPr>
        <dsp:cNvPr id="0" name=""/>
        <dsp:cNvSpPr/>
      </dsp:nvSpPr>
      <dsp:spPr>
        <a:xfrm>
          <a:off x="5506545" y="3682925"/>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Maintenence</a:t>
          </a:r>
        </a:p>
      </dsp:txBody>
      <dsp:txXfrm>
        <a:off x="5506545" y="3682925"/>
        <a:ext cx="733171" cy="366585"/>
      </dsp:txXfrm>
    </dsp:sp>
    <dsp:sp modelId="{3E238110-810D-4412-A97E-C44F484C1435}">
      <dsp:nvSpPr>
        <dsp:cNvPr id="0" name=""/>
        <dsp:cNvSpPr/>
      </dsp:nvSpPr>
      <dsp:spPr>
        <a:xfrm>
          <a:off x="5506545" y="4203477"/>
          <a:ext cx="733171" cy="3665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Leasing</a:t>
          </a:r>
        </a:p>
      </dsp:txBody>
      <dsp:txXfrm>
        <a:off x="5506545" y="4203477"/>
        <a:ext cx="733171" cy="366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294763e-da2d-4da0-bda8-8a5c340615b7}"/>
      </w:docPartPr>
      <w:docPartBody>
        <w:p w14:paraId="1DC6F7E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Lecturer- Gaven Henry</Abstract>
  <CompanyAddress/>
  <CompanyPhone/>
  <CompanyFax/>
  <CompanyEmail>Group Assignment-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E386CC-20F4-4B6D-912E-5F76B8651E6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Implementation PLan</dc:title>
  <dc:subject>CSG3309.2020.TR1.ALL IT Security Management</dc:subject>
  <dc:creator>Oo HTET</dc:creator>
  <keywords/>
  <dc:description/>
  <lastModifiedBy>Visahl DAVID SELVAM</lastModifiedBy>
  <revision>1317</revision>
  <dcterms:created xsi:type="dcterms:W3CDTF">2020-03-06T15:42:00.0000000Z</dcterms:created>
  <dcterms:modified xsi:type="dcterms:W3CDTF">2020-03-08T13:15:23.4278936Z</dcterms:modified>
</coreProperties>
</file>