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01" w:rsidRDefault="0081311F">
      <w:pPr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.95pt;margin-top:1.55pt;width:178.2pt;height:813.9pt;z-index:15728127;mso-position-horizontal-relative:page;mso-position-vertical-relative:page" filled="f" stroked="f">
            <v:textbox style="mso-next-textbox:#_x0000_s1037" inset="0,0,0,0">
              <w:txbxContent>
                <w:tbl>
                  <w:tblPr>
                    <w:tblW w:w="11444" w:type="dxa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79"/>
                    <w:gridCol w:w="20"/>
                    <w:gridCol w:w="7745"/>
                  </w:tblGrid>
                  <w:tr w:rsidR="00130701" w:rsidTr="00D66BC4">
                    <w:trPr>
                      <w:trHeight w:val="1037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130701" w:rsidRDefault="00130701">
                        <w:pPr>
                          <w:pStyle w:val="TableParagraph"/>
                          <w:spacing w:before="10"/>
                          <w:ind w:left="0"/>
                          <w:rPr>
                            <w:rFonts w:ascii="Calibri"/>
                            <w:sz w:val="42"/>
                          </w:rPr>
                        </w:pPr>
                      </w:p>
                      <w:p w:rsidR="00130701" w:rsidRDefault="00F362EB">
                        <w:pPr>
                          <w:pStyle w:val="TableParagraph"/>
                          <w:spacing w:line="494" w:lineRule="exact"/>
                          <w:ind w:left="432"/>
                          <w:rPr>
                            <w:rFonts w:ascii="Malgun Gothic Semilight"/>
                            <w:sz w:val="28"/>
                          </w:rPr>
                        </w:pPr>
                        <w:r>
                          <w:rPr>
                            <w:rFonts w:ascii="Malgun Gothic Semilight"/>
                            <w:color w:val="E0E9ED"/>
                            <w:sz w:val="28"/>
                          </w:rPr>
                          <w:t>Contact</w:t>
                        </w:r>
                      </w:p>
                    </w:tc>
                    <w:tc>
                      <w:tcPr>
                        <w:tcW w:w="7765" w:type="dxa"/>
                        <w:gridSpan w:val="2"/>
                      </w:tcPr>
                      <w:p w:rsidR="00130701" w:rsidRDefault="00130701">
                        <w:pPr>
                          <w:pStyle w:val="TableParagraph"/>
                          <w:spacing w:before="333"/>
                          <w:rPr>
                            <w:rFonts w:ascii="Arial Black"/>
                            <w:sz w:val="48"/>
                          </w:rPr>
                        </w:pPr>
                      </w:p>
                    </w:tc>
                  </w:tr>
                  <w:tr w:rsidR="00130701" w:rsidTr="00D66BC4">
                    <w:trPr>
                      <w:trHeight w:val="438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130701" w:rsidRDefault="00F362EB">
                        <w:pPr>
                          <w:pStyle w:val="TableParagraph"/>
                          <w:spacing w:line="418" w:lineRule="exact"/>
                          <w:ind w:left="432"/>
                          <w:rPr>
                            <w:rFonts w:ascii="Malgun Gothic Semilight"/>
                            <w:sz w:val="24"/>
                          </w:rPr>
                        </w:pPr>
                        <w:r>
                          <w:rPr>
                            <w:rFonts w:ascii="Malgun Gothic Semilight"/>
                            <w:color w:val="A9B0B6"/>
                            <w:sz w:val="24"/>
                          </w:rPr>
                          <w:t>(Mobile)</w:t>
                        </w:r>
                        <w:r>
                          <w:rPr>
                            <w:rFonts w:ascii="Malgun Gothic Semilight"/>
                            <w:color w:val="A9B0B6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Malgun Gothic Semilight"/>
                            <w:color w:val="FFFFFF"/>
                            <w:sz w:val="24"/>
                          </w:rPr>
                          <w:t>+353</w:t>
                        </w:r>
                        <w:r>
                          <w:rPr>
                            <w:rFonts w:ascii="Malgun Gothic Semilight"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Malgun Gothic Semilight"/>
                            <w:color w:val="FFFFFF"/>
                            <w:sz w:val="24"/>
                          </w:rPr>
                          <w:t>873950911</w:t>
                        </w:r>
                      </w:p>
                    </w:tc>
                    <w:tc>
                      <w:tcPr>
                        <w:tcW w:w="7765" w:type="dxa"/>
                        <w:gridSpan w:val="2"/>
                      </w:tcPr>
                      <w:p w:rsidR="00130701" w:rsidRDefault="00130701">
                        <w:pPr>
                          <w:pStyle w:val="TableParagraph"/>
                          <w:spacing w:line="418" w:lineRule="exact"/>
                          <w:rPr>
                            <w:rFonts w:ascii="Malgun Gothic Semilight" w:hAnsi="Malgun Gothic Semilight"/>
                            <w:sz w:val="27"/>
                          </w:rPr>
                        </w:pPr>
                      </w:p>
                    </w:tc>
                  </w:tr>
                  <w:tr w:rsidR="00130701" w:rsidTr="00D66BC4">
                    <w:trPr>
                      <w:trHeight w:val="51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130701" w:rsidRDefault="00F362EB">
                        <w:pPr>
                          <w:pStyle w:val="TableParagraph"/>
                          <w:spacing w:before="65" w:line="427" w:lineRule="exact"/>
                          <w:ind w:left="432"/>
                          <w:rPr>
                            <w:rFonts w:ascii="Malgun Gothic Semilight"/>
                            <w:sz w:val="28"/>
                          </w:rPr>
                        </w:pPr>
                        <w:r>
                          <w:rPr>
                            <w:rFonts w:ascii="Malgun Gothic Semilight"/>
                            <w:color w:val="E0E9ED"/>
                            <w:sz w:val="28"/>
                          </w:rPr>
                          <w:t>Email :</w:t>
                        </w:r>
                      </w:p>
                    </w:tc>
                    <w:tc>
                      <w:tcPr>
                        <w:tcW w:w="7765" w:type="dxa"/>
                        <w:gridSpan w:val="2"/>
                      </w:tcPr>
                      <w:p w:rsidR="00130701" w:rsidRDefault="00130701">
                        <w:pPr>
                          <w:pStyle w:val="TableParagraph"/>
                          <w:spacing w:line="477" w:lineRule="exact"/>
                          <w:rPr>
                            <w:rFonts w:ascii="Malgun Gothic Semilight" w:hAnsi="Malgun Gothic Semilight"/>
                            <w:sz w:val="27"/>
                          </w:rPr>
                        </w:pPr>
                      </w:p>
                    </w:tc>
                  </w:tr>
                  <w:tr w:rsidR="00130701" w:rsidTr="00D66BC4">
                    <w:trPr>
                      <w:trHeight w:val="404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130701" w:rsidRPr="0010549C" w:rsidRDefault="0010549C" w:rsidP="0010549C">
                        <w:pPr>
                          <w:pStyle w:val="TableParagraph"/>
                          <w:spacing w:line="385" w:lineRule="exact"/>
                          <w:ind w:left="0" w:right="151"/>
                          <w:jc w:val="center"/>
                          <w:rPr>
                            <w:rFonts w:ascii="Malgun Gothic Semilight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</w:t>
                        </w:r>
                        <w:hyperlink r:id="rId8">
                          <w:r w:rsidR="00F362EB" w:rsidRPr="0010549C">
                            <w:rPr>
                              <w:rFonts w:ascii="Malgun Gothic Semilight"/>
                              <w:color w:val="FFFFFF"/>
                              <w:sz w:val="20"/>
                              <w:szCs w:val="20"/>
                            </w:rPr>
                            <w:t>arunchaudhary</w:t>
                          </w:r>
                        </w:hyperlink>
                        <w:hyperlink r:id="rId9">
                          <w:r w:rsidR="00F362EB" w:rsidRPr="0010549C">
                            <w:rPr>
                              <w:rFonts w:ascii="Malgun Gothic Semilight"/>
                              <w:color w:val="FFFFFF"/>
                              <w:sz w:val="20"/>
                              <w:szCs w:val="20"/>
                            </w:rPr>
                            <w:t>.ggn@gmail.c</w:t>
                          </w:r>
                        </w:hyperlink>
                        <w:r>
                          <w:rPr>
                            <w:rFonts w:ascii="Malgun Gothic Semilight"/>
                            <w:color w:val="FFFFFF"/>
                            <w:sz w:val="20"/>
                            <w:szCs w:val="20"/>
                          </w:rPr>
                          <w:t>om</w:t>
                        </w:r>
                      </w:p>
                    </w:tc>
                    <w:tc>
                      <w:tcPr>
                        <w:tcW w:w="7765" w:type="dxa"/>
                        <w:gridSpan w:val="2"/>
                      </w:tcPr>
                      <w:p w:rsidR="00130701" w:rsidRDefault="00130701">
                        <w:pPr>
                          <w:pStyle w:val="TableParagraph"/>
                          <w:spacing w:line="385" w:lineRule="exact"/>
                          <w:rPr>
                            <w:rFonts w:ascii="Malgun Gothic Semilight" w:hAnsi="Malgun Gothic Semilight"/>
                            <w:sz w:val="27"/>
                          </w:rPr>
                        </w:pPr>
                      </w:p>
                    </w:tc>
                  </w:tr>
                  <w:tr w:rsidR="00130701" w:rsidTr="00D66BC4">
                    <w:trPr>
                      <w:trHeight w:val="290"/>
                    </w:trPr>
                    <w:tc>
                      <w:tcPr>
                        <w:tcW w:w="3679" w:type="dxa"/>
                        <w:vMerge w:val="restart"/>
                        <w:shd w:val="clear" w:color="auto" w:fill="293D48"/>
                      </w:tcPr>
                      <w:p w:rsidR="00130701" w:rsidRPr="0010549C" w:rsidRDefault="00130701" w:rsidP="0010549C">
                        <w:pPr>
                          <w:pStyle w:val="TableParagraph"/>
                          <w:spacing w:line="405" w:lineRule="exact"/>
                          <w:ind w:right="-142"/>
                          <w:rPr>
                            <w:rFonts w:ascii="Malgun Gothic Semiligh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765" w:type="dxa"/>
                        <w:gridSpan w:val="2"/>
                        <w:tcBorders>
                          <w:bottom w:val="dashSmallGap" w:sz="8" w:space="0" w:color="333333"/>
                        </w:tcBorders>
                      </w:tcPr>
                      <w:p w:rsidR="00130701" w:rsidRDefault="00130701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130701" w:rsidTr="00D66BC4">
                    <w:trPr>
                      <w:trHeight w:val="121"/>
                    </w:trPr>
                    <w:tc>
                      <w:tcPr>
                        <w:tcW w:w="3679" w:type="dxa"/>
                        <w:vMerge/>
                        <w:tcBorders>
                          <w:top w:val="nil"/>
                        </w:tcBorders>
                        <w:shd w:val="clear" w:color="auto" w:fill="293D48"/>
                      </w:tcPr>
                      <w:p w:rsidR="00130701" w:rsidRDefault="001307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65" w:type="dxa"/>
                        <w:gridSpan w:val="2"/>
                        <w:tcBorders>
                          <w:top w:val="dashSmallGap" w:sz="8" w:space="0" w:color="333333"/>
                        </w:tcBorders>
                      </w:tcPr>
                      <w:p w:rsidR="00130701" w:rsidRDefault="00130701">
                        <w:pPr>
                          <w:pStyle w:val="TableParagraph"/>
                          <w:ind w:left="0"/>
                          <w:rPr>
                            <w:sz w:val="6"/>
                          </w:rPr>
                        </w:pPr>
                      </w:p>
                    </w:tc>
                  </w:tr>
                  <w:tr w:rsidR="00130701" w:rsidTr="00D66BC4">
                    <w:trPr>
                      <w:trHeight w:val="2014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130701" w:rsidRDefault="0081311F">
                        <w:pPr>
                          <w:pStyle w:val="TableParagraph"/>
                          <w:spacing w:before="60" w:line="480" w:lineRule="exact"/>
                          <w:ind w:left="432"/>
                          <w:rPr>
                            <w:rFonts w:ascii="Malgun Gothic Semilight"/>
                            <w:sz w:val="28"/>
                          </w:rPr>
                        </w:pPr>
                        <w:hyperlink r:id="rId10">
                          <w:r w:rsidR="00F362EB">
                            <w:rPr>
                              <w:rFonts w:ascii="Malgun Gothic Semilight"/>
                              <w:color w:val="E0E9ED"/>
                              <w:sz w:val="28"/>
                            </w:rPr>
                            <w:t>(LinkedIn)</w:t>
                          </w:r>
                        </w:hyperlink>
                      </w:p>
                      <w:p w:rsidR="00130701" w:rsidRDefault="00F362EB">
                        <w:pPr>
                          <w:pStyle w:val="TableParagraph"/>
                          <w:spacing w:before="12" w:line="206" w:lineRule="auto"/>
                          <w:ind w:left="432" w:right="216"/>
                          <w:rPr>
                            <w:rFonts w:ascii="Malgun Gothic Semilight"/>
                            <w:sz w:val="21"/>
                          </w:rPr>
                        </w:pPr>
                        <w:r>
                          <w:rPr>
                            <w:rFonts w:ascii="Malgun Gothic Semilight"/>
                            <w:color w:val="FFFFFF"/>
                            <w:spacing w:val="-1"/>
                            <w:sz w:val="21"/>
                          </w:rPr>
                          <w:t>http</w:t>
                        </w:r>
                        <w:hyperlink r:id="rId11">
                          <w:r>
                            <w:rPr>
                              <w:rFonts w:ascii="Malgun Gothic Semilight"/>
                              <w:color w:val="FFFFFF"/>
                              <w:spacing w:val="-1"/>
                              <w:sz w:val="21"/>
                            </w:rPr>
                            <w:t>s://w</w:t>
                          </w:r>
                        </w:hyperlink>
                        <w:r>
                          <w:rPr>
                            <w:rFonts w:ascii="Malgun Gothic Semilight"/>
                            <w:color w:val="FFFFFF"/>
                            <w:spacing w:val="-1"/>
                            <w:sz w:val="21"/>
                          </w:rPr>
                          <w:t>ww.l</w:t>
                        </w:r>
                        <w:hyperlink r:id="rId12">
                          <w:r>
                            <w:rPr>
                              <w:rFonts w:ascii="Malgun Gothic Semilight"/>
                              <w:color w:val="FFFFFF"/>
                              <w:spacing w:val="-1"/>
                              <w:sz w:val="21"/>
                            </w:rPr>
                            <w:t>inkedin.com/in/aru</w:t>
                          </w:r>
                        </w:hyperlink>
                        <w:r>
                          <w:rPr>
                            <w:rFonts w:ascii="Malgun Gothic Semilight"/>
                            <w:color w:val="FFFFFF"/>
                            <w:spacing w:val="-5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Malgun Gothic Semilight"/>
                            <w:color w:val="FFFFFF"/>
                            <w:sz w:val="21"/>
                          </w:rPr>
                          <w:t>n-chaudhary-26b35a21</w:t>
                        </w:r>
                      </w:p>
                      <w:p w:rsidR="00130701" w:rsidRDefault="00130701">
                        <w:pPr>
                          <w:pStyle w:val="TableParagraph"/>
                          <w:spacing w:before="3"/>
                          <w:ind w:left="0"/>
                          <w:rPr>
                            <w:rFonts w:ascii="Calibri"/>
                            <w:sz w:val="23"/>
                          </w:rPr>
                        </w:pPr>
                      </w:p>
                      <w:p w:rsidR="00130701" w:rsidRDefault="00F362EB">
                        <w:pPr>
                          <w:pStyle w:val="TableParagraph"/>
                          <w:spacing w:line="502" w:lineRule="exact"/>
                          <w:ind w:left="432"/>
                          <w:rPr>
                            <w:rFonts w:ascii="Malgun Gothic Semilight"/>
                            <w:sz w:val="28"/>
                          </w:rPr>
                        </w:pPr>
                        <w:r>
                          <w:rPr>
                            <w:rFonts w:ascii="Malgun Gothic Semilight"/>
                            <w:color w:val="E0E9ED"/>
                            <w:sz w:val="28"/>
                          </w:rPr>
                          <w:t>Languages</w:t>
                        </w:r>
                      </w:p>
                    </w:tc>
                    <w:tc>
                      <w:tcPr>
                        <w:tcW w:w="7765" w:type="dxa"/>
                        <w:gridSpan w:val="2"/>
                      </w:tcPr>
                      <w:p w:rsidR="00130701" w:rsidRDefault="00130701">
                        <w:pPr>
                          <w:pStyle w:val="TableParagraph"/>
                          <w:ind w:right="-29"/>
                          <w:jc w:val="both"/>
                          <w:rPr>
                            <w:rFonts w:ascii="Calibri"/>
                          </w:rPr>
                        </w:pPr>
                      </w:p>
                    </w:tc>
                  </w:tr>
                  <w:tr w:rsidR="00130701" w:rsidTr="00D66BC4">
                    <w:trPr>
                      <w:gridAfter w:val="1"/>
                      <w:wAfter w:w="7745" w:type="dxa"/>
                      <w:trHeight w:val="4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130701" w:rsidRDefault="00F362EB">
                        <w:pPr>
                          <w:pStyle w:val="TableParagraph"/>
                          <w:spacing w:line="321" w:lineRule="exact"/>
                          <w:ind w:left="432"/>
                          <w:rPr>
                            <w:rFonts w:ascii="Malgun Gothic Semilight"/>
                            <w:sz w:val="21"/>
                          </w:rPr>
                        </w:pPr>
                        <w:r>
                          <w:rPr>
                            <w:rFonts w:ascii="Malgun Gothic Semilight"/>
                            <w:color w:val="FFFFFF"/>
                            <w:sz w:val="21"/>
                          </w:rPr>
                          <w:t>English</w:t>
                        </w:r>
                        <w:r>
                          <w:rPr>
                            <w:rFonts w:ascii="Malgun Gothic Semilight"/>
                            <w:color w:val="FFF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Malgun Gothic Semilight"/>
                            <w:color w:val="A9B0B6"/>
                            <w:sz w:val="21"/>
                          </w:rPr>
                          <w:t>(Full</w:t>
                        </w:r>
                        <w:r>
                          <w:rPr>
                            <w:rFonts w:ascii="Malgun Gothic Semilight"/>
                            <w:color w:val="A9B0B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Malgun Gothic Semilight"/>
                            <w:color w:val="A9B0B6"/>
                            <w:sz w:val="21"/>
                          </w:rPr>
                          <w:t>Professional)</w:t>
                        </w:r>
                      </w:p>
                    </w:tc>
                    <w:tc>
                      <w:tcPr>
                        <w:tcW w:w="20" w:type="dxa"/>
                        <w:vMerge w:val="restart"/>
                        <w:tcBorders>
                          <w:top w:val="dashSmallGap" w:sz="8" w:space="0" w:color="333333"/>
                        </w:tcBorders>
                      </w:tcPr>
                      <w:p w:rsidR="00130701" w:rsidRDefault="00A01A69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130701" w:rsidTr="00D66BC4">
                    <w:trPr>
                      <w:gridAfter w:val="1"/>
                      <w:wAfter w:w="7745" w:type="dxa"/>
                      <w:trHeight w:val="608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130701" w:rsidRDefault="00F362EB">
                        <w:pPr>
                          <w:pStyle w:val="TableParagraph"/>
                          <w:spacing w:before="123" w:line="466" w:lineRule="exact"/>
                          <w:ind w:left="432"/>
                          <w:rPr>
                            <w:rFonts w:ascii="Malgun Gothic Semilight"/>
                            <w:sz w:val="28"/>
                          </w:rPr>
                        </w:pPr>
                        <w:r>
                          <w:rPr>
                            <w:rFonts w:ascii="Malgun Gothic Semilight"/>
                            <w:color w:val="E0E9ED"/>
                            <w:sz w:val="28"/>
                          </w:rPr>
                          <w:t>Additional</w:t>
                        </w:r>
                        <w:r>
                          <w:rPr>
                            <w:rFonts w:ascii="Malgun Gothic Semilight"/>
                            <w:color w:val="E0E9ED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algun Gothic Semilight"/>
                            <w:color w:val="E0E9ED"/>
                            <w:sz w:val="28"/>
                          </w:rPr>
                          <w:t>Skills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130701" w:rsidRDefault="001307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130701" w:rsidTr="00D66BC4">
                    <w:trPr>
                      <w:gridAfter w:val="1"/>
                      <w:wAfter w:w="7745" w:type="dxa"/>
                      <w:trHeight w:val="366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130701" w:rsidRPr="00D66BC4" w:rsidRDefault="00F362EB" w:rsidP="00D66BC4"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spacing w:line="346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Project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Management.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130701" w:rsidRDefault="001307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130701" w:rsidTr="00D66BC4">
                    <w:trPr>
                      <w:gridAfter w:val="1"/>
                      <w:wAfter w:w="7745" w:type="dxa"/>
                      <w:trHeight w:val="3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130701" w:rsidRPr="00D66BC4" w:rsidRDefault="00F362EB" w:rsidP="00D66BC4"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spacing w:line="342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Facility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and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building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130701" w:rsidRDefault="001307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130701" w:rsidTr="00D66BC4">
                    <w:trPr>
                      <w:gridAfter w:val="1"/>
                      <w:wAfter w:w="7745" w:type="dxa"/>
                      <w:trHeight w:val="364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130701" w:rsidRPr="00D66BC4" w:rsidRDefault="0010549C" w:rsidP="00D66BC4">
                        <w:pPr>
                          <w:pStyle w:val="TableParagraph"/>
                          <w:spacing w:line="345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Management</w:t>
                        </w:r>
                        <w:r w:rsidR="00F362EB"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130701" w:rsidRDefault="001307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130701" w:rsidTr="00D66BC4">
                    <w:trPr>
                      <w:gridAfter w:val="1"/>
                      <w:wAfter w:w="7745" w:type="dxa"/>
                      <w:trHeight w:val="3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130701" w:rsidRPr="00D66BC4" w:rsidRDefault="00F362EB" w:rsidP="00D66BC4"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spacing w:line="343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Business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continuity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130701" w:rsidRDefault="001307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130701" w:rsidTr="00D66BC4">
                    <w:trPr>
                      <w:gridAfter w:val="1"/>
                      <w:wAfter w:w="7745" w:type="dxa"/>
                      <w:trHeight w:val="3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130701" w:rsidRPr="00D66BC4" w:rsidRDefault="00F362EB" w:rsidP="00D66BC4">
                        <w:pPr>
                          <w:pStyle w:val="TableParagraph"/>
                          <w:spacing w:line="343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analysis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 w:rsidR="00A01A69"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a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nd risk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130701" w:rsidRDefault="001307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130701" w:rsidTr="00D66BC4">
                    <w:trPr>
                      <w:gridAfter w:val="1"/>
                      <w:wAfter w:w="7745" w:type="dxa"/>
                      <w:trHeight w:val="364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130701" w:rsidRPr="00D66BC4" w:rsidRDefault="0010549C" w:rsidP="00D66BC4">
                        <w:pPr>
                          <w:pStyle w:val="TableParagraph"/>
                          <w:spacing w:line="345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Management</w:t>
                        </w:r>
                        <w:r w:rsidR="00F362EB"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130701" w:rsidRDefault="001307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130701" w:rsidTr="00D66BC4">
                    <w:trPr>
                      <w:gridAfter w:val="1"/>
                      <w:wAfter w:w="7745" w:type="dxa"/>
                      <w:trHeight w:val="3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130701" w:rsidRPr="00D66BC4" w:rsidRDefault="00F362EB" w:rsidP="00D66BC4"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spacing w:line="342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Disaster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recovery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site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130701" w:rsidRDefault="001307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130701" w:rsidTr="00D66BC4">
                    <w:trPr>
                      <w:gridAfter w:val="1"/>
                      <w:wAfter w:w="7745" w:type="dxa"/>
                      <w:trHeight w:val="3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130701" w:rsidRPr="00D66BC4" w:rsidRDefault="0010549C" w:rsidP="00D66BC4">
                        <w:pPr>
                          <w:pStyle w:val="TableParagraph"/>
                          <w:spacing w:line="342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Coordination</w:t>
                        </w:r>
                        <w:r w:rsidR="001D3FB6"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 xml:space="preserve"> Services.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130701" w:rsidRDefault="0013070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5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D66BC4" w:rsidRDefault="00D66BC4" w:rsidP="00D66BC4"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spacing w:line="345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Health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and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2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Safety at Workplace.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D66BC4" w:rsidRDefault="00D66BC4" w:rsidP="00D66BC4"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spacing w:line="343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Telecommunication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and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D66BC4" w:rsidRDefault="00D66BC4" w:rsidP="00D66BC4">
                        <w:pPr>
                          <w:pStyle w:val="TableParagraph"/>
                          <w:spacing w:line="342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Data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Centre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equipment Handling.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4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D66BC4" w:rsidRDefault="00D66BC4" w:rsidP="00D66BC4"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spacing w:line="345" w:lineRule="exact"/>
                          <w:ind w:left="419" w:right="236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Security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and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Surveillance.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D66BC4" w:rsidRDefault="00D66BC4" w:rsidP="00D66BC4"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spacing w:line="343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Transport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and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parking Management.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D66BC4" w:rsidRDefault="00D66BC4" w:rsidP="00D66BC4"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spacing w:line="343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Cost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and vendor</w:t>
                        </w:r>
                        <w:r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Management.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4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D66BC4" w:rsidRDefault="00D66BC4" w:rsidP="00D66BC4"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spacing w:line="345" w:lineRule="exact"/>
                          <w:ind w:left="419" w:right="125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Stock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and inventory</w:t>
                        </w:r>
                        <w:r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Management.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D66BC4" w:rsidRDefault="00D66BC4" w:rsidP="00D66BC4"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spacing w:line="342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Event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6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and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planning</w:t>
                        </w:r>
                        <w:r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Management.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D66BC4" w:rsidRDefault="00D66BC4" w:rsidP="00D66BC4"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spacing w:line="342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Budget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and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MIS.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5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D66BC4" w:rsidRDefault="00D66BC4" w:rsidP="00D66BC4">
                        <w:pPr>
                          <w:pStyle w:val="TableParagraph"/>
                          <w:numPr>
                            <w:ilvl w:val="2"/>
                            <w:numId w:val="5"/>
                          </w:numPr>
                          <w:spacing w:line="345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Electrical,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mechanical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&amp;</w:t>
                        </w:r>
                        <w:r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Plumbing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for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D66BC4">
                          <w:rPr>
                            <w:rFonts w:ascii="Malgun Gothic Semilight"/>
                            <w:color w:val="FFFFFF"/>
                            <w:sz w:val="18"/>
                            <w:szCs w:val="18"/>
                          </w:rPr>
                          <w:t>building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D66BC4" w:rsidRDefault="00D66BC4" w:rsidP="00D66BC4">
                        <w:pPr>
                          <w:pStyle w:val="TableParagraph"/>
                          <w:spacing w:line="343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D66BC4" w:rsidRDefault="00D66BC4" w:rsidP="00D66BC4">
                        <w:pPr>
                          <w:pStyle w:val="TableParagraph"/>
                          <w:spacing w:line="342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4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D66BC4" w:rsidRDefault="00D66BC4" w:rsidP="00D66BC4">
                        <w:pPr>
                          <w:pStyle w:val="TableParagraph"/>
                          <w:spacing w:line="345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D66BC4" w:rsidRDefault="00D66BC4" w:rsidP="00D66BC4">
                        <w:pPr>
                          <w:pStyle w:val="TableParagraph"/>
                          <w:spacing w:line="342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D66BC4" w:rsidRDefault="00D66BC4" w:rsidP="00D66BC4">
                        <w:pPr>
                          <w:pStyle w:val="TableParagraph"/>
                          <w:spacing w:line="343" w:lineRule="exact"/>
                          <w:ind w:left="419"/>
                          <w:rPr>
                            <w:rFonts w:ascii="Malgun Gothic Semilight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5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B841DE" w:rsidRDefault="00D66BC4" w:rsidP="00D66BC4">
                        <w:pPr>
                          <w:pStyle w:val="TableParagraph"/>
                          <w:spacing w:line="345" w:lineRule="exact"/>
                          <w:ind w:left="419"/>
                          <w:rPr>
                            <w:rFonts w:ascii="Malgun Gothic Semiligh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362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B841DE" w:rsidRDefault="00D66BC4" w:rsidP="00D66BC4">
                        <w:pPr>
                          <w:pStyle w:val="TableParagraph"/>
                          <w:spacing w:line="342" w:lineRule="exact"/>
                          <w:ind w:left="419"/>
                          <w:rPr>
                            <w:rFonts w:ascii="Malgun Gothic Semiligh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66BC4" w:rsidTr="00D66BC4">
                    <w:trPr>
                      <w:gridAfter w:val="1"/>
                      <w:wAfter w:w="7745" w:type="dxa"/>
                      <w:trHeight w:val="1153"/>
                    </w:trPr>
                    <w:tc>
                      <w:tcPr>
                        <w:tcW w:w="3679" w:type="dxa"/>
                        <w:shd w:val="clear" w:color="auto" w:fill="293D48"/>
                      </w:tcPr>
                      <w:p w:rsidR="00D66BC4" w:rsidRPr="00B841DE" w:rsidRDefault="00D66BC4" w:rsidP="00D66BC4">
                        <w:pPr>
                          <w:pStyle w:val="TableParagraph"/>
                          <w:spacing w:line="371" w:lineRule="exact"/>
                          <w:ind w:left="419"/>
                          <w:rPr>
                            <w:rFonts w:ascii="Malgun Gothic Semilight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D66BC4" w:rsidRDefault="00D66BC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130701" w:rsidRDefault="00130701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tbl>
      <w:tblPr>
        <w:tblpPr w:leftFromText="180" w:rightFromText="180" w:vertAnchor="text" w:horzAnchor="margin" w:tblpXSpec="right" w:tblpY="15"/>
        <w:tblW w:w="75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77"/>
      </w:tblGrid>
      <w:tr w:rsidR="001D7A29" w:rsidTr="001D7A29">
        <w:trPr>
          <w:trHeight w:val="269"/>
        </w:trPr>
        <w:tc>
          <w:tcPr>
            <w:tcW w:w="7577" w:type="dxa"/>
            <w:vAlign w:val="center"/>
          </w:tcPr>
          <w:p w:rsidR="001D7A29" w:rsidRDefault="001D7A29" w:rsidP="001D7A29">
            <w:pPr>
              <w:pStyle w:val="TableParagraph"/>
              <w:spacing w:before="333"/>
              <w:jc w:val="right"/>
              <w:rPr>
                <w:rFonts w:ascii="Arial Black"/>
                <w:sz w:val="48"/>
              </w:rPr>
            </w:pPr>
            <w:r>
              <w:rPr>
                <w:rFonts w:ascii="Arial Black"/>
                <w:color w:val="212A35"/>
                <w:sz w:val="48"/>
              </w:rPr>
              <w:t>Arun</w:t>
            </w:r>
            <w:r>
              <w:rPr>
                <w:rFonts w:ascii="Arial Black"/>
                <w:color w:val="212A35"/>
                <w:spacing w:val="-2"/>
                <w:sz w:val="48"/>
              </w:rPr>
              <w:t xml:space="preserve"> </w:t>
            </w:r>
            <w:r>
              <w:rPr>
                <w:rFonts w:ascii="Arial Black"/>
                <w:color w:val="212A35"/>
                <w:sz w:val="48"/>
              </w:rPr>
              <w:t>Kumar</w:t>
            </w:r>
            <w:r>
              <w:rPr>
                <w:rFonts w:ascii="Arial Black"/>
                <w:color w:val="212A35"/>
                <w:spacing w:val="-4"/>
                <w:sz w:val="48"/>
              </w:rPr>
              <w:t xml:space="preserve"> </w:t>
            </w:r>
            <w:r>
              <w:rPr>
                <w:rFonts w:ascii="Arial Black"/>
                <w:color w:val="212A35"/>
                <w:sz w:val="48"/>
              </w:rPr>
              <w:t>Chaudhary</w:t>
            </w:r>
          </w:p>
        </w:tc>
      </w:tr>
      <w:tr w:rsidR="001D7A29" w:rsidTr="001D7A29">
        <w:trPr>
          <w:trHeight w:val="114"/>
        </w:trPr>
        <w:tc>
          <w:tcPr>
            <w:tcW w:w="7577" w:type="dxa"/>
            <w:vAlign w:val="center"/>
          </w:tcPr>
          <w:p w:rsidR="001D7A29" w:rsidRDefault="001D7A29" w:rsidP="001D7A29">
            <w:pPr>
              <w:pStyle w:val="TableParagraph"/>
              <w:spacing w:line="418" w:lineRule="exact"/>
              <w:jc w:val="right"/>
              <w:rPr>
                <w:rFonts w:ascii="Malgun Gothic Semilight" w:hAnsi="Malgun Gothic Semilight"/>
                <w:sz w:val="27"/>
              </w:rPr>
            </w:pPr>
            <w:r>
              <w:rPr>
                <w:rFonts w:ascii="Malgun Gothic Semilight" w:hAnsi="Malgun Gothic Semilight"/>
                <w:color w:val="343434"/>
                <w:sz w:val="27"/>
              </w:rPr>
              <w:t>DUBLIN</w:t>
            </w:r>
            <w:r>
              <w:rPr>
                <w:rFonts w:ascii="Malgun Gothic Semilight" w:hAnsi="Malgun Gothic Semilight"/>
                <w:color w:val="343434"/>
                <w:spacing w:val="-2"/>
                <w:sz w:val="27"/>
              </w:rPr>
              <w:t xml:space="preserve"> </w:t>
            </w:r>
            <w:r>
              <w:rPr>
                <w:rFonts w:ascii="Malgun Gothic Semilight" w:hAnsi="Malgun Gothic Semilight"/>
                <w:color w:val="343434"/>
                <w:sz w:val="27"/>
              </w:rPr>
              <w:t>24</w:t>
            </w:r>
            <w:r>
              <w:rPr>
                <w:rFonts w:ascii="Malgun Gothic Semilight" w:hAnsi="Malgun Gothic Semilight"/>
                <w:color w:val="343434"/>
                <w:spacing w:val="-3"/>
                <w:sz w:val="27"/>
              </w:rPr>
              <w:t xml:space="preserve"> </w:t>
            </w:r>
            <w:r>
              <w:rPr>
                <w:rFonts w:ascii="Malgun Gothic Semilight" w:hAnsi="Malgun Gothic Semilight"/>
                <w:color w:val="343434"/>
                <w:sz w:val="27"/>
              </w:rPr>
              <w:t>–</w:t>
            </w:r>
            <w:r>
              <w:rPr>
                <w:rFonts w:ascii="Malgun Gothic Semilight" w:hAnsi="Malgun Gothic Semilight"/>
                <w:color w:val="343434"/>
                <w:spacing w:val="-1"/>
                <w:sz w:val="27"/>
              </w:rPr>
              <w:t xml:space="preserve"> </w:t>
            </w:r>
            <w:r>
              <w:rPr>
                <w:rFonts w:ascii="Malgun Gothic Semilight" w:hAnsi="Malgun Gothic Semilight"/>
                <w:color w:val="343434"/>
                <w:sz w:val="27"/>
              </w:rPr>
              <w:t>IRELAND</w:t>
            </w:r>
          </w:p>
        </w:tc>
      </w:tr>
      <w:tr w:rsidR="001D7A29" w:rsidTr="001D7A29">
        <w:trPr>
          <w:trHeight w:val="133"/>
        </w:trPr>
        <w:tc>
          <w:tcPr>
            <w:tcW w:w="7577" w:type="dxa"/>
            <w:vAlign w:val="center"/>
          </w:tcPr>
          <w:p w:rsidR="001D7A29" w:rsidRDefault="001D7A29" w:rsidP="001D7A29">
            <w:pPr>
              <w:pStyle w:val="TableParagraph"/>
              <w:spacing w:line="477" w:lineRule="exact"/>
              <w:jc w:val="right"/>
              <w:rPr>
                <w:rFonts w:ascii="Malgun Gothic Semilight" w:hAnsi="Malgun Gothic Semilight"/>
                <w:sz w:val="27"/>
              </w:rPr>
            </w:pPr>
            <w:r>
              <w:rPr>
                <w:rFonts w:ascii="Malgun Gothic Semilight" w:hAnsi="Malgun Gothic Semilight"/>
                <w:color w:val="343434"/>
                <w:sz w:val="27"/>
              </w:rPr>
              <w:t>(Visa</w:t>
            </w:r>
            <w:r>
              <w:rPr>
                <w:rFonts w:ascii="Malgun Gothic Semilight" w:hAnsi="Malgun Gothic Semilight"/>
                <w:color w:val="343434"/>
                <w:spacing w:val="-3"/>
                <w:sz w:val="27"/>
              </w:rPr>
              <w:t xml:space="preserve"> </w:t>
            </w:r>
            <w:r>
              <w:rPr>
                <w:rFonts w:ascii="Malgun Gothic Semilight" w:hAnsi="Malgun Gothic Semilight"/>
                <w:color w:val="343434"/>
                <w:sz w:val="27"/>
              </w:rPr>
              <w:t>Status</w:t>
            </w:r>
            <w:r>
              <w:rPr>
                <w:rFonts w:ascii="Malgun Gothic Semilight" w:hAnsi="Malgun Gothic Semilight"/>
                <w:color w:val="343434"/>
                <w:spacing w:val="-1"/>
                <w:sz w:val="27"/>
              </w:rPr>
              <w:t xml:space="preserve"> </w:t>
            </w:r>
            <w:r>
              <w:rPr>
                <w:rFonts w:ascii="Malgun Gothic Semilight" w:hAnsi="Malgun Gothic Semilight"/>
                <w:color w:val="343434"/>
                <w:sz w:val="27"/>
              </w:rPr>
              <w:t>–</w:t>
            </w:r>
            <w:r>
              <w:rPr>
                <w:rFonts w:ascii="Malgun Gothic Semilight" w:hAnsi="Malgun Gothic Semilight"/>
                <w:color w:val="343434"/>
                <w:spacing w:val="-2"/>
                <w:sz w:val="27"/>
              </w:rPr>
              <w:t xml:space="preserve"> </w:t>
            </w:r>
            <w:r>
              <w:rPr>
                <w:rFonts w:ascii="Malgun Gothic Semilight" w:hAnsi="Malgun Gothic Semilight"/>
                <w:color w:val="343434"/>
                <w:sz w:val="27"/>
              </w:rPr>
              <w:t>Stamp</w:t>
            </w:r>
            <w:r>
              <w:rPr>
                <w:rFonts w:ascii="Malgun Gothic Semilight" w:hAnsi="Malgun Gothic Semilight"/>
                <w:color w:val="343434"/>
                <w:spacing w:val="-2"/>
                <w:sz w:val="27"/>
              </w:rPr>
              <w:t xml:space="preserve"> </w:t>
            </w:r>
            <w:r>
              <w:rPr>
                <w:rFonts w:ascii="Malgun Gothic Semilight" w:hAnsi="Malgun Gothic Semilight"/>
                <w:color w:val="343434"/>
                <w:sz w:val="27"/>
              </w:rPr>
              <w:t>1G)</w:t>
            </w:r>
          </w:p>
        </w:tc>
      </w:tr>
      <w:tr w:rsidR="001D7A29" w:rsidTr="001D7A29">
        <w:trPr>
          <w:trHeight w:val="105"/>
        </w:trPr>
        <w:tc>
          <w:tcPr>
            <w:tcW w:w="7577" w:type="dxa"/>
            <w:vAlign w:val="center"/>
          </w:tcPr>
          <w:p w:rsidR="001D7A29" w:rsidRDefault="001D7A29" w:rsidP="001D7A29">
            <w:pPr>
              <w:pStyle w:val="TableParagraph"/>
              <w:spacing w:line="385" w:lineRule="exact"/>
              <w:jc w:val="right"/>
              <w:rPr>
                <w:rFonts w:ascii="Malgun Gothic Semilight" w:hAnsi="Malgun Gothic Semilight"/>
                <w:sz w:val="27"/>
              </w:rPr>
            </w:pPr>
            <w:r>
              <w:rPr>
                <w:rFonts w:ascii="Malgun Gothic Semilight" w:hAnsi="Malgun Gothic Semilight"/>
                <w:color w:val="343434"/>
                <w:sz w:val="27"/>
              </w:rPr>
              <w:t>(Learner</w:t>
            </w:r>
            <w:r>
              <w:rPr>
                <w:rFonts w:ascii="Malgun Gothic Semilight" w:hAnsi="Malgun Gothic Semilight"/>
                <w:color w:val="343434"/>
                <w:spacing w:val="-6"/>
                <w:sz w:val="27"/>
              </w:rPr>
              <w:t xml:space="preserve"> </w:t>
            </w:r>
            <w:r>
              <w:rPr>
                <w:rFonts w:ascii="Malgun Gothic Semilight" w:hAnsi="Malgun Gothic Semilight"/>
                <w:color w:val="343434"/>
                <w:sz w:val="27"/>
              </w:rPr>
              <w:t>License</w:t>
            </w:r>
            <w:r>
              <w:rPr>
                <w:rFonts w:ascii="Malgun Gothic Semilight" w:hAnsi="Malgun Gothic Semilight"/>
                <w:color w:val="343434"/>
                <w:spacing w:val="-4"/>
                <w:sz w:val="27"/>
              </w:rPr>
              <w:t xml:space="preserve"> </w:t>
            </w:r>
            <w:r>
              <w:rPr>
                <w:rFonts w:ascii="Malgun Gothic Semilight" w:hAnsi="Malgun Gothic Semilight"/>
                <w:color w:val="343434"/>
                <w:sz w:val="27"/>
              </w:rPr>
              <w:t>–</w:t>
            </w:r>
            <w:r>
              <w:rPr>
                <w:rFonts w:ascii="Malgun Gothic Semilight" w:hAnsi="Malgun Gothic Semilight"/>
                <w:color w:val="343434"/>
                <w:spacing w:val="-2"/>
                <w:sz w:val="27"/>
              </w:rPr>
              <w:t xml:space="preserve"> </w:t>
            </w:r>
            <w:r>
              <w:rPr>
                <w:rFonts w:ascii="Malgun Gothic Semilight" w:hAnsi="Malgun Gothic Semilight"/>
                <w:color w:val="343434"/>
                <w:sz w:val="27"/>
              </w:rPr>
              <w:t>BW)</w:t>
            </w:r>
          </w:p>
        </w:tc>
      </w:tr>
    </w:tbl>
    <w:p w:rsidR="002C2B1D" w:rsidRDefault="002C2B1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1D7A29" w:rsidRDefault="001D7A29" w:rsidP="002C2B1D">
      <w:pPr>
        <w:spacing w:before="89"/>
        <w:ind w:left="2905" w:firstLine="720"/>
        <w:rPr>
          <w:b/>
          <w:color w:val="343434"/>
          <w:sz w:val="29"/>
        </w:rPr>
      </w:pPr>
      <w:bookmarkStart w:id="0" w:name="Arun_Kumar_Chaudhary"/>
      <w:bookmarkStart w:id="1" w:name="Summary"/>
      <w:bookmarkStart w:id="2" w:name="Experience"/>
      <w:bookmarkStart w:id="3" w:name="Senior_Facilities_Coordinator"/>
      <w:bookmarkEnd w:id="0"/>
      <w:bookmarkEnd w:id="1"/>
      <w:bookmarkEnd w:id="2"/>
      <w:bookmarkEnd w:id="3"/>
    </w:p>
    <w:p w:rsidR="001D7A29" w:rsidRDefault="001D7A29" w:rsidP="002C2B1D">
      <w:pPr>
        <w:spacing w:before="89"/>
        <w:ind w:left="2905" w:firstLine="720"/>
        <w:rPr>
          <w:b/>
          <w:color w:val="343434"/>
          <w:sz w:val="29"/>
        </w:rPr>
      </w:pPr>
    </w:p>
    <w:p w:rsidR="001D7A29" w:rsidRDefault="001D7A29" w:rsidP="002C2B1D">
      <w:pPr>
        <w:spacing w:before="89"/>
        <w:ind w:left="2905" w:firstLine="720"/>
        <w:rPr>
          <w:b/>
          <w:color w:val="343434"/>
          <w:sz w:val="29"/>
        </w:rPr>
      </w:pPr>
    </w:p>
    <w:p w:rsidR="001D7A29" w:rsidRDefault="001D7A29" w:rsidP="002C2B1D">
      <w:pPr>
        <w:spacing w:before="89"/>
        <w:ind w:left="2905" w:firstLine="720"/>
        <w:rPr>
          <w:b/>
          <w:color w:val="343434"/>
          <w:sz w:val="29"/>
        </w:rPr>
      </w:pPr>
    </w:p>
    <w:p w:rsidR="001D7A29" w:rsidRDefault="001D7A29" w:rsidP="002C2B1D">
      <w:pPr>
        <w:spacing w:before="89"/>
        <w:ind w:left="2905" w:firstLine="720"/>
        <w:rPr>
          <w:b/>
          <w:color w:val="343434"/>
          <w:sz w:val="29"/>
        </w:rPr>
      </w:pPr>
    </w:p>
    <w:p w:rsidR="001D7A29" w:rsidRPr="002B097C" w:rsidRDefault="007A5F4A" w:rsidP="00C84AD4">
      <w:pPr>
        <w:pStyle w:val="Heading1"/>
      </w:pPr>
      <w:r>
        <w:t xml:space="preserve">   </w:t>
      </w:r>
      <w:r w:rsidR="00C84AD4">
        <w:t xml:space="preserve"> </w:t>
      </w:r>
      <w:r w:rsidR="001D7A29" w:rsidRPr="002B097C">
        <w:t>Summary:</w:t>
      </w:r>
    </w:p>
    <w:p w:rsidR="001D7A29" w:rsidRDefault="001D7A29" w:rsidP="00695900">
      <w:pPr>
        <w:spacing w:before="89"/>
        <w:ind w:left="3828"/>
        <w:rPr>
          <w:color w:val="343434"/>
          <w:sz w:val="28"/>
          <w:szCs w:val="28"/>
        </w:rPr>
      </w:pPr>
      <w:proofErr w:type="gramStart"/>
      <w:r w:rsidRPr="002B097C">
        <w:rPr>
          <w:color w:val="343434"/>
          <w:sz w:val="28"/>
          <w:szCs w:val="28"/>
        </w:rPr>
        <w:t xml:space="preserve">Experienced professional with an aim and focus to lead an organization </w:t>
      </w:r>
      <w:r w:rsidR="00C62C26" w:rsidRPr="002B097C">
        <w:rPr>
          <w:color w:val="343434"/>
          <w:sz w:val="28"/>
          <w:szCs w:val="28"/>
        </w:rPr>
        <w:t xml:space="preserve">business operation &amp; facility management for business continuity and </w:t>
      </w:r>
      <w:r w:rsidR="00EA362C" w:rsidRPr="002B097C">
        <w:rPr>
          <w:color w:val="343434"/>
          <w:sz w:val="28"/>
          <w:szCs w:val="28"/>
        </w:rPr>
        <w:t>sustainability program</w:t>
      </w:r>
      <w:r w:rsidR="00C62C26" w:rsidRPr="002B097C">
        <w:rPr>
          <w:color w:val="343434"/>
          <w:sz w:val="28"/>
          <w:szCs w:val="28"/>
        </w:rPr>
        <w:t>.</w:t>
      </w:r>
      <w:proofErr w:type="gramEnd"/>
      <w:r w:rsidR="00C62C26" w:rsidRPr="002B097C">
        <w:rPr>
          <w:color w:val="343434"/>
          <w:sz w:val="28"/>
          <w:szCs w:val="28"/>
        </w:rPr>
        <w:t xml:space="preserve"> Reviewing and analyzing risk factor to mitigate any disaster up to </w:t>
      </w:r>
      <w:r w:rsidR="00E25E17" w:rsidRPr="002B097C">
        <w:rPr>
          <w:color w:val="343434"/>
          <w:sz w:val="28"/>
          <w:szCs w:val="28"/>
        </w:rPr>
        <w:t xml:space="preserve">  </w:t>
      </w:r>
      <w:r w:rsidR="00C62C26" w:rsidRPr="002B097C">
        <w:rPr>
          <w:color w:val="343434"/>
          <w:sz w:val="28"/>
          <w:szCs w:val="28"/>
        </w:rPr>
        <w:t xml:space="preserve">minimal impact of disruption over cross functional between </w:t>
      </w:r>
      <w:r w:rsidR="002C1053" w:rsidRPr="002B097C">
        <w:rPr>
          <w:color w:val="343434"/>
          <w:sz w:val="28"/>
          <w:szCs w:val="28"/>
        </w:rPr>
        <w:t>organization,</w:t>
      </w:r>
      <w:r w:rsidR="00C62C26" w:rsidRPr="002B097C">
        <w:rPr>
          <w:color w:val="343434"/>
          <w:sz w:val="28"/>
          <w:szCs w:val="28"/>
        </w:rPr>
        <w:t xml:space="preserve"> partner </w:t>
      </w:r>
      <w:r w:rsidR="00E25E17" w:rsidRPr="002B097C">
        <w:rPr>
          <w:color w:val="343434"/>
          <w:sz w:val="28"/>
          <w:szCs w:val="28"/>
        </w:rPr>
        <w:t xml:space="preserve">     </w:t>
      </w:r>
      <w:r w:rsidR="00C62C26" w:rsidRPr="002B097C">
        <w:rPr>
          <w:color w:val="343434"/>
          <w:sz w:val="28"/>
          <w:szCs w:val="28"/>
        </w:rPr>
        <w:t>and customers.</w:t>
      </w:r>
    </w:p>
    <w:p w:rsidR="00C84AD4" w:rsidRPr="002B097C" w:rsidRDefault="00C84AD4" w:rsidP="00695900">
      <w:pPr>
        <w:spacing w:before="89"/>
        <w:ind w:left="3828"/>
        <w:rPr>
          <w:color w:val="343434"/>
          <w:sz w:val="28"/>
          <w:szCs w:val="28"/>
        </w:rPr>
      </w:pPr>
      <w:r>
        <w:rPr>
          <w:color w:val="343434"/>
          <w:sz w:val="28"/>
          <w:szCs w:val="28"/>
        </w:rPr>
        <w:t>-----------------------------------------------------------------------------------</w:t>
      </w:r>
    </w:p>
    <w:p w:rsidR="00C62C26" w:rsidRDefault="00C84AD4" w:rsidP="00C84AD4">
      <w:pPr>
        <w:pStyle w:val="Heading2"/>
        <w:rPr>
          <w:sz w:val="28"/>
          <w:szCs w:val="28"/>
        </w:rPr>
      </w:pPr>
      <w:r>
        <w:t xml:space="preserve">    </w:t>
      </w:r>
      <w:r w:rsidR="00C62C26" w:rsidRPr="002B097C">
        <w:rPr>
          <w:sz w:val="28"/>
          <w:szCs w:val="28"/>
        </w:rPr>
        <w:t>Experience:</w:t>
      </w:r>
    </w:p>
    <w:p w:rsidR="00130701" w:rsidRPr="002B097C" w:rsidRDefault="00F362EB" w:rsidP="00C84AD4">
      <w:pPr>
        <w:pStyle w:val="Heading3"/>
        <w:ind w:firstLine="153"/>
      </w:pPr>
      <w:r w:rsidRPr="002B097C">
        <w:t>Senior</w:t>
      </w:r>
      <w:r w:rsidRPr="002B097C">
        <w:rPr>
          <w:spacing w:val="-7"/>
        </w:rPr>
        <w:t xml:space="preserve"> </w:t>
      </w:r>
      <w:r w:rsidRPr="002B097C">
        <w:t>Facilities</w:t>
      </w:r>
      <w:r w:rsidRPr="002B097C">
        <w:rPr>
          <w:spacing w:val="-11"/>
        </w:rPr>
        <w:t xml:space="preserve"> </w:t>
      </w:r>
      <w:r w:rsidRPr="002B097C">
        <w:t>Coordinator</w:t>
      </w:r>
    </w:p>
    <w:p w:rsidR="009208A6" w:rsidRPr="004D56CD" w:rsidRDefault="00F362EB" w:rsidP="00877308">
      <w:pPr>
        <w:pStyle w:val="BodyText"/>
        <w:ind w:left="2880" w:firstLine="720"/>
        <w:rPr>
          <w:b/>
        </w:rPr>
      </w:pPr>
      <w:r w:rsidRPr="004D56CD">
        <w:t>SS&amp;C</w:t>
      </w:r>
      <w:r w:rsidRPr="004D56CD">
        <w:rPr>
          <w:spacing w:val="-3"/>
        </w:rPr>
        <w:t xml:space="preserve"> </w:t>
      </w:r>
      <w:r w:rsidRPr="004D56CD">
        <w:t>wealth</w:t>
      </w:r>
      <w:r w:rsidRPr="004D56CD">
        <w:rPr>
          <w:spacing w:val="-3"/>
        </w:rPr>
        <w:t xml:space="preserve"> </w:t>
      </w:r>
      <w:r w:rsidRPr="004D56CD">
        <w:t>and</w:t>
      </w:r>
      <w:r w:rsidRPr="004D56CD">
        <w:rPr>
          <w:spacing w:val="-6"/>
        </w:rPr>
        <w:t xml:space="preserve"> </w:t>
      </w:r>
      <w:r w:rsidRPr="004D56CD">
        <w:t>Insurance</w:t>
      </w:r>
      <w:r w:rsidRPr="004D56CD">
        <w:rPr>
          <w:spacing w:val="-1"/>
        </w:rPr>
        <w:t xml:space="preserve"> </w:t>
      </w:r>
      <w:r w:rsidRPr="004D56CD">
        <w:t>Ireland</w:t>
      </w:r>
      <w:r w:rsidRPr="004D56CD">
        <w:rPr>
          <w:spacing w:val="-3"/>
        </w:rPr>
        <w:t xml:space="preserve"> </w:t>
      </w:r>
      <w:r w:rsidR="002B097C" w:rsidRPr="004D56CD">
        <w:t>Limited (</w:t>
      </w:r>
      <w:r w:rsidR="00D6423F" w:rsidRPr="004D56CD">
        <w:t>Nov</w:t>
      </w:r>
      <w:r w:rsidR="004D56CD">
        <w:t xml:space="preserve"> 20</w:t>
      </w:r>
      <w:r w:rsidR="00D6423F" w:rsidRPr="004D56CD">
        <w:t>21-Present)</w:t>
      </w:r>
      <w:r w:rsidR="002B097C" w:rsidRPr="004D56CD">
        <w:t>.</w:t>
      </w:r>
    </w:p>
    <w:p w:rsidR="00130701" w:rsidRPr="002B097C" w:rsidRDefault="00F362EB" w:rsidP="00877308">
      <w:pPr>
        <w:pStyle w:val="BodyText"/>
        <w:numPr>
          <w:ilvl w:val="0"/>
          <w:numId w:val="6"/>
        </w:numPr>
        <w:ind w:right="111"/>
        <w:rPr>
          <w:rFonts w:ascii="Times New Roman" w:hAnsi="Times New Roman" w:cs="Times New Roman"/>
          <w:sz w:val="24"/>
          <w:szCs w:val="24"/>
        </w:rPr>
      </w:pP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 xml:space="preserve">Building Operations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 xml:space="preserve">- Work with external contractors to ensure that all aspects </w:t>
      </w:r>
      <w:r w:rsidR="00E25E17" w:rsidRPr="002B097C">
        <w:rPr>
          <w:rFonts w:ascii="Times New Roman" w:hAnsi="Times New Roman" w:cs="Times New Roman"/>
          <w:color w:val="181818"/>
          <w:sz w:val="24"/>
          <w:szCs w:val="24"/>
        </w:rPr>
        <w:t xml:space="preserve">  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of building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mechanical and electrical infrastructure are performed as expected</w:t>
      </w:r>
      <w:r w:rsidR="000E3139" w:rsidRPr="002B097C">
        <w:rPr>
          <w:rFonts w:ascii="Times New Roman" w:hAnsi="Times New Roman" w:cs="Times New Roman"/>
          <w:color w:val="181818"/>
          <w:sz w:val="24"/>
          <w:szCs w:val="24"/>
        </w:rPr>
        <w:t>, addressing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 xml:space="preserve"> any issues,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planned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and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unplanned,</w:t>
      </w:r>
      <w:r w:rsidRPr="002B097C">
        <w:rPr>
          <w:rFonts w:ascii="Times New Roman" w:hAnsi="Times New Roman" w:cs="Times New Roman"/>
          <w:color w:val="181818"/>
          <w:spacing w:val="-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that arise and escalating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="0017525B" w:rsidRPr="002B097C">
        <w:rPr>
          <w:rFonts w:ascii="Times New Roman" w:hAnsi="Times New Roman" w:cs="Times New Roman"/>
          <w:color w:val="181818"/>
          <w:sz w:val="24"/>
          <w:szCs w:val="24"/>
        </w:rPr>
        <w:t>wherever</w:t>
      </w:r>
      <w:r w:rsidR="000E3139"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required</w:t>
      </w:r>
    </w:p>
    <w:p w:rsidR="00130701" w:rsidRPr="002B097C" w:rsidRDefault="00F362EB" w:rsidP="00877308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Building Audits</w:t>
      </w:r>
      <w:r w:rsidRPr="002B097C">
        <w:rPr>
          <w:rFonts w:ascii="Times New Roman" w:hAnsi="Times New Roman" w:cs="Times New Roman"/>
          <w:b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–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Conduct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regular building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audits to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identify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areas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 xml:space="preserve">of </w:t>
      </w:r>
      <w:r w:rsidR="0017525B" w:rsidRPr="002B097C">
        <w:rPr>
          <w:rFonts w:ascii="Times New Roman" w:hAnsi="Times New Roman" w:cs="Times New Roman"/>
          <w:color w:val="181818"/>
          <w:sz w:val="24"/>
          <w:szCs w:val="24"/>
        </w:rPr>
        <w:t>the</w:t>
      </w:r>
      <w:r w:rsidR="0017525B"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premises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that</w:t>
      </w:r>
      <w:r w:rsidRPr="002B097C">
        <w:rPr>
          <w:rFonts w:ascii="Times New Roman" w:hAnsi="Times New Roman" w:cs="Times New Roman"/>
          <w:color w:val="181818"/>
          <w:spacing w:val="-4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 xml:space="preserve">require maintenance, repair, or decoration. This includes </w:t>
      </w:r>
      <w:r w:rsidR="002B097C" w:rsidRPr="002B097C">
        <w:rPr>
          <w:rFonts w:ascii="Times New Roman" w:hAnsi="Times New Roman" w:cs="Times New Roman"/>
          <w:color w:val="181818"/>
          <w:sz w:val="24"/>
          <w:szCs w:val="24"/>
        </w:rPr>
        <w:t>negotiating and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 xml:space="preserve"> obtaining quotes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Contractors</w:t>
      </w:r>
      <w:r w:rsidRPr="002B097C">
        <w:rPr>
          <w:rFonts w:ascii="Times New Roman" w:hAnsi="Times New Roman" w:cs="Times New Roman"/>
          <w:b/>
          <w:color w:val="181818"/>
          <w:spacing w:val="20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–</w:t>
      </w:r>
      <w:r w:rsidRPr="002B097C">
        <w:rPr>
          <w:rFonts w:ascii="Times New Roman" w:hAnsi="Times New Roman" w:cs="Times New Roman"/>
          <w:color w:val="181818"/>
          <w:spacing w:val="1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Arrange</w:t>
      </w:r>
      <w:r w:rsidRPr="002B097C">
        <w:rPr>
          <w:rFonts w:ascii="Times New Roman" w:hAnsi="Times New Roman" w:cs="Times New Roman"/>
          <w:color w:val="181818"/>
          <w:spacing w:val="17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contractors</w:t>
      </w:r>
      <w:r w:rsidRPr="002B097C">
        <w:rPr>
          <w:rFonts w:ascii="Times New Roman" w:hAnsi="Times New Roman" w:cs="Times New Roman"/>
          <w:color w:val="181818"/>
          <w:spacing w:val="16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and</w:t>
      </w:r>
      <w:r w:rsidRPr="002B097C">
        <w:rPr>
          <w:rFonts w:ascii="Times New Roman" w:hAnsi="Times New Roman" w:cs="Times New Roman"/>
          <w:color w:val="181818"/>
          <w:spacing w:val="1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sub-contractors</w:t>
      </w:r>
      <w:r w:rsidRPr="002B097C">
        <w:rPr>
          <w:rFonts w:ascii="Times New Roman" w:hAnsi="Times New Roman" w:cs="Times New Roman"/>
          <w:color w:val="181818"/>
          <w:spacing w:val="10"/>
          <w:sz w:val="24"/>
          <w:szCs w:val="24"/>
        </w:rPr>
        <w:t xml:space="preserve"> </w:t>
      </w:r>
      <w:r w:rsidR="002B097C" w:rsidRPr="002B097C">
        <w:rPr>
          <w:rFonts w:ascii="Times New Roman" w:hAnsi="Times New Roman" w:cs="Times New Roman"/>
          <w:color w:val="181818"/>
          <w:sz w:val="24"/>
          <w:szCs w:val="24"/>
        </w:rPr>
        <w:t>to</w:t>
      </w:r>
      <w:r w:rsidR="002B097C" w:rsidRPr="002B097C">
        <w:rPr>
          <w:rFonts w:ascii="Times New Roman" w:hAnsi="Times New Roman" w:cs="Times New Roman"/>
          <w:color w:val="181818"/>
          <w:spacing w:val="16"/>
          <w:sz w:val="24"/>
          <w:szCs w:val="24"/>
        </w:rPr>
        <w:t xml:space="preserve"> conduct</w:t>
      </w:r>
      <w:r w:rsidRPr="002B097C">
        <w:rPr>
          <w:rFonts w:ascii="Times New Roman" w:hAnsi="Times New Roman" w:cs="Times New Roman"/>
          <w:color w:val="181818"/>
          <w:spacing w:val="17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works</w:t>
      </w:r>
      <w:r w:rsidRPr="002B097C">
        <w:rPr>
          <w:rFonts w:ascii="Times New Roman" w:hAnsi="Times New Roman" w:cs="Times New Roman"/>
          <w:color w:val="181818"/>
          <w:spacing w:val="10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to</w:t>
      </w:r>
      <w:r w:rsidRPr="002B097C">
        <w:rPr>
          <w:rFonts w:ascii="Times New Roman" w:hAnsi="Times New Roman" w:cs="Times New Roman"/>
          <w:color w:val="181818"/>
          <w:spacing w:val="16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the</w:t>
      </w:r>
      <w:r w:rsidRPr="002B097C">
        <w:rPr>
          <w:rFonts w:ascii="Times New Roman" w:hAnsi="Times New Roman" w:cs="Times New Roman"/>
          <w:color w:val="181818"/>
          <w:spacing w:val="17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buildings,</w:t>
      </w:r>
      <w:r w:rsidRPr="002B097C">
        <w:rPr>
          <w:rFonts w:ascii="Times New Roman" w:hAnsi="Times New Roman" w:cs="Times New Roman"/>
          <w:color w:val="181818"/>
          <w:spacing w:val="-44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ensuring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they</w:t>
      </w:r>
      <w:r w:rsidRPr="002B097C">
        <w:rPr>
          <w:rFonts w:ascii="Times New Roman" w:hAnsi="Times New Roman" w:cs="Times New Roman"/>
          <w:color w:val="181818"/>
          <w:spacing w:val="-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carry out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their</w:t>
      </w:r>
      <w:r w:rsidRPr="002B097C">
        <w:rPr>
          <w:rFonts w:ascii="Times New Roman" w:hAnsi="Times New Roman" w:cs="Times New Roman"/>
          <w:color w:val="181818"/>
          <w:spacing w:val="-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work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 xml:space="preserve">in a safe </w:t>
      </w:r>
      <w:r w:rsidR="002B097C" w:rsidRPr="002B097C">
        <w:rPr>
          <w:rFonts w:ascii="Times New Roman" w:hAnsi="Times New Roman" w:cs="Times New Roman"/>
          <w:color w:val="181818"/>
          <w:sz w:val="24"/>
          <w:szCs w:val="24"/>
        </w:rPr>
        <w:t>and responsible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manner.</w:t>
      </w:r>
    </w:p>
    <w:p w:rsidR="00130701" w:rsidRPr="002B097C" w:rsidRDefault="00F362EB" w:rsidP="00877308">
      <w:pPr>
        <w:pStyle w:val="BodyText"/>
        <w:numPr>
          <w:ilvl w:val="0"/>
          <w:numId w:val="6"/>
        </w:numPr>
        <w:ind w:right="113"/>
        <w:rPr>
          <w:rFonts w:ascii="Times New Roman" w:hAnsi="Times New Roman" w:cs="Times New Roman"/>
          <w:sz w:val="24"/>
          <w:szCs w:val="24"/>
        </w:rPr>
      </w:pP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 xml:space="preserve">Health &amp; Safety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– Conduct workstation assessments, risk assessments, personal evacuation</w:t>
      </w:r>
      <w:r w:rsidRPr="002B097C">
        <w:rPr>
          <w:rFonts w:ascii="Times New Roman" w:hAnsi="Times New Roman" w:cs="Times New Roman"/>
          <w:color w:val="181818"/>
          <w:spacing w:val="-4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plans, accident investigation and fire &amp; first aid coordination. Ensure the sites are not in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breach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of</w:t>
      </w:r>
      <w:r w:rsidRPr="002B097C">
        <w:rPr>
          <w:rFonts w:ascii="Times New Roman" w:hAnsi="Times New Roman" w:cs="Times New Roman"/>
          <w:color w:val="181818"/>
          <w:spacing w:val="-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any health</w:t>
      </w:r>
      <w:r w:rsidRPr="002B097C">
        <w:rPr>
          <w:rFonts w:ascii="Times New Roman" w:hAnsi="Times New Roman" w:cs="Times New Roman"/>
          <w:color w:val="181818"/>
          <w:spacing w:val="-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and safety</w:t>
      </w:r>
      <w:r w:rsidRPr="002B097C">
        <w:rPr>
          <w:rFonts w:ascii="Times New Roman" w:hAnsi="Times New Roman" w:cs="Times New Roman"/>
          <w:color w:val="181818"/>
          <w:spacing w:val="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legislation.</w:t>
      </w:r>
    </w:p>
    <w:p w:rsidR="00130701" w:rsidRPr="002B097C" w:rsidRDefault="00F362EB" w:rsidP="00877308">
      <w:pPr>
        <w:pStyle w:val="BodyText"/>
        <w:numPr>
          <w:ilvl w:val="0"/>
          <w:numId w:val="6"/>
        </w:numPr>
        <w:ind w:right="115"/>
        <w:rPr>
          <w:rFonts w:ascii="Times New Roman" w:hAnsi="Times New Roman" w:cs="Times New Roman"/>
          <w:sz w:val="24"/>
          <w:szCs w:val="24"/>
        </w:rPr>
      </w:pP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 xml:space="preserve">Business Continuity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– Participate in emergency planning as well as emergency situations,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ensuring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that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documents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in</w:t>
      </w:r>
      <w:r w:rsidRPr="002B097C">
        <w:rPr>
          <w:rFonts w:ascii="Times New Roman" w:hAnsi="Times New Roman" w:cs="Times New Roman"/>
          <w:color w:val="181818"/>
          <w:spacing w:val="-6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relation to</w:t>
      </w:r>
      <w:r w:rsidRPr="002B097C">
        <w:rPr>
          <w:rFonts w:ascii="Times New Roman" w:hAnsi="Times New Roman" w:cs="Times New Roman"/>
          <w:color w:val="181818"/>
          <w:spacing w:val="-6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the sites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are</w:t>
      </w:r>
      <w:r w:rsidRPr="002B097C">
        <w:rPr>
          <w:rFonts w:ascii="Times New Roman" w:hAnsi="Times New Roman" w:cs="Times New Roman"/>
          <w:color w:val="181818"/>
          <w:spacing w:val="-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up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to</w:t>
      </w:r>
      <w:r w:rsidRPr="002B097C">
        <w:rPr>
          <w:rFonts w:ascii="Times New Roman" w:hAnsi="Times New Roman" w:cs="Times New Roman"/>
          <w:color w:val="181818"/>
          <w:spacing w:val="-6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date and relevant.</w:t>
      </w:r>
    </w:p>
    <w:p w:rsidR="00130701" w:rsidRPr="00877308" w:rsidRDefault="00F362EB" w:rsidP="0087730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7308">
        <w:rPr>
          <w:b/>
          <w:color w:val="181818"/>
          <w:sz w:val="24"/>
          <w:szCs w:val="24"/>
        </w:rPr>
        <w:t>Risk</w:t>
      </w:r>
      <w:r w:rsidRPr="00877308">
        <w:rPr>
          <w:b/>
          <w:color w:val="181818"/>
          <w:spacing w:val="45"/>
          <w:sz w:val="24"/>
          <w:szCs w:val="24"/>
        </w:rPr>
        <w:t xml:space="preserve"> </w:t>
      </w:r>
      <w:r w:rsidRPr="00877308">
        <w:rPr>
          <w:b/>
          <w:color w:val="181818"/>
          <w:sz w:val="24"/>
          <w:szCs w:val="24"/>
        </w:rPr>
        <w:t>assessment</w:t>
      </w:r>
      <w:r w:rsidRPr="00877308">
        <w:rPr>
          <w:b/>
          <w:color w:val="181818"/>
          <w:spacing w:val="3"/>
          <w:sz w:val="24"/>
          <w:szCs w:val="24"/>
        </w:rPr>
        <w:t xml:space="preserve"> </w:t>
      </w:r>
      <w:r w:rsidRPr="00877308">
        <w:rPr>
          <w:b/>
          <w:color w:val="181818"/>
          <w:sz w:val="24"/>
          <w:szCs w:val="24"/>
        </w:rPr>
        <w:t>and</w:t>
      </w:r>
      <w:r w:rsidRPr="00877308">
        <w:rPr>
          <w:b/>
          <w:color w:val="181818"/>
          <w:spacing w:val="1"/>
          <w:sz w:val="24"/>
          <w:szCs w:val="24"/>
        </w:rPr>
        <w:t xml:space="preserve"> </w:t>
      </w:r>
      <w:r w:rsidRPr="00877308">
        <w:rPr>
          <w:b/>
          <w:color w:val="181818"/>
          <w:sz w:val="24"/>
          <w:szCs w:val="24"/>
        </w:rPr>
        <w:t>disaster</w:t>
      </w:r>
      <w:r w:rsidRPr="00877308">
        <w:rPr>
          <w:b/>
          <w:color w:val="181818"/>
          <w:spacing w:val="6"/>
          <w:sz w:val="24"/>
          <w:szCs w:val="24"/>
        </w:rPr>
        <w:t xml:space="preserve"> </w:t>
      </w:r>
      <w:r w:rsidRPr="00877308">
        <w:rPr>
          <w:b/>
          <w:color w:val="181818"/>
          <w:sz w:val="24"/>
          <w:szCs w:val="24"/>
        </w:rPr>
        <w:t>management</w:t>
      </w:r>
      <w:r w:rsidRPr="00877308">
        <w:rPr>
          <w:b/>
          <w:color w:val="181818"/>
          <w:spacing w:val="10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–</w:t>
      </w:r>
      <w:r w:rsidRPr="00877308">
        <w:rPr>
          <w:color w:val="181818"/>
          <w:spacing w:val="47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Risk</w:t>
      </w:r>
      <w:r w:rsidRPr="00877308">
        <w:rPr>
          <w:color w:val="181818"/>
          <w:spacing w:val="4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assessment</w:t>
      </w:r>
      <w:r w:rsidRPr="00877308">
        <w:rPr>
          <w:color w:val="181818"/>
          <w:spacing w:val="5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and</w:t>
      </w:r>
      <w:r w:rsidRPr="00877308">
        <w:rPr>
          <w:color w:val="181818"/>
          <w:spacing w:val="4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implementation</w:t>
      </w:r>
      <w:r w:rsidRPr="00877308">
        <w:rPr>
          <w:color w:val="181818"/>
          <w:spacing w:val="4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of</w:t>
      </w:r>
      <w:r w:rsidRPr="00877308">
        <w:rPr>
          <w:color w:val="181818"/>
          <w:spacing w:val="-45"/>
          <w:sz w:val="24"/>
          <w:szCs w:val="24"/>
        </w:rPr>
        <w:t xml:space="preserve"> </w:t>
      </w:r>
      <w:r w:rsidR="0017525B" w:rsidRPr="00877308">
        <w:rPr>
          <w:color w:val="181818"/>
          <w:spacing w:val="-45"/>
          <w:sz w:val="24"/>
          <w:szCs w:val="24"/>
        </w:rPr>
        <w:t xml:space="preserve">   </w:t>
      </w:r>
      <w:r w:rsidRPr="00877308">
        <w:rPr>
          <w:color w:val="181818"/>
          <w:sz w:val="24"/>
          <w:szCs w:val="24"/>
        </w:rPr>
        <w:t>remedial</w:t>
      </w:r>
      <w:r w:rsidRPr="00877308">
        <w:rPr>
          <w:color w:val="181818"/>
          <w:spacing w:val="-2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action</w:t>
      </w:r>
      <w:r w:rsidRPr="00877308">
        <w:rPr>
          <w:color w:val="181818"/>
          <w:spacing w:val="-5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to</w:t>
      </w:r>
      <w:r w:rsidRPr="00877308">
        <w:rPr>
          <w:color w:val="181818"/>
          <w:spacing w:val="-1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minimize the impact</w:t>
      </w:r>
      <w:r w:rsidRPr="00877308">
        <w:rPr>
          <w:color w:val="181818"/>
          <w:spacing w:val="-4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in</w:t>
      </w:r>
      <w:r w:rsidR="00132303" w:rsidRPr="00877308">
        <w:rPr>
          <w:color w:val="181818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case of</w:t>
      </w:r>
      <w:r w:rsidRPr="00877308">
        <w:rPr>
          <w:color w:val="181818"/>
          <w:spacing w:val="-2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any disaster.</w:t>
      </w:r>
    </w:p>
    <w:p w:rsidR="00130701" w:rsidRPr="002B097C" w:rsidRDefault="00F362EB" w:rsidP="00877308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Cleaning</w:t>
      </w:r>
      <w:r w:rsidRPr="002B097C">
        <w:rPr>
          <w:rFonts w:ascii="Times New Roman" w:hAnsi="Times New Roman" w:cs="Times New Roman"/>
          <w:b/>
          <w:color w:val="181818"/>
          <w:spacing w:val="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–</w:t>
      </w:r>
      <w:r w:rsidRPr="002B097C">
        <w:rPr>
          <w:rFonts w:ascii="Times New Roman" w:hAnsi="Times New Roman" w:cs="Times New Roman"/>
          <w:color w:val="181818"/>
          <w:spacing w:val="6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Liaise</w:t>
      </w:r>
      <w:r w:rsidRPr="002B097C">
        <w:rPr>
          <w:rFonts w:ascii="Times New Roman" w:hAnsi="Times New Roman" w:cs="Times New Roman"/>
          <w:color w:val="181818"/>
          <w:spacing w:val="6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with</w:t>
      </w:r>
      <w:r w:rsidRPr="002B097C">
        <w:rPr>
          <w:rFonts w:ascii="Times New Roman" w:hAnsi="Times New Roman" w:cs="Times New Roman"/>
          <w:color w:val="181818"/>
          <w:spacing w:val="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the</w:t>
      </w:r>
      <w:r w:rsidRPr="002B097C">
        <w:rPr>
          <w:rFonts w:ascii="Times New Roman" w:hAnsi="Times New Roman" w:cs="Times New Roman"/>
          <w:color w:val="181818"/>
          <w:spacing w:val="6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cleaning</w:t>
      </w:r>
      <w:r w:rsidRPr="002B097C">
        <w:rPr>
          <w:rFonts w:ascii="Times New Roman" w:hAnsi="Times New Roman" w:cs="Times New Roman"/>
          <w:color w:val="181818"/>
          <w:spacing w:val="6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contractor</w:t>
      </w:r>
      <w:r w:rsidRPr="002B097C">
        <w:rPr>
          <w:rFonts w:ascii="Times New Roman" w:hAnsi="Times New Roman" w:cs="Times New Roman"/>
          <w:color w:val="181818"/>
          <w:spacing w:val="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and</w:t>
      </w:r>
      <w:r w:rsidRPr="002B097C">
        <w:rPr>
          <w:rFonts w:ascii="Times New Roman" w:hAnsi="Times New Roman" w:cs="Times New Roman"/>
          <w:color w:val="181818"/>
          <w:spacing w:val="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onsite</w:t>
      </w:r>
      <w:r w:rsidRPr="002B097C">
        <w:rPr>
          <w:rFonts w:ascii="Times New Roman" w:hAnsi="Times New Roman" w:cs="Times New Roman"/>
          <w:color w:val="181818"/>
          <w:spacing w:val="6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housekeepers,</w:t>
      </w:r>
      <w:r w:rsidRPr="002B097C">
        <w:rPr>
          <w:rFonts w:ascii="Times New Roman" w:hAnsi="Times New Roman" w:cs="Times New Roman"/>
          <w:color w:val="181818"/>
          <w:spacing w:val="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ensuring</w:t>
      </w:r>
      <w:r w:rsidRPr="002B097C">
        <w:rPr>
          <w:rFonts w:ascii="Times New Roman" w:hAnsi="Times New Roman" w:cs="Times New Roman"/>
          <w:color w:val="181818"/>
          <w:spacing w:val="6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the</w:t>
      </w:r>
      <w:r w:rsidRPr="002B097C">
        <w:rPr>
          <w:rFonts w:ascii="Times New Roman" w:hAnsi="Times New Roman" w:cs="Times New Roman"/>
          <w:color w:val="181818"/>
          <w:spacing w:val="-4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cleanliness</w:t>
      </w:r>
      <w:r w:rsidRPr="002B097C">
        <w:rPr>
          <w:rFonts w:ascii="Times New Roman" w:hAnsi="Times New Roman" w:cs="Times New Roman"/>
          <w:color w:val="181818"/>
          <w:spacing w:val="-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of</w:t>
      </w:r>
      <w:r w:rsidRPr="002B097C">
        <w:rPr>
          <w:rFonts w:ascii="Times New Roman" w:hAnsi="Times New Roman" w:cs="Times New Roman"/>
          <w:color w:val="181818"/>
          <w:spacing w:val="-4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the sites.</w:t>
      </w:r>
      <w:r w:rsidRPr="002B097C">
        <w:rPr>
          <w:rFonts w:ascii="Times New Roman" w:hAnsi="Times New Roman" w:cs="Times New Roman"/>
          <w:color w:val="181818"/>
          <w:spacing w:val="-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Conduct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monthly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walk round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with Contract</w:t>
      </w:r>
      <w:r w:rsidRPr="002B097C">
        <w:rPr>
          <w:rFonts w:ascii="Times New Roman" w:hAnsi="Times New Roman" w:cs="Times New Roman"/>
          <w:color w:val="181818"/>
          <w:spacing w:val="-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Manager.</w:t>
      </w:r>
    </w:p>
    <w:p w:rsidR="00130701" w:rsidRPr="002B097C" w:rsidRDefault="00F362EB" w:rsidP="00877308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Catering</w:t>
      </w:r>
      <w:r w:rsidRPr="002B097C">
        <w:rPr>
          <w:rFonts w:ascii="Times New Roman" w:hAnsi="Times New Roman" w:cs="Times New Roman"/>
          <w:b/>
          <w:color w:val="181818"/>
          <w:spacing w:val="19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–</w:t>
      </w:r>
      <w:r w:rsidRPr="002B097C">
        <w:rPr>
          <w:rFonts w:ascii="Times New Roman" w:hAnsi="Times New Roman" w:cs="Times New Roman"/>
          <w:color w:val="181818"/>
          <w:spacing w:val="1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Work</w:t>
      </w:r>
      <w:r w:rsidRPr="002B097C">
        <w:rPr>
          <w:rFonts w:ascii="Times New Roman" w:hAnsi="Times New Roman" w:cs="Times New Roman"/>
          <w:color w:val="181818"/>
          <w:spacing w:val="1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closely</w:t>
      </w:r>
      <w:r w:rsidRPr="002B097C">
        <w:rPr>
          <w:rFonts w:ascii="Times New Roman" w:hAnsi="Times New Roman" w:cs="Times New Roman"/>
          <w:color w:val="181818"/>
          <w:spacing w:val="1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with</w:t>
      </w:r>
      <w:r w:rsidRPr="002B097C">
        <w:rPr>
          <w:rFonts w:ascii="Times New Roman" w:hAnsi="Times New Roman" w:cs="Times New Roman"/>
          <w:color w:val="181818"/>
          <w:spacing w:val="1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the</w:t>
      </w:r>
      <w:r w:rsidRPr="002B097C">
        <w:rPr>
          <w:rFonts w:ascii="Times New Roman" w:hAnsi="Times New Roman" w:cs="Times New Roman"/>
          <w:color w:val="181818"/>
          <w:spacing w:val="1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catering</w:t>
      </w:r>
      <w:r w:rsidRPr="002B097C">
        <w:rPr>
          <w:rFonts w:ascii="Times New Roman" w:hAnsi="Times New Roman" w:cs="Times New Roman"/>
          <w:color w:val="181818"/>
          <w:spacing w:val="1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contractor</w:t>
      </w:r>
      <w:r w:rsidRPr="002B097C">
        <w:rPr>
          <w:rFonts w:ascii="Times New Roman" w:hAnsi="Times New Roman" w:cs="Times New Roman"/>
          <w:color w:val="181818"/>
          <w:spacing w:val="16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ensuring</w:t>
      </w:r>
      <w:r w:rsidRPr="002B097C">
        <w:rPr>
          <w:rFonts w:ascii="Times New Roman" w:hAnsi="Times New Roman" w:cs="Times New Roman"/>
          <w:color w:val="181818"/>
          <w:spacing w:val="1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all</w:t>
      </w:r>
      <w:r w:rsidRPr="002B097C">
        <w:rPr>
          <w:rFonts w:ascii="Times New Roman" w:hAnsi="Times New Roman" w:cs="Times New Roman"/>
          <w:color w:val="181818"/>
          <w:spacing w:val="17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catering</w:t>
      </w:r>
      <w:r w:rsidRPr="002B097C">
        <w:rPr>
          <w:rFonts w:ascii="Times New Roman" w:hAnsi="Times New Roman" w:cs="Times New Roman"/>
          <w:color w:val="181818"/>
          <w:spacing w:val="1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equipment</w:t>
      </w:r>
      <w:r w:rsidRPr="002B097C">
        <w:rPr>
          <w:rFonts w:ascii="Times New Roman" w:hAnsi="Times New Roman" w:cs="Times New Roman"/>
          <w:color w:val="181818"/>
          <w:spacing w:val="1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is</w:t>
      </w:r>
      <w:r w:rsidRPr="002B097C">
        <w:rPr>
          <w:rFonts w:ascii="Times New Roman" w:hAnsi="Times New Roman" w:cs="Times New Roman"/>
          <w:color w:val="181818"/>
          <w:spacing w:val="16"/>
          <w:sz w:val="24"/>
          <w:szCs w:val="24"/>
        </w:rPr>
        <w:t xml:space="preserve"> </w:t>
      </w:r>
      <w:proofErr w:type="gramStart"/>
      <w:r w:rsidRPr="002B097C">
        <w:rPr>
          <w:rFonts w:ascii="Times New Roman" w:hAnsi="Times New Roman" w:cs="Times New Roman"/>
          <w:color w:val="181818"/>
          <w:sz w:val="24"/>
          <w:szCs w:val="24"/>
        </w:rPr>
        <w:t>in</w:t>
      </w:r>
      <w:r w:rsidR="0017525B" w:rsidRPr="002B097C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pacing w:val="-44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working</w:t>
      </w:r>
      <w:proofErr w:type="gramEnd"/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order</w:t>
      </w:r>
      <w:r w:rsidRPr="002B097C">
        <w:rPr>
          <w:rFonts w:ascii="Times New Roman" w:hAnsi="Times New Roman" w:cs="Times New Roman"/>
          <w:color w:val="181818"/>
          <w:spacing w:val="-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and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on</w:t>
      </w:r>
      <w:r w:rsidRPr="002B097C">
        <w:rPr>
          <w:rFonts w:ascii="Times New Roman" w:hAnsi="Times New Roman" w:cs="Times New Roman"/>
          <w:color w:val="181818"/>
          <w:spacing w:val="-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initiatives</w:t>
      </w:r>
      <w:r w:rsidRPr="002B097C">
        <w:rPr>
          <w:rFonts w:ascii="Times New Roman" w:hAnsi="Times New Roman" w:cs="Times New Roman"/>
          <w:color w:val="181818"/>
          <w:spacing w:val="-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that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require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to</w:t>
      </w:r>
      <w:r w:rsidRPr="002B097C">
        <w:rPr>
          <w:rFonts w:ascii="Times New Roman" w:hAnsi="Times New Roman" w:cs="Times New Roman"/>
          <w:color w:val="181818"/>
          <w:spacing w:val="-6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be communicated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out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to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all</w:t>
      </w:r>
      <w:r w:rsidRPr="002B097C">
        <w:rPr>
          <w:rFonts w:ascii="Times New Roman" w:hAnsi="Times New Roman" w:cs="Times New Roman"/>
          <w:color w:val="181818"/>
          <w:spacing w:val="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employees.</w:t>
      </w:r>
    </w:p>
    <w:p w:rsidR="00130701" w:rsidRPr="002B097C" w:rsidRDefault="00F362EB" w:rsidP="00877308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 xml:space="preserve">Facilities Helpdesk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– Logging reactive maintenance tasks on the Facilities Helpdesk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Procurement</w:t>
      </w:r>
      <w:r w:rsidRPr="002B097C">
        <w:rPr>
          <w:rFonts w:ascii="Times New Roman" w:hAnsi="Times New Roman" w:cs="Times New Roman"/>
          <w:b/>
          <w:color w:val="181818"/>
          <w:spacing w:val="1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–</w:t>
      </w:r>
      <w:r w:rsidRPr="002B097C">
        <w:rPr>
          <w:rFonts w:ascii="Times New Roman" w:hAnsi="Times New Roman" w:cs="Times New Roman"/>
          <w:b/>
          <w:color w:val="181818"/>
          <w:spacing w:val="14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Purchase</w:t>
      </w:r>
      <w:r w:rsidRPr="002B097C">
        <w:rPr>
          <w:rFonts w:ascii="Times New Roman" w:hAnsi="Times New Roman" w:cs="Times New Roman"/>
          <w:color w:val="181818"/>
          <w:spacing w:val="19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of</w:t>
      </w:r>
      <w:r w:rsidRPr="002B097C">
        <w:rPr>
          <w:rFonts w:ascii="Times New Roman" w:hAnsi="Times New Roman" w:cs="Times New Roman"/>
          <w:color w:val="181818"/>
          <w:spacing w:val="1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office</w:t>
      </w:r>
      <w:r w:rsidRPr="002B097C">
        <w:rPr>
          <w:rFonts w:ascii="Times New Roman" w:hAnsi="Times New Roman" w:cs="Times New Roman"/>
          <w:color w:val="181818"/>
          <w:spacing w:val="19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sundries,</w:t>
      </w:r>
      <w:r w:rsidRPr="002B097C">
        <w:rPr>
          <w:rFonts w:ascii="Times New Roman" w:hAnsi="Times New Roman" w:cs="Times New Roman"/>
          <w:color w:val="181818"/>
          <w:spacing w:val="1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mechanical</w:t>
      </w:r>
      <w:r w:rsidRPr="002B097C">
        <w:rPr>
          <w:rFonts w:ascii="Times New Roman" w:hAnsi="Times New Roman" w:cs="Times New Roman"/>
          <w:color w:val="181818"/>
          <w:spacing w:val="1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&amp;</w:t>
      </w:r>
      <w:r w:rsidRPr="002B097C">
        <w:rPr>
          <w:rFonts w:ascii="Times New Roman" w:hAnsi="Times New Roman" w:cs="Times New Roman"/>
          <w:color w:val="181818"/>
          <w:spacing w:val="1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electrical</w:t>
      </w:r>
      <w:r w:rsidRPr="002B097C">
        <w:rPr>
          <w:rFonts w:ascii="Times New Roman" w:hAnsi="Times New Roman" w:cs="Times New Roman"/>
          <w:color w:val="181818"/>
          <w:spacing w:val="2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spares,</w:t>
      </w:r>
      <w:r w:rsidRPr="002B097C">
        <w:rPr>
          <w:rFonts w:ascii="Times New Roman" w:hAnsi="Times New Roman" w:cs="Times New Roman"/>
          <w:color w:val="181818"/>
          <w:spacing w:val="17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and</w:t>
      </w:r>
      <w:r w:rsidRPr="002B097C">
        <w:rPr>
          <w:rFonts w:ascii="Times New Roman" w:hAnsi="Times New Roman" w:cs="Times New Roman"/>
          <w:color w:val="181818"/>
          <w:spacing w:val="17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any</w:t>
      </w:r>
      <w:r w:rsidRPr="002B097C">
        <w:rPr>
          <w:rFonts w:ascii="Times New Roman" w:hAnsi="Times New Roman" w:cs="Times New Roman"/>
          <w:color w:val="181818"/>
          <w:spacing w:val="1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other</w:t>
      </w:r>
      <w:r w:rsidRPr="002B097C">
        <w:rPr>
          <w:rFonts w:ascii="Times New Roman" w:hAnsi="Times New Roman" w:cs="Times New Roman"/>
          <w:color w:val="181818"/>
          <w:spacing w:val="-44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sundries</w:t>
      </w:r>
      <w:r w:rsidRPr="002B097C">
        <w:rPr>
          <w:rFonts w:ascii="Times New Roman" w:hAnsi="Times New Roman" w:cs="Times New Roman"/>
          <w:color w:val="181818"/>
          <w:spacing w:val="1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in</w:t>
      </w:r>
      <w:r w:rsidRPr="002B097C">
        <w:rPr>
          <w:rFonts w:ascii="Times New Roman" w:hAnsi="Times New Roman" w:cs="Times New Roman"/>
          <w:color w:val="181818"/>
          <w:spacing w:val="1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relation</w:t>
      </w:r>
      <w:r w:rsidRPr="002B097C">
        <w:rPr>
          <w:rFonts w:ascii="Times New Roman" w:hAnsi="Times New Roman" w:cs="Times New Roman"/>
          <w:color w:val="181818"/>
          <w:spacing w:val="1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to</w:t>
      </w:r>
      <w:r w:rsidRPr="002B097C">
        <w:rPr>
          <w:rFonts w:ascii="Times New Roman" w:hAnsi="Times New Roman" w:cs="Times New Roman"/>
          <w:color w:val="181818"/>
          <w:spacing w:val="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the</w:t>
      </w:r>
      <w:r w:rsidRPr="002B097C">
        <w:rPr>
          <w:rFonts w:ascii="Times New Roman" w:hAnsi="Times New Roman" w:cs="Times New Roman"/>
          <w:color w:val="181818"/>
          <w:spacing w:val="9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Property</w:t>
      </w:r>
      <w:r w:rsidRPr="002B097C">
        <w:rPr>
          <w:rFonts w:ascii="Times New Roman" w:hAnsi="Times New Roman" w:cs="Times New Roman"/>
          <w:color w:val="181818"/>
          <w:spacing w:val="1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and</w:t>
      </w:r>
      <w:r w:rsidRPr="002B097C">
        <w:rPr>
          <w:rFonts w:ascii="Times New Roman" w:hAnsi="Times New Roman" w:cs="Times New Roman"/>
          <w:color w:val="181818"/>
          <w:spacing w:val="1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Commercial</w:t>
      </w:r>
      <w:r w:rsidRPr="002B097C">
        <w:rPr>
          <w:rFonts w:ascii="Times New Roman" w:hAnsi="Times New Roman" w:cs="Times New Roman"/>
          <w:color w:val="181818"/>
          <w:spacing w:val="10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business</w:t>
      </w:r>
      <w:r w:rsidRPr="002B097C">
        <w:rPr>
          <w:rFonts w:ascii="Times New Roman" w:hAnsi="Times New Roman" w:cs="Times New Roman"/>
          <w:color w:val="181818"/>
          <w:spacing w:val="1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function.</w:t>
      </w:r>
      <w:r w:rsidRPr="002B097C">
        <w:rPr>
          <w:rFonts w:ascii="Times New Roman" w:hAnsi="Times New Roman" w:cs="Times New Roman"/>
          <w:color w:val="181818"/>
          <w:spacing w:val="1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This</w:t>
      </w:r>
      <w:r w:rsidRPr="002B097C">
        <w:rPr>
          <w:rFonts w:ascii="Times New Roman" w:hAnsi="Times New Roman" w:cs="Times New Roman"/>
          <w:color w:val="181818"/>
          <w:spacing w:val="1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includes</w:t>
      </w:r>
      <w:r w:rsidRPr="002B097C">
        <w:rPr>
          <w:rFonts w:ascii="Times New Roman" w:hAnsi="Times New Roman" w:cs="Times New Roman"/>
          <w:color w:val="181818"/>
          <w:spacing w:val="-45"/>
          <w:sz w:val="24"/>
          <w:szCs w:val="24"/>
        </w:rPr>
        <w:t xml:space="preserve"> </w:t>
      </w:r>
      <w:r w:rsidR="002D4384" w:rsidRPr="002B097C">
        <w:rPr>
          <w:rFonts w:ascii="Times New Roman" w:hAnsi="Times New Roman" w:cs="Times New Roman"/>
          <w:color w:val="181818"/>
          <w:spacing w:val="-4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obtaining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quotes,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raising requisitions, and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receipting</w:t>
      </w:r>
      <w:r w:rsidRPr="002B097C">
        <w:rPr>
          <w:rFonts w:ascii="Times New Roman" w:hAnsi="Times New Roman" w:cs="Times New Roman"/>
          <w:color w:val="181818"/>
          <w:spacing w:val="-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on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the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current finance system</w:t>
      </w:r>
    </w:p>
    <w:p w:rsidR="00130701" w:rsidRPr="002B097C" w:rsidRDefault="00F362EB" w:rsidP="00877308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Space</w:t>
      </w:r>
      <w:r w:rsidRPr="002B097C">
        <w:rPr>
          <w:rFonts w:ascii="Times New Roman" w:hAnsi="Times New Roman" w:cs="Times New Roman"/>
          <w:b/>
          <w:color w:val="181818"/>
          <w:spacing w:val="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Planning</w:t>
      </w:r>
      <w:r w:rsidRPr="002B097C">
        <w:rPr>
          <w:rFonts w:ascii="Times New Roman" w:hAnsi="Times New Roman" w:cs="Times New Roman"/>
          <w:b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–</w:t>
      </w:r>
      <w:r w:rsidRPr="002B097C">
        <w:rPr>
          <w:rFonts w:ascii="Times New Roman" w:hAnsi="Times New Roman" w:cs="Times New Roman"/>
          <w:color w:val="181818"/>
          <w:spacing w:val="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Update</w:t>
      </w:r>
      <w:r w:rsidRPr="002B097C">
        <w:rPr>
          <w:rFonts w:ascii="Times New Roman" w:hAnsi="Times New Roman" w:cs="Times New Roman"/>
          <w:color w:val="181818"/>
          <w:spacing w:val="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occupancy</w:t>
      </w:r>
      <w:r w:rsidRPr="002B097C">
        <w:rPr>
          <w:rFonts w:ascii="Times New Roman" w:hAnsi="Times New Roman" w:cs="Times New Roman"/>
          <w:color w:val="181818"/>
          <w:spacing w:val="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reports</w:t>
      </w:r>
      <w:r w:rsidRPr="002B097C">
        <w:rPr>
          <w:rFonts w:ascii="Times New Roman" w:hAnsi="Times New Roman" w:cs="Times New Roman"/>
          <w:color w:val="181818"/>
          <w:spacing w:val="-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on</w:t>
      </w:r>
      <w:r w:rsidRPr="002B097C">
        <w:rPr>
          <w:rFonts w:ascii="Times New Roman" w:hAnsi="Times New Roman" w:cs="Times New Roman"/>
          <w:color w:val="181818"/>
          <w:spacing w:val="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</w:t>
      </w:r>
      <w:r w:rsidRPr="002B097C">
        <w:rPr>
          <w:rFonts w:ascii="Times New Roman" w:hAnsi="Times New Roman" w:cs="Times New Roman"/>
          <w:color w:val="181818"/>
          <w:spacing w:val="-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regular</w:t>
      </w:r>
      <w:r w:rsidRPr="002B097C">
        <w:rPr>
          <w:rFonts w:ascii="Times New Roman" w:hAnsi="Times New Roman" w:cs="Times New Roman"/>
          <w:color w:val="181818"/>
          <w:spacing w:val="-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basis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to</w:t>
      </w:r>
      <w:r w:rsidRPr="002B097C">
        <w:rPr>
          <w:rFonts w:ascii="Times New Roman" w:hAnsi="Times New Roman" w:cs="Times New Roman"/>
          <w:color w:val="181818"/>
          <w:spacing w:val="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assist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with</w:t>
      </w:r>
      <w:r w:rsidRPr="002B097C">
        <w:rPr>
          <w:rFonts w:ascii="Times New Roman" w:hAnsi="Times New Roman" w:cs="Times New Roman"/>
          <w:color w:val="181818"/>
          <w:spacing w:val="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space</w:t>
      </w:r>
      <w:r w:rsidRPr="002B097C">
        <w:rPr>
          <w:rFonts w:ascii="Times New Roman" w:hAnsi="Times New Roman" w:cs="Times New Roman"/>
          <w:color w:val="181818"/>
          <w:spacing w:val="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planning</w:t>
      </w:r>
      <w:r w:rsidRPr="002B097C">
        <w:rPr>
          <w:rFonts w:ascii="Times New Roman" w:hAnsi="Times New Roman" w:cs="Times New Roman"/>
          <w:color w:val="181818"/>
          <w:spacing w:val="-4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requirements.</w:t>
      </w:r>
    </w:p>
    <w:p w:rsidR="00130701" w:rsidRPr="00877308" w:rsidRDefault="00F362EB" w:rsidP="0087730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7308">
        <w:rPr>
          <w:b/>
          <w:color w:val="181818"/>
          <w:sz w:val="24"/>
          <w:szCs w:val="24"/>
        </w:rPr>
        <w:t>Office</w:t>
      </w:r>
      <w:r w:rsidRPr="00877308">
        <w:rPr>
          <w:b/>
          <w:color w:val="181818"/>
          <w:spacing w:val="30"/>
          <w:sz w:val="24"/>
          <w:szCs w:val="24"/>
        </w:rPr>
        <w:t xml:space="preserve"> </w:t>
      </w:r>
      <w:r w:rsidRPr="00877308">
        <w:rPr>
          <w:b/>
          <w:color w:val="181818"/>
          <w:sz w:val="24"/>
          <w:szCs w:val="24"/>
        </w:rPr>
        <w:t>Moves</w:t>
      </w:r>
      <w:r w:rsidRPr="00877308">
        <w:rPr>
          <w:b/>
          <w:color w:val="181818"/>
          <w:spacing w:val="29"/>
          <w:sz w:val="24"/>
          <w:szCs w:val="24"/>
        </w:rPr>
        <w:t xml:space="preserve"> </w:t>
      </w:r>
      <w:r w:rsidRPr="00877308">
        <w:rPr>
          <w:b/>
          <w:color w:val="181818"/>
          <w:sz w:val="24"/>
          <w:szCs w:val="24"/>
        </w:rPr>
        <w:t>(Internal</w:t>
      </w:r>
      <w:r w:rsidRPr="00877308">
        <w:rPr>
          <w:b/>
          <w:color w:val="181818"/>
          <w:spacing w:val="28"/>
          <w:sz w:val="24"/>
          <w:szCs w:val="24"/>
        </w:rPr>
        <w:t xml:space="preserve"> </w:t>
      </w:r>
      <w:r w:rsidRPr="00877308">
        <w:rPr>
          <w:b/>
          <w:color w:val="181818"/>
          <w:sz w:val="24"/>
          <w:szCs w:val="24"/>
        </w:rPr>
        <w:t>&amp;</w:t>
      </w:r>
      <w:r w:rsidRPr="00877308">
        <w:rPr>
          <w:b/>
          <w:color w:val="181818"/>
          <w:spacing w:val="27"/>
          <w:sz w:val="24"/>
          <w:szCs w:val="24"/>
        </w:rPr>
        <w:t xml:space="preserve"> </w:t>
      </w:r>
      <w:r w:rsidRPr="00877308">
        <w:rPr>
          <w:b/>
          <w:color w:val="181818"/>
          <w:sz w:val="24"/>
          <w:szCs w:val="24"/>
        </w:rPr>
        <w:t>External)</w:t>
      </w:r>
      <w:r w:rsidRPr="00877308">
        <w:rPr>
          <w:b/>
          <w:color w:val="181818"/>
          <w:spacing w:val="33"/>
          <w:sz w:val="24"/>
          <w:szCs w:val="24"/>
        </w:rPr>
        <w:t xml:space="preserve"> </w:t>
      </w:r>
      <w:r w:rsidRPr="00877308">
        <w:rPr>
          <w:b/>
          <w:color w:val="181818"/>
          <w:sz w:val="24"/>
          <w:szCs w:val="24"/>
        </w:rPr>
        <w:t>and</w:t>
      </w:r>
      <w:r w:rsidRPr="00877308">
        <w:rPr>
          <w:b/>
          <w:color w:val="181818"/>
          <w:spacing w:val="29"/>
          <w:sz w:val="24"/>
          <w:szCs w:val="24"/>
        </w:rPr>
        <w:t xml:space="preserve"> </w:t>
      </w:r>
      <w:r w:rsidRPr="00877308">
        <w:rPr>
          <w:b/>
          <w:color w:val="181818"/>
          <w:sz w:val="24"/>
          <w:szCs w:val="24"/>
        </w:rPr>
        <w:t>Capacity</w:t>
      </w:r>
      <w:r w:rsidRPr="00877308">
        <w:rPr>
          <w:b/>
          <w:color w:val="181818"/>
          <w:spacing w:val="32"/>
          <w:sz w:val="24"/>
          <w:szCs w:val="24"/>
        </w:rPr>
        <w:t xml:space="preserve"> </w:t>
      </w:r>
      <w:r w:rsidRPr="00877308">
        <w:rPr>
          <w:b/>
          <w:color w:val="181818"/>
          <w:sz w:val="24"/>
          <w:szCs w:val="24"/>
        </w:rPr>
        <w:t>Planning</w:t>
      </w:r>
      <w:r w:rsidRPr="00877308">
        <w:rPr>
          <w:b/>
          <w:color w:val="181818"/>
          <w:spacing w:val="30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–</w:t>
      </w:r>
      <w:r w:rsidRPr="00877308">
        <w:rPr>
          <w:color w:val="181818"/>
          <w:spacing w:val="28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Plan</w:t>
      </w:r>
      <w:r w:rsidRPr="00877308">
        <w:rPr>
          <w:color w:val="181818"/>
          <w:spacing w:val="31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and</w:t>
      </w:r>
      <w:r w:rsidRPr="00877308">
        <w:rPr>
          <w:color w:val="181818"/>
          <w:spacing w:val="27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co-ordinate</w:t>
      </w:r>
      <w:r w:rsidRPr="00877308">
        <w:rPr>
          <w:color w:val="181818"/>
          <w:spacing w:val="28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office</w:t>
      </w:r>
      <w:r w:rsidRPr="00877308">
        <w:rPr>
          <w:color w:val="181818"/>
          <w:spacing w:val="-44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moves</w:t>
      </w:r>
      <w:r w:rsidRPr="00877308">
        <w:rPr>
          <w:color w:val="181818"/>
          <w:spacing w:val="-2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as</w:t>
      </w:r>
      <w:r w:rsidRPr="00877308">
        <w:rPr>
          <w:color w:val="181818"/>
          <w:spacing w:val="-2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and</w:t>
      </w:r>
      <w:r w:rsidRPr="00877308">
        <w:rPr>
          <w:color w:val="181818"/>
          <w:spacing w:val="-1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when</w:t>
      </w:r>
      <w:r w:rsidRPr="00877308">
        <w:rPr>
          <w:color w:val="181818"/>
          <w:spacing w:val="-1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necessary</w:t>
      </w:r>
      <w:r w:rsidRPr="00877308">
        <w:rPr>
          <w:color w:val="181818"/>
          <w:spacing w:val="2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–</w:t>
      </w:r>
      <w:r w:rsidRPr="00877308">
        <w:rPr>
          <w:color w:val="181818"/>
          <w:spacing w:val="-1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this</w:t>
      </w:r>
      <w:r w:rsidRPr="00877308">
        <w:rPr>
          <w:color w:val="181818"/>
          <w:spacing w:val="-2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will include</w:t>
      </w:r>
      <w:r w:rsidRPr="00877308">
        <w:rPr>
          <w:color w:val="181818"/>
          <w:spacing w:val="-1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weekend and/or</w:t>
      </w:r>
      <w:r w:rsidRPr="00877308">
        <w:rPr>
          <w:color w:val="181818"/>
          <w:spacing w:val="-3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evening</w:t>
      </w:r>
      <w:r w:rsidRPr="00877308">
        <w:rPr>
          <w:color w:val="181818"/>
          <w:spacing w:val="3"/>
          <w:sz w:val="24"/>
          <w:szCs w:val="24"/>
        </w:rPr>
        <w:t xml:space="preserve"> </w:t>
      </w:r>
      <w:r w:rsidRPr="00877308">
        <w:rPr>
          <w:color w:val="181818"/>
          <w:sz w:val="24"/>
          <w:szCs w:val="24"/>
        </w:rPr>
        <w:t>working.</w:t>
      </w:r>
    </w:p>
    <w:p w:rsidR="00130701" w:rsidRPr="002B097C" w:rsidRDefault="00062215" w:rsidP="00877308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181818"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80DE03" wp14:editId="08D1DC28">
                <wp:simplePos x="0" y="0"/>
                <wp:positionH relativeFrom="page">
                  <wp:posOffset>-7289</wp:posOffset>
                </wp:positionH>
                <wp:positionV relativeFrom="page">
                  <wp:posOffset>0</wp:posOffset>
                </wp:positionV>
                <wp:extent cx="2263775" cy="9935845"/>
                <wp:effectExtent l="0" t="0" r="3175" b="825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3775" cy="9935845"/>
                        </a:xfrm>
                        <a:custGeom>
                          <a:avLst/>
                          <a:gdLst>
                            <a:gd name="T0" fmla="*/ 3333 w 3333"/>
                            <a:gd name="T1" fmla="+- 0 14 14"/>
                            <a:gd name="T2" fmla="*/ 14 h 15662"/>
                            <a:gd name="T3" fmla="*/ 0 w 3333"/>
                            <a:gd name="T4" fmla="+- 0 14 14"/>
                            <a:gd name="T5" fmla="*/ 14 h 15662"/>
                            <a:gd name="T6" fmla="*/ 0 w 3333"/>
                            <a:gd name="T7" fmla="+- 0 48 14"/>
                            <a:gd name="T8" fmla="*/ 48 h 15662"/>
                            <a:gd name="T9" fmla="*/ 0 w 3333"/>
                            <a:gd name="T10" fmla="+- 0 15676 14"/>
                            <a:gd name="T11" fmla="*/ 15676 h 15662"/>
                            <a:gd name="T12" fmla="*/ 3333 w 3333"/>
                            <a:gd name="T13" fmla="+- 0 15676 14"/>
                            <a:gd name="T14" fmla="*/ 15676 h 15662"/>
                            <a:gd name="T15" fmla="*/ 3333 w 3333"/>
                            <a:gd name="T16" fmla="+- 0 48 14"/>
                            <a:gd name="T17" fmla="*/ 48 h 15662"/>
                            <a:gd name="T18" fmla="*/ 3333 w 3333"/>
                            <a:gd name="T19" fmla="+- 0 14 14"/>
                            <a:gd name="T20" fmla="*/ 14 h 156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</a:cxnLst>
                          <a:rect l="0" t="0" r="r" b="b"/>
                          <a:pathLst>
                            <a:path w="3333" h="15662">
                              <a:moveTo>
                                <a:pt x="3333" y="0"/>
                              </a:moveTo>
                              <a:lnTo>
                                <a:pt x="0" y="0"/>
                              </a:lnTo>
                              <a:lnTo>
                                <a:pt x="0" y="34"/>
                              </a:lnTo>
                              <a:lnTo>
                                <a:pt x="0" y="15662"/>
                              </a:lnTo>
                              <a:lnTo>
                                <a:pt x="3333" y="15662"/>
                              </a:lnTo>
                              <a:lnTo>
                                <a:pt x="3333" y="34"/>
                              </a:lnTo>
                              <a:lnTo>
                                <a:pt x="3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D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-.55pt;margin-top:0;width:178.25pt;height:782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33,1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" path="m3333,l,,,34,,15662r3333,l3333,34r,-34xe" fillcolor="#293d48" stroked="f">
                <v:path arrowok="t" o:connecttype="custom" o:connectlocs="2263775,8881;0,8881;0,30451;0,9944726;2263775,9944726;2263775,30451;2263775,8881" o:connectangles="0,0,0,0,0,0,0"/>
                <w10:wrap anchorx="page" anchory="page"/>
              </v:shape>
            </w:pict>
          </mc:Fallback>
        </mc:AlternateContent>
      </w:r>
      <w:r w:rsidR="00F362EB" w:rsidRPr="002B097C">
        <w:rPr>
          <w:rFonts w:ascii="Times New Roman" w:hAnsi="Times New Roman" w:cs="Times New Roman"/>
          <w:b/>
          <w:color w:val="181818"/>
          <w:sz w:val="24"/>
          <w:szCs w:val="24"/>
        </w:rPr>
        <w:t>Car</w:t>
      </w:r>
      <w:r w:rsidR="00F362EB" w:rsidRPr="002B097C">
        <w:rPr>
          <w:rFonts w:ascii="Times New Roman" w:hAnsi="Times New Roman" w:cs="Times New Roman"/>
          <w:b/>
          <w:color w:val="181818"/>
          <w:spacing w:val="-2"/>
          <w:sz w:val="24"/>
          <w:szCs w:val="24"/>
        </w:rPr>
        <w:t xml:space="preserve"> </w:t>
      </w:r>
      <w:r w:rsidR="00F362EB" w:rsidRPr="002B097C">
        <w:rPr>
          <w:rFonts w:ascii="Times New Roman" w:hAnsi="Times New Roman" w:cs="Times New Roman"/>
          <w:b/>
          <w:color w:val="181818"/>
          <w:sz w:val="24"/>
          <w:szCs w:val="24"/>
        </w:rPr>
        <w:t>Parking</w:t>
      </w:r>
      <w:r w:rsidR="00F362EB" w:rsidRPr="002B097C">
        <w:rPr>
          <w:rFonts w:ascii="Times New Roman" w:hAnsi="Times New Roman" w:cs="Times New Roman"/>
          <w:b/>
          <w:color w:val="181818"/>
          <w:spacing w:val="-4"/>
          <w:sz w:val="24"/>
          <w:szCs w:val="24"/>
        </w:rPr>
        <w:t xml:space="preserve"> </w:t>
      </w:r>
      <w:r w:rsidR="00F362EB" w:rsidRPr="002B097C">
        <w:rPr>
          <w:rFonts w:ascii="Times New Roman" w:hAnsi="Times New Roman" w:cs="Times New Roman"/>
          <w:color w:val="181818"/>
          <w:sz w:val="24"/>
          <w:szCs w:val="24"/>
        </w:rPr>
        <w:t>–</w:t>
      </w:r>
      <w:r w:rsidR="00F362EB" w:rsidRPr="002B097C">
        <w:rPr>
          <w:rFonts w:ascii="Times New Roman" w:hAnsi="Times New Roman" w:cs="Times New Roman"/>
          <w:color w:val="181818"/>
          <w:spacing w:val="-2"/>
          <w:sz w:val="24"/>
          <w:szCs w:val="24"/>
        </w:rPr>
        <w:t xml:space="preserve"> </w:t>
      </w:r>
      <w:r w:rsidR="00F362EB" w:rsidRPr="002B097C">
        <w:rPr>
          <w:rFonts w:ascii="Times New Roman" w:hAnsi="Times New Roman" w:cs="Times New Roman"/>
          <w:color w:val="181818"/>
          <w:sz w:val="24"/>
          <w:szCs w:val="24"/>
        </w:rPr>
        <w:t>Administration</w:t>
      </w:r>
      <w:r w:rsidR="00F362EB" w:rsidRPr="002B097C">
        <w:rPr>
          <w:rFonts w:ascii="Times New Roman" w:hAnsi="Times New Roman" w:cs="Times New Roman"/>
          <w:color w:val="181818"/>
          <w:spacing w:val="-2"/>
          <w:sz w:val="24"/>
          <w:szCs w:val="24"/>
        </w:rPr>
        <w:t xml:space="preserve"> </w:t>
      </w:r>
      <w:r w:rsidR="00F362EB" w:rsidRPr="002B097C">
        <w:rPr>
          <w:rFonts w:ascii="Times New Roman" w:hAnsi="Times New Roman" w:cs="Times New Roman"/>
          <w:color w:val="181818"/>
          <w:sz w:val="24"/>
          <w:szCs w:val="24"/>
        </w:rPr>
        <w:t>for</w:t>
      </w:r>
      <w:r w:rsidR="00F362EB" w:rsidRPr="002B097C">
        <w:rPr>
          <w:rFonts w:ascii="Times New Roman" w:hAnsi="Times New Roman" w:cs="Times New Roman"/>
          <w:color w:val="181818"/>
          <w:spacing w:val="-4"/>
          <w:sz w:val="24"/>
          <w:szCs w:val="24"/>
        </w:rPr>
        <w:t xml:space="preserve"> </w:t>
      </w:r>
      <w:r w:rsidR="00F362EB" w:rsidRPr="002B097C">
        <w:rPr>
          <w:rFonts w:ascii="Times New Roman" w:hAnsi="Times New Roman" w:cs="Times New Roman"/>
          <w:color w:val="181818"/>
          <w:sz w:val="24"/>
          <w:szCs w:val="24"/>
        </w:rPr>
        <w:t>employee parking</w:t>
      </w:r>
      <w:r w:rsidR="00F362EB"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="00F362EB" w:rsidRPr="002B097C">
        <w:rPr>
          <w:rFonts w:ascii="Times New Roman" w:hAnsi="Times New Roman" w:cs="Times New Roman"/>
          <w:color w:val="181818"/>
          <w:sz w:val="24"/>
          <w:szCs w:val="24"/>
        </w:rPr>
        <w:t>requirements.</w:t>
      </w:r>
    </w:p>
    <w:p w:rsidR="00130701" w:rsidRPr="002B097C" w:rsidRDefault="00F362EB" w:rsidP="00877308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Finance</w:t>
      </w:r>
      <w:r w:rsidRPr="002B097C">
        <w:rPr>
          <w:rFonts w:ascii="Times New Roman" w:hAnsi="Times New Roman" w:cs="Times New Roman"/>
          <w:b/>
          <w:color w:val="181818"/>
          <w:spacing w:val="1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–</w:t>
      </w:r>
      <w:r w:rsidRPr="002B097C">
        <w:rPr>
          <w:rFonts w:ascii="Times New Roman" w:hAnsi="Times New Roman" w:cs="Times New Roman"/>
          <w:color w:val="181818"/>
          <w:spacing w:val="1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Creating</w:t>
      </w:r>
      <w:r w:rsidRPr="002B097C">
        <w:rPr>
          <w:rFonts w:ascii="Times New Roman" w:hAnsi="Times New Roman" w:cs="Times New Roman"/>
          <w:color w:val="181818"/>
          <w:spacing w:val="1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purchase</w:t>
      </w:r>
      <w:r w:rsidRPr="002B097C">
        <w:rPr>
          <w:rFonts w:ascii="Times New Roman" w:hAnsi="Times New Roman" w:cs="Times New Roman"/>
          <w:color w:val="181818"/>
          <w:spacing w:val="1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orders</w:t>
      </w:r>
      <w:r w:rsidRPr="002B097C">
        <w:rPr>
          <w:rFonts w:ascii="Times New Roman" w:hAnsi="Times New Roman" w:cs="Times New Roman"/>
          <w:color w:val="181818"/>
          <w:spacing w:val="9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and</w:t>
      </w:r>
      <w:r w:rsidRPr="002B097C">
        <w:rPr>
          <w:rFonts w:ascii="Times New Roman" w:hAnsi="Times New Roman" w:cs="Times New Roman"/>
          <w:color w:val="181818"/>
          <w:spacing w:val="1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authorizing</w:t>
      </w:r>
      <w:r w:rsidRPr="002B097C">
        <w:rPr>
          <w:rFonts w:ascii="Times New Roman" w:hAnsi="Times New Roman" w:cs="Times New Roman"/>
          <w:color w:val="181818"/>
          <w:spacing w:val="1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invoices</w:t>
      </w:r>
      <w:r w:rsidRPr="002B097C">
        <w:rPr>
          <w:rFonts w:ascii="Times New Roman" w:hAnsi="Times New Roman" w:cs="Times New Roman"/>
          <w:color w:val="181818"/>
          <w:spacing w:val="10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under</w:t>
      </w:r>
      <w:r w:rsidRPr="002B097C">
        <w:rPr>
          <w:rFonts w:ascii="Times New Roman" w:hAnsi="Times New Roman" w:cs="Times New Roman"/>
          <w:color w:val="181818"/>
          <w:spacing w:val="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the</w:t>
      </w:r>
      <w:r w:rsidRPr="002B097C">
        <w:rPr>
          <w:rFonts w:ascii="Times New Roman" w:hAnsi="Times New Roman" w:cs="Times New Roman"/>
          <w:color w:val="181818"/>
          <w:spacing w:val="10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Property</w:t>
      </w:r>
      <w:r w:rsidRPr="002B097C">
        <w:rPr>
          <w:rFonts w:ascii="Times New Roman" w:hAnsi="Times New Roman" w:cs="Times New Roman"/>
          <w:color w:val="181818"/>
          <w:spacing w:val="1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and</w:t>
      </w:r>
      <w:r w:rsidRPr="002B097C">
        <w:rPr>
          <w:rFonts w:ascii="Times New Roman" w:hAnsi="Times New Roman" w:cs="Times New Roman"/>
          <w:color w:val="181818"/>
          <w:spacing w:val="-4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Commercial cost</w:t>
      </w:r>
      <w:r w:rsidRPr="002B097C">
        <w:rPr>
          <w:rFonts w:ascii="Times New Roman" w:hAnsi="Times New Roman" w:cs="Times New Roman"/>
          <w:color w:val="181818"/>
          <w:spacing w:val="-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codes.</w:t>
      </w:r>
    </w:p>
    <w:p w:rsidR="00D542FF" w:rsidRPr="002B097C" w:rsidRDefault="00F362EB" w:rsidP="00877308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Vendors</w:t>
      </w:r>
      <w:r w:rsidRPr="002B097C">
        <w:rPr>
          <w:rFonts w:ascii="Times New Roman" w:hAnsi="Times New Roman" w:cs="Times New Roman"/>
          <w:b/>
          <w:color w:val="181818"/>
          <w:spacing w:val="2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–</w:t>
      </w:r>
      <w:r w:rsidRPr="002B097C">
        <w:rPr>
          <w:rFonts w:ascii="Times New Roman" w:hAnsi="Times New Roman" w:cs="Times New Roman"/>
          <w:color w:val="181818"/>
          <w:spacing w:val="19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Assist</w:t>
      </w:r>
      <w:r w:rsidRPr="002B097C">
        <w:rPr>
          <w:rFonts w:ascii="Times New Roman" w:hAnsi="Times New Roman" w:cs="Times New Roman"/>
          <w:color w:val="181818"/>
          <w:spacing w:val="2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reception</w:t>
      </w:r>
      <w:r w:rsidRPr="002B097C">
        <w:rPr>
          <w:rFonts w:ascii="Times New Roman" w:hAnsi="Times New Roman" w:cs="Times New Roman"/>
          <w:color w:val="181818"/>
          <w:spacing w:val="2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by</w:t>
      </w:r>
      <w:r w:rsidRPr="002B097C">
        <w:rPr>
          <w:rFonts w:ascii="Times New Roman" w:hAnsi="Times New Roman" w:cs="Times New Roman"/>
          <w:color w:val="181818"/>
          <w:spacing w:val="2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liaising</w:t>
      </w:r>
      <w:r w:rsidRPr="002B097C">
        <w:rPr>
          <w:rFonts w:ascii="Times New Roman" w:hAnsi="Times New Roman" w:cs="Times New Roman"/>
          <w:color w:val="181818"/>
          <w:spacing w:val="2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with</w:t>
      </w:r>
      <w:r w:rsidRPr="002B097C">
        <w:rPr>
          <w:rFonts w:ascii="Times New Roman" w:hAnsi="Times New Roman" w:cs="Times New Roman"/>
          <w:color w:val="181818"/>
          <w:spacing w:val="17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vendors</w:t>
      </w:r>
      <w:r w:rsidRPr="002B097C">
        <w:rPr>
          <w:rFonts w:ascii="Times New Roman" w:hAnsi="Times New Roman" w:cs="Times New Roman"/>
          <w:color w:val="181818"/>
          <w:spacing w:val="2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to</w:t>
      </w:r>
      <w:r w:rsidRPr="002B097C">
        <w:rPr>
          <w:rFonts w:ascii="Times New Roman" w:hAnsi="Times New Roman" w:cs="Times New Roman"/>
          <w:color w:val="181818"/>
          <w:spacing w:val="17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obtain</w:t>
      </w:r>
      <w:r w:rsidRPr="002B097C">
        <w:rPr>
          <w:rFonts w:ascii="Times New Roman" w:hAnsi="Times New Roman" w:cs="Times New Roman"/>
          <w:color w:val="181818"/>
          <w:spacing w:val="2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relevant</w:t>
      </w:r>
      <w:r w:rsidRPr="002B097C">
        <w:rPr>
          <w:rFonts w:ascii="Times New Roman" w:hAnsi="Times New Roman" w:cs="Times New Roman"/>
          <w:color w:val="181818"/>
          <w:spacing w:val="19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documentation</w:t>
      </w:r>
      <w:r w:rsidRPr="002B097C">
        <w:rPr>
          <w:rFonts w:ascii="Times New Roman" w:hAnsi="Times New Roman" w:cs="Times New Roman"/>
          <w:color w:val="181818"/>
          <w:spacing w:val="2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for</w:t>
      </w:r>
      <w:r w:rsidRPr="002B097C">
        <w:rPr>
          <w:rFonts w:ascii="Times New Roman" w:hAnsi="Times New Roman" w:cs="Times New Roman"/>
          <w:color w:val="181818"/>
          <w:spacing w:val="-44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them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to</w:t>
      </w:r>
      <w:r w:rsidRPr="002B097C">
        <w:rPr>
          <w:rFonts w:ascii="Times New Roman" w:hAnsi="Times New Roman" w:cs="Times New Roman"/>
          <w:color w:val="181818"/>
          <w:spacing w:val="-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come on site</w:t>
      </w:r>
      <w:r w:rsidRPr="002B097C">
        <w:rPr>
          <w:rFonts w:ascii="Times New Roman" w:hAnsi="Times New Roman" w:cs="Times New Roman"/>
          <w:color w:val="181818"/>
          <w:spacing w:val="-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and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sell</w:t>
      </w:r>
      <w:r w:rsidRPr="002B097C">
        <w:rPr>
          <w:rFonts w:ascii="Times New Roman" w:hAnsi="Times New Roman" w:cs="Times New Roman"/>
          <w:color w:val="181818"/>
          <w:spacing w:val="-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products.</w:t>
      </w:r>
    </w:p>
    <w:p w:rsidR="00D542FF" w:rsidRPr="002B097C" w:rsidRDefault="00F362EB" w:rsidP="00877308">
      <w:pPr>
        <w:pStyle w:val="BodyText"/>
        <w:numPr>
          <w:ilvl w:val="0"/>
          <w:numId w:val="7"/>
        </w:numPr>
        <w:rPr>
          <w:rFonts w:ascii="Times New Roman" w:hAnsi="Times New Roman" w:cs="Times New Roman"/>
          <w:color w:val="181818"/>
          <w:sz w:val="24"/>
          <w:szCs w:val="24"/>
        </w:rPr>
      </w:pP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Team</w:t>
      </w:r>
      <w:r w:rsidRPr="002B097C">
        <w:rPr>
          <w:rFonts w:ascii="Times New Roman" w:hAnsi="Times New Roman" w:cs="Times New Roman"/>
          <w:b/>
          <w:color w:val="181818"/>
          <w:spacing w:val="9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Meetings</w:t>
      </w:r>
      <w:r w:rsidRPr="002B097C">
        <w:rPr>
          <w:rFonts w:ascii="Times New Roman" w:hAnsi="Times New Roman" w:cs="Times New Roman"/>
          <w:b/>
          <w:color w:val="181818"/>
          <w:spacing w:val="94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–</w:t>
      </w:r>
      <w:r w:rsidRPr="002B097C">
        <w:rPr>
          <w:rFonts w:ascii="Times New Roman" w:hAnsi="Times New Roman" w:cs="Times New Roman"/>
          <w:color w:val="181818"/>
          <w:spacing w:val="9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Attend</w:t>
      </w:r>
      <w:r w:rsidRPr="002B097C">
        <w:rPr>
          <w:rFonts w:ascii="Times New Roman" w:hAnsi="Times New Roman" w:cs="Times New Roman"/>
          <w:color w:val="181818"/>
          <w:spacing w:val="90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and</w:t>
      </w:r>
      <w:r w:rsidRPr="002B097C">
        <w:rPr>
          <w:rFonts w:ascii="Times New Roman" w:hAnsi="Times New Roman" w:cs="Times New Roman"/>
          <w:color w:val="181818"/>
          <w:spacing w:val="89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participate</w:t>
      </w:r>
      <w:r w:rsidRPr="002B097C">
        <w:rPr>
          <w:rFonts w:ascii="Times New Roman" w:hAnsi="Times New Roman" w:cs="Times New Roman"/>
          <w:color w:val="181818"/>
          <w:spacing w:val="9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in</w:t>
      </w:r>
      <w:r w:rsidRPr="002B097C">
        <w:rPr>
          <w:rFonts w:ascii="Times New Roman" w:hAnsi="Times New Roman" w:cs="Times New Roman"/>
          <w:color w:val="181818"/>
          <w:spacing w:val="84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various</w:t>
      </w:r>
      <w:r w:rsidRPr="002B097C">
        <w:rPr>
          <w:rFonts w:ascii="Times New Roman" w:hAnsi="Times New Roman" w:cs="Times New Roman"/>
          <w:color w:val="181818"/>
          <w:spacing w:val="8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team</w:t>
      </w:r>
      <w:r w:rsidRPr="002B097C">
        <w:rPr>
          <w:rFonts w:ascii="Times New Roman" w:hAnsi="Times New Roman" w:cs="Times New Roman"/>
          <w:color w:val="181818"/>
          <w:spacing w:val="90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meetings</w:t>
      </w:r>
      <w:r w:rsidR="00D542FF" w:rsidRPr="002B097C">
        <w:rPr>
          <w:rFonts w:ascii="Times New Roman" w:hAnsi="Times New Roman" w:cs="Times New Roman"/>
          <w:color w:val="181818"/>
          <w:sz w:val="24"/>
          <w:szCs w:val="24"/>
        </w:rPr>
        <w:t xml:space="preserve"> including Environmental health and safety meeting.</w:t>
      </w:r>
    </w:p>
    <w:p w:rsidR="00D542FF" w:rsidRPr="002B097C" w:rsidRDefault="00F362EB" w:rsidP="00877308">
      <w:pPr>
        <w:pStyle w:val="BodyText"/>
        <w:numPr>
          <w:ilvl w:val="0"/>
          <w:numId w:val="7"/>
        </w:numPr>
        <w:rPr>
          <w:rFonts w:ascii="Times New Roman" w:hAnsi="Times New Roman" w:cs="Times New Roman"/>
          <w:color w:val="181818"/>
          <w:spacing w:val="1"/>
          <w:sz w:val="24"/>
          <w:szCs w:val="24"/>
        </w:rPr>
      </w:pP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Room</w:t>
      </w:r>
      <w:r w:rsidRPr="002B097C">
        <w:rPr>
          <w:rFonts w:ascii="Times New Roman" w:hAnsi="Times New Roman" w:cs="Times New Roman"/>
          <w:b/>
          <w:color w:val="181818"/>
          <w:spacing w:val="9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Set</w:t>
      </w:r>
      <w:r w:rsidRPr="002B097C">
        <w:rPr>
          <w:rFonts w:ascii="Times New Roman" w:hAnsi="Times New Roman" w:cs="Times New Roman"/>
          <w:b/>
          <w:color w:val="181818"/>
          <w:spacing w:val="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Ups</w:t>
      </w:r>
      <w:r w:rsidRPr="002B097C">
        <w:rPr>
          <w:rFonts w:ascii="Times New Roman" w:hAnsi="Times New Roman" w:cs="Times New Roman"/>
          <w:b/>
          <w:color w:val="181818"/>
          <w:spacing w:val="1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and</w:t>
      </w:r>
      <w:r w:rsidRPr="002B097C">
        <w:rPr>
          <w:rFonts w:ascii="Times New Roman" w:hAnsi="Times New Roman" w:cs="Times New Roman"/>
          <w:b/>
          <w:color w:val="181818"/>
          <w:spacing w:val="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Adhoc</w:t>
      </w:r>
      <w:r w:rsidRPr="002B097C">
        <w:rPr>
          <w:rFonts w:ascii="Times New Roman" w:hAnsi="Times New Roman" w:cs="Times New Roman"/>
          <w:b/>
          <w:color w:val="181818"/>
          <w:spacing w:val="6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Events</w:t>
      </w:r>
      <w:r w:rsidRPr="002B097C">
        <w:rPr>
          <w:rFonts w:ascii="Times New Roman" w:hAnsi="Times New Roman" w:cs="Times New Roman"/>
          <w:b/>
          <w:color w:val="181818"/>
          <w:spacing w:val="1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–</w:t>
      </w:r>
      <w:r w:rsidRPr="002B097C">
        <w:rPr>
          <w:rFonts w:ascii="Times New Roman" w:hAnsi="Times New Roman" w:cs="Times New Roman"/>
          <w:color w:val="181818"/>
          <w:spacing w:val="9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Point</w:t>
      </w:r>
      <w:r w:rsidRPr="002B097C">
        <w:rPr>
          <w:rFonts w:ascii="Times New Roman" w:hAnsi="Times New Roman" w:cs="Times New Roman"/>
          <w:color w:val="181818"/>
          <w:spacing w:val="1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of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contact</w:t>
      </w:r>
      <w:r w:rsidRPr="002B097C">
        <w:rPr>
          <w:rFonts w:ascii="Times New Roman" w:hAnsi="Times New Roman" w:cs="Times New Roman"/>
          <w:color w:val="181818"/>
          <w:spacing w:val="10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to</w:t>
      </w:r>
      <w:r w:rsidRPr="002B097C">
        <w:rPr>
          <w:rFonts w:ascii="Times New Roman" w:hAnsi="Times New Roman" w:cs="Times New Roman"/>
          <w:color w:val="181818"/>
          <w:spacing w:val="4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ensure</w:t>
      </w:r>
      <w:r w:rsidRPr="002B097C">
        <w:rPr>
          <w:rFonts w:ascii="Times New Roman" w:hAnsi="Times New Roman" w:cs="Times New Roman"/>
          <w:color w:val="181818"/>
          <w:spacing w:val="9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all</w:t>
      </w:r>
      <w:r w:rsidRPr="002B097C">
        <w:rPr>
          <w:rFonts w:ascii="Times New Roman" w:hAnsi="Times New Roman" w:cs="Times New Roman"/>
          <w:color w:val="181818"/>
          <w:spacing w:val="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meeting</w:t>
      </w:r>
      <w:r w:rsidRPr="002B097C">
        <w:rPr>
          <w:rFonts w:ascii="Times New Roman" w:hAnsi="Times New Roman" w:cs="Times New Roman"/>
          <w:color w:val="181818"/>
          <w:spacing w:val="6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rooms</w:t>
      </w:r>
      <w:r w:rsidRPr="002B097C">
        <w:rPr>
          <w:rFonts w:ascii="Times New Roman" w:hAnsi="Times New Roman" w:cs="Times New Roman"/>
          <w:color w:val="181818"/>
          <w:spacing w:val="7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are</w:t>
      </w:r>
      <w:r w:rsidRPr="002B097C">
        <w:rPr>
          <w:rFonts w:ascii="Times New Roman" w:hAnsi="Times New Roman" w:cs="Times New Roman"/>
          <w:color w:val="181818"/>
          <w:spacing w:val="10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ready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for business and that all configuration changes are completed within the agreed timescales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</w:p>
    <w:p w:rsidR="00130701" w:rsidRPr="002B097C" w:rsidRDefault="00F362EB" w:rsidP="00877308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097C">
        <w:rPr>
          <w:rFonts w:ascii="Times New Roman" w:hAnsi="Times New Roman" w:cs="Times New Roman"/>
          <w:b/>
          <w:color w:val="181818"/>
          <w:sz w:val="24"/>
          <w:szCs w:val="24"/>
        </w:rPr>
        <w:t>Communications</w:t>
      </w:r>
      <w:r w:rsidRPr="002B097C">
        <w:rPr>
          <w:rFonts w:ascii="Times New Roman" w:hAnsi="Times New Roman" w:cs="Times New Roman"/>
          <w:b/>
          <w:color w:val="181818"/>
          <w:spacing w:val="14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–</w:t>
      </w:r>
      <w:r w:rsidRPr="002B097C">
        <w:rPr>
          <w:rFonts w:ascii="Times New Roman" w:hAnsi="Times New Roman" w:cs="Times New Roman"/>
          <w:color w:val="181818"/>
          <w:spacing w:val="14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Issue</w:t>
      </w:r>
      <w:r w:rsidRPr="002B097C">
        <w:rPr>
          <w:rFonts w:ascii="Times New Roman" w:hAnsi="Times New Roman" w:cs="Times New Roman"/>
          <w:color w:val="181818"/>
          <w:spacing w:val="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out</w:t>
      </w:r>
      <w:r w:rsidRPr="002B097C">
        <w:rPr>
          <w:rFonts w:ascii="Times New Roman" w:hAnsi="Times New Roman" w:cs="Times New Roman"/>
          <w:color w:val="181818"/>
          <w:spacing w:val="9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communications</w:t>
      </w:r>
      <w:r w:rsidRPr="002B097C">
        <w:rPr>
          <w:rFonts w:ascii="Times New Roman" w:hAnsi="Times New Roman" w:cs="Times New Roman"/>
          <w:color w:val="181818"/>
          <w:spacing w:val="7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to</w:t>
      </w:r>
      <w:r w:rsidRPr="002B097C">
        <w:rPr>
          <w:rFonts w:ascii="Times New Roman" w:hAnsi="Times New Roman" w:cs="Times New Roman"/>
          <w:color w:val="181818"/>
          <w:spacing w:val="8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the</w:t>
      </w:r>
      <w:r w:rsidRPr="002B097C">
        <w:rPr>
          <w:rFonts w:ascii="Times New Roman" w:hAnsi="Times New Roman" w:cs="Times New Roman"/>
          <w:color w:val="181818"/>
          <w:spacing w:val="1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wider</w:t>
      </w:r>
      <w:r w:rsidRPr="002B097C">
        <w:rPr>
          <w:rFonts w:ascii="Times New Roman" w:hAnsi="Times New Roman" w:cs="Times New Roman"/>
          <w:color w:val="181818"/>
          <w:spacing w:val="1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business</w:t>
      </w:r>
      <w:r w:rsidRPr="002B097C">
        <w:rPr>
          <w:rFonts w:ascii="Times New Roman" w:hAnsi="Times New Roman" w:cs="Times New Roman"/>
          <w:color w:val="181818"/>
          <w:spacing w:val="12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on</w:t>
      </w:r>
      <w:r w:rsidRPr="002B097C">
        <w:rPr>
          <w:rFonts w:ascii="Times New Roman" w:hAnsi="Times New Roman" w:cs="Times New Roman"/>
          <w:color w:val="181818"/>
          <w:spacing w:val="13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matters</w:t>
      </w:r>
      <w:r w:rsidRPr="002B097C">
        <w:rPr>
          <w:rFonts w:ascii="Times New Roman" w:hAnsi="Times New Roman" w:cs="Times New Roman"/>
          <w:color w:val="181818"/>
          <w:spacing w:val="9"/>
          <w:sz w:val="24"/>
          <w:szCs w:val="24"/>
        </w:rPr>
        <w:t xml:space="preserve"> </w:t>
      </w:r>
      <w:r w:rsidR="00D542FF" w:rsidRPr="002B097C">
        <w:rPr>
          <w:rFonts w:ascii="Times New Roman" w:hAnsi="Times New Roman" w:cs="Times New Roman"/>
          <w:color w:val="181818"/>
          <w:sz w:val="24"/>
          <w:szCs w:val="24"/>
        </w:rPr>
        <w:t>related</w:t>
      </w:r>
      <w:r w:rsidRPr="002B097C">
        <w:rPr>
          <w:rFonts w:ascii="Times New Roman" w:hAnsi="Times New Roman" w:cs="Times New Roman"/>
          <w:color w:val="181818"/>
          <w:spacing w:val="10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to</w:t>
      </w:r>
      <w:r w:rsidRPr="002B097C">
        <w:rPr>
          <w:rFonts w:ascii="Times New Roman" w:hAnsi="Times New Roman" w:cs="Times New Roman"/>
          <w:color w:val="181818"/>
          <w:spacing w:val="-45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Property</w:t>
      </w:r>
      <w:r w:rsidRPr="002B097C">
        <w:rPr>
          <w:rFonts w:ascii="Times New Roman" w:hAnsi="Times New Roman" w:cs="Times New Roman"/>
          <w:color w:val="181818"/>
          <w:spacing w:val="1"/>
          <w:sz w:val="24"/>
          <w:szCs w:val="24"/>
        </w:rPr>
        <w:t xml:space="preserve"> </w:t>
      </w:r>
      <w:r w:rsidRPr="002B097C">
        <w:rPr>
          <w:rFonts w:ascii="Times New Roman" w:hAnsi="Times New Roman" w:cs="Times New Roman"/>
          <w:color w:val="181818"/>
          <w:sz w:val="24"/>
          <w:szCs w:val="24"/>
        </w:rPr>
        <w:t>and Commercial requirements</w:t>
      </w:r>
    </w:p>
    <w:p w:rsidR="00E25E17" w:rsidRPr="005900CA" w:rsidRDefault="005900CA" w:rsidP="00695900">
      <w:pPr>
        <w:pStyle w:val="TableParagraph"/>
        <w:tabs>
          <w:tab w:val="left" w:pos="3631"/>
          <w:tab w:val="left" w:pos="3969"/>
        </w:tabs>
        <w:spacing w:before="23"/>
        <w:ind w:left="3828"/>
        <w:rPr>
          <w:color w:val="343434"/>
          <w:sz w:val="24"/>
          <w:szCs w:val="24"/>
        </w:rPr>
      </w:pPr>
      <w:bookmarkStart w:id="4" w:name="Store_Assistant"/>
      <w:bookmarkEnd w:id="4"/>
      <w:r w:rsidRPr="005900CA">
        <w:rPr>
          <w:color w:val="343434"/>
          <w:sz w:val="24"/>
          <w:szCs w:val="24"/>
        </w:rPr>
        <w:t>-------------------------------------------------------------------</w:t>
      </w:r>
      <w:r w:rsidR="000555A1">
        <w:rPr>
          <w:color w:val="343434"/>
          <w:sz w:val="24"/>
          <w:szCs w:val="24"/>
        </w:rPr>
        <w:t>----------------------------</w:t>
      </w:r>
    </w:p>
    <w:p w:rsidR="00E25E17" w:rsidRPr="00D542FF" w:rsidRDefault="000555A1" w:rsidP="000555A1">
      <w:pPr>
        <w:pStyle w:val="Heading3"/>
      </w:pPr>
      <w:r>
        <w:t xml:space="preserve">   </w:t>
      </w:r>
      <w:r w:rsidR="00E25E17" w:rsidRPr="00D542FF">
        <w:t>Dunne’s Stores</w:t>
      </w:r>
    </w:p>
    <w:p w:rsidR="006E0A86" w:rsidRPr="00D542FF" w:rsidRDefault="00E25E17" w:rsidP="00A65F2E">
      <w:pPr>
        <w:pStyle w:val="BodyText"/>
        <w:ind w:left="2880" w:firstLine="720"/>
        <w:rPr>
          <w:b/>
          <w:sz w:val="24"/>
          <w:szCs w:val="24"/>
        </w:rPr>
      </w:pPr>
      <w:r w:rsidRPr="000555A1">
        <w:rPr>
          <w:rFonts w:ascii="Times New Roman" w:hAnsi="Times New Roman" w:cs="Times New Roman"/>
          <w:sz w:val="24"/>
          <w:szCs w:val="24"/>
        </w:rPr>
        <w:t>Store Assistant -</w:t>
      </w:r>
      <w:r w:rsidRPr="00055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555A1">
        <w:rPr>
          <w:rFonts w:ascii="Times New Roman" w:hAnsi="Times New Roman" w:cs="Times New Roman"/>
          <w:sz w:val="24"/>
          <w:szCs w:val="24"/>
        </w:rPr>
        <w:t>Dublin (June</w:t>
      </w:r>
      <w:r w:rsidRPr="000555A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555A1">
        <w:rPr>
          <w:rFonts w:ascii="Times New Roman" w:hAnsi="Times New Roman" w:cs="Times New Roman"/>
          <w:sz w:val="24"/>
          <w:szCs w:val="24"/>
        </w:rPr>
        <w:t>2020 – November 2021)</w:t>
      </w:r>
      <w:r w:rsidRPr="000555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:rsidR="00E25E17" w:rsidRPr="00D542FF" w:rsidRDefault="00E25E17" w:rsidP="00FB08F0">
      <w:pPr>
        <w:pStyle w:val="TableParagraph"/>
        <w:numPr>
          <w:ilvl w:val="6"/>
          <w:numId w:val="11"/>
        </w:numPr>
        <w:ind w:left="4536"/>
        <w:rPr>
          <w:sz w:val="24"/>
          <w:szCs w:val="24"/>
        </w:rPr>
      </w:pPr>
      <w:r w:rsidRPr="00D542FF">
        <w:rPr>
          <w:color w:val="343434"/>
          <w:sz w:val="24"/>
          <w:szCs w:val="24"/>
        </w:rPr>
        <w:t>Stock</w:t>
      </w:r>
      <w:r w:rsidRPr="00D542FF">
        <w:rPr>
          <w:color w:val="343434"/>
          <w:spacing w:val="-7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management.</w:t>
      </w:r>
    </w:p>
    <w:p w:rsidR="00E25E17" w:rsidRPr="00D542FF" w:rsidRDefault="00E25E17" w:rsidP="00FB08F0">
      <w:pPr>
        <w:pStyle w:val="TableParagraph"/>
        <w:numPr>
          <w:ilvl w:val="6"/>
          <w:numId w:val="11"/>
        </w:numPr>
        <w:ind w:left="4536"/>
        <w:rPr>
          <w:sz w:val="24"/>
          <w:szCs w:val="24"/>
        </w:rPr>
      </w:pPr>
      <w:r w:rsidRPr="00D542FF">
        <w:rPr>
          <w:color w:val="343434"/>
          <w:sz w:val="24"/>
          <w:szCs w:val="24"/>
        </w:rPr>
        <w:t>Inventory</w:t>
      </w:r>
      <w:r w:rsidRPr="00D542FF">
        <w:rPr>
          <w:color w:val="343434"/>
          <w:spacing w:val="-7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control.</w:t>
      </w:r>
    </w:p>
    <w:p w:rsidR="00E25E17" w:rsidRPr="00D542FF" w:rsidRDefault="00E25E17" w:rsidP="00FB08F0">
      <w:pPr>
        <w:pStyle w:val="TableParagraph"/>
        <w:numPr>
          <w:ilvl w:val="6"/>
          <w:numId w:val="11"/>
        </w:numPr>
        <w:ind w:left="4536"/>
        <w:rPr>
          <w:sz w:val="24"/>
          <w:szCs w:val="24"/>
        </w:rPr>
      </w:pPr>
      <w:r w:rsidRPr="00D542FF">
        <w:rPr>
          <w:color w:val="343434"/>
          <w:sz w:val="24"/>
          <w:szCs w:val="24"/>
        </w:rPr>
        <w:t>Upkeep</w:t>
      </w:r>
      <w:r w:rsidRPr="00D542FF">
        <w:rPr>
          <w:color w:val="343434"/>
          <w:spacing w:val="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of</w:t>
      </w:r>
      <w:r w:rsidRPr="00D542FF">
        <w:rPr>
          <w:color w:val="343434"/>
          <w:spacing w:val="-6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daily</w:t>
      </w:r>
      <w:r w:rsidRPr="00D542FF">
        <w:rPr>
          <w:color w:val="343434"/>
          <w:spacing w:val="-6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stock</w:t>
      </w:r>
      <w:r w:rsidRPr="00D542FF">
        <w:rPr>
          <w:color w:val="343434"/>
          <w:spacing w:val="-6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refiling</w:t>
      </w:r>
      <w:r w:rsidRPr="00D542FF">
        <w:rPr>
          <w:color w:val="343434"/>
          <w:spacing w:val="-1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as per</w:t>
      </w:r>
      <w:r w:rsidRPr="00D542FF">
        <w:rPr>
          <w:color w:val="343434"/>
          <w:spacing w:val="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standard.</w:t>
      </w:r>
      <w:r w:rsidRPr="00D542FF">
        <w:rPr>
          <w:color w:val="343434"/>
          <w:spacing w:val="-1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Finishing</w:t>
      </w:r>
      <w:r w:rsidRPr="00D542FF">
        <w:rPr>
          <w:color w:val="343434"/>
          <w:spacing w:val="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task</w:t>
      </w:r>
      <w:r w:rsidRPr="00D542FF">
        <w:rPr>
          <w:color w:val="343434"/>
          <w:spacing w:val="-1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in</w:t>
      </w:r>
      <w:r w:rsidRPr="00D542FF">
        <w:rPr>
          <w:color w:val="343434"/>
          <w:spacing w:val="-1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given</w:t>
      </w:r>
      <w:r w:rsidRPr="00D542FF">
        <w:rPr>
          <w:color w:val="343434"/>
          <w:spacing w:val="-6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time</w:t>
      </w:r>
      <w:r w:rsidRPr="00D542FF">
        <w:rPr>
          <w:sz w:val="24"/>
          <w:szCs w:val="24"/>
        </w:rPr>
        <w:t>.</w:t>
      </w:r>
    </w:p>
    <w:p w:rsidR="005900CA" w:rsidRPr="005900CA" w:rsidRDefault="005900CA" w:rsidP="007B59E7">
      <w:pPr>
        <w:pStyle w:val="TableParagraph"/>
        <w:ind w:left="3828"/>
        <w:rPr>
          <w:color w:val="343434"/>
          <w:sz w:val="24"/>
          <w:szCs w:val="24"/>
        </w:rPr>
      </w:pPr>
      <w:bookmarkStart w:id="5" w:name="----------------------------------------"/>
      <w:bookmarkStart w:id="6" w:name="Gems_Education_society"/>
      <w:bookmarkEnd w:id="5"/>
      <w:bookmarkEnd w:id="6"/>
      <w:r w:rsidRPr="005900CA">
        <w:rPr>
          <w:color w:val="343434"/>
          <w:sz w:val="24"/>
          <w:szCs w:val="24"/>
        </w:rPr>
        <w:t>-------------------------------------------------------------------------------------------------</w:t>
      </w:r>
    </w:p>
    <w:p w:rsidR="00E25E17" w:rsidRPr="00D542FF" w:rsidRDefault="00E25E17" w:rsidP="007B59E7">
      <w:pPr>
        <w:pStyle w:val="TableParagraph"/>
        <w:ind w:left="2904" w:firstLine="696"/>
        <w:rPr>
          <w:b/>
          <w:sz w:val="24"/>
          <w:szCs w:val="24"/>
        </w:rPr>
      </w:pPr>
      <w:r w:rsidRPr="00D542FF">
        <w:rPr>
          <w:b/>
          <w:color w:val="343434"/>
          <w:sz w:val="24"/>
          <w:szCs w:val="24"/>
        </w:rPr>
        <w:t>Gems</w:t>
      </w:r>
      <w:r w:rsidRPr="00D542FF">
        <w:rPr>
          <w:b/>
          <w:color w:val="343434"/>
          <w:spacing w:val="-6"/>
          <w:sz w:val="24"/>
          <w:szCs w:val="24"/>
        </w:rPr>
        <w:t xml:space="preserve"> </w:t>
      </w:r>
      <w:r w:rsidRPr="00D542FF">
        <w:rPr>
          <w:b/>
          <w:color w:val="343434"/>
          <w:sz w:val="24"/>
          <w:szCs w:val="24"/>
        </w:rPr>
        <w:t>Education</w:t>
      </w:r>
      <w:r w:rsidRPr="00D542FF">
        <w:rPr>
          <w:b/>
          <w:color w:val="343434"/>
          <w:spacing w:val="-6"/>
          <w:sz w:val="24"/>
          <w:szCs w:val="24"/>
        </w:rPr>
        <w:t xml:space="preserve"> </w:t>
      </w:r>
      <w:r w:rsidRPr="00D542FF">
        <w:rPr>
          <w:b/>
          <w:color w:val="343434"/>
          <w:sz w:val="24"/>
          <w:szCs w:val="24"/>
        </w:rPr>
        <w:t>society</w:t>
      </w:r>
    </w:p>
    <w:p w:rsidR="002B097C" w:rsidRPr="00D542FF" w:rsidRDefault="00E25E17" w:rsidP="00A65F2E">
      <w:pPr>
        <w:pStyle w:val="TableParagraph"/>
        <w:ind w:left="3132" w:firstLine="468"/>
        <w:rPr>
          <w:b/>
          <w:sz w:val="24"/>
          <w:szCs w:val="24"/>
        </w:rPr>
      </w:pPr>
      <w:r w:rsidRPr="009208A6">
        <w:rPr>
          <w:color w:val="343434"/>
          <w:sz w:val="24"/>
          <w:szCs w:val="24"/>
        </w:rPr>
        <w:t>Operations</w:t>
      </w:r>
      <w:r w:rsidRPr="009208A6">
        <w:rPr>
          <w:color w:val="343434"/>
          <w:spacing w:val="-7"/>
          <w:sz w:val="24"/>
          <w:szCs w:val="24"/>
        </w:rPr>
        <w:t xml:space="preserve"> </w:t>
      </w:r>
      <w:r w:rsidRPr="009208A6">
        <w:rPr>
          <w:color w:val="343434"/>
          <w:sz w:val="24"/>
          <w:szCs w:val="24"/>
        </w:rPr>
        <w:t>and</w:t>
      </w:r>
      <w:r w:rsidRPr="009208A6">
        <w:rPr>
          <w:color w:val="343434"/>
          <w:spacing w:val="-4"/>
          <w:sz w:val="24"/>
          <w:szCs w:val="24"/>
        </w:rPr>
        <w:t xml:space="preserve"> </w:t>
      </w:r>
      <w:r w:rsidRPr="009208A6">
        <w:rPr>
          <w:color w:val="343434"/>
          <w:sz w:val="24"/>
          <w:szCs w:val="24"/>
        </w:rPr>
        <w:t>public</w:t>
      </w:r>
      <w:r w:rsidRPr="009208A6">
        <w:rPr>
          <w:color w:val="343434"/>
          <w:spacing w:val="-5"/>
          <w:sz w:val="24"/>
          <w:szCs w:val="24"/>
        </w:rPr>
        <w:t xml:space="preserve"> </w:t>
      </w:r>
      <w:r w:rsidRPr="009208A6">
        <w:rPr>
          <w:color w:val="343434"/>
          <w:sz w:val="24"/>
          <w:szCs w:val="24"/>
        </w:rPr>
        <w:t>relationship</w:t>
      </w:r>
      <w:r w:rsidRPr="009208A6">
        <w:rPr>
          <w:color w:val="181818"/>
          <w:sz w:val="24"/>
          <w:szCs w:val="24"/>
        </w:rPr>
        <w:t xml:space="preserve"> manager</w:t>
      </w:r>
      <w:r w:rsidRPr="009208A6">
        <w:rPr>
          <w:color w:val="181818"/>
          <w:spacing w:val="51"/>
          <w:sz w:val="24"/>
          <w:szCs w:val="24"/>
        </w:rPr>
        <w:t xml:space="preserve"> (</w:t>
      </w:r>
      <w:r w:rsidRPr="009208A6">
        <w:rPr>
          <w:color w:val="343434"/>
          <w:sz w:val="24"/>
          <w:szCs w:val="24"/>
        </w:rPr>
        <w:t>May</w:t>
      </w:r>
      <w:r w:rsidRPr="009208A6">
        <w:rPr>
          <w:color w:val="343434"/>
          <w:spacing w:val="1"/>
          <w:sz w:val="24"/>
          <w:szCs w:val="24"/>
        </w:rPr>
        <w:t xml:space="preserve"> </w:t>
      </w:r>
      <w:r w:rsidRPr="009208A6">
        <w:rPr>
          <w:color w:val="343434"/>
          <w:sz w:val="24"/>
          <w:szCs w:val="24"/>
        </w:rPr>
        <w:t>2019</w:t>
      </w:r>
      <w:r w:rsidRPr="009208A6">
        <w:rPr>
          <w:color w:val="343434"/>
          <w:spacing w:val="-3"/>
          <w:sz w:val="24"/>
          <w:szCs w:val="24"/>
        </w:rPr>
        <w:t xml:space="preserve"> </w:t>
      </w:r>
      <w:r w:rsidRPr="009208A6">
        <w:rPr>
          <w:color w:val="343434"/>
          <w:sz w:val="24"/>
          <w:szCs w:val="24"/>
        </w:rPr>
        <w:t>to</w:t>
      </w:r>
      <w:r w:rsidRPr="009208A6">
        <w:rPr>
          <w:color w:val="343434"/>
          <w:spacing w:val="-3"/>
          <w:sz w:val="24"/>
          <w:szCs w:val="24"/>
        </w:rPr>
        <w:t xml:space="preserve"> </w:t>
      </w:r>
      <w:r w:rsidRPr="009208A6">
        <w:rPr>
          <w:color w:val="343434"/>
          <w:sz w:val="24"/>
          <w:szCs w:val="24"/>
        </w:rPr>
        <w:t>December</w:t>
      </w:r>
      <w:r w:rsidRPr="009208A6">
        <w:rPr>
          <w:color w:val="343434"/>
          <w:spacing w:val="-1"/>
          <w:sz w:val="24"/>
          <w:szCs w:val="24"/>
        </w:rPr>
        <w:t xml:space="preserve"> </w:t>
      </w:r>
      <w:r w:rsidRPr="009208A6">
        <w:rPr>
          <w:color w:val="343434"/>
          <w:sz w:val="24"/>
          <w:szCs w:val="24"/>
        </w:rPr>
        <w:t>2019)</w:t>
      </w:r>
    </w:p>
    <w:p w:rsidR="006E0A86" w:rsidRDefault="00E25E17" w:rsidP="00FB08F0">
      <w:pPr>
        <w:pStyle w:val="TableParagraph"/>
        <w:numPr>
          <w:ilvl w:val="5"/>
          <w:numId w:val="13"/>
        </w:numPr>
        <w:ind w:left="4536"/>
        <w:rPr>
          <w:color w:val="343434"/>
          <w:sz w:val="24"/>
          <w:szCs w:val="24"/>
        </w:rPr>
      </w:pPr>
      <w:r w:rsidRPr="00D542FF">
        <w:rPr>
          <w:color w:val="343434"/>
          <w:sz w:val="24"/>
          <w:szCs w:val="24"/>
        </w:rPr>
        <w:t>Maintaining good infrastructure and taking care of facility services for day-to-day</w:t>
      </w:r>
      <w:r w:rsidRPr="00D542FF">
        <w:rPr>
          <w:color w:val="343434"/>
          <w:spacing w:val="-55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 xml:space="preserve">work of 5acre educational campus. </w:t>
      </w:r>
    </w:p>
    <w:p w:rsidR="00E25E17" w:rsidRPr="00D542FF" w:rsidRDefault="00E25E17" w:rsidP="00FB08F0">
      <w:pPr>
        <w:pStyle w:val="TableParagraph"/>
        <w:numPr>
          <w:ilvl w:val="5"/>
          <w:numId w:val="13"/>
        </w:numPr>
        <w:ind w:left="4536"/>
        <w:rPr>
          <w:b/>
          <w:sz w:val="24"/>
          <w:szCs w:val="24"/>
        </w:rPr>
      </w:pPr>
      <w:r w:rsidRPr="00D542FF">
        <w:rPr>
          <w:color w:val="343434"/>
          <w:sz w:val="24"/>
          <w:szCs w:val="24"/>
        </w:rPr>
        <w:t>Operating Housekeeping services for student</w:t>
      </w:r>
      <w:r w:rsidRPr="00D542FF">
        <w:rPr>
          <w:color w:val="343434"/>
          <w:spacing w:val="1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strength</w:t>
      </w:r>
      <w:r w:rsidRPr="00D542FF">
        <w:rPr>
          <w:color w:val="343434"/>
          <w:spacing w:val="-2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of</w:t>
      </w:r>
      <w:r w:rsidRPr="00D542FF">
        <w:rPr>
          <w:color w:val="343434"/>
          <w:spacing w:val="-5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more</w:t>
      </w:r>
      <w:r w:rsidRPr="00D542FF">
        <w:rPr>
          <w:color w:val="343434"/>
          <w:spacing w:val="-2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than</w:t>
      </w:r>
      <w:r w:rsidRPr="00D542FF">
        <w:rPr>
          <w:color w:val="343434"/>
          <w:spacing w:val="-5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1200 and</w:t>
      </w:r>
      <w:r w:rsidRPr="00D542FF">
        <w:rPr>
          <w:color w:val="343434"/>
          <w:spacing w:val="-1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team</w:t>
      </w:r>
      <w:r w:rsidRPr="00D542FF">
        <w:rPr>
          <w:color w:val="343434"/>
          <w:spacing w:val="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of</w:t>
      </w:r>
      <w:r w:rsidRPr="00D542FF">
        <w:rPr>
          <w:color w:val="343434"/>
          <w:spacing w:val="-5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70</w:t>
      </w:r>
      <w:r w:rsidRPr="00D542FF">
        <w:rPr>
          <w:color w:val="343434"/>
          <w:spacing w:val="4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outsourcing staff.</w:t>
      </w:r>
    </w:p>
    <w:p w:rsidR="00E25E17" w:rsidRPr="00D542FF" w:rsidRDefault="00E25E17" w:rsidP="00FB08F0">
      <w:pPr>
        <w:pStyle w:val="TableParagraph"/>
        <w:numPr>
          <w:ilvl w:val="5"/>
          <w:numId w:val="13"/>
        </w:numPr>
        <w:ind w:left="4536" w:right="259"/>
        <w:rPr>
          <w:sz w:val="24"/>
          <w:szCs w:val="24"/>
        </w:rPr>
      </w:pPr>
      <w:r w:rsidRPr="00D542FF">
        <w:rPr>
          <w:color w:val="343434"/>
          <w:sz w:val="24"/>
          <w:szCs w:val="24"/>
        </w:rPr>
        <w:t>Company</w:t>
      </w:r>
      <w:r w:rsidRPr="00D542FF">
        <w:rPr>
          <w:color w:val="343434"/>
          <w:spacing w:val="-5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Lease/Database</w:t>
      </w:r>
      <w:r w:rsidRPr="00D542FF">
        <w:rPr>
          <w:color w:val="343434"/>
          <w:spacing w:val="-5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management</w:t>
      </w:r>
      <w:r w:rsidRPr="00D542FF">
        <w:rPr>
          <w:color w:val="343434"/>
          <w:spacing w:val="-5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and</w:t>
      </w:r>
      <w:r w:rsidRPr="00D542FF">
        <w:rPr>
          <w:color w:val="343434"/>
          <w:spacing w:val="-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record</w:t>
      </w:r>
      <w:r w:rsidRPr="00D542FF">
        <w:rPr>
          <w:color w:val="343434"/>
          <w:spacing w:val="1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keeping.</w:t>
      </w:r>
    </w:p>
    <w:p w:rsidR="00E25E17" w:rsidRPr="00D542FF" w:rsidRDefault="00E25E17" w:rsidP="00FB08F0">
      <w:pPr>
        <w:pStyle w:val="TableParagraph"/>
        <w:numPr>
          <w:ilvl w:val="5"/>
          <w:numId w:val="13"/>
        </w:numPr>
        <w:ind w:left="4536"/>
        <w:rPr>
          <w:sz w:val="24"/>
          <w:szCs w:val="24"/>
        </w:rPr>
      </w:pPr>
      <w:r w:rsidRPr="00D542FF">
        <w:rPr>
          <w:color w:val="343434"/>
          <w:sz w:val="24"/>
          <w:szCs w:val="24"/>
        </w:rPr>
        <w:t>Administration</w:t>
      </w:r>
      <w:r w:rsidRPr="00D542FF">
        <w:rPr>
          <w:color w:val="343434"/>
          <w:spacing w:val="-9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planning</w:t>
      </w:r>
      <w:r w:rsidRPr="00D542FF">
        <w:rPr>
          <w:color w:val="343434"/>
          <w:spacing w:val="-4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and implementation.</w:t>
      </w:r>
    </w:p>
    <w:p w:rsidR="00E25E17" w:rsidRPr="00D542FF" w:rsidRDefault="00E25E17" w:rsidP="00FB08F0">
      <w:pPr>
        <w:pStyle w:val="TableParagraph"/>
        <w:numPr>
          <w:ilvl w:val="5"/>
          <w:numId w:val="13"/>
        </w:numPr>
        <w:ind w:left="4536"/>
        <w:rPr>
          <w:sz w:val="24"/>
          <w:szCs w:val="24"/>
        </w:rPr>
      </w:pPr>
      <w:r w:rsidRPr="00D542FF">
        <w:rPr>
          <w:color w:val="343434"/>
          <w:sz w:val="24"/>
          <w:szCs w:val="24"/>
        </w:rPr>
        <w:t>Cost</w:t>
      </w:r>
      <w:r w:rsidRPr="00D542FF">
        <w:rPr>
          <w:color w:val="343434"/>
          <w:spacing w:val="-4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management</w:t>
      </w:r>
      <w:r w:rsidRPr="00D542FF">
        <w:rPr>
          <w:color w:val="343434"/>
          <w:spacing w:val="-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related</w:t>
      </w:r>
      <w:r w:rsidRPr="00D542FF">
        <w:rPr>
          <w:color w:val="343434"/>
          <w:spacing w:val="-1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to</w:t>
      </w:r>
      <w:r w:rsidRPr="00D542FF">
        <w:rPr>
          <w:color w:val="343434"/>
          <w:spacing w:val="-6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all</w:t>
      </w:r>
      <w:r w:rsidRPr="00D542FF">
        <w:rPr>
          <w:color w:val="343434"/>
          <w:spacing w:val="1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kind</w:t>
      </w:r>
      <w:r w:rsidRPr="00D542FF">
        <w:rPr>
          <w:color w:val="343434"/>
          <w:spacing w:val="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of</w:t>
      </w:r>
      <w:r w:rsidRPr="00D542FF">
        <w:rPr>
          <w:color w:val="343434"/>
          <w:spacing w:val="-6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admin</w:t>
      </w:r>
      <w:r w:rsidRPr="00D542FF">
        <w:rPr>
          <w:color w:val="343434"/>
          <w:spacing w:val="-6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procurement</w:t>
      </w:r>
      <w:r w:rsidRPr="00D542FF">
        <w:rPr>
          <w:color w:val="343434"/>
          <w:spacing w:val="1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like</w:t>
      </w:r>
      <w:r w:rsidRPr="00D542FF">
        <w:rPr>
          <w:color w:val="343434"/>
          <w:spacing w:val="-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stationary,</w:t>
      </w:r>
    </w:p>
    <w:p w:rsidR="00E25E17" w:rsidRPr="00D542FF" w:rsidRDefault="00E25E17" w:rsidP="00FB08F0">
      <w:pPr>
        <w:pStyle w:val="TableParagraph"/>
        <w:numPr>
          <w:ilvl w:val="5"/>
          <w:numId w:val="13"/>
        </w:numPr>
        <w:ind w:left="4536"/>
        <w:rPr>
          <w:sz w:val="24"/>
          <w:szCs w:val="24"/>
        </w:rPr>
      </w:pPr>
      <w:r w:rsidRPr="00D542FF">
        <w:rPr>
          <w:color w:val="343434"/>
          <w:sz w:val="24"/>
          <w:szCs w:val="24"/>
        </w:rPr>
        <w:t>Housekeeping</w:t>
      </w:r>
      <w:r w:rsidRPr="00D542FF">
        <w:rPr>
          <w:color w:val="343434"/>
          <w:spacing w:val="-4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consumables,</w:t>
      </w:r>
      <w:r w:rsidRPr="00D542FF">
        <w:rPr>
          <w:color w:val="343434"/>
          <w:spacing w:val="-4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pantry</w:t>
      </w:r>
      <w:r w:rsidRPr="00D542FF">
        <w:rPr>
          <w:color w:val="343434"/>
          <w:spacing w:val="-9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requirement</w:t>
      </w:r>
      <w:r w:rsidRPr="00D542FF">
        <w:rPr>
          <w:color w:val="343434"/>
          <w:spacing w:val="-1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etc.</w:t>
      </w:r>
    </w:p>
    <w:p w:rsidR="00E25E17" w:rsidRPr="00D542FF" w:rsidRDefault="00E25E17" w:rsidP="00FB08F0">
      <w:pPr>
        <w:pStyle w:val="TableParagraph"/>
        <w:numPr>
          <w:ilvl w:val="5"/>
          <w:numId w:val="13"/>
        </w:numPr>
        <w:ind w:left="4536"/>
        <w:rPr>
          <w:sz w:val="24"/>
          <w:szCs w:val="24"/>
        </w:rPr>
      </w:pPr>
      <w:r w:rsidRPr="00D542FF">
        <w:rPr>
          <w:color w:val="343434"/>
          <w:sz w:val="24"/>
          <w:szCs w:val="24"/>
        </w:rPr>
        <w:t>Cost</w:t>
      </w:r>
      <w:r w:rsidRPr="00D542FF">
        <w:rPr>
          <w:color w:val="343434"/>
          <w:spacing w:val="-5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management</w:t>
      </w:r>
      <w:r w:rsidRPr="00D542FF">
        <w:rPr>
          <w:color w:val="343434"/>
          <w:spacing w:val="-5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and</w:t>
      </w:r>
      <w:r w:rsidRPr="00D542FF">
        <w:rPr>
          <w:color w:val="343434"/>
          <w:spacing w:val="-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analysis</w:t>
      </w:r>
      <w:r w:rsidRPr="00D542FF">
        <w:rPr>
          <w:color w:val="343434"/>
          <w:spacing w:val="2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of</w:t>
      </w:r>
      <w:r w:rsidRPr="00D542FF">
        <w:rPr>
          <w:color w:val="343434"/>
          <w:spacing w:val="-7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Capex expenditure Budget</w:t>
      </w:r>
      <w:r w:rsidRPr="00D542FF">
        <w:rPr>
          <w:color w:val="343434"/>
          <w:spacing w:val="-5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analysis</w:t>
      </w:r>
      <w:r w:rsidRPr="00D542FF">
        <w:rPr>
          <w:color w:val="343434"/>
          <w:spacing w:val="-2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and</w:t>
      </w:r>
      <w:r w:rsidRPr="00D542FF">
        <w:rPr>
          <w:color w:val="343434"/>
          <w:spacing w:val="-54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expenditure</w:t>
      </w:r>
      <w:r w:rsidRPr="00D542FF">
        <w:rPr>
          <w:color w:val="343434"/>
          <w:spacing w:val="-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report</w:t>
      </w:r>
      <w:r w:rsidRPr="00D542FF">
        <w:rPr>
          <w:color w:val="343434"/>
          <w:spacing w:val="-2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on</w:t>
      </w:r>
      <w:r w:rsidRPr="00D542FF">
        <w:rPr>
          <w:color w:val="343434"/>
          <w:spacing w:val="-5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quarterly</w:t>
      </w:r>
      <w:r w:rsidRPr="00D542FF">
        <w:rPr>
          <w:color w:val="343434"/>
          <w:spacing w:val="-5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basis.</w:t>
      </w:r>
    </w:p>
    <w:p w:rsidR="006E0A86" w:rsidRDefault="00E25E17" w:rsidP="00FB08F0">
      <w:pPr>
        <w:pStyle w:val="TableParagraph"/>
        <w:numPr>
          <w:ilvl w:val="5"/>
          <w:numId w:val="13"/>
        </w:numPr>
        <w:ind w:left="4536" w:right="1031"/>
        <w:rPr>
          <w:color w:val="343434"/>
          <w:sz w:val="24"/>
          <w:szCs w:val="24"/>
        </w:rPr>
      </w:pPr>
      <w:r w:rsidRPr="00D542FF">
        <w:rPr>
          <w:color w:val="343434"/>
          <w:sz w:val="24"/>
          <w:szCs w:val="24"/>
        </w:rPr>
        <w:t>Event management for school event, CSR activity and other outdoor activity.</w:t>
      </w:r>
    </w:p>
    <w:p w:rsidR="00E25E17" w:rsidRPr="00D542FF" w:rsidRDefault="00E25E17" w:rsidP="00FB08F0">
      <w:pPr>
        <w:pStyle w:val="TableParagraph"/>
        <w:numPr>
          <w:ilvl w:val="5"/>
          <w:numId w:val="13"/>
        </w:numPr>
        <w:ind w:left="4536" w:right="1031"/>
        <w:rPr>
          <w:sz w:val="24"/>
          <w:szCs w:val="24"/>
        </w:rPr>
      </w:pPr>
      <w:r w:rsidRPr="00D542FF">
        <w:rPr>
          <w:color w:val="343434"/>
          <w:sz w:val="24"/>
          <w:szCs w:val="24"/>
        </w:rPr>
        <w:t>Dealing</w:t>
      </w:r>
      <w:r w:rsidRPr="00D542FF">
        <w:rPr>
          <w:color w:val="343434"/>
          <w:spacing w:val="-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with</w:t>
      </w:r>
      <w:r w:rsidRPr="00D542FF">
        <w:rPr>
          <w:color w:val="343434"/>
          <w:spacing w:val="-4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vendors</w:t>
      </w:r>
      <w:r w:rsidRPr="00D542FF">
        <w:rPr>
          <w:color w:val="343434"/>
          <w:spacing w:val="-1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and</w:t>
      </w:r>
      <w:r w:rsidRPr="00D542FF">
        <w:rPr>
          <w:color w:val="343434"/>
          <w:spacing w:val="-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maintaining</w:t>
      </w:r>
      <w:r w:rsidRPr="00D542FF">
        <w:rPr>
          <w:color w:val="343434"/>
          <w:spacing w:val="-2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relationship</w:t>
      </w:r>
      <w:r w:rsidRPr="00D542FF">
        <w:rPr>
          <w:color w:val="343434"/>
          <w:spacing w:val="1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for</w:t>
      </w:r>
      <w:r w:rsidRPr="00D542FF">
        <w:rPr>
          <w:color w:val="343434"/>
          <w:spacing w:val="-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daily</w:t>
      </w:r>
      <w:r w:rsidRPr="00D542FF">
        <w:rPr>
          <w:color w:val="343434"/>
          <w:spacing w:val="-7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activities</w:t>
      </w:r>
      <w:r w:rsidRPr="00D542FF">
        <w:rPr>
          <w:color w:val="343434"/>
          <w:spacing w:val="-2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providing</w:t>
      </w:r>
      <w:r w:rsidRPr="00D542FF">
        <w:rPr>
          <w:color w:val="343434"/>
          <w:spacing w:val="-54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negotiating and closing the</w:t>
      </w:r>
      <w:r w:rsidRPr="00D542FF">
        <w:rPr>
          <w:color w:val="343434"/>
          <w:spacing w:val="-2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deal</w:t>
      </w:r>
      <w:r w:rsidRPr="00D542FF">
        <w:rPr>
          <w:color w:val="343434"/>
          <w:spacing w:val="-7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with</w:t>
      </w:r>
      <w:r w:rsidRPr="00D542FF">
        <w:rPr>
          <w:color w:val="343434"/>
          <w:spacing w:val="-5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quality</w:t>
      </w:r>
      <w:r w:rsidRPr="00D542FF">
        <w:rPr>
          <w:color w:val="343434"/>
          <w:spacing w:val="-5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as</w:t>
      </w:r>
      <w:r w:rsidRPr="00D542FF">
        <w:rPr>
          <w:color w:val="343434"/>
          <w:spacing w:val="1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per company</w:t>
      </w:r>
      <w:r w:rsidRPr="00D542FF">
        <w:rPr>
          <w:color w:val="343434"/>
          <w:spacing w:val="-5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standard.</w:t>
      </w:r>
    </w:p>
    <w:p w:rsidR="00E25E17" w:rsidRPr="00D542FF" w:rsidRDefault="00E25E17" w:rsidP="00FB08F0">
      <w:pPr>
        <w:pStyle w:val="TableParagraph"/>
        <w:numPr>
          <w:ilvl w:val="5"/>
          <w:numId w:val="13"/>
        </w:numPr>
        <w:ind w:left="4536" w:right="259"/>
        <w:rPr>
          <w:sz w:val="24"/>
          <w:szCs w:val="24"/>
        </w:rPr>
      </w:pPr>
      <w:r w:rsidRPr="00D542FF">
        <w:rPr>
          <w:color w:val="343434"/>
          <w:sz w:val="24"/>
          <w:szCs w:val="24"/>
        </w:rPr>
        <w:t>Office</w:t>
      </w:r>
      <w:r w:rsidRPr="00D542FF">
        <w:rPr>
          <w:color w:val="343434"/>
          <w:spacing w:val="-6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projects</w:t>
      </w:r>
      <w:r w:rsidRPr="00D542FF">
        <w:rPr>
          <w:color w:val="343434"/>
          <w:spacing w:val="-2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management.</w:t>
      </w:r>
    </w:p>
    <w:p w:rsidR="00E25E17" w:rsidRPr="00D542FF" w:rsidRDefault="00E25E17" w:rsidP="00FB08F0">
      <w:pPr>
        <w:pStyle w:val="TableParagraph"/>
        <w:numPr>
          <w:ilvl w:val="5"/>
          <w:numId w:val="13"/>
        </w:numPr>
        <w:ind w:left="4536"/>
        <w:rPr>
          <w:sz w:val="24"/>
          <w:szCs w:val="24"/>
        </w:rPr>
      </w:pPr>
      <w:r w:rsidRPr="00D542FF">
        <w:rPr>
          <w:color w:val="343434"/>
          <w:sz w:val="24"/>
          <w:szCs w:val="24"/>
        </w:rPr>
        <w:t>Security</w:t>
      </w:r>
      <w:r w:rsidRPr="00D542FF">
        <w:rPr>
          <w:color w:val="343434"/>
          <w:spacing w:val="-7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and</w:t>
      </w:r>
      <w:r w:rsidRPr="00D542FF">
        <w:rPr>
          <w:color w:val="343434"/>
          <w:spacing w:val="-2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surveillance</w:t>
      </w:r>
      <w:r w:rsidRPr="00D542FF">
        <w:rPr>
          <w:color w:val="343434"/>
          <w:spacing w:val="-4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management.</w:t>
      </w:r>
    </w:p>
    <w:p w:rsidR="00E25E17" w:rsidRPr="00D542FF" w:rsidRDefault="00E25E17" w:rsidP="00FB08F0">
      <w:pPr>
        <w:pStyle w:val="TableParagraph"/>
        <w:numPr>
          <w:ilvl w:val="5"/>
          <w:numId w:val="13"/>
        </w:numPr>
        <w:ind w:left="4536"/>
        <w:rPr>
          <w:sz w:val="24"/>
          <w:szCs w:val="24"/>
        </w:rPr>
      </w:pPr>
      <w:r w:rsidRPr="00D542FF">
        <w:rPr>
          <w:color w:val="343434"/>
          <w:sz w:val="24"/>
          <w:szCs w:val="24"/>
        </w:rPr>
        <w:t>Transport</w:t>
      </w:r>
      <w:r w:rsidRPr="00D542FF">
        <w:rPr>
          <w:color w:val="343434"/>
          <w:spacing w:val="-4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management</w:t>
      </w:r>
      <w:r w:rsidRPr="00D542FF">
        <w:rPr>
          <w:color w:val="343434"/>
          <w:spacing w:val="-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&amp;</w:t>
      </w:r>
      <w:r w:rsidRPr="00D542FF">
        <w:rPr>
          <w:color w:val="343434"/>
          <w:spacing w:val="-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compliance</w:t>
      </w:r>
      <w:r w:rsidRPr="00D542FF">
        <w:rPr>
          <w:color w:val="343434"/>
          <w:spacing w:val="-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with</w:t>
      </w:r>
      <w:r w:rsidRPr="00D542FF">
        <w:rPr>
          <w:color w:val="343434"/>
          <w:spacing w:val="-7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CBSE</w:t>
      </w:r>
      <w:r w:rsidRPr="00D542FF">
        <w:rPr>
          <w:color w:val="343434"/>
          <w:spacing w:val="-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guideline.</w:t>
      </w:r>
    </w:p>
    <w:p w:rsidR="005900CA" w:rsidRDefault="00E25E17" w:rsidP="00FB08F0">
      <w:pPr>
        <w:pStyle w:val="TableParagraph"/>
        <w:numPr>
          <w:ilvl w:val="5"/>
          <w:numId w:val="13"/>
        </w:numPr>
        <w:ind w:left="4536"/>
        <w:rPr>
          <w:color w:val="343434"/>
          <w:sz w:val="24"/>
          <w:szCs w:val="24"/>
        </w:rPr>
      </w:pPr>
      <w:r w:rsidRPr="00D542FF">
        <w:rPr>
          <w:color w:val="343434"/>
          <w:sz w:val="24"/>
          <w:szCs w:val="24"/>
        </w:rPr>
        <w:t>Maintaining</w:t>
      </w:r>
      <w:r w:rsidRPr="00D542FF">
        <w:rPr>
          <w:color w:val="343434"/>
          <w:spacing w:val="-2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monthly</w:t>
      </w:r>
      <w:r w:rsidRPr="00D542FF">
        <w:rPr>
          <w:color w:val="343434"/>
          <w:spacing w:val="-7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MIS</w:t>
      </w:r>
      <w:r w:rsidRPr="00D542FF">
        <w:rPr>
          <w:color w:val="343434"/>
          <w:spacing w:val="-1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and</w:t>
      </w:r>
      <w:r w:rsidRPr="00D542FF">
        <w:rPr>
          <w:color w:val="343434"/>
          <w:spacing w:val="-2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presentation</w:t>
      </w:r>
      <w:r w:rsidRPr="00D542FF">
        <w:rPr>
          <w:color w:val="343434"/>
          <w:spacing w:val="-3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for</w:t>
      </w:r>
      <w:r w:rsidRPr="00D542FF">
        <w:rPr>
          <w:color w:val="343434"/>
          <w:spacing w:val="-2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admin</w:t>
      </w:r>
      <w:r w:rsidRPr="00D542FF">
        <w:rPr>
          <w:color w:val="343434"/>
          <w:spacing w:val="-6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related</w:t>
      </w:r>
      <w:r w:rsidRPr="00D542FF">
        <w:rPr>
          <w:color w:val="343434"/>
          <w:spacing w:val="2"/>
          <w:sz w:val="24"/>
          <w:szCs w:val="24"/>
        </w:rPr>
        <w:t xml:space="preserve"> </w:t>
      </w:r>
      <w:r w:rsidRPr="00D542FF">
        <w:rPr>
          <w:color w:val="343434"/>
          <w:sz w:val="24"/>
          <w:szCs w:val="24"/>
        </w:rPr>
        <w:t>jobs.</w:t>
      </w:r>
    </w:p>
    <w:p w:rsidR="005900CA" w:rsidRDefault="005900CA" w:rsidP="00695900">
      <w:pPr>
        <w:pStyle w:val="TableParagraph"/>
        <w:ind w:left="3828" w:firstLine="696"/>
        <w:rPr>
          <w:color w:val="343434"/>
          <w:sz w:val="24"/>
          <w:szCs w:val="24"/>
        </w:rPr>
      </w:pPr>
    </w:p>
    <w:p w:rsidR="00E25E17" w:rsidRPr="00D542FF" w:rsidRDefault="005900CA" w:rsidP="00FB08F0">
      <w:pPr>
        <w:pStyle w:val="TableParagraph"/>
        <w:ind w:left="3828"/>
        <w:rPr>
          <w:color w:val="343434"/>
          <w:sz w:val="24"/>
          <w:szCs w:val="24"/>
        </w:rPr>
      </w:pPr>
      <w:r>
        <w:rPr>
          <w:color w:val="343434"/>
          <w:sz w:val="24"/>
          <w:szCs w:val="24"/>
        </w:rPr>
        <w:t>-------------------------------------------------------------------------------------------------</w:t>
      </w:r>
    </w:p>
    <w:p w:rsidR="00E25E17" w:rsidRPr="00D542FF" w:rsidRDefault="00E25E17" w:rsidP="00FB08F0">
      <w:pPr>
        <w:pStyle w:val="TableParagraph"/>
        <w:ind w:left="2904" w:firstLine="696"/>
        <w:rPr>
          <w:b/>
          <w:color w:val="343434"/>
          <w:sz w:val="24"/>
          <w:szCs w:val="24"/>
        </w:rPr>
      </w:pPr>
      <w:r w:rsidRPr="00D542FF">
        <w:rPr>
          <w:b/>
          <w:color w:val="343434"/>
          <w:sz w:val="24"/>
          <w:szCs w:val="24"/>
        </w:rPr>
        <w:t xml:space="preserve">360 Realtors LLP </w:t>
      </w:r>
    </w:p>
    <w:p w:rsidR="009208A6" w:rsidRPr="009208A6" w:rsidRDefault="00E25E17" w:rsidP="00A65F2E">
      <w:pPr>
        <w:pStyle w:val="TableParagraph"/>
        <w:ind w:left="3132" w:firstLine="468"/>
        <w:rPr>
          <w:color w:val="343434"/>
          <w:sz w:val="24"/>
          <w:szCs w:val="24"/>
        </w:rPr>
      </w:pPr>
      <w:r w:rsidRPr="009208A6">
        <w:rPr>
          <w:color w:val="343434"/>
          <w:sz w:val="24"/>
          <w:szCs w:val="24"/>
        </w:rPr>
        <w:t>Manager Customer support and client</w:t>
      </w:r>
      <w:r w:rsidRPr="009208A6">
        <w:rPr>
          <w:color w:val="343434"/>
          <w:spacing w:val="1"/>
          <w:sz w:val="24"/>
          <w:szCs w:val="24"/>
        </w:rPr>
        <w:t xml:space="preserve"> </w:t>
      </w:r>
      <w:r w:rsidR="002B097C" w:rsidRPr="009208A6">
        <w:rPr>
          <w:color w:val="343434"/>
          <w:sz w:val="24"/>
          <w:szCs w:val="24"/>
        </w:rPr>
        <w:t>relationship (</w:t>
      </w:r>
      <w:r w:rsidRPr="009208A6">
        <w:rPr>
          <w:color w:val="343434"/>
          <w:sz w:val="24"/>
          <w:szCs w:val="24"/>
        </w:rPr>
        <w:t xml:space="preserve">July </w:t>
      </w:r>
      <w:r w:rsidRPr="009208A6">
        <w:rPr>
          <w:color w:val="2C2C2C"/>
          <w:sz w:val="24"/>
          <w:szCs w:val="24"/>
        </w:rPr>
        <w:t>2018</w:t>
      </w:r>
      <w:r w:rsidR="005900CA" w:rsidRPr="009208A6">
        <w:rPr>
          <w:color w:val="2C2C2C"/>
          <w:sz w:val="24"/>
          <w:szCs w:val="24"/>
        </w:rPr>
        <w:t xml:space="preserve"> -</w:t>
      </w:r>
      <w:r w:rsidRPr="009208A6">
        <w:rPr>
          <w:color w:val="2C2C2C"/>
          <w:sz w:val="24"/>
          <w:szCs w:val="24"/>
        </w:rPr>
        <w:t xml:space="preserve"> May 2019</w:t>
      </w:r>
      <w:r w:rsidR="005900CA" w:rsidRPr="009208A6">
        <w:rPr>
          <w:color w:val="2C2C2C"/>
          <w:sz w:val="24"/>
          <w:szCs w:val="24"/>
        </w:rPr>
        <w:t>)</w:t>
      </w:r>
    </w:p>
    <w:p w:rsidR="00E25E17" w:rsidRPr="00FB08F0" w:rsidRDefault="00E25E17" w:rsidP="00FB08F0">
      <w:pPr>
        <w:pStyle w:val="ListParagraph"/>
        <w:numPr>
          <w:ilvl w:val="6"/>
          <w:numId w:val="15"/>
        </w:numPr>
        <w:ind w:left="4536"/>
        <w:rPr>
          <w:color w:val="343434"/>
          <w:sz w:val="24"/>
          <w:szCs w:val="24"/>
        </w:rPr>
      </w:pPr>
      <w:r w:rsidRPr="00FB08F0">
        <w:rPr>
          <w:color w:val="343434"/>
          <w:sz w:val="24"/>
          <w:szCs w:val="24"/>
        </w:rPr>
        <w:t>Manager</w:t>
      </w:r>
      <w:r w:rsidRPr="00FB08F0">
        <w:rPr>
          <w:color w:val="343434"/>
          <w:spacing w:val="-2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Admin,</w:t>
      </w:r>
      <w:r w:rsidRPr="00FB08F0">
        <w:rPr>
          <w:color w:val="343434"/>
          <w:spacing w:val="-2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taking</w:t>
      </w:r>
      <w:r w:rsidRPr="00FB08F0">
        <w:rPr>
          <w:color w:val="343434"/>
          <w:spacing w:val="-2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care</w:t>
      </w:r>
      <w:r w:rsidRPr="00FB08F0">
        <w:rPr>
          <w:color w:val="343434"/>
          <w:spacing w:val="1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of</w:t>
      </w:r>
      <w:r w:rsidRPr="00FB08F0">
        <w:rPr>
          <w:color w:val="343434"/>
          <w:spacing w:val="-7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26</w:t>
      </w:r>
      <w:r w:rsidRPr="00FB08F0">
        <w:rPr>
          <w:color w:val="343434"/>
          <w:spacing w:val="2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office</w:t>
      </w:r>
      <w:r w:rsidRPr="00FB08F0">
        <w:rPr>
          <w:color w:val="343434"/>
          <w:spacing w:val="1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location</w:t>
      </w:r>
      <w:r w:rsidRPr="00FB08F0">
        <w:rPr>
          <w:color w:val="343434"/>
          <w:spacing w:val="-7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spread</w:t>
      </w:r>
      <w:r w:rsidRPr="00FB08F0">
        <w:rPr>
          <w:color w:val="343434"/>
          <w:spacing w:val="-2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across</w:t>
      </w:r>
      <w:r w:rsidRPr="00FB08F0">
        <w:rPr>
          <w:color w:val="343434"/>
          <w:spacing w:val="-1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all</w:t>
      </w:r>
      <w:r w:rsidRPr="00FB08F0">
        <w:rPr>
          <w:color w:val="343434"/>
          <w:spacing w:val="-4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India</w:t>
      </w:r>
      <w:r w:rsidRPr="00FB08F0">
        <w:rPr>
          <w:color w:val="343434"/>
          <w:spacing w:val="-54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Location.</w:t>
      </w:r>
    </w:p>
    <w:p w:rsidR="00E25E17" w:rsidRPr="00FB08F0" w:rsidRDefault="00E25E17" w:rsidP="00FB08F0">
      <w:pPr>
        <w:pStyle w:val="ListParagraph"/>
        <w:numPr>
          <w:ilvl w:val="6"/>
          <w:numId w:val="15"/>
        </w:numPr>
        <w:ind w:left="4536"/>
        <w:rPr>
          <w:sz w:val="24"/>
          <w:szCs w:val="24"/>
        </w:rPr>
      </w:pPr>
      <w:r w:rsidRPr="00FB08F0">
        <w:rPr>
          <w:color w:val="343434"/>
          <w:sz w:val="24"/>
          <w:szCs w:val="24"/>
        </w:rPr>
        <w:t>Core</w:t>
      </w:r>
      <w:r w:rsidRPr="00FB08F0">
        <w:rPr>
          <w:color w:val="343434"/>
          <w:spacing w:val="2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function</w:t>
      </w:r>
      <w:r w:rsidRPr="00FB08F0">
        <w:rPr>
          <w:color w:val="343434"/>
          <w:spacing w:val="-2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of</w:t>
      </w:r>
      <w:r w:rsidRPr="00FB08F0">
        <w:rPr>
          <w:color w:val="343434"/>
          <w:spacing w:val="-6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this</w:t>
      </w:r>
      <w:r w:rsidRPr="00FB08F0">
        <w:rPr>
          <w:color w:val="343434"/>
          <w:spacing w:val="5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job description</w:t>
      </w:r>
      <w:r w:rsidRPr="00FB08F0">
        <w:rPr>
          <w:color w:val="343434"/>
          <w:spacing w:val="-2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is to</w:t>
      </w:r>
      <w:r w:rsidRPr="00FB08F0">
        <w:rPr>
          <w:color w:val="343434"/>
          <w:spacing w:val="-6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deal</w:t>
      </w:r>
      <w:r w:rsidRPr="00FB08F0">
        <w:rPr>
          <w:color w:val="343434"/>
          <w:spacing w:val="-7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with:</w:t>
      </w:r>
    </w:p>
    <w:p w:rsidR="005900CA" w:rsidRPr="00FB08F0" w:rsidRDefault="00695900" w:rsidP="00FB08F0">
      <w:pPr>
        <w:pStyle w:val="ListParagraph"/>
        <w:numPr>
          <w:ilvl w:val="6"/>
          <w:numId w:val="15"/>
        </w:numPr>
        <w:ind w:left="4536" w:right="515"/>
        <w:rPr>
          <w:color w:val="343434"/>
          <w:sz w:val="24"/>
          <w:szCs w:val="24"/>
        </w:rPr>
      </w:pPr>
      <w:r>
        <w:rPr>
          <w:b/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44FCB" wp14:editId="4A35E9F9">
                <wp:simplePos x="0" y="0"/>
                <wp:positionH relativeFrom="page">
                  <wp:posOffset>-15875</wp:posOffset>
                </wp:positionH>
                <wp:positionV relativeFrom="page">
                  <wp:posOffset>-7620</wp:posOffset>
                </wp:positionV>
                <wp:extent cx="2264400" cy="10350000"/>
                <wp:effectExtent l="0" t="0" r="3175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4400" cy="10350000"/>
                        </a:xfrm>
                        <a:custGeom>
                          <a:avLst/>
                          <a:gdLst>
                            <a:gd name="T0" fmla="*/ 3333 w 3333"/>
                            <a:gd name="T1" fmla="+- 0 14 14"/>
                            <a:gd name="T2" fmla="*/ 14 h 15662"/>
                            <a:gd name="T3" fmla="*/ 0 w 3333"/>
                            <a:gd name="T4" fmla="+- 0 14 14"/>
                            <a:gd name="T5" fmla="*/ 14 h 15662"/>
                            <a:gd name="T6" fmla="*/ 0 w 3333"/>
                            <a:gd name="T7" fmla="+- 0 48 14"/>
                            <a:gd name="T8" fmla="*/ 48 h 15662"/>
                            <a:gd name="T9" fmla="*/ 0 w 3333"/>
                            <a:gd name="T10" fmla="+- 0 15676 14"/>
                            <a:gd name="T11" fmla="*/ 15676 h 15662"/>
                            <a:gd name="T12" fmla="*/ 3333 w 3333"/>
                            <a:gd name="T13" fmla="+- 0 15676 14"/>
                            <a:gd name="T14" fmla="*/ 15676 h 15662"/>
                            <a:gd name="T15" fmla="*/ 3333 w 3333"/>
                            <a:gd name="T16" fmla="+- 0 48 14"/>
                            <a:gd name="T17" fmla="*/ 48 h 15662"/>
                            <a:gd name="T18" fmla="*/ 3333 w 3333"/>
                            <a:gd name="T19" fmla="+- 0 14 14"/>
                            <a:gd name="T20" fmla="*/ 14 h 156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</a:cxnLst>
                          <a:rect l="0" t="0" r="r" b="b"/>
                          <a:pathLst>
                            <a:path w="3333" h="15662">
                              <a:moveTo>
                                <a:pt x="3333" y="0"/>
                              </a:moveTo>
                              <a:lnTo>
                                <a:pt x="0" y="0"/>
                              </a:lnTo>
                              <a:lnTo>
                                <a:pt x="0" y="34"/>
                              </a:lnTo>
                              <a:lnTo>
                                <a:pt x="0" y="15662"/>
                              </a:lnTo>
                              <a:lnTo>
                                <a:pt x="3333" y="15662"/>
                              </a:lnTo>
                              <a:lnTo>
                                <a:pt x="3333" y="34"/>
                              </a:lnTo>
                              <a:lnTo>
                                <a:pt x="3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D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-1.25pt;margin-top:-.6pt;width:178.3pt;height:814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33,1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" path="m3333,l,,,34,,15662r3333,l3333,34r,-34xe" fillcolor="#293d48" stroked="f">
                <v:path arrowok="t" o:connecttype="custom" o:connectlocs="2264400,9252;0,9252;0,31720;0,10359252;2264400,10359252;2264400,31720;2264400,9252" o:connectangles="0,0,0,0,0,0,0"/>
                <w10:wrap anchorx="page" anchory="page"/>
              </v:shape>
            </w:pict>
          </mc:Fallback>
        </mc:AlternateContent>
      </w:r>
      <w:r w:rsidR="00E25E17" w:rsidRPr="00FB08F0">
        <w:rPr>
          <w:color w:val="343434"/>
          <w:sz w:val="24"/>
          <w:szCs w:val="24"/>
        </w:rPr>
        <w:t>Vendors,</w:t>
      </w:r>
      <w:r w:rsidR="00E25E17" w:rsidRPr="00FB08F0">
        <w:rPr>
          <w:color w:val="343434"/>
          <w:spacing w:val="-3"/>
          <w:sz w:val="24"/>
          <w:szCs w:val="24"/>
        </w:rPr>
        <w:t xml:space="preserve"> </w:t>
      </w:r>
      <w:r w:rsidR="00E25E17" w:rsidRPr="00FB08F0">
        <w:rPr>
          <w:color w:val="343434"/>
          <w:sz w:val="24"/>
          <w:szCs w:val="24"/>
        </w:rPr>
        <w:t>Property</w:t>
      </w:r>
      <w:r w:rsidR="00E25E17" w:rsidRPr="00FB08F0">
        <w:rPr>
          <w:color w:val="343434"/>
          <w:spacing w:val="-3"/>
          <w:sz w:val="24"/>
          <w:szCs w:val="24"/>
        </w:rPr>
        <w:t xml:space="preserve"> </w:t>
      </w:r>
      <w:r w:rsidR="00E25E17" w:rsidRPr="00FB08F0">
        <w:rPr>
          <w:color w:val="343434"/>
          <w:sz w:val="24"/>
          <w:szCs w:val="24"/>
        </w:rPr>
        <w:t>owners,</w:t>
      </w:r>
      <w:r w:rsidR="00E25E17" w:rsidRPr="00FB08F0">
        <w:rPr>
          <w:color w:val="343434"/>
          <w:spacing w:val="-3"/>
          <w:sz w:val="24"/>
          <w:szCs w:val="24"/>
        </w:rPr>
        <w:t xml:space="preserve"> </w:t>
      </w:r>
      <w:r w:rsidR="00E25E17" w:rsidRPr="00FB08F0">
        <w:rPr>
          <w:color w:val="343434"/>
          <w:sz w:val="24"/>
          <w:szCs w:val="24"/>
        </w:rPr>
        <w:t>Legal</w:t>
      </w:r>
      <w:r w:rsidR="00E25E17" w:rsidRPr="00FB08F0">
        <w:rPr>
          <w:color w:val="343434"/>
          <w:spacing w:val="-4"/>
          <w:sz w:val="24"/>
          <w:szCs w:val="24"/>
        </w:rPr>
        <w:t xml:space="preserve"> </w:t>
      </w:r>
      <w:r w:rsidR="00E25E17" w:rsidRPr="00FB08F0">
        <w:rPr>
          <w:color w:val="343434"/>
          <w:sz w:val="24"/>
          <w:szCs w:val="24"/>
        </w:rPr>
        <w:t>and</w:t>
      </w:r>
      <w:r w:rsidR="00E25E17" w:rsidRPr="00FB08F0">
        <w:rPr>
          <w:color w:val="343434"/>
          <w:spacing w:val="-2"/>
          <w:sz w:val="24"/>
          <w:szCs w:val="24"/>
        </w:rPr>
        <w:t xml:space="preserve"> </w:t>
      </w:r>
      <w:r w:rsidR="00E25E17" w:rsidRPr="00FB08F0">
        <w:rPr>
          <w:color w:val="343434"/>
          <w:sz w:val="24"/>
          <w:szCs w:val="24"/>
        </w:rPr>
        <w:t>Government</w:t>
      </w:r>
      <w:r w:rsidR="00E25E17" w:rsidRPr="00FB08F0">
        <w:rPr>
          <w:color w:val="343434"/>
          <w:spacing w:val="-5"/>
          <w:sz w:val="24"/>
          <w:szCs w:val="24"/>
        </w:rPr>
        <w:t xml:space="preserve"> </w:t>
      </w:r>
      <w:r w:rsidR="00E25E17" w:rsidRPr="00FB08F0">
        <w:rPr>
          <w:color w:val="343434"/>
          <w:sz w:val="24"/>
          <w:szCs w:val="24"/>
        </w:rPr>
        <w:t>authority</w:t>
      </w:r>
      <w:r w:rsidR="005900CA" w:rsidRPr="00FB08F0">
        <w:rPr>
          <w:color w:val="343434"/>
          <w:sz w:val="24"/>
          <w:szCs w:val="24"/>
        </w:rPr>
        <w:t>.</w:t>
      </w:r>
    </w:p>
    <w:p w:rsidR="00E25E17" w:rsidRPr="00FB08F0" w:rsidRDefault="00E25E17" w:rsidP="00FB08F0">
      <w:pPr>
        <w:pStyle w:val="ListParagraph"/>
        <w:numPr>
          <w:ilvl w:val="6"/>
          <w:numId w:val="15"/>
        </w:numPr>
        <w:ind w:left="4536" w:right="515"/>
        <w:rPr>
          <w:sz w:val="24"/>
          <w:szCs w:val="24"/>
        </w:rPr>
      </w:pPr>
      <w:r w:rsidRPr="00FB08F0">
        <w:rPr>
          <w:color w:val="343434"/>
          <w:sz w:val="24"/>
          <w:szCs w:val="24"/>
        </w:rPr>
        <w:t>Travel</w:t>
      </w:r>
      <w:r w:rsidRPr="00FB08F0">
        <w:rPr>
          <w:color w:val="343434"/>
          <w:spacing w:val="-5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and</w:t>
      </w:r>
      <w:r w:rsidRPr="00FB08F0">
        <w:rPr>
          <w:color w:val="343434"/>
          <w:spacing w:val="-2"/>
          <w:sz w:val="24"/>
          <w:szCs w:val="24"/>
        </w:rPr>
        <w:t xml:space="preserve"> </w:t>
      </w:r>
      <w:proofErr w:type="gramStart"/>
      <w:r w:rsidRPr="00FB08F0">
        <w:rPr>
          <w:color w:val="343434"/>
          <w:sz w:val="24"/>
          <w:szCs w:val="24"/>
        </w:rPr>
        <w:t>Hotel</w:t>
      </w:r>
      <w:r w:rsidR="002B097C" w:rsidRPr="00FB08F0">
        <w:rPr>
          <w:color w:val="343434"/>
          <w:sz w:val="24"/>
          <w:szCs w:val="24"/>
        </w:rPr>
        <w:t xml:space="preserve"> </w:t>
      </w:r>
      <w:r w:rsidRPr="00FB08F0">
        <w:rPr>
          <w:color w:val="343434"/>
          <w:spacing w:val="-55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booking</w:t>
      </w:r>
      <w:proofErr w:type="gramEnd"/>
      <w:r w:rsidRPr="00FB08F0">
        <w:rPr>
          <w:color w:val="343434"/>
          <w:sz w:val="24"/>
          <w:szCs w:val="24"/>
        </w:rPr>
        <w:t>.</w:t>
      </w:r>
    </w:p>
    <w:p w:rsidR="005900CA" w:rsidRPr="00FB08F0" w:rsidRDefault="00E25E17" w:rsidP="00FB08F0">
      <w:pPr>
        <w:pStyle w:val="ListParagraph"/>
        <w:numPr>
          <w:ilvl w:val="6"/>
          <w:numId w:val="15"/>
        </w:numPr>
        <w:ind w:left="4536"/>
        <w:rPr>
          <w:color w:val="343434"/>
          <w:sz w:val="24"/>
          <w:szCs w:val="24"/>
        </w:rPr>
      </w:pPr>
      <w:r w:rsidRPr="00FB08F0">
        <w:rPr>
          <w:color w:val="343434"/>
          <w:sz w:val="24"/>
          <w:szCs w:val="24"/>
        </w:rPr>
        <w:t>New</w:t>
      </w:r>
      <w:r w:rsidRPr="00FB08F0">
        <w:rPr>
          <w:color w:val="343434"/>
          <w:spacing w:val="-4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office</w:t>
      </w:r>
      <w:r w:rsidRPr="00FB08F0">
        <w:rPr>
          <w:color w:val="343434"/>
          <w:spacing w:val="-5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set-</w:t>
      </w:r>
      <w:r w:rsidRPr="00FB08F0">
        <w:rPr>
          <w:color w:val="343434"/>
          <w:spacing w:val="-4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up</w:t>
      </w:r>
      <w:r w:rsidRPr="00FB08F0">
        <w:rPr>
          <w:color w:val="343434"/>
          <w:spacing w:val="-4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which</w:t>
      </w:r>
      <w:r w:rsidRPr="00FB08F0">
        <w:rPr>
          <w:color w:val="343434"/>
          <w:spacing w:val="-5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include-Design,</w:t>
      </w:r>
      <w:r w:rsidRPr="00FB08F0">
        <w:rPr>
          <w:color w:val="343434"/>
          <w:spacing w:val="-3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project,</w:t>
      </w:r>
      <w:r w:rsidRPr="00FB08F0">
        <w:rPr>
          <w:color w:val="343434"/>
          <w:spacing w:val="-4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Electrical,</w:t>
      </w:r>
      <w:r w:rsidRPr="00FB08F0">
        <w:rPr>
          <w:color w:val="343434"/>
          <w:spacing w:val="-4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HVAC, Interior and</w:t>
      </w:r>
      <w:r w:rsidRPr="00FB08F0">
        <w:rPr>
          <w:color w:val="343434"/>
          <w:spacing w:val="-55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Budgeting.</w:t>
      </w:r>
    </w:p>
    <w:p w:rsidR="00E25E17" w:rsidRPr="00FB08F0" w:rsidRDefault="00E25E17" w:rsidP="00FB08F0">
      <w:pPr>
        <w:pStyle w:val="ListParagraph"/>
        <w:numPr>
          <w:ilvl w:val="6"/>
          <w:numId w:val="15"/>
        </w:numPr>
        <w:ind w:left="4536"/>
        <w:rPr>
          <w:color w:val="343434"/>
          <w:sz w:val="24"/>
          <w:szCs w:val="24"/>
        </w:rPr>
      </w:pPr>
      <w:r w:rsidRPr="00FB08F0">
        <w:rPr>
          <w:color w:val="343434"/>
          <w:sz w:val="24"/>
          <w:szCs w:val="24"/>
        </w:rPr>
        <w:t>Monthly</w:t>
      </w:r>
      <w:r w:rsidRPr="00FB08F0">
        <w:rPr>
          <w:color w:val="343434"/>
          <w:spacing w:val="-7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and</w:t>
      </w:r>
      <w:r w:rsidRPr="00FB08F0">
        <w:rPr>
          <w:color w:val="343434"/>
          <w:spacing w:val="-1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quarterly</w:t>
      </w:r>
      <w:r w:rsidRPr="00FB08F0">
        <w:rPr>
          <w:color w:val="343434"/>
          <w:spacing w:val="-4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meetings with</w:t>
      </w:r>
      <w:r w:rsidRPr="00FB08F0">
        <w:rPr>
          <w:color w:val="343434"/>
          <w:spacing w:val="-6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management</w:t>
      </w:r>
      <w:r w:rsidRPr="00FB08F0">
        <w:rPr>
          <w:color w:val="343434"/>
          <w:spacing w:val="1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for</w:t>
      </w:r>
      <w:r w:rsidRPr="00FB08F0">
        <w:rPr>
          <w:color w:val="343434"/>
          <w:spacing w:val="-1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review with</w:t>
      </w:r>
      <w:r w:rsidRPr="00FB08F0">
        <w:rPr>
          <w:color w:val="343434"/>
          <w:spacing w:val="-3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the</w:t>
      </w:r>
      <w:r w:rsidRPr="00FB08F0">
        <w:rPr>
          <w:color w:val="343434"/>
          <w:spacing w:val="-3"/>
          <w:sz w:val="24"/>
          <w:szCs w:val="24"/>
        </w:rPr>
        <w:t xml:space="preserve"> </w:t>
      </w:r>
      <w:r w:rsidRPr="00FB08F0">
        <w:rPr>
          <w:color w:val="343434"/>
          <w:sz w:val="24"/>
          <w:szCs w:val="24"/>
        </w:rPr>
        <w:t>MIS database.</w:t>
      </w:r>
    </w:p>
    <w:p w:rsidR="005900CA" w:rsidRDefault="005900CA" w:rsidP="00695900">
      <w:pPr>
        <w:ind w:left="3828"/>
        <w:rPr>
          <w:color w:val="343434"/>
          <w:sz w:val="24"/>
          <w:szCs w:val="24"/>
        </w:rPr>
      </w:pPr>
    </w:p>
    <w:p w:rsidR="00FB08F0" w:rsidRDefault="00A65F2E" w:rsidP="00FB08F0">
      <w:pPr>
        <w:tabs>
          <w:tab w:val="left" w:pos="6775"/>
          <w:tab w:val="left" w:pos="7159"/>
        </w:tabs>
        <w:ind w:left="3686"/>
        <w:rPr>
          <w:color w:val="343434"/>
          <w:sz w:val="24"/>
          <w:szCs w:val="24"/>
        </w:rPr>
      </w:pPr>
      <w:r>
        <w:rPr>
          <w:color w:val="343434"/>
          <w:sz w:val="24"/>
          <w:szCs w:val="24"/>
        </w:rPr>
        <w:t xml:space="preserve">  </w:t>
      </w:r>
      <w:r w:rsidR="00695900">
        <w:rPr>
          <w:color w:val="343434"/>
          <w:sz w:val="24"/>
          <w:szCs w:val="24"/>
        </w:rPr>
        <w:t>--</w:t>
      </w:r>
      <w:r w:rsidR="005900CA">
        <w:rPr>
          <w:color w:val="343434"/>
          <w:sz w:val="24"/>
          <w:szCs w:val="24"/>
        </w:rPr>
        <w:t>-----------------------------------------------------------------</w:t>
      </w:r>
      <w:r w:rsidR="00FB08F0">
        <w:rPr>
          <w:color w:val="343434"/>
          <w:sz w:val="24"/>
          <w:szCs w:val="24"/>
        </w:rPr>
        <w:t>-----------------------</w:t>
      </w:r>
    </w:p>
    <w:p w:rsidR="005900CA" w:rsidRPr="00C62C26" w:rsidRDefault="00FB08F0" w:rsidP="00FB08F0">
      <w:pPr>
        <w:tabs>
          <w:tab w:val="left" w:pos="6775"/>
          <w:tab w:val="left" w:pos="7159"/>
        </w:tabs>
        <w:ind w:left="3544"/>
        <w:rPr>
          <w:b/>
          <w:sz w:val="20"/>
        </w:rPr>
      </w:pPr>
      <w:r>
        <w:rPr>
          <w:b/>
          <w:color w:val="343434"/>
          <w:sz w:val="24"/>
          <w:szCs w:val="24"/>
        </w:rPr>
        <w:lastRenderedPageBreak/>
        <w:t xml:space="preserve"> </w:t>
      </w:r>
      <w:r w:rsidR="005900CA" w:rsidRPr="005E23F3">
        <w:rPr>
          <w:b/>
          <w:color w:val="343434"/>
          <w:sz w:val="24"/>
          <w:szCs w:val="24"/>
        </w:rPr>
        <w:t>Gems</w:t>
      </w:r>
      <w:r w:rsidR="005900CA" w:rsidRPr="005E23F3">
        <w:rPr>
          <w:b/>
          <w:color w:val="343434"/>
          <w:spacing w:val="-2"/>
          <w:sz w:val="24"/>
          <w:szCs w:val="24"/>
        </w:rPr>
        <w:t xml:space="preserve"> </w:t>
      </w:r>
      <w:r w:rsidR="005900CA" w:rsidRPr="005E23F3">
        <w:rPr>
          <w:b/>
          <w:color w:val="343434"/>
          <w:sz w:val="24"/>
          <w:szCs w:val="24"/>
        </w:rPr>
        <w:t>Education</w:t>
      </w:r>
      <w:r w:rsidR="005900CA" w:rsidRPr="005E23F3">
        <w:rPr>
          <w:b/>
          <w:color w:val="343434"/>
          <w:spacing w:val="-2"/>
          <w:sz w:val="24"/>
          <w:szCs w:val="24"/>
        </w:rPr>
        <w:t xml:space="preserve"> </w:t>
      </w:r>
      <w:r w:rsidR="002B097C" w:rsidRPr="005E23F3">
        <w:rPr>
          <w:b/>
          <w:color w:val="343434"/>
          <w:sz w:val="24"/>
          <w:szCs w:val="24"/>
        </w:rPr>
        <w:t>society</w:t>
      </w:r>
    </w:p>
    <w:p w:rsidR="005900CA" w:rsidRPr="005E23F3" w:rsidRDefault="005900CA" w:rsidP="00FB08F0">
      <w:pPr>
        <w:pStyle w:val="Heading3"/>
        <w:spacing w:before="0"/>
        <w:ind w:firstLine="153"/>
        <w:rPr>
          <w:b w:val="0"/>
          <w:color w:val="343434"/>
        </w:rPr>
      </w:pPr>
      <w:bookmarkStart w:id="7" w:name="Operations_and_public_relationship_manag"/>
      <w:bookmarkEnd w:id="7"/>
      <w:r w:rsidRPr="005E23F3">
        <w:rPr>
          <w:b w:val="0"/>
          <w:color w:val="343434"/>
        </w:rPr>
        <w:t>Operations</w:t>
      </w:r>
      <w:r w:rsidRPr="005E23F3">
        <w:rPr>
          <w:b w:val="0"/>
          <w:color w:val="343434"/>
          <w:spacing w:val="-5"/>
        </w:rPr>
        <w:t xml:space="preserve"> </w:t>
      </w:r>
      <w:r w:rsidRPr="005E23F3">
        <w:rPr>
          <w:b w:val="0"/>
          <w:color w:val="343434"/>
        </w:rPr>
        <w:t>and</w:t>
      </w:r>
      <w:r w:rsidRPr="005E23F3">
        <w:rPr>
          <w:b w:val="0"/>
          <w:color w:val="343434"/>
          <w:spacing w:val="-3"/>
        </w:rPr>
        <w:t xml:space="preserve"> </w:t>
      </w:r>
      <w:r w:rsidRPr="005E23F3">
        <w:rPr>
          <w:b w:val="0"/>
          <w:color w:val="343434"/>
        </w:rPr>
        <w:t>public</w:t>
      </w:r>
      <w:r w:rsidRPr="005E23F3">
        <w:rPr>
          <w:b w:val="0"/>
          <w:color w:val="343434"/>
          <w:spacing w:val="-3"/>
        </w:rPr>
        <w:t xml:space="preserve"> </w:t>
      </w:r>
      <w:r w:rsidRPr="005E23F3">
        <w:rPr>
          <w:b w:val="0"/>
          <w:color w:val="343434"/>
        </w:rPr>
        <w:t>relationship</w:t>
      </w:r>
      <w:r w:rsidRPr="005E23F3">
        <w:rPr>
          <w:b w:val="0"/>
          <w:color w:val="343434"/>
          <w:spacing w:val="7"/>
        </w:rPr>
        <w:t xml:space="preserve"> </w:t>
      </w:r>
      <w:r w:rsidR="005E23F3" w:rsidRPr="005E23F3">
        <w:rPr>
          <w:b w:val="0"/>
          <w:color w:val="343434"/>
        </w:rPr>
        <w:t>manager (</w:t>
      </w:r>
      <w:r w:rsidR="000E3139" w:rsidRPr="005E23F3">
        <w:rPr>
          <w:b w:val="0"/>
          <w:color w:val="343434"/>
        </w:rPr>
        <w:t>Dec 2017-May2018)</w:t>
      </w:r>
    </w:p>
    <w:p w:rsidR="006E0A86" w:rsidRPr="00A65F2E" w:rsidRDefault="000E3139" w:rsidP="00A65F2E">
      <w:pPr>
        <w:pStyle w:val="ListParagraph"/>
        <w:numPr>
          <w:ilvl w:val="0"/>
          <w:numId w:val="16"/>
        </w:numPr>
        <w:ind w:right="1270"/>
        <w:rPr>
          <w:color w:val="343434"/>
          <w:sz w:val="24"/>
          <w:szCs w:val="24"/>
        </w:rPr>
      </w:pPr>
      <w:r w:rsidRPr="00A65F2E">
        <w:rPr>
          <w:color w:val="343434"/>
          <w:sz w:val="24"/>
          <w:szCs w:val="24"/>
        </w:rPr>
        <w:t xml:space="preserve">Handling school campus of 5 acre along with All the MEP </w:t>
      </w:r>
      <w:r w:rsidR="005E23F3" w:rsidRPr="00A65F2E">
        <w:rPr>
          <w:color w:val="343434"/>
          <w:sz w:val="24"/>
          <w:szCs w:val="24"/>
        </w:rPr>
        <w:t xml:space="preserve">equipment </w:t>
      </w:r>
      <w:proofErr w:type="gramStart"/>
      <w:r w:rsidR="005E23F3" w:rsidRPr="00A65F2E">
        <w:rPr>
          <w:color w:val="343434"/>
          <w:sz w:val="24"/>
          <w:szCs w:val="24"/>
        </w:rPr>
        <w:t>and</w:t>
      </w:r>
      <w:r w:rsidRPr="00A65F2E">
        <w:rPr>
          <w:color w:val="343434"/>
          <w:sz w:val="24"/>
          <w:szCs w:val="24"/>
        </w:rPr>
        <w:t xml:space="preserve"> </w:t>
      </w:r>
      <w:r w:rsidRPr="00A65F2E">
        <w:rPr>
          <w:color w:val="343434"/>
          <w:spacing w:val="-55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public</w:t>
      </w:r>
      <w:proofErr w:type="gramEnd"/>
      <w:r w:rsidRPr="00A65F2E">
        <w:rPr>
          <w:color w:val="343434"/>
          <w:sz w:val="24"/>
          <w:szCs w:val="24"/>
        </w:rPr>
        <w:t xml:space="preserve"> relation management. </w:t>
      </w:r>
    </w:p>
    <w:p w:rsidR="006E0A86" w:rsidRPr="00A65F2E" w:rsidRDefault="000E3139" w:rsidP="00A65F2E">
      <w:pPr>
        <w:pStyle w:val="ListParagraph"/>
        <w:numPr>
          <w:ilvl w:val="0"/>
          <w:numId w:val="16"/>
        </w:numPr>
        <w:ind w:right="1270"/>
        <w:rPr>
          <w:color w:val="343434"/>
          <w:sz w:val="24"/>
          <w:szCs w:val="24"/>
        </w:rPr>
      </w:pPr>
      <w:r w:rsidRPr="00A65F2E">
        <w:rPr>
          <w:color w:val="343434"/>
          <w:sz w:val="24"/>
          <w:szCs w:val="24"/>
        </w:rPr>
        <w:t xml:space="preserve">Vendor management and procurement. </w:t>
      </w:r>
    </w:p>
    <w:p w:rsidR="006E0A86" w:rsidRPr="00A65F2E" w:rsidRDefault="000E3139" w:rsidP="00A65F2E">
      <w:pPr>
        <w:pStyle w:val="ListParagraph"/>
        <w:numPr>
          <w:ilvl w:val="0"/>
          <w:numId w:val="16"/>
        </w:numPr>
        <w:ind w:right="1270"/>
        <w:rPr>
          <w:color w:val="343434"/>
          <w:sz w:val="24"/>
          <w:szCs w:val="24"/>
        </w:rPr>
      </w:pPr>
      <w:r w:rsidRPr="00A65F2E">
        <w:rPr>
          <w:color w:val="343434"/>
          <w:sz w:val="24"/>
          <w:szCs w:val="24"/>
        </w:rPr>
        <w:t>Legal</w:t>
      </w:r>
      <w:r w:rsidRPr="00A65F2E">
        <w:rPr>
          <w:color w:val="343434"/>
          <w:spacing w:val="-55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 xml:space="preserve">and government authority relationship management. </w:t>
      </w:r>
    </w:p>
    <w:p w:rsidR="006E0A86" w:rsidRPr="00A65F2E" w:rsidRDefault="000E3139" w:rsidP="00A65F2E">
      <w:pPr>
        <w:pStyle w:val="ListParagraph"/>
        <w:numPr>
          <w:ilvl w:val="0"/>
          <w:numId w:val="16"/>
        </w:numPr>
        <w:ind w:right="1270"/>
        <w:rPr>
          <w:color w:val="343434"/>
          <w:sz w:val="24"/>
          <w:szCs w:val="24"/>
        </w:rPr>
      </w:pPr>
      <w:r w:rsidRPr="00A65F2E">
        <w:rPr>
          <w:color w:val="343434"/>
          <w:sz w:val="24"/>
          <w:szCs w:val="24"/>
        </w:rPr>
        <w:t>Building</w:t>
      </w:r>
      <w:r w:rsidRPr="00A65F2E">
        <w:rPr>
          <w:color w:val="343434"/>
          <w:spacing w:val="1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 xml:space="preserve">infrastructure and project management. </w:t>
      </w:r>
    </w:p>
    <w:p w:rsidR="005900CA" w:rsidRPr="00A65F2E" w:rsidRDefault="000E3139" w:rsidP="00A65F2E">
      <w:pPr>
        <w:pStyle w:val="ListParagraph"/>
        <w:numPr>
          <w:ilvl w:val="0"/>
          <w:numId w:val="16"/>
        </w:numPr>
        <w:ind w:right="1270"/>
        <w:rPr>
          <w:sz w:val="24"/>
          <w:szCs w:val="24"/>
        </w:rPr>
      </w:pPr>
      <w:r w:rsidRPr="00A65F2E">
        <w:rPr>
          <w:color w:val="343434"/>
          <w:sz w:val="24"/>
          <w:szCs w:val="24"/>
        </w:rPr>
        <w:t>Security, surveillance, Transports</w:t>
      </w:r>
      <w:r w:rsidRPr="00A65F2E">
        <w:rPr>
          <w:color w:val="343434"/>
          <w:spacing w:val="1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and</w:t>
      </w:r>
      <w:r w:rsidRPr="00A65F2E">
        <w:rPr>
          <w:color w:val="343434"/>
          <w:spacing w:val="-1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event</w:t>
      </w:r>
      <w:r w:rsidRPr="00A65F2E">
        <w:rPr>
          <w:color w:val="343434"/>
          <w:spacing w:val="-2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management.</w:t>
      </w:r>
    </w:p>
    <w:p w:rsidR="002B097C" w:rsidRPr="00700B62" w:rsidRDefault="00A65F2E" w:rsidP="00A65F2E">
      <w:pPr>
        <w:ind w:left="3108" w:firstLine="492"/>
        <w:rPr>
          <w:b/>
          <w:sz w:val="24"/>
          <w:szCs w:val="24"/>
        </w:rPr>
      </w:pPr>
      <w:r>
        <w:rPr>
          <w:color w:val="343434"/>
          <w:sz w:val="29"/>
        </w:rPr>
        <w:t xml:space="preserve">   </w:t>
      </w:r>
      <w:r w:rsidR="006E0A86" w:rsidRPr="006E0A86">
        <w:rPr>
          <w:color w:val="343434"/>
          <w:sz w:val="29"/>
        </w:rPr>
        <w:t>----------------------------------------------------------------------------------</w:t>
      </w:r>
      <w:r>
        <w:rPr>
          <w:color w:val="343434"/>
          <w:sz w:val="29"/>
        </w:rPr>
        <w:t xml:space="preserve">  </w:t>
      </w:r>
      <w:r w:rsidR="004D56CD">
        <w:rPr>
          <w:b/>
          <w:color w:val="343434"/>
          <w:sz w:val="29"/>
        </w:rPr>
        <w:t xml:space="preserve"> </w:t>
      </w:r>
      <w:r w:rsidR="00EC4B4D">
        <w:rPr>
          <w:b/>
          <w:color w:val="343434"/>
          <w:sz w:val="29"/>
        </w:rPr>
        <w:t xml:space="preserve"> </w:t>
      </w:r>
      <w:r w:rsidR="002B097C" w:rsidRPr="00700B62">
        <w:rPr>
          <w:b/>
          <w:color w:val="343434"/>
          <w:sz w:val="24"/>
          <w:szCs w:val="24"/>
        </w:rPr>
        <w:t>IHS</w:t>
      </w:r>
      <w:r w:rsidR="002B097C" w:rsidRPr="00700B62">
        <w:rPr>
          <w:b/>
          <w:color w:val="343434"/>
          <w:spacing w:val="-5"/>
          <w:sz w:val="24"/>
          <w:szCs w:val="24"/>
        </w:rPr>
        <w:t xml:space="preserve"> </w:t>
      </w:r>
      <w:proofErr w:type="spellStart"/>
      <w:r w:rsidR="002B097C" w:rsidRPr="00700B62">
        <w:rPr>
          <w:b/>
          <w:color w:val="343434"/>
          <w:sz w:val="24"/>
          <w:szCs w:val="24"/>
        </w:rPr>
        <w:t>Markit</w:t>
      </w:r>
      <w:proofErr w:type="spellEnd"/>
      <w:r w:rsidR="002B097C" w:rsidRPr="00700B62">
        <w:rPr>
          <w:b/>
          <w:color w:val="343434"/>
          <w:spacing w:val="-2"/>
          <w:sz w:val="24"/>
          <w:szCs w:val="24"/>
        </w:rPr>
        <w:t xml:space="preserve"> </w:t>
      </w:r>
      <w:r w:rsidR="002B097C" w:rsidRPr="00700B62">
        <w:rPr>
          <w:b/>
          <w:color w:val="343434"/>
          <w:sz w:val="24"/>
          <w:szCs w:val="24"/>
        </w:rPr>
        <w:t>India</w:t>
      </w:r>
      <w:r w:rsidR="002B097C" w:rsidRPr="00700B62">
        <w:rPr>
          <w:b/>
          <w:color w:val="343434"/>
          <w:spacing w:val="-2"/>
          <w:sz w:val="24"/>
          <w:szCs w:val="24"/>
        </w:rPr>
        <w:t xml:space="preserve"> </w:t>
      </w:r>
      <w:r w:rsidR="002B097C" w:rsidRPr="00700B62">
        <w:rPr>
          <w:b/>
          <w:color w:val="343434"/>
          <w:sz w:val="24"/>
          <w:szCs w:val="24"/>
        </w:rPr>
        <w:t>Services</w:t>
      </w:r>
      <w:r w:rsidR="002B097C" w:rsidRPr="00700B62">
        <w:rPr>
          <w:b/>
          <w:color w:val="343434"/>
          <w:spacing w:val="-4"/>
          <w:sz w:val="24"/>
          <w:szCs w:val="24"/>
        </w:rPr>
        <w:t xml:space="preserve"> </w:t>
      </w:r>
      <w:r w:rsidR="002B097C" w:rsidRPr="00700B62">
        <w:rPr>
          <w:b/>
          <w:color w:val="343434"/>
          <w:sz w:val="24"/>
          <w:szCs w:val="24"/>
        </w:rPr>
        <w:t>Pvt.</w:t>
      </w:r>
      <w:r w:rsidR="002B097C" w:rsidRPr="00700B62">
        <w:rPr>
          <w:b/>
          <w:color w:val="343434"/>
          <w:spacing w:val="3"/>
          <w:sz w:val="24"/>
          <w:szCs w:val="24"/>
        </w:rPr>
        <w:t xml:space="preserve"> </w:t>
      </w:r>
      <w:r w:rsidR="002B097C" w:rsidRPr="00700B62">
        <w:rPr>
          <w:b/>
          <w:color w:val="343434"/>
          <w:sz w:val="24"/>
          <w:szCs w:val="24"/>
        </w:rPr>
        <w:t>Ltd</w:t>
      </w:r>
      <w:r w:rsidR="002B097C" w:rsidRPr="00700B62">
        <w:rPr>
          <w:b/>
          <w:color w:val="343434"/>
          <w:spacing w:val="3"/>
          <w:sz w:val="24"/>
          <w:szCs w:val="24"/>
        </w:rPr>
        <w:t xml:space="preserve"> </w:t>
      </w:r>
    </w:p>
    <w:p w:rsidR="002B097C" w:rsidRPr="00695900" w:rsidRDefault="002B097C" w:rsidP="00A65F2E">
      <w:pPr>
        <w:ind w:left="2880" w:right="1270" w:firstLine="720"/>
        <w:rPr>
          <w:color w:val="343434"/>
          <w:sz w:val="24"/>
          <w:szCs w:val="24"/>
        </w:rPr>
      </w:pPr>
      <w:bookmarkStart w:id="8" w:name="Business_Administration_Manager"/>
      <w:bookmarkEnd w:id="8"/>
      <w:r w:rsidRPr="00695900">
        <w:rPr>
          <w:color w:val="343434"/>
          <w:sz w:val="24"/>
          <w:szCs w:val="24"/>
        </w:rPr>
        <w:t xml:space="preserve">Business Administration Manager </w:t>
      </w:r>
      <w:r w:rsidRPr="00695900">
        <w:rPr>
          <w:color w:val="343434"/>
          <w:spacing w:val="-3"/>
          <w:sz w:val="24"/>
          <w:szCs w:val="24"/>
        </w:rPr>
        <w:t>(</w:t>
      </w:r>
      <w:r w:rsidRPr="00695900">
        <w:rPr>
          <w:color w:val="343434"/>
          <w:sz w:val="24"/>
          <w:szCs w:val="24"/>
        </w:rPr>
        <w:t>August</w:t>
      </w:r>
      <w:r w:rsidRPr="00695900">
        <w:rPr>
          <w:color w:val="343434"/>
          <w:spacing w:val="2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2014</w:t>
      </w:r>
      <w:r w:rsidRPr="00695900">
        <w:rPr>
          <w:color w:val="343434"/>
          <w:spacing w:val="1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to</w:t>
      </w:r>
      <w:r w:rsidRPr="00695900">
        <w:rPr>
          <w:color w:val="343434"/>
          <w:spacing w:val="-4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December</w:t>
      </w:r>
      <w:r w:rsidRPr="00695900">
        <w:rPr>
          <w:color w:val="343434"/>
          <w:spacing w:val="-2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2017)</w:t>
      </w:r>
    </w:p>
    <w:p w:rsidR="006E0A86" w:rsidRPr="00A65F2E" w:rsidRDefault="006E0A86" w:rsidP="00A65F2E">
      <w:pPr>
        <w:pStyle w:val="ListParagraph"/>
        <w:numPr>
          <w:ilvl w:val="6"/>
          <w:numId w:val="18"/>
        </w:numPr>
        <w:ind w:left="4536" w:right="-34"/>
        <w:rPr>
          <w:sz w:val="24"/>
          <w:szCs w:val="24"/>
        </w:rPr>
      </w:pPr>
      <w:r w:rsidRPr="00A65F2E">
        <w:rPr>
          <w:color w:val="343434"/>
          <w:sz w:val="24"/>
          <w:szCs w:val="24"/>
        </w:rPr>
        <w:t xml:space="preserve">Office setup of 1.25lacs </w:t>
      </w:r>
      <w:proofErr w:type="spellStart"/>
      <w:r w:rsidRPr="00A65F2E">
        <w:rPr>
          <w:color w:val="343434"/>
          <w:sz w:val="24"/>
          <w:szCs w:val="24"/>
        </w:rPr>
        <w:t>sqft</w:t>
      </w:r>
      <w:proofErr w:type="spellEnd"/>
      <w:r w:rsidRPr="00A65F2E">
        <w:rPr>
          <w:color w:val="343434"/>
          <w:sz w:val="24"/>
          <w:szCs w:val="24"/>
        </w:rPr>
        <w:t xml:space="preserve"> with1200</w:t>
      </w:r>
      <w:r w:rsidR="004D56CD" w:rsidRPr="00A65F2E">
        <w:rPr>
          <w:color w:val="343434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employee</w:t>
      </w:r>
      <w:r w:rsidRPr="00A65F2E">
        <w:rPr>
          <w:color w:val="343434"/>
          <w:spacing w:val="2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to</w:t>
      </w:r>
      <w:r w:rsidRPr="00A65F2E">
        <w:rPr>
          <w:color w:val="343434"/>
          <w:spacing w:val="-6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be</w:t>
      </w:r>
      <w:r w:rsidRPr="00A65F2E">
        <w:rPr>
          <w:color w:val="343434"/>
          <w:spacing w:val="-2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accommodated.</w:t>
      </w:r>
    </w:p>
    <w:p w:rsidR="006E0A86" w:rsidRPr="00A65F2E" w:rsidRDefault="006E0A86" w:rsidP="00A65F2E">
      <w:pPr>
        <w:pStyle w:val="ListParagraph"/>
        <w:numPr>
          <w:ilvl w:val="6"/>
          <w:numId w:val="18"/>
        </w:numPr>
        <w:ind w:left="4536" w:right="-34"/>
        <w:rPr>
          <w:sz w:val="24"/>
          <w:szCs w:val="24"/>
        </w:rPr>
      </w:pPr>
      <w:r w:rsidRPr="00A65F2E">
        <w:rPr>
          <w:color w:val="343434"/>
          <w:sz w:val="24"/>
          <w:szCs w:val="24"/>
        </w:rPr>
        <w:t xml:space="preserve">Vendor operation </w:t>
      </w:r>
      <w:proofErr w:type="gramStart"/>
      <w:r w:rsidRPr="00A65F2E">
        <w:rPr>
          <w:color w:val="343434"/>
          <w:sz w:val="24"/>
          <w:szCs w:val="24"/>
        </w:rPr>
        <w:t>and</w:t>
      </w:r>
      <w:r w:rsidR="004D56CD" w:rsidRPr="00A65F2E">
        <w:rPr>
          <w:color w:val="343434"/>
          <w:sz w:val="24"/>
          <w:szCs w:val="24"/>
        </w:rPr>
        <w:t xml:space="preserve"> </w:t>
      </w:r>
      <w:r w:rsidRPr="00A65F2E">
        <w:rPr>
          <w:color w:val="343434"/>
          <w:spacing w:val="-55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budget</w:t>
      </w:r>
      <w:proofErr w:type="gramEnd"/>
      <w:r w:rsidRPr="00A65F2E">
        <w:rPr>
          <w:color w:val="343434"/>
          <w:spacing w:val="-5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management.</w:t>
      </w:r>
    </w:p>
    <w:p w:rsidR="004D56CD" w:rsidRPr="00A65F2E" w:rsidRDefault="006E0A86" w:rsidP="00A65F2E">
      <w:pPr>
        <w:pStyle w:val="ListParagraph"/>
        <w:numPr>
          <w:ilvl w:val="6"/>
          <w:numId w:val="18"/>
        </w:numPr>
        <w:ind w:left="4536" w:right="-34"/>
        <w:rPr>
          <w:color w:val="343434"/>
          <w:sz w:val="24"/>
          <w:szCs w:val="24"/>
        </w:rPr>
      </w:pPr>
      <w:r w:rsidRPr="00A65F2E">
        <w:rPr>
          <w:color w:val="343434"/>
          <w:sz w:val="24"/>
          <w:szCs w:val="24"/>
        </w:rPr>
        <w:t>Procurement</w:t>
      </w:r>
      <w:r w:rsidRPr="00A65F2E">
        <w:rPr>
          <w:color w:val="343434"/>
          <w:spacing w:val="-7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and</w:t>
      </w:r>
      <w:r w:rsidRPr="00A65F2E">
        <w:rPr>
          <w:color w:val="343434"/>
          <w:spacing w:val="-1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new</w:t>
      </w:r>
      <w:r w:rsidRPr="00A65F2E">
        <w:rPr>
          <w:color w:val="343434"/>
          <w:spacing w:val="1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office</w:t>
      </w:r>
      <w:r w:rsidRPr="00A65F2E">
        <w:rPr>
          <w:color w:val="343434"/>
          <w:spacing w:val="-6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project</w:t>
      </w:r>
      <w:r w:rsidRPr="00A65F2E">
        <w:rPr>
          <w:color w:val="343434"/>
          <w:spacing w:val="-7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supervision.</w:t>
      </w:r>
    </w:p>
    <w:p w:rsidR="006E0A86" w:rsidRPr="00A65F2E" w:rsidRDefault="006E0A86" w:rsidP="00A65F2E">
      <w:pPr>
        <w:pStyle w:val="ListParagraph"/>
        <w:numPr>
          <w:ilvl w:val="6"/>
          <w:numId w:val="18"/>
        </w:numPr>
        <w:ind w:left="4536" w:right="-34"/>
        <w:rPr>
          <w:sz w:val="24"/>
          <w:szCs w:val="24"/>
        </w:rPr>
      </w:pPr>
      <w:r w:rsidRPr="00A65F2E">
        <w:rPr>
          <w:color w:val="343434"/>
          <w:sz w:val="24"/>
          <w:szCs w:val="24"/>
        </w:rPr>
        <w:t>Transport,</w:t>
      </w:r>
      <w:r w:rsidRPr="00A65F2E">
        <w:rPr>
          <w:color w:val="343434"/>
          <w:spacing w:val="-2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Parking</w:t>
      </w:r>
      <w:r w:rsidRPr="00A65F2E">
        <w:rPr>
          <w:color w:val="343434"/>
          <w:spacing w:val="-3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and</w:t>
      </w:r>
      <w:r w:rsidRPr="00A65F2E">
        <w:rPr>
          <w:color w:val="343434"/>
          <w:spacing w:val="-2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building</w:t>
      </w:r>
      <w:r w:rsidR="004D56CD" w:rsidRPr="00A65F2E">
        <w:rPr>
          <w:color w:val="343434"/>
          <w:spacing w:val="-2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management.</w:t>
      </w:r>
    </w:p>
    <w:p w:rsidR="004D56CD" w:rsidRPr="00A65F2E" w:rsidRDefault="006E0A86" w:rsidP="00A65F2E">
      <w:pPr>
        <w:pStyle w:val="ListParagraph"/>
        <w:numPr>
          <w:ilvl w:val="6"/>
          <w:numId w:val="18"/>
        </w:numPr>
        <w:ind w:left="4536" w:right="-34"/>
        <w:rPr>
          <w:color w:val="343434"/>
          <w:spacing w:val="1"/>
          <w:sz w:val="24"/>
          <w:szCs w:val="24"/>
        </w:rPr>
      </w:pPr>
      <w:r w:rsidRPr="00A65F2E">
        <w:rPr>
          <w:color w:val="343434"/>
          <w:sz w:val="24"/>
          <w:szCs w:val="24"/>
        </w:rPr>
        <w:t>Security, surveillance, event management.</w:t>
      </w:r>
      <w:r w:rsidRPr="00A65F2E">
        <w:rPr>
          <w:color w:val="343434"/>
          <w:spacing w:val="1"/>
          <w:sz w:val="24"/>
          <w:szCs w:val="24"/>
        </w:rPr>
        <w:t xml:space="preserve"> </w:t>
      </w:r>
    </w:p>
    <w:p w:rsidR="006E0A86" w:rsidRPr="00A65F2E" w:rsidRDefault="006E0A86" w:rsidP="00A65F2E">
      <w:pPr>
        <w:pStyle w:val="ListParagraph"/>
        <w:numPr>
          <w:ilvl w:val="6"/>
          <w:numId w:val="18"/>
        </w:numPr>
        <w:ind w:left="4536" w:right="-34"/>
        <w:rPr>
          <w:color w:val="343434"/>
          <w:sz w:val="24"/>
          <w:szCs w:val="24"/>
        </w:rPr>
      </w:pPr>
      <w:r w:rsidRPr="00A65F2E">
        <w:rPr>
          <w:color w:val="343434"/>
          <w:sz w:val="24"/>
          <w:szCs w:val="24"/>
        </w:rPr>
        <w:t>Budgeting</w:t>
      </w:r>
      <w:r w:rsidRPr="00A65F2E">
        <w:rPr>
          <w:color w:val="343434"/>
          <w:spacing w:val="-2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and</w:t>
      </w:r>
      <w:r w:rsidRPr="00A65F2E">
        <w:rPr>
          <w:color w:val="343434"/>
          <w:spacing w:val="-2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Monthly</w:t>
      </w:r>
      <w:r w:rsidRPr="00A65F2E">
        <w:rPr>
          <w:color w:val="343434"/>
          <w:spacing w:val="-7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review</w:t>
      </w:r>
      <w:r w:rsidRPr="00A65F2E">
        <w:rPr>
          <w:color w:val="343434"/>
          <w:spacing w:val="-1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with</w:t>
      </w:r>
      <w:r w:rsidRPr="00A65F2E">
        <w:rPr>
          <w:color w:val="343434"/>
          <w:spacing w:val="-3"/>
          <w:sz w:val="24"/>
          <w:szCs w:val="24"/>
        </w:rPr>
        <w:t xml:space="preserve">   </w:t>
      </w:r>
      <w:r w:rsidRPr="00A65F2E">
        <w:rPr>
          <w:color w:val="343434"/>
          <w:sz w:val="24"/>
          <w:szCs w:val="24"/>
        </w:rPr>
        <w:t>Management.</w:t>
      </w:r>
    </w:p>
    <w:p w:rsidR="00A65F2E" w:rsidRDefault="004D56CD" w:rsidP="00695900">
      <w:pPr>
        <w:ind w:left="3828"/>
        <w:rPr>
          <w:color w:val="343434"/>
          <w:sz w:val="23"/>
        </w:rPr>
      </w:pPr>
      <w:r>
        <w:rPr>
          <w:color w:val="343434"/>
          <w:sz w:val="23"/>
        </w:rPr>
        <w:t>-------------------------------------------------------------------------</w:t>
      </w:r>
      <w:r w:rsidR="00A65F2E">
        <w:rPr>
          <w:color w:val="343434"/>
          <w:sz w:val="23"/>
        </w:rPr>
        <w:t>------------------</w:t>
      </w:r>
    </w:p>
    <w:p w:rsidR="004D56CD" w:rsidRPr="00C62C26" w:rsidRDefault="004D56CD" w:rsidP="00A65F2E">
      <w:pPr>
        <w:ind w:left="2880" w:firstLine="720"/>
        <w:rPr>
          <w:b/>
          <w:sz w:val="20"/>
        </w:rPr>
      </w:pPr>
      <w:r w:rsidRPr="00700B62">
        <w:rPr>
          <w:b/>
          <w:color w:val="343434"/>
          <w:sz w:val="24"/>
          <w:szCs w:val="24"/>
        </w:rPr>
        <w:t>Canon</w:t>
      </w:r>
      <w:r w:rsidRPr="00700B62">
        <w:rPr>
          <w:b/>
          <w:color w:val="343434"/>
          <w:spacing w:val="-1"/>
          <w:sz w:val="24"/>
          <w:szCs w:val="24"/>
        </w:rPr>
        <w:t xml:space="preserve"> </w:t>
      </w:r>
      <w:r w:rsidRPr="00700B62">
        <w:rPr>
          <w:b/>
          <w:color w:val="343434"/>
          <w:sz w:val="24"/>
          <w:szCs w:val="24"/>
        </w:rPr>
        <w:t>India</w:t>
      </w:r>
      <w:r w:rsidRPr="00700B62">
        <w:rPr>
          <w:b/>
          <w:color w:val="343434"/>
          <w:spacing w:val="-3"/>
          <w:sz w:val="24"/>
          <w:szCs w:val="24"/>
        </w:rPr>
        <w:t xml:space="preserve"> </w:t>
      </w:r>
      <w:r w:rsidRPr="00700B62">
        <w:rPr>
          <w:b/>
          <w:color w:val="343434"/>
          <w:sz w:val="24"/>
          <w:szCs w:val="24"/>
        </w:rPr>
        <w:t>Pvt.</w:t>
      </w:r>
      <w:r w:rsidRPr="00700B62">
        <w:rPr>
          <w:b/>
          <w:color w:val="343434"/>
          <w:spacing w:val="4"/>
          <w:sz w:val="24"/>
          <w:szCs w:val="24"/>
        </w:rPr>
        <w:t xml:space="preserve"> </w:t>
      </w:r>
      <w:r w:rsidRPr="00700B62">
        <w:rPr>
          <w:b/>
          <w:color w:val="343434"/>
          <w:sz w:val="24"/>
          <w:szCs w:val="24"/>
        </w:rPr>
        <w:t>Ltd</w:t>
      </w:r>
      <w:r w:rsidRPr="00700B62">
        <w:rPr>
          <w:b/>
          <w:color w:val="343434"/>
          <w:spacing w:val="-5"/>
          <w:sz w:val="24"/>
          <w:szCs w:val="24"/>
        </w:rPr>
        <w:t>.</w:t>
      </w:r>
    </w:p>
    <w:p w:rsidR="004D56CD" w:rsidRPr="00695900" w:rsidRDefault="004D56CD" w:rsidP="00A65F2E">
      <w:pPr>
        <w:ind w:left="3108" w:right="-34" w:firstLine="492"/>
        <w:rPr>
          <w:color w:val="343434"/>
          <w:sz w:val="24"/>
          <w:szCs w:val="24"/>
        </w:rPr>
      </w:pPr>
      <w:bookmarkStart w:id="9" w:name="Sr._Executive"/>
      <w:bookmarkEnd w:id="9"/>
      <w:r w:rsidRPr="00695900">
        <w:rPr>
          <w:color w:val="343434"/>
          <w:sz w:val="24"/>
          <w:szCs w:val="24"/>
        </w:rPr>
        <w:t>Sr. Executive (May 2011 to July 2014)</w:t>
      </w:r>
    </w:p>
    <w:p w:rsidR="004D56CD" w:rsidRPr="00A65F2E" w:rsidRDefault="004D56CD" w:rsidP="00A65F2E">
      <w:pPr>
        <w:pStyle w:val="ListParagraph"/>
        <w:numPr>
          <w:ilvl w:val="0"/>
          <w:numId w:val="19"/>
        </w:numPr>
        <w:ind w:right="-34"/>
        <w:rPr>
          <w:color w:val="343434"/>
          <w:sz w:val="24"/>
          <w:szCs w:val="24"/>
        </w:rPr>
      </w:pPr>
      <w:r w:rsidRPr="00A65F2E">
        <w:rPr>
          <w:color w:val="343434"/>
          <w:sz w:val="24"/>
          <w:szCs w:val="24"/>
        </w:rPr>
        <w:t xml:space="preserve">Office setup of 1lacs </w:t>
      </w:r>
      <w:proofErr w:type="spellStart"/>
      <w:r w:rsidRPr="00A65F2E">
        <w:rPr>
          <w:color w:val="343434"/>
          <w:sz w:val="24"/>
          <w:szCs w:val="24"/>
        </w:rPr>
        <w:t>sqft</w:t>
      </w:r>
      <w:proofErr w:type="spellEnd"/>
      <w:r w:rsidRPr="00A65F2E">
        <w:rPr>
          <w:color w:val="343434"/>
          <w:sz w:val="24"/>
          <w:szCs w:val="24"/>
        </w:rPr>
        <w:t xml:space="preserve"> with 800 </w:t>
      </w:r>
      <w:proofErr w:type="gramStart"/>
      <w:r w:rsidRPr="00A65F2E">
        <w:rPr>
          <w:color w:val="343434"/>
          <w:sz w:val="24"/>
          <w:szCs w:val="24"/>
        </w:rPr>
        <w:t>employee</w:t>
      </w:r>
      <w:proofErr w:type="gramEnd"/>
      <w:r w:rsidRPr="00A65F2E">
        <w:rPr>
          <w:color w:val="343434"/>
          <w:sz w:val="24"/>
          <w:szCs w:val="24"/>
        </w:rPr>
        <w:t xml:space="preserve"> and 60k </w:t>
      </w:r>
      <w:proofErr w:type="spellStart"/>
      <w:r w:rsidRPr="00A65F2E">
        <w:rPr>
          <w:color w:val="343434"/>
          <w:sz w:val="24"/>
          <w:szCs w:val="24"/>
        </w:rPr>
        <w:t>sqft</w:t>
      </w:r>
      <w:proofErr w:type="spellEnd"/>
      <w:r w:rsidRPr="00A65F2E">
        <w:rPr>
          <w:color w:val="343434"/>
          <w:sz w:val="24"/>
          <w:szCs w:val="24"/>
        </w:rPr>
        <w:t xml:space="preserve"> for 350 employees to be </w:t>
      </w:r>
      <w:r w:rsidR="00EC4B4D" w:rsidRPr="00A65F2E">
        <w:rPr>
          <w:color w:val="343434"/>
          <w:sz w:val="24"/>
          <w:szCs w:val="24"/>
        </w:rPr>
        <w:t xml:space="preserve">  </w:t>
      </w:r>
      <w:r w:rsidRPr="00A65F2E">
        <w:rPr>
          <w:color w:val="343434"/>
          <w:sz w:val="24"/>
          <w:szCs w:val="24"/>
        </w:rPr>
        <w:t>accommodated at two different locations.</w:t>
      </w:r>
    </w:p>
    <w:p w:rsidR="00A65F2E" w:rsidRPr="00A65F2E" w:rsidRDefault="004D56CD" w:rsidP="00A65F2E">
      <w:pPr>
        <w:pStyle w:val="ListParagraph"/>
        <w:numPr>
          <w:ilvl w:val="0"/>
          <w:numId w:val="19"/>
        </w:numPr>
        <w:ind w:right="-34"/>
        <w:rPr>
          <w:color w:val="343434"/>
          <w:sz w:val="24"/>
          <w:szCs w:val="24"/>
        </w:rPr>
      </w:pPr>
      <w:r w:rsidRPr="00A65F2E">
        <w:rPr>
          <w:color w:val="343434"/>
          <w:sz w:val="24"/>
          <w:szCs w:val="24"/>
        </w:rPr>
        <w:t xml:space="preserve">Vendor operation and budget management. </w:t>
      </w:r>
    </w:p>
    <w:p w:rsidR="00A65F2E" w:rsidRPr="00A65F2E" w:rsidRDefault="004D56CD" w:rsidP="00A65F2E">
      <w:pPr>
        <w:pStyle w:val="ListParagraph"/>
        <w:numPr>
          <w:ilvl w:val="0"/>
          <w:numId w:val="19"/>
        </w:numPr>
        <w:ind w:right="-34"/>
        <w:rPr>
          <w:color w:val="343434"/>
          <w:sz w:val="24"/>
          <w:szCs w:val="24"/>
        </w:rPr>
      </w:pPr>
      <w:r w:rsidRPr="00A65F2E">
        <w:rPr>
          <w:color w:val="343434"/>
          <w:sz w:val="24"/>
          <w:szCs w:val="24"/>
        </w:rPr>
        <w:t xml:space="preserve">Procurement and new office project </w:t>
      </w:r>
      <w:r w:rsidR="00EC4B4D" w:rsidRPr="00A65F2E">
        <w:rPr>
          <w:color w:val="343434"/>
          <w:sz w:val="24"/>
          <w:szCs w:val="24"/>
        </w:rPr>
        <w:t xml:space="preserve">  </w:t>
      </w:r>
      <w:r w:rsidRPr="00A65F2E">
        <w:rPr>
          <w:color w:val="343434"/>
          <w:sz w:val="24"/>
          <w:szCs w:val="24"/>
        </w:rPr>
        <w:t>supervision.</w:t>
      </w:r>
    </w:p>
    <w:p w:rsidR="004D56CD" w:rsidRPr="00A65F2E" w:rsidRDefault="004D56CD" w:rsidP="00A65F2E">
      <w:pPr>
        <w:pStyle w:val="ListParagraph"/>
        <w:numPr>
          <w:ilvl w:val="0"/>
          <w:numId w:val="19"/>
        </w:numPr>
        <w:ind w:right="-34"/>
        <w:rPr>
          <w:color w:val="343434"/>
          <w:sz w:val="24"/>
          <w:szCs w:val="24"/>
        </w:rPr>
      </w:pPr>
      <w:r w:rsidRPr="00A65F2E">
        <w:rPr>
          <w:color w:val="343434"/>
          <w:sz w:val="24"/>
          <w:szCs w:val="24"/>
        </w:rPr>
        <w:t>Transport, Parking and building management.</w:t>
      </w:r>
    </w:p>
    <w:p w:rsidR="00A65F2E" w:rsidRPr="00A65F2E" w:rsidRDefault="004D56CD" w:rsidP="00A65F2E">
      <w:pPr>
        <w:pStyle w:val="ListParagraph"/>
        <w:numPr>
          <w:ilvl w:val="0"/>
          <w:numId w:val="19"/>
        </w:numPr>
        <w:ind w:right="-34"/>
        <w:rPr>
          <w:color w:val="343434"/>
          <w:sz w:val="24"/>
          <w:szCs w:val="24"/>
        </w:rPr>
      </w:pPr>
      <w:r w:rsidRPr="00A65F2E">
        <w:rPr>
          <w:color w:val="343434"/>
          <w:sz w:val="24"/>
          <w:szCs w:val="24"/>
        </w:rPr>
        <w:t xml:space="preserve">Security, surveillance, event management. </w:t>
      </w:r>
    </w:p>
    <w:p w:rsidR="004D56CD" w:rsidRPr="00A65F2E" w:rsidRDefault="004D56CD" w:rsidP="00A65F2E">
      <w:pPr>
        <w:pStyle w:val="ListParagraph"/>
        <w:numPr>
          <w:ilvl w:val="0"/>
          <w:numId w:val="19"/>
        </w:numPr>
        <w:ind w:right="-34"/>
        <w:rPr>
          <w:color w:val="343434"/>
          <w:sz w:val="24"/>
          <w:szCs w:val="24"/>
        </w:rPr>
      </w:pPr>
      <w:r w:rsidRPr="00A65F2E">
        <w:rPr>
          <w:color w:val="343434"/>
          <w:sz w:val="24"/>
          <w:szCs w:val="24"/>
        </w:rPr>
        <w:t xml:space="preserve">Budgeting and Monthly review </w:t>
      </w:r>
      <w:proofErr w:type="gramStart"/>
      <w:r w:rsidRPr="00A65F2E">
        <w:rPr>
          <w:color w:val="343434"/>
          <w:sz w:val="24"/>
          <w:szCs w:val="24"/>
        </w:rPr>
        <w:t xml:space="preserve">with </w:t>
      </w:r>
      <w:r w:rsidR="00EC4B4D" w:rsidRPr="00A65F2E">
        <w:rPr>
          <w:color w:val="343434"/>
          <w:sz w:val="24"/>
          <w:szCs w:val="24"/>
        </w:rPr>
        <w:t xml:space="preserve"> </w:t>
      </w:r>
      <w:r w:rsidRPr="00A65F2E">
        <w:rPr>
          <w:color w:val="343434"/>
          <w:sz w:val="24"/>
          <w:szCs w:val="24"/>
        </w:rPr>
        <w:t>Management</w:t>
      </w:r>
      <w:proofErr w:type="gramEnd"/>
      <w:r w:rsidRPr="00A65F2E">
        <w:rPr>
          <w:color w:val="343434"/>
          <w:sz w:val="24"/>
          <w:szCs w:val="24"/>
        </w:rPr>
        <w:t>.</w:t>
      </w:r>
    </w:p>
    <w:p w:rsidR="004D56CD" w:rsidRPr="00A65F2E" w:rsidRDefault="004D56CD" w:rsidP="00A65F2E">
      <w:pPr>
        <w:pStyle w:val="ListParagraph"/>
        <w:numPr>
          <w:ilvl w:val="0"/>
          <w:numId w:val="19"/>
        </w:numPr>
        <w:ind w:right="-34"/>
        <w:rPr>
          <w:color w:val="343434"/>
          <w:sz w:val="24"/>
          <w:szCs w:val="24"/>
        </w:rPr>
      </w:pPr>
      <w:proofErr w:type="spellStart"/>
      <w:r w:rsidRPr="00A65F2E">
        <w:rPr>
          <w:color w:val="343434"/>
          <w:sz w:val="24"/>
          <w:szCs w:val="24"/>
        </w:rPr>
        <w:t>Genset</w:t>
      </w:r>
      <w:proofErr w:type="spellEnd"/>
      <w:r w:rsidRPr="00A65F2E">
        <w:rPr>
          <w:color w:val="343434"/>
          <w:sz w:val="24"/>
          <w:szCs w:val="24"/>
        </w:rPr>
        <w:t>, MEP, HVAC, Data Centre, Telecommunication supervision.</w:t>
      </w:r>
    </w:p>
    <w:p w:rsidR="004D56CD" w:rsidRPr="00A65F2E" w:rsidRDefault="004D56CD" w:rsidP="00A65F2E">
      <w:pPr>
        <w:pStyle w:val="ListParagraph"/>
        <w:numPr>
          <w:ilvl w:val="0"/>
          <w:numId w:val="19"/>
        </w:numPr>
        <w:ind w:right="-34"/>
        <w:rPr>
          <w:color w:val="343434"/>
          <w:sz w:val="24"/>
          <w:szCs w:val="24"/>
        </w:rPr>
      </w:pPr>
      <w:r w:rsidRPr="00A65F2E">
        <w:rPr>
          <w:color w:val="343434"/>
          <w:sz w:val="24"/>
          <w:szCs w:val="24"/>
        </w:rPr>
        <w:t>Front office and guest relationship management.</w:t>
      </w:r>
    </w:p>
    <w:p w:rsidR="00A65F2E" w:rsidRPr="00A65F2E" w:rsidRDefault="004D56CD" w:rsidP="00A65F2E">
      <w:pPr>
        <w:pStyle w:val="ListParagraph"/>
        <w:numPr>
          <w:ilvl w:val="0"/>
          <w:numId w:val="19"/>
        </w:numPr>
        <w:ind w:right="-34"/>
        <w:rPr>
          <w:color w:val="343434"/>
          <w:sz w:val="24"/>
          <w:szCs w:val="24"/>
        </w:rPr>
      </w:pPr>
      <w:proofErr w:type="spellStart"/>
      <w:r w:rsidRPr="00A65F2E">
        <w:rPr>
          <w:color w:val="343434"/>
          <w:sz w:val="24"/>
          <w:szCs w:val="24"/>
        </w:rPr>
        <w:t>Epabx</w:t>
      </w:r>
      <w:proofErr w:type="spellEnd"/>
      <w:r w:rsidRPr="00A65F2E">
        <w:rPr>
          <w:color w:val="343434"/>
          <w:sz w:val="24"/>
          <w:szCs w:val="24"/>
        </w:rPr>
        <w:t xml:space="preserve"> and networking support for office set-up.</w:t>
      </w:r>
    </w:p>
    <w:p w:rsidR="004D56CD" w:rsidRPr="00A65F2E" w:rsidRDefault="004D56CD" w:rsidP="00A65F2E">
      <w:pPr>
        <w:pStyle w:val="ListParagraph"/>
        <w:numPr>
          <w:ilvl w:val="0"/>
          <w:numId w:val="19"/>
        </w:numPr>
        <w:ind w:right="-34"/>
        <w:rPr>
          <w:color w:val="343434"/>
          <w:sz w:val="24"/>
          <w:szCs w:val="24"/>
        </w:rPr>
      </w:pPr>
      <w:r w:rsidRPr="00A65F2E">
        <w:rPr>
          <w:color w:val="343434"/>
          <w:sz w:val="24"/>
          <w:szCs w:val="24"/>
        </w:rPr>
        <w:t>Inventory management for consumables</w:t>
      </w:r>
    </w:p>
    <w:p w:rsidR="000D1D20" w:rsidRPr="00695900" w:rsidRDefault="000D1D20" w:rsidP="00EC4B4D">
      <w:pPr>
        <w:ind w:left="3544" w:right="-34"/>
        <w:rPr>
          <w:color w:val="343434"/>
          <w:sz w:val="24"/>
          <w:szCs w:val="24"/>
        </w:rPr>
      </w:pPr>
      <w:r w:rsidRPr="00695900">
        <w:rPr>
          <w:color w:val="343434"/>
          <w:sz w:val="24"/>
          <w:szCs w:val="24"/>
        </w:rPr>
        <w:t>-------------------------------------------------------------------------</w:t>
      </w:r>
      <w:r w:rsidR="00695900">
        <w:rPr>
          <w:color w:val="343434"/>
          <w:sz w:val="24"/>
          <w:szCs w:val="24"/>
        </w:rPr>
        <w:t>----------------------------</w:t>
      </w:r>
    </w:p>
    <w:p w:rsidR="000D1D20" w:rsidRPr="00695900" w:rsidRDefault="000D1D20" w:rsidP="00A65F2E">
      <w:pPr>
        <w:pStyle w:val="Heading1"/>
        <w:spacing w:line="240" w:lineRule="auto"/>
        <w:rPr>
          <w:sz w:val="24"/>
          <w:szCs w:val="24"/>
        </w:rPr>
      </w:pPr>
      <w:r>
        <w:rPr>
          <w:color w:val="343434"/>
        </w:rPr>
        <w:t xml:space="preserve">  </w:t>
      </w:r>
      <w:r w:rsidR="00AF0430">
        <w:rPr>
          <w:color w:val="343434"/>
        </w:rPr>
        <w:t xml:space="preserve"> </w:t>
      </w:r>
      <w:r w:rsidRPr="00695900">
        <w:rPr>
          <w:color w:val="343434"/>
          <w:sz w:val="24"/>
          <w:szCs w:val="24"/>
        </w:rPr>
        <w:t>Professional</w:t>
      </w:r>
      <w:r w:rsidRPr="00695900">
        <w:rPr>
          <w:color w:val="343434"/>
          <w:spacing w:val="-2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Skills</w:t>
      </w:r>
    </w:p>
    <w:p w:rsidR="00695900" w:rsidRPr="00695900" w:rsidRDefault="000D1D20" w:rsidP="00A65F2E">
      <w:pPr>
        <w:pStyle w:val="ListParagraph"/>
        <w:numPr>
          <w:ilvl w:val="0"/>
          <w:numId w:val="3"/>
        </w:numPr>
        <w:ind w:left="4536" w:right="3085"/>
        <w:rPr>
          <w:sz w:val="24"/>
          <w:szCs w:val="24"/>
        </w:rPr>
      </w:pPr>
      <w:r w:rsidRPr="00695900">
        <w:rPr>
          <w:color w:val="343434"/>
          <w:sz w:val="24"/>
          <w:szCs w:val="24"/>
        </w:rPr>
        <w:t>Vendor Relationship management.</w:t>
      </w:r>
    </w:p>
    <w:p w:rsidR="000D1D20" w:rsidRPr="00695900" w:rsidRDefault="000D1D20" w:rsidP="00A65F2E">
      <w:pPr>
        <w:pStyle w:val="ListParagraph"/>
        <w:numPr>
          <w:ilvl w:val="0"/>
          <w:numId w:val="3"/>
        </w:numPr>
        <w:ind w:left="4536" w:right="4219"/>
        <w:rPr>
          <w:sz w:val="24"/>
          <w:szCs w:val="24"/>
        </w:rPr>
      </w:pPr>
      <w:r w:rsidRPr="00695900">
        <w:rPr>
          <w:color w:val="343434"/>
          <w:spacing w:val="-56"/>
          <w:sz w:val="24"/>
          <w:szCs w:val="24"/>
        </w:rPr>
        <w:t xml:space="preserve">    </w:t>
      </w:r>
      <w:r w:rsidRPr="00695900">
        <w:rPr>
          <w:color w:val="343434"/>
          <w:sz w:val="24"/>
          <w:szCs w:val="24"/>
        </w:rPr>
        <w:t>Inventory</w:t>
      </w:r>
      <w:r w:rsidRPr="00695900">
        <w:rPr>
          <w:color w:val="343434"/>
          <w:spacing w:val="-6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and Stock</w:t>
      </w:r>
      <w:r w:rsidRPr="00695900">
        <w:rPr>
          <w:color w:val="343434"/>
          <w:spacing w:val="-5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control.</w:t>
      </w:r>
    </w:p>
    <w:p w:rsidR="00695900" w:rsidRPr="00695900" w:rsidRDefault="000D1D20" w:rsidP="00A65F2E">
      <w:pPr>
        <w:pStyle w:val="ListParagraph"/>
        <w:numPr>
          <w:ilvl w:val="0"/>
          <w:numId w:val="3"/>
        </w:numPr>
        <w:ind w:left="4536" w:right="3935"/>
        <w:rPr>
          <w:sz w:val="24"/>
          <w:szCs w:val="24"/>
        </w:rPr>
      </w:pPr>
      <w:r w:rsidRPr="00695900">
        <w:rPr>
          <w:color w:val="343434"/>
          <w:sz w:val="24"/>
          <w:szCs w:val="24"/>
        </w:rPr>
        <w:t>Security</w:t>
      </w:r>
      <w:r w:rsidRPr="00695900">
        <w:rPr>
          <w:color w:val="343434"/>
          <w:spacing w:val="-13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and</w:t>
      </w:r>
      <w:r w:rsidRPr="00695900">
        <w:rPr>
          <w:color w:val="343434"/>
          <w:spacing w:val="-8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surveillance.</w:t>
      </w:r>
    </w:p>
    <w:p w:rsidR="000D1D20" w:rsidRPr="00695900" w:rsidRDefault="000D1D20" w:rsidP="00A65F2E">
      <w:pPr>
        <w:pStyle w:val="ListParagraph"/>
        <w:numPr>
          <w:ilvl w:val="0"/>
          <w:numId w:val="3"/>
        </w:numPr>
        <w:ind w:left="4536" w:right="4219"/>
        <w:rPr>
          <w:sz w:val="24"/>
          <w:szCs w:val="24"/>
        </w:rPr>
      </w:pPr>
      <w:r w:rsidRPr="00695900">
        <w:rPr>
          <w:color w:val="343434"/>
          <w:sz w:val="24"/>
          <w:szCs w:val="24"/>
        </w:rPr>
        <w:t>Budget</w:t>
      </w:r>
      <w:r w:rsidRPr="00695900">
        <w:rPr>
          <w:color w:val="343434"/>
          <w:spacing w:val="-3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and</w:t>
      </w:r>
      <w:r w:rsidRPr="00695900">
        <w:rPr>
          <w:color w:val="343434"/>
          <w:spacing w:val="-1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planning.</w:t>
      </w:r>
    </w:p>
    <w:p w:rsidR="000D1D20" w:rsidRPr="00695900" w:rsidRDefault="000D1D20" w:rsidP="00A65F2E">
      <w:pPr>
        <w:pStyle w:val="ListParagraph"/>
        <w:numPr>
          <w:ilvl w:val="0"/>
          <w:numId w:val="3"/>
        </w:numPr>
        <w:ind w:left="4536" w:right="1384"/>
        <w:rPr>
          <w:color w:val="343434"/>
          <w:spacing w:val="-55"/>
          <w:sz w:val="24"/>
          <w:szCs w:val="24"/>
        </w:rPr>
      </w:pPr>
      <w:r w:rsidRPr="00695900">
        <w:rPr>
          <w:color w:val="343434"/>
          <w:sz w:val="24"/>
          <w:szCs w:val="24"/>
        </w:rPr>
        <w:t>HVAC, Office Mechanical electrical supervision.</w:t>
      </w:r>
      <w:r w:rsidRPr="00695900">
        <w:rPr>
          <w:color w:val="343434"/>
          <w:spacing w:val="-55"/>
          <w:sz w:val="24"/>
          <w:szCs w:val="24"/>
        </w:rPr>
        <w:t xml:space="preserve"> </w:t>
      </w:r>
    </w:p>
    <w:p w:rsidR="000D1D20" w:rsidRPr="00695900" w:rsidRDefault="000D1D20" w:rsidP="00A65F2E">
      <w:pPr>
        <w:pStyle w:val="ListParagraph"/>
        <w:numPr>
          <w:ilvl w:val="0"/>
          <w:numId w:val="3"/>
        </w:numPr>
        <w:ind w:left="4536" w:right="1384"/>
        <w:rPr>
          <w:sz w:val="24"/>
          <w:szCs w:val="24"/>
        </w:rPr>
      </w:pPr>
      <w:r w:rsidRPr="00695900">
        <w:rPr>
          <w:color w:val="343434"/>
          <w:sz w:val="24"/>
          <w:szCs w:val="24"/>
        </w:rPr>
        <w:t>Front</w:t>
      </w:r>
      <w:r w:rsidRPr="00695900">
        <w:rPr>
          <w:color w:val="343434"/>
          <w:spacing w:val="-3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Office</w:t>
      </w:r>
      <w:r w:rsidRPr="00695900">
        <w:rPr>
          <w:color w:val="343434"/>
          <w:spacing w:val="3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handling.</w:t>
      </w:r>
    </w:p>
    <w:p w:rsidR="000D1D20" w:rsidRPr="00695900" w:rsidRDefault="000D1D20" w:rsidP="00A65F2E">
      <w:pPr>
        <w:pStyle w:val="ListParagraph"/>
        <w:numPr>
          <w:ilvl w:val="0"/>
          <w:numId w:val="3"/>
        </w:numPr>
        <w:ind w:left="4536" w:right="3935"/>
        <w:rPr>
          <w:color w:val="343434"/>
          <w:sz w:val="24"/>
          <w:szCs w:val="24"/>
        </w:rPr>
      </w:pPr>
      <w:r w:rsidRPr="00695900">
        <w:rPr>
          <w:color w:val="343434"/>
          <w:sz w:val="24"/>
          <w:szCs w:val="24"/>
        </w:rPr>
        <w:t>Office Project Management.</w:t>
      </w:r>
    </w:p>
    <w:p w:rsidR="000D1D20" w:rsidRPr="00695900" w:rsidRDefault="000D1D20" w:rsidP="00A65F2E">
      <w:pPr>
        <w:pStyle w:val="ListParagraph"/>
        <w:numPr>
          <w:ilvl w:val="0"/>
          <w:numId w:val="3"/>
        </w:numPr>
        <w:ind w:left="4536" w:right="3085"/>
        <w:rPr>
          <w:sz w:val="24"/>
          <w:szCs w:val="24"/>
        </w:rPr>
      </w:pPr>
      <w:r w:rsidRPr="00695900">
        <w:rPr>
          <w:color w:val="343434"/>
          <w:sz w:val="24"/>
          <w:szCs w:val="24"/>
        </w:rPr>
        <w:t>Client</w:t>
      </w:r>
      <w:r w:rsidRPr="00695900">
        <w:rPr>
          <w:color w:val="343434"/>
          <w:spacing w:val="-8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Relationship</w:t>
      </w:r>
      <w:r w:rsidRPr="00695900">
        <w:rPr>
          <w:color w:val="343434"/>
          <w:spacing w:val="-7"/>
          <w:sz w:val="24"/>
          <w:szCs w:val="24"/>
        </w:rPr>
        <w:t xml:space="preserve"> </w:t>
      </w:r>
      <w:r w:rsidR="00A65F2E">
        <w:rPr>
          <w:color w:val="343434"/>
          <w:spacing w:val="-7"/>
          <w:sz w:val="24"/>
          <w:szCs w:val="24"/>
        </w:rPr>
        <w:t>M</w:t>
      </w:r>
      <w:r w:rsidRPr="00695900">
        <w:rPr>
          <w:color w:val="343434"/>
          <w:sz w:val="24"/>
          <w:szCs w:val="24"/>
        </w:rPr>
        <w:t>anagement.</w:t>
      </w:r>
    </w:p>
    <w:p w:rsidR="00695900" w:rsidRPr="00695900" w:rsidRDefault="000D1D20" w:rsidP="00A65F2E">
      <w:pPr>
        <w:pStyle w:val="ListParagraph"/>
        <w:numPr>
          <w:ilvl w:val="0"/>
          <w:numId w:val="3"/>
        </w:numPr>
        <w:ind w:left="4536" w:right="3226"/>
        <w:rPr>
          <w:sz w:val="24"/>
          <w:szCs w:val="24"/>
        </w:rPr>
      </w:pPr>
      <w:r w:rsidRPr="00695900">
        <w:rPr>
          <w:color w:val="343434"/>
          <w:sz w:val="24"/>
          <w:szCs w:val="24"/>
        </w:rPr>
        <w:t>Housekeeping and catering services.</w:t>
      </w:r>
      <w:r w:rsidRPr="00695900">
        <w:rPr>
          <w:color w:val="343434"/>
          <w:spacing w:val="-55"/>
          <w:sz w:val="24"/>
          <w:szCs w:val="24"/>
        </w:rPr>
        <w:t xml:space="preserve"> </w:t>
      </w:r>
    </w:p>
    <w:p w:rsidR="000D1D20" w:rsidRPr="00695900" w:rsidRDefault="000D1D20" w:rsidP="00A65F2E">
      <w:pPr>
        <w:pStyle w:val="ListParagraph"/>
        <w:numPr>
          <w:ilvl w:val="0"/>
          <w:numId w:val="3"/>
        </w:numPr>
        <w:ind w:left="4536" w:right="4219"/>
        <w:rPr>
          <w:sz w:val="24"/>
          <w:szCs w:val="24"/>
        </w:rPr>
      </w:pPr>
      <w:r w:rsidRPr="00695900">
        <w:rPr>
          <w:color w:val="343434"/>
          <w:sz w:val="24"/>
          <w:szCs w:val="24"/>
        </w:rPr>
        <w:t>Operations Management.</w:t>
      </w:r>
    </w:p>
    <w:p w:rsidR="000D1D20" w:rsidRPr="00695900" w:rsidRDefault="00695900" w:rsidP="00A65F2E">
      <w:pPr>
        <w:pStyle w:val="ListParagraph"/>
        <w:numPr>
          <w:ilvl w:val="0"/>
          <w:numId w:val="3"/>
        </w:numPr>
        <w:ind w:left="4536"/>
        <w:rPr>
          <w:sz w:val="24"/>
          <w:szCs w:val="24"/>
        </w:rPr>
      </w:pPr>
      <w:r>
        <w:rPr>
          <w:b/>
          <w:noProof/>
          <w:color w:val="181818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5DCDF" wp14:editId="3677617B">
                <wp:simplePos x="0" y="0"/>
                <wp:positionH relativeFrom="page">
                  <wp:posOffset>-10795</wp:posOffset>
                </wp:positionH>
                <wp:positionV relativeFrom="page">
                  <wp:posOffset>-3175</wp:posOffset>
                </wp:positionV>
                <wp:extent cx="2264400" cy="10368000"/>
                <wp:effectExtent l="0" t="0" r="3175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4400" cy="10368000"/>
                        </a:xfrm>
                        <a:custGeom>
                          <a:avLst/>
                          <a:gdLst>
                            <a:gd name="T0" fmla="*/ 3333 w 3333"/>
                            <a:gd name="T1" fmla="+- 0 14 14"/>
                            <a:gd name="T2" fmla="*/ 14 h 15662"/>
                            <a:gd name="T3" fmla="*/ 0 w 3333"/>
                            <a:gd name="T4" fmla="+- 0 14 14"/>
                            <a:gd name="T5" fmla="*/ 14 h 15662"/>
                            <a:gd name="T6" fmla="*/ 0 w 3333"/>
                            <a:gd name="T7" fmla="+- 0 48 14"/>
                            <a:gd name="T8" fmla="*/ 48 h 15662"/>
                            <a:gd name="T9" fmla="*/ 0 w 3333"/>
                            <a:gd name="T10" fmla="+- 0 15676 14"/>
                            <a:gd name="T11" fmla="*/ 15676 h 15662"/>
                            <a:gd name="T12" fmla="*/ 3333 w 3333"/>
                            <a:gd name="T13" fmla="+- 0 15676 14"/>
                            <a:gd name="T14" fmla="*/ 15676 h 15662"/>
                            <a:gd name="T15" fmla="*/ 3333 w 3333"/>
                            <a:gd name="T16" fmla="+- 0 48 14"/>
                            <a:gd name="T17" fmla="*/ 48 h 15662"/>
                            <a:gd name="T18" fmla="*/ 3333 w 3333"/>
                            <a:gd name="T19" fmla="+- 0 14 14"/>
                            <a:gd name="T20" fmla="*/ 14 h 156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</a:cxnLst>
                          <a:rect l="0" t="0" r="r" b="b"/>
                          <a:pathLst>
                            <a:path w="3333" h="15662">
                              <a:moveTo>
                                <a:pt x="3333" y="0"/>
                              </a:moveTo>
                              <a:lnTo>
                                <a:pt x="0" y="0"/>
                              </a:lnTo>
                              <a:lnTo>
                                <a:pt x="0" y="34"/>
                              </a:lnTo>
                              <a:lnTo>
                                <a:pt x="0" y="15662"/>
                              </a:lnTo>
                              <a:lnTo>
                                <a:pt x="3333" y="15662"/>
                              </a:lnTo>
                              <a:lnTo>
                                <a:pt x="3333" y="34"/>
                              </a:lnTo>
                              <a:lnTo>
                                <a:pt x="3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D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-.85pt;margin-top:-.25pt;width:178.3pt;height:816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33,1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" path="m3333,l,,,34,,15662r3333,l3333,34r,-34xe" fillcolor="#293d48" stroked="f">
                <v:path arrowok="t" o:connecttype="custom" o:connectlocs="2264400,9268;0,9268;0,31775;0,10377268;2264400,10377268;2264400,31775;2264400,9268" o:connectangles="0,0,0,0,0,0,0"/>
                <w10:wrap anchorx="page" anchory="page"/>
              </v:shape>
            </w:pict>
          </mc:Fallback>
        </mc:AlternateContent>
      </w:r>
      <w:r w:rsidR="000D1D20" w:rsidRPr="00695900">
        <w:rPr>
          <w:color w:val="343434"/>
          <w:sz w:val="24"/>
          <w:szCs w:val="24"/>
        </w:rPr>
        <w:t>Procurement</w:t>
      </w:r>
      <w:r w:rsidR="000D1D20" w:rsidRPr="00695900">
        <w:rPr>
          <w:color w:val="343434"/>
          <w:spacing w:val="-6"/>
          <w:sz w:val="24"/>
          <w:szCs w:val="24"/>
        </w:rPr>
        <w:t xml:space="preserve"> </w:t>
      </w:r>
      <w:r w:rsidR="000D1D20" w:rsidRPr="00695900">
        <w:rPr>
          <w:color w:val="343434"/>
          <w:sz w:val="24"/>
          <w:szCs w:val="24"/>
        </w:rPr>
        <w:t>and</w:t>
      </w:r>
      <w:r w:rsidR="000D1D20" w:rsidRPr="00695900">
        <w:rPr>
          <w:color w:val="343434"/>
          <w:spacing w:val="-4"/>
          <w:sz w:val="24"/>
          <w:szCs w:val="24"/>
        </w:rPr>
        <w:t xml:space="preserve"> </w:t>
      </w:r>
      <w:r w:rsidR="000D1D20" w:rsidRPr="00695900">
        <w:rPr>
          <w:color w:val="343434"/>
          <w:sz w:val="24"/>
          <w:szCs w:val="24"/>
        </w:rPr>
        <w:t>supply.</w:t>
      </w:r>
    </w:p>
    <w:p w:rsidR="00695900" w:rsidRPr="00695900" w:rsidRDefault="000D1D20" w:rsidP="00A65F2E">
      <w:pPr>
        <w:pStyle w:val="ListParagraph"/>
        <w:numPr>
          <w:ilvl w:val="0"/>
          <w:numId w:val="3"/>
        </w:numPr>
        <w:ind w:left="4536" w:right="2234"/>
        <w:rPr>
          <w:color w:val="343434"/>
          <w:spacing w:val="1"/>
          <w:sz w:val="24"/>
          <w:szCs w:val="24"/>
        </w:rPr>
      </w:pPr>
      <w:r w:rsidRPr="00695900">
        <w:rPr>
          <w:color w:val="343434"/>
          <w:sz w:val="24"/>
          <w:szCs w:val="24"/>
        </w:rPr>
        <w:t>Business continuity planning (ISO22301).</w:t>
      </w:r>
      <w:r w:rsidRPr="00695900">
        <w:rPr>
          <w:color w:val="343434"/>
          <w:spacing w:val="1"/>
          <w:sz w:val="24"/>
          <w:szCs w:val="24"/>
        </w:rPr>
        <w:t xml:space="preserve"> </w:t>
      </w:r>
    </w:p>
    <w:p w:rsidR="00695900" w:rsidRPr="00695900" w:rsidRDefault="000D1D20" w:rsidP="00A65F2E">
      <w:pPr>
        <w:pStyle w:val="ListParagraph"/>
        <w:numPr>
          <w:ilvl w:val="0"/>
          <w:numId w:val="3"/>
        </w:numPr>
        <w:ind w:left="4536" w:right="2234"/>
        <w:rPr>
          <w:color w:val="343434"/>
          <w:sz w:val="24"/>
          <w:szCs w:val="24"/>
        </w:rPr>
      </w:pPr>
      <w:r w:rsidRPr="00695900">
        <w:rPr>
          <w:color w:val="343434"/>
          <w:sz w:val="24"/>
          <w:szCs w:val="24"/>
        </w:rPr>
        <w:t>Risk assessment and disaster management.</w:t>
      </w:r>
    </w:p>
    <w:p w:rsidR="000D1D20" w:rsidRPr="00695900" w:rsidRDefault="000D1D20" w:rsidP="00AF0430">
      <w:pPr>
        <w:pStyle w:val="ListParagraph"/>
        <w:numPr>
          <w:ilvl w:val="0"/>
          <w:numId w:val="3"/>
        </w:numPr>
        <w:ind w:left="4536" w:right="2234"/>
        <w:rPr>
          <w:sz w:val="24"/>
          <w:szCs w:val="24"/>
        </w:rPr>
      </w:pPr>
      <w:r w:rsidRPr="00695900">
        <w:rPr>
          <w:color w:val="343434"/>
          <w:sz w:val="24"/>
          <w:szCs w:val="24"/>
        </w:rPr>
        <w:t>First</w:t>
      </w:r>
      <w:r w:rsidRPr="00695900">
        <w:rPr>
          <w:color w:val="343434"/>
          <w:spacing w:val="-3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Aid and Fire</w:t>
      </w:r>
      <w:r w:rsidRPr="00695900">
        <w:rPr>
          <w:color w:val="343434"/>
          <w:spacing w:val="-3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Safety.</w:t>
      </w:r>
    </w:p>
    <w:p w:rsidR="00695900" w:rsidRPr="00695900" w:rsidRDefault="000D1D20" w:rsidP="00AF0430">
      <w:pPr>
        <w:pStyle w:val="ListParagraph"/>
        <w:numPr>
          <w:ilvl w:val="0"/>
          <w:numId w:val="3"/>
        </w:numPr>
        <w:ind w:left="4536" w:right="4502"/>
        <w:rPr>
          <w:color w:val="343434"/>
          <w:spacing w:val="-55"/>
          <w:sz w:val="24"/>
          <w:szCs w:val="24"/>
        </w:rPr>
      </w:pPr>
      <w:r w:rsidRPr="00695900">
        <w:rPr>
          <w:color w:val="343434"/>
          <w:spacing w:val="-1"/>
          <w:sz w:val="24"/>
          <w:szCs w:val="24"/>
        </w:rPr>
        <w:t xml:space="preserve">Workplace </w:t>
      </w:r>
      <w:r w:rsidRPr="00695900">
        <w:rPr>
          <w:color w:val="343434"/>
          <w:sz w:val="24"/>
          <w:szCs w:val="24"/>
        </w:rPr>
        <w:t>management.</w:t>
      </w:r>
      <w:r w:rsidRPr="00695900">
        <w:rPr>
          <w:color w:val="343434"/>
          <w:spacing w:val="-55"/>
          <w:sz w:val="24"/>
          <w:szCs w:val="24"/>
        </w:rPr>
        <w:t xml:space="preserve"> </w:t>
      </w:r>
    </w:p>
    <w:p w:rsidR="000D1D20" w:rsidRPr="00695900" w:rsidRDefault="000D1D20" w:rsidP="00AF0430">
      <w:pPr>
        <w:pStyle w:val="ListParagraph"/>
        <w:numPr>
          <w:ilvl w:val="0"/>
          <w:numId w:val="3"/>
        </w:numPr>
        <w:ind w:left="4536" w:right="4502"/>
        <w:rPr>
          <w:sz w:val="24"/>
          <w:szCs w:val="24"/>
        </w:rPr>
      </w:pPr>
      <w:r w:rsidRPr="00695900">
        <w:rPr>
          <w:color w:val="343434"/>
          <w:sz w:val="24"/>
          <w:szCs w:val="24"/>
        </w:rPr>
        <w:t>Office</w:t>
      </w:r>
      <w:r w:rsidRPr="00695900">
        <w:rPr>
          <w:color w:val="343434"/>
          <w:spacing w:val="-1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Administration.</w:t>
      </w:r>
    </w:p>
    <w:p w:rsidR="00695900" w:rsidRPr="00695900" w:rsidRDefault="000D1D20" w:rsidP="00AF0430">
      <w:pPr>
        <w:pStyle w:val="ListParagraph"/>
        <w:numPr>
          <w:ilvl w:val="0"/>
          <w:numId w:val="3"/>
        </w:numPr>
        <w:tabs>
          <w:tab w:val="left" w:pos="7513"/>
        </w:tabs>
        <w:ind w:left="4536" w:right="3793"/>
        <w:rPr>
          <w:sz w:val="24"/>
          <w:szCs w:val="24"/>
        </w:rPr>
      </w:pPr>
      <w:r w:rsidRPr="00695900">
        <w:rPr>
          <w:color w:val="343434"/>
          <w:sz w:val="24"/>
          <w:szCs w:val="24"/>
        </w:rPr>
        <w:t>Purchase order and Invoicing.</w:t>
      </w:r>
      <w:r w:rsidRPr="00695900">
        <w:rPr>
          <w:color w:val="343434"/>
          <w:spacing w:val="-55"/>
          <w:sz w:val="24"/>
          <w:szCs w:val="24"/>
        </w:rPr>
        <w:t xml:space="preserve"> </w:t>
      </w:r>
    </w:p>
    <w:p w:rsidR="000D1D20" w:rsidRPr="00695900" w:rsidRDefault="000D1D20" w:rsidP="00AF0430">
      <w:pPr>
        <w:pStyle w:val="ListParagraph"/>
        <w:numPr>
          <w:ilvl w:val="0"/>
          <w:numId w:val="3"/>
        </w:numPr>
        <w:tabs>
          <w:tab w:val="left" w:pos="7513"/>
        </w:tabs>
        <w:ind w:left="4536" w:right="3793"/>
        <w:rPr>
          <w:sz w:val="24"/>
          <w:szCs w:val="24"/>
        </w:rPr>
      </w:pPr>
      <w:r w:rsidRPr="00695900">
        <w:rPr>
          <w:color w:val="343434"/>
          <w:sz w:val="24"/>
          <w:szCs w:val="24"/>
        </w:rPr>
        <w:t>Data</w:t>
      </w:r>
      <w:r w:rsidRPr="00695900">
        <w:rPr>
          <w:color w:val="343434"/>
          <w:spacing w:val="-4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analysis and</w:t>
      </w:r>
      <w:r w:rsidRPr="00695900">
        <w:rPr>
          <w:color w:val="343434"/>
          <w:spacing w:val="-1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report.</w:t>
      </w:r>
    </w:p>
    <w:p w:rsidR="00695900" w:rsidRPr="00695900" w:rsidRDefault="000D1D20" w:rsidP="00AF0430">
      <w:pPr>
        <w:pStyle w:val="ListParagraph"/>
        <w:numPr>
          <w:ilvl w:val="0"/>
          <w:numId w:val="3"/>
        </w:numPr>
        <w:ind w:left="4536" w:right="4927"/>
        <w:rPr>
          <w:sz w:val="24"/>
          <w:szCs w:val="24"/>
        </w:rPr>
      </w:pPr>
      <w:r w:rsidRPr="00695900">
        <w:rPr>
          <w:color w:val="343434"/>
          <w:sz w:val="24"/>
          <w:szCs w:val="24"/>
        </w:rPr>
        <w:t>Event</w:t>
      </w:r>
      <w:r w:rsidRPr="00695900">
        <w:rPr>
          <w:color w:val="343434"/>
          <w:spacing w:val="1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management.</w:t>
      </w:r>
      <w:r w:rsidRPr="00695900">
        <w:rPr>
          <w:color w:val="343434"/>
          <w:spacing w:val="1"/>
          <w:sz w:val="24"/>
          <w:szCs w:val="24"/>
        </w:rPr>
        <w:t xml:space="preserve"> </w:t>
      </w:r>
    </w:p>
    <w:p w:rsidR="00695900" w:rsidRPr="00695900" w:rsidRDefault="000D1D20" w:rsidP="00AF0430">
      <w:pPr>
        <w:pStyle w:val="ListParagraph"/>
        <w:numPr>
          <w:ilvl w:val="0"/>
          <w:numId w:val="3"/>
        </w:numPr>
        <w:tabs>
          <w:tab w:val="left" w:pos="7088"/>
          <w:tab w:val="left" w:pos="7797"/>
        </w:tabs>
        <w:ind w:left="4536" w:right="2943"/>
        <w:rPr>
          <w:sz w:val="24"/>
          <w:szCs w:val="24"/>
        </w:rPr>
      </w:pPr>
      <w:r w:rsidRPr="00695900">
        <w:rPr>
          <w:color w:val="343434"/>
          <w:sz w:val="24"/>
          <w:szCs w:val="24"/>
        </w:rPr>
        <w:t>Scheduling and Cost control.</w:t>
      </w:r>
      <w:r w:rsidRPr="00695900">
        <w:rPr>
          <w:color w:val="343434"/>
          <w:spacing w:val="1"/>
          <w:sz w:val="24"/>
          <w:szCs w:val="24"/>
        </w:rPr>
        <w:t xml:space="preserve"> </w:t>
      </w:r>
    </w:p>
    <w:p w:rsidR="000D1D20" w:rsidRPr="00695900" w:rsidRDefault="000D1D20" w:rsidP="00AF0430">
      <w:pPr>
        <w:pStyle w:val="ListParagraph"/>
        <w:numPr>
          <w:ilvl w:val="0"/>
          <w:numId w:val="3"/>
        </w:numPr>
        <w:tabs>
          <w:tab w:val="left" w:pos="8080"/>
        </w:tabs>
        <w:ind w:left="4536" w:right="2376"/>
        <w:rPr>
          <w:sz w:val="24"/>
          <w:szCs w:val="24"/>
        </w:rPr>
      </w:pPr>
      <w:r w:rsidRPr="00695900">
        <w:rPr>
          <w:color w:val="343434"/>
          <w:sz w:val="24"/>
          <w:szCs w:val="24"/>
        </w:rPr>
        <w:t>Travel</w:t>
      </w:r>
      <w:r w:rsidRPr="00695900">
        <w:rPr>
          <w:color w:val="343434"/>
          <w:spacing w:val="-13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and</w:t>
      </w:r>
      <w:r w:rsidRPr="00695900">
        <w:rPr>
          <w:color w:val="343434"/>
          <w:spacing w:val="-6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Transport</w:t>
      </w:r>
      <w:r w:rsidRPr="00695900">
        <w:rPr>
          <w:color w:val="343434"/>
          <w:spacing w:val="-3"/>
          <w:sz w:val="24"/>
          <w:szCs w:val="24"/>
        </w:rPr>
        <w:t xml:space="preserve"> </w:t>
      </w:r>
      <w:r w:rsidRPr="00695900">
        <w:rPr>
          <w:color w:val="343434"/>
          <w:sz w:val="24"/>
          <w:szCs w:val="24"/>
        </w:rPr>
        <w:t>handling.</w:t>
      </w:r>
    </w:p>
    <w:p w:rsidR="004D56CD" w:rsidRPr="00C62C26" w:rsidRDefault="004D56CD" w:rsidP="006E0A86">
      <w:pPr>
        <w:ind w:left="3544" w:right="-34"/>
        <w:rPr>
          <w:sz w:val="23"/>
        </w:rPr>
      </w:pPr>
    </w:p>
    <w:p w:rsidR="00130701" w:rsidRPr="00C62C26" w:rsidRDefault="0081311F">
      <w:pPr>
        <w:spacing w:before="5"/>
      </w:pPr>
      <w:bookmarkStart w:id="10" w:name="360_Realtors_LLP_July_2018_to_May_2019"/>
      <w:bookmarkStart w:id="11" w:name="Manager_Customer_support_and_client_rela"/>
      <w:bookmarkStart w:id="12" w:name="Gems_Education_society_____-____May_2019"/>
      <w:bookmarkStart w:id="13" w:name="IHS_Markit_India_Services_Pvt._Ltd_-_Aug"/>
      <w:bookmarkStart w:id="14" w:name="Office_setup_of_1.25lacs_sqft_with_1200_"/>
      <w:bookmarkStart w:id="15" w:name="Canon_India_Pvt._Ltd_-_May_2011_to_July_"/>
      <w:bookmarkEnd w:id="10"/>
      <w:bookmarkEnd w:id="11"/>
      <w:bookmarkEnd w:id="12"/>
      <w:bookmarkEnd w:id="13"/>
      <w:bookmarkEnd w:id="14"/>
      <w:bookmarkEnd w:id="15"/>
      <w:r>
        <w:pict>
          <v:shape id="_x0000_s1026" style="position:absolute;margin-left:-.65pt;margin-top:.7pt;width:178.3pt;height:782.35pt;z-index:15737344;mso-position-horizontal-relative:page;mso-position-vertical-relative:page" coordorigin=",14" coordsize="3333,15662" path="m3333,14l,14,,48,,15676r3333,l3333,48r,-34xe" fillcolor="#293d48" stroked="f">
            <v:path arrowok="t"/>
            <w10:wrap anchorx="page" anchory="page"/>
          </v:shape>
        </w:pict>
      </w:r>
    </w:p>
    <w:p w:rsidR="00130701" w:rsidRPr="00C62C26" w:rsidRDefault="00AF0430">
      <w:pPr>
        <w:spacing w:before="9"/>
        <w:rPr>
          <w:sz w:val="28"/>
        </w:rPr>
      </w:pPr>
      <w:r>
        <w:rPr>
          <w:b/>
          <w:noProof/>
          <w:color w:val="181818"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5869AA" wp14:editId="29DA60FF">
                <wp:simplePos x="0" y="0"/>
                <wp:positionH relativeFrom="page">
                  <wp:posOffset>1270</wp:posOffset>
                </wp:positionH>
                <wp:positionV relativeFrom="page">
                  <wp:posOffset>939</wp:posOffset>
                </wp:positionV>
                <wp:extent cx="2263775" cy="10367645"/>
                <wp:effectExtent l="0" t="0" r="3175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3775" cy="10367645"/>
                        </a:xfrm>
                        <a:custGeom>
                          <a:avLst/>
                          <a:gdLst>
                            <a:gd name="T0" fmla="*/ 3333 w 3333"/>
                            <a:gd name="T1" fmla="+- 0 14 14"/>
                            <a:gd name="T2" fmla="*/ 14 h 15662"/>
                            <a:gd name="T3" fmla="*/ 0 w 3333"/>
                            <a:gd name="T4" fmla="+- 0 14 14"/>
                            <a:gd name="T5" fmla="*/ 14 h 15662"/>
                            <a:gd name="T6" fmla="*/ 0 w 3333"/>
                            <a:gd name="T7" fmla="+- 0 48 14"/>
                            <a:gd name="T8" fmla="*/ 48 h 15662"/>
                            <a:gd name="T9" fmla="*/ 0 w 3333"/>
                            <a:gd name="T10" fmla="+- 0 15676 14"/>
                            <a:gd name="T11" fmla="*/ 15676 h 15662"/>
                            <a:gd name="T12" fmla="*/ 3333 w 3333"/>
                            <a:gd name="T13" fmla="+- 0 15676 14"/>
                            <a:gd name="T14" fmla="*/ 15676 h 15662"/>
                            <a:gd name="T15" fmla="*/ 3333 w 3333"/>
                            <a:gd name="T16" fmla="+- 0 48 14"/>
                            <a:gd name="T17" fmla="*/ 48 h 15662"/>
                            <a:gd name="T18" fmla="*/ 3333 w 3333"/>
                            <a:gd name="T19" fmla="+- 0 14 14"/>
                            <a:gd name="T20" fmla="*/ 14 h 156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</a:cxnLst>
                          <a:rect l="0" t="0" r="r" b="b"/>
                          <a:pathLst>
                            <a:path w="3333" h="15662">
                              <a:moveTo>
                                <a:pt x="3333" y="0"/>
                              </a:moveTo>
                              <a:lnTo>
                                <a:pt x="0" y="0"/>
                              </a:lnTo>
                              <a:lnTo>
                                <a:pt x="0" y="34"/>
                              </a:lnTo>
                              <a:lnTo>
                                <a:pt x="0" y="15662"/>
                              </a:lnTo>
                              <a:lnTo>
                                <a:pt x="3333" y="15662"/>
                              </a:lnTo>
                              <a:lnTo>
                                <a:pt x="3333" y="34"/>
                              </a:lnTo>
                              <a:lnTo>
                                <a:pt x="3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D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.1pt;margin-top:.05pt;width:178.25pt;height:816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33,1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" path="m3333,l,,,34,,15662r3333,l3333,34r,-34xe" fillcolor="#293d48" stroked="f">
                <v:path arrowok="t" o:connecttype="custom" o:connectlocs="2263775,9267;0,9267;0,31774;0,10376912;2263775,10376912;2263775,31774;2263775,9267" o:connectangles="0,0,0,0,0,0,0"/>
                <w10:wrap anchorx="page" anchory="page"/>
              </v:shape>
            </w:pict>
          </mc:Fallback>
        </mc:AlternateContent>
      </w:r>
    </w:p>
    <w:p w:rsidR="00130701" w:rsidRPr="00C62C26" w:rsidRDefault="00F362EB">
      <w:pPr>
        <w:spacing w:before="93" w:line="230" w:lineRule="exact"/>
        <w:ind w:left="3356"/>
        <w:rPr>
          <w:b/>
          <w:sz w:val="20"/>
        </w:rPr>
      </w:pPr>
      <w:r w:rsidRPr="00C62C26">
        <w:rPr>
          <w:b/>
          <w:color w:val="343434"/>
          <w:sz w:val="20"/>
        </w:rPr>
        <w:t>------------------------------------------------------------------------------------------------------------------------</w:t>
      </w:r>
    </w:p>
    <w:p w:rsidR="00130701" w:rsidRPr="00C62C26" w:rsidRDefault="00F362EB" w:rsidP="00AF0430">
      <w:pPr>
        <w:pStyle w:val="Heading1"/>
        <w:spacing w:line="379" w:lineRule="exact"/>
        <w:ind w:firstLine="244"/>
      </w:pPr>
      <w:r w:rsidRPr="00C62C26">
        <w:rPr>
          <w:color w:val="343434"/>
        </w:rPr>
        <w:t>Education</w:t>
      </w:r>
    </w:p>
    <w:p w:rsidR="00130701" w:rsidRPr="00C62C26" w:rsidRDefault="00130701">
      <w:pPr>
        <w:spacing w:before="5"/>
        <w:rPr>
          <w:b/>
          <w:sz w:val="32"/>
        </w:rPr>
      </w:pPr>
    </w:p>
    <w:p w:rsidR="00130701" w:rsidRPr="002C1053" w:rsidRDefault="00F362EB" w:rsidP="002C1053">
      <w:pPr>
        <w:pStyle w:val="Heading2"/>
        <w:numPr>
          <w:ilvl w:val="0"/>
          <w:numId w:val="2"/>
        </w:numPr>
        <w:rPr>
          <w:b w:val="0"/>
          <w:sz w:val="24"/>
        </w:rPr>
      </w:pPr>
      <w:bookmarkStart w:id="16" w:name="_Professional_Diploma_in_Office_adminis"/>
      <w:bookmarkEnd w:id="16"/>
      <w:r w:rsidRPr="002C1053">
        <w:rPr>
          <w:b w:val="0"/>
        </w:rPr>
        <w:t>Professional</w:t>
      </w:r>
      <w:r w:rsidRPr="002C1053">
        <w:rPr>
          <w:b w:val="0"/>
          <w:spacing w:val="-2"/>
        </w:rPr>
        <w:t xml:space="preserve"> </w:t>
      </w:r>
      <w:r w:rsidRPr="002C1053">
        <w:rPr>
          <w:b w:val="0"/>
        </w:rPr>
        <w:t>Diploma</w:t>
      </w:r>
      <w:r w:rsidRPr="002C1053">
        <w:rPr>
          <w:b w:val="0"/>
          <w:spacing w:val="-2"/>
        </w:rPr>
        <w:t xml:space="preserve"> </w:t>
      </w:r>
      <w:r w:rsidRPr="002C1053">
        <w:rPr>
          <w:b w:val="0"/>
        </w:rPr>
        <w:t>in</w:t>
      </w:r>
      <w:r w:rsidRPr="002C1053">
        <w:rPr>
          <w:b w:val="0"/>
          <w:spacing w:val="-7"/>
        </w:rPr>
        <w:t xml:space="preserve"> </w:t>
      </w:r>
      <w:r w:rsidRPr="002C1053">
        <w:rPr>
          <w:b w:val="0"/>
        </w:rPr>
        <w:t>Office</w:t>
      </w:r>
      <w:r w:rsidRPr="002C1053">
        <w:rPr>
          <w:b w:val="0"/>
          <w:spacing w:val="-1"/>
        </w:rPr>
        <w:t xml:space="preserve"> </w:t>
      </w:r>
      <w:r w:rsidRPr="002C1053">
        <w:rPr>
          <w:b w:val="0"/>
        </w:rPr>
        <w:t>administration</w:t>
      </w:r>
      <w:r w:rsidRPr="002C1053">
        <w:rPr>
          <w:b w:val="0"/>
          <w:spacing w:val="-8"/>
        </w:rPr>
        <w:t xml:space="preserve"> </w:t>
      </w:r>
      <w:r w:rsidRPr="002C1053">
        <w:rPr>
          <w:b w:val="0"/>
        </w:rPr>
        <w:t>University</w:t>
      </w:r>
      <w:r w:rsidRPr="002C1053">
        <w:rPr>
          <w:b w:val="0"/>
          <w:spacing w:val="-62"/>
        </w:rPr>
        <w:t xml:space="preserve"> </w:t>
      </w:r>
      <w:r w:rsidR="002C1053" w:rsidRPr="002C1053">
        <w:rPr>
          <w:b w:val="0"/>
          <w:spacing w:val="-62"/>
        </w:rPr>
        <w:t xml:space="preserve">    </w:t>
      </w:r>
      <w:r w:rsidRPr="002C1053">
        <w:rPr>
          <w:b w:val="0"/>
        </w:rPr>
        <w:t>College</w:t>
      </w:r>
      <w:r w:rsidRPr="002C1053">
        <w:rPr>
          <w:b w:val="0"/>
          <w:spacing w:val="1"/>
        </w:rPr>
        <w:t xml:space="preserve"> </w:t>
      </w:r>
      <w:r w:rsidRPr="002C1053">
        <w:rPr>
          <w:b w:val="0"/>
        </w:rPr>
        <w:t>Dublin</w:t>
      </w:r>
      <w:r w:rsidRPr="002C1053">
        <w:rPr>
          <w:b w:val="0"/>
          <w:spacing w:val="-2"/>
        </w:rPr>
        <w:t xml:space="preserve"> </w:t>
      </w:r>
      <w:r w:rsidRPr="002C1053">
        <w:rPr>
          <w:b w:val="0"/>
        </w:rPr>
        <w:t>-</w:t>
      </w:r>
      <w:r w:rsidRPr="002C1053">
        <w:rPr>
          <w:b w:val="0"/>
          <w:spacing w:val="2"/>
        </w:rPr>
        <w:t xml:space="preserve"> </w:t>
      </w:r>
      <w:r w:rsidRPr="002C1053">
        <w:rPr>
          <w:b w:val="0"/>
          <w:sz w:val="22"/>
        </w:rPr>
        <w:t>2021-2021.</w:t>
      </w:r>
    </w:p>
    <w:p w:rsidR="00130701" w:rsidRPr="002C1053" w:rsidRDefault="00F362EB" w:rsidP="002C1053">
      <w:pPr>
        <w:pStyle w:val="Heading2"/>
        <w:numPr>
          <w:ilvl w:val="0"/>
          <w:numId w:val="2"/>
        </w:numPr>
        <w:rPr>
          <w:b w:val="0"/>
          <w:sz w:val="28"/>
        </w:rPr>
      </w:pPr>
      <w:bookmarkStart w:id="17" w:name="_M.sc_in_Digital_marketing_Dublin_Busin"/>
      <w:bookmarkEnd w:id="17"/>
      <w:proofErr w:type="gramStart"/>
      <w:r w:rsidRPr="002C1053">
        <w:rPr>
          <w:b w:val="0"/>
        </w:rPr>
        <w:t>M.sc</w:t>
      </w:r>
      <w:r w:rsidRPr="002C1053">
        <w:rPr>
          <w:b w:val="0"/>
          <w:spacing w:val="-1"/>
        </w:rPr>
        <w:t xml:space="preserve"> </w:t>
      </w:r>
      <w:r w:rsidRPr="002C1053">
        <w:rPr>
          <w:b w:val="0"/>
        </w:rPr>
        <w:t>in</w:t>
      </w:r>
      <w:r w:rsidRPr="002C1053">
        <w:rPr>
          <w:b w:val="0"/>
          <w:spacing w:val="-6"/>
        </w:rPr>
        <w:t xml:space="preserve"> </w:t>
      </w:r>
      <w:r w:rsidRPr="002C1053">
        <w:rPr>
          <w:b w:val="0"/>
        </w:rPr>
        <w:t>Digital</w:t>
      </w:r>
      <w:r w:rsidRPr="002C1053">
        <w:rPr>
          <w:b w:val="0"/>
          <w:spacing w:val="5"/>
        </w:rPr>
        <w:t xml:space="preserve"> </w:t>
      </w:r>
      <w:r w:rsidRPr="002C1053">
        <w:rPr>
          <w:b w:val="0"/>
        </w:rPr>
        <w:t>marketing</w:t>
      </w:r>
      <w:r w:rsidRPr="002C1053">
        <w:rPr>
          <w:b w:val="0"/>
          <w:spacing w:val="1"/>
        </w:rPr>
        <w:t xml:space="preserve"> </w:t>
      </w:r>
      <w:r w:rsidRPr="002C1053">
        <w:rPr>
          <w:b w:val="0"/>
        </w:rPr>
        <w:t>Dublin</w:t>
      </w:r>
      <w:r w:rsidRPr="002C1053">
        <w:rPr>
          <w:b w:val="0"/>
          <w:spacing w:val="-4"/>
        </w:rPr>
        <w:t xml:space="preserve"> </w:t>
      </w:r>
      <w:r w:rsidRPr="002C1053">
        <w:rPr>
          <w:b w:val="0"/>
        </w:rPr>
        <w:t>Business</w:t>
      </w:r>
      <w:r w:rsidRPr="002C1053">
        <w:rPr>
          <w:b w:val="0"/>
          <w:spacing w:val="-2"/>
        </w:rPr>
        <w:t xml:space="preserve"> </w:t>
      </w:r>
      <w:r w:rsidRPr="002C1053">
        <w:rPr>
          <w:b w:val="0"/>
        </w:rPr>
        <w:t>School</w:t>
      </w:r>
      <w:r w:rsidRPr="002C1053">
        <w:rPr>
          <w:b w:val="0"/>
          <w:spacing w:val="2"/>
        </w:rPr>
        <w:t xml:space="preserve"> </w:t>
      </w:r>
      <w:r w:rsidRPr="002C1053">
        <w:rPr>
          <w:b w:val="0"/>
        </w:rPr>
        <w:t>- 2020-2021.</w:t>
      </w:r>
      <w:proofErr w:type="gramEnd"/>
    </w:p>
    <w:p w:rsidR="00130701" w:rsidRPr="002C1053" w:rsidRDefault="00F362EB" w:rsidP="002C1053">
      <w:pPr>
        <w:pStyle w:val="Heading2"/>
        <w:numPr>
          <w:ilvl w:val="0"/>
          <w:numId w:val="2"/>
        </w:numPr>
        <w:rPr>
          <w:b w:val="0"/>
          <w:sz w:val="22"/>
        </w:rPr>
      </w:pPr>
      <w:bookmarkStart w:id="18" w:name="_MBA_in_Operations_management_and_Human"/>
      <w:bookmarkEnd w:id="18"/>
      <w:r w:rsidRPr="002C1053">
        <w:rPr>
          <w:b w:val="0"/>
        </w:rPr>
        <w:t xml:space="preserve">MBA in Operations management and Human resources - </w:t>
      </w:r>
      <w:proofErr w:type="gramStart"/>
      <w:r w:rsidRPr="002C1053">
        <w:rPr>
          <w:b w:val="0"/>
        </w:rPr>
        <w:t>Amity</w:t>
      </w:r>
      <w:r w:rsidRPr="002C1053">
        <w:rPr>
          <w:b w:val="0"/>
          <w:spacing w:val="-62"/>
        </w:rPr>
        <w:t xml:space="preserve"> </w:t>
      </w:r>
      <w:r w:rsidR="002C1053" w:rsidRPr="002C1053">
        <w:rPr>
          <w:b w:val="0"/>
          <w:spacing w:val="-62"/>
        </w:rPr>
        <w:t xml:space="preserve">           </w:t>
      </w:r>
      <w:r w:rsidR="002C1053" w:rsidRPr="002C1053">
        <w:rPr>
          <w:b w:val="0"/>
        </w:rPr>
        <w:t>university</w:t>
      </w:r>
      <w:proofErr w:type="gramEnd"/>
      <w:r w:rsidR="002C1053" w:rsidRPr="002C1053">
        <w:rPr>
          <w:b w:val="0"/>
        </w:rPr>
        <w:t xml:space="preserve"> </w:t>
      </w:r>
      <w:r w:rsidRPr="002C1053">
        <w:rPr>
          <w:b w:val="0"/>
        </w:rPr>
        <w:t>Distance</w:t>
      </w:r>
      <w:r w:rsidRPr="002C1053">
        <w:rPr>
          <w:b w:val="0"/>
          <w:spacing w:val="2"/>
        </w:rPr>
        <w:t xml:space="preserve"> </w:t>
      </w:r>
      <w:r w:rsidRPr="002C1053">
        <w:rPr>
          <w:b w:val="0"/>
        </w:rPr>
        <w:t>learning</w:t>
      </w:r>
      <w:r w:rsidRPr="002C1053">
        <w:rPr>
          <w:b w:val="0"/>
          <w:spacing w:val="5"/>
        </w:rPr>
        <w:t xml:space="preserve"> </w:t>
      </w:r>
      <w:r w:rsidRPr="002C1053">
        <w:rPr>
          <w:b w:val="0"/>
          <w:sz w:val="22"/>
        </w:rPr>
        <w:t>2008</w:t>
      </w:r>
      <w:r w:rsidRPr="002C1053">
        <w:rPr>
          <w:b w:val="0"/>
          <w:spacing w:val="2"/>
          <w:sz w:val="22"/>
        </w:rPr>
        <w:t xml:space="preserve"> </w:t>
      </w:r>
      <w:r w:rsidRPr="002C1053">
        <w:rPr>
          <w:b w:val="0"/>
          <w:sz w:val="22"/>
        </w:rPr>
        <w:t>to</w:t>
      </w:r>
      <w:r w:rsidRPr="002C1053">
        <w:rPr>
          <w:b w:val="0"/>
          <w:spacing w:val="-3"/>
          <w:sz w:val="22"/>
        </w:rPr>
        <w:t xml:space="preserve"> </w:t>
      </w:r>
      <w:r w:rsidRPr="002C1053">
        <w:rPr>
          <w:b w:val="0"/>
          <w:sz w:val="22"/>
        </w:rPr>
        <w:t>2011</w:t>
      </w:r>
    </w:p>
    <w:p w:rsidR="00130701" w:rsidRPr="002C1053" w:rsidRDefault="00F362EB" w:rsidP="002C1053">
      <w:pPr>
        <w:pStyle w:val="Heading2"/>
        <w:numPr>
          <w:ilvl w:val="0"/>
          <w:numId w:val="2"/>
        </w:numPr>
        <w:rPr>
          <w:b w:val="0"/>
        </w:rPr>
      </w:pPr>
      <w:bookmarkStart w:id="19" w:name="_B.com_in_Commerce_2004_to_2007"/>
      <w:bookmarkEnd w:id="19"/>
      <w:r w:rsidRPr="002C1053">
        <w:rPr>
          <w:b w:val="0"/>
        </w:rPr>
        <w:t>B.com</w:t>
      </w:r>
      <w:r w:rsidRPr="002C1053">
        <w:rPr>
          <w:b w:val="0"/>
          <w:spacing w:val="-7"/>
        </w:rPr>
        <w:t xml:space="preserve"> </w:t>
      </w:r>
      <w:r w:rsidRPr="002C1053">
        <w:rPr>
          <w:b w:val="0"/>
        </w:rPr>
        <w:t>in</w:t>
      </w:r>
      <w:r w:rsidRPr="002C1053">
        <w:rPr>
          <w:b w:val="0"/>
          <w:spacing w:val="-3"/>
        </w:rPr>
        <w:t xml:space="preserve"> </w:t>
      </w:r>
      <w:r w:rsidRPr="002C1053">
        <w:rPr>
          <w:b w:val="0"/>
        </w:rPr>
        <w:t>Commerce</w:t>
      </w:r>
      <w:r w:rsidRPr="002C1053">
        <w:rPr>
          <w:b w:val="0"/>
          <w:spacing w:val="6"/>
        </w:rPr>
        <w:t xml:space="preserve"> </w:t>
      </w:r>
      <w:r w:rsidRPr="002C1053">
        <w:rPr>
          <w:b w:val="0"/>
        </w:rPr>
        <w:t>2004</w:t>
      </w:r>
      <w:r w:rsidRPr="002C1053">
        <w:rPr>
          <w:b w:val="0"/>
          <w:spacing w:val="4"/>
        </w:rPr>
        <w:t xml:space="preserve"> </w:t>
      </w:r>
      <w:r w:rsidRPr="002C1053">
        <w:rPr>
          <w:b w:val="0"/>
        </w:rPr>
        <w:t>to</w:t>
      </w:r>
      <w:r w:rsidRPr="002C1053">
        <w:rPr>
          <w:b w:val="0"/>
          <w:spacing w:val="-2"/>
        </w:rPr>
        <w:t xml:space="preserve"> </w:t>
      </w:r>
      <w:r w:rsidRPr="002C1053">
        <w:rPr>
          <w:b w:val="0"/>
        </w:rPr>
        <w:t>2007</w:t>
      </w:r>
    </w:p>
    <w:p w:rsidR="00130701" w:rsidRPr="00C62C26" w:rsidRDefault="00130701">
      <w:pPr>
        <w:rPr>
          <w:sz w:val="20"/>
        </w:rPr>
      </w:pPr>
    </w:p>
    <w:p w:rsidR="00130701" w:rsidRPr="00C62C26" w:rsidRDefault="00130701">
      <w:pPr>
        <w:pBdr>
          <w:bottom w:val="single" w:sz="6" w:space="1" w:color="auto"/>
        </w:pBdr>
        <w:spacing w:before="4"/>
      </w:pPr>
    </w:p>
    <w:p w:rsidR="0081311F" w:rsidRDefault="0081311F" w:rsidP="0081311F">
      <w:pPr>
        <w:pStyle w:val="Heading1"/>
        <w:spacing w:line="379" w:lineRule="exact"/>
        <w:ind w:firstLine="244"/>
        <w:rPr>
          <w:color w:val="343434"/>
        </w:rPr>
      </w:pPr>
      <w:r w:rsidRPr="0081311F">
        <w:rPr>
          <w:color w:val="343434"/>
        </w:rPr>
        <w:t>Certification</w:t>
      </w:r>
    </w:p>
    <w:p w:rsidR="0081311F" w:rsidRDefault="0081311F" w:rsidP="0081311F">
      <w:pPr>
        <w:pStyle w:val="Heading1"/>
        <w:spacing w:line="379" w:lineRule="exact"/>
        <w:rPr>
          <w:b w:val="0"/>
          <w:color w:val="343434"/>
          <w:sz w:val="26"/>
          <w:szCs w:val="26"/>
        </w:rPr>
      </w:pPr>
      <w:r>
        <w:rPr>
          <w:color w:val="343434"/>
        </w:rPr>
        <w:tab/>
      </w:r>
      <w:r>
        <w:rPr>
          <w:b w:val="0"/>
          <w:color w:val="343434"/>
          <w:sz w:val="26"/>
          <w:szCs w:val="26"/>
        </w:rPr>
        <w:t>First Aider.</w:t>
      </w:r>
    </w:p>
    <w:p w:rsidR="0081311F" w:rsidRDefault="0081311F" w:rsidP="0081311F">
      <w:pPr>
        <w:pStyle w:val="Heading1"/>
        <w:spacing w:line="379" w:lineRule="exact"/>
        <w:rPr>
          <w:b w:val="0"/>
          <w:color w:val="343434"/>
          <w:sz w:val="26"/>
          <w:szCs w:val="26"/>
        </w:rPr>
      </w:pPr>
      <w:r>
        <w:rPr>
          <w:b w:val="0"/>
          <w:color w:val="343434"/>
          <w:sz w:val="26"/>
          <w:szCs w:val="26"/>
        </w:rPr>
        <w:tab/>
        <w:t>CPR Certified.</w:t>
      </w:r>
    </w:p>
    <w:p w:rsidR="0081311F" w:rsidRDefault="0081311F" w:rsidP="0081311F">
      <w:pPr>
        <w:pStyle w:val="Heading1"/>
        <w:spacing w:line="379" w:lineRule="exact"/>
        <w:rPr>
          <w:b w:val="0"/>
          <w:color w:val="343434"/>
          <w:sz w:val="26"/>
          <w:szCs w:val="26"/>
        </w:rPr>
      </w:pPr>
      <w:r>
        <w:rPr>
          <w:b w:val="0"/>
          <w:color w:val="343434"/>
          <w:sz w:val="26"/>
          <w:szCs w:val="26"/>
        </w:rPr>
        <w:tab/>
        <w:t>Firefighting and Evacuation Trained.</w:t>
      </w:r>
    </w:p>
    <w:p w:rsidR="0081311F" w:rsidRDefault="0081311F" w:rsidP="0081311F">
      <w:pPr>
        <w:pStyle w:val="Heading1"/>
        <w:spacing w:line="379" w:lineRule="exact"/>
        <w:rPr>
          <w:b w:val="0"/>
          <w:color w:val="343434"/>
          <w:sz w:val="26"/>
          <w:szCs w:val="26"/>
        </w:rPr>
      </w:pPr>
      <w:r>
        <w:rPr>
          <w:b w:val="0"/>
          <w:color w:val="343434"/>
          <w:sz w:val="26"/>
          <w:szCs w:val="26"/>
        </w:rPr>
        <w:tab/>
        <w:t>ISO22301 (BCP) Certified.</w:t>
      </w:r>
    </w:p>
    <w:p w:rsidR="0081311F" w:rsidRPr="0081311F" w:rsidRDefault="0081311F" w:rsidP="0081311F">
      <w:pPr>
        <w:pStyle w:val="Heading1"/>
        <w:spacing w:line="379" w:lineRule="exact"/>
        <w:rPr>
          <w:b w:val="0"/>
          <w:color w:val="343434"/>
          <w:sz w:val="26"/>
          <w:szCs w:val="26"/>
        </w:rPr>
      </w:pPr>
      <w:r>
        <w:rPr>
          <w:b w:val="0"/>
          <w:color w:val="343434"/>
          <w:sz w:val="26"/>
          <w:szCs w:val="26"/>
        </w:rPr>
        <w:tab/>
      </w:r>
      <w:bookmarkStart w:id="20" w:name="_GoBack"/>
      <w:bookmarkEnd w:id="20"/>
    </w:p>
    <w:sectPr w:rsidR="0081311F" w:rsidRPr="0081311F">
      <w:footerReference w:type="default" r:id="rId13"/>
      <w:pgSz w:w="11910" w:h="16840"/>
      <w:pgMar w:top="0" w:right="320" w:bottom="520" w:left="0" w:header="0" w:footer="3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FC4" w:rsidRDefault="00F362EB">
      <w:r>
        <w:separator/>
      </w:r>
    </w:p>
  </w:endnote>
  <w:endnote w:type="continuationSeparator" w:id="0">
    <w:p w:rsidR="000E4FC4" w:rsidRDefault="00F3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 Semiligh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701" w:rsidRDefault="0081311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.65pt;margin-top:814.1pt;width:53.6pt;height:15.45pt;z-index:-251658752;mso-position-horizontal-relative:page;mso-position-vertical-relative:page" filled="f" stroked="f">
          <v:textbox style="mso-next-textbox:#_x0000_s2049" inset="0,0,0,0">
            <w:txbxContent>
              <w:p w:rsidR="00130701" w:rsidRDefault="00F362EB">
                <w:pPr>
                  <w:spacing w:line="308" w:lineRule="exact"/>
                  <w:ind w:left="20"/>
                  <w:rPr>
                    <w:rFonts w:ascii="Malgun Gothic Semilight"/>
                    <w:sz w:val="20"/>
                  </w:rPr>
                </w:pPr>
                <w:r>
                  <w:rPr>
                    <w:rFonts w:ascii="Malgun Gothic Semilight"/>
                    <w:color w:val="006FC0"/>
                    <w:sz w:val="20"/>
                  </w:rPr>
                  <w:t>RESUME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FC4" w:rsidRDefault="00F362EB">
      <w:r>
        <w:separator/>
      </w:r>
    </w:p>
  </w:footnote>
  <w:footnote w:type="continuationSeparator" w:id="0">
    <w:p w:rsidR="000E4FC4" w:rsidRDefault="00F36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636"/>
    <w:multiLevelType w:val="hybridMultilevel"/>
    <w:tmpl w:val="6F20ACFA"/>
    <w:lvl w:ilvl="0" w:tplc="DF462DAA">
      <w:start w:val="360"/>
      <w:numFmt w:val="bullet"/>
      <w:lvlText w:val="-"/>
      <w:lvlJc w:val="left"/>
      <w:pPr>
        <w:ind w:left="4548" w:hanging="360"/>
      </w:pPr>
      <w:rPr>
        <w:rFonts w:ascii="Times New Roman" w:eastAsia="Times New Roman" w:hAnsi="Times New Roman" w:cs="Times New Roman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1">
    <w:nsid w:val="05914412"/>
    <w:multiLevelType w:val="hybridMultilevel"/>
    <w:tmpl w:val="45820126"/>
    <w:lvl w:ilvl="0" w:tplc="DF462DAA">
      <w:start w:val="360"/>
      <w:numFmt w:val="bullet"/>
      <w:lvlText w:val="-"/>
      <w:lvlJc w:val="left"/>
      <w:pPr>
        <w:ind w:left="4548" w:hanging="360"/>
      </w:pPr>
      <w:rPr>
        <w:rFonts w:ascii="Times New Roman" w:eastAsia="Times New Roman" w:hAnsi="Times New Roman" w:cs="Times New Roman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2">
    <w:nsid w:val="0A970576"/>
    <w:multiLevelType w:val="hybridMultilevel"/>
    <w:tmpl w:val="3EA0DB8C"/>
    <w:lvl w:ilvl="0" w:tplc="DF462DAA">
      <w:start w:val="3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63F6D"/>
    <w:multiLevelType w:val="hybridMultilevel"/>
    <w:tmpl w:val="E1F4D4DA"/>
    <w:lvl w:ilvl="0" w:tplc="DF462DAA">
      <w:start w:val="3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B0914"/>
    <w:multiLevelType w:val="hybridMultilevel"/>
    <w:tmpl w:val="2EC6B9E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A16FB"/>
    <w:multiLevelType w:val="hybridMultilevel"/>
    <w:tmpl w:val="8124B7E2"/>
    <w:lvl w:ilvl="0" w:tplc="DF462DAA">
      <w:start w:val="3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62DAA">
      <w:start w:val="360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  <w:sz w:val="26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4462B"/>
    <w:multiLevelType w:val="hybridMultilevel"/>
    <w:tmpl w:val="4AEA845E"/>
    <w:lvl w:ilvl="0" w:tplc="DF462DAA">
      <w:start w:val="3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462DAA">
      <w:start w:val="360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  <w:sz w:val="26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3099C"/>
    <w:multiLevelType w:val="hybridMultilevel"/>
    <w:tmpl w:val="9420FD3E"/>
    <w:lvl w:ilvl="0" w:tplc="0809000B">
      <w:start w:val="1"/>
      <w:numFmt w:val="bullet"/>
      <w:lvlText w:val=""/>
      <w:lvlJc w:val="left"/>
      <w:pPr>
        <w:ind w:left="3356" w:hanging="245"/>
      </w:pPr>
      <w:rPr>
        <w:rFonts w:ascii="Wingdings" w:hAnsi="Wingdings" w:hint="default"/>
        <w:w w:val="100"/>
        <w:lang w:val="en-US" w:eastAsia="en-US" w:bidi="ar-SA"/>
      </w:rPr>
    </w:lvl>
    <w:lvl w:ilvl="1" w:tplc="BF3ACB16">
      <w:numFmt w:val="bullet"/>
      <w:lvlText w:val="•"/>
      <w:lvlJc w:val="left"/>
      <w:pPr>
        <w:ind w:left="4182" w:hanging="245"/>
      </w:pPr>
      <w:rPr>
        <w:rFonts w:hint="default"/>
        <w:lang w:val="en-US" w:eastAsia="en-US" w:bidi="ar-SA"/>
      </w:rPr>
    </w:lvl>
    <w:lvl w:ilvl="2" w:tplc="88BCF89E">
      <w:numFmt w:val="bullet"/>
      <w:lvlText w:val="•"/>
      <w:lvlJc w:val="left"/>
      <w:pPr>
        <w:ind w:left="5004" w:hanging="245"/>
      </w:pPr>
      <w:rPr>
        <w:rFonts w:hint="default"/>
        <w:lang w:val="en-US" w:eastAsia="en-US" w:bidi="ar-SA"/>
      </w:rPr>
    </w:lvl>
    <w:lvl w:ilvl="3" w:tplc="4DAAE466">
      <w:numFmt w:val="bullet"/>
      <w:lvlText w:val="•"/>
      <w:lvlJc w:val="left"/>
      <w:pPr>
        <w:ind w:left="5827" w:hanging="245"/>
      </w:pPr>
      <w:rPr>
        <w:rFonts w:hint="default"/>
        <w:lang w:val="en-US" w:eastAsia="en-US" w:bidi="ar-SA"/>
      </w:rPr>
    </w:lvl>
    <w:lvl w:ilvl="4" w:tplc="CE60E464">
      <w:numFmt w:val="bullet"/>
      <w:lvlText w:val="•"/>
      <w:lvlJc w:val="left"/>
      <w:pPr>
        <w:ind w:left="6649" w:hanging="245"/>
      </w:pPr>
      <w:rPr>
        <w:rFonts w:hint="default"/>
        <w:lang w:val="en-US" w:eastAsia="en-US" w:bidi="ar-SA"/>
      </w:rPr>
    </w:lvl>
    <w:lvl w:ilvl="5" w:tplc="88C432CC">
      <w:numFmt w:val="bullet"/>
      <w:lvlText w:val="•"/>
      <w:lvlJc w:val="left"/>
      <w:pPr>
        <w:ind w:left="7472" w:hanging="245"/>
      </w:pPr>
      <w:rPr>
        <w:rFonts w:hint="default"/>
        <w:lang w:val="en-US" w:eastAsia="en-US" w:bidi="ar-SA"/>
      </w:rPr>
    </w:lvl>
    <w:lvl w:ilvl="6" w:tplc="05CA8882">
      <w:numFmt w:val="bullet"/>
      <w:lvlText w:val="•"/>
      <w:lvlJc w:val="left"/>
      <w:pPr>
        <w:ind w:left="8294" w:hanging="245"/>
      </w:pPr>
      <w:rPr>
        <w:rFonts w:hint="default"/>
        <w:lang w:val="en-US" w:eastAsia="en-US" w:bidi="ar-SA"/>
      </w:rPr>
    </w:lvl>
    <w:lvl w:ilvl="7" w:tplc="695C83AE">
      <w:numFmt w:val="bullet"/>
      <w:lvlText w:val="•"/>
      <w:lvlJc w:val="left"/>
      <w:pPr>
        <w:ind w:left="9116" w:hanging="245"/>
      </w:pPr>
      <w:rPr>
        <w:rFonts w:hint="default"/>
        <w:lang w:val="en-US" w:eastAsia="en-US" w:bidi="ar-SA"/>
      </w:rPr>
    </w:lvl>
    <w:lvl w:ilvl="8" w:tplc="47329650">
      <w:numFmt w:val="bullet"/>
      <w:lvlText w:val="•"/>
      <w:lvlJc w:val="left"/>
      <w:pPr>
        <w:ind w:left="9939" w:hanging="245"/>
      </w:pPr>
      <w:rPr>
        <w:rFonts w:hint="default"/>
        <w:lang w:val="en-US" w:eastAsia="en-US" w:bidi="ar-SA"/>
      </w:rPr>
    </w:lvl>
  </w:abstractNum>
  <w:abstractNum w:abstractNumId="8">
    <w:nsid w:val="20841859"/>
    <w:multiLevelType w:val="hybridMultilevel"/>
    <w:tmpl w:val="A98A9B80"/>
    <w:lvl w:ilvl="0" w:tplc="DF462DAA">
      <w:start w:val="360"/>
      <w:numFmt w:val="bullet"/>
      <w:lvlText w:val="-"/>
      <w:lvlJc w:val="left"/>
      <w:pPr>
        <w:ind w:left="4548" w:hanging="360"/>
      </w:pPr>
      <w:rPr>
        <w:rFonts w:ascii="Times New Roman" w:eastAsia="Times New Roman" w:hAnsi="Times New Roman" w:cs="Times New Roman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9">
    <w:nsid w:val="292075A9"/>
    <w:multiLevelType w:val="hybridMultilevel"/>
    <w:tmpl w:val="1CAAEC5A"/>
    <w:lvl w:ilvl="0" w:tplc="DF462DAA">
      <w:start w:val="360"/>
      <w:numFmt w:val="bullet"/>
      <w:lvlText w:val="-"/>
      <w:lvlJc w:val="left"/>
      <w:pPr>
        <w:ind w:left="3716" w:hanging="360"/>
      </w:pPr>
      <w:rPr>
        <w:rFonts w:ascii="Times New Roman" w:eastAsia="Times New Roman" w:hAnsi="Times New Roman" w:cs="Times New Roman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76" w:hanging="360"/>
      </w:pPr>
      <w:rPr>
        <w:rFonts w:ascii="Wingdings" w:hAnsi="Wingdings" w:hint="default"/>
      </w:rPr>
    </w:lvl>
  </w:abstractNum>
  <w:abstractNum w:abstractNumId="10">
    <w:nsid w:val="39F10C18"/>
    <w:multiLevelType w:val="hybridMultilevel"/>
    <w:tmpl w:val="43A6C802"/>
    <w:lvl w:ilvl="0" w:tplc="DF462DAA">
      <w:start w:val="3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62DAA">
      <w:start w:val="360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  <w:sz w:val="26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A5CA7"/>
    <w:multiLevelType w:val="hybridMultilevel"/>
    <w:tmpl w:val="7E225CC0"/>
    <w:lvl w:ilvl="0" w:tplc="DF462DAA">
      <w:start w:val="3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E3438"/>
    <w:multiLevelType w:val="hybridMultilevel"/>
    <w:tmpl w:val="E8F24A7A"/>
    <w:lvl w:ilvl="0" w:tplc="0809000B">
      <w:start w:val="1"/>
      <w:numFmt w:val="bullet"/>
      <w:lvlText w:val=""/>
      <w:lvlJc w:val="left"/>
      <w:pPr>
        <w:ind w:left="407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36" w:hanging="360"/>
      </w:pPr>
      <w:rPr>
        <w:rFonts w:ascii="Wingdings" w:hAnsi="Wingdings" w:hint="default"/>
      </w:rPr>
    </w:lvl>
  </w:abstractNum>
  <w:abstractNum w:abstractNumId="13">
    <w:nsid w:val="4C993BD2"/>
    <w:multiLevelType w:val="hybridMultilevel"/>
    <w:tmpl w:val="33BE83AA"/>
    <w:lvl w:ilvl="0" w:tplc="DF462DAA">
      <w:start w:val="3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62DAA">
      <w:start w:val="360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  <w:sz w:val="26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A6871"/>
    <w:multiLevelType w:val="hybridMultilevel"/>
    <w:tmpl w:val="13749514"/>
    <w:lvl w:ilvl="0" w:tplc="DF462DAA">
      <w:start w:val="3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668A9"/>
    <w:multiLevelType w:val="hybridMultilevel"/>
    <w:tmpl w:val="E196BE48"/>
    <w:lvl w:ilvl="0" w:tplc="0809000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16">
    <w:nsid w:val="561D5ADC"/>
    <w:multiLevelType w:val="hybridMultilevel"/>
    <w:tmpl w:val="D7B02D82"/>
    <w:lvl w:ilvl="0" w:tplc="DF462DAA">
      <w:start w:val="3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254B04"/>
    <w:multiLevelType w:val="hybridMultilevel"/>
    <w:tmpl w:val="38B833EE"/>
    <w:lvl w:ilvl="0" w:tplc="DF462DAA">
      <w:start w:val="3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462DAA">
      <w:start w:val="360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  <w:sz w:val="26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D13191"/>
    <w:multiLevelType w:val="hybridMultilevel"/>
    <w:tmpl w:val="A5543442"/>
    <w:lvl w:ilvl="0" w:tplc="DF462DAA">
      <w:start w:val="360"/>
      <w:numFmt w:val="bullet"/>
      <w:lvlText w:val="-"/>
      <w:lvlJc w:val="left"/>
      <w:pPr>
        <w:ind w:left="4548" w:hanging="360"/>
      </w:pPr>
      <w:rPr>
        <w:rFonts w:ascii="Times New Roman" w:eastAsia="Times New Roman" w:hAnsi="Times New Roman" w:cs="Times New Roman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16"/>
  </w:num>
  <w:num w:numId="9">
    <w:abstractNumId w:val="17"/>
  </w:num>
  <w:num w:numId="10">
    <w:abstractNumId w:val="14"/>
  </w:num>
  <w:num w:numId="11">
    <w:abstractNumId w:val="5"/>
  </w:num>
  <w:num w:numId="12">
    <w:abstractNumId w:val="3"/>
  </w:num>
  <w:num w:numId="13">
    <w:abstractNumId w:val="6"/>
  </w:num>
  <w:num w:numId="14">
    <w:abstractNumId w:val="11"/>
  </w:num>
  <w:num w:numId="15">
    <w:abstractNumId w:val="13"/>
  </w:num>
  <w:num w:numId="16">
    <w:abstractNumId w:val="18"/>
  </w:num>
  <w:num w:numId="17">
    <w:abstractNumId w:val="2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130701"/>
    <w:rsid w:val="000555A1"/>
    <w:rsid w:val="00062215"/>
    <w:rsid w:val="000D1D20"/>
    <w:rsid w:val="000E3139"/>
    <w:rsid w:val="000E4FC4"/>
    <w:rsid w:val="0010549C"/>
    <w:rsid w:val="00130701"/>
    <w:rsid w:val="00132303"/>
    <w:rsid w:val="0017525B"/>
    <w:rsid w:val="001D3FB6"/>
    <w:rsid w:val="001D7A29"/>
    <w:rsid w:val="002B097C"/>
    <w:rsid w:val="002C1053"/>
    <w:rsid w:val="002C2B1D"/>
    <w:rsid w:val="002D4384"/>
    <w:rsid w:val="00497E1A"/>
    <w:rsid w:val="004D56CD"/>
    <w:rsid w:val="005900CA"/>
    <w:rsid w:val="005E23F3"/>
    <w:rsid w:val="00695900"/>
    <w:rsid w:val="006E0A86"/>
    <w:rsid w:val="00700B62"/>
    <w:rsid w:val="007A5F4A"/>
    <w:rsid w:val="007B59E7"/>
    <w:rsid w:val="0081311F"/>
    <w:rsid w:val="008254F4"/>
    <w:rsid w:val="00877308"/>
    <w:rsid w:val="008D0EF5"/>
    <w:rsid w:val="009208A6"/>
    <w:rsid w:val="00A00B66"/>
    <w:rsid w:val="00A01A69"/>
    <w:rsid w:val="00A65F2E"/>
    <w:rsid w:val="00AF0430"/>
    <w:rsid w:val="00B06C9D"/>
    <w:rsid w:val="00B841DE"/>
    <w:rsid w:val="00C24504"/>
    <w:rsid w:val="00C62C26"/>
    <w:rsid w:val="00C84AD4"/>
    <w:rsid w:val="00D542FF"/>
    <w:rsid w:val="00D6423F"/>
    <w:rsid w:val="00D66BC4"/>
    <w:rsid w:val="00E00A33"/>
    <w:rsid w:val="00E25E17"/>
    <w:rsid w:val="00EA362C"/>
    <w:rsid w:val="00EC4B4D"/>
    <w:rsid w:val="00F362EB"/>
    <w:rsid w:val="00FB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76" w:lineRule="exact"/>
      <w:ind w:left="3356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ind w:left="3356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25"/>
      <w:ind w:left="3447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356" w:hanging="246"/>
    </w:pPr>
  </w:style>
  <w:style w:type="paragraph" w:customStyle="1" w:styleId="TableParagraph">
    <w:name w:val="Table Paragraph"/>
    <w:basedOn w:val="Normal"/>
    <w:uiPriority w:val="1"/>
    <w:qFormat/>
    <w:pPr>
      <w:ind w:left="24"/>
    </w:pPr>
  </w:style>
  <w:style w:type="paragraph" w:styleId="Header">
    <w:name w:val="header"/>
    <w:basedOn w:val="Normal"/>
    <w:link w:val="HeaderChar"/>
    <w:uiPriority w:val="99"/>
    <w:unhideWhenUsed/>
    <w:rsid w:val="002C10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0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10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053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76" w:lineRule="exact"/>
      <w:ind w:left="3356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ind w:left="3356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25"/>
      <w:ind w:left="3447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356" w:hanging="246"/>
    </w:pPr>
  </w:style>
  <w:style w:type="paragraph" w:customStyle="1" w:styleId="TableParagraph">
    <w:name w:val="Table Paragraph"/>
    <w:basedOn w:val="Normal"/>
    <w:uiPriority w:val="1"/>
    <w:qFormat/>
    <w:pPr>
      <w:ind w:left="24"/>
    </w:pPr>
  </w:style>
  <w:style w:type="paragraph" w:styleId="Header">
    <w:name w:val="header"/>
    <w:basedOn w:val="Normal"/>
    <w:link w:val="HeaderChar"/>
    <w:uiPriority w:val="99"/>
    <w:unhideWhenUsed/>
    <w:rsid w:val="002C10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0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10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05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0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nchaudhary.ggn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a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a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run-chauhan-96548276?jobid=1234&amp;lipi=urn%3Ali%3Apage%3Ad_jobs_easyapply_pdfgenresume%3BZUBcGhHUTGSVJKoxvCY4Cw%3D%3D&amp;licu=urn%3Ali%3Acontrol%3Ad_jobs_easyapply_pdfgenresume-v02_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unchaudhary.gg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International Financial Data Services</Company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Arun Chaudhary</dc:subject>
  <dc:creator>LinkedIn</dc:creator>
  <cp:lastModifiedBy>Arun Chaudhary</cp:lastModifiedBy>
  <cp:revision>31</cp:revision>
  <dcterms:created xsi:type="dcterms:W3CDTF">2022-06-14T11:50:00Z</dcterms:created>
  <dcterms:modified xsi:type="dcterms:W3CDTF">2022-06-16T14:15:00Z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2022-06-14T00:00:00Z</vt:filetime>
  </property>
</Properties>
</file>