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2AA" w:rsidRDefault="002532AA" w:rsidP="00301100">
      <w:pPr>
        <w:widowControl w:val="0"/>
        <w:autoSpaceDE w:val="0"/>
        <w:autoSpaceDN w:val="0"/>
        <w:adjustRightInd w:val="0"/>
        <w:spacing w:after="0" w:line="240" w:lineRule="auto"/>
        <w:jc w:val="center"/>
        <w:rPr>
          <w:rFonts w:ascii="Arial" w:hAnsi="Arial" w:cs="Arial"/>
          <w:b/>
          <w:sz w:val="28"/>
          <w:szCs w:val="28"/>
        </w:rPr>
      </w:pPr>
    </w:p>
    <w:p w:rsidR="00301100" w:rsidRPr="00201F38" w:rsidRDefault="002532AA" w:rsidP="00301100">
      <w:pPr>
        <w:widowControl w:val="0"/>
        <w:autoSpaceDE w:val="0"/>
        <w:autoSpaceDN w:val="0"/>
        <w:adjustRightInd w:val="0"/>
        <w:spacing w:after="0" w:line="240" w:lineRule="auto"/>
        <w:jc w:val="center"/>
        <w:rPr>
          <w:rFonts w:ascii="Arial" w:hAnsi="Arial" w:cs="Arial"/>
          <w:b/>
          <w:sz w:val="28"/>
          <w:szCs w:val="28"/>
        </w:rPr>
      </w:pPr>
      <w:r>
        <w:rPr>
          <w:rFonts w:ascii="Arial" w:hAnsi="Arial" w:cs="Arial"/>
          <w:b/>
          <w:sz w:val="28"/>
          <w:szCs w:val="28"/>
        </w:rPr>
        <w:t>3</w:t>
      </w:r>
      <w:r w:rsidR="00301100">
        <w:rPr>
          <w:rFonts w:ascii="Arial" w:hAnsi="Arial" w:cs="Arial"/>
          <w:b/>
          <w:sz w:val="28"/>
          <w:szCs w:val="28"/>
        </w:rPr>
        <w:t>Alan Thompson</w:t>
      </w:r>
    </w:p>
    <w:p w:rsidR="00301100" w:rsidRDefault="00301100" w:rsidP="00301100">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Knockmore, Ballina, Co. Mayo. </w:t>
      </w:r>
      <w:r w:rsidR="005E6D8D">
        <w:rPr>
          <w:rFonts w:ascii="Arial" w:hAnsi="Arial" w:cs="Arial"/>
          <w:sz w:val="24"/>
          <w:szCs w:val="24"/>
        </w:rPr>
        <w:t>M</w:t>
      </w:r>
      <w:r>
        <w:rPr>
          <w:rFonts w:ascii="Arial" w:hAnsi="Arial" w:cs="Arial"/>
          <w:sz w:val="24"/>
          <w:szCs w:val="24"/>
        </w:rPr>
        <w:t>: 00353 87 2248296</w:t>
      </w:r>
    </w:p>
    <w:p w:rsidR="00301100" w:rsidRDefault="00E53DC9" w:rsidP="00301100">
      <w:pPr>
        <w:widowControl w:val="0"/>
        <w:autoSpaceDE w:val="0"/>
        <w:autoSpaceDN w:val="0"/>
        <w:adjustRightInd w:val="0"/>
        <w:spacing w:after="0" w:line="240" w:lineRule="auto"/>
        <w:jc w:val="center"/>
        <w:rPr>
          <w:rFonts w:ascii="Arial" w:hAnsi="Arial" w:cs="Arial"/>
          <w:sz w:val="24"/>
          <w:szCs w:val="24"/>
        </w:rPr>
      </w:pPr>
      <w:hyperlink r:id="rId8" w:history="1">
        <w:r w:rsidR="005D7EDC" w:rsidRPr="00B21C7B">
          <w:rPr>
            <w:rStyle w:val="Hyperlink"/>
            <w:rFonts w:ascii="Arial" w:hAnsi="Arial" w:cs="Arial"/>
            <w:sz w:val="24"/>
            <w:szCs w:val="24"/>
          </w:rPr>
          <w:t>alanthompson19@hotmail.com</w:t>
        </w:r>
      </w:hyperlink>
      <w:r w:rsidR="00301100">
        <w:rPr>
          <w:rFonts w:ascii="Arial" w:hAnsi="Arial" w:cs="Arial"/>
          <w:sz w:val="24"/>
          <w:szCs w:val="24"/>
        </w:rPr>
        <w:t xml:space="preserve"> . DOB June 14</w:t>
      </w:r>
      <w:r w:rsidR="00301100" w:rsidRPr="00425ECE">
        <w:rPr>
          <w:rFonts w:ascii="Arial" w:hAnsi="Arial" w:cs="Arial"/>
          <w:sz w:val="24"/>
          <w:szCs w:val="24"/>
          <w:vertAlign w:val="superscript"/>
        </w:rPr>
        <w:t>th</w:t>
      </w:r>
      <w:r w:rsidR="00301100">
        <w:rPr>
          <w:rFonts w:ascii="Arial" w:hAnsi="Arial" w:cs="Arial"/>
          <w:sz w:val="24"/>
          <w:szCs w:val="24"/>
        </w:rPr>
        <w:t xml:space="preserve"> 1968</w:t>
      </w:r>
    </w:p>
    <w:p w:rsidR="00301100" w:rsidRDefault="00301100" w:rsidP="00301100">
      <w:pPr>
        <w:widowControl w:val="0"/>
        <w:autoSpaceDE w:val="0"/>
        <w:autoSpaceDN w:val="0"/>
        <w:adjustRightInd w:val="0"/>
        <w:spacing w:after="0" w:line="240" w:lineRule="auto"/>
        <w:rPr>
          <w:rFonts w:ascii="Arial" w:hAnsi="Arial" w:cs="Arial"/>
          <w:sz w:val="24"/>
          <w:szCs w:val="24"/>
        </w:rPr>
      </w:pPr>
    </w:p>
    <w:p w:rsidR="007E5BAB" w:rsidRDefault="00C37297" w:rsidP="004168DD">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Site manager</w:t>
      </w:r>
      <w:r w:rsidR="00B6350C">
        <w:rPr>
          <w:rFonts w:ascii="Arial" w:hAnsi="Arial" w:cs="Arial"/>
          <w:sz w:val="24"/>
          <w:szCs w:val="24"/>
        </w:rPr>
        <w:t>/engineer</w:t>
      </w:r>
      <w:r w:rsidR="00FF6624">
        <w:rPr>
          <w:rFonts w:ascii="Arial" w:hAnsi="Arial" w:cs="Arial"/>
          <w:sz w:val="24"/>
          <w:szCs w:val="24"/>
        </w:rPr>
        <w:t xml:space="preserve"> </w:t>
      </w:r>
      <w:r w:rsidR="00A83665">
        <w:rPr>
          <w:rFonts w:ascii="Arial" w:hAnsi="Arial" w:cs="Arial"/>
          <w:sz w:val="24"/>
          <w:szCs w:val="24"/>
        </w:rPr>
        <w:t xml:space="preserve">with </w:t>
      </w:r>
      <w:r w:rsidR="00301100">
        <w:rPr>
          <w:rFonts w:ascii="Arial" w:hAnsi="Arial" w:cs="Arial"/>
          <w:sz w:val="24"/>
          <w:szCs w:val="24"/>
        </w:rPr>
        <w:t xml:space="preserve">years </w:t>
      </w:r>
      <w:r w:rsidR="00A83665">
        <w:rPr>
          <w:rFonts w:ascii="Arial" w:hAnsi="Arial" w:cs="Arial"/>
          <w:sz w:val="24"/>
          <w:szCs w:val="24"/>
        </w:rPr>
        <w:t xml:space="preserve">of </w:t>
      </w:r>
      <w:r w:rsidR="00301100">
        <w:rPr>
          <w:rFonts w:ascii="Arial" w:hAnsi="Arial" w:cs="Arial"/>
          <w:sz w:val="24"/>
          <w:szCs w:val="24"/>
        </w:rPr>
        <w:t>site experience on Reinforced Concrete Structures, Strong technical problem solving background, have a track record delivering projects from start to completion, on time and under budget</w:t>
      </w:r>
      <w:r w:rsidR="004168DD">
        <w:rPr>
          <w:rFonts w:ascii="Arial" w:hAnsi="Arial" w:cs="Arial"/>
          <w:sz w:val="24"/>
          <w:szCs w:val="24"/>
        </w:rPr>
        <w:t>.</w:t>
      </w:r>
    </w:p>
    <w:p w:rsidR="004168DD" w:rsidRDefault="004168DD" w:rsidP="004168DD">
      <w:pPr>
        <w:widowControl w:val="0"/>
        <w:autoSpaceDE w:val="0"/>
        <w:autoSpaceDN w:val="0"/>
        <w:adjustRightInd w:val="0"/>
        <w:spacing w:after="0" w:line="240" w:lineRule="auto"/>
      </w:pPr>
    </w:p>
    <w:p w:rsidR="00301100" w:rsidRPr="001A6747" w:rsidRDefault="00301100" w:rsidP="00301100">
      <w:pPr>
        <w:rPr>
          <w:rFonts w:ascii="Arial" w:hAnsi="Arial" w:cs="Arial"/>
          <w:b/>
          <w:sz w:val="24"/>
          <w:szCs w:val="24"/>
        </w:rPr>
      </w:pPr>
      <w:r w:rsidRPr="001A6747">
        <w:rPr>
          <w:rFonts w:ascii="Arial" w:hAnsi="Arial" w:cs="Arial"/>
          <w:b/>
          <w:sz w:val="24"/>
          <w:szCs w:val="24"/>
        </w:rPr>
        <w:t>Educational Qualifications</w:t>
      </w:r>
      <w:r w:rsidR="004168DD">
        <w:rPr>
          <w:rFonts w:ascii="Arial" w:hAnsi="Arial" w:cs="Arial"/>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5"/>
        <w:gridCol w:w="5261"/>
        <w:gridCol w:w="848"/>
        <w:gridCol w:w="2102"/>
      </w:tblGrid>
      <w:tr w:rsidR="005D7EDC" w:rsidTr="005D7EDC">
        <w:tc>
          <w:tcPr>
            <w:tcW w:w="2255" w:type="dxa"/>
          </w:tcPr>
          <w:p w:rsidR="005D7EDC" w:rsidRDefault="005D7EDC">
            <w:r>
              <w:rPr>
                <w:rFonts w:ascii="Arial" w:hAnsi="Arial" w:cs="Arial"/>
                <w:sz w:val="24"/>
                <w:szCs w:val="24"/>
              </w:rPr>
              <w:t>August 2012-May 2013</w:t>
            </w:r>
          </w:p>
        </w:tc>
        <w:tc>
          <w:tcPr>
            <w:tcW w:w="5261" w:type="dxa"/>
          </w:tcPr>
          <w:p w:rsidR="005D7EDC" w:rsidRDefault="005D7EDC" w:rsidP="00301100">
            <w:pPr>
              <w:widowControl w:val="0"/>
              <w:autoSpaceDE w:val="0"/>
              <w:autoSpaceDN w:val="0"/>
              <w:adjustRightInd w:val="0"/>
              <w:rPr>
                <w:rFonts w:ascii="Arial" w:hAnsi="Arial" w:cs="Arial"/>
                <w:sz w:val="24"/>
                <w:szCs w:val="24"/>
              </w:rPr>
            </w:pPr>
            <w:r>
              <w:rPr>
                <w:rFonts w:ascii="Arial" w:hAnsi="Arial" w:cs="Arial"/>
                <w:sz w:val="24"/>
                <w:szCs w:val="24"/>
              </w:rPr>
              <w:t xml:space="preserve">BSc Hons Sustainable Building Technology </w:t>
            </w:r>
          </w:p>
          <w:p w:rsidR="005D7EDC" w:rsidRDefault="005D7EDC" w:rsidP="009C6737">
            <w:pPr>
              <w:widowControl w:val="0"/>
              <w:autoSpaceDE w:val="0"/>
              <w:autoSpaceDN w:val="0"/>
              <w:adjustRightInd w:val="0"/>
              <w:rPr>
                <w:rFonts w:ascii="Arial" w:hAnsi="Arial" w:cs="Arial"/>
                <w:sz w:val="24"/>
                <w:szCs w:val="24"/>
              </w:rPr>
            </w:pPr>
            <w:r>
              <w:rPr>
                <w:rFonts w:ascii="Arial" w:hAnsi="Arial" w:cs="Arial"/>
                <w:sz w:val="24"/>
                <w:szCs w:val="24"/>
              </w:rPr>
              <w:t xml:space="preserve">GMIT Castlebar                                                                                  </w:t>
            </w:r>
          </w:p>
          <w:p w:rsidR="005D7EDC" w:rsidRDefault="005D7EDC"/>
        </w:tc>
        <w:tc>
          <w:tcPr>
            <w:tcW w:w="2950" w:type="dxa"/>
            <w:gridSpan w:val="2"/>
          </w:tcPr>
          <w:p w:rsidR="005D7EDC" w:rsidRDefault="005D7EDC" w:rsidP="00301100">
            <w:pPr>
              <w:widowControl w:val="0"/>
              <w:autoSpaceDE w:val="0"/>
              <w:autoSpaceDN w:val="0"/>
              <w:adjustRightInd w:val="0"/>
              <w:rPr>
                <w:rFonts w:ascii="Arial" w:hAnsi="Arial" w:cs="Arial"/>
                <w:sz w:val="24"/>
                <w:szCs w:val="24"/>
              </w:rPr>
            </w:pPr>
          </w:p>
        </w:tc>
      </w:tr>
      <w:tr w:rsidR="005D7EDC" w:rsidTr="005D7EDC">
        <w:tc>
          <w:tcPr>
            <w:tcW w:w="2255" w:type="dxa"/>
          </w:tcPr>
          <w:p w:rsidR="005D7EDC" w:rsidRDefault="005D7EDC">
            <w:pPr>
              <w:rPr>
                <w:rFonts w:ascii="Arial" w:hAnsi="Arial" w:cs="Arial"/>
                <w:sz w:val="24"/>
                <w:szCs w:val="24"/>
              </w:rPr>
            </w:pPr>
            <w:r>
              <w:rPr>
                <w:rFonts w:ascii="Arial" w:hAnsi="Arial" w:cs="Arial"/>
                <w:sz w:val="24"/>
                <w:szCs w:val="24"/>
              </w:rPr>
              <w:t>August 2009 – May 2012</w:t>
            </w:r>
          </w:p>
        </w:tc>
        <w:tc>
          <w:tcPr>
            <w:tcW w:w="5261" w:type="dxa"/>
          </w:tcPr>
          <w:p w:rsidR="005D7EDC" w:rsidRDefault="005D7EDC" w:rsidP="009C6737">
            <w:pPr>
              <w:widowControl w:val="0"/>
              <w:autoSpaceDE w:val="0"/>
              <w:autoSpaceDN w:val="0"/>
              <w:adjustRightInd w:val="0"/>
              <w:rPr>
                <w:rFonts w:ascii="Arial" w:hAnsi="Arial" w:cs="Arial"/>
                <w:sz w:val="24"/>
                <w:szCs w:val="24"/>
              </w:rPr>
            </w:pPr>
            <w:r>
              <w:rPr>
                <w:rFonts w:ascii="Arial" w:hAnsi="Arial" w:cs="Arial"/>
                <w:sz w:val="24"/>
                <w:szCs w:val="24"/>
              </w:rPr>
              <w:t>BSc in Construction Management</w:t>
            </w:r>
          </w:p>
          <w:p w:rsidR="005D7EDC" w:rsidRDefault="005D7EDC" w:rsidP="009C6737">
            <w:pPr>
              <w:widowControl w:val="0"/>
              <w:autoSpaceDE w:val="0"/>
              <w:autoSpaceDN w:val="0"/>
              <w:adjustRightInd w:val="0"/>
              <w:rPr>
                <w:rFonts w:ascii="Arial" w:hAnsi="Arial" w:cs="Arial"/>
                <w:sz w:val="24"/>
                <w:szCs w:val="24"/>
              </w:rPr>
            </w:pPr>
            <w:r>
              <w:rPr>
                <w:rFonts w:ascii="Arial" w:hAnsi="Arial" w:cs="Arial"/>
                <w:sz w:val="24"/>
                <w:szCs w:val="24"/>
              </w:rPr>
              <w:t xml:space="preserve">GMIT Castlebar                                                                                        </w:t>
            </w:r>
          </w:p>
          <w:p w:rsidR="005D7EDC" w:rsidRDefault="005D7EDC" w:rsidP="00301100">
            <w:pPr>
              <w:widowControl w:val="0"/>
              <w:autoSpaceDE w:val="0"/>
              <w:autoSpaceDN w:val="0"/>
              <w:adjustRightInd w:val="0"/>
              <w:rPr>
                <w:rFonts w:ascii="Arial" w:hAnsi="Arial" w:cs="Arial"/>
                <w:sz w:val="24"/>
                <w:szCs w:val="24"/>
              </w:rPr>
            </w:pPr>
          </w:p>
        </w:tc>
        <w:tc>
          <w:tcPr>
            <w:tcW w:w="2950" w:type="dxa"/>
            <w:gridSpan w:val="2"/>
          </w:tcPr>
          <w:p w:rsidR="005D7EDC" w:rsidRDefault="005D7EDC" w:rsidP="009C6737">
            <w:pPr>
              <w:widowControl w:val="0"/>
              <w:autoSpaceDE w:val="0"/>
              <w:autoSpaceDN w:val="0"/>
              <w:adjustRightInd w:val="0"/>
              <w:rPr>
                <w:rFonts w:ascii="Arial" w:hAnsi="Arial" w:cs="Arial"/>
                <w:sz w:val="24"/>
                <w:szCs w:val="24"/>
              </w:rPr>
            </w:pPr>
          </w:p>
        </w:tc>
      </w:tr>
      <w:tr w:rsidR="005D7EDC" w:rsidTr="005D7EDC">
        <w:tc>
          <w:tcPr>
            <w:tcW w:w="2255" w:type="dxa"/>
          </w:tcPr>
          <w:p w:rsidR="005D7EDC" w:rsidRDefault="005D7EDC">
            <w:r>
              <w:rPr>
                <w:rFonts w:ascii="Arial" w:hAnsi="Arial" w:cs="Arial"/>
                <w:sz w:val="24"/>
                <w:szCs w:val="24"/>
              </w:rPr>
              <w:t>Sept 1986 - June 1988</w:t>
            </w:r>
          </w:p>
        </w:tc>
        <w:tc>
          <w:tcPr>
            <w:tcW w:w="5261" w:type="dxa"/>
          </w:tcPr>
          <w:p w:rsidR="005D7EDC" w:rsidRDefault="005D7EDC" w:rsidP="00301100">
            <w:pPr>
              <w:widowControl w:val="0"/>
              <w:autoSpaceDE w:val="0"/>
              <w:autoSpaceDN w:val="0"/>
              <w:adjustRightInd w:val="0"/>
              <w:rPr>
                <w:rFonts w:ascii="Arial" w:hAnsi="Arial" w:cs="Arial"/>
                <w:sz w:val="24"/>
                <w:szCs w:val="24"/>
              </w:rPr>
            </w:pPr>
            <w:r>
              <w:rPr>
                <w:rFonts w:ascii="Arial" w:hAnsi="Arial" w:cs="Arial"/>
                <w:sz w:val="24"/>
                <w:szCs w:val="24"/>
              </w:rPr>
              <w:t>Certificate in Mechanical Engineering</w:t>
            </w:r>
          </w:p>
          <w:p w:rsidR="005D7EDC" w:rsidRDefault="005D7EDC" w:rsidP="00301100">
            <w:pPr>
              <w:widowControl w:val="0"/>
              <w:autoSpaceDE w:val="0"/>
              <w:autoSpaceDN w:val="0"/>
              <w:adjustRightInd w:val="0"/>
              <w:rPr>
                <w:rFonts w:ascii="Arial" w:hAnsi="Arial" w:cs="Arial"/>
                <w:sz w:val="24"/>
                <w:szCs w:val="24"/>
              </w:rPr>
            </w:pPr>
            <w:r>
              <w:rPr>
                <w:rFonts w:ascii="Arial" w:hAnsi="Arial" w:cs="Arial"/>
                <w:sz w:val="24"/>
                <w:szCs w:val="24"/>
              </w:rPr>
              <w:t>Sligo RTC</w:t>
            </w:r>
          </w:p>
          <w:p w:rsidR="005D7EDC" w:rsidRDefault="005D7EDC"/>
        </w:tc>
        <w:tc>
          <w:tcPr>
            <w:tcW w:w="2950" w:type="dxa"/>
            <w:gridSpan w:val="2"/>
          </w:tcPr>
          <w:p w:rsidR="005D7EDC" w:rsidRDefault="005D7EDC" w:rsidP="00301100">
            <w:pPr>
              <w:widowControl w:val="0"/>
              <w:autoSpaceDE w:val="0"/>
              <w:autoSpaceDN w:val="0"/>
              <w:adjustRightInd w:val="0"/>
              <w:rPr>
                <w:rFonts w:ascii="Arial" w:hAnsi="Arial" w:cs="Arial"/>
                <w:sz w:val="24"/>
                <w:szCs w:val="24"/>
              </w:rPr>
            </w:pPr>
          </w:p>
        </w:tc>
      </w:tr>
      <w:tr w:rsidR="005D7EDC" w:rsidTr="005D7EDC">
        <w:tc>
          <w:tcPr>
            <w:tcW w:w="2255" w:type="dxa"/>
          </w:tcPr>
          <w:p w:rsidR="005D7EDC" w:rsidRDefault="005D7EDC" w:rsidP="00092360">
            <w:pPr>
              <w:jc w:val="both"/>
            </w:pPr>
          </w:p>
        </w:tc>
        <w:tc>
          <w:tcPr>
            <w:tcW w:w="5261" w:type="dxa"/>
          </w:tcPr>
          <w:p w:rsidR="005D7EDC" w:rsidRDefault="005D7EDC" w:rsidP="00FF412F">
            <w:pPr>
              <w:pStyle w:val="divdocumentulli"/>
              <w:spacing w:line="320" w:lineRule="atLeast"/>
              <w:ind w:left="159"/>
            </w:pPr>
          </w:p>
        </w:tc>
        <w:tc>
          <w:tcPr>
            <w:tcW w:w="2950" w:type="dxa"/>
            <w:gridSpan w:val="2"/>
          </w:tcPr>
          <w:p w:rsidR="005D7EDC" w:rsidRDefault="005D7EDC" w:rsidP="00301100">
            <w:pPr>
              <w:widowControl w:val="0"/>
              <w:autoSpaceDE w:val="0"/>
              <w:autoSpaceDN w:val="0"/>
              <w:adjustRightInd w:val="0"/>
              <w:rPr>
                <w:rFonts w:ascii="Arial" w:hAnsi="Arial" w:cs="Arial"/>
                <w:sz w:val="24"/>
                <w:szCs w:val="24"/>
              </w:rPr>
            </w:pPr>
          </w:p>
        </w:tc>
      </w:tr>
      <w:tr w:rsidR="005D7EDC" w:rsidTr="00497F2C">
        <w:tc>
          <w:tcPr>
            <w:tcW w:w="2255" w:type="dxa"/>
          </w:tcPr>
          <w:p w:rsidR="005D7EDC" w:rsidRDefault="005D7EDC">
            <w:pPr>
              <w:rPr>
                <w:b/>
              </w:rPr>
            </w:pPr>
            <w:r w:rsidRPr="00301100">
              <w:rPr>
                <w:rFonts w:ascii="Arial" w:hAnsi="Arial" w:cs="Arial"/>
                <w:b/>
                <w:sz w:val="24"/>
                <w:szCs w:val="24"/>
              </w:rPr>
              <w:t>Additional Training</w:t>
            </w:r>
            <w:r>
              <w:rPr>
                <w:rFonts w:ascii="Arial" w:hAnsi="Arial" w:cs="Arial"/>
                <w:b/>
                <w:sz w:val="24"/>
                <w:szCs w:val="24"/>
              </w:rPr>
              <w:t>:</w:t>
            </w:r>
          </w:p>
        </w:tc>
        <w:tc>
          <w:tcPr>
            <w:tcW w:w="6109" w:type="dxa"/>
            <w:gridSpan w:val="2"/>
          </w:tcPr>
          <w:p w:rsidR="00FF412F" w:rsidRPr="00497F2C" w:rsidRDefault="00FF412F" w:rsidP="00FF412F">
            <w:pPr>
              <w:pStyle w:val="divdocumentulli"/>
              <w:spacing w:line="320" w:lineRule="atLeast"/>
              <w:rPr>
                <w:rFonts w:ascii="Arial" w:eastAsiaTheme="minorEastAsia" w:hAnsi="Arial" w:cs="Arial"/>
                <w:lang w:val="en-IE" w:eastAsia="en-IE"/>
              </w:rPr>
            </w:pPr>
            <w:r w:rsidRPr="00497F2C">
              <w:rPr>
                <w:rFonts w:ascii="Arial" w:eastAsiaTheme="minorEastAsia" w:hAnsi="Arial" w:cs="Arial"/>
                <w:lang w:val="en-IE" w:eastAsia="en-IE"/>
              </w:rPr>
              <w:t>CIF Site Safety Supervisor</w:t>
            </w:r>
          </w:p>
          <w:p w:rsidR="005D7EDC" w:rsidRDefault="005D7EDC" w:rsidP="00301100">
            <w:pPr>
              <w:widowControl w:val="0"/>
              <w:autoSpaceDE w:val="0"/>
              <w:autoSpaceDN w:val="0"/>
              <w:adjustRightInd w:val="0"/>
              <w:rPr>
                <w:rFonts w:ascii="Arial" w:hAnsi="Arial" w:cs="Arial"/>
                <w:sz w:val="24"/>
                <w:szCs w:val="24"/>
              </w:rPr>
            </w:pPr>
            <w:r w:rsidRPr="00B52C81">
              <w:rPr>
                <w:rFonts w:ascii="Arial" w:hAnsi="Arial" w:cs="Arial"/>
                <w:sz w:val="24"/>
                <w:szCs w:val="24"/>
              </w:rPr>
              <w:t>BER assessor</w:t>
            </w:r>
            <w:r>
              <w:rPr>
                <w:rFonts w:ascii="Arial" w:hAnsi="Arial" w:cs="Arial"/>
                <w:sz w:val="24"/>
                <w:szCs w:val="24"/>
              </w:rPr>
              <w:t xml:space="preserve"> </w:t>
            </w:r>
          </w:p>
          <w:p w:rsidR="005D7EDC" w:rsidRDefault="005D7EDC" w:rsidP="00301100">
            <w:pPr>
              <w:widowControl w:val="0"/>
              <w:autoSpaceDE w:val="0"/>
              <w:autoSpaceDN w:val="0"/>
              <w:adjustRightInd w:val="0"/>
              <w:rPr>
                <w:rFonts w:ascii="Arial" w:hAnsi="Arial" w:cs="Arial"/>
                <w:sz w:val="24"/>
                <w:szCs w:val="24"/>
              </w:rPr>
            </w:pPr>
            <w:r w:rsidRPr="004B7406">
              <w:rPr>
                <w:rFonts w:ascii="Arial" w:hAnsi="Arial" w:cs="Arial"/>
                <w:sz w:val="24"/>
                <w:szCs w:val="24"/>
              </w:rPr>
              <w:t>CAD</w:t>
            </w:r>
            <w:r>
              <w:rPr>
                <w:rFonts w:ascii="Arial" w:hAnsi="Arial" w:cs="Arial"/>
                <w:sz w:val="24"/>
                <w:szCs w:val="24"/>
              </w:rPr>
              <w:t>, Revit, Surveying, Quantity Surveying</w:t>
            </w:r>
          </w:p>
          <w:p w:rsidR="005D7EDC" w:rsidRDefault="005D7EDC" w:rsidP="00301100">
            <w:pPr>
              <w:widowControl w:val="0"/>
              <w:autoSpaceDE w:val="0"/>
              <w:autoSpaceDN w:val="0"/>
              <w:adjustRightInd w:val="0"/>
              <w:rPr>
                <w:rFonts w:ascii="Arial" w:hAnsi="Arial" w:cs="Arial"/>
                <w:sz w:val="24"/>
                <w:szCs w:val="24"/>
              </w:rPr>
            </w:pPr>
            <w:r>
              <w:rPr>
                <w:rFonts w:ascii="Arial" w:hAnsi="Arial" w:cs="Arial"/>
                <w:sz w:val="24"/>
                <w:szCs w:val="24"/>
              </w:rPr>
              <w:t xml:space="preserve">First Aid </w:t>
            </w:r>
          </w:p>
          <w:p w:rsidR="005D7EDC" w:rsidRDefault="005D7EDC" w:rsidP="00301100">
            <w:pPr>
              <w:widowControl w:val="0"/>
              <w:autoSpaceDE w:val="0"/>
              <w:autoSpaceDN w:val="0"/>
              <w:adjustRightInd w:val="0"/>
              <w:ind w:left="2840" w:hanging="2840"/>
              <w:rPr>
                <w:rFonts w:ascii="Arial" w:hAnsi="Arial" w:cs="Arial"/>
                <w:sz w:val="24"/>
                <w:szCs w:val="24"/>
              </w:rPr>
            </w:pPr>
            <w:r w:rsidRPr="004B7406">
              <w:rPr>
                <w:rFonts w:ascii="Arial" w:hAnsi="Arial" w:cs="Arial"/>
                <w:sz w:val="24"/>
                <w:szCs w:val="24"/>
              </w:rPr>
              <w:t>Buildsoft</w:t>
            </w:r>
            <w:r>
              <w:rPr>
                <w:rFonts w:ascii="Arial" w:hAnsi="Arial" w:cs="Arial"/>
                <w:sz w:val="24"/>
                <w:szCs w:val="24"/>
              </w:rPr>
              <w:t>, Navisworks</w:t>
            </w:r>
          </w:p>
          <w:p w:rsidR="005D7EDC" w:rsidRPr="005C1FDB" w:rsidRDefault="005D7EDC" w:rsidP="00301100">
            <w:pPr>
              <w:rPr>
                <w:rFonts w:ascii="Arial" w:hAnsi="Arial" w:cs="Arial"/>
                <w:sz w:val="24"/>
                <w:szCs w:val="24"/>
              </w:rPr>
            </w:pPr>
            <w:r w:rsidRPr="005C1FDB">
              <w:rPr>
                <w:rFonts w:ascii="Arial" w:hAnsi="Arial" w:cs="Arial"/>
                <w:sz w:val="24"/>
                <w:szCs w:val="24"/>
              </w:rPr>
              <w:t>ECDL Computer Training, Microsoft project, Word, Excel, PowerPoint, Access</w:t>
            </w:r>
            <w:r>
              <w:rPr>
                <w:rFonts w:ascii="Arial" w:hAnsi="Arial" w:cs="Arial"/>
                <w:sz w:val="24"/>
                <w:szCs w:val="24"/>
              </w:rPr>
              <w:t xml:space="preserve">, </w:t>
            </w:r>
            <w:r w:rsidRPr="005C1FDB">
              <w:rPr>
                <w:rFonts w:ascii="Arial" w:hAnsi="Arial" w:cs="Arial"/>
                <w:sz w:val="24"/>
                <w:szCs w:val="24"/>
              </w:rPr>
              <w:t>Publisher.</w:t>
            </w:r>
            <w:r>
              <w:rPr>
                <w:rFonts w:ascii="Arial" w:hAnsi="Arial" w:cs="Arial"/>
                <w:sz w:val="24"/>
                <w:szCs w:val="24"/>
              </w:rPr>
              <w:t xml:space="preserve">                                                                           </w:t>
            </w:r>
          </w:p>
          <w:p w:rsidR="005D7EDC" w:rsidRDefault="005D7EDC" w:rsidP="00301100">
            <w:pPr>
              <w:widowControl w:val="0"/>
              <w:autoSpaceDE w:val="0"/>
              <w:autoSpaceDN w:val="0"/>
              <w:adjustRightInd w:val="0"/>
              <w:ind w:left="2840" w:hanging="2840"/>
              <w:rPr>
                <w:rFonts w:ascii="Arial" w:hAnsi="Arial" w:cs="Arial"/>
                <w:sz w:val="24"/>
                <w:szCs w:val="24"/>
              </w:rPr>
            </w:pPr>
            <w:r>
              <w:rPr>
                <w:rFonts w:ascii="Arial" w:hAnsi="Arial" w:cs="Arial"/>
                <w:sz w:val="24"/>
                <w:szCs w:val="24"/>
              </w:rPr>
              <w:t>Safe Pass</w:t>
            </w:r>
          </w:p>
          <w:p w:rsidR="005D7EDC" w:rsidRDefault="005D7EDC" w:rsidP="005F6B49">
            <w:pPr>
              <w:widowControl w:val="0"/>
              <w:autoSpaceDE w:val="0"/>
              <w:autoSpaceDN w:val="0"/>
              <w:adjustRightInd w:val="0"/>
              <w:ind w:left="2840" w:hanging="2840"/>
              <w:rPr>
                <w:rFonts w:ascii="Arial" w:hAnsi="Arial" w:cs="Arial"/>
                <w:sz w:val="24"/>
                <w:szCs w:val="24"/>
              </w:rPr>
            </w:pPr>
            <w:r w:rsidRPr="005F6B49">
              <w:rPr>
                <w:rFonts w:ascii="Arial" w:hAnsi="Arial" w:cs="Arial"/>
                <w:sz w:val="24"/>
                <w:szCs w:val="24"/>
              </w:rPr>
              <w:t>Appointed Person, Lift Supervisor</w:t>
            </w:r>
          </w:p>
          <w:p w:rsidR="005D7EDC" w:rsidRDefault="005D7EDC" w:rsidP="005F6B49">
            <w:pPr>
              <w:widowControl w:val="0"/>
              <w:autoSpaceDE w:val="0"/>
              <w:autoSpaceDN w:val="0"/>
              <w:adjustRightInd w:val="0"/>
              <w:ind w:left="2840" w:hanging="2840"/>
              <w:rPr>
                <w:rFonts w:ascii="Arial" w:hAnsi="Arial" w:cs="Arial"/>
                <w:sz w:val="24"/>
                <w:szCs w:val="24"/>
              </w:rPr>
            </w:pPr>
            <w:r w:rsidRPr="00F83D27">
              <w:rPr>
                <w:rFonts w:ascii="Arial" w:hAnsi="Arial" w:cs="Arial"/>
                <w:sz w:val="24"/>
                <w:szCs w:val="24"/>
              </w:rPr>
              <w:t>Coillte Environmental I</w:t>
            </w:r>
            <w:r>
              <w:rPr>
                <w:rFonts w:ascii="Arial" w:hAnsi="Arial" w:cs="Arial"/>
                <w:sz w:val="24"/>
                <w:szCs w:val="24"/>
              </w:rPr>
              <w:t>m</w:t>
            </w:r>
            <w:r w:rsidRPr="00F83D27">
              <w:rPr>
                <w:rFonts w:ascii="Arial" w:hAnsi="Arial" w:cs="Arial"/>
                <w:sz w:val="24"/>
                <w:szCs w:val="24"/>
              </w:rPr>
              <w:t>pact Assessment Course</w:t>
            </w:r>
          </w:p>
          <w:p w:rsidR="005D7EDC" w:rsidRDefault="005D7EDC" w:rsidP="005F6B49">
            <w:pPr>
              <w:widowControl w:val="0"/>
              <w:autoSpaceDE w:val="0"/>
              <w:autoSpaceDN w:val="0"/>
              <w:adjustRightInd w:val="0"/>
              <w:ind w:left="2840" w:hanging="2840"/>
              <w:rPr>
                <w:b/>
              </w:rPr>
            </w:pPr>
          </w:p>
        </w:tc>
        <w:tc>
          <w:tcPr>
            <w:tcW w:w="2102" w:type="dxa"/>
          </w:tcPr>
          <w:p w:rsidR="005D7EDC" w:rsidRPr="00B52C81" w:rsidRDefault="005D7EDC" w:rsidP="00301100">
            <w:pPr>
              <w:widowControl w:val="0"/>
              <w:autoSpaceDE w:val="0"/>
              <w:autoSpaceDN w:val="0"/>
              <w:adjustRightInd w:val="0"/>
              <w:rPr>
                <w:rFonts w:ascii="Arial" w:hAnsi="Arial" w:cs="Arial"/>
                <w:sz w:val="24"/>
                <w:szCs w:val="24"/>
              </w:rPr>
            </w:pPr>
          </w:p>
        </w:tc>
      </w:tr>
    </w:tbl>
    <w:p w:rsidR="008274BA" w:rsidRDefault="00301100" w:rsidP="00301100">
      <w:pPr>
        <w:widowControl w:val="0"/>
        <w:autoSpaceDE w:val="0"/>
        <w:autoSpaceDN w:val="0"/>
        <w:adjustRightInd w:val="0"/>
        <w:spacing w:after="0" w:line="240" w:lineRule="auto"/>
        <w:rPr>
          <w:rFonts w:ascii="Arial" w:hAnsi="Arial" w:cs="Arial"/>
          <w:b/>
          <w:sz w:val="24"/>
          <w:szCs w:val="24"/>
        </w:rPr>
      </w:pPr>
      <w:r w:rsidRPr="00360104">
        <w:rPr>
          <w:rFonts w:ascii="Arial" w:hAnsi="Arial" w:cs="Arial"/>
          <w:b/>
          <w:sz w:val="24"/>
          <w:szCs w:val="24"/>
        </w:rPr>
        <w:t xml:space="preserve">Employment </w:t>
      </w:r>
      <w:r w:rsidRPr="001A6747">
        <w:rPr>
          <w:rFonts w:ascii="Arial" w:hAnsi="Arial" w:cs="Arial"/>
          <w:b/>
          <w:sz w:val="24"/>
          <w:szCs w:val="24"/>
        </w:rPr>
        <w:t>History</w:t>
      </w:r>
    </w:p>
    <w:p w:rsidR="00464B9B" w:rsidRPr="0083435D" w:rsidRDefault="00464B9B" w:rsidP="0083435D">
      <w:pPr>
        <w:widowControl w:val="0"/>
        <w:tabs>
          <w:tab w:val="left" w:pos="3630"/>
        </w:tabs>
        <w:autoSpaceDE w:val="0"/>
        <w:autoSpaceDN w:val="0"/>
        <w:adjustRightInd w:val="0"/>
        <w:spacing w:after="0" w:line="240" w:lineRule="auto"/>
        <w:rPr>
          <w:rFonts w:ascii="Arial" w:hAnsi="Arial" w:cs="Arial"/>
          <w:sz w:val="24"/>
          <w:szCs w:val="24"/>
        </w:rPr>
      </w:pPr>
    </w:p>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7371"/>
      </w:tblGrid>
      <w:tr w:rsidR="0083435D" w:rsidTr="00A10A3B">
        <w:trPr>
          <w:trHeight w:val="3724"/>
        </w:trPr>
        <w:tc>
          <w:tcPr>
            <w:tcW w:w="3402" w:type="dxa"/>
          </w:tcPr>
          <w:p w:rsidR="0083435D" w:rsidRDefault="00B6350C" w:rsidP="00034A12">
            <w:pPr>
              <w:rPr>
                <w:rFonts w:ascii="Arial" w:hAnsi="Arial" w:cs="Arial"/>
                <w:sz w:val="24"/>
                <w:szCs w:val="24"/>
              </w:rPr>
            </w:pPr>
            <w:r>
              <w:rPr>
                <w:rFonts w:ascii="Arial" w:hAnsi="Arial" w:cs="Arial"/>
                <w:sz w:val="24"/>
                <w:szCs w:val="24"/>
              </w:rPr>
              <w:t>January 2019 - Present</w:t>
            </w:r>
          </w:p>
        </w:tc>
        <w:tc>
          <w:tcPr>
            <w:tcW w:w="7371" w:type="dxa"/>
          </w:tcPr>
          <w:p w:rsidR="0083435D" w:rsidRPr="00A10A3B" w:rsidRDefault="00B6350C" w:rsidP="00CA365D">
            <w:pPr>
              <w:pStyle w:val="divdocumentulli"/>
              <w:spacing w:line="320" w:lineRule="atLeast"/>
              <w:rPr>
                <w:rFonts w:ascii="Arial" w:hAnsi="Arial" w:cs="Arial"/>
              </w:rPr>
            </w:pPr>
            <w:r w:rsidRPr="00A10A3B">
              <w:rPr>
                <w:rFonts w:ascii="Arial" w:eastAsiaTheme="minorEastAsia" w:hAnsi="Arial" w:cs="Arial"/>
                <w:lang w:val="en-IE" w:eastAsia="en-IE"/>
              </w:rPr>
              <w:t xml:space="preserve">Site </w:t>
            </w:r>
            <w:r w:rsidR="00497F2C" w:rsidRPr="00A10A3B">
              <w:rPr>
                <w:rFonts w:ascii="Arial" w:eastAsiaTheme="minorEastAsia" w:hAnsi="Arial" w:cs="Arial"/>
                <w:lang w:val="en-IE" w:eastAsia="en-IE"/>
              </w:rPr>
              <w:t>manager/</w:t>
            </w:r>
            <w:r w:rsidRPr="00A10A3B">
              <w:rPr>
                <w:rFonts w:ascii="Arial" w:eastAsiaTheme="minorEastAsia" w:hAnsi="Arial" w:cs="Arial"/>
                <w:lang w:val="en-IE" w:eastAsia="en-IE"/>
              </w:rPr>
              <w:t>engineer for Oran Precas</w:t>
            </w:r>
            <w:r w:rsidR="000C31E1" w:rsidRPr="00A10A3B">
              <w:rPr>
                <w:rFonts w:ascii="Arial" w:eastAsiaTheme="minorEastAsia" w:hAnsi="Arial" w:cs="Arial"/>
                <w:lang w:val="en-IE" w:eastAsia="en-IE"/>
              </w:rPr>
              <w:t>t</w:t>
            </w:r>
            <w:r w:rsidR="00FF412F" w:rsidRPr="00A10A3B">
              <w:rPr>
                <w:rFonts w:ascii="Arial" w:eastAsiaTheme="minorEastAsia" w:hAnsi="Arial" w:cs="Arial"/>
                <w:lang w:val="en-IE" w:eastAsia="en-IE"/>
              </w:rPr>
              <w:t>, Planning and programming of high-volume construction projects.</w:t>
            </w:r>
            <w:r w:rsidR="00497F2C" w:rsidRPr="00A10A3B">
              <w:rPr>
                <w:rFonts w:ascii="Arial" w:eastAsiaTheme="minorEastAsia" w:hAnsi="Arial" w:cs="Arial"/>
                <w:lang w:val="en-IE" w:eastAsia="en-IE"/>
              </w:rPr>
              <w:t xml:space="preserve"> </w:t>
            </w:r>
            <w:r w:rsidR="00FF412F" w:rsidRPr="00A10A3B">
              <w:rPr>
                <w:rFonts w:ascii="Arial" w:eastAsiaTheme="minorEastAsia" w:hAnsi="Arial" w:cs="Arial"/>
                <w:lang w:val="en-IE" w:eastAsia="en-IE"/>
              </w:rPr>
              <w:t xml:space="preserve">Collaborated with Design manager, Production manager and Client to fulfil project goals on time and within budget. Responsible for induction, management and setting out of multiple internal erection crews and external </w:t>
            </w:r>
            <w:r w:rsidR="00180789" w:rsidRPr="00A10A3B">
              <w:rPr>
                <w:rFonts w:ascii="Arial" w:eastAsiaTheme="minorEastAsia" w:hAnsi="Arial" w:cs="Arial"/>
                <w:lang w:val="en-IE" w:eastAsia="en-IE"/>
              </w:rPr>
              <w:t>sub-contractors</w:t>
            </w:r>
            <w:r w:rsidR="00FF412F" w:rsidRPr="00A10A3B">
              <w:rPr>
                <w:rFonts w:ascii="Arial" w:eastAsiaTheme="minorEastAsia" w:hAnsi="Arial" w:cs="Arial"/>
                <w:lang w:val="en-IE" w:eastAsia="en-IE"/>
              </w:rPr>
              <w:t>. Established work schedules and assignments for erection crews, maintaining staffing levels at all times. Review and amendment of construction drawings in preparation for setting out using AutoCAD. Facilitated successful Health and Safety Authority (HSA) inspector visits. Kept workforce in compliance with operational standards and safety regulations by closely monitoring activities.</w:t>
            </w:r>
          </w:p>
        </w:tc>
      </w:tr>
      <w:tr w:rsidR="00B6350C" w:rsidTr="00A10A3B">
        <w:trPr>
          <w:trHeight w:val="283"/>
        </w:trPr>
        <w:tc>
          <w:tcPr>
            <w:tcW w:w="3402" w:type="dxa"/>
          </w:tcPr>
          <w:p w:rsidR="00B6350C" w:rsidRDefault="00B6350C" w:rsidP="00034A12">
            <w:pPr>
              <w:rPr>
                <w:rFonts w:ascii="Arial" w:hAnsi="Arial" w:cs="Arial"/>
                <w:sz w:val="24"/>
                <w:szCs w:val="24"/>
              </w:rPr>
            </w:pPr>
          </w:p>
        </w:tc>
        <w:tc>
          <w:tcPr>
            <w:tcW w:w="7371" w:type="dxa"/>
          </w:tcPr>
          <w:p w:rsidR="00B6350C" w:rsidRPr="00A10A3B" w:rsidRDefault="00B6350C" w:rsidP="00E82C21">
            <w:pPr>
              <w:rPr>
                <w:rFonts w:ascii="Arial" w:hAnsi="Arial" w:cs="Arial"/>
                <w:sz w:val="24"/>
                <w:szCs w:val="24"/>
              </w:rPr>
            </w:pPr>
          </w:p>
        </w:tc>
      </w:tr>
      <w:tr w:rsidR="0083435D" w:rsidTr="00A10A3B">
        <w:trPr>
          <w:trHeight w:val="819"/>
        </w:trPr>
        <w:tc>
          <w:tcPr>
            <w:tcW w:w="3402" w:type="dxa"/>
          </w:tcPr>
          <w:p w:rsidR="0083435D" w:rsidRDefault="0083435D" w:rsidP="00034A12">
            <w:pPr>
              <w:rPr>
                <w:rFonts w:ascii="Arial" w:hAnsi="Arial" w:cs="Arial"/>
                <w:sz w:val="24"/>
                <w:szCs w:val="24"/>
              </w:rPr>
            </w:pPr>
            <w:r>
              <w:rPr>
                <w:rFonts w:ascii="Arial" w:hAnsi="Arial" w:cs="Arial"/>
                <w:sz w:val="24"/>
                <w:szCs w:val="24"/>
              </w:rPr>
              <w:t xml:space="preserve">May 2018 – </w:t>
            </w:r>
            <w:r w:rsidR="00B6350C">
              <w:rPr>
                <w:rFonts w:ascii="Arial" w:hAnsi="Arial" w:cs="Arial"/>
                <w:sz w:val="24"/>
                <w:szCs w:val="24"/>
              </w:rPr>
              <w:t>December 2018</w:t>
            </w:r>
            <w:r>
              <w:rPr>
                <w:rFonts w:ascii="Arial" w:hAnsi="Arial" w:cs="Arial"/>
                <w:sz w:val="24"/>
                <w:szCs w:val="24"/>
              </w:rPr>
              <w:t xml:space="preserve">     </w:t>
            </w:r>
          </w:p>
          <w:p w:rsidR="0083435D" w:rsidRDefault="0083435D" w:rsidP="00034A12">
            <w:pPr>
              <w:rPr>
                <w:rFonts w:ascii="Arial" w:hAnsi="Arial" w:cs="Arial"/>
                <w:sz w:val="24"/>
                <w:szCs w:val="24"/>
              </w:rPr>
            </w:pPr>
          </w:p>
        </w:tc>
        <w:tc>
          <w:tcPr>
            <w:tcW w:w="7371" w:type="dxa"/>
          </w:tcPr>
          <w:p w:rsidR="00E82C21" w:rsidRPr="00A10A3B" w:rsidRDefault="0083435D" w:rsidP="00E82C21">
            <w:pPr>
              <w:rPr>
                <w:rFonts w:ascii="Arial" w:hAnsi="Arial" w:cs="Arial"/>
                <w:sz w:val="24"/>
                <w:szCs w:val="24"/>
              </w:rPr>
            </w:pPr>
            <w:r w:rsidRPr="00A10A3B">
              <w:rPr>
                <w:rFonts w:ascii="Arial" w:hAnsi="Arial" w:cs="Arial"/>
                <w:sz w:val="24"/>
                <w:szCs w:val="24"/>
              </w:rPr>
              <w:t>Site Manager for CRPL</w:t>
            </w:r>
            <w:r w:rsidR="00E82C21" w:rsidRPr="00A10A3B">
              <w:rPr>
                <w:rFonts w:ascii="Arial" w:hAnsi="Arial" w:cs="Arial"/>
                <w:sz w:val="24"/>
                <w:szCs w:val="24"/>
              </w:rPr>
              <w:t xml:space="preserve"> managing the extension of the Nadia Gym in Ballina, Co. Mayo. The extension was a steel frame with block walls with fit out of the new and existing gym, including the installation of a new heating system and the upgrading of the lighting. All of this had to be completed in a 4 month program with the gym remaining open for 10 weeks of the program.</w:t>
            </w:r>
          </w:p>
          <w:p w:rsidR="0083435D" w:rsidRPr="00A10A3B" w:rsidRDefault="00E82C21" w:rsidP="00E82C21">
            <w:pPr>
              <w:rPr>
                <w:rFonts w:ascii="Arial" w:hAnsi="Arial" w:cs="Arial"/>
                <w:sz w:val="24"/>
                <w:szCs w:val="24"/>
              </w:rPr>
            </w:pPr>
            <w:r w:rsidRPr="00A10A3B">
              <w:rPr>
                <w:rFonts w:ascii="Arial" w:hAnsi="Arial" w:cs="Arial"/>
                <w:sz w:val="24"/>
                <w:szCs w:val="24"/>
              </w:rPr>
              <w:lastRenderedPageBreak/>
              <w:t xml:space="preserve"> </w:t>
            </w:r>
          </w:p>
        </w:tc>
      </w:tr>
      <w:tr w:rsidR="00464B9B" w:rsidTr="00A10A3B">
        <w:trPr>
          <w:trHeight w:val="3294"/>
        </w:trPr>
        <w:tc>
          <w:tcPr>
            <w:tcW w:w="3402" w:type="dxa"/>
          </w:tcPr>
          <w:p w:rsidR="00464B9B" w:rsidRDefault="00E46501" w:rsidP="00034A12">
            <w:pPr>
              <w:rPr>
                <w:rFonts w:ascii="Arial" w:hAnsi="Arial" w:cs="Arial"/>
                <w:sz w:val="24"/>
                <w:szCs w:val="24"/>
              </w:rPr>
            </w:pPr>
            <w:r>
              <w:rPr>
                <w:rFonts w:ascii="Arial" w:hAnsi="Arial" w:cs="Arial"/>
                <w:sz w:val="24"/>
                <w:szCs w:val="24"/>
              </w:rPr>
              <w:lastRenderedPageBreak/>
              <w:t>November 2017</w:t>
            </w:r>
            <w:r w:rsidR="00464B9B">
              <w:rPr>
                <w:rFonts w:ascii="Arial" w:hAnsi="Arial" w:cs="Arial"/>
                <w:sz w:val="24"/>
                <w:szCs w:val="24"/>
              </w:rPr>
              <w:t xml:space="preserve"> – May 2018</w:t>
            </w:r>
          </w:p>
          <w:p w:rsidR="00464B9B" w:rsidRDefault="00464B9B" w:rsidP="00034A12">
            <w:pPr>
              <w:rPr>
                <w:rFonts w:ascii="Arial" w:hAnsi="Arial" w:cs="Arial"/>
                <w:sz w:val="24"/>
                <w:szCs w:val="24"/>
              </w:rPr>
            </w:pPr>
          </w:p>
        </w:tc>
        <w:tc>
          <w:tcPr>
            <w:tcW w:w="7371" w:type="dxa"/>
          </w:tcPr>
          <w:p w:rsidR="00464B9B" w:rsidRDefault="00464B9B" w:rsidP="001647C1">
            <w:pPr>
              <w:rPr>
                <w:rFonts w:ascii="Arial" w:hAnsi="Arial" w:cs="Arial"/>
                <w:sz w:val="24"/>
                <w:szCs w:val="24"/>
              </w:rPr>
            </w:pPr>
            <w:r>
              <w:rPr>
                <w:rFonts w:ascii="Arial" w:hAnsi="Arial" w:cs="Arial"/>
                <w:sz w:val="24"/>
                <w:szCs w:val="24"/>
              </w:rPr>
              <w:t xml:space="preserve">Site Manager for Housing Corporation Zimbabwe on a housing project in Harare, Zimbabwe. </w:t>
            </w:r>
            <w:r w:rsidR="001647C1">
              <w:rPr>
                <w:rFonts w:ascii="Arial" w:hAnsi="Arial" w:cs="Arial"/>
                <w:sz w:val="24"/>
                <w:szCs w:val="24"/>
              </w:rPr>
              <w:t>HCZim won a contract to design and build 8000 affordable houses from NSSA (</w:t>
            </w:r>
            <w:r w:rsidR="001647C1" w:rsidRPr="001647C1">
              <w:rPr>
                <w:rFonts w:ascii="Arial" w:hAnsi="Arial" w:cs="Arial"/>
                <w:sz w:val="24"/>
                <w:szCs w:val="24"/>
              </w:rPr>
              <w:t>National</w:t>
            </w:r>
            <w:r w:rsidR="001647C1">
              <w:rPr>
                <w:rFonts w:ascii="Arial" w:hAnsi="Arial" w:cs="Arial"/>
                <w:color w:val="666666"/>
                <w:sz w:val="20"/>
                <w:szCs w:val="20"/>
              </w:rPr>
              <w:t xml:space="preserve"> </w:t>
            </w:r>
            <w:r w:rsidR="001647C1" w:rsidRPr="001647C1">
              <w:rPr>
                <w:rFonts w:ascii="Arial" w:hAnsi="Arial" w:cs="Arial"/>
                <w:sz w:val="24"/>
                <w:szCs w:val="24"/>
              </w:rPr>
              <w:t>Social</w:t>
            </w:r>
            <w:r w:rsidR="001647C1">
              <w:rPr>
                <w:rFonts w:ascii="Arial" w:hAnsi="Arial" w:cs="Arial"/>
                <w:color w:val="666666"/>
                <w:sz w:val="20"/>
                <w:szCs w:val="20"/>
              </w:rPr>
              <w:t xml:space="preserve"> </w:t>
            </w:r>
            <w:r w:rsidR="001647C1" w:rsidRPr="001647C1">
              <w:rPr>
                <w:rFonts w:ascii="Arial" w:hAnsi="Arial" w:cs="Arial"/>
                <w:sz w:val="24"/>
                <w:szCs w:val="24"/>
              </w:rPr>
              <w:t>Security Authority)</w:t>
            </w:r>
            <w:r w:rsidR="001647C1">
              <w:rPr>
                <w:rFonts w:ascii="Arial" w:hAnsi="Arial" w:cs="Arial"/>
                <w:sz w:val="24"/>
                <w:szCs w:val="24"/>
              </w:rPr>
              <w:t xml:space="preserve"> in Zimbabwe.</w:t>
            </w:r>
            <w:r w:rsidR="008B7B08">
              <w:rPr>
                <w:rFonts w:ascii="Arial" w:hAnsi="Arial" w:cs="Arial"/>
                <w:sz w:val="24"/>
                <w:szCs w:val="24"/>
              </w:rPr>
              <w:t xml:space="preserve"> The design was a concrete cast insitu house using an American formwork system, Precise Forms, which would allow the forms to be turned around daily. My responsibilities</w:t>
            </w:r>
            <w:r w:rsidR="00193900">
              <w:rPr>
                <w:rFonts w:ascii="Arial" w:hAnsi="Arial" w:cs="Arial"/>
                <w:sz w:val="24"/>
                <w:szCs w:val="24"/>
              </w:rPr>
              <w:t xml:space="preserve"> was to manage all concrete and associated works, steel fixing, plumping and electrical services, to meet production, quality</w:t>
            </w:r>
            <w:r w:rsidR="008B7B08">
              <w:rPr>
                <w:rFonts w:ascii="Arial" w:hAnsi="Arial" w:cs="Arial"/>
                <w:sz w:val="24"/>
                <w:szCs w:val="24"/>
              </w:rPr>
              <w:t xml:space="preserve"> </w:t>
            </w:r>
            <w:r w:rsidR="00193900">
              <w:rPr>
                <w:rFonts w:ascii="Arial" w:hAnsi="Arial" w:cs="Arial"/>
                <w:sz w:val="24"/>
                <w:szCs w:val="24"/>
              </w:rPr>
              <w:t>and safety standards.</w:t>
            </w:r>
          </w:p>
          <w:p w:rsidR="00464B9B" w:rsidRDefault="00464B9B" w:rsidP="00FF6624">
            <w:pPr>
              <w:widowControl w:val="0"/>
              <w:autoSpaceDE w:val="0"/>
              <w:autoSpaceDN w:val="0"/>
              <w:adjustRightInd w:val="0"/>
              <w:rPr>
                <w:rFonts w:ascii="Arial" w:hAnsi="Arial" w:cs="Arial"/>
                <w:sz w:val="24"/>
                <w:szCs w:val="24"/>
              </w:rPr>
            </w:pPr>
          </w:p>
        </w:tc>
      </w:tr>
      <w:tr w:rsidR="008274BA" w:rsidTr="00A10A3B">
        <w:trPr>
          <w:trHeight w:val="3499"/>
        </w:trPr>
        <w:tc>
          <w:tcPr>
            <w:tcW w:w="3402" w:type="dxa"/>
          </w:tcPr>
          <w:p w:rsidR="008274BA" w:rsidRDefault="008274BA" w:rsidP="00034A12">
            <w:pPr>
              <w:rPr>
                <w:rFonts w:ascii="Arial" w:hAnsi="Arial" w:cs="Arial"/>
                <w:sz w:val="24"/>
                <w:szCs w:val="24"/>
              </w:rPr>
            </w:pPr>
            <w:r>
              <w:rPr>
                <w:rFonts w:ascii="Arial" w:hAnsi="Arial" w:cs="Arial"/>
                <w:sz w:val="24"/>
                <w:szCs w:val="24"/>
              </w:rPr>
              <w:t xml:space="preserve">June 2014 – </w:t>
            </w:r>
            <w:r w:rsidR="00BB6177">
              <w:rPr>
                <w:rFonts w:ascii="Arial" w:hAnsi="Arial" w:cs="Arial"/>
                <w:sz w:val="24"/>
                <w:szCs w:val="24"/>
              </w:rPr>
              <w:t>Novem</w:t>
            </w:r>
            <w:r w:rsidR="00BD754F">
              <w:rPr>
                <w:rFonts w:ascii="Arial" w:hAnsi="Arial" w:cs="Arial"/>
                <w:sz w:val="24"/>
                <w:szCs w:val="24"/>
              </w:rPr>
              <w:t>ber 2017</w:t>
            </w:r>
          </w:p>
          <w:p w:rsidR="008274BA" w:rsidRDefault="008274BA" w:rsidP="00034A12">
            <w:pPr>
              <w:rPr>
                <w:rFonts w:ascii="Arial" w:hAnsi="Arial" w:cs="Arial"/>
                <w:sz w:val="24"/>
                <w:szCs w:val="24"/>
              </w:rPr>
            </w:pPr>
          </w:p>
        </w:tc>
        <w:tc>
          <w:tcPr>
            <w:tcW w:w="7371" w:type="dxa"/>
          </w:tcPr>
          <w:p w:rsidR="008274BA" w:rsidRDefault="00A83665" w:rsidP="00FF6624">
            <w:pPr>
              <w:widowControl w:val="0"/>
              <w:autoSpaceDE w:val="0"/>
              <w:autoSpaceDN w:val="0"/>
              <w:adjustRightInd w:val="0"/>
              <w:rPr>
                <w:rFonts w:ascii="Arial" w:hAnsi="Arial" w:cs="Arial"/>
                <w:sz w:val="24"/>
                <w:szCs w:val="24"/>
              </w:rPr>
            </w:pPr>
            <w:r>
              <w:rPr>
                <w:rFonts w:ascii="Arial" w:hAnsi="Arial" w:cs="Arial"/>
                <w:sz w:val="24"/>
                <w:szCs w:val="24"/>
              </w:rPr>
              <w:t>Construction Supervisor for CMT (Copenhagen Metro Team)</w:t>
            </w:r>
            <w:r w:rsidR="0048631D">
              <w:rPr>
                <w:rFonts w:ascii="Arial" w:hAnsi="Arial" w:cs="Arial"/>
                <w:sz w:val="24"/>
                <w:szCs w:val="24"/>
              </w:rPr>
              <w:t xml:space="preserve"> on new </w:t>
            </w:r>
            <w:r w:rsidR="002E6DD8">
              <w:rPr>
                <w:rFonts w:ascii="Arial" w:hAnsi="Arial" w:cs="Arial"/>
                <w:sz w:val="24"/>
                <w:szCs w:val="24"/>
              </w:rPr>
              <w:t>Metro System</w:t>
            </w:r>
            <w:r w:rsidR="0090405F">
              <w:rPr>
                <w:rFonts w:ascii="Arial" w:hAnsi="Arial" w:cs="Arial"/>
                <w:sz w:val="24"/>
                <w:szCs w:val="24"/>
              </w:rPr>
              <w:t>, Copenhagen.</w:t>
            </w:r>
            <w:r w:rsidR="00F4436D">
              <w:rPr>
                <w:rFonts w:ascii="Arial" w:hAnsi="Arial" w:cs="Arial"/>
                <w:sz w:val="24"/>
                <w:szCs w:val="24"/>
              </w:rPr>
              <w:t xml:space="preserve"> Project value €3.5 billion, civil works per station €40 million.</w:t>
            </w:r>
          </w:p>
          <w:p w:rsidR="00346343" w:rsidRDefault="0025724F" w:rsidP="0025724F">
            <w:pPr>
              <w:widowControl w:val="0"/>
              <w:autoSpaceDE w:val="0"/>
              <w:autoSpaceDN w:val="0"/>
              <w:adjustRightInd w:val="0"/>
              <w:rPr>
                <w:rFonts w:ascii="Arial" w:hAnsi="Arial" w:cs="Arial"/>
                <w:sz w:val="24"/>
                <w:szCs w:val="24"/>
              </w:rPr>
            </w:pPr>
            <w:r w:rsidRPr="005F6B49">
              <w:rPr>
                <w:rFonts w:ascii="Arial" w:hAnsi="Arial" w:cs="Arial"/>
                <w:sz w:val="24"/>
                <w:szCs w:val="24"/>
              </w:rPr>
              <w:t xml:space="preserve">Construction activities include </w:t>
            </w:r>
            <w:r w:rsidR="009122C0">
              <w:rPr>
                <w:rFonts w:ascii="Arial" w:hAnsi="Arial" w:cs="Arial"/>
                <w:sz w:val="24"/>
                <w:szCs w:val="24"/>
              </w:rPr>
              <w:t xml:space="preserve">concrete piled </w:t>
            </w:r>
            <w:r w:rsidRPr="005F6B49">
              <w:rPr>
                <w:rFonts w:ascii="Arial" w:hAnsi="Arial" w:cs="Arial"/>
                <w:sz w:val="24"/>
                <w:szCs w:val="24"/>
              </w:rPr>
              <w:t>diaphragm wall, bulk excavation,</w:t>
            </w:r>
            <w:r w:rsidR="00165552">
              <w:rPr>
                <w:rFonts w:ascii="Arial" w:hAnsi="Arial" w:cs="Arial"/>
                <w:sz w:val="24"/>
                <w:szCs w:val="24"/>
              </w:rPr>
              <w:t xml:space="preserve"> and</w:t>
            </w:r>
            <w:r w:rsidR="00A83665">
              <w:rPr>
                <w:rFonts w:ascii="Arial" w:hAnsi="Arial" w:cs="Arial"/>
                <w:sz w:val="24"/>
                <w:szCs w:val="24"/>
              </w:rPr>
              <w:t xml:space="preserve"> </w:t>
            </w:r>
            <w:r w:rsidRPr="005F6B49">
              <w:rPr>
                <w:rFonts w:ascii="Arial" w:hAnsi="Arial" w:cs="Arial"/>
                <w:sz w:val="24"/>
                <w:szCs w:val="24"/>
              </w:rPr>
              <w:t>steel and concrete frame utilising “top down” construction on each station.</w:t>
            </w:r>
            <w:r w:rsidR="005F6B49">
              <w:rPr>
                <w:rFonts w:ascii="Arial" w:hAnsi="Arial" w:cs="Arial"/>
                <w:sz w:val="24"/>
                <w:szCs w:val="24"/>
              </w:rPr>
              <w:t xml:space="preserve"> R</w:t>
            </w:r>
            <w:r w:rsidRPr="005F6B49">
              <w:rPr>
                <w:rFonts w:ascii="Arial" w:hAnsi="Arial" w:cs="Arial"/>
                <w:sz w:val="24"/>
                <w:szCs w:val="24"/>
              </w:rPr>
              <w:t xml:space="preserve">esponsible for one station </w:t>
            </w:r>
            <w:r w:rsidR="00A83665">
              <w:rPr>
                <w:rFonts w:ascii="Arial" w:hAnsi="Arial" w:cs="Arial"/>
                <w:sz w:val="24"/>
                <w:szCs w:val="24"/>
              </w:rPr>
              <w:t>reporting to the</w:t>
            </w:r>
            <w:r w:rsidRPr="005F6B49">
              <w:rPr>
                <w:rFonts w:ascii="Arial" w:hAnsi="Arial" w:cs="Arial"/>
                <w:sz w:val="24"/>
                <w:szCs w:val="24"/>
              </w:rPr>
              <w:t xml:space="preserve"> Site Manager / Project Manager with the following duties:</w:t>
            </w:r>
            <w:r w:rsidR="00497F2C">
              <w:rPr>
                <w:rFonts w:ascii="Arial" w:hAnsi="Arial" w:cs="Arial"/>
                <w:sz w:val="24"/>
                <w:szCs w:val="24"/>
              </w:rPr>
              <w:t xml:space="preserve"> </w:t>
            </w:r>
            <w:r w:rsidR="005F6B49">
              <w:rPr>
                <w:rFonts w:ascii="Arial" w:hAnsi="Arial" w:cs="Arial"/>
                <w:sz w:val="24"/>
                <w:szCs w:val="24"/>
              </w:rPr>
              <w:t xml:space="preserve">Liaise with </w:t>
            </w:r>
            <w:r w:rsidRPr="005F6B49">
              <w:rPr>
                <w:rFonts w:ascii="Arial" w:hAnsi="Arial" w:cs="Arial"/>
                <w:sz w:val="24"/>
                <w:szCs w:val="24"/>
              </w:rPr>
              <w:t>subcontractors on site</w:t>
            </w:r>
            <w:r w:rsidR="00165552">
              <w:rPr>
                <w:rFonts w:ascii="Arial" w:hAnsi="Arial" w:cs="Arial"/>
                <w:sz w:val="24"/>
                <w:szCs w:val="24"/>
              </w:rPr>
              <w:t xml:space="preserve">. </w:t>
            </w:r>
            <w:r w:rsidRPr="005F6B49">
              <w:rPr>
                <w:rFonts w:ascii="Arial" w:hAnsi="Arial" w:cs="Arial"/>
                <w:sz w:val="24"/>
                <w:szCs w:val="24"/>
              </w:rPr>
              <w:t>Responsible</w:t>
            </w:r>
            <w:r w:rsidR="00C8619C">
              <w:rPr>
                <w:rFonts w:ascii="Arial" w:hAnsi="Arial" w:cs="Arial"/>
                <w:sz w:val="24"/>
                <w:szCs w:val="24"/>
              </w:rPr>
              <w:t xml:space="preserve"> for</w:t>
            </w:r>
            <w:r w:rsidRPr="005F6B49">
              <w:rPr>
                <w:rFonts w:ascii="Arial" w:hAnsi="Arial" w:cs="Arial"/>
                <w:sz w:val="24"/>
                <w:szCs w:val="24"/>
              </w:rPr>
              <w:t xml:space="preserve"> site daily production</w:t>
            </w:r>
            <w:r w:rsidR="00165552">
              <w:rPr>
                <w:rFonts w:ascii="Arial" w:hAnsi="Arial" w:cs="Arial"/>
                <w:sz w:val="24"/>
                <w:szCs w:val="24"/>
              </w:rPr>
              <w:t xml:space="preserve">. </w:t>
            </w:r>
            <w:r w:rsidRPr="005F6B49">
              <w:rPr>
                <w:rFonts w:ascii="Arial" w:hAnsi="Arial" w:cs="Arial"/>
                <w:sz w:val="24"/>
                <w:szCs w:val="24"/>
              </w:rPr>
              <w:t>Ensure safe and efficient construction at all times</w:t>
            </w:r>
            <w:r w:rsidR="00165552">
              <w:rPr>
                <w:rFonts w:ascii="Arial" w:hAnsi="Arial" w:cs="Arial"/>
                <w:sz w:val="24"/>
                <w:szCs w:val="24"/>
              </w:rPr>
              <w:t xml:space="preserve">. Managing concrete </w:t>
            </w:r>
            <w:r w:rsidRPr="005F6B49">
              <w:rPr>
                <w:rFonts w:ascii="Arial" w:hAnsi="Arial" w:cs="Arial"/>
                <w:sz w:val="24"/>
                <w:szCs w:val="24"/>
              </w:rPr>
              <w:t>/</w:t>
            </w:r>
            <w:r w:rsidR="00165552">
              <w:rPr>
                <w:rFonts w:ascii="Arial" w:hAnsi="Arial" w:cs="Arial"/>
                <w:sz w:val="24"/>
                <w:szCs w:val="24"/>
              </w:rPr>
              <w:t xml:space="preserve"> </w:t>
            </w:r>
            <w:r w:rsidRPr="005F6B49">
              <w:rPr>
                <w:rFonts w:ascii="Arial" w:hAnsi="Arial" w:cs="Arial"/>
                <w:sz w:val="24"/>
                <w:szCs w:val="24"/>
              </w:rPr>
              <w:t>steel</w:t>
            </w:r>
            <w:r w:rsidR="00165552">
              <w:rPr>
                <w:rFonts w:ascii="Arial" w:hAnsi="Arial" w:cs="Arial"/>
                <w:sz w:val="24"/>
                <w:szCs w:val="24"/>
              </w:rPr>
              <w:t xml:space="preserve"> </w:t>
            </w:r>
            <w:r w:rsidRPr="005F6B49">
              <w:rPr>
                <w:rFonts w:ascii="Arial" w:hAnsi="Arial" w:cs="Arial"/>
                <w:sz w:val="24"/>
                <w:szCs w:val="24"/>
              </w:rPr>
              <w:t>/</w:t>
            </w:r>
            <w:r w:rsidR="00165552">
              <w:rPr>
                <w:rFonts w:ascii="Arial" w:hAnsi="Arial" w:cs="Arial"/>
                <w:sz w:val="24"/>
                <w:szCs w:val="24"/>
              </w:rPr>
              <w:t xml:space="preserve"> </w:t>
            </w:r>
            <w:r w:rsidRPr="005F6B49">
              <w:rPr>
                <w:rFonts w:ascii="Arial" w:hAnsi="Arial" w:cs="Arial"/>
                <w:sz w:val="24"/>
                <w:szCs w:val="24"/>
              </w:rPr>
              <w:t>temporary works on site</w:t>
            </w:r>
            <w:r w:rsidR="00346343">
              <w:rPr>
                <w:rFonts w:ascii="Arial" w:hAnsi="Arial" w:cs="Arial"/>
                <w:sz w:val="24"/>
                <w:szCs w:val="24"/>
              </w:rPr>
              <w:t>.</w:t>
            </w:r>
            <w:r w:rsidR="00165552">
              <w:rPr>
                <w:rFonts w:ascii="Arial" w:hAnsi="Arial" w:cs="Arial"/>
                <w:sz w:val="24"/>
                <w:szCs w:val="24"/>
              </w:rPr>
              <w:t xml:space="preserve"> </w:t>
            </w:r>
            <w:r w:rsidRPr="005F6B49">
              <w:rPr>
                <w:rFonts w:ascii="Arial" w:hAnsi="Arial" w:cs="Arial"/>
                <w:sz w:val="24"/>
                <w:szCs w:val="24"/>
              </w:rPr>
              <w:t>Administer relevant paperwork associated with the works</w:t>
            </w:r>
            <w:r w:rsidR="005F6B49">
              <w:rPr>
                <w:rFonts w:ascii="Arial" w:hAnsi="Arial" w:cs="Arial"/>
                <w:sz w:val="24"/>
                <w:szCs w:val="24"/>
              </w:rPr>
              <w:t>.</w:t>
            </w:r>
          </w:p>
          <w:p w:rsidR="00346343" w:rsidRDefault="00346343" w:rsidP="0025724F">
            <w:pPr>
              <w:widowControl w:val="0"/>
              <w:autoSpaceDE w:val="0"/>
              <w:autoSpaceDN w:val="0"/>
              <w:adjustRightInd w:val="0"/>
              <w:rPr>
                <w:rFonts w:ascii="Arial" w:hAnsi="Arial" w:cs="Arial"/>
                <w:sz w:val="24"/>
                <w:szCs w:val="24"/>
              </w:rPr>
            </w:pPr>
          </w:p>
        </w:tc>
      </w:tr>
      <w:tr w:rsidR="00FF6624" w:rsidTr="00A10A3B">
        <w:trPr>
          <w:trHeight w:val="1109"/>
        </w:trPr>
        <w:tc>
          <w:tcPr>
            <w:tcW w:w="3402" w:type="dxa"/>
          </w:tcPr>
          <w:p w:rsidR="00FF6624" w:rsidRDefault="008274BA" w:rsidP="00034A12">
            <w:pPr>
              <w:rPr>
                <w:rFonts w:ascii="Arial" w:hAnsi="Arial" w:cs="Arial"/>
                <w:sz w:val="24"/>
                <w:szCs w:val="24"/>
              </w:rPr>
            </w:pPr>
            <w:r>
              <w:rPr>
                <w:rFonts w:ascii="Arial" w:hAnsi="Arial" w:cs="Arial"/>
                <w:sz w:val="24"/>
                <w:szCs w:val="24"/>
              </w:rPr>
              <w:t>November 2013 – June 2014</w:t>
            </w:r>
          </w:p>
          <w:p w:rsidR="00FF6624" w:rsidRDefault="00FF6624" w:rsidP="00034A12">
            <w:pPr>
              <w:rPr>
                <w:rFonts w:ascii="Arial" w:hAnsi="Arial" w:cs="Arial"/>
                <w:sz w:val="24"/>
                <w:szCs w:val="24"/>
              </w:rPr>
            </w:pPr>
          </w:p>
        </w:tc>
        <w:tc>
          <w:tcPr>
            <w:tcW w:w="7371" w:type="dxa"/>
          </w:tcPr>
          <w:p w:rsidR="00FF6624" w:rsidRDefault="00FF6624" w:rsidP="00FF6624">
            <w:pPr>
              <w:widowControl w:val="0"/>
              <w:autoSpaceDE w:val="0"/>
              <w:autoSpaceDN w:val="0"/>
              <w:adjustRightInd w:val="0"/>
              <w:rPr>
                <w:rFonts w:ascii="Arial" w:hAnsi="Arial" w:cs="Arial"/>
                <w:sz w:val="24"/>
                <w:szCs w:val="24"/>
              </w:rPr>
            </w:pPr>
            <w:r>
              <w:rPr>
                <w:rFonts w:ascii="Arial" w:hAnsi="Arial" w:cs="Arial"/>
                <w:sz w:val="24"/>
                <w:szCs w:val="24"/>
              </w:rPr>
              <w:t xml:space="preserve">General Foreman for </w:t>
            </w:r>
            <w:r w:rsidR="00F4436D">
              <w:rPr>
                <w:rFonts w:ascii="Arial" w:hAnsi="Arial" w:cs="Arial"/>
                <w:sz w:val="24"/>
                <w:szCs w:val="24"/>
              </w:rPr>
              <w:t>FCR</w:t>
            </w:r>
            <w:r>
              <w:rPr>
                <w:rFonts w:ascii="Arial" w:hAnsi="Arial" w:cs="Arial"/>
                <w:sz w:val="24"/>
                <w:szCs w:val="24"/>
              </w:rPr>
              <w:t xml:space="preserve"> </w:t>
            </w:r>
            <w:r w:rsidR="000F5E67">
              <w:rPr>
                <w:rFonts w:ascii="Arial" w:hAnsi="Arial" w:cs="Arial"/>
                <w:sz w:val="24"/>
                <w:szCs w:val="24"/>
              </w:rPr>
              <w:t>on E6 motorway in Norway</w:t>
            </w:r>
            <w:r>
              <w:rPr>
                <w:rFonts w:ascii="Arial" w:hAnsi="Arial" w:cs="Arial"/>
                <w:sz w:val="24"/>
                <w:szCs w:val="24"/>
              </w:rPr>
              <w:t xml:space="preserve">. Duties include programming, preparing steel schedules, </w:t>
            </w:r>
            <w:r w:rsidR="0000056A">
              <w:rPr>
                <w:rFonts w:ascii="Arial" w:hAnsi="Arial" w:cs="Arial"/>
                <w:sz w:val="24"/>
                <w:szCs w:val="24"/>
              </w:rPr>
              <w:t>ordering materials, health and safety and supervision of works.</w:t>
            </w:r>
          </w:p>
          <w:p w:rsidR="0000056A" w:rsidRDefault="0000056A" w:rsidP="00FF6624">
            <w:pPr>
              <w:widowControl w:val="0"/>
              <w:autoSpaceDE w:val="0"/>
              <w:autoSpaceDN w:val="0"/>
              <w:adjustRightInd w:val="0"/>
              <w:rPr>
                <w:rFonts w:ascii="Arial" w:hAnsi="Arial" w:cs="Arial"/>
                <w:sz w:val="24"/>
                <w:szCs w:val="24"/>
              </w:rPr>
            </w:pPr>
          </w:p>
        </w:tc>
      </w:tr>
      <w:tr w:rsidR="00034A12" w:rsidTr="00A10A3B">
        <w:trPr>
          <w:trHeight w:val="283"/>
        </w:trPr>
        <w:tc>
          <w:tcPr>
            <w:tcW w:w="3402" w:type="dxa"/>
          </w:tcPr>
          <w:p w:rsidR="00034A12" w:rsidRDefault="00034A12" w:rsidP="00034A12">
            <w:pPr>
              <w:rPr>
                <w:rFonts w:ascii="Arial" w:hAnsi="Arial" w:cs="Arial"/>
                <w:sz w:val="24"/>
                <w:szCs w:val="24"/>
              </w:rPr>
            </w:pPr>
          </w:p>
        </w:tc>
        <w:tc>
          <w:tcPr>
            <w:tcW w:w="7371" w:type="dxa"/>
          </w:tcPr>
          <w:p w:rsidR="005E6D8D" w:rsidRDefault="005E6D8D" w:rsidP="0026086F">
            <w:pPr>
              <w:widowControl w:val="0"/>
              <w:autoSpaceDE w:val="0"/>
              <w:autoSpaceDN w:val="0"/>
              <w:adjustRightInd w:val="0"/>
              <w:rPr>
                <w:rFonts w:ascii="Arial" w:hAnsi="Arial" w:cs="Arial"/>
                <w:sz w:val="24"/>
                <w:szCs w:val="24"/>
              </w:rPr>
            </w:pPr>
          </w:p>
        </w:tc>
      </w:tr>
      <w:tr w:rsidR="00301100" w:rsidTr="00A10A3B">
        <w:trPr>
          <w:trHeight w:val="3197"/>
        </w:trPr>
        <w:tc>
          <w:tcPr>
            <w:tcW w:w="3402" w:type="dxa"/>
          </w:tcPr>
          <w:p w:rsidR="00301100" w:rsidRDefault="00034A12" w:rsidP="003021FA">
            <w:pPr>
              <w:rPr>
                <w:b/>
              </w:rPr>
            </w:pPr>
            <w:r>
              <w:rPr>
                <w:rFonts w:ascii="Arial" w:hAnsi="Arial" w:cs="Arial"/>
                <w:sz w:val="24"/>
                <w:szCs w:val="24"/>
              </w:rPr>
              <w:t>19</w:t>
            </w:r>
            <w:r w:rsidR="00C37297">
              <w:rPr>
                <w:rFonts w:ascii="Arial" w:hAnsi="Arial" w:cs="Arial"/>
                <w:sz w:val="24"/>
                <w:szCs w:val="24"/>
              </w:rPr>
              <w:t>97-</w:t>
            </w:r>
            <w:r w:rsidR="003021FA">
              <w:rPr>
                <w:rFonts w:ascii="Arial" w:hAnsi="Arial" w:cs="Arial"/>
                <w:sz w:val="24"/>
                <w:szCs w:val="24"/>
              </w:rPr>
              <w:t>November</w:t>
            </w:r>
            <w:r>
              <w:rPr>
                <w:rFonts w:ascii="Arial" w:hAnsi="Arial" w:cs="Arial"/>
                <w:sz w:val="24"/>
                <w:szCs w:val="24"/>
              </w:rPr>
              <w:t xml:space="preserve"> 2013</w:t>
            </w:r>
          </w:p>
        </w:tc>
        <w:tc>
          <w:tcPr>
            <w:tcW w:w="7371" w:type="dxa"/>
          </w:tcPr>
          <w:p w:rsidR="0026086F" w:rsidRDefault="0026086F" w:rsidP="0026086F">
            <w:pPr>
              <w:widowControl w:val="0"/>
              <w:autoSpaceDE w:val="0"/>
              <w:autoSpaceDN w:val="0"/>
              <w:adjustRightInd w:val="0"/>
              <w:rPr>
                <w:rFonts w:ascii="Arial" w:hAnsi="Arial" w:cs="Arial"/>
                <w:sz w:val="24"/>
                <w:szCs w:val="24"/>
              </w:rPr>
            </w:pPr>
            <w:r>
              <w:rPr>
                <w:rFonts w:ascii="Arial" w:hAnsi="Arial" w:cs="Arial"/>
                <w:sz w:val="24"/>
                <w:szCs w:val="24"/>
              </w:rPr>
              <w:t xml:space="preserve">Subcontractor </w:t>
            </w:r>
            <w:r w:rsidR="00034A12">
              <w:rPr>
                <w:rFonts w:ascii="Arial" w:hAnsi="Arial" w:cs="Arial"/>
                <w:sz w:val="24"/>
                <w:szCs w:val="24"/>
              </w:rPr>
              <w:t xml:space="preserve">specialising in reinforced concrete work </w:t>
            </w:r>
            <w:r w:rsidR="007E5468">
              <w:rPr>
                <w:rFonts w:ascii="Arial" w:hAnsi="Arial" w:cs="Arial"/>
                <w:sz w:val="24"/>
                <w:szCs w:val="24"/>
              </w:rPr>
              <w:t>to semi-state b</w:t>
            </w:r>
            <w:r>
              <w:rPr>
                <w:rFonts w:ascii="Arial" w:hAnsi="Arial" w:cs="Arial"/>
                <w:sz w:val="24"/>
                <w:szCs w:val="24"/>
              </w:rPr>
              <w:t>ody and main contractors in Ireland</w:t>
            </w:r>
          </w:p>
          <w:p w:rsidR="0026086F" w:rsidRDefault="0026086F" w:rsidP="0026086F">
            <w:pPr>
              <w:widowControl w:val="0"/>
              <w:autoSpaceDE w:val="0"/>
              <w:autoSpaceDN w:val="0"/>
              <w:adjustRightInd w:val="0"/>
              <w:rPr>
                <w:rFonts w:ascii="Arial" w:hAnsi="Arial" w:cs="Arial"/>
                <w:sz w:val="24"/>
                <w:szCs w:val="24"/>
              </w:rPr>
            </w:pPr>
            <w:r>
              <w:rPr>
                <w:rFonts w:ascii="Arial" w:hAnsi="Arial" w:cs="Arial"/>
                <w:sz w:val="24"/>
                <w:szCs w:val="24"/>
              </w:rPr>
              <w:t>Building various projects from start to completion</w:t>
            </w:r>
          </w:p>
          <w:p w:rsidR="00E96D6D" w:rsidRDefault="0026086F" w:rsidP="00C228FD">
            <w:pPr>
              <w:widowControl w:val="0"/>
              <w:autoSpaceDE w:val="0"/>
              <w:autoSpaceDN w:val="0"/>
              <w:adjustRightInd w:val="0"/>
              <w:rPr>
                <w:rFonts w:ascii="Arial" w:hAnsi="Arial" w:cs="Arial"/>
                <w:sz w:val="24"/>
                <w:szCs w:val="24"/>
              </w:rPr>
            </w:pPr>
            <w:r>
              <w:rPr>
                <w:rFonts w:ascii="Arial" w:hAnsi="Arial" w:cs="Arial"/>
                <w:sz w:val="24"/>
                <w:szCs w:val="24"/>
              </w:rPr>
              <w:t xml:space="preserve">These projects included bridges, wind turbine bases, electrical sub stations, </w:t>
            </w:r>
            <w:r w:rsidR="0022679A">
              <w:rPr>
                <w:rFonts w:ascii="Arial" w:hAnsi="Arial" w:cs="Arial"/>
                <w:sz w:val="24"/>
                <w:szCs w:val="24"/>
              </w:rPr>
              <w:t xml:space="preserve">industrial estates, housing estates, </w:t>
            </w:r>
            <w:r w:rsidR="005F341F">
              <w:rPr>
                <w:rFonts w:ascii="Arial" w:hAnsi="Arial" w:cs="Arial"/>
                <w:sz w:val="24"/>
                <w:szCs w:val="24"/>
              </w:rPr>
              <w:t>raft strip and pile foundations</w:t>
            </w:r>
            <w:r>
              <w:rPr>
                <w:rFonts w:ascii="Arial" w:hAnsi="Arial" w:cs="Arial"/>
                <w:sz w:val="24"/>
                <w:szCs w:val="24"/>
              </w:rPr>
              <w:t xml:space="preserve">, service roads and </w:t>
            </w:r>
            <w:r w:rsidR="00917F13">
              <w:rPr>
                <w:rFonts w:ascii="Arial" w:hAnsi="Arial" w:cs="Arial"/>
                <w:sz w:val="24"/>
                <w:szCs w:val="24"/>
              </w:rPr>
              <w:t>concrete and steel frame buildings</w:t>
            </w:r>
            <w:r w:rsidR="0022679A">
              <w:rPr>
                <w:rFonts w:ascii="Arial" w:hAnsi="Arial" w:cs="Arial"/>
                <w:sz w:val="24"/>
                <w:szCs w:val="24"/>
              </w:rPr>
              <w:t xml:space="preserve">. </w:t>
            </w:r>
            <w:r w:rsidR="00E96D6D">
              <w:rPr>
                <w:rFonts w:ascii="Arial" w:hAnsi="Arial" w:cs="Arial"/>
                <w:sz w:val="24"/>
                <w:szCs w:val="24"/>
              </w:rPr>
              <w:t>Projects include:</w:t>
            </w:r>
            <w:r w:rsidR="00B01ACC">
              <w:rPr>
                <w:rFonts w:ascii="Arial" w:hAnsi="Arial" w:cs="Arial"/>
                <w:sz w:val="24"/>
                <w:szCs w:val="24"/>
              </w:rPr>
              <w:t xml:space="preserve"> Raheen Barr Wind Farm Castlebar, Sonnagh Old Wind farm Kilcreast Galway.</w:t>
            </w:r>
          </w:p>
          <w:p w:rsidR="00917F13" w:rsidRDefault="0026086F" w:rsidP="00C228FD">
            <w:pPr>
              <w:widowControl w:val="0"/>
              <w:autoSpaceDE w:val="0"/>
              <w:autoSpaceDN w:val="0"/>
              <w:adjustRightInd w:val="0"/>
              <w:rPr>
                <w:rFonts w:ascii="Arial" w:hAnsi="Arial" w:cs="Arial"/>
                <w:sz w:val="24"/>
                <w:szCs w:val="24"/>
              </w:rPr>
            </w:pPr>
            <w:r>
              <w:rPr>
                <w:rFonts w:ascii="Arial" w:hAnsi="Arial" w:cs="Arial"/>
                <w:sz w:val="24"/>
                <w:szCs w:val="24"/>
              </w:rPr>
              <w:t>Reasonability’s included pricing, programming and supervision of the works to be completed within budget and programme</w:t>
            </w:r>
            <w:r w:rsidR="00F4436D">
              <w:rPr>
                <w:rFonts w:ascii="Arial" w:hAnsi="Arial" w:cs="Arial"/>
                <w:sz w:val="24"/>
                <w:szCs w:val="24"/>
              </w:rPr>
              <w:t>.</w:t>
            </w:r>
            <w:r>
              <w:rPr>
                <w:rFonts w:ascii="Arial" w:hAnsi="Arial" w:cs="Arial"/>
                <w:sz w:val="24"/>
                <w:szCs w:val="24"/>
              </w:rPr>
              <w:t xml:space="preserve"> </w:t>
            </w:r>
          </w:p>
          <w:p w:rsidR="00C228FD" w:rsidRDefault="00C228FD" w:rsidP="00C228FD">
            <w:pPr>
              <w:widowControl w:val="0"/>
              <w:autoSpaceDE w:val="0"/>
              <w:autoSpaceDN w:val="0"/>
              <w:adjustRightInd w:val="0"/>
              <w:rPr>
                <w:b/>
              </w:rPr>
            </w:pPr>
          </w:p>
        </w:tc>
      </w:tr>
    </w:tbl>
    <w:p w:rsidR="005F6B49" w:rsidRPr="00B52C81" w:rsidRDefault="004168DD" w:rsidP="005F6B49">
      <w:pPr>
        <w:widowControl w:val="0"/>
        <w:autoSpaceDE w:val="0"/>
        <w:autoSpaceDN w:val="0"/>
        <w:adjustRightInd w:val="0"/>
        <w:spacing w:after="0"/>
        <w:ind w:left="2840" w:hanging="2840"/>
        <w:rPr>
          <w:rFonts w:ascii="Arial" w:hAnsi="Arial" w:cs="Arial"/>
          <w:sz w:val="24"/>
          <w:szCs w:val="24"/>
        </w:rPr>
      </w:pPr>
      <w:r w:rsidRPr="006E7E78">
        <w:rPr>
          <w:rFonts w:ascii="Arial" w:hAnsi="Arial" w:cs="Arial"/>
          <w:b/>
          <w:bCs/>
          <w:sz w:val="24"/>
          <w:szCs w:val="24"/>
        </w:rPr>
        <w:t>Interests</w:t>
      </w:r>
      <w:r>
        <w:rPr>
          <w:rFonts w:ascii="Arial" w:hAnsi="Arial" w:cs="Arial"/>
          <w:b/>
          <w:bCs/>
          <w:sz w:val="24"/>
          <w:szCs w:val="24"/>
        </w:rPr>
        <w:t xml:space="preserve">; </w:t>
      </w:r>
      <w:r w:rsidR="005F6B49" w:rsidRPr="00B52C81">
        <w:rPr>
          <w:rFonts w:ascii="Arial" w:hAnsi="Arial" w:cs="Arial"/>
          <w:sz w:val="24"/>
          <w:szCs w:val="24"/>
        </w:rPr>
        <w:t xml:space="preserve">Member of Mensa </w:t>
      </w:r>
    </w:p>
    <w:p w:rsidR="005F6B49" w:rsidRDefault="005F6B49" w:rsidP="005F6B49">
      <w:pPr>
        <w:widowControl w:val="0"/>
        <w:autoSpaceDE w:val="0"/>
        <w:autoSpaceDN w:val="0"/>
        <w:adjustRightInd w:val="0"/>
        <w:spacing w:after="0"/>
        <w:ind w:left="2840" w:hanging="2840"/>
        <w:rPr>
          <w:rFonts w:ascii="Arial" w:hAnsi="Arial" w:cs="Arial"/>
          <w:sz w:val="24"/>
          <w:szCs w:val="24"/>
        </w:rPr>
      </w:pPr>
      <w:r>
        <w:rPr>
          <w:rFonts w:ascii="Arial" w:hAnsi="Arial" w:cs="Arial"/>
          <w:sz w:val="24"/>
          <w:szCs w:val="24"/>
        </w:rPr>
        <w:t xml:space="preserve">                 </w:t>
      </w:r>
      <w:r w:rsidR="00CF415D">
        <w:rPr>
          <w:rFonts w:ascii="Arial" w:hAnsi="Arial" w:cs="Arial"/>
          <w:sz w:val="24"/>
          <w:szCs w:val="24"/>
        </w:rPr>
        <w:t>H</w:t>
      </w:r>
      <w:r w:rsidR="004168DD" w:rsidRPr="005F6B49">
        <w:rPr>
          <w:rFonts w:ascii="Arial" w:hAnsi="Arial" w:cs="Arial"/>
          <w:sz w:val="24"/>
          <w:szCs w:val="24"/>
        </w:rPr>
        <w:t>ill climbing,</w:t>
      </w:r>
    </w:p>
    <w:p w:rsidR="00A10A3B" w:rsidRDefault="005F6B49" w:rsidP="00A10A3B">
      <w:pPr>
        <w:widowControl w:val="0"/>
        <w:autoSpaceDE w:val="0"/>
        <w:autoSpaceDN w:val="0"/>
        <w:adjustRightInd w:val="0"/>
        <w:spacing w:after="0"/>
        <w:ind w:left="2840" w:hanging="2840"/>
        <w:rPr>
          <w:rFonts w:ascii="Arial" w:hAnsi="Arial" w:cs="Arial"/>
          <w:sz w:val="24"/>
          <w:szCs w:val="24"/>
        </w:rPr>
      </w:pPr>
      <w:r>
        <w:rPr>
          <w:rFonts w:ascii="Arial" w:hAnsi="Arial" w:cs="Arial"/>
          <w:sz w:val="24"/>
          <w:szCs w:val="24"/>
        </w:rPr>
        <w:t xml:space="preserve">                 </w:t>
      </w:r>
      <w:r w:rsidR="00CF415D">
        <w:rPr>
          <w:rFonts w:ascii="Arial" w:hAnsi="Arial" w:cs="Arial"/>
          <w:sz w:val="24"/>
          <w:szCs w:val="24"/>
        </w:rPr>
        <w:t>C</w:t>
      </w:r>
      <w:r>
        <w:rPr>
          <w:rFonts w:ascii="Arial" w:hAnsi="Arial" w:cs="Arial"/>
          <w:sz w:val="24"/>
          <w:szCs w:val="24"/>
        </w:rPr>
        <w:t>ycling.</w:t>
      </w:r>
    </w:p>
    <w:p w:rsidR="002A7AB7" w:rsidRDefault="005F6B49" w:rsidP="00A10A3B">
      <w:pPr>
        <w:widowControl w:val="0"/>
        <w:autoSpaceDE w:val="0"/>
        <w:autoSpaceDN w:val="0"/>
        <w:adjustRightInd w:val="0"/>
        <w:spacing w:after="0"/>
        <w:ind w:left="2840" w:hanging="2840"/>
        <w:rPr>
          <w:rFonts w:ascii="Arial" w:hAnsi="Arial" w:cs="Arial"/>
          <w:b/>
          <w:bCs/>
          <w:sz w:val="24"/>
          <w:szCs w:val="24"/>
        </w:rPr>
      </w:pPr>
      <w:r w:rsidRPr="00B52C81">
        <w:rPr>
          <w:rFonts w:ascii="Arial" w:hAnsi="Arial" w:cs="Arial"/>
          <w:sz w:val="24"/>
          <w:szCs w:val="24"/>
        </w:rPr>
        <w:t xml:space="preserve"> </w:t>
      </w:r>
      <w:bookmarkStart w:id="0" w:name="_GoBack"/>
      <w:bookmarkEnd w:id="0"/>
    </w:p>
    <w:p w:rsidR="00FF412F" w:rsidRDefault="004168DD" w:rsidP="00F85C05">
      <w:pPr>
        <w:widowControl w:val="0"/>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Referees; </w:t>
      </w:r>
    </w:p>
    <w:p w:rsidR="00F85C05" w:rsidRPr="00F85C05" w:rsidRDefault="00F85C05" w:rsidP="00F85C05">
      <w:pPr>
        <w:widowControl w:val="0"/>
        <w:autoSpaceDE w:val="0"/>
        <w:autoSpaceDN w:val="0"/>
        <w:adjustRightInd w:val="0"/>
        <w:spacing w:after="0" w:line="240" w:lineRule="auto"/>
        <w:rPr>
          <w:rFonts w:ascii="Arial" w:hAnsi="Arial" w:cs="Arial"/>
          <w:bCs/>
          <w:sz w:val="24"/>
          <w:szCs w:val="24"/>
        </w:rPr>
      </w:pPr>
      <w:r w:rsidRPr="00F85C05">
        <w:rPr>
          <w:rFonts w:ascii="Arial" w:hAnsi="Arial" w:cs="Arial"/>
          <w:bCs/>
          <w:sz w:val="24"/>
          <w:szCs w:val="24"/>
        </w:rPr>
        <w:t xml:space="preserve">Tony Barry, Contracts Manager, </w:t>
      </w:r>
      <w:proofErr w:type="spellStart"/>
      <w:r w:rsidRPr="00F85C05">
        <w:rPr>
          <w:rFonts w:ascii="Arial" w:hAnsi="Arial" w:cs="Arial"/>
          <w:bCs/>
          <w:sz w:val="24"/>
          <w:szCs w:val="24"/>
        </w:rPr>
        <w:t>Kilsaran</w:t>
      </w:r>
      <w:proofErr w:type="spellEnd"/>
      <w:r w:rsidRPr="00F85C05">
        <w:rPr>
          <w:rFonts w:ascii="Arial" w:hAnsi="Arial" w:cs="Arial"/>
          <w:bCs/>
          <w:sz w:val="24"/>
          <w:szCs w:val="24"/>
        </w:rPr>
        <w:t xml:space="preserve"> Precast, 087 7539008.</w:t>
      </w:r>
    </w:p>
    <w:p w:rsidR="00F85C05" w:rsidRPr="00CA365D" w:rsidRDefault="00F85C05" w:rsidP="00F85C05">
      <w:pPr>
        <w:widowControl w:val="0"/>
        <w:autoSpaceDE w:val="0"/>
        <w:autoSpaceDN w:val="0"/>
        <w:adjustRightInd w:val="0"/>
        <w:spacing w:after="0" w:line="240" w:lineRule="auto"/>
        <w:rPr>
          <w:rFonts w:ascii="Arial" w:hAnsi="Arial" w:cs="Arial"/>
          <w:noProof/>
          <w:sz w:val="24"/>
          <w:szCs w:val="24"/>
        </w:rPr>
      </w:pPr>
    </w:p>
    <w:p w:rsidR="004168DD" w:rsidRPr="00917081" w:rsidRDefault="00917081">
      <w:pPr>
        <w:rPr>
          <w:rFonts w:ascii="Arial" w:hAnsi="Arial" w:cs="Arial"/>
          <w:noProof/>
          <w:sz w:val="24"/>
          <w:szCs w:val="24"/>
        </w:rPr>
      </w:pPr>
      <w:r w:rsidRPr="00917081">
        <w:rPr>
          <w:rFonts w:ascii="Arial" w:hAnsi="Arial" w:cs="Arial"/>
          <w:noProof/>
          <w:sz w:val="24"/>
          <w:szCs w:val="24"/>
        </w:rPr>
        <w:t>Garret Hannigan</w:t>
      </w:r>
      <w:r>
        <w:rPr>
          <w:rFonts w:ascii="Arial" w:hAnsi="Arial" w:cs="Arial"/>
          <w:noProof/>
          <w:sz w:val="24"/>
          <w:szCs w:val="24"/>
        </w:rPr>
        <w:t>,</w:t>
      </w:r>
      <w:r w:rsidRPr="00917081">
        <w:rPr>
          <w:rFonts w:ascii="Arial" w:hAnsi="Arial" w:cs="Arial"/>
          <w:noProof/>
          <w:sz w:val="24"/>
          <w:szCs w:val="24"/>
        </w:rPr>
        <w:t xml:space="preserve"> CMT Site Manager</w:t>
      </w:r>
      <w:r>
        <w:rPr>
          <w:rFonts w:ascii="Arial" w:hAnsi="Arial" w:cs="Arial"/>
          <w:noProof/>
          <w:sz w:val="24"/>
          <w:szCs w:val="24"/>
        </w:rPr>
        <w:t>,</w:t>
      </w:r>
      <w:r w:rsidRPr="00917081">
        <w:rPr>
          <w:rFonts w:ascii="Arial" w:hAnsi="Arial" w:cs="Arial"/>
          <w:noProof/>
          <w:sz w:val="24"/>
          <w:szCs w:val="24"/>
        </w:rPr>
        <w:t xml:space="preserve"> Copenhagen Metro Project</w:t>
      </w:r>
      <w:r>
        <w:rPr>
          <w:rFonts w:ascii="Arial" w:hAnsi="Arial" w:cs="Arial"/>
          <w:noProof/>
          <w:sz w:val="24"/>
          <w:szCs w:val="24"/>
        </w:rPr>
        <w:t>,</w:t>
      </w:r>
      <w:r w:rsidRPr="00917081">
        <w:rPr>
          <w:rFonts w:ascii="Arial" w:hAnsi="Arial" w:cs="Arial"/>
          <w:noProof/>
          <w:sz w:val="24"/>
          <w:szCs w:val="24"/>
        </w:rPr>
        <w:t xml:space="preserve"> 087 </w:t>
      </w:r>
      <w:r w:rsidR="00FF412F">
        <w:rPr>
          <w:rFonts w:ascii="Arial" w:hAnsi="Arial" w:cs="Arial"/>
          <w:noProof/>
          <w:sz w:val="24"/>
          <w:szCs w:val="24"/>
        </w:rPr>
        <w:t>6874103</w:t>
      </w:r>
      <w:r w:rsidR="00F85C05">
        <w:rPr>
          <w:rFonts w:ascii="Arial" w:hAnsi="Arial" w:cs="Arial"/>
          <w:noProof/>
          <w:sz w:val="24"/>
          <w:szCs w:val="24"/>
        </w:rPr>
        <w:t>.</w:t>
      </w:r>
    </w:p>
    <w:p w:rsidR="00F85C05" w:rsidRPr="00CA365D" w:rsidRDefault="00F85C05" w:rsidP="00F85C05">
      <w:pPr>
        <w:pStyle w:val="NormalWeb"/>
        <w:spacing w:before="0" w:beforeAutospacing="0" w:after="0" w:afterAutospacing="0"/>
        <w:jc w:val="both"/>
        <w:rPr>
          <w:rFonts w:ascii="Arial" w:hAnsi="Arial" w:cs="Arial"/>
        </w:rPr>
      </w:pPr>
      <w:r w:rsidRPr="00CA365D">
        <w:rPr>
          <w:rFonts w:ascii="Arial" w:hAnsi="Arial" w:cs="Arial"/>
          <w:lang w:val="en-GB"/>
        </w:rPr>
        <w:t>Ciaran Mc Gill</w:t>
      </w:r>
      <w:r w:rsidRPr="00CA365D">
        <w:rPr>
          <w:rFonts w:ascii="Arial" w:hAnsi="Arial" w:cs="Arial"/>
        </w:rPr>
        <w:t xml:space="preserve">, (00 353) 86 603 1636, </w:t>
      </w:r>
      <w:proofErr w:type="spellStart"/>
      <w:r w:rsidRPr="00CA365D">
        <w:rPr>
          <w:rFonts w:ascii="Arial" w:hAnsi="Arial" w:cs="Arial"/>
        </w:rPr>
        <w:t>Coillte</w:t>
      </w:r>
      <w:proofErr w:type="spellEnd"/>
      <w:r w:rsidRPr="00CA365D">
        <w:rPr>
          <w:rFonts w:ascii="Arial" w:hAnsi="Arial" w:cs="Arial"/>
        </w:rPr>
        <w:t xml:space="preserve"> </w:t>
      </w:r>
      <w:proofErr w:type="spellStart"/>
      <w:r w:rsidRPr="00CA365D">
        <w:rPr>
          <w:rFonts w:ascii="Arial" w:hAnsi="Arial" w:cs="Arial"/>
        </w:rPr>
        <w:t>Teoranta</w:t>
      </w:r>
      <w:proofErr w:type="spellEnd"/>
      <w:r w:rsidRPr="00CA365D">
        <w:rPr>
          <w:rFonts w:ascii="Arial" w:hAnsi="Arial" w:cs="Arial"/>
        </w:rPr>
        <w:t>, Ballina, Co. Mayo.</w:t>
      </w:r>
    </w:p>
    <w:p w:rsidR="00917081" w:rsidRPr="00917081" w:rsidRDefault="00917081" w:rsidP="00F85C05">
      <w:pPr>
        <w:rPr>
          <w:rFonts w:ascii="Arial" w:hAnsi="Arial" w:cs="Arial"/>
          <w:noProof/>
          <w:sz w:val="24"/>
          <w:szCs w:val="24"/>
        </w:rPr>
      </w:pPr>
    </w:p>
    <w:sectPr w:rsidR="00917081" w:rsidRPr="00917081" w:rsidSect="004168D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DC9" w:rsidRDefault="00E53DC9" w:rsidP="004168DD">
      <w:pPr>
        <w:spacing w:after="0" w:line="240" w:lineRule="auto"/>
      </w:pPr>
      <w:r>
        <w:separator/>
      </w:r>
    </w:p>
  </w:endnote>
  <w:endnote w:type="continuationSeparator" w:id="0">
    <w:p w:rsidR="00E53DC9" w:rsidRDefault="00E53DC9" w:rsidP="0041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DC9" w:rsidRDefault="00E53DC9" w:rsidP="004168DD">
      <w:pPr>
        <w:spacing w:after="0" w:line="240" w:lineRule="auto"/>
      </w:pPr>
      <w:r>
        <w:separator/>
      </w:r>
    </w:p>
  </w:footnote>
  <w:footnote w:type="continuationSeparator" w:id="0">
    <w:p w:rsidR="00E53DC9" w:rsidRDefault="00E53DC9" w:rsidP="00416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538A495A">
      <w:start w:val="1"/>
      <w:numFmt w:val="bullet"/>
      <w:lvlText w:val=""/>
      <w:lvlJc w:val="left"/>
      <w:pPr>
        <w:ind w:left="720" w:hanging="360"/>
      </w:pPr>
      <w:rPr>
        <w:rFonts w:ascii="Symbol" w:hAnsi="Symbol"/>
      </w:rPr>
    </w:lvl>
    <w:lvl w:ilvl="1" w:tplc="59E2CF66">
      <w:start w:val="1"/>
      <w:numFmt w:val="bullet"/>
      <w:lvlText w:val="o"/>
      <w:lvlJc w:val="left"/>
      <w:pPr>
        <w:tabs>
          <w:tab w:val="num" w:pos="1440"/>
        </w:tabs>
        <w:ind w:left="1440" w:hanging="360"/>
      </w:pPr>
      <w:rPr>
        <w:rFonts w:ascii="Courier New" w:hAnsi="Courier New"/>
      </w:rPr>
    </w:lvl>
    <w:lvl w:ilvl="2" w:tplc="3BF6A0A0">
      <w:start w:val="1"/>
      <w:numFmt w:val="bullet"/>
      <w:lvlText w:val=""/>
      <w:lvlJc w:val="left"/>
      <w:pPr>
        <w:tabs>
          <w:tab w:val="num" w:pos="2160"/>
        </w:tabs>
        <w:ind w:left="2160" w:hanging="360"/>
      </w:pPr>
      <w:rPr>
        <w:rFonts w:ascii="Wingdings" w:hAnsi="Wingdings"/>
      </w:rPr>
    </w:lvl>
    <w:lvl w:ilvl="3" w:tplc="91AAB6E8">
      <w:start w:val="1"/>
      <w:numFmt w:val="bullet"/>
      <w:lvlText w:val=""/>
      <w:lvlJc w:val="left"/>
      <w:pPr>
        <w:tabs>
          <w:tab w:val="num" w:pos="2880"/>
        </w:tabs>
        <w:ind w:left="2880" w:hanging="360"/>
      </w:pPr>
      <w:rPr>
        <w:rFonts w:ascii="Symbol" w:hAnsi="Symbol"/>
      </w:rPr>
    </w:lvl>
    <w:lvl w:ilvl="4" w:tplc="70A27456">
      <w:start w:val="1"/>
      <w:numFmt w:val="bullet"/>
      <w:lvlText w:val="o"/>
      <w:lvlJc w:val="left"/>
      <w:pPr>
        <w:tabs>
          <w:tab w:val="num" w:pos="3600"/>
        </w:tabs>
        <w:ind w:left="3600" w:hanging="360"/>
      </w:pPr>
      <w:rPr>
        <w:rFonts w:ascii="Courier New" w:hAnsi="Courier New"/>
      </w:rPr>
    </w:lvl>
    <w:lvl w:ilvl="5" w:tplc="A9CEF6E0">
      <w:start w:val="1"/>
      <w:numFmt w:val="bullet"/>
      <w:lvlText w:val=""/>
      <w:lvlJc w:val="left"/>
      <w:pPr>
        <w:tabs>
          <w:tab w:val="num" w:pos="4320"/>
        </w:tabs>
        <w:ind w:left="4320" w:hanging="360"/>
      </w:pPr>
      <w:rPr>
        <w:rFonts w:ascii="Wingdings" w:hAnsi="Wingdings"/>
      </w:rPr>
    </w:lvl>
    <w:lvl w:ilvl="6" w:tplc="B046F01E">
      <w:start w:val="1"/>
      <w:numFmt w:val="bullet"/>
      <w:lvlText w:val=""/>
      <w:lvlJc w:val="left"/>
      <w:pPr>
        <w:tabs>
          <w:tab w:val="num" w:pos="5040"/>
        </w:tabs>
        <w:ind w:left="5040" w:hanging="360"/>
      </w:pPr>
      <w:rPr>
        <w:rFonts w:ascii="Symbol" w:hAnsi="Symbol"/>
      </w:rPr>
    </w:lvl>
    <w:lvl w:ilvl="7" w:tplc="60506BE6">
      <w:start w:val="1"/>
      <w:numFmt w:val="bullet"/>
      <w:lvlText w:val="o"/>
      <w:lvlJc w:val="left"/>
      <w:pPr>
        <w:tabs>
          <w:tab w:val="num" w:pos="5760"/>
        </w:tabs>
        <w:ind w:left="5760" w:hanging="360"/>
      </w:pPr>
      <w:rPr>
        <w:rFonts w:ascii="Courier New" w:hAnsi="Courier New"/>
      </w:rPr>
    </w:lvl>
    <w:lvl w:ilvl="8" w:tplc="F6A4911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8B6BEB4">
      <w:start w:val="1"/>
      <w:numFmt w:val="bullet"/>
      <w:lvlText w:val=""/>
      <w:lvlJc w:val="left"/>
      <w:pPr>
        <w:ind w:left="720" w:hanging="360"/>
      </w:pPr>
      <w:rPr>
        <w:rFonts w:ascii="Symbol" w:hAnsi="Symbol"/>
      </w:rPr>
    </w:lvl>
    <w:lvl w:ilvl="1" w:tplc="75549D34">
      <w:start w:val="1"/>
      <w:numFmt w:val="bullet"/>
      <w:lvlText w:val="o"/>
      <w:lvlJc w:val="left"/>
      <w:pPr>
        <w:tabs>
          <w:tab w:val="num" w:pos="1440"/>
        </w:tabs>
        <w:ind w:left="1440" w:hanging="360"/>
      </w:pPr>
      <w:rPr>
        <w:rFonts w:ascii="Courier New" w:hAnsi="Courier New"/>
      </w:rPr>
    </w:lvl>
    <w:lvl w:ilvl="2" w:tplc="4A6A3042">
      <w:start w:val="1"/>
      <w:numFmt w:val="bullet"/>
      <w:lvlText w:val=""/>
      <w:lvlJc w:val="left"/>
      <w:pPr>
        <w:tabs>
          <w:tab w:val="num" w:pos="2160"/>
        </w:tabs>
        <w:ind w:left="2160" w:hanging="360"/>
      </w:pPr>
      <w:rPr>
        <w:rFonts w:ascii="Wingdings" w:hAnsi="Wingdings"/>
      </w:rPr>
    </w:lvl>
    <w:lvl w:ilvl="3" w:tplc="C19616CE">
      <w:start w:val="1"/>
      <w:numFmt w:val="bullet"/>
      <w:lvlText w:val=""/>
      <w:lvlJc w:val="left"/>
      <w:pPr>
        <w:tabs>
          <w:tab w:val="num" w:pos="2880"/>
        </w:tabs>
        <w:ind w:left="2880" w:hanging="360"/>
      </w:pPr>
      <w:rPr>
        <w:rFonts w:ascii="Symbol" w:hAnsi="Symbol"/>
      </w:rPr>
    </w:lvl>
    <w:lvl w:ilvl="4" w:tplc="312E04FE">
      <w:start w:val="1"/>
      <w:numFmt w:val="bullet"/>
      <w:lvlText w:val="o"/>
      <w:lvlJc w:val="left"/>
      <w:pPr>
        <w:tabs>
          <w:tab w:val="num" w:pos="3600"/>
        </w:tabs>
        <w:ind w:left="3600" w:hanging="360"/>
      </w:pPr>
      <w:rPr>
        <w:rFonts w:ascii="Courier New" w:hAnsi="Courier New"/>
      </w:rPr>
    </w:lvl>
    <w:lvl w:ilvl="5" w:tplc="075CC702">
      <w:start w:val="1"/>
      <w:numFmt w:val="bullet"/>
      <w:lvlText w:val=""/>
      <w:lvlJc w:val="left"/>
      <w:pPr>
        <w:tabs>
          <w:tab w:val="num" w:pos="4320"/>
        </w:tabs>
        <w:ind w:left="4320" w:hanging="360"/>
      </w:pPr>
      <w:rPr>
        <w:rFonts w:ascii="Wingdings" w:hAnsi="Wingdings"/>
      </w:rPr>
    </w:lvl>
    <w:lvl w:ilvl="6" w:tplc="3AB6CF3C">
      <w:start w:val="1"/>
      <w:numFmt w:val="bullet"/>
      <w:lvlText w:val=""/>
      <w:lvlJc w:val="left"/>
      <w:pPr>
        <w:tabs>
          <w:tab w:val="num" w:pos="5040"/>
        </w:tabs>
        <w:ind w:left="5040" w:hanging="360"/>
      </w:pPr>
      <w:rPr>
        <w:rFonts w:ascii="Symbol" w:hAnsi="Symbol"/>
      </w:rPr>
    </w:lvl>
    <w:lvl w:ilvl="7" w:tplc="BAD2BC6E">
      <w:start w:val="1"/>
      <w:numFmt w:val="bullet"/>
      <w:lvlText w:val="o"/>
      <w:lvlJc w:val="left"/>
      <w:pPr>
        <w:tabs>
          <w:tab w:val="num" w:pos="5760"/>
        </w:tabs>
        <w:ind w:left="5760" w:hanging="360"/>
      </w:pPr>
      <w:rPr>
        <w:rFonts w:ascii="Courier New" w:hAnsi="Courier New"/>
      </w:rPr>
    </w:lvl>
    <w:lvl w:ilvl="8" w:tplc="45787C86">
      <w:start w:val="1"/>
      <w:numFmt w:val="bullet"/>
      <w:lvlText w:val=""/>
      <w:lvlJc w:val="left"/>
      <w:pPr>
        <w:tabs>
          <w:tab w:val="num" w:pos="6480"/>
        </w:tabs>
        <w:ind w:left="6480" w:hanging="360"/>
      </w:pPr>
      <w:rPr>
        <w:rFonts w:ascii="Wingdings" w:hAnsi="Wingdings"/>
      </w:rPr>
    </w:lvl>
  </w:abstractNum>
  <w:abstractNum w:abstractNumId="2" w15:restartNumberingAfterBreak="0">
    <w:nsid w:val="330F77AF"/>
    <w:multiLevelType w:val="multilevel"/>
    <w:tmpl w:val="795E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00"/>
    <w:rsid w:val="0000056A"/>
    <w:rsid w:val="00034A12"/>
    <w:rsid w:val="00034DCE"/>
    <w:rsid w:val="00037124"/>
    <w:rsid w:val="000642EA"/>
    <w:rsid w:val="00092360"/>
    <w:rsid w:val="0009406C"/>
    <w:rsid w:val="00094622"/>
    <w:rsid w:val="000A7171"/>
    <w:rsid w:val="000B281F"/>
    <w:rsid w:val="000C31E1"/>
    <w:rsid w:val="000F5E67"/>
    <w:rsid w:val="00100E40"/>
    <w:rsid w:val="001178E1"/>
    <w:rsid w:val="00133415"/>
    <w:rsid w:val="00156298"/>
    <w:rsid w:val="001647C1"/>
    <w:rsid w:val="00165552"/>
    <w:rsid w:val="00170E47"/>
    <w:rsid w:val="00180789"/>
    <w:rsid w:val="00193900"/>
    <w:rsid w:val="001C0749"/>
    <w:rsid w:val="0022679A"/>
    <w:rsid w:val="002532AA"/>
    <w:rsid w:val="0025724F"/>
    <w:rsid w:val="0026086F"/>
    <w:rsid w:val="002748B3"/>
    <w:rsid w:val="002A7AB7"/>
    <w:rsid w:val="002E6DD8"/>
    <w:rsid w:val="00301100"/>
    <w:rsid w:val="003021FA"/>
    <w:rsid w:val="00333FE7"/>
    <w:rsid w:val="00346343"/>
    <w:rsid w:val="00353178"/>
    <w:rsid w:val="003E7F9C"/>
    <w:rsid w:val="004168DD"/>
    <w:rsid w:val="00431FAB"/>
    <w:rsid w:val="00437ACE"/>
    <w:rsid w:val="00464B9B"/>
    <w:rsid w:val="0048631D"/>
    <w:rsid w:val="00497F2C"/>
    <w:rsid w:val="004B1525"/>
    <w:rsid w:val="004C5A99"/>
    <w:rsid w:val="00511621"/>
    <w:rsid w:val="0055558B"/>
    <w:rsid w:val="005867B3"/>
    <w:rsid w:val="005D7EDC"/>
    <w:rsid w:val="005E6D8D"/>
    <w:rsid w:val="005F341F"/>
    <w:rsid w:val="005F6B49"/>
    <w:rsid w:val="00605F09"/>
    <w:rsid w:val="00606FB1"/>
    <w:rsid w:val="00627768"/>
    <w:rsid w:val="00647920"/>
    <w:rsid w:val="00715FDA"/>
    <w:rsid w:val="007E5468"/>
    <w:rsid w:val="007E5BAB"/>
    <w:rsid w:val="008274BA"/>
    <w:rsid w:val="0083435D"/>
    <w:rsid w:val="008B7B08"/>
    <w:rsid w:val="009003D5"/>
    <w:rsid w:val="0090405F"/>
    <w:rsid w:val="009122C0"/>
    <w:rsid w:val="00917081"/>
    <w:rsid w:val="00917F13"/>
    <w:rsid w:val="00934679"/>
    <w:rsid w:val="00947EC5"/>
    <w:rsid w:val="009877B2"/>
    <w:rsid w:val="009B49C3"/>
    <w:rsid w:val="009C6737"/>
    <w:rsid w:val="009F77D8"/>
    <w:rsid w:val="00A10A3B"/>
    <w:rsid w:val="00A30EC9"/>
    <w:rsid w:val="00A83665"/>
    <w:rsid w:val="00B01ACC"/>
    <w:rsid w:val="00B105C2"/>
    <w:rsid w:val="00B6350C"/>
    <w:rsid w:val="00BB6177"/>
    <w:rsid w:val="00BD754F"/>
    <w:rsid w:val="00C228FD"/>
    <w:rsid w:val="00C37297"/>
    <w:rsid w:val="00C8619C"/>
    <w:rsid w:val="00CA365D"/>
    <w:rsid w:val="00CE2421"/>
    <w:rsid w:val="00CF415D"/>
    <w:rsid w:val="00D1183E"/>
    <w:rsid w:val="00D264E0"/>
    <w:rsid w:val="00D46D69"/>
    <w:rsid w:val="00D72979"/>
    <w:rsid w:val="00D955F7"/>
    <w:rsid w:val="00DD4455"/>
    <w:rsid w:val="00E14CC1"/>
    <w:rsid w:val="00E46501"/>
    <w:rsid w:val="00E53DC9"/>
    <w:rsid w:val="00E82C21"/>
    <w:rsid w:val="00E96D6D"/>
    <w:rsid w:val="00EF1467"/>
    <w:rsid w:val="00F4436D"/>
    <w:rsid w:val="00F83D27"/>
    <w:rsid w:val="00F85C05"/>
    <w:rsid w:val="00FB5BA8"/>
    <w:rsid w:val="00FC082A"/>
    <w:rsid w:val="00FD164D"/>
    <w:rsid w:val="00FF412F"/>
    <w:rsid w:val="00FF66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B6D01A-8488-4CCF-8A91-E615B06E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100"/>
    <w:rPr>
      <w:rFonts w:eastAsiaTheme="minorEastAsia"/>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100"/>
    <w:rPr>
      <w:rFonts w:cs="Times New Roman"/>
      <w:color w:val="0000FF" w:themeColor="hyperlink"/>
      <w:u w:val="single"/>
    </w:rPr>
  </w:style>
  <w:style w:type="table" w:styleId="TableGrid">
    <w:name w:val="Table Grid"/>
    <w:basedOn w:val="TableNormal"/>
    <w:uiPriority w:val="59"/>
    <w:rsid w:val="00301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168D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6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8DD"/>
    <w:rPr>
      <w:rFonts w:eastAsiaTheme="minorEastAsia"/>
      <w:lang w:eastAsia="en-IE"/>
    </w:rPr>
  </w:style>
  <w:style w:type="paragraph" w:styleId="Footer">
    <w:name w:val="footer"/>
    <w:basedOn w:val="Normal"/>
    <w:link w:val="FooterChar"/>
    <w:uiPriority w:val="99"/>
    <w:unhideWhenUsed/>
    <w:rsid w:val="00416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8DD"/>
    <w:rPr>
      <w:rFonts w:eastAsiaTheme="minorEastAsia"/>
      <w:lang w:eastAsia="en-IE"/>
    </w:rPr>
  </w:style>
  <w:style w:type="character" w:customStyle="1" w:styleId="divdocumentdivparagraphsinglecolumn">
    <w:name w:val="div_document_div_paragraph_singlecolumn"/>
    <w:basedOn w:val="DefaultParagraphFont"/>
    <w:rsid w:val="00FF412F"/>
  </w:style>
  <w:style w:type="paragraph" w:customStyle="1" w:styleId="divdocumentulli">
    <w:name w:val="div_document_ul_li"/>
    <w:basedOn w:val="Normal"/>
    <w:rsid w:val="00FF412F"/>
    <w:pPr>
      <w:pBdr>
        <w:left w:val="none" w:sz="0" w:space="8" w:color="auto"/>
      </w:pBdr>
      <w:spacing w:after="0" w:line="240" w:lineRule="atLeast"/>
    </w:pPr>
    <w:rPr>
      <w:rFonts w:ascii="Times New Roman" w:eastAsia="Times New Roman" w:hAnsi="Times New Roman" w:cs="Times New Roman"/>
      <w:sz w:val="24"/>
      <w:szCs w:val="24"/>
      <w:lang w:val="en-US" w:eastAsia="en-US"/>
    </w:rPr>
  </w:style>
  <w:style w:type="character" w:customStyle="1" w:styleId="span">
    <w:name w:val="span"/>
    <w:basedOn w:val="DefaultParagraphFont"/>
    <w:rsid w:val="00FF412F"/>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4285">
      <w:bodyDiv w:val="1"/>
      <w:marLeft w:val="0"/>
      <w:marRight w:val="0"/>
      <w:marTop w:val="0"/>
      <w:marBottom w:val="0"/>
      <w:divBdr>
        <w:top w:val="none" w:sz="0" w:space="0" w:color="auto"/>
        <w:left w:val="none" w:sz="0" w:space="0" w:color="auto"/>
        <w:bottom w:val="none" w:sz="0" w:space="0" w:color="auto"/>
        <w:right w:val="none" w:sz="0" w:space="0" w:color="auto"/>
      </w:divBdr>
      <w:divsChild>
        <w:div w:id="239676953">
          <w:marLeft w:val="0"/>
          <w:marRight w:val="0"/>
          <w:marTop w:val="75"/>
          <w:marBottom w:val="300"/>
          <w:divBdr>
            <w:top w:val="single" w:sz="6" w:space="0" w:color="000000"/>
            <w:left w:val="single" w:sz="6" w:space="0" w:color="000000"/>
            <w:bottom w:val="single" w:sz="6" w:space="23" w:color="000000"/>
            <w:right w:val="single" w:sz="6" w:space="0" w:color="000000"/>
          </w:divBdr>
          <w:divsChild>
            <w:div w:id="1297830374">
              <w:marLeft w:val="375"/>
              <w:marRight w:val="0"/>
              <w:marTop w:val="225"/>
              <w:marBottom w:val="0"/>
              <w:divBdr>
                <w:top w:val="single" w:sz="2" w:space="0" w:color="000000"/>
                <w:left w:val="single" w:sz="2" w:space="8" w:color="000000"/>
                <w:bottom w:val="single" w:sz="2" w:space="0" w:color="000000"/>
                <w:right w:val="single" w:sz="2" w:space="8" w:color="000000"/>
              </w:divBdr>
              <w:divsChild>
                <w:div w:id="1375690347">
                  <w:marLeft w:val="0"/>
                  <w:marRight w:val="0"/>
                  <w:marTop w:val="0"/>
                  <w:marBottom w:val="0"/>
                  <w:divBdr>
                    <w:top w:val="single" w:sz="2" w:space="5" w:color="B1B1B1"/>
                    <w:left w:val="single" w:sz="6" w:space="5" w:color="B1B1B1"/>
                    <w:bottom w:val="single" w:sz="6" w:space="5" w:color="B1B1B1"/>
                    <w:right w:val="single" w:sz="6" w:space="5" w:color="B1B1B1"/>
                  </w:divBdr>
                </w:div>
              </w:divsChild>
            </w:div>
          </w:divsChild>
        </w:div>
      </w:divsChild>
    </w:div>
    <w:div w:id="937249085">
      <w:bodyDiv w:val="1"/>
      <w:marLeft w:val="0"/>
      <w:marRight w:val="0"/>
      <w:marTop w:val="0"/>
      <w:marBottom w:val="0"/>
      <w:divBdr>
        <w:top w:val="none" w:sz="0" w:space="0" w:color="auto"/>
        <w:left w:val="none" w:sz="0" w:space="0" w:color="auto"/>
        <w:bottom w:val="none" w:sz="0" w:space="0" w:color="auto"/>
        <w:right w:val="none" w:sz="0" w:space="0" w:color="auto"/>
      </w:divBdr>
      <w:divsChild>
        <w:div w:id="740954328">
          <w:marLeft w:val="0"/>
          <w:marRight w:val="0"/>
          <w:marTop w:val="0"/>
          <w:marBottom w:val="0"/>
          <w:divBdr>
            <w:top w:val="none" w:sz="0" w:space="0" w:color="auto"/>
            <w:left w:val="none" w:sz="0" w:space="0" w:color="auto"/>
            <w:bottom w:val="none" w:sz="0" w:space="0" w:color="auto"/>
            <w:right w:val="none" w:sz="0" w:space="0" w:color="auto"/>
          </w:divBdr>
          <w:divsChild>
            <w:div w:id="1215234473">
              <w:marLeft w:val="0"/>
              <w:marRight w:val="0"/>
              <w:marTop w:val="0"/>
              <w:marBottom w:val="0"/>
              <w:divBdr>
                <w:top w:val="none" w:sz="0" w:space="0" w:color="auto"/>
                <w:left w:val="none" w:sz="0" w:space="0" w:color="auto"/>
                <w:bottom w:val="none" w:sz="0" w:space="0" w:color="auto"/>
                <w:right w:val="none" w:sz="0" w:space="0" w:color="auto"/>
              </w:divBdr>
              <w:divsChild>
                <w:div w:id="1880625525">
                  <w:marLeft w:val="0"/>
                  <w:marRight w:val="0"/>
                  <w:marTop w:val="0"/>
                  <w:marBottom w:val="0"/>
                  <w:divBdr>
                    <w:top w:val="none" w:sz="0" w:space="0" w:color="auto"/>
                    <w:left w:val="none" w:sz="0" w:space="0" w:color="auto"/>
                    <w:bottom w:val="none" w:sz="0" w:space="0" w:color="auto"/>
                    <w:right w:val="none" w:sz="0" w:space="0" w:color="auto"/>
                  </w:divBdr>
                  <w:divsChild>
                    <w:div w:id="1800105354">
                      <w:marLeft w:val="0"/>
                      <w:marRight w:val="0"/>
                      <w:marTop w:val="0"/>
                      <w:marBottom w:val="0"/>
                      <w:divBdr>
                        <w:top w:val="none" w:sz="0" w:space="0" w:color="auto"/>
                        <w:left w:val="none" w:sz="0" w:space="0" w:color="auto"/>
                        <w:bottom w:val="none" w:sz="0" w:space="0" w:color="auto"/>
                        <w:right w:val="none" w:sz="0" w:space="0" w:color="auto"/>
                      </w:divBdr>
                      <w:divsChild>
                        <w:div w:id="182874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thompson19@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8DFC-8CD5-42D6-86FC-B4EFD027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dc:creator>
  <cp:lastModifiedBy>Alan</cp:lastModifiedBy>
  <cp:revision>4</cp:revision>
  <dcterms:created xsi:type="dcterms:W3CDTF">2022-08-28T13:07:00Z</dcterms:created>
  <dcterms:modified xsi:type="dcterms:W3CDTF">2022-08-28T18:01:00Z</dcterms:modified>
</cp:coreProperties>
</file>