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diagrams/_rels/drawing1.xml.rels" ContentType="application/vnd.openxmlformats-package.relationships+xml"/>
  <Override PartName="/word/diagrams/_rels/data1.xml.rels" ContentType="application/vnd.openxmlformats-package.relationships+xml"/>
  <Override PartName="/word/diagrams/drawing2.xml" ContentType="application/vnd.openxmlformats-officedocument.drawingml.diagramDrawing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diagrams/drawing1.xml" ContentType="application/vnd.openxmlformats-officedocument.drawingml.diagramDrawing+xml"/>
  <Override PartName="/word/diagrams/quickStyle1.xml" ContentType="application/vnd.openxmlformats-officedocument.drawingml.diagramStyle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media/OOXDiagramDrawingRels1_2.PNG" ContentType="image/PNG"/>
  <Override PartName="/word/media/OOXDiagramDrawingRels1_1.png" ContentType="image/png"/>
  <Override PartName="/word/media/OOXDiagramDrawingRels1_0.png" ContentType="image/png"/>
  <Override PartName="/word/media/OOXDiagramDataRels1_2.PNG" ContentType="image/PNG"/>
  <Override PartName="/word/media/OOXDiagramDataRels1_0.png" ContentType="image/png"/>
  <Override PartName="/word/media/OOXDiagramDataRels1_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3" w:type="dxa"/>
        <w:jc w:val="left"/>
        <w:tblInd w:w="124" w:type="dxa"/>
        <w:tblBorders>
          <w:bottom w:val="single" w:sz="2" w:space="0" w:color="BEBEBE"/>
          <w:insideH w:val="single" w:sz="2" w:space="0" w:color="BEBEBE"/>
        </w:tblBorders>
        <w:tblCellMar>
          <w:top w:w="0" w:type="dxa"/>
          <w:left w:w="2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3817"/>
        <w:gridCol w:w="1287"/>
        <w:gridCol w:w="1941"/>
        <w:gridCol w:w="3158"/>
      </w:tblGrid>
      <w:tr>
        <w:trPr>
          <w:trHeight w:val="645" w:hRule="atLeast"/>
        </w:trPr>
        <w:tc>
          <w:tcPr>
            <w:tcW w:w="10203" w:type="dxa"/>
            <w:gridSpan w:val="4"/>
            <w:tcBorders>
              <w:bottom w:val="single" w:sz="2" w:space="0" w:color="BEBEBE"/>
              <w:insideH w:val="single" w:sz="2" w:space="0" w:color="BEBEBE"/>
            </w:tcBorders>
            <w:shd w:color="auto" w:fill="000000" w:val="clear"/>
            <w:vAlign w:val="center"/>
          </w:tcPr>
          <w:p>
            <w:pPr>
              <w:pStyle w:val="TableParagraph"/>
              <w:spacing w:before="32" w:after="0"/>
              <w:ind w:left="3451" w:right="3404" w:hanging="0"/>
              <w:jc w:val="center"/>
              <w:rPr>
                <w:rFonts w:ascii="Gill Sans MT" w:hAnsi="Gill Sans MT"/>
                <w:b/>
                <w:b/>
                <w:sz w:val="45"/>
              </w:rPr>
            </w:pPr>
            <w:bookmarkStart w:id="0" w:name="Slide_Number_1"/>
            <w:bookmarkEnd w:id="0"/>
            <w:r>
              <w:rPr>
                <w:rFonts w:ascii="Gill Sans MT" w:hAnsi="Gill Sans MT"/>
                <w:b/>
                <w:color w:val="FFFFFF"/>
                <w:sz w:val="45"/>
              </w:rPr>
              <w:t>Concept Poster</w:t>
            </w:r>
          </w:p>
        </w:tc>
      </w:tr>
      <w:tr>
        <w:trPr>
          <w:trHeight w:val="1288" w:hRule="atLeast"/>
        </w:trPr>
        <w:tc>
          <w:tcPr>
            <w:tcW w:w="5104" w:type="dxa"/>
            <w:gridSpan w:val="2"/>
            <w:tcBorders>
              <w:top w:val="single" w:sz="2" w:space="0" w:color="BEBEBE"/>
              <w:left w:val="single" w:sz="2" w:space="0" w:color="BEBEBE"/>
              <w:bottom w:val="single" w:sz="2" w:space="0" w:color="BEBEBE"/>
              <w:right w:val="single" w:sz="4" w:space="0" w:color="BEBEBE"/>
              <w:insideH w:val="single" w:sz="2" w:space="0" w:color="BEBEBE"/>
              <w:insideV w:val="single" w:sz="4" w:space="0" w:color="BEBEBE"/>
            </w:tcBorders>
            <w:shd w:fill="auto" w:val="clear"/>
          </w:tcPr>
          <w:p>
            <w:pPr>
              <w:pStyle w:val="TableParagraph"/>
              <w:spacing w:before="95" w:after="0"/>
              <w:ind w:left="192" w:hanging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Concept Name</w:t>
            </w:r>
          </w:p>
          <w:p>
            <w:pPr>
              <w:pStyle w:val="Normal"/>
              <w:ind w:left="162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ind w:left="162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Calorie Tracker</w:t>
            </w:r>
          </w:p>
        </w:tc>
        <w:tc>
          <w:tcPr>
            <w:tcW w:w="5099" w:type="dxa"/>
            <w:gridSpan w:val="2"/>
            <w:tcBorders>
              <w:top w:val="single" w:sz="2" w:space="0" w:color="BEBEBE"/>
              <w:left w:val="single" w:sz="4" w:space="0" w:color="BEBEBE"/>
              <w:bottom w:val="single" w:sz="2" w:space="0" w:color="BEBEBE"/>
              <w:right w:val="single" w:sz="2" w:space="0" w:color="BEBEBE"/>
              <w:insideH w:val="single" w:sz="2" w:space="0" w:color="BEBEBE"/>
              <w:insideV w:val="single" w:sz="2" w:space="0" w:color="BEBEBE"/>
            </w:tcBorders>
            <w:shd w:fill="auto" w:val="clear"/>
          </w:tcPr>
          <w:p>
            <w:pPr>
              <w:pStyle w:val="TableParagraph"/>
              <w:spacing w:lineRule="exact" w:line="365" w:before="81" w:after="0"/>
              <w:ind w:left="205" w:hanging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What’s the big idea?</w:t>
            </w:r>
          </w:p>
          <w:p>
            <w:pPr>
              <w:pStyle w:val="TableParagraph"/>
              <w:spacing w:lineRule="exact" w:line="152" w:before="0" w:after="0"/>
              <w:ind w:left="228" w:hanging="0"/>
              <w:rPr>
                <w:sz w:val="12"/>
              </w:rPr>
            </w:pPr>
            <w:r>
              <w:rPr>
                <w:sz w:val="12"/>
              </w:rPr>
              <w:t>Describe your idea in 5-7 words</w:t>
            </w:r>
          </w:p>
          <w:p>
            <w:pPr>
              <w:pStyle w:val="TableParagraph"/>
              <w:spacing w:lineRule="exact" w:line="152" w:before="0" w:after="0"/>
              <w:ind w:left="228" w:hanging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ind w:left="301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Bridging Pay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ah! &amp; Healthy365 to boost usage of calorie tracking.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48" w:hRule="atLeast"/>
        </w:trPr>
        <w:tc>
          <w:tcPr>
            <w:tcW w:w="5104" w:type="dxa"/>
            <w:gridSpan w:val="2"/>
            <w:tcBorders>
              <w:top w:val="single" w:sz="2" w:space="0" w:color="BEBEBE"/>
              <w:left w:val="single" w:sz="2" w:space="0" w:color="BEBEBE"/>
              <w:bottom w:val="single" w:sz="2" w:space="0" w:color="BEBEBE"/>
              <w:right w:val="single" w:sz="2" w:space="0" w:color="BEBEBE"/>
              <w:insideH w:val="single" w:sz="2" w:space="0" w:color="BEBEBE"/>
              <w:insideV w:val="single" w:sz="2" w:space="0" w:color="BEBEBE"/>
            </w:tcBorders>
            <w:shd w:fill="auto" w:val="clear"/>
          </w:tcPr>
          <w:p>
            <w:pPr>
              <w:pStyle w:val="TableParagraph"/>
              <w:spacing w:before="74" w:after="0"/>
              <w:ind w:left="169" w:hanging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Who are we designing for?</w:t>
            </w:r>
          </w:p>
          <w:p>
            <w:pPr>
              <w:pStyle w:val="Normal"/>
              <w:ind w:left="162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ind w:left="162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Tech savvy +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health conscious user</w:t>
            </w:r>
          </w:p>
        </w:tc>
        <w:tc>
          <w:tcPr>
            <w:tcW w:w="5099" w:type="dxa"/>
            <w:gridSpan w:val="2"/>
            <w:tcBorders>
              <w:top w:val="single" w:sz="2" w:space="0" w:color="BEBEBE"/>
              <w:left w:val="single" w:sz="2" w:space="0" w:color="BEBEBE"/>
              <w:bottom w:val="single" w:sz="2" w:space="0" w:color="BEBEBE"/>
              <w:right w:val="single" w:sz="2" w:space="0" w:color="BEBEBE"/>
              <w:insideH w:val="single" w:sz="2" w:space="0" w:color="BEBEBE"/>
              <w:insideV w:val="single" w:sz="2" w:space="0" w:color="BEBEBE"/>
            </w:tcBorders>
            <w:shd w:fill="auto" w:val="clear"/>
          </w:tcPr>
          <w:p>
            <w:pPr>
              <w:pStyle w:val="TableParagraph"/>
              <w:spacing w:before="74" w:after="0"/>
              <w:ind w:left="168" w:hanging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What’s the problem/opportunity?</w:t>
            </w:r>
          </w:p>
          <w:p>
            <w:pPr>
              <w:pStyle w:val="Normal"/>
              <w:ind w:left="159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Counting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calories is inconvenient --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&gt;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integrating calorie counting into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cashless payment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to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automate the process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PayLah!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)</w:t>
            </w:r>
          </w:p>
        </w:tc>
      </w:tr>
      <w:tr>
        <w:trPr>
          <w:trHeight w:val="5807" w:hRule="atLeast"/>
        </w:trPr>
        <w:tc>
          <w:tcPr>
            <w:tcW w:w="10203" w:type="dxa"/>
            <w:gridSpan w:val="4"/>
            <w:tcBorders>
              <w:top w:val="single" w:sz="2" w:space="0" w:color="BEBEBE"/>
              <w:left w:val="single" w:sz="2" w:space="0" w:color="BEBEBE"/>
              <w:bottom w:val="single" w:sz="4" w:space="0" w:color="BEBEBE"/>
              <w:right w:val="single" w:sz="2" w:space="0" w:color="BEBEBE"/>
              <w:insideH w:val="single" w:sz="4" w:space="0" w:color="BEBEBE"/>
              <w:insideV w:val="single" w:sz="2" w:space="0" w:color="BEBEBE"/>
            </w:tcBorders>
            <w:shd w:fill="auto" w:val="clear"/>
          </w:tcPr>
          <w:p>
            <w:pPr>
              <w:pStyle w:val="TableParagraph"/>
              <w:spacing w:before="73" w:after="0"/>
              <w:ind w:left="169" w:hanging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How does it work?</w:t>
            </w:r>
          </w:p>
          <w:p>
            <w:pPr>
              <w:pStyle w:val="TableParagraph"/>
              <w:spacing w:before="33" w:after="0"/>
              <w:rPr>
                <w:sz w:val="12"/>
              </w:rPr>
            </w:pPr>
            <w:r>
              <w:rPr>
                <w:sz w:val="12"/>
              </w:rPr>
              <w:t>Describe the mechanics/steps of the concept (Draw if needed)</w:t>
            </w:r>
          </w:p>
          <w:p>
            <w:pPr>
              <w:pStyle w:val="TableParagraph"/>
              <w:spacing w:before="33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ind w:left="162" w:hanging="0"/>
              <w:jc w:val="center"/>
              <w:rPr>
                <w:rFonts w:ascii="Times New Roman" w:hAnsi="Times New Roman" w:cs="Times New Roman"/>
                <w:b/>
                <w:b/>
                <w:sz w:val="40"/>
                <w:szCs w:val="40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40"/>
                <w:szCs w:val="40"/>
                <w:u w:val="single"/>
              </w:rPr>
              <w:t>Process Flow</w:t>
            </w:r>
          </w:p>
          <w:p>
            <w:pPr>
              <w:pStyle w:val="TableParagraph"/>
              <w:spacing w:before="33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Xmsonormal"/>
              <w:ind w:left="304" w:hanging="0"/>
              <w:rPr/>
            </w:pPr>
            <w:r>
              <w:rPr/>
              <w:drawing>
                <wp:inline distT="0" distB="0" distL="0" distR="0" wp14:anchorId="45A85DE2">
                  <wp:extent cx="6210300" cy="3622675"/>
                  <wp:effectExtent l="0" t="0" r="0" b="0"/>
                  <wp:docPr id="1" name="Diagram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" r:lo="rId3" r:qs="rId4" r:cs="rId5"/>
                    </a:graphicData>
                  </a:graphic>
                </wp:inline>
              </w:drawing>
            </w:r>
          </w:p>
          <w:p>
            <w:pPr>
              <w:pStyle w:val="Xmsonormal"/>
              <w:ind w:left="304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</w:r>
          </w:p>
          <w:p>
            <w:pPr>
              <w:pStyle w:val="Xmsonormal"/>
              <w:rPr/>
            </w:pPr>
            <w:r>
              <w:rPr/>
            </w:r>
          </w:p>
          <w:p>
            <w:pPr>
              <w:pStyle w:val="Xmsonormal"/>
              <w:ind w:left="1721" w:hanging="0"/>
              <w:rPr/>
            </w:pPr>
            <w:r>
              <w:rPr/>
              <w:drawing>
                <wp:inline distT="0" distB="0" distL="0" distR="0" wp14:anchorId="3AC4942A">
                  <wp:extent cx="4407535" cy="2571115"/>
                  <wp:effectExtent l="0" t="0" r="0" b="0"/>
                  <wp:docPr id="2" name="Diagram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>
            <w:pPr>
              <w:pStyle w:val="Xmsonormal"/>
              <w:ind w:left="162" w:hanging="0"/>
              <w:rPr/>
            </w:pPr>
            <w:r>
              <w:rPr/>
            </w:r>
          </w:p>
          <w:p>
            <w:pPr>
              <w:pStyle w:val="Xmsonormal"/>
              <w:ind w:left="304" w:hanging="0"/>
              <w:rPr/>
            </w:pPr>
            <w:r>
              <w:rPr>
                <w:i/>
              </w:rPr>
              <w:t xml:space="preserve">Food Menu </w:t>
            </w:r>
            <w:r>
              <w:rPr/>
              <w:t xml:space="preserve">is created via website/app. </w:t>
            </w:r>
            <w:r>
              <w:rPr/>
              <w:t>H</w:t>
            </w:r>
            <w:r>
              <w:rPr/>
              <w:t>awker owners w</w:t>
            </w:r>
            <w:r>
              <w:rPr/>
              <w:t>ill</w:t>
            </w:r>
            <w:r>
              <w:rPr/>
              <w:t xml:space="preserve"> insert pre-templated food such as hokkien mee or fish ball noodle</w:t>
            </w:r>
            <w:r>
              <w:rPr/>
              <w:t>s,</w:t>
            </w:r>
            <w:r>
              <w:rPr/>
              <w:t xml:space="preserve"> After which, </w:t>
            </w:r>
            <w:r>
              <w:rPr/>
              <w:t xml:space="preserve">a </w:t>
            </w:r>
            <w:r>
              <w:rPr/>
              <w:t xml:space="preserve">QR code </w:t>
            </w:r>
            <w:r>
              <w:rPr/>
              <w:t xml:space="preserve">will be generated to </w:t>
            </w:r>
            <w:r>
              <w:rPr/>
              <w:t>be placed outside their store</w:t>
            </w:r>
            <w:r>
              <w:rPr/>
              <w:t>s</w:t>
            </w:r>
            <w:r>
              <w:rPr/>
              <w:t>.</w:t>
            </w:r>
          </w:p>
        </w:tc>
      </w:tr>
      <w:tr>
        <w:trPr>
          <w:trHeight w:val="2672" w:hRule="atLeast"/>
        </w:trPr>
        <w:tc>
          <w:tcPr>
            <w:tcW w:w="3817" w:type="dxa"/>
            <w:tcBorders>
              <w:top w:val="single" w:sz="2" w:space="0" w:color="BEBEBE"/>
              <w:left w:val="single" w:sz="2" w:space="0" w:color="BEBEBE"/>
              <w:bottom w:val="single" w:sz="2" w:space="0" w:color="BEBEBE"/>
              <w:right w:val="single" w:sz="2" w:space="0" w:color="BEBEBE"/>
              <w:insideH w:val="single" w:sz="2" w:space="0" w:color="BEBEBE"/>
              <w:insideV w:val="single" w:sz="2" w:space="0" w:color="BEBEBE"/>
            </w:tcBorders>
            <w:shd w:fill="auto" w:val="clear"/>
          </w:tcPr>
          <w:p>
            <w:pPr>
              <w:pStyle w:val="TableParagraph"/>
              <w:spacing w:before="74" w:after="0"/>
              <w:ind w:left="192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Why will the concept work?</w:t>
            </w:r>
          </w:p>
          <w:p>
            <w:pPr>
              <w:pStyle w:val="TableParagraph"/>
              <w:spacing w:lineRule="auto" w:line="216" w:before="133" w:after="0"/>
              <w:ind w:left="166" w:right="192" w:hanging="0"/>
              <w:rPr>
                <w:sz w:val="12"/>
              </w:rPr>
            </w:pPr>
            <w:r>
              <w:rPr>
                <w:sz w:val="12"/>
              </w:rPr>
              <w:t>Explain how the concept solves the problem/opportunity specified</w:t>
            </w:r>
          </w:p>
          <w:p>
            <w:pPr>
              <w:pStyle w:val="Normal"/>
              <w:ind w:left="304" w:hanging="0"/>
              <w:rPr/>
            </w:pPr>
            <w:r>
              <w:rPr/>
            </w:r>
          </w:p>
          <w:p>
            <w:pPr>
              <w:pStyle w:val="Normal"/>
              <w:ind w:left="304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It will seamlessly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eliminate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the need for user to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make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an additional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move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to key in the food that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they had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consumed. </w:t>
            </w:r>
          </w:p>
        </w:tc>
        <w:tc>
          <w:tcPr>
            <w:tcW w:w="3228" w:type="dxa"/>
            <w:gridSpan w:val="2"/>
            <w:tcBorders>
              <w:top w:val="single" w:sz="4" w:space="0" w:color="BEBEBE"/>
              <w:left w:val="single" w:sz="2" w:space="0" w:color="BEBEBE"/>
              <w:bottom w:val="single" w:sz="2" w:space="0" w:color="BEBEBE"/>
              <w:right w:val="single" w:sz="2" w:space="0" w:color="BEBEBE"/>
              <w:insideH w:val="single" w:sz="2" w:space="0" w:color="BEBEBE"/>
              <w:insideV w:val="single" w:sz="2" w:space="0" w:color="BEBEBE"/>
            </w:tcBorders>
            <w:shd w:fill="auto" w:val="clear"/>
          </w:tcPr>
          <w:p>
            <w:pPr>
              <w:pStyle w:val="TableParagraph"/>
              <w:spacing w:lineRule="auto" w:line="216" w:before="100" w:after="0"/>
              <w:ind w:left="85" w:right="85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What is the value proposition for the Govt and Bank?</w:t>
            </w:r>
          </w:p>
          <w:p>
            <w:pPr>
              <w:pStyle w:val="TableParagraph"/>
              <w:spacing w:lineRule="auto" w:line="216" w:before="148" w:after="0"/>
              <w:ind w:left="189" w:right="114" w:hanging="0"/>
              <w:rPr>
                <w:sz w:val="12"/>
              </w:rPr>
            </w:pPr>
            <w:r>
              <w:rPr>
                <w:sz w:val="12"/>
              </w:rPr>
              <w:t>State the impact/benefits that your solution will bring to both the Government and Bank perspectives</w:t>
            </w:r>
          </w:p>
          <w:p>
            <w:pPr>
              <w:pStyle w:val="Normal"/>
              <w:ind w:left="168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Government: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track th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is generation’s food choices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 data can be used to  better manage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possible chronic disease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 Being able to anticipate disease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allow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the government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to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mitigate health issues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through ways like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roadshow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 and building health facilities in better locations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  <w:p>
            <w:pPr>
              <w:pStyle w:val="Normal"/>
              <w:ind w:left="168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Bank: help PayLah! gain market share amidst competitors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and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portray DBS as a bank that promotes holistic lifestyle needs → generate goodwill, especially among younger generation who are starting to/will get involved in banking.</w:t>
            </w:r>
          </w:p>
        </w:tc>
        <w:tc>
          <w:tcPr>
            <w:tcW w:w="3158" w:type="dxa"/>
            <w:tcBorders>
              <w:top w:val="single" w:sz="2" w:space="0" w:color="BEBEBE"/>
              <w:left w:val="single" w:sz="2" w:space="0" w:color="BEBEBE"/>
              <w:bottom w:val="single" w:sz="2" w:space="0" w:color="BEBEBE"/>
              <w:right w:val="single" w:sz="2" w:space="0" w:color="BEBEBE"/>
              <w:insideH w:val="single" w:sz="2" w:space="0" w:color="BEBEBE"/>
              <w:insideV w:val="single" w:sz="2" w:space="0" w:color="BEBEBE"/>
            </w:tcBorders>
            <w:shd w:fill="auto" w:val="clear"/>
          </w:tcPr>
          <w:p>
            <w:pPr>
              <w:pStyle w:val="TableParagraph"/>
              <w:spacing w:lineRule="auto" w:line="216" w:before="100" w:after="0"/>
              <w:ind w:left="171" w:right="35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How will you measure success?</w:t>
            </w:r>
          </w:p>
          <w:p>
            <w:pPr>
              <w:pStyle w:val="TableParagraph"/>
              <w:spacing w:lineRule="auto" w:line="216" w:before="114" w:after="0"/>
              <w:ind w:left="165" w:right="35" w:hanging="0"/>
              <w:rPr/>
            </w:pPr>
            <w:r>
              <w:rPr>
                <w:sz w:val="12"/>
              </w:rPr>
              <w:t>State the metrics to track and pass/fail criteria. Why were these chosen?</w:t>
            </w:r>
          </w:p>
          <w:p>
            <w:pPr>
              <w:pStyle w:val="TableParagraph"/>
              <w:spacing w:lineRule="auto" w:line="216" w:before="114" w:after="0"/>
              <w:ind w:left="165" w:right="35" w:hanging="0"/>
              <w:rPr>
                <w:sz w:val="12"/>
              </w:rPr>
            </w:pPr>
            <w:r>
              <w:rPr/>
            </w:r>
          </w:p>
          <w:p>
            <w:pPr>
              <w:pStyle w:val="Normal"/>
              <w:ind w:left="204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Government: More u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sers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who are more engaged (check time spent in application)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bookmarkStart w:id="1" w:name="_GoBack"/>
            <w:bookmarkEnd w:id="1"/>
            <w:r>
              <w:rPr>
                <w:rFonts w:cs="Times New Roman" w:ascii="Times New Roman" w:hAnsi="Times New Roman"/>
                <w:sz w:val="28"/>
                <w:szCs w:val="28"/>
              </w:rPr>
              <w:t>using the Healthy365 application → Shows that our solution gives people greater incentive to make healthier choices and manage their health in a smart/digital way</w:t>
            </w:r>
          </w:p>
          <w:p>
            <w:pPr>
              <w:pStyle w:val="Normal"/>
              <w:ind w:left="204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ind w:left="204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Bank: More users using PayLah! and more people using PayLah! to pay for food (check category) → Shows that our solution makes calorie counting way more convenient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0800" w:h="14400"/>
      <w:pgMar w:left="180" w:right="180" w:header="0" w:top="14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74" w:after="0"/>
      <w:ind w:left="166" w:hanging="0"/>
    </w:pPr>
    <w:rPr/>
  </w:style>
  <w:style w:type="paragraph" w:styleId="Xmsonormal" w:customStyle="1">
    <w:name w:val="x_msonormal"/>
    <w:basedOn w:val="Normal"/>
    <w:qFormat/>
    <w:rsid w:val="00934bb3"/>
    <w:pPr>
      <w:widowControl/>
    </w:pPr>
    <w:rPr>
      <w:rFonts w:ascii="Calibri" w:hAnsi="Calibri" w:eastAsia="" w:cs="Calibri" w:eastAsiaTheme="minorEastAsia"/>
      <w:lang w:val="en-SG" w:eastAsia="en-SG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diagramData" Target="diagrams/data2.xml"/><Relationship Id="rId8" Type="http://schemas.openxmlformats.org/officeDocument/2006/relationships/diagramLayout" Target="diagrams/layout2.xml"/><Relationship Id="rId9" Type="http://schemas.openxmlformats.org/officeDocument/2006/relationships/diagramQuickStyle" Target="diagrams/quickStyle2.xml"/><Relationship Id="rId10" Type="http://schemas.openxmlformats.org/officeDocument/2006/relationships/diagramColors" Target="diagrams/colors2.xml"/><Relationship Id="rId11" Type="http://schemas.microsoft.com/office/2007/relationships/diagramDrawing" Target="diagrams/drawing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diagrams/_rels/data1.xml.rels><?xml version="1.0" encoding="UTF-8"?>
<Relationships xmlns="http://schemas.openxmlformats.org/package/2006/relationships"><Relationship Id="rId1" Type="http://schemas.openxmlformats.org/officeDocument/2006/relationships/image" Target="../media/OOXDiagramDataRels1_0.png"/><Relationship Id="rId2" Type="http://schemas.openxmlformats.org/officeDocument/2006/relationships/image" Target="../media/OOXDiagramDataRels1_1.png"/><Relationship Id="rId3" Type="http://schemas.openxmlformats.org/officeDocument/2006/relationships/image" Target="../media/OOXDiagramDataRels1_2.PNG"/>
</Relationships>
</file>

<file path=word/diagrams/_rels/drawing1.xml.rels><?xml version="1.0" encoding="UTF-8"?>
<Relationships xmlns="http://schemas.openxmlformats.org/package/2006/relationships"><Relationship Id="rId1" Type="http://schemas.openxmlformats.org/officeDocument/2006/relationships/image" Target="../media/OOXDiagramDrawingRels1_0.png"/><Relationship Id="rId2" Type="http://schemas.openxmlformats.org/officeDocument/2006/relationships/image" Target="../media/OOXDiagramDrawingRels1_1.png"/><Relationship Id="rId3" Type="http://schemas.openxmlformats.org/officeDocument/2006/relationships/image" Target="../media/OOXDiagramDrawingRels1_2.PNG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77B701-0D56-40BE-9D6A-C034784585BB}" type="doc">
      <dgm:prSet loTypeId="urn:microsoft.com/office/officeart/2005/8/layout/hProcess10" loCatId="process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SG"/>
        </a:p>
      </dgm:t>
    </dgm:pt>
    <dgm:pt modelId="{6ECAB973-7D08-4A63-B679-A7D3DB953BD7}">
      <dgm:prSet phldrT="[Text]"/>
      <dgm:spPr/>
      <dgm:t>
        <a:bodyPr/>
        <a:lstStyle/>
        <a:p>
          <a:pPr algn="l"/>
          <a:r>
            <a:rPr lang="en-SG" b="1"/>
            <a:t>Scan QR Code from food store</a:t>
          </a:r>
        </a:p>
      </dgm:t>
    </dgm:pt>
    <dgm:pt modelId="{1EF1043F-D671-4243-B21E-A70F13F95C53}" type="parTrans" cxnId="{1666EEAE-E96D-4C0A-9F4A-95672D993E05}">
      <dgm:prSet/>
      <dgm:spPr/>
      <dgm:t>
        <a:bodyPr/>
        <a:lstStyle/>
        <a:p>
          <a:pPr algn="l"/>
          <a:endParaRPr lang="en-SG"/>
        </a:p>
      </dgm:t>
    </dgm:pt>
    <dgm:pt modelId="{3101E78B-A8D0-43F0-80C2-F54873BF0F5E}" type="sibTrans" cxnId="{1666EEAE-E96D-4C0A-9F4A-95672D993E05}">
      <dgm:prSet/>
      <dgm:spPr/>
      <dgm:t>
        <a:bodyPr/>
        <a:lstStyle/>
        <a:p>
          <a:pPr algn="l"/>
          <a:endParaRPr lang="en-SG"/>
        </a:p>
      </dgm:t>
    </dgm:pt>
    <dgm:pt modelId="{B8D4C10B-88D8-4528-91B6-760EB37B5894}">
      <dgm:prSet phldrT="[Text]"/>
      <dgm:spPr/>
      <dgm:t>
        <a:bodyPr/>
        <a:lstStyle/>
        <a:p>
          <a:pPr algn="l"/>
          <a:r>
            <a:rPr lang="en-SG" i="1"/>
            <a:t> </a:t>
          </a:r>
          <a:r>
            <a:rPr lang="en-SG" i="0"/>
            <a:t>Creating of an actual QR code </a:t>
          </a:r>
          <a:endParaRPr lang="en-SG" i="1"/>
        </a:p>
      </dgm:t>
    </dgm:pt>
    <dgm:pt modelId="{F76FFC3A-23BA-4242-BB8C-97F3C7D21896}" type="parTrans" cxnId="{866B4F26-5E0A-4EDD-A175-378732E7DCF6}">
      <dgm:prSet/>
      <dgm:spPr/>
      <dgm:t>
        <a:bodyPr/>
        <a:lstStyle/>
        <a:p>
          <a:pPr algn="l"/>
          <a:endParaRPr lang="en-SG"/>
        </a:p>
      </dgm:t>
    </dgm:pt>
    <dgm:pt modelId="{9C636F18-AEA0-4E3A-BE18-D174B80E6593}" type="sibTrans" cxnId="{866B4F26-5E0A-4EDD-A175-378732E7DCF6}">
      <dgm:prSet/>
      <dgm:spPr/>
      <dgm:t>
        <a:bodyPr/>
        <a:lstStyle/>
        <a:p>
          <a:pPr algn="l"/>
          <a:endParaRPr lang="en-SG"/>
        </a:p>
      </dgm:t>
    </dgm:pt>
    <dgm:pt modelId="{CDE91D7F-3E14-455B-A221-5974A3EA28C6}">
      <dgm:prSet phldrT="[Text]"/>
      <dgm:spPr/>
      <dgm:t>
        <a:bodyPr/>
        <a:lstStyle/>
        <a:p>
          <a:pPr algn="l"/>
          <a:r>
            <a:rPr lang="en-SG"/>
            <a:t>Link user to </a:t>
          </a:r>
          <a:r>
            <a:rPr lang="en-SG" i="1"/>
            <a:t>Food Menu </a:t>
          </a:r>
          <a:endParaRPr lang="en-SG"/>
        </a:p>
      </dgm:t>
    </dgm:pt>
    <dgm:pt modelId="{27B05603-D247-4CB1-A576-20F3A1E6CD04}" type="parTrans" cxnId="{2F96822E-8AA1-4EF8-8FA1-54FD4042105E}">
      <dgm:prSet/>
      <dgm:spPr/>
      <dgm:t>
        <a:bodyPr/>
        <a:lstStyle/>
        <a:p>
          <a:pPr algn="l"/>
          <a:endParaRPr lang="en-SG"/>
        </a:p>
      </dgm:t>
    </dgm:pt>
    <dgm:pt modelId="{DE99C45D-0062-40DA-8049-0780DC260C2D}" type="sibTrans" cxnId="{2F96822E-8AA1-4EF8-8FA1-54FD4042105E}">
      <dgm:prSet/>
      <dgm:spPr/>
      <dgm:t>
        <a:bodyPr/>
        <a:lstStyle/>
        <a:p>
          <a:pPr algn="l"/>
          <a:endParaRPr lang="en-SG"/>
        </a:p>
      </dgm:t>
    </dgm:pt>
    <dgm:pt modelId="{FF55AF48-85BC-43FC-8E7B-F79BBFF6BD76}">
      <dgm:prSet phldrT="[Text]"/>
      <dgm:spPr/>
      <dgm:t>
        <a:bodyPr/>
        <a:lstStyle/>
        <a:p>
          <a:pPr algn="l"/>
          <a:r>
            <a:rPr lang="en-SG" b="1" i="1"/>
            <a:t>Food Menu</a:t>
          </a:r>
        </a:p>
      </dgm:t>
    </dgm:pt>
    <dgm:pt modelId="{DB3CFE20-B155-4531-9E90-15E564A58FA9}" type="parTrans" cxnId="{A6A3C2C2-7290-474C-9864-206F8D3A3E49}">
      <dgm:prSet/>
      <dgm:spPr/>
      <dgm:t>
        <a:bodyPr/>
        <a:lstStyle/>
        <a:p>
          <a:pPr algn="l"/>
          <a:endParaRPr lang="en-SG"/>
        </a:p>
      </dgm:t>
    </dgm:pt>
    <dgm:pt modelId="{06B77372-E1F2-4EDF-A721-9AC6EFEA8788}" type="sibTrans" cxnId="{A6A3C2C2-7290-474C-9864-206F8D3A3E49}">
      <dgm:prSet/>
      <dgm:spPr/>
      <dgm:t>
        <a:bodyPr/>
        <a:lstStyle/>
        <a:p>
          <a:pPr algn="l"/>
          <a:endParaRPr lang="en-SG"/>
        </a:p>
      </dgm:t>
    </dgm:pt>
    <dgm:pt modelId="{1F30D66C-393E-463B-AAEC-FD19CE299EE8}">
      <dgm:prSet phldrT="[Text]"/>
      <dgm:spPr/>
      <dgm:t>
        <a:bodyPr/>
        <a:lstStyle/>
        <a:p>
          <a:pPr algn="l"/>
          <a:r>
            <a:rPr lang="en-SG"/>
            <a:t>Contains </a:t>
          </a:r>
        </a:p>
      </dgm:t>
    </dgm:pt>
    <dgm:pt modelId="{9E467DFA-0C36-4808-B54E-5D5CD2D07632}" type="parTrans" cxnId="{5379E35E-53B4-48C3-97D6-F004955C8521}">
      <dgm:prSet/>
      <dgm:spPr/>
      <dgm:t>
        <a:bodyPr/>
        <a:lstStyle/>
        <a:p>
          <a:pPr algn="l"/>
          <a:endParaRPr lang="en-SG"/>
        </a:p>
      </dgm:t>
    </dgm:pt>
    <dgm:pt modelId="{BCA258A0-99E0-4C91-9911-16F0733E20A7}" type="sibTrans" cxnId="{5379E35E-53B4-48C3-97D6-F004955C8521}">
      <dgm:prSet/>
      <dgm:spPr/>
      <dgm:t>
        <a:bodyPr/>
        <a:lstStyle/>
        <a:p>
          <a:pPr algn="l"/>
          <a:endParaRPr lang="en-SG"/>
        </a:p>
      </dgm:t>
    </dgm:pt>
    <dgm:pt modelId="{7463FC4D-1864-4F5E-941C-B33757C13F5B}">
      <dgm:prSet phldrT="[Text]"/>
      <dgm:spPr/>
      <dgm:t>
        <a:bodyPr/>
        <a:lstStyle/>
        <a:p>
          <a:pPr algn="l"/>
          <a:r>
            <a:rPr lang="en-SG"/>
            <a:t>User choose the desired food and proceed for payment</a:t>
          </a:r>
        </a:p>
      </dgm:t>
    </dgm:pt>
    <dgm:pt modelId="{7EFC17ED-7D9C-4F4B-99CE-DF8545F29141}" type="parTrans" cxnId="{DA92DAF7-5E45-4D8D-89FC-C9A24EBC97C8}">
      <dgm:prSet/>
      <dgm:spPr/>
      <dgm:t>
        <a:bodyPr/>
        <a:lstStyle/>
        <a:p>
          <a:pPr algn="l"/>
          <a:endParaRPr lang="en-SG"/>
        </a:p>
      </dgm:t>
    </dgm:pt>
    <dgm:pt modelId="{3E91BB65-79A7-42AF-85CA-E1DBD2073C2B}" type="sibTrans" cxnId="{DA92DAF7-5E45-4D8D-89FC-C9A24EBC97C8}">
      <dgm:prSet/>
      <dgm:spPr/>
      <dgm:t>
        <a:bodyPr/>
        <a:lstStyle/>
        <a:p>
          <a:pPr algn="l"/>
          <a:endParaRPr lang="en-SG"/>
        </a:p>
      </dgm:t>
    </dgm:pt>
    <dgm:pt modelId="{140B2FEB-CF84-4F33-B31D-6174CBD4C3E7}">
      <dgm:prSet phldrT="[Text]"/>
      <dgm:spPr/>
      <dgm:t>
        <a:bodyPr/>
        <a:lstStyle/>
        <a:p>
          <a:pPr algn="l"/>
          <a:r>
            <a:rPr lang="en-SG" b="1"/>
            <a:t>Payment</a:t>
          </a:r>
        </a:p>
      </dgm:t>
    </dgm:pt>
    <dgm:pt modelId="{27EC6B22-4E0B-460C-B864-9F114F8FE3A9}" type="parTrans" cxnId="{36206E87-663F-4C1D-96DF-50B670389BCB}">
      <dgm:prSet/>
      <dgm:spPr/>
      <dgm:t>
        <a:bodyPr/>
        <a:lstStyle/>
        <a:p>
          <a:pPr algn="l"/>
          <a:endParaRPr lang="en-SG"/>
        </a:p>
      </dgm:t>
    </dgm:pt>
    <dgm:pt modelId="{1B5EC55F-6B32-4D8F-9D74-35BB7EE3BE51}" type="sibTrans" cxnId="{36206E87-663F-4C1D-96DF-50B670389BCB}">
      <dgm:prSet/>
      <dgm:spPr/>
      <dgm:t>
        <a:bodyPr/>
        <a:lstStyle/>
        <a:p>
          <a:pPr algn="l"/>
          <a:endParaRPr lang="en-SG"/>
        </a:p>
      </dgm:t>
    </dgm:pt>
    <dgm:pt modelId="{8D4CEEDE-E505-42C7-B5BC-0C2B119E9D45}">
      <dgm:prSet phldrT="[Text]"/>
      <dgm:spPr/>
      <dgm:t>
        <a:bodyPr/>
        <a:lstStyle/>
        <a:p>
          <a:pPr algn="l"/>
          <a:r>
            <a:rPr lang="en-SG"/>
            <a:t>Contains</a:t>
          </a:r>
        </a:p>
      </dgm:t>
    </dgm:pt>
    <dgm:pt modelId="{A596E838-05CC-46A3-8AC3-4082000C50F7}" type="parTrans" cxnId="{5BF55F10-3169-4800-9BA0-C0DF57413D8D}">
      <dgm:prSet/>
      <dgm:spPr/>
      <dgm:t>
        <a:bodyPr/>
        <a:lstStyle/>
        <a:p>
          <a:pPr algn="l"/>
          <a:endParaRPr lang="en-SG"/>
        </a:p>
      </dgm:t>
    </dgm:pt>
    <dgm:pt modelId="{127A498A-E356-4D6D-8AB2-BA34106A808C}" type="sibTrans" cxnId="{5BF55F10-3169-4800-9BA0-C0DF57413D8D}">
      <dgm:prSet/>
      <dgm:spPr/>
      <dgm:t>
        <a:bodyPr/>
        <a:lstStyle/>
        <a:p>
          <a:pPr algn="l"/>
          <a:endParaRPr lang="en-SG"/>
        </a:p>
      </dgm:t>
    </dgm:pt>
    <dgm:pt modelId="{04346535-E958-41D9-9ECF-87F88315EB3B}">
      <dgm:prSet phldrT="[Text]"/>
      <dgm:spPr/>
      <dgm:t>
        <a:bodyPr/>
        <a:lstStyle/>
        <a:p>
          <a:pPr algn="l"/>
          <a:r>
            <a:rPr lang="en-SG"/>
            <a:t>Sending of package informations</a:t>
          </a:r>
        </a:p>
      </dgm:t>
    </dgm:pt>
    <dgm:pt modelId="{4D4A35B1-EE02-4EF3-8584-96449F7D5457}" type="parTrans" cxnId="{95A49A18-097E-43FB-AAEB-2984934CB583}">
      <dgm:prSet/>
      <dgm:spPr/>
      <dgm:t>
        <a:bodyPr/>
        <a:lstStyle/>
        <a:p>
          <a:pPr algn="l"/>
          <a:endParaRPr lang="en-SG"/>
        </a:p>
      </dgm:t>
    </dgm:pt>
    <dgm:pt modelId="{F8FC9789-6EBC-4AB3-A076-487CA3922B70}" type="sibTrans" cxnId="{95A49A18-097E-43FB-AAEB-2984934CB583}">
      <dgm:prSet/>
      <dgm:spPr/>
      <dgm:t>
        <a:bodyPr/>
        <a:lstStyle/>
        <a:p>
          <a:pPr algn="l"/>
          <a:endParaRPr lang="en-SG"/>
        </a:p>
      </dgm:t>
    </dgm:pt>
    <dgm:pt modelId="{7BF9B933-16C7-4996-B730-666DF426C8D8}">
      <dgm:prSet phldrT="[Text]"/>
      <dgm:spPr/>
      <dgm:t>
        <a:bodyPr/>
        <a:lstStyle/>
        <a:p>
          <a:pPr algn="l"/>
          <a:r>
            <a:rPr lang="en-SG" i="1"/>
            <a:t>Food Menu </a:t>
          </a:r>
          <a:r>
            <a:rPr lang="en-SG" i="0"/>
            <a:t>is created from website/app by the hawker</a:t>
          </a:r>
          <a:endParaRPr lang="en-SG" i="1"/>
        </a:p>
      </dgm:t>
    </dgm:pt>
    <dgm:pt modelId="{7EA40B17-D2CF-401C-9851-819316A512CE}" type="parTrans" cxnId="{CE274F55-E482-4EFC-B88C-EFCB1F1B020C}">
      <dgm:prSet/>
      <dgm:spPr/>
      <dgm:t>
        <a:bodyPr/>
        <a:lstStyle/>
        <a:p>
          <a:endParaRPr lang="en-SG"/>
        </a:p>
      </dgm:t>
    </dgm:pt>
    <dgm:pt modelId="{6D5D768D-BEC5-49A8-A6F4-54F2C82866D1}" type="sibTrans" cxnId="{CE274F55-E482-4EFC-B88C-EFCB1F1B020C}">
      <dgm:prSet/>
      <dgm:spPr/>
      <dgm:t>
        <a:bodyPr/>
        <a:lstStyle/>
        <a:p>
          <a:endParaRPr lang="en-SG"/>
        </a:p>
      </dgm:t>
    </dgm:pt>
    <dgm:pt modelId="{48600D2D-EF36-49E1-8964-DA86BDDC353A}">
      <dgm:prSet phldrT="[Text]"/>
      <dgm:spPr/>
      <dgm:t>
        <a:bodyPr/>
        <a:lstStyle/>
        <a:p>
          <a:pPr algn="l"/>
          <a:r>
            <a:rPr lang="en-SG"/>
            <a:t>Calories</a:t>
          </a:r>
        </a:p>
      </dgm:t>
    </dgm:pt>
    <dgm:pt modelId="{B4693B24-3737-4D58-BFAF-C208C4554B74}" type="parTrans" cxnId="{FDE3866F-4478-4426-81E8-48F245546196}">
      <dgm:prSet/>
      <dgm:spPr/>
      <dgm:t>
        <a:bodyPr/>
        <a:lstStyle/>
        <a:p>
          <a:endParaRPr lang="en-SG"/>
        </a:p>
      </dgm:t>
    </dgm:pt>
    <dgm:pt modelId="{C15586DC-6846-4ED5-91ED-3670B2EFB89D}" type="sibTrans" cxnId="{FDE3866F-4478-4426-81E8-48F245546196}">
      <dgm:prSet/>
      <dgm:spPr/>
      <dgm:t>
        <a:bodyPr/>
        <a:lstStyle/>
        <a:p>
          <a:endParaRPr lang="en-SG"/>
        </a:p>
      </dgm:t>
    </dgm:pt>
    <dgm:pt modelId="{73C345D5-47AF-4630-9FE3-04AFF98204A9}">
      <dgm:prSet phldrT="[Text]"/>
      <dgm:spPr/>
      <dgm:t>
        <a:bodyPr/>
        <a:lstStyle/>
        <a:p>
          <a:pPr algn="l"/>
          <a:r>
            <a:rPr lang="en-SG"/>
            <a:t>Price</a:t>
          </a:r>
        </a:p>
      </dgm:t>
    </dgm:pt>
    <dgm:pt modelId="{23FED819-7962-48D6-879A-92E24EB041DF}" type="parTrans" cxnId="{BF1CCCE7-DD34-4C16-A849-5637D3ABCEDA}">
      <dgm:prSet/>
      <dgm:spPr/>
      <dgm:t>
        <a:bodyPr/>
        <a:lstStyle/>
        <a:p>
          <a:endParaRPr lang="en-SG"/>
        </a:p>
      </dgm:t>
    </dgm:pt>
    <dgm:pt modelId="{8E13CD8D-E9F4-4A33-AF0D-CF18DE985E33}" type="sibTrans" cxnId="{BF1CCCE7-DD34-4C16-A849-5637D3ABCEDA}">
      <dgm:prSet/>
      <dgm:spPr/>
      <dgm:t>
        <a:bodyPr/>
        <a:lstStyle/>
        <a:p>
          <a:endParaRPr lang="en-SG"/>
        </a:p>
      </dgm:t>
    </dgm:pt>
    <dgm:pt modelId="{4BAC8DD6-271D-4D15-BC06-07E1EA95A707}">
      <dgm:prSet phldrT="[Text]"/>
      <dgm:spPr/>
      <dgm:t>
        <a:bodyPr/>
        <a:lstStyle/>
        <a:p>
          <a:pPr algn="l"/>
          <a:r>
            <a:rPr lang="en-SG"/>
            <a:t>Picture</a:t>
          </a:r>
        </a:p>
      </dgm:t>
    </dgm:pt>
    <dgm:pt modelId="{C47AB91B-6B87-4599-BEF0-D42CE5492E42}" type="parTrans" cxnId="{BA490317-E144-4F4C-9BE5-F878D1C1AA1D}">
      <dgm:prSet/>
      <dgm:spPr/>
      <dgm:t>
        <a:bodyPr/>
        <a:lstStyle/>
        <a:p>
          <a:endParaRPr lang="en-SG"/>
        </a:p>
      </dgm:t>
    </dgm:pt>
    <dgm:pt modelId="{E96F629A-C273-405A-ADB7-7C84CCE5D891}" type="sibTrans" cxnId="{BA490317-E144-4F4C-9BE5-F878D1C1AA1D}">
      <dgm:prSet/>
      <dgm:spPr/>
      <dgm:t>
        <a:bodyPr/>
        <a:lstStyle/>
        <a:p>
          <a:endParaRPr lang="en-SG"/>
        </a:p>
      </dgm:t>
    </dgm:pt>
    <dgm:pt modelId="{41F0EC75-E945-45FE-AF3A-86F4A9597E0F}">
      <dgm:prSet phldrT="[Text]"/>
      <dgm:spPr/>
      <dgm:t>
        <a:bodyPr/>
        <a:lstStyle/>
        <a:p>
          <a:pPr algn="l"/>
          <a:r>
            <a:rPr lang="en-SG" i="0"/>
            <a:t>User scan the QR code to access </a:t>
          </a:r>
          <a:r>
            <a:rPr lang="en-SG" i="1"/>
            <a:t>food menu</a:t>
          </a:r>
          <a:endParaRPr lang="en-SG" i="0"/>
        </a:p>
      </dgm:t>
    </dgm:pt>
    <dgm:pt modelId="{6CCA7C3B-3E06-4198-A02B-7771ED277484}" type="parTrans" cxnId="{6448A58E-A2DA-4DA4-8819-83F29F2275AF}">
      <dgm:prSet/>
      <dgm:spPr/>
      <dgm:t>
        <a:bodyPr/>
        <a:lstStyle/>
        <a:p>
          <a:endParaRPr lang="en-SG"/>
        </a:p>
      </dgm:t>
    </dgm:pt>
    <dgm:pt modelId="{4CE1BB1D-35E2-428D-848E-616466B0567F}" type="sibTrans" cxnId="{6448A58E-A2DA-4DA4-8819-83F29F2275AF}">
      <dgm:prSet/>
      <dgm:spPr/>
      <dgm:t>
        <a:bodyPr/>
        <a:lstStyle/>
        <a:p>
          <a:endParaRPr lang="en-SG"/>
        </a:p>
      </dgm:t>
    </dgm:pt>
    <dgm:pt modelId="{59207C84-DCA4-45FA-8DAF-D2CA5A1A6CB3}">
      <dgm:prSet phldrT="[Text]"/>
      <dgm:spPr/>
      <dgm:t>
        <a:bodyPr/>
        <a:lstStyle/>
        <a:p>
          <a:pPr algn="l"/>
          <a:r>
            <a:rPr lang="en-SG"/>
            <a:t>Calories </a:t>
          </a:r>
        </a:p>
      </dgm:t>
    </dgm:pt>
    <dgm:pt modelId="{1BC46839-CC24-43D3-BC2C-972B36C31FD6}" type="parTrans" cxnId="{F2463323-9F24-4A8D-8808-57B6761236C7}">
      <dgm:prSet/>
      <dgm:spPr/>
      <dgm:t>
        <a:bodyPr/>
        <a:lstStyle/>
        <a:p>
          <a:endParaRPr lang="en-SG"/>
        </a:p>
      </dgm:t>
    </dgm:pt>
    <dgm:pt modelId="{23484770-5EB4-498C-9ADE-CB0D9DB64498}" type="sibTrans" cxnId="{F2463323-9F24-4A8D-8808-57B6761236C7}">
      <dgm:prSet/>
      <dgm:spPr/>
      <dgm:t>
        <a:bodyPr/>
        <a:lstStyle/>
        <a:p>
          <a:endParaRPr lang="en-SG"/>
        </a:p>
      </dgm:t>
    </dgm:pt>
    <dgm:pt modelId="{12DC4AF7-F9F8-4E9B-B8C9-99FBF4A17F48}">
      <dgm:prSet phldrT="[Text]"/>
      <dgm:spPr/>
      <dgm:t>
        <a:bodyPr/>
        <a:lstStyle/>
        <a:p>
          <a:pPr algn="l"/>
          <a:r>
            <a:rPr lang="en-SG"/>
            <a:t>Cost</a:t>
          </a:r>
        </a:p>
      </dgm:t>
    </dgm:pt>
    <dgm:pt modelId="{84E6F21B-9813-4132-9394-3D56A7A0D9E4}" type="parTrans" cxnId="{33BB758C-0E62-4289-92EE-A0877904EB51}">
      <dgm:prSet/>
      <dgm:spPr/>
      <dgm:t>
        <a:bodyPr/>
        <a:lstStyle/>
        <a:p>
          <a:endParaRPr lang="en-SG"/>
        </a:p>
      </dgm:t>
    </dgm:pt>
    <dgm:pt modelId="{64326D58-5007-4183-A750-AAE446C5AAB8}" type="sibTrans" cxnId="{33BB758C-0E62-4289-92EE-A0877904EB51}">
      <dgm:prSet/>
      <dgm:spPr/>
      <dgm:t>
        <a:bodyPr/>
        <a:lstStyle/>
        <a:p>
          <a:endParaRPr lang="en-SG"/>
        </a:p>
      </dgm:t>
    </dgm:pt>
    <dgm:pt modelId="{0448AC3F-F64D-4FA8-8DBC-BCC06057D94A}">
      <dgm:prSet phldrT="[Text]"/>
      <dgm:spPr/>
      <dgm:t>
        <a:bodyPr/>
        <a:lstStyle/>
        <a:p>
          <a:pPr algn="l"/>
          <a:r>
            <a:rPr lang="en-SG"/>
            <a:t>Enable </a:t>
          </a:r>
          <a:r>
            <a:rPr lang="en-SG" i="1"/>
            <a:t>split bill </a:t>
          </a:r>
          <a:r>
            <a:rPr lang="en-SG" i="0"/>
            <a:t>so that user able to transfer cost/cal to another person. </a:t>
          </a:r>
          <a:endParaRPr lang="en-SG"/>
        </a:p>
      </dgm:t>
    </dgm:pt>
    <dgm:pt modelId="{D980DD06-95C4-43B1-A294-B06206D66EFE}" type="parTrans" cxnId="{7649599F-9E3B-4E52-BEAF-AB0052665A91}">
      <dgm:prSet/>
      <dgm:spPr/>
      <dgm:t>
        <a:bodyPr/>
        <a:lstStyle/>
        <a:p>
          <a:endParaRPr lang="en-SG"/>
        </a:p>
      </dgm:t>
    </dgm:pt>
    <dgm:pt modelId="{4CEFB09D-0298-4303-AC89-A6D5E6903A02}" type="sibTrans" cxnId="{7649599F-9E3B-4E52-BEAF-AB0052665A91}">
      <dgm:prSet/>
      <dgm:spPr/>
      <dgm:t>
        <a:bodyPr/>
        <a:lstStyle/>
        <a:p>
          <a:endParaRPr lang="en-SG"/>
        </a:p>
      </dgm:t>
    </dgm:pt>
    <dgm:pt modelId="{36E1CFF8-1AE3-4F97-91B8-8AB4D4973D8E}">
      <dgm:prSet phldrT="[Text]"/>
      <dgm:spPr/>
      <dgm:t>
        <a:bodyPr/>
        <a:lstStyle/>
        <a:p>
          <a:pPr algn="l"/>
          <a:r>
            <a:rPr lang="en-SG"/>
            <a:t>To another person</a:t>
          </a:r>
        </a:p>
      </dgm:t>
    </dgm:pt>
    <dgm:pt modelId="{71D55460-E353-4E86-A2BC-C354205CCB86}" type="parTrans" cxnId="{3163AAAC-BF66-411C-88F4-28ECBC9E5137}">
      <dgm:prSet/>
      <dgm:spPr/>
      <dgm:t>
        <a:bodyPr/>
        <a:lstStyle/>
        <a:p>
          <a:endParaRPr lang="en-SG"/>
        </a:p>
      </dgm:t>
    </dgm:pt>
    <dgm:pt modelId="{9DDA6B82-89A9-4B46-93A8-8F49503119F6}" type="sibTrans" cxnId="{3163AAAC-BF66-411C-88F4-28ECBC9E5137}">
      <dgm:prSet/>
      <dgm:spPr/>
      <dgm:t>
        <a:bodyPr/>
        <a:lstStyle/>
        <a:p>
          <a:endParaRPr lang="en-SG"/>
        </a:p>
      </dgm:t>
    </dgm:pt>
    <dgm:pt modelId="{5F5BB60A-4EFB-4175-BDAA-C04C85FCA882}">
      <dgm:prSet phldrT="[Text]"/>
      <dgm:spPr/>
      <dgm:t>
        <a:bodyPr/>
        <a:lstStyle/>
        <a:p>
          <a:pPr algn="l"/>
          <a:r>
            <a:rPr lang="en-SG"/>
            <a:t>To bank (for deduction)</a:t>
          </a:r>
        </a:p>
      </dgm:t>
    </dgm:pt>
    <dgm:pt modelId="{B6B896AA-C53A-4685-B002-67BF81B56ADC}" type="parTrans" cxnId="{84E46A37-0038-40CF-ACFC-C8554D5C77A4}">
      <dgm:prSet/>
      <dgm:spPr/>
      <dgm:t>
        <a:bodyPr/>
        <a:lstStyle/>
        <a:p>
          <a:endParaRPr lang="en-SG"/>
        </a:p>
      </dgm:t>
    </dgm:pt>
    <dgm:pt modelId="{B9D5D237-FF8F-473C-8FC7-33E0ECE7CE8A}" type="sibTrans" cxnId="{84E46A37-0038-40CF-ACFC-C8554D5C77A4}">
      <dgm:prSet/>
      <dgm:spPr/>
      <dgm:t>
        <a:bodyPr/>
        <a:lstStyle/>
        <a:p>
          <a:endParaRPr lang="en-SG"/>
        </a:p>
      </dgm:t>
    </dgm:pt>
    <dgm:pt modelId="{9ACE9B27-7646-46E6-A1D4-166543CFBFDC}">
      <dgm:prSet phldrT="[Text]"/>
      <dgm:spPr/>
      <dgm:t>
        <a:bodyPr/>
        <a:lstStyle/>
        <a:p>
          <a:pPr algn="l"/>
          <a:r>
            <a:rPr lang="en-SG"/>
            <a:t>To Healthy365 (for calories)</a:t>
          </a:r>
        </a:p>
      </dgm:t>
    </dgm:pt>
    <dgm:pt modelId="{5762F2F8-0BF7-425B-8262-107B31D62FE8}" type="parTrans" cxnId="{9B12D4B8-0472-40DC-8BEF-30A8F5090A95}">
      <dgm:prSet/>
      <dgm:spPr/>
      <dgm:t>
        <a:bodyPr/>
        <a:lstStyle/>
        <a:p>
          <a:endParaRPr lang="en-SG"/>
        </a:p>
      </dgm:t>
    </dgm:pt>
    <dgm:pt modelId="{73EE49BB-88B7-42E2-975A-0C2944CA9E81}" type="sibTrans" cxnId="{9B12D4B8-0472-40DC-8BEF-30A8F5090A95}">
      <dgm:prSet/>
      <dgm:spPr/>
      <dgm:t>
        <a:bodyPr/>
        <a:lstStyle/>
        <a:p>
          <a:endParaRPr lang="en-SG"/>
        </a:p>
      </dgm:t>
    </dgm:pt>
    <dgm:pt modelId="{2CA7406D-80B8-45F7-9944-6259437B8457}" type="pres">
      <dgm:prSet presAssocID="{1177B701-0D56-40BE-9D6A-C034784585BB}" presName="Name0" presStyleCnt="0">
        <dgm:presLayoutVars>
          <dgm:dir/>
          <dgm:resizeHandles val="exact"/>
        </dgm:presLayoutVars>
      </dgm:prSet>
      <dgm:spPr/>
    </dgm:pt>
    <dgm:pt modelId="{0A94D1ED-9AD8-4EE0-B169-D2599F7F7E75}" type="pres">
      <dgm:prSet presAssocID="{6ECAB973-7D08-4A63-B679-A7D3DB953BD7}" presName="composite" presStyleCnt="0"/>
      <dgm:spPr/>
    </dgm:pt>
    <dgm:pt modelId="{D68D3F2D-A23F-4D68-B090-5D381F2169EE}" type="pres">
      <dgm:prSet presAssocID="{6ECAB973-7D08-4A63-B679-A7D3DB953BD7}" presName="imagSh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3000" b="-33000"/>
          </a:stretch>
        </a:blipFill>
      </dgm:spPr>
    </dgm:pt>
    <dgm:pt modelId="{04195104-0411-494D-BB26-104EA6D23220}" type="pres">
      <dgm:prSet presAssocID="{6ECAB973-7D08-4A63-B679-A7D3DB953BD7}" presName="txNode" presStyleLbl="node1" presStyleIdx="0" presStyleCnt="3">
        <dgm:presLayoutVars>
          <dgm:bulletEnabled val="1"/>
        </dgm:presLayoutVars>
      </dgm:prSet>
      <dgm:spPr/>
    </dgm:pt>
    <dgm:pt modelId="{823D3ACF-1E7D-45DF-A592-3D353D859779}" type="pres">
      <dgm:prSet presAssocID="{3101E78B-A8D0-43F0-80C2-F54873BF0F5E}" presName="sibTrans" presStyleLbl="sibTrans2D1" presStyleIdx="0" presStyleCnt="2"/>
      <dgm:spPr/>
    </dgm:pt>
    <dgm:pt modelId="{22B1312C-25E9-421B-9B6D-E3C83A2160F1}" type="pres">
      <dgm:prSet presAssocID="{3101E78B-A8D0-43F0-80C2-F54873BF0F5E}" presName="connTx" presStyleLbl="sibTrans2D1" presStyleIdx="0" presStyleCnt="2"/>
      <dgm:spPr/>
    </dgm:pt>
    <dgm:pt modelId="{8AFB7C30-13E1-4E92-9721-D262EB789549}" type="pres">
      <dgm:prSet presAssocID="{FF55AF48-85BC-43FC-8E7B-F79BBFF6BD76}" presName="composite" presStyleCnt="0"/>
      <dgm:spPr/>
    </dgm:pt>
    <dgm:pt modelId="{B336A454-C9D1-4803-A67C-368D92A25CDF}" type="pres">
      <dgm:prSet presAssocID="{FF55AF48-85BC-43FC-8E7B-F79BBFF6BD76}" presName="imagSh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</dgm:pt>
    <dgm:pt modelId="{CD1A1A46-7AD2-4D4A-8FB2-4CAFD87789E0}" type="pres">
      <dgm:prSet presAssocID="{FF55AF48-85BC-43FC-8E7B-F79BBFF6BD76}" presName="txNode" presStyleLbl="node1" presStyleIdx="1" presStyleCnt="3">
        <dgm:presLayoutVars>
          <dgm:bulletEnabled val="1"/>
        </dgm:presLayoutVars>
      </dgm:prSet>
      <dgm:spPr/>
    </dgm:pt>
    <dgm:pt modelId="{4B2A547D-DD58-446D-B51D-260633B062F4}" type="pres">
      <dgm:prSet presAssocID="{06B77372-E1F2-4EDF-A721-9AC6EFEA8788}" presName="sibTrans" presStyleLbl="sibTrans2D1" presStyleIdx="1" presStyleCnt="2"/>
      <dgm:spPr/>
    </dgm:pt>
    <dgm:pt modelId="{96571953-67FA-4F50-9330-2F5975FAA3B0}" type="pres">
      <dgm:prSet presAssocID="{06B77372-E1F2-4EDF-A721-9AC6EFEA8788}" presName="connTx" presStyleLbl="sibTrans2D1" presStyleIdx="1" presStyleCnt="2"/>
      <dgm:spPr/>
    </dgm:pt>
    <dgm:pt modelId="{1303181C-C788-46D9-94D3-C1E38B79E1B3}" type="pres">
      <dgm:prSet presAssocID="{140B2FEB-CF84-4F33-B31D-6174CBD4C3E7}" presName="composite" presStyleCnt="0"/>
      <dgm:spPr/>
    </dgm:pt>
    <dgm:pt modelId="{8639D1E3-198B-425F-AB7E-9868AAC500AB}" type="pres">
      <dgm:prSet presAssocID="{140B2FEB-CF84-4F33-B31D-6174CBD4C3E7}" presName="imagSh" presStyleLbl="bgImgPlace1" presStyleIdx="2" presStyleCnt="3"/>
      <dgm:spPr>
        <a:blipFill>
          <a:blip xmlns:r="http://schemas.openxmlformats.org/officeDocument/2006/relationships" r:embed="rId3"/>
          <a:srcRect/>
          <a:stretch>
            <a:fillRect t="-37000" b="-37000"/>
          </a:stretch>
        </a:blipFill>
      </dgm:spPr>
    </dgm:pt>
    <dgm:pt modelId="{A7F3BC76-BA53-4DCC-BCCD-1B893CEBDFC5}" type="pres">
      <dgm:prSet presAssocID="{140B2FEB-CF84-4F33-B31D-6174CBD4C3E7}" presName="txNode" presStyleLbl="node1" presStyleIdx="2" presStyleCnt="3">
        <dgm:presLayoutVars>
          <dgm:bulletEnabled val="1"/>
        </dgm:presLayoutVars>
      </dgm:prSet>
      <dgm:spPr/>
    </dgm:pt>
  </dgm:ptLst>
  <dgm:cxnLst>
    <dgm:cxn modelId="{FB688D05-7327-4B47-82AF-1CD2297B7EF9}" type="presOf" srcId="{0448AC3F-F64D-4FA8-8DBC-BCC06057D94A}" destId="{CD1A1A46-7AD2-4D4A-8FB2-4CAFD87789E0}" srcOrd="0" destOrd="6" presId="urn:microsoft.com/office/officeart/2005/8/layout/hProcess10"/>
    <dgm:cxn modelId="{5BF55F10-3169-4800-9BA0-C0DF57413D8D}" srcId="{140B2FEB-CF84-4F33-B31D-6174CBD4C3E7}" destId="{8D4CEEDE-E505-42C7-B5BC-0C2B119E9D45}" srcOrd="0" destOrd="0" parTransId="{A596E838-05CC-46A3-8AC3-4082000C50F7}" sibTransId="{127A498A-E356-4D6D-8AB2-BA34106A808C}"/>
    <dgm:cxn modelId="{D76A8B15-1FA7-446F-8F91-797A2A598569}" type="presOf" srcId="{41F0EC75-E945-45FE-AF3A-86F4A9597E0F}" destId="{04195104-0411-494D-BB26-104EA6D23220}" srcOrd="0" destOrd="4" presId="urn:microsoft.com/office/officeart/2005/8/layout/hProcess10"/>
    <dgm:cxn modelId="{BA490317-E144-4F4C-9BE5-F878D1C1AA1D}" srcId="{1F30D66C-393E-463B-AAEC-FD19CE299EE8}" destId="{4BAC8DD6-271D-4D15-BC06-07E1EA95A707}" srcOrd="2" destOrd="0" parTransId="{C47AB91B-6B87-4599-BEF0-D42CE5492E42}" sibTransId="{E96F629A-C273-405A-ADB7-7C84CCE5D891}"/>
    <dgm:cxn modelId="{95A49A18-097E-43FB-AAEB-2984934CB583}" srcId="{140B2FEB-CF84-4F33-B31D-6174CBD4C3E7}" destId="{04346535-E958-41D9-9ECF-87F88315EB3B}" srcOrd="1" destOrd="0" parTransId="{4D4A35B1-EE02-4EF3-8584-96449F7D5457}" sibTransId="{F8FC9789-6EBC-4AB3-A076-487CA3922B70}"/>
    <dgm:cxn modelId="{F2463323-9F24-4A8D-8808-57B6761236C7}" srcId="{8D4CEEDE-E505-42C7-B5BC-0C2B119E9D45}" destId="{59207C84-DCA4-45FA-8DAF-D2CA5A1A6CB3}" srcOrd="0" destOrd="0" parTransId="{1BC46839-CC24-43D3-BC2C-972B36C31FD6}" sibTransId="{23484770-5EB4-498C-9ADE-CB0D9DB64498}"/>
    <dgm:cxn modelId="{866B4F26-5E0A-4EDD-A175-378732E7DCF6}" srcId="{6ECAB973-7D08-4A63-B679-A7D3DB953BD7}" destId="{B8D4C10B-88D8-4528-91B6-760EB37B5894}" srcOrd="0" destOrd="0" parTransId="{F76FFC3A-23BA-4242-BB8C-97F3C7D21896}" sibTransId="{9C636F18-AEA0-4E3A-BE18-D174B80E6593}"/>
    <dgm:cxn modelId="{3A40FF27-EC4D-4C3A-85A2-73BCCF228A6F}" type="presOf" srcId="{06B77372-E1F2-4EDF-A721-9AC6EFEA8788}" destId="{96571953-67FA-4F50-9330-2F5975FAA3B0}" srcOrd="1" destOrd="0" presId="urn:microsoft.com/office/officeart/2005/8/layout/hProcess10"/>
    <dgm:cxn modelId="{2F96822E-8AA1-4EF8-8FA1-54FD4042105E}" srcId="{6ECAB973-7D08-4A63-B679-A7D3DB953BD7}" destId="{CDE91D7F-3E14-455B-A221-5974A3EA28C6}" srcOrd="1" destOrd="0" parTransId="{27B05603-D247-4CB1-A576-20F3A1E6CD04}" sibTransId="{DE99C45D-0062-40DA-8049-0780DC260C2D}"/>
    <dgm:cxn modelId="{84E46A37-0038-40CF-ACFC-C8554D5C77A4}" srcId="{04346535-E958-41D9-9ECF-87F88315EB3B}" destId="{5F5BB60A-4EFB-4175-BDAA-C04C85FCA882}" srcOrd="1" destOrd="0" parTransId="{B6B896AA-C53A-4685-B002-67BF81B56ADC}" sibTransId="{B9D5D237-FF8F-473C-8FC7-33E0ECE7CE8A}"/>
    <dgm:cxn modelId="{A42F4039-8CAC-4FE3-A171-C6D7B627F295}" type="presOf" srcId="{1177B701-0D56-40BE-9D6A-C034784585BB}" destId="{2CA7406D-80B8-45F7-9944-6259437B8457}" srcOrd="0" destOrd="0" presId="urn:microsoft.com/office/officeart/2005/8/layout/hProcess10"/>
    <dgm:cxn modelId="{5379E35E-53B4-48C3-97D6-F004955C8521}" srcId="{FF55AF48-85BC-43FC-8E7B-F79BBFF6BD76}" destId="{1F30D66C-393E-463B-AAEC-FD19CE299EE8}" srcOrd="0" destOrd="0" parTransId="{9E467DFA-0C36-4808-B54E-5D5CD2D07632}" sibTransId="{BCA258A0-99E0-4C91-9911-16F0733E20A7}"/>
    <dgm:cxn modelId="{1ED24960-44BD-406D-B823-AC154CE38C54}" type="presOf" srcId="{CDE91D7F-3E14-455B-A221-5974A3EA28C6}" destId="{04195104-0411-494D-BB26-104EA6D23220}" srcOrd="0" destOrd="2" presId="urn:microsoft.com/office/officeart/2005/8/layout/hProcess10"/>
    <dgm:cxn modelId="{E7712D61-7DE4-4B21-8ED1-D5D058531FFA}" type="presOf" srcId="{5F5BB60A-4EFB-4175-BDAA-C04C85FCA882}" destId="{A7F3BC76-BA53-4DCC-BCCD-1B893CEBDFC5}" srcOrd="0" destOrd="6" presId="urn:microsoft.com/office/officeart/2005/8/layout/hProcess10"/>
    <dgm:cxn modelId="{FD9C8F61-AEDF-4D68-B582-50B8AC7CE63C}" type="presOf" srcId="{6ECAB973-7D08-4A63-B679-A7D3DB953BD7}" destId="{04195104-0411-494D-BB26-104EA6D23220}" srcOrd="0" destOrd="0" presId="urn:microsoft.com/office/officeart/2005/8/layout/hProcess10"/>
    <dgm:cxn modelId="{73BD7669-76AE-472E-BDA3-00D02AA7819D}" type="presOf" srcId="{3101E78B-A8D0-43F0-80C2-F54873BF0F5E}" destId="{823D3ACF-1E7D-45DF-A592-3D353D859779}" srcOrd="0" destOrd="0" presId="urn:microsoft.com/office/officeart/2005/8/layout/hProcess10"/>
    <dgm:cxn modelId="{FD32CC69-D72E-4BD8-B803-9C64A133F5A8}" type="presOf" srcId="{59207C84-DCA4-45FA-8DAF-D2CA5A1A6CB3}" destId="{A7F3BC76-BA53-4DCC-BCCD-1B893CEBDFC5}" srcOrd="0" destOrd="2" presId="urn:microsoft.com/office/officeart/2005/8/layout/hProcess10"/>
    <dgm:cxn modelId="{16E3F34D-CCB1-435D-B96A-A305167DAC3E}" type="presOf" srcId="{FF55AF48-85BC-43FC-8E7B-F79BBFF6BD76}" destId="{CD1A1A46-7AD2-4D4A-8FB2-4CAFD87789E0}" srcOrd="0" destOrd="0" presId="urn:microsoft.com/office/officeart/2005/8/layout/hProcess10"/>
    <dgm:cxn modelId="{FDE3866F-4478-4426-81E8-48F245546196}" srcId="{1F30D66C-393E-463B-AAEC-FD19CE299EE8}" destId="{48600D2D-EF36-49E1-8964-DA86BDDC353A}" srcOrd="0" destOrd="0" parTransId="{B4693B24-3737-4D58-BFAF-C208C4554B74}" sibTransId="{C15586DC-6846-4ED5-91ED-3670B2EFB89D}"/>
    <dgm:cxn modelId="{FE2A7472-1AC2-4754-B5A7-921210AB90B2}" type="presOf" srcId="{4BAC8DD6-271D-4D15-BC06-07E1EA95A707}" destId="{CD1A1A46-7AD2-4D4A-8FB2-4CAFD87789E0}" srcOrd="0" destOrd="4" presId="urn:microsoft.com/office/officeart/2005/8/layout/hProcess10"/>
    <dgm:cxn modelId="{7B274B73-8FF4-4EC4-93E3-5AE7D580173C}" type="presOf" srcId="{8D4CEEDE-E505-42C7-B5BC-0C2B119E9D45}" destId="{A7F3BC76-BA53-4DCC-BCCD-1B893CEBDFC5}" srcOrd="0" destOrd="1" presId="urn:microsoft.com/office/officeart/2005/8/layout/hProcess10"/>
    <dgm:cxn modelId="{CE274F55-E482-4EFC-B88C-EFCB1F1B020C}" srcId="{6ECAB973-7D08-4A63-B679-A7D3DB953BD7}" destId="{7BF9B933-16C7-4996-B730-666DF426C8D8}" srcOrd="2" destOrd="0" parTransId="{7EA40B17-D2CF-401C-9851-819316A512CE}" sibTransId="{6D5D768D-BEC5-49A8-A6F4-54F2C82866D1}"/>
    <dgm:cxn modelId="{3A6B7158-BE05-4008-80F0-EC34CCFC6C72}" type="presOf" srcId="{12DC4AF7-F9F8-4E9B-B8C9-99FBF4A17F48}" destId="{A7F3BC76-BA53-4DCC-BCCD-1B893CEBDFC5}" srcOrd="0" destOrd="3" presId="urn:microsoft.com/office/officeart/2005/8/layout/hProcess10"/>
    <dgm:cxn modelId="{36206E87-663F-4C1D-96DF-50B670389BCB}" srcId="{1177B701-0D56-40BE-9D6A-C034784585BB}" destId="{140B2FEB-CF84-4F33-B31D-6174CBD4C3E7}" srcOrd="2" destOrd="0" parTransId="{27EC6B22-4E0B-460C-B864-9F114F8FE3A9}" sibTransId="{1B5EC55F-6B32-4D8F-9D74-35BB7EE3BE51}"/>
    <dgm:cxn modelId="{DA48BE89-E405-4F61-B6D5-41E0212FD5C5}" type="presOf" srcId="{36E1CFF8-1AE3-4F97-91B8-8AB4D4973D8E}" destId="{A7F3BC76-BA53-4DCC-BCCD-1B893CEBDFC5}" srcOrd="0" destOrd="5" presId="urn:microsoft.com/office/officeart/2005/8/layout/hProcess10"/>
    <dgm:cxn modelId="{33BB758C-0E62-4289-92EE-A0877904EB51}" srcId="{8D4CEEDE-E505-42C7-B5BC-0C2B119E9D45}" destId="{12DC4AF7-F9F8-4E9B-B8C9-99FBF4A17F48}" srcOrd="1" destOrd="0" parTransId="{84E6F21B-9813-4132-9394-3D56A7A0D9E4}" sibTransId="{64326D58-5007-4183-A750-AAE446C5AAB8}"/>
    <dgm:cxn modelId="{0C89D48C-4BD4-457D-A070-1E6E63A73FEA}" type="presOf" srcId="{7BF9B933-16C7-4996-B730-666DF426C8D8}" destId="{04195104-0411-494D-BB26-104EA6D23220}" srcOrd="0" destOrd="3" presId="urn:microsoft.com/office/officeart/2005/8/layout/hProcess10"/>
    <dgm:cxn modelId="{6448A58E-A2DA-4DA4-8819-83F29F2275AF}" srcId="{6ECAB973-7D08-4A63-B679-A7D3DB953BD7}" destId="{41F0EC75-E945-45FE-AF3A-86F4A9597E0F}" srcOrd="3" destOrd="0" parTransId="{6CCA7C3B-3E06-4198-A02B-7771ED277484}" sibTransId="{4CE1BB1D-35E2-428D-848E-616466B0567F}"/>
    <dgm:cxn modelId="{76D8C88E-46CF-4FB3-9DB1-41E3ADA5A95B}" type="presOf" srcId="{140B2FEB-CF84-4F33-B31D-6174CBD4C3E7}" destId="{A7F3BC76-BA53-4DCC-BCCD-1B893CEBDFC5}" srcOrd="0" destOrd="0" presId="urn:microsoft.com/office/officeart/2005/8/layout/hProcess10"/>
    <dgm:cxn modelId="{4453D398-7994-4F56-AE2C-025D88158E3E}" type="presOf" srcId="{06B77372-E1F2-4EDF-A721-9AC6EFEA8788}" destId="{4B2A547D-DD58-446D-B51D-260633B062F4}" srcOrd="0" destOrd="0" presId="urn:microsoft.com/office/officeart/2005/8/layout/hProcess10"/>
    <dgm:cxn modelId="{7649599F-9E3B-4E52-BEAF-AB0052665A91}" srcId="{FF55AF48-85BC-43FC-8E7B-F79BBFF6BD76}" destId="{0448AC3F-F64D-4FA8-8DBC-BCC06057D94A}" srcOrd="2" destOrd="0" parTransId="{D980DD06-95C4-43B1-A294-B06206D66EFE}" sibTransId="{4CEFB09D-0298-4303-AC89-A6D5E6903A02}"/>
    <dgm:cxn modelId="{2859CDA2-D569-4561-AA1E-CAB281CED3E8}" type="presOf" srcId="{48600D2D-EF36-49E1-8964-DA86BDDC353A}" destId="{CD1A1A46-7AD2-4D4A-8FB2-4CAFD87789E0}" srcOrd="0" destOrd="2" presId="urn:microsoft.com/office/officeart/2005/8/layout/hProcess10"/>
    <dgm:cxn modelId="{671321A3-E9DE-49BA-986E-E8AF56866968}" type="presOf" srcId="{B8D4C10B-88D8-4528-91B6-760EB37B5894}" destId="{04195104-0411-494D-BB26-104EA6D23220}" srcOrd="0" destOrd="1" presId="urn:microsoft.com/office/officeart/2005/8/layout/hProcess10"/>
    <dgm:cxn modelId="{3163AAAC-BF66-411C-88F4-28ECBC9E5137}" srcId="{04346535-E958-41D9-9ECF-87F88315EB3B}" destId="{36E1CFF8-1AE3-4F97-91B8-8AB4D4973D8E}" srcOrd="0" destOrd="0" parTransId="{71D55460-E353-4E86-A2BC-C354205CCB86}" sibTransId="{9DDA6B82-89A9-4B46-93A8-8F49503119F6}"/>
    <dgm:cxn modelId="{1666EEAE-E96D-4C0A-9F4A-95672D993E05}" srcId="{1177B701-0D56-40BE-9D6A-C034784585BB}" destId="{6ECAB973-7D08-4A63-B679-A7D3DB953BD7}" srcOrd="0" destOrd="0" parTransId="{1EF1043F-D671-4243-B21E-A70F13F95C53}" sibTransId="{3101E78B-A8D0-43F0-80C2-F54873BF0F5E}"/>
    <dgm:cxn modelId="{E9590AB5-C1C8-42F7-BA2F-4D9ED3687038}" type="presOf" srcId="{9ACE9B27-7646-46E6-A1D4-166543CFBFDC}" destId="{A7F3BC76-BA53-4DCC-BCCD-1B893CEBDFC5}" srcOrd="0" destOrd="7" presId="urn:microsoft.com/office/officeart/2005/8/layout/hProcess10"/>
    <dgm:cxn modelId="{9B12D4B8-0472-40DC-8BEF-30A8F5090A95}" srcId="{04346535-E958-41D9-9ECF-87F88315EB3B}" destId="{9ACE9B27-7646-46E6-A1D4-166543CFBFDC}" srcOrd="2" destOrd="0" parTransId="{5762F2F8-0BF7-425B-8262-107B31D62FE8}" sibTransId="{73EE49BB-88B7-42E2-975A-0C2944CA9E81}"/>
    <dgm:cxn modelId="{A6A3C2C2-7290-474C-9864-206F8D3A3E49}" srcId="{1177B701-0D56-40BE-9D6A-C034784585BB}" destId="{FF55AF48-85BC-43FC-8E7B-F79BBFF6BD76}" srcOrd="1" destOrd="0" parTransId="{DB3CFE20-B155-4531-9E90-15E564A58FA9}" sibTransId="{06B77372-E1F2-4EDF-A721-9AC6EFEA8788}"/>
    <dgm:cxn modelId="{CE1A16D6-177E-40E6-98A9-E1F572853DC8}" type="presOf" srcId="{1F30D66C-393E-463B-AAEC-FD19CE299EE8}" destId="{CD1A1A46-7AD2-4D4A-8FB2-4CAFD87789E0}" srcOrd="0" destOrd="1" presId="urn:microsoft.com/office/officeart/2005/8/layout/hProcess10"/>
    <dgm:cxn modelId="{C7E171D9-D9D6-4E7A-A665-B7363CBFEAE7}" type="presOf" srcId="{3101E78B-A8D0-43F0-80C2-F54873BF0F5E}" destId="{22B1312C-25E9-421B-9B6D-E3C83A2160F1}" srcOrd="1" destOrd="0" presId="urn:microsoft.com/office/officeart/2005/8/layout/hProcess10"/>
    <dgm:cxn modelId="{73E990E5-B427-457B-8C3C-1EF6C6F720B2}" type="presOf" srcId="{04346535-E958-41D9-9ECF-87F88315EB3B}" destId="{A7F3BC76-BA53-4DCC-BCCD-1B893CEBDFC5}" srcOrd="0" destOrd="4" presId="urn:microsoft.com/office/officeart/2005/8/layout/hProcess10"/>
    <dgm:cxn modelId="{BF1CCCE7-DD34-4C16-A849-5637D3ABCEDA}" srcId="{1F30D66C-393E-463B-AAEC-FD19CE299EE8}" destId="{73C345D5-47AF-4630-9FE3-04AFF98204A9}" srcOrd="1" destOrd="0" parTransId="{23FED819-7962-48D6-879A-92E24EB041DF}" sibTransId="{8E13CD8D-E9F4-4A33-AF0D-CF18DE985E33}"/>
    <dgm:cxn modelId="{CEA248F3-265F-4649-8F57-26A75B1479BF}" type="presOf" srcId="{73C345D5-47AF-4630-9FE3-04AFF98204A9}" destId="{CD1A1A46-7AD2-4D4A-8FB2-4CAFD87789E0}" srcOrd="0" destOrd="3" presId="urn:microsoft.com/office/officeart/2005/8/layout/hProcess10"/>
    <dgm:cxn modelId="{DA92DAF7-5E45-4D8D-89FC-C9A24EBC97C8}" srcId="{FF55AF48-85BC-43FC-8E7B-F79BBFF6BD76}" destId="{7463FC4D-1864-4F5E-941C-B33757C13F5B}" srcOrd="1" destOrd="0" parTransId="{7EFC17ED-7D9C-4F4B-99CE-DF8545F29141}" sibTransId="{3E91BB65-79A7-42AF-85CA-E1DBD2073C2B}"/>
    <dgm:cxn modelId="{4BD087FF-8AFD-4EDD-9B01-952F35A5F9ED}" type="presOf" srcId="{7463FC4D-1864-4F5E-941C-B33757C13F5B}" destId="{CD1A1A46-7AD2-4D4A-8FB2-4CAFD87789E0}" srcOrd="0" destOrd="5" presId="urn:microsoft.com/office/officeart/2005/8/layout/hProcess10"/>
    <dgm:cxn modelId="{51E00538-C81A-491F-8263-05CFC45D39A7}" type="presParOf" srcId="{2CA7406D-80B8-45F7-9944-6259437B8457}" destId="{0A94D1ED-9AD8-4EE0-B169-D2599F7F7E75}" srcOrd="0" destOrd="0" presId="urn:microsoft.com/office/officeart/2005/8/layout/hProcess10"/>
    <dgm:cxn modelId="{DCC32940-D24B-4491-BED9-54E8736D06A3}" type="presParOf" srcId="{0A94D1ED-9AD8-4EE0-B169-D2599F7F7E75}" destId="{D68D3F2D-A23F-4D68-B090-5D381F2169EE}" srcOrd="0" destOrd="0" presId="urn:microsoft.com/office/officeart/2005/8/layout/hProcess10"/>
    <dgm:cxn modelId="{834CC18E-F22B-474A-9744-9BF025BAF8EC}" type="presParOf" srcId="{0A94D1ED-9AD8-4EE0-B169-D2599F7F7E75}" destId="{04195104-0411-494D-BB26-104EA6D23220}" srcOrd="1" destOrd="0" presId="urn:microsoft.com/office/officeart/2005/8/layout/hProcess10"/>
    <dgm:cxn modelId="{6A0E0E89-3352-4E46-BC1E-E44C03E0237E}" type="presParOf" srcId="{2CA7406D-80B8-45F7-9944-6259437B8457}" destId="{823D3ACF-1E7D-45DF-A592-3D353D859779}" srcOrd="1" destOrd="0" presId="urn:microsoft.com/office/officeart/2005/8/layout/hProcess10"/>
    <dgm:cxn modelId="{99FDF578-1582-4D3D-9A24-D511E139B761}" type="presParOf" srcId="{823D3ACF-1E7D-45DF-A592-3D353D859779}" destId="{22B1312C-25E9-421B-9B6D-E3C83A2160F1}" srcOrd="0" destOrd="0" presId="urn:microsoft.com/office/officeart/2005/8/layout/hProcess10"/>
    <dgm:cxn modelId="{BB84D437-1B70-4BC1-A1FE-B7D683AFF059}" type="presParOf" srcId="{2CA7406D-80B8-45F7-9944-6259437B8457}" destId="{8AFB7C30-13E1-4E92-9721-D262EB789549}" srcOrd="2" destOrd="0" presId="urn:microsoft.com/office/officeart/2005/8/layout/hProcess10"/>
    <dgm:cxn modelId="{C383E337-B93E-46DE-A3FB-FF5C0B1F06B6}" type="presParOf" srcId="{8AFB7C30-13E1-4E92-9721-D262EB789549}" destId="{B336A454-C9D1-4803-A67C-368D92A25CDF}" srcOrd="0" destOrd="0" presId="urn:microsoft.com/office/officeart/2005/8/layout/hProcess10"/>
    <dgm:cxn modelId="{C2546CD5-3197-4474-BEB4-CF865BA7A6F5}" type="presParOf" srcId="{8AFB7C30-13E1-4E92-9721-D262EB789549}" destId="{CD1A1A46-7AD2-4D4A-8FB2-4CAFD87789E0}" srcOrd="1" destOrd="0" presId="urn:microsoft.com/office/officeart/2005/8/layout/hProcess10"/>
    <dgm:cxn modelId="{857A4255-81A1-4599-9360-2275E9DC13B0}" type="presParOf" srcId="{2CA7406D-80B8-45F7-9944-6259437B8457}" destId="{4B2A547D-DD58-446D-B51D-260633B062F4}" srcOrd="3" destOrd="0" presId="urn:microsoft.com/office/officeart/2005/8/layout/hProcess10"/>
    <dgm:cxn modelId="{64A3E9BE-FE72-41BE-A972-3E5E9FA3AC3E}" type="presParOf" srcId="{4B2A547D-DD58-446D-B51D-260633B062F4}" destId="{96571953-67FA-4F50-9330-2F5975FAA3B0}" srcOrd="0" destOrd="0" presId="urn:microsoft.com/office/officeart/2005/8/layout/hProcess10"/>
    <dgm:cxn modelId="{AFB8CCBC-7060-4A75-A37E-A248605F1228}" type="presParOf" srcId="{2CA7406D-80B8-45F7-9944-6259437B8457}" destId="{1303181C-C788-46D9-94D3-C1E38B79E1B3}" srcOrd="4" destOrd="0" presId="urn:microsoft.com/office/officeart/2005/8/layout/hProcess10"/>
    <dgm:cxn modelId="{5ADD6D1F-EDCD-4905-82BF-568A05C3BC2A}" type="presParOf" srcId="{1303181C-C788-46D9-94D3-C1E38B79E1B3}" destId="{8639D1E3-198B-425F-AB7E-9868AAC500AB}" srcOrd="0" destOrd="0" presId="urn:microsoft.com/office/officeart/2005/8/layout/hProcess10"/>
    <dgm:cxn modelId="{D70C4795-9BE1-40C5-A017-50A48FF9A4A9}" type="presParOf" srcId="{1303181C-C788-46D9-94D3-C1E38B79E1B3}" destId="{A7F3BC76-BA53-4DCC-BCCD-1B893CEBDFC5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86D19F7-2787-40BC-8064-6766C0B2E527}" type="doc">
      <dgm:prSet loTypeId="urn:microsoft.com/office/officeart/2005/8/layout/hierarchy4" loCatId="relationship" qsTypeId="urn:microsoft.com/office/officeart/2005/8/quickstyle/3d3" qsCatId="3D" csTypeId="urn:microsoft.com/office/officeart/2005/8/colors/accent2_1" csCatId="accent2" phldr="1"/>
      <dgm:spPr/>
      <dgm:t>
        <a:bodyPr/>
        <a:lstStyle/>
        <a:p>
          <a:endParaRPr lang="en-SG"/>
        </a:p>
      </dgm:t>
    </dgm:pt>
    <dgm:pt modelId="{1635A565-F7D1-4D4D-82ED-3D5E19D7C215}">
      <dgm:prSet phldrT="[Text]"/>
      <dgm:spPr/>
      <dgm:t>
        <a:bodyPr/>
        <a:lstStyle/>
        <a:p>
          <a:r>
            <a:rPr lang="en-SG"/>
            <a:t>Package Information Sending</a:t>
          </a:r>
        </a:p>
      </dgm:t>
    </dgm:pt>
    <dgm:pt modelId="{48306DAE-DD5D-4D7E-A586-A26BEB5E36A4}" type="parTrans" cxnId="{926C7D16-ECA2-406B-9E8C-2D6AC8B81066}">
      <dgm:prSet/>
      <dgm:spPr/>
      <dgm:t>
        <a:bodyPr/>
        <a:lstStyle/>
        <a:p>
          <a:endParaRPr lang="en-SG"/>
        </a:p>
      </dgm:t>
    </dgm:pt>
    <dgm:pt modelId="{79BE9394-D7AE-4376-BC8B-C3A437A66ED1}" type="sibTrans" cxnId="{926C7D16-ECA2-406B-9E8C-2D6AC8B81066}">
      <dgm:prSet/>
      <dgm:spPr/>
      <dgm:t>
        <a:bodyPr/>
        <a:lstStyle/>
        <a:p>
          <a:endParaRPr lang="en-SG"/>
        </a:p>
      </dgm:t>
    </dgm:pt>
    <dgm:pt modelId="{01D86F53-E385-418A-8215-8EF93068F809}">
      <dgm:prSet phldrT="[Text]"/>
      <dgm:spPr/>
      <dgm:t>
        <a:bodyPr/>
        <a:lstStyle/>
        <a:p>
          <a:r>
            <a:rPr lang="en-SG"/>
            <a:t>Tier 1</a:t>
          </a:r>
        </a:p>
      </dgm:t>
    </dgm:pt>
    <dgm:pt modelId="{669C7716-E090-49EA-9A70-12973968E2C9}" type="parTrans" cxnId="{9592C1F6-9FB9-4C6E-A692-24E1523D913E}">
      <dgm:prSet/>
      <dgm:spPr/>
      <dgm:t>
        <a:bodyPr/>
        <a:lstStyle/>
        <a:p>
          <a:endParaRPr lang="en-SG"/>
        </a:p>
      </dgm:t>
    </dgm:pt>
    <dgm:pt modelId="{A8ED5718-C828-44ED-A372-D7BD389BC92C}" type="sibTrans" cxnId="{9592C1F6-9FB9-4C6E-A692-24E1523D913E}">
      <dgm:prSet/>
      <dgm:spPr/>
      <dgm:t>
        <a:bodyPr/>
        <a:lstStyle/>
        <a:p>
          <a:endParaRPr lang="en-SG"/>
        </a:p>
      </dgm:t>
    </dgm:pt>
    <dgm:pt modelId="{AC483982-D0F3-4692-B712-C7A89A7FA63A}">
      <dgm:prSet phldrT="[Text]"/>
      <dgm:spPr/>
      <dgm:t>
        <a:bodyPr/>
        <a:lstStyle/>
        <a:p>
          <a:r>
            <a:rPr lang="en-SG" i="1"/>
            <a:t>B-Link </a:t>
          </a:r>
        </a:p>
        <a:p>
          <a:r>
            <a:rPr lang="en-SG"/>
            <a:t>- Sending of payment from user to bank</a:t>
          </a:r>
        </a:p>
        <a:p>
          <a:r>
            <a:rPr lang="en-SG"/>
            <a:t>- Collaborate with DBS Paylah</a:t>
          </a:r>
        </a:p>
      </dgm:t>
    </dgm:pt>
    <dgm:pt modelId="{91399CB5-792A-4718-A705-3163E619E759}" type="parTrans" cxnId="{4A66BEA6-7E36-4DAE-9DE0-9756F22C0974}">
      <dgm:prSet/>
      <dgm:spPr/>
      <dgm:t>
        <a:bodyPr/>
        <a:lstStyle/>
        <a:p>
          <a:endParaRPr lang="en-SG"/>
        </a:p>
      </dgm:t>
    </dgm:pt>
    <dgm:pt modelId="{21B0FAB9-4BAB-46AB-B97E-B04CAFABE7C7}" type="sibTrans" cxnId="{4A66BEA6-7E36-4DAE-9DE0-9756F22C0974}">
      <dgm:prSet/>
      <dgm:spPr/>
      <dgm:t>
        <a:bodyPr/>
        <a:lstStyle/>
        <a:p>
          <a:endParaRPr lang="en-SG"/>
        </a:p>
      </dgm:t>
    </dgm:pt>
    <dgm:pt modelId="{BF524979-C474-4586-B530-1D8ED1CA9FEE}">
      <dgm:prSet phldrT="[Text]"/>
      <dgm:spPr/>
      <dgm:t>
        <a:bodyPr/>
        <a:lstStyle/>
        <a:p>
          <a:r>
            <a:rPr lang="en-SG" i="1"/>
            <a:t>H-Link</a:t>
          </a:r>
        </a:p>
        <a:p>
          <a:r>
            <a:rPr lang="en-SG" i="0"/>
            <a:t>- Sending of calories from user to HPB</a:t>
          </a:r>
        </a:p>
        <a:p>
          <a:r>
            <a:rPr lang="en-SG" i="0"/>
            <a:t>- Collaborate with Healthy365</a:t>
          </a:r>
        </a:p>
      </dgm:t>
    </dgm:pt>
    <dgm:pt modelId="{14E9C03F-73E9-4BFB-9B08-66CAB0E2528F}" type="parTrans" cxnId="{F67C7120-D04B-4A6C-B6D9-5A23CF64514D}">
      <dgm:prSet/>
      <dgm:spPr/>
      <dgm:t>
        <a:bodyPr/>
        <a:lstStyle/>
        <a:p>
          <a:endParaRPr lang="en-SG"/>
        </a:p>
      </dgm:t>
    </dgm:pt>
    <dgm:pt modelId="{AD1E4774-145A-4C51-98AF-75416B1EB6BB}" type="sibTrans" cxnId="{F67C7120-D04B-4A6C-B6D9-5A23CF64514D}">
      <dgm:prSet/>
      <dgm:spPr/>
      <dgm:t>
        <a:bodyPr/>
        <a:lstStyle/>
        <a:p>
          <a:endParaRPr lang="en-SG"/>
        </a:p>
      </dgm:t>
    </dgm:pt>
    <dgm:pt modelId="{C1B27F3E-FF7D-434A-8A92-14C65D52E390}">
      <dgm:prSet phldrT="[Text]"/>
      <dgm:spPr/>
      <dgm:t>
        <a:bodyPr/>
        <a:lstStyle/>
        <a:p>
          <a:r>
            <a:rPr lang="en-SG"/>
            <a:t>Tier 2</a:t>
          </a:r>
        </a:p>
      </dgm:t>
    </dgm:pt>
    <dgm:pt modelId="{40F7723F-C898-40B1-A3C4-95B02A9A4F1C}" type="parTrans" cxnId="{EC6FACF5-11CE-4E1D-B4C8-4BF3F03705B0}">
      <dgm:prSet/>
      <dgm:spPr/>
      <dgm:t>
        <a:bodyPr/>
        <a:lstStyle/>
        <a:p>
          <a:endParaRPr lang="en-SG"/>
        </a:p>
      </dgm:t>
    </dgm:pt>
    <dgm:pt modelId="{653B0A6E-27C9-413E-9044-22EAA46FF8CD}" type="sibTrans" cxnId="{EC6FACF5-11CE-4E1D-B4C8-4BF3F03705B0}">
      <dgm:prSet/>
      <dgm:spPr/>
      <dgm:t>
        <a:bodyPr/>
        <a:lstStyle/>
        <a:p>
          <a:endParaRPr lang="en-SG"/>
        </a:p>
      </dgm:t>
    </dgm:pt>
    <dgm:pt modelId="{C2AAFB11-D8F5-45E6-963A-4744AE32227A}">
      <dgm:prSet phldrT="[Text]"/>
      <dgm:spPr/>
      <dgm:t>
        <a:bodyPr/>
        <a:lstStyle/>
        <a:p>
          <a:r>
            <a:rPr lang="en-SG" i="1"/>
            <a:t>User to User (U2U)</a:t>
          </a:r>
        </a:p>
        <a:p>
          <a:r>
            <a:rPr lang="en-SG"/>
            <a:t>- Sending of package information (contains both calories and cost) from payer to friend</a:t>
          </a:r>
        </a:p>
      </dgm:t>
    </dgm:pt>
    <dgm:pt modelId="{2B7F8B1C-9D62-40C5-99A4-F3E20F43F4BC}" type="parTrans" cxnId="{B59C6EF5-9930-4BA6-84FE-367A84267E8B}">
      <dgm:prSet/>
      <dgm:spPr/>
      <dgm:t>
        <a:bodyPr/>
        <a:lstStyle/>
        <a:p>
          <a:endParaRPr lang="en-SG"/>
        </a:p>
      </dgm:t>
    </dgm:pt>
    <dgm:pt modelId="{DF6E7444-BA2D-434C-BAAB-5F277A4292FE}" type="sibTrans" cxnId="{B59C6EF5-9930-4BA6-84FE-367A84267E8B}">
      <dgm:prSet/>
      <dgm:spPr/>
      <dgm:t>
        <a:bodyPr/>
        <a:lstStyle/>
        <a:p>
          <a:endParaRPr lang="en-SG"/>
        </a:p>
      </dgm:t>
    </dgm:pt>
    <dgm:pt modelId="{74B5675D-8F31-4F5D-8D81-922AA3A70368}" type="pres">
      <dgm:prSet presAssocID="{586D19F7-2787-40BC-8064-6766C0B2E52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C3ADE0E-D321-4BB1-8E9D-FE49DE23CB6D}" type="pres">
      <dgm:prSet presAssocID="{1635A565-F7D1-4D4D-82ED-3D5E19D7C215}" presName="vertOne" presStyleCnt="0"/>
      <dgm:spPr/>
    </dgm:pt>
    <dgm:pt modelId="{CC386DD0-8DAA-4650-8095-8DAFA4C5B692}" type="pres">
      <dgm:prSet presAssocID="{1635A565-F7D1-4D4D-82ED-3D5E19D7C215}" presName="txOne" presStyleLbl="node0" presStyleIdx="0" presStyleCnt="1">
        <dgm:presLayoutVars>
          <dgm:chPref val="3"/>
        </dgm:presLayoutVars>
      </dgm:prSet>
      <dgm:spPr/>
    </dgm:pt>
    <dgm:pt modelId="{5570167C-C894-485B-B8F8-10B4784AD46A}" type="pres">
      <dgm:prSet presAssocID="{1635A565-F7D1-4D4D-82ED-3D5E19D7C215}" presName="parTransOne" presStyleCnt="0"/>
      <dgm:spPr/>
    </dgm:pt>
    <dgm:pt modelId="{BBF9E308-D4D8-4D2A-A7AE-AF5946B040EC}" type="pres">
      <dgm:prSet presAssocID="{1635A565-F7D1-4D4D-82ED-3D5E19D7C215}" presName="horzOne" presStyleCnt="0"/>
      <dgm:spPr/>
    </dgm:pt>
    <dgm:pt modelId="{D51CE09D-E5C3-42AF-BA19-1FFFE572635F}" type="pres">
      <dgm:prSet presAssocID="{01D86F53-E385-418A-8215-8EF93068F809}" presName="vertTwo" presStyleCnt="0"/>
      <dgm:spPr/>
    </dgm:pt>
    <dgm:pt modelId="{071FED21-ACD4-428A-82A2-891BA1562886}" type="pres">
      <dgm:prSet presAssocID="{01D86F53-E385-418A-8215-8EF93068F809}" presName="txTwo" presStyleLbl="node2" presStyleIdx="0" presStyleCnt="2">
        <dgm:presLayoutVars>
          <dgm:chPref val="3"/>
        </dgm:presLayoutVars>
      </dgm:prSet>
      <dgm:spPr/>
    </dgm:pt>
    <dgm:pt modelId="{8267E671-3AC7-4339-BAA8-4CB155C2065A}" type="pres">
      <dgm:prSet presAssocID="{01D86F53-E385-418A-8215-8EF93068F809}" presName="parTransTwo" presStyleCnt="0"/>
      <dgm:spPr/>
    </dgm:pt>
    <dgm:pt modelId="{B5A98A16-E99D-407B-8146-0E2162D3D927}" type="pres">
      <dgm:prSet presAssocID="{01D86F53-E385-418A-8215-8EF93068F809}" presName="horzTwo" presStyleCnt="0"/>
      <dgm:spPr/>
    </dgm:pt>
    <dgm:pt modelId="{BF4BF90B-4709-4228-81E6-8165E3E8BF33}" type="pres">
      <dgm:prSet presAssocID="{AC483982-D0F3-4692-B712-C7A89A7FA63A}" presName="vertThree" presStyleCnt="0"/>
      <dgm:spPr/>
    </dgm:pt>
    <dgm:pt modelId="{F8C7C6DD-C6EA-4BC0-A560-8E3207A21B00}" type="pres">
      <dgm:prSet presAssocID="{AC483982-D0F3-4692-B712-C7A89A7FA63A}" presName="txThree" presStyleLbl="node3" presStyleIdx="0" presStyleCnt="3">
        <dgm:presLayoutVars>
          <dgm:chPref val="3"/>
        </dgm:presLayoutVars>
      </dgm:prSet>
      <dgm:spPr/>
    </dgm:pt>
    <dgm:pt modelId="{6D15EAC1-FA2A-487B-A4BE-266A6CA4FEA2}" type="pres">
      <dgm:prSet presAssocID="{AC483982-D0F3-4692-B712-C7A89A7FA63A}" presName="horzThree" presStyleCnt="0"/>
      <dgm:spPr/>
    </dgm:pt>
    <dgm:pt modelId="{5E8CCB91-7066-4EC5-8C42-4E4AF5F50F44}" type="pres">
      <dgm:prSet presAssocID="{21B0FAB9-4BAB-46AB-B97E-B04CAFABE7C7}" presName="sibSpaceThree" presStyleCnt="0"/>
      <dgm:spPr/>
    </dgm:pt>
    <dgm:pt modelId="{C50A4A01-7F24-4659-A715-3ED1D8CC264A}" type="pres">
      <dgm:prSet presAssocID="{BF524979-C474-4586-B530-1D8ED1CA9FEE}" presName="vertThree" presStyleCnt="0"/>
      <dgm:spPr/>
    </dgm:pt>
    <dgm:pt modelId="{28F7BD2D-2FEE-4729-99E9-2600435F3390}" type="pres">
      <dgm:prSet presAssocID="{BF524979-C474-4586-B530-1D8ED1CA9FEE}" presName="txThree" presStyleLbl="node3" presStyleIdx="1" presStyleCnt="3">
        <dgm:presLayoutVars>
          <dgm:chPref val="3"/>
        </dgm:presLayoutVars>
      </dgm:prSet>
      <dgm:spPr/>
    </dgm:pt>
    <dgm:pt modelId="{84C61676-6CEC-4366-92DF-46F481654893}" type="pres">
      <dgm:prSet presAssocID="{BF524979-C474-4586-B530-1D8ED1CA9FEE}" presName="horzThree" presStyleCnt="0"/>
      <dgm:spPr/>
    </dgm:pt>
    <dgm:pt modelId="{89113DE4-07D8-4E31-97BD-D36EBF9EB16C}" type="pres">
      <dgm:prSet presAssocID="{A8ED5718-C828-44ED-A372-D7BD389BC92C}" presName="sibSpaceTwo" presStyleCnt="0"/>
      <dgm:spPr/>
    </dgm:pt>
    <dgm:pt modelId="{B48B6B81-2116-484D-970F-C49D144CF979}" type="pres">
      <dgm:prSet presAssocID="{C1B27F3E-FF7D-434A-8A92-14C65D52E390}" presName="vertTwo" presStyleCnt="0"/>
      <dgm:spPr/>
    </dgm:pt>
    <dgm:pt modelId="{FE72432E-CF1C-4253-992E-CEE3A90A581B}" type="pres">
      <dgm:prSet presAssocID="{C1B27F3E-FF7D-434A-8A92-14C65D52E390}" presName="txTwo" presStyleLbl="node2" presStyleIdx="1" presStyleCnt="2">
        <dgm:presLayoutVars>
          <dgm:chPref val="3"/>
        </dgm:presLayoutVars>
      </dgm:prSet>
      <dgm:spPr/>
    </dgm:pt>
    <dgm:pt modelId="{DE80E91D-1340-4532-BD71-B31E72508818}" type="pres">
      <dgm:prSet presAssocID="{C1B27F3E-FF7D-434A-8A92-14C65D52E390}" presName="parTransTwo" presStyleCnt="0"/>
      <dgm:spPr/>
    </dgm:pt>
    <dgm:pt modelId="{C29703DA-5BF8-4A76-8EA0-86D1B727A2C0}" type="pres">
      <dgm:prSet presAssocID="{C1B27F3E-FF7D-434A-8A92-14C65D52E390}" presName="horzTwo" presStyleCnt="0"/>
      <dgm:spPr/>
    </dgm:pt>
    <dgm:pt modelId="{A866274F-7DE1-44DA-BBD7-B7A07C936CEE}" type="pres">
      <dgm:prSet presAssocID="{C2AAFB11-D8F5-45E6-963A-4744AE32227A}" presName="vertThree" presStyleCnt="0"/>
      <dgm:spPr/>
    </dgm:pt>
    <dgm:pt modelId="{365CD6D7-F1A5-4A63-966E-B07B088C23C5}" type="pres">
      <dgm:prSet presAssocID="{C2AAFB11-D8F5-45E6-963A-4744AE32227A}" presName="txThree" presStyleLbl="node3" presStyleIdx="2" presStyleCnt="3">
        <dgm:presLayoutVars>
          <dgm:chPref val="3"/>
        </dgm:presLayoutVars>
      </dgm:prSet>
      <dgm:spPr/>
    </dgm:pt>
    <dgm:pt modelId="{3AE891B9-6EA1-47DB-8F88-F34AAB2159ED}" type="pres">
      <dgm:prSet presAssocID="{C2AAFB11-D8F5-45E6-963A-4744AE32227A}" presName="horzThree" presStyleCnt="0"/>
      <dgm:spPr/>
    </dgm:pt>
  </dgm:ptLst>
  <dgm:cxnLst>
    <dgm:cxn modelId="{A148E104-7296-4C5C-916A-E715096CA8D0}" type="presOf" srcId="{AC483982-D0F3-4692-B712-C7A89A7FA63A}" destId="{F8C7C6DD-C6EA-4BC0-A560-8E3207A21B00}" srcOrd="0" destOrd="0" presId="urn:microsoft.com/office/officeart/2005/8/layout/hierarchy4"/>
    <dgm:cxn modelId="{926C7D16-ECA2-406B-9E8C-2D6AC8B81066}" srcId="{586D19F7-2787-40BC-8064-6766C0B2E527}" destId="{1635A565-F7D1-4D4D-82ED-3D5E19D7C215}" srcOrd="0" destOrd="0" parTransId="{48306DAE-DD5D-4D7E-A586-A26BEB5E36A4}" sibTransId="{79BE9394-D7AE-4376-BC8B-C3A437A66ED1}"/>
    <dgm:cxn modelId="{C32CCD1A-630B-4582-B199-72476D64BA08}" type="presOf" srcId="{C1B27F3E-FF7D-434A-8A92-14C65D52E390}" destId="{FE72432E-CF1C-4253-992E-CEE3A90A581B}" srcOrd="0" destOrd="0" presId="urn:microsoft.com/office/officeart/2005/8/layout/hierarchy4"/>
    <dgm:cxn modelId="{F67C7120-D04B-4A6C-B6D9-5A23CF64514D}" srcId="{01D86F53-E385-418A-8215-8EF93068F809}" destId="{BF524979-C474-4586-B530-1D8ED1CA9FEE}" srcOrd="1" destOrd="0" parTransId="{14E9C03F-73E9-4BFB-9B08-66CAB0E2528F}" sibTransId="{AD1E4774-145A-4C51-98AF-75416B1EB6BB}"/>
    <dgm:cxn modelId="{EEB9A829-20E1-4B98-8416-929E2F8AB28A}" type="presOf" srcId="{1635A565-F7D1-4D4D-82ED-3D5E19D7C215}" destId="{CC386DD0-8DAA-4650-8095-8DAFA4C5B692}" srcOrd="0" destOrd="0" presId="urn:microsoft.com/office/officeart/2005/8/layout/hierarchy4"/>
    <dgm:cxn modelId="{1CC35A78-A748-4AFB-95E5-0C919D08AF2F}" type="presOf" srcId="{01D86F53-E385-418A-8215-8EF93068F809}" destId="{071FED21-ACD4-428A-82A2-891BA1562886}" srcOrd="0" destOrd="0" presId="urn:microsoft.com/office/officeart/2005/8/layout/hierarchy4"/>
    <dgm:cxn modelId="{44CC4A8B-0392-4B76-B758-7BE53874C86E}" type="presOf" srcId="{BF524979-C474-4586-B530-1D8ED1CA9FEE}" destId="{28F7BD2D-2FEE-4729-99E9-2600435F3390}" srcOrd="0" destOrd="0" presId="urn:microsoft.com/office/officeart/2005/8/layout/hierarchy4"/>
    <dgm:cxn modelId="{EAEC248C-9CF5-48E1-958A-7B94E1D5B233}" type="presOf" srcId="{586D19F7-2787-40BC-8064-6766C0B2E527}" destId="{74B5675D-8F31-4F5D-8D81-922AA3A70368}" srcOrd="0" destOrd="0" presId="urn:microsoft.com/office/officeart/2005/8/layout/hierarchy4"/>
    <dgm:cxn modelId="{4A66BEA6-7E36-4DAE-9DE0-9756F22C0974}" srcId="{01D86F53-E385-418A-8215-8EF93068F809}" destId="{AC483982-D0F3-4692-B712-C7A89A7FA63A}" srcOrd="0" destOrd="0" parTransId="{91399CB5-792A-4718-A705-3163E619E759}" sibTransId="{21B0FAB9-4BAB-46AB-B97E-B04CAFABE7C7}"/>
    <dgm:cxn modelId="{E1DE67BB-6CF6-43BB-AC15-913523309781}" type="presOf" srcId="{C2AAFB11-D8F5-45E6-963A-4744AE32227A}" destId="{365CD6D7-F1A5-4A63-966E-B07B088C23C5}" srcOrd="0" destOrd="0" presId="urn:microsoft.com/office/officeart/2005/8/layout/hierarchy4"/>
    <dgm:cxn modelId="{B59C6EF5-9930-4BA6-84FE-367A84267E8B}" srcId="{C1B27F3E-FF7D-434A-8A92-14C65D52E390}" destId="{C2AAFB11-D8F5-45E6-963A-4744AE32227A}" srcOrd="0" destOrd="0" parTransId="{2B7F8B1C-9D62-40C5-99A4-F3E20F43F4BC}" sibTransId="{DF6E7444-BA2D-434C-BAAB-5F277A4292FE}"/>
    <dgm:cxn modelId="{EC6FACF5-11CE-4E1D-B4C8-4BF3F03705B0}" srcId="{1635A565-F7D1-4D4D-82ED-3D5E19D7C215}" destId="{C1B27F3E-FF7D-434A-8A92-14C65D52E390}" srcOrd="1" destOrd="0" parTransId="{40F7723F-C898-40B1-A3C4-95B02A9A4F1C}" sibTransId="{653B0A6E-27C9-413E-9044-22EAA46FF8CD}"/>
    <dgm:cxn modelId="{9592C1F6-9FB9-4C6E-A692-24E1523D913E}" srcId="{1635A565-F7D1-4D4D-82ED-3D5E19D7C215}" destId="{01D86F53-E385-418A-8215-8EF93068F809}" srcOrd="0" destOrd="0" parTransId="{669C7716-E090-49EA-9A70-12973968E2C9}" sibTransId="{A8ED5718-C828-44ED-A372-D7BD389BC92C}"/>
    <dgm:cxn modelId="{130940F7-1CB0-46A3-A294-646CD2FB5B9E}" type="presParOf" srcId="{74B5675D-8F31-4F5D-8D81-922AA3A70368}" destId="{CC3ADE0E-D321-4BB1-8E9D-FE49DE23CB6D}" srcOrd="0" destOrd="0" presId="urn:microsoft.com/office/officeart/2005/8/layout/hierarchy4"/>
    <dgm:cxn modelId="{89DE6006-FF92-4095-A735-9D79F65804C1}" type="presParOf" srcId="{CC3ADE0E-D321-4BB1-8E9D-FE49DE23CB6D}" destId="{CC386DD0-8DAA-4650-8095-8DAFA4C5B692}" srcOrd="0" destOrd="0" presId="urn:microsoft.com/office/officeart/2005/8/layout/hierarchy4"/>
    <dgm:cxn modelId="{4FD313FA-9725-40B5-BFCC-609BE5042B96}" type="presParOf" srcId="{CC3ADE0E-D321-4BB1-8E9D-FE49DE23CB6D}" destId="{5570167C-C894-485B-B8F8-10B4784AD46A}" srcOrd="1" destOrd="0" presId="urn:microsoft.com/office/officeart/2005/8/layout/hierarchy4"/>
    <dgm:cxn modelId="{7B068D1D-4FBD-471A-B567-AEDA89ED23D4}" type="presParOf" srcId="{CC3ADE0E-D321-4BB1-8E9D-FE49DE23CB6D}" destId="{BBF9E308-D4D8-4D2A-A7AE-AF5946B040EC}" srcOrd="2" destOrd="0" presId="urn:microsoft.com/office/officeart/2005/8/layout/hierarchy4"/>
    <dgm:cxn modelId="{4F7DD20B-ADDE-4389-8935-FA1DD5BAB891}" type="presParOf" srcId="{BBF9E308-D4D8-4D2A-A7AE-AF5946B040EC}" destId="{D51CE09D-E5C3-42AF-BA19-1FFFE572635F}" srcOrd="0" destOrd="0" presId="urn:microsoft.com/office/officeart/2005/8/layout/hierarchy4"/>
    <dgm:cxn modelId="{AA40D916-EBD0-45F2-B41F-4B3A1DE939DD}" type="presParOf" srcId="{D51CE09D-E5C3-42AF-BA19-1FFFE572635F}" destId="{071FED21-ACD4-428A-82A2-891BA1562886}" srcOrd="0" destOrd="0" presId="urn:microsoft.com/office/officeart/2005/8/layout/hierarchy4"/>
    <dgm:cxn modelId="{6E3DD3CC-A0A3-4C5B-BF06-9818A22C95B5}" type="presParOf" srcId="{D51CE09D-E5C3-42AF-BA19-1FFFE572635F}" destId="{8267E671-3AC7-4339-BAA8-4CB155C2065A}" srcOrd="1" destOrd="0" presId="urn:microsoft.com/office/officeart/2005/8/layout/hierarchy4"/>
    <dgm:cxn modelId="{D798E07F-C500-4779-BFA7-AF23F3566552}" type="presParOf" srcId="{D51CE09D-E5C3-42AF-BA19-1FFFE572635F}" destId="{B5A98A16-E99D-407B-8146-0E2162D3D927}" srcOrd="2" destOrd="0" presId="urn:microsoft.com/office/officeart/2005/8/layout/hierarchy4"/>
    <dgm:cxn modelId="{3EEBC7F1-7BB6-4ACE-962F-C63D356D2902}" type="presParOf" srcId="{B5A98A16-E99D-407B-8146-0E2162D3D927}" destId="{BF4BF90B-4709-4228-81E6-8165E3E8BF33}" srcOrd="0" destOrd="0" presId="urn:microsoft.com/office/officeart/2005/8/layout/hierarchy4"/>
    <dgm:cxn modelId="{77AB99CC-46F1-4693-863D-EFDB5096405E}" type="presParOf" srcId="{BF4BF90B-4709-4228-81E6-8165E3E8BF33}" destId="{F8C7C6DD-C6EA-4BC0-A560-8E3207A21B00}" srcOrd="0" destOrd="0" presId="urn:microsoft.com/office/officeart/2005/8/layout/hierarchy4"/>
    <dgm:cxn modelId="{5694A675-A241-4A9B-85C1-661C4B971A12}" type="presParOf" srcId="{BF4BF90B-4709-4228-81E6-8165E3E8BF33}" destId="{6D15EAC1-FA2A-487B-A4BE-266A6CA4FEA2}" srcOrd="1" destOrd="0" presId="urn:microsoft.com/office/officeart/2005/8/layout/hierarchy4"/>
    <dgm:cxn modelId="{859436C2-3979-40A8-AB99-8E89FB0B8879}" type="presParOf" srcId="{B5A98A16-E99D-407B-8146-0E2162D3D927}" destId="{5E8CCB91-7066-4EC5-8C42-4E4AF5F50F44}" srcOrd="1" destOrd="0" presId="urn:microsoft.com/office/officeart/2005/8/layout/hierarchy4"/>
    <dgm:cxn modelId="{F3D8DCE9-339F-47DC-BE7D-2AC9EA8D9E8F}" type="presParOf" srcId="{B5A98A16-E99D-407B-8146-0E2162D3D927}" destId="{C50A4A01-7F24-4659-A715-3ED1D8CC264A}" srcOrd="2" destOrd="0" presId="urn:microsoft.com/office/officeart/2005/8/layout/hierarchy4"/>
    <dgm:cxn modelId="{A40ABC7C-1385-41D3-821E-9F635799ACA3}" type="presParOf" srcId="{C50A4A01-7F24-4659-A715-3ED1D8CC264A}" destId="{28F7BD2D-2FEE-4729-99E9-2600435F3390}" srcOrd="0" destOrd="0" presId="urn:microsoft.com/office/officeart/2005/8/layout/hierarchy4"/>
    <dgm:cxn modelId="{16A406FB-A8C5-4197-B446-4A7F158DEBC6}" type="presParOf" srcId="{C50A4A01-7F24-4659-A715-3ED1D8CC264A}" destId="{84C61676-6CEC-4366-92DF-46F481654893}" srcOrd="1" destOrd="0" presId="urn:microsoft.com/office/officeart/2005/8/layout/hierarchy4"/>
    <dgm:cxn modelId="{A7ABD939-F31E-4343-8345-349B8EFF0F66}" type="presParOf" srcId="{BBF9E308-D4D8-4D2A-A7AE-AF5946B040EC}" destId="{89113DE4-07D8-4E31-97BD-D36EBF9EB16C}" srcOrd="1" destOrd="0" presId="urn:microsoft.com/office/officeart/2005/8/layout/hierarchy4"/>
    <dgm:cxn modelId="{9960E2C7-438B-4FB8-9C13-9D126307FD83}" type="presParOf" srcId="{BBF9E308-D4D8-4D2A-A7AE-AF5946B040EC}" destId="{B48B6B81-2116-484D-970F-C49D144CF979}" srcOrd="2" destOrd="0" presId="urn:microsoft.com/office/officeart/2005/8/layout/hierarchy4"/>
    <dgm:cxn modelId="{894CC634-2B0D-4049-ADCA-9F0B74AD9041}" type="presParOf" srcId="{B48B6B81-2116-484D-970F-C49D144CF979}" destId="{FE72432E-CF1C-4253-992E-CEE3A90A581B}" srcOrd="0" destOrd="0" presId="urn:microsoft.com/office/officeart/2005/8/layout/hierarchy4"/>
    <dgm:cxn modelId="{601559AE-151C-4727-95E2-7E733F8ED785}" type="presParOf" srcId="{B48B6B81-2116-484D-970F-C49D144CF979}" destId="{DE80E91D-1340-4532-BD71-B31E72508818}" srcOrd="1" destOrd="0" presId="urn:microsoft.com/office/officeart/2005/8/layout/hierarchy4"/>
    <dgm:cxn modelId="{8DAD4670-004E-41C7-A66D-BC40886E49B2}" type="presParOf" srcId="{B48B6B81-2116-484D-970F-C49D144CF979}" destId="{C29703DA-5BF8-4A76-8EA0-86D1B727A2C0}" srcOrd="2" destOrd="0" presId="urn:microsoft.com/office/officeart/2005/8/layout/hierarchy4"/>
    <dgm:cxn modelId="{58E17863-09EC-4A23-85C8-2BD55075361B}" type="presParOf" srcId="{C29703DA-5BF8-4A76-8EA0-86D1B727A2C0}" destId="{A866274F-7DE1-44DA-BBD7-B7A07C936CEE}" srcOrd="0" destOrd="0" presId="urn:microsoft.com/office/officeart/2005/8/layout/hierarchy4"/>
    <dgm:cxn modelId="{555B0648-42B5-4C44-993F-2658FD6311AF}" type="presParOf" srcId="{A866274F-7DE1-44DA-BBD7-B7A07C936CEE}" destId="{365CD6D7-F1A5-4A63-966E-B07B088C23C5}" srcOrd="0" destOrd="0" presId="urn:microsoft.com/office/officeart/2005/8/layout/hierarchy4"/>
    <dgm:cxn modelId="{29A4D1C6-C941-4B66-A4C4-18F5E3C08F20}" type="presParOf" srcId="{A866274F-7DE1-44DA-BBD7-B7A07C936CEE}" destId="{3AE891B9-6EA1-47DB-8F88-F34AAB2159E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8D3F2D-A23F-4D68-B090-5D381F2169EE}">
      <dsp:nvSpPr>
        <dsp:cNvPr id="0" name=""/>
        <dsp:cNvSpPr/>
      </dsp:nvSpPr>
      <dsp:spPr>
        <a:xfrm>
          <a:off x="3088" y="647208"/>
          <a:ext cx="1455009" cy="14550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3000" b="-33000"/>
          </a:stretch>
        </a:blip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195104-0411-494D-BB26-104EA6D23220}">
      <dsp:nvSpPr>
        <dsp:cNvPr id="0" name=""/>
        <dsp:cNvSpPr/>
      </dsp:nvSpPr>
      <dsp:spPr>
        <a:xfrm>
          <a:off x="239950" y="1520213"/>
          <a:ext cx="1455009" cy="14550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b="1" kern="1200"/>
            <a:t>Scan QR Code from food store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i="1" kern="1200"/>
            <a:t> </a:t>
          </a:r>
          <a:r>
            <a:rPr lang="en-SG" sz="800" i="0" kern="1200"/>
            <a:t>Creating of an actual QR code </a:t>
          </a:r>
          <a:endParaRPr lang="en-SG" sz="800" i="1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Link user to </a:t>
          </a:r>
          <a:r>
            <a:rPr lang="en-SG" sz="800" i="1" kern="1200"/>
            <a:t>Food Menu </a:t>
          </a:r>
          <a:endParaRPr lang="en-SG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i="1" kern="1200"/>
            <a:t>Food Menu </a:t>
          </a:r>
          <a:r>
            <a:rPr lang="en-SG" sz="800" i="0" kern="1200"/>
            <a:t>is created from website/app by the hawker</a:t>
          </a:r>
          <a:endParaRPr lang="en-SG" sz="800" i="1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i="0" kern="1200"/>
            <a:t>User scan the QR code to access </a:t>
          </a:r>
          <a:r>
            <a:rPr lang="en-SG" sz="800" i="1" kern="1200"/>
            <a:t>food menu</a:t>
          </a:r>
          <a:endParaRPr lang="en-SG" sz="800" i="0" kern="1200"/>
        </a:p>
      </dsp:txBody>
      <dsp:txXfrm>
        <a:off x="282566" y="1562829"/>
        <a:ext cx="1369777" cy="1369777"/>
      </dsp:txXfrm>
    </dsp:sp>
    <dsp:sp modelId="{823D3ACF-1E7D-45DF-A592-3D353D859779}">
      <dsp:nvSpPr>
        <dsp:cNvPr id="0" name=""/>
        <dsp:cNvSpPr/>
      </dsp:nvSpPr>
      <dsp:spPr>
        <a:xfrm>
          <a:off x="1738364" y="1199903"/>
          <a:ext cx="280266" cy="349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1738364" y="1269827"/>
        <a:ext cx="196186" cy="209770"/>
      </dsp:txXfrm>
    </dsp:sp>
    <dsp:sp modelId="{B336A454-C9D1-4803-A67C-368D92A25CDF}">
      <dsp:nvSpPr>
        <dsp:cNvPr id="0" name=""/>
        <dsp:cNvSpPr/>
      </dsp:nvSpPr>
      <dsp:spPr>
        <a:xfrm>
          <a:off x="2258860" y="647208"/>
          <a:ext cx="1455009" cy="14550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1A1A46-7AD2-4D4A-8FB2-4CAFD87789E0}">
      <dsp:nvSpPr>
        <dsp:cNvPr id="0" name=""/>
        <dsp:cNvSpPr/>
      </dsp:nvSpPr>
      <dsp:spPr>
        <a:xfrm>
          <a:off x="2495722" y="1520213"/>
          <a:ext cx="1455009" cy="14550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b="1" i="1" kern="1200"/>
            <a:t>Food Menu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Contains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Calories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Price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Picture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User choose the desired food and proceed for payment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Enable </a:t>
          </a:r>
          <a:r>
            <a:rPr lang="en-SG" sz="800" i="1" kern="1200"/>
            <a:t>split bill </a:t>
          </a:r>
          <a:r>
            <a:rPr lang="en-SG" sz="800" i="0" kern="1200"/>
            <a:t>so that user able to transfer cost/cal to another person. </a:t>
          </a:r>
          <a:endParaRPr lang="en-SG" sz="800" kern="1200"/>
        </a:p>
      </dsp:txBody>
      <dsp:txXfrm>
        <a:off x="2538338" y="1562829"/>
        <a:ext cx="1369777" cy="1369777"/>
      </dsp:txXfrm>
    </dsp:sp>
    <dsp:sp modelId="{4B2A547D-DD58-446D-B51D-260633B062F4}">
      <dsp:nvSpPr>
        <dsp:cNvPr id="0" name=""/>
        <dsp:cNvSpPr/>
      </dsp:nvSpPr>
      <dsp:spPr>
        <a:xfrm>
          <a:off x="3994136" y="1199903"/>
          <a:ext cx="280266" cy="349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3994136" y="1269827"/>
        <a:ext cx="196186" cy="209770"/>
      </dsp:txXfrm>
    </dsp:sp>
    <dsp:sp modelId="{8639D1E3-198B-425F-AB7E-9868AAC500AB}">
      <dsp:nvSpPr>
        <dsp:cNvPr id="0" name=""/>
        <dsp:cNvSpPr/>
      </dsp:nvSpPr>
      <dsp:spPr>
        <a:xfrm>
          <a:off x="4514632" y="647208"/>
          <a:ext cx="1455009" cy="14550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/>
          <a:srcRect/>
          <a:stretch>
            <a:fillRect t="-37000" b="-37000"/>
          </a:stretch>
        </a:blip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F3BC76-BA53-4DCC-BCCD-1B893CEBDFC5}">
      <dsp:nvSpPr>
        <dsp:cNvPr id="0" name=""/>
        <dsp:cNvSpPr/>
      </dsp:nvSpPr>
      <dsp:spPr>
        <a:xfrm>
          <a:off x="4751494" y="1520213"/>
          <a:ext cx="1455009" cy="14550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b="1" kern="1200"/>
            <a:t>Payment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Contains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Calories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Cost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Sending of package informations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To another person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To bank (for deduction)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800" kern="1200"/>
            <a:t>To Healthy365 (for calories)</a:t>
          </a:r>
        </a:p>
      </dsp:txBody>
      <dsp:txXfrm>
        <a:off x="4794110" y="1562829"/>
        <a:ext cx="1369777" cy="13697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386DD0-8DAA-4650-8095-8DAFA4C5B692}">
      <dsp:nvSpPr>
        <dsp:cNvPr id="0" name=""/>
        <dsp:cNvSpPr/>
      </dsp:nvSpPr>
      <dsp:spPr>
        <a:xfrm>
          <a:off x="505" y="1200"/>
          <a:ext cx="4406278" cy="8045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700" kern="1200"/>
            <a:t>Package Information Sending</a:t>
          </a:r>
        </a:p>
      </dsp:txBody>
      <dsp:txXfrm>
        <a:off x="24070" y="24765"/>
        <a:ext cx="4359148" cy="757439"/>
      </dsp:txXfrm>
    </dsp:sp>
    <dsp:sp modelId="{071FED21-ACD4-428A-82A2-891BA1562886}">
      <dsp:nvSpPr>
        <dsp:cNvPr id="0" name=""/>
        <dsp:cNvSpPr/>
      </dsp:nvSpPr>
      <dsp:spPr>
        <a:xfrm>
          <a:off x="505" y="883018"/>
          <a:ext cx="2878317" cy="8045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700" kern="1200"/>
            <a:t>Tier 1</a:t>
          </a:r>
        </a:p>
      </dsp:txBody>
      <dsp:txXfrm>
        <a:off x="24070" y="906583"/>
        <a:ext cx="2831187" cy="757439"/>
      </dsp:txXfrm>
    </dsp:sp>
    <dsp:sp modelId="{F8C7C6DD-C6EA-4BC0-A560-8E3207A21B00}">
      <dsp:nvSpPr>
        <dsp:cNvPr id="0" name=""/>
        <dsp:cNvSpPr/>
      </dsp:nvSpPr>
      <dsp:spPr>
        <a:xfrm>
          <a:off x="505" y="1764835"/>
          <a:ext cx="1409558" cy="8045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i="1" kern="1200"/>
            <a:t>B-Link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kern="1200"/>
            <a:t>- Sending of payment from user to bank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kern="1200"/>
            <a:t>- Collaborate with DBS Paylah</a:t>
          </a:r>
        </a:p>
      </dsp:txBody>
      <dsp:txXfrm>
        <a:off x="24070" y="1788400"/>
        <a:ext cx="1362428" cy="757439"/>
      </dsp:txXfrm>
    </dsp:sp>
    <dsp:sp modelId="{28F7BD2D-2FEE-4729-99E9-2600435F3390}">
      <dsp:nvSpPr>
        <dsp:cNvPr id="0" name=""/>
        <dsp:cNvSpPr/>
      </dsp:nvSpPr>
      <dsp:spPr>
        <a:xfrm>
          <a:off x="1469265" y="1764835"/>
          <a:ext cx="1409558" cy="8045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i="1" kern="1200"/>
            <a:t>H-Link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i="0" kern="1200"/>
            <a:t>- Sending of calories from user to HPB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i="0" kern="1200"/>
            <a:t>- Collaborate with Healthy365</a:t>
          </a:r>
        </a:p>
      </dsp:txBody>
      <dsp:txXfrm>
        <a:off x="1492830" y="1788400"/>
        <a:ext cx="1362428" cy="757439"/>
      </dsp:txXfrm>
    </dsp:sp>
    <dsp:sp modelId="{FE72432E-CF1C-4253-992E-CEE3A90A581B}">
      <dsp:nvSpPr>
        <dsp:cNvPr id="0" name=""/>
        <dsp:cNvSpPr/>
      </dsp:nvSpPr>
      <dsp:spPr>
        <a:xfrm>
          <a:off x="2997226" y="883018"/>
          <a:ext cx="1409558" cy="8045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2700" kern="1200"/>
            <a:t>Tier 2</a:t>
          </a:r>
        </a:p>
      </dsp:txBody>
      <dsp:txXfrm>
        <a:off x="3020791" y="906583"/>
        <a:ext cx="1362428" cy="757439"/>
      </dsp:txXfrm>
    </dsp:sp>
    <dsp:sp modelId="{365CD6D7-F1A5-4A63-966E-B07B088C23C5}">
      <dsp:nvSpPr>
        <dsp:cNvPr id="0" name=""/>
        <dsp:cNvSpPr/>
      </dsp:nvSpPr>
      <dsp:spPr>
        <a:xfrm>
          <a:off x="2997226" y="1764835"/>
          <a:ext cx="1409558" cy="8045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i="1" kern="1200"/>
            <a:t>User to User (U2U)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800" kern="1200"/>
            <a:t>- Sending of package information (contains both calories and cost) from payer to friend</a:t>
          </a:r>
        </a:p>
      </dsp:txBody>
      <dsp:txXfrm>
        <a:off x="3020791" y="1788400"/>
        <a:ext cx="1362428" cy="757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LibreOffice/6.0.7.3$Linux_X86_64 LibreOffice_project/00m0$Build-3</Application>
  <Pages>3</Pages>
  <Words>324</Words>
  <Characters>1732</Characters>
  <CharactersWithSpaces>2032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2019-02-21T13:45:00Z</dcterms:created>
  <dc:creator>Wei-Lieh NG</dc:creator>
  <dc:description/>
  <dc:language>en-US</dc:language>
  <cp:lastModifiedBy/>
  <dcterms:modified xsi:type="dcterms:W3CDTF">2019-02-22T01:11:07Z</dcterms:modified>
  <cp:revision>40</cp:revision>
  <dc:subject/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2019-02-21T00:00:00Z</vt:filetime>
  </property>
  <property fmtid="{D5CDD505-2E9C-101B-9397-08002B2CF9AE}" pid="4" name="Creator">
    <vt:lpwstr>Acrobat PDFMaker 19 for PowerPoint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2019-02-21T00:00:00Z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