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E2D128" w14:textId="1E619A52" w:rsidR="002819BA" w:rsidRDefault="002819BA" w:rsidP="00865312">
      <w:pPr>
        <w:ind w:firstLine="720"/>
        <w:rPr>
          <w:rFonts w:ascii="Times New Roman" w:hAnsi="Times New Roman" w:cs="Times New Roman"/>
          <w:b/>
          <w:sz w:val="24"/>
          <w:szCs w:val="24"/>
        </w:rPr>
      </w:pPr>
      <w:r>
        <w:rPr>
          <w:rFonts w:ascii="Times New Roman" w:hAnsi="Times New Roman" w:cs="Times New Roman"/>
          <w:b/>
          <w:sz w:val="24"/>
          <w:szCs w:val="24"/>
        </w:rPr>
        <w:t>Part 1</w:t>
      </w:r>
    </w:p>
    <w:p w14:paraId="216A103C" w14:textId="57801ECC" w:rsidR="00EA7C70" w:rsidRPr="00EA7C70" w:rsidRDefault="00E406B2">
      <w:pPr>
        <w:rPr>
          <w:rFonts w:ascii="Times New Roman" w:hAnsi="Times New Roman" w:cs="Times New Roman"/>
          <w:i/>
          <w:sz w:val="24"/>
          <w:szCs w:val="24"/>
        </w:rPr>
      </w:pPr>
      <w:r>
        <w:rPr>
          <w:rFonts w:ascii="Times New Roman" w:hAnsi="Times New Roman" w:cs="Times New Roman"/>
          <w:i/>
          <w:sz w:val="24"/>
          <w:szCs w:val="24"/>
        </w:rPr>
        <w:t>Method</w:t>
      </w:r>
    </w:p>
    <w:p w14:paraId="1BE95729" w14:textId="6DAF8DE2" w:rsidR="00E406B2" w:rsidRDefault="00F55CAA">
      <w:pPr>
        <w:rPr>
          <w:rFonts w:ascii="Times New Roman" w:eastAsiaTheme="minorEastAsia" w:hAnsi="Times New Roman" w:cs="Times New Roman"/>
          <w:sz w:val="24"/>
          <w:szCs w:val="24"/>
        </w:rPr>
      </w:pPr>
      <w:r>
        <w:rPr>
          <w:rFonts w:ascii="Times New Roman" w:hAnsi="Times New Roman" w:cs="Times New Roman"/>
          <w:sz w:val="24"/>
          <w:szCs w:val="24"/>
        </w:rPr>
        <w:t xml:space="preserve">To create a process that will approximate a sine wave with minimal SFDR at an arbitrary, I first consider the phase values which are input to the sinusoidal function over the first 50 periods of the signal. This value is expressed by </w:t>
      </w:r>
      <m:oMath>
        <m:r>
          <w:rPr>
            <w:rFonts w:ascii="Cambria Math" w:hAnsi="Cambria Math" w:cs="Times New Roman"/>
            <w:sz w:val="24"/>
            <w:szCs w:val="24"/>
          </w:rPr>
          <m:t>2</m:t>
        </m:r>
        <m:r>
          <m:rPr>
            <m:sty m:val="p"/>
          </m:rPr>
          <w:rPr>
            <w:rFonts w:ascii="Cambria Math" w:hAnsi="Cambria Math" w:cs="Times New Roman"/>
            <w:sz w:val="24"/>
            <w:szCs w:val="24"/>
          </w:rPr>
          <m:t>πfn</m:t>
        </m:r>
        <m:r>
          <w:rPr>
            <w:rFonts w:ascii="Cambria Math" w:hAnsi="Cambria Math" w:cs="Times New Roman"/>
            <w:sz w:val="24"/>
            <w:szCs w:val="24"/>
          </w:rPr>
          <m:t>+</m:t>
        </m:r>
        <m:r>
          <m:rPr>
            <m:sty m:val="p"/>
          </m:rPr>
          <w:rPr>
            <w:rFonts w:ascii="Cambria Math" w:hAnsi="Cambria Math" w:cs="Times New Roman"/>
            <w:sz w:val="24"/>
            <w:szCs w:val="24"/>
          </w:rPr>
          <m:t>ϕ</m:t>
        </m:r>
      </m:oMath>
      <w:r>
        <w:rPr>
          <w:rFonts w:ascii="Times New Roman" w:eastAsiaTheme="minorEastAsia" w:hAnsi="Times New Roman" w:cs="Times New Roman"/>
          <w:sz w:val="24"/>
          <w:szCs w:val="24"/>
        </w:rPr>
        <w:t>, where</w:t>
      </w:r>
      <m:oMath>
        <m:r>
          <w:rPr>
            <w:rFonts w:ascii="Cambria Math" w:eastAsiaTheme="minorEastAsia" w:hAnsi="Cambria Math" w:cs="Times New Roman"/>
            <w:sz w:val="24"/>
            <w:szCs w:val="24"/>
          </w:rPr>
          <m:t> </m:t>
        </m:r>
        <m:r>
          <m:rPr>
            <m:sty m:val="p"/>
          </m:rPr>
          <w:rPr>
            <w:rFonts w:ascii="Cambria Math" w:hAnsi="Cambria Math" w:cs="Times New Roman"/>
            <w:sz w:val="24"/>
            <w:szCs w:val="24"/>
          </w:rPr>
          <m:t>f</m:t>
        </m:r>
      </m:oMath>
      <w:r>
        <w:rPr>
          <w:rFonts w:ascii="Times New Roman" w:eastAsiaTheme="minorEastAsia" w:hAnsi="Times New Roman" w:cs="Times New Roman"/>
          <w:sz w:val="24"/>
          <w:szCs w:val="24"/>
        </w:rPr>
        <w:t xml:space="preserve"> is the fractional frequency</w:t>
      </w:r>
      <w:r w:rsidR="00106CD9">
        <w:rPr>
          <w:rFonts w:ascii="Times New Roman" w:eastAsiaTheme="minorEastAsia" w:hAnsi="Times New Roman" w:cs="Times New Roman"/>
          <w:sz w:val="24"/>
          <w:szCs w:val="24"/>
        </w:rPr>
        <w:t xml:space="preserve">. If we let </w:t>
      </w:r>
      <m:oMath>
        <m:r>
          <m:rPr>
            <m:sty m:val="p"/>
          </m:rPr>
          <w:rPr>
            <w:rFonts w:ascii="Cambria Math" w:hAnsi="Cambria Math" w:cs="Times New Roman"/>
            <w:sz w:val="24"/>
            <w:szCs w:val="24"/>
          </w:rPr>
          <m:t>ϕ=0</m:t>
        </m:r>
      </m:oMath>
      <w:r w:rsidR="00106CD9">
        <w:rPr>
          <w:rFonts w:ascii="Times New Roman" w:eastAsiaTheme="minorEastAsia" w:hAnsi="Times New Roman" w:cs="Times New Roman"/>
          <w:sz w:val="24"/>
          <w:szCs w:val="24"/>
        </w:rPr>
        <w:t xml:space="preserve"> so that the phase value begins at 0, we can iterate over the rest of the phases and find the point at which the phase best approximates 0 again. This will tell us the point at which the signal can be ‘re-read’ with very little distortion because the transition from ‘0’ back to the beginning of the digital readout (technically, back to the second sample, after zero) will be the most seamless.</w:t>
      </w:r>
      <w:r w:rsidR="00F626A0">
        <w:rPr>
          <w:rFonts w:ascii="Times New Roman" w:eastAsiaTheme="minorEastAsia" w:hAnsi="Times New Roman" w:cs="Times New Roman"/>
          <w:sz w:val="24"/>
          <w:szCs w:val="24"/>
        </w:rPr>
        <w:t xml:space="preserve"> I make the assumption that </w:t>
      </w:r>
      <w:r w:rsidR="00C366A4">
        <w:rPr>
          <w:rFonts w:ascii="Times New Roman" w:eastAsiaTheme="minorEastAsia" w:hAnsi="Times New Roman" w:cs="Times New Roman"/>
          <w:sz w:val="24"/>
          <w:szCs w:val="24"/>
        </w:rPr>
        <w:t xml:space="preserve">a minimized distortion of phase over </w:t>
      </w:r>
      <m:oMath>
        <m:r>
          <m:rPr>
            <m:sty m:val="p"/>
          </m:rPr>
          <w:rPr>
            <w:rFonts w:ascii="Cambria Math" w:hAnsi="Cambria Math" w:cs="Times New Roman"/>
            <w:sz w:val="24"/>
            <w:szCs w:val="24"/>
          </w:rPr>
          <m:t>n</m:t>
        </m:r>
      </m:oMath>
      <w:r w:rsidR="00C366A4">
        <w:rPr>
          <w:rFonts w:ascii="Times New Roman" w:eastAsiaTheme="minorEastAsia" w:hAnsi="Times New Roman" w:cs="Times New Roman"/>
          <w:sz w:val="24"/>
          <w:szCs w:val="24"/>
        </w:rPr>
        <w:t xml:space="preserve"> will result in a minimal distortion of SFDR.</w:t>
      </w:r>
    </w:p>
    <w:p w14:paraId="59144B69" w14:textId="47FEB190" w:rsidR="00E406B2" w:rsidRPr="00E406B2" w:rsidRDefault="00E406B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Time Domain Results</w:t>
      </w:r>
    </w:p>
    <w:p w14:paraId="0592EE9E" w14:textId="2DD60E13" w:rsidR="008D5C7E" w:rsidRDefault="008D5C7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5917">
        <w:rPr>
          <w:rFonts w:ascii="Times New Roman" w:eastAsiaTheme="minorEastAsia" w:hAnsi="Times New Roman" w:cs="Times New Roman"/>
          <w:sz w:val="24"/>
          <w:szCs w:val="24"/>
        </w:rPr>
        <w:t xml:space="preserve">Figure 1 shows the result using this method to find the best index at which to repeat for the case of </w:t>
      </w:r>
      <w:r w:rsidR="00EC3DC7">
        <w:rPr>
          <w:rFonts w:ascii="Times New Roman" w:eastAsiaTheme="minorEastAsia" w:hAnsi="Times New Roman" w:cs="Times New Roman"/>
          <w:sz w:val="24"/>
          <w:szCs w:val="24"/>
        </w:rPr>
        <w:t xml:space="preserve">fractional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r>
          <w:rPr>
            <w:rFonts w:ascii="Cambria Math" w:eastAsiaTheme="minorEastAsia" w:hAnsi="Cambria Math" w:cs="Times New Roman"/>
            <w:sz w:val="24"/>
            <w:szCs w:val="24"/>
          </w:rPr>
          <m:t>=.33</m:t>
        </m:r>
      </m:oMath>
    </w:p>
    <w:p w14:paraId="682B7CEF" w14:textId="77777777" w:rsidR="006B69AA" w:rsidRDefault="006B69AA" w:rsidP="006B69AA">
      <w:pPr>
        <w:keepNext/>
        <w:jc w:val="center"/>
      </w:pPr>
      <w:r>
        <w:rPr>
          <w:noProof/>
        </w:rPr>
        <w:drawing>
          <wp:inline distT="0" distB="0" distL="0" distR="0" wp14:anchorId="6DD44AE4" wp14:editId="65C3C6C4">
            <wp:extent cx="5052060" cy="2829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5205" cy="2842874"/>
                    </a:xfrm>
                    <a:prstGeom prst="rect">
                      <a:avLst/>
                    </a:prstGeom>
                    <a:noFill/>
                    <a:ln>
                      <a:noFill/>
                    </a:ln>
                  </pic:spPr>
                </pic:pic>
              </a:graphicData>
            </a:graphic>
          </wp:inline>
        </w:drawing>
      </w:r>
    </w:p>
    <w:p w14:paraId="2C688F3E" w14:textId="11968DE0" w:rsidR="00EC3DC7" w:rsidRDefault="006B69AA" w:rsidP="006B69AA">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1276CD">
        <w:rPr>
          <w:noProof/>
        </w:rPr>
        <w:t>1</w:t>
      </w:r>
      <w:r w:rsidR="00146F1E">
        <w:rPr>
          <w:noProof/>
        </w:rPr>
        <w:fldChar w:fldCharType="end"/>
      </w:r>
      <w:r>
        <w:t xml:space="preserve"> - Time-domain readout compared to the sinusoid it approximates, ff=.33</w:t>
      </w:r>
    </w:p>
    <w:p w14:paraId="45DF3E74" w14:textId="246CA564" w:rsidR="006B69AA" w:rsidRPr="0051733C" w:rsidRDefault="006B69AA" w:rsidP="006B69AA">
      <w:pPr>
        <w:rPr>
          <w:rFonts w:ascii="Times New Roman" w:eastAsiaTheme="minorEastAsia" w:hAnsi="Times New Roman" w:cs="Times New Roman"/>
          <w:sz w:val="24"/>
          <w:szCs w:val="24"/>
        </w:rPr>
      </w:pPr>
      <w:r w:rsidRPr="0051733C">
        <w:rPr>
          <w:rFonts w:ascii="Times New Roman" w:eastAsiaTheme="minorEastAsia" w:hAnsi="Times New Roman" w:cs="Times New Roman"/>
          <w:sz w:val="24"/>
          <w:szCs w:val="24"/>
        </w:rPr>
        <w:t>From Figure 1, we see that the algorithm has successfully selected a repetition point which succeeds in imitating a true sinusoidal signal at least for a short duration of 150 samples. Figure 2 shows the error of the signal compared to a true sinusoid for the first 500 periods</w:t>
      </w:r>
      <w:r w:rsidR="0051733C">
        <w:rPr>
          <w:rFonts w:ascii="Times New Roman" w:eastAsiaTheme="minorEastAsia" w:hAnsi="Times New Roman" w:cs="Times New Roman"/>
          <w:sz w:val="24"/>
          <w:szCs w:val="24"/>
        </w:rPr>
        <w:t xml:space="preserve"> of that sinusoid</w:t>
      </w:r>
      <w:r w:rsidRPr="0051733C">
        <w:rPr>
          <w:rFonts w:ascii="Times New Roman" w:eastAsiaTheme="minorEastAsia" w:hAnsi="Times New Roman" w:cs="Times New Roman"/>
          <w:sz w:val="24"/>
          <w:szCs w:val="24"/>
        </w:rPr>
        <w:t>.</w:t>
      </w:r>
    </w:p>
    <w:p w14:paraId="1A633B77" w14:textId="77777777" w:rsidR="0051733C" w:rsidRDefault="0051733C" w:rsidP="0051733C">
      <w:pPr>
        <w:keepNext/>
        <w:jc w:val="center"/>
      </w:pPr>
      <w:r>
        <w:rPr>
          <w:noProof/>
        </w:rPr>
        <w:lastRenderedPageBreak/>
        <w:drawing>
          <wp:inline distT="0" distB="0" distL="0" distR="0" wp14:anchorId="2D49C705" wp14:editId="07240921">
            <wp:extent cx="4396740" cy="24778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990" cy="2497730"/>
                    </a:xfrm>
                    <a:prstGeom prst="rect">
                      <a:avLst/>
                    </a:prstGeom>
                    <a:noFill/>
                    <a:ln>
                      <a:noFill/>
                    </a:ln>
                  </pic:spPr>
                </pic:pic>
              </a:graphicData>
            </a:graphic>
          </wp:inline>
        </w:drawing>
      </w:r>
    </w:p>
    <w:p w14:paraId="73CE49E2" w14:textId="745B3F41" w:rsidR="0051733C" w:rsidRDefault="0051733C" w:rsidP="0051733C">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1276CD">
        <w:rPr>
          <w:noProof/>
        </w:rPr>
        <w:t>2</w:t>
      </w:r>
      <w:r w:rsidR="00146F1E">
        <w:rPr>
          <w:noProof/>
        </w:rPr>
        <w:fldChar w:fldCharType="end"/>
      </w:r>
      <w:r>
        <w:t xml:space="preserve"> - Digital readout error</w:t>
      </w:r>
    </w:p>
    <w:p w14:paraId="3FC11B88" w14:textId="77777777" w:rsidR="007B6AFE" w:rsidRDefault="0051733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2 shows that the error of the digital readout system is quite small</w:t>
      </w:r>
      <w:r w:rsidR="0098431C" w:rsidRPr="00287027">
        <w:rPr>
          <w:rFonts w:ascii="Times New Roman" w:eastAsiaTheme="minorEastAsia" w:hAnsi="Times New Roman" w:cs="Times New Roman"/>
          <w:sz w:val="24"/>
          <w:szCs w:val="24"/>
        </w:rPr>
        <w:t xml:space="preserve"> in magnitude</w:t>
      </w:r>
      <w:r w:rsidRPr="00287027">
        <w:rPr>
          <w:rFonts w:ascii="Times New Roman" w:eastAsiaTheme="minorEastAsia" w:hAnsi="Times New Roman" w:cs="Times New Roman"/>
          <w:sz w:val="24"/>
          <w:szCs w:val="24"/>
        </w:rPr>
        <w:t>, although it accumulates over time.</w:t>
      </w:r>
      <w:r w:rsidR="00BF7C37">
        <w:rPr>
          <w:rFonts w:ascii="Times New Roman" w:eastAsiaTheme="minorEastAsia" w:hAnsi="Times New Roman" w:cs="Times New Roman"/>
          <w:sz w:val="24"/>
          <w:szCs w:val="24"/>
        </w:rPr>
        <w:t xml:space="preserve"> This makes sense considering that the phase of the generated signal gradually drifts from</w:t>
      </w:r>
      <w:r w:rsidR="00A6047B">
        <w:rPr>
          <w:rFonts w:ascii="Times New Roman" w:eastAsiaTheme="minorEastAsia" w:hAnsi="Times New Roman" w:cs="Times New Roman"/>
          <w:sz w:val="24"/>
          <w:szCs w:val="24"/>
        </w:rPr>
        <w:t xml:space="preserve"> that of</w:t>
      </w:r>
      <w:r w:rsidR="00BF7C37">
        <w:rPr>
          <w:rFonts w:ascii="Times New Roman" w:eastAsiaTheme="minorEastAsia" w:hAnsi="Times New Roman" w:cs="Times New Roman"/>
          <w:sz w:val="24"/>
          <w:szCs w:val="24"/>
        </w:rPr>
        <w:t xml:space="preserve"> the target signal every time the readout is repeated. </w:t>
      </w:r>
    </w:p>
    <w:p w14:paraId="26F40188" w14:textId="7497D587" w:rsidR="007B6AFE" w:rsidRPr="007B6AFE" w:rsidRDefault="007B6AFE" w:rsidP="0051733C">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Frequency Domain</w:t>
      </w:r>
      <w:r w:rsidR="00E406B2">
        <w:rPr>
          <w:rFonts w:ascii="Times New Roman" w:eastAsiaTheme="minorEastAsia" w:hAnsi="Times New Roman" w:cs="Times New Roman"/>
          <w:i/>
          <w:sz w:val="24"/>
          <w:szCs w:val="24"/>
        </w:rPr>
        <w:t xml:space="preserve"> Results</w:t>
      </w:r>
    </w:p>
    <w:p w14:paraId="79B0CF84" w14:textId="6E49F975" w:rsidR="0051733C" w:rsidRPr="00287027" w:rsidRDefault="0098431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3 presents the resulting signal in the time domain</w:t>
      </w:r>
      <w:r w:rsidR="005370F9">
        <w:rPr>
          <w:rFonts w:ascii="Times New Roman" w:eastAsiaTheme="minorEastAsia" w:hAnsi="Times New Roman" w:cs="Times New Roman"/>
          <w:sz w:val="24"/>
          <w:szCs w:val="24"/>
        </w:rPr>
        <w:t xml:space="preserve"> using both Hamming and Blackman windows</w:t>
      </w:r>
      <w:r w:rsidRPr="00287027">
        <w:rPr>
          <w:rFonts w:ascii="Times New Roman" w:eastAsiaTheme="minorEastAsia" w:hAnsi="Times New Roman" w:cs="Times New Roman"/>
          <w:sz w:val="24"/>
          <w:szCs w:val="24"/>
        </w:rPr>
        <w:t>.</w:t>
      </w:r>
    </w:p>
    <w:p w14:paraId="18D134AA" w14:textId="7447C866" w:rsidR="00381F40" w:rsidRDefault="00306D45" w:rsidP="00381F40">
      <w:pPr>
        <w:keepNext/>
        <w:jc w:val="center"/>
      </w:pPr>
      <w:r>
        <w:rPr>
          <w:noProof/>
        </w:rPr>
        <w:drawing>
          <wp:inline distT="0" distB="0" distL="0" distR="0" wp14:anchorId="40914042" wp14:editId="3FEFA82F">
            <wp:extent cx="5063067" cy="36074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512" cy="3613452"/>
                    </a:xfrm>
                    <a:prstGeom prst="rect">
                      <a:avLst/>
                    </a:prstGeom>
                    <a:noFill/>
                    <a:ln>
                      <a:noFill/>
                    </a:ln>
                  </pic:spPr>
                </pic:pic>
              </a:graphicData>
            </a:graphic>
          </wp:inline>
        </w:drawing>
      </w:r>
    </w:p>
    <w:p w14:paraId="43D38EF6" w14:textId="02C833D8" w:rsidR="0098431C" w:rsidRDefault="00381F40" w:rsidP="00381F40">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1276CD">
        <w:rPr>
          <w:noProof/>
        </w:rPr>
        <w:t>3</w:t>
      </w:r>
      <w:r w:rsidR="00146F1E">
        <w:rPr>
          <w:noProof/>
        </w:rPr>
        <w:fldChar w:fldCharType="end"/>
      </w:r>
      <w:r>
        <w:t xml:space="preserve"> - Comparing the frequency domains using different windows</w:t>
      </w:r>
    </w:p>
    <w:p w14:paraId="08D7D6C5" w14:textId="421B082A" w:rsidR="00381F40" w:rsidRDefault="00D42259" w:rsidP="00381F40">
      <w:pPr>
        <w:rPr>
          <w:rFonts w:ascii="Times New Roman" w:eastAsiaTheme="minorEastAsia" w:hAnsi="Times New Roman" w:cs="Times New Roman"/>
          <w:sz w:val="24"/>
          <w:szCs w:val="24"/>
        </w:rPr>
      </w:pPr>
      <w:r w:rsidRPr="00942F39">
        <w:rPr>
          <w:rFonts w:ascii="Times New Roman" w:eastAsiaTheme="minorEastAsia" w:hAnsi="Times New Roman" w:cs="Times New Roman"/>
          <w:sz w:val="24"/>
          <w:szCs w:val="24"/>
        </w:rPr>
        <w:lastRenderedPageBreak/>
        <w:t>First, we can make some observations about the window shape themselves. We know that the plots shown in Figure 3 are just scaled and shifted versions of the windows represented in the frequency-domain. This is because we multiplied the windows by a sinusoidal signal and then took the DFT of the result. This operation corresponds to convolving the transform of the window against the transform of a sinusoid</w:t>
      </w:r>
      <w:r w:rsidR="009A446E" w:rsidRPr="00942F39">
        <w:rPr>
          <w:rFonts w:ascii="Times New Roman" w:eastAsiaTheme="minorEastAsia" w:hAnsi="Times New Roman" w:cs="Times New Roman"/>
          <w:sz w:val="24"/>
          <w:szCs w:val="24"/>
        </w:rPr>
        <w:t xml:space="preserve"> </w:t>
      </w:r>
      <w:r w:rsidRPr="00942F39">
        <w:rPr>
          <w:rFonts w:ascii="Times New Roman" w:eastAsiaTheme="minorEastAsia" w:hAnsi="Times New Roman" w:cs="Times New Roman"/>
          <w:sz w:val="24"/>
          <w:szCs w:val="24"/>
        </w:rPr>
        <w:t xml:space="preserve">which is a scaled and shifted pair of delta functions. The result of this convolution is a pair of scaled and shifted </w:t>
      </w:r>
      <w:r w:rsidR="00E406B2" w:rsidRPr="00942F39">
        <w:rPr>
          <w:rFonts w:ascii="Times New Roman" w:eastAsiaTheme="minorEastAsia" w:hAnsi="Times New Roman" w:cs="Times New Roman"/>
          <w:sz w:val="24"/>
          <w:szCs w:val="24"/>
        </w:rPr>
        <w:t xml:space="preserve">windows. </w:t>
      </w:r>
      <w:r w:rsidR="00876AB4" w:rsidRPr="00942F39">
        <w:rPr>
          <w:rFonts w:ascii="Times New Roman" w:eastAsiaTheme="minorEastAsia" w:hAnsi="Times New Roman" w:cs="Times New Roman"/>
          <w:sz w:val="24"/>
          <w:szCs w:val="24"/>
        </w:rPr>
        <w:t>Figure 3</w:t>
      </w:r>
      <w:r w:rsidR="00E406B2" w:rsidRPr="00942F39">
        <w:rPr>
          <w:rFonts w:ascii="Times New Roman" w:eastAsiaTheme="minorEastAsia" w:hAnsi="Times New Roman" w:cs="Times New Roman"/>
          <w:sz w:val="24"/>
          <w:szCs w:val="24"/>
        </w:rPr>
        <w:t xml:space="preserve"> focuses on the frequencies around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so the other transform of the window at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is not visible</w:t>
      </w:r>
      <w:r w:rsidR="007459AF">
        <w:rPr>
          <w:rFonts w:ascii="Times New Roman" w:eastAsiaTheme="minorEastAsia" w:hAnsi="Times New Roman" w:cs="Times New Roman"/>
          <w:sz w:val="24"/>
          <w:szCs w:val="24"/>
        </w:rPr>
        <w:t>. We can see that the Hamming window has a very narrow main lobe compared to the Blackman window, while the Blackman window drops off much faster and farther than the Hamming window does once outside of the main lobe.</w:t>
      </w:r>
      <w:r w:rsidR="00067144">
        <w:rPr>
          <w:rFonts w:ascii="Times New Roman" w:eastAsiaTheme="minorEastAsia" w:hAnsi="Times New Roman" w:cs="Times New Roman"/>
          <w:sz w:val="24"/>
          <w:szCs w:val="24"/>
        </w:rPr>
        <w:t xml:space="preserve"> </w:t>
      </w:r>
    </w:p>
    <w:p w14:paraId="05DCA979" w14:textId="3AF5218C" w:rsidR="0072383D" w:rsidRDefault="0021391C" w:rsidP="00381F40">
      <w:pPr>
        <w:rPr>
          <w:rFonts w:ascii="Times New Roman" w:hAnsi="Times New Roman" w:cs="Times New Roman"/>
          <w:i/>
        </w:rPr>
      </w:pPr>
      <w:r>
        <w:rPr>
          <w:rFonts w:ascii="Times New Roman" w:hAnsi="Times New Roman" w:cs="Times New Roman"/>
          <w:i/>
        </w:rPr>
        <w:t>Determining SFDR</w:t>
      </w:r>
    </w:p>
    <w:p w14:paraId="6914DE49" w14:textId="53BA3021" w:rsidR="002956BC" w:rsidRDefault="002956BC"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worth noting that,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the readout signal so closely approximates the original that the effects of the windows are more prominent than the signal’s distortion. If we were to find the SFDR of this signal naively by comparing the main lobe against the sidelobes, we would be essentially measuring a property that is inherent to the windowing function and not the signal of interest.</w:t>
      </w:r>
    </w:p>
    <w:p w14:paraId="537234F7" w14:textId="5F6A6183" w:rsidR="001D63A3" w:rsidRPr="002956BC" w:rsidRDefault="001D63A3"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we can first calculate the distortion power that is a result of the digital readout approximation by taking the magnitude of the differences between the window frequency representation and the signal frequency representation. </w:t>
      </w:r>
    </w:p>
    <w:p w14:paraId="5A492788" w14:textId="1037C18C" w:rsidR="0072383D" w:rsidRDefault="0072383D"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red ‘X’ marks on each subplot of Figure 3 denote the boundaries of the main lobe as determined by </w:t>
      </w:r>
      <w:r w:rsidRPr="00C254F2">
        <w:rPr>
          <w:rFonts w:ascii="Courier New" w:eastAsiaTheme="minorEastAsia" w:hAnsi="Courier New" w:cs="Courier New"/>
        </w:rPr>
        <w:t>locate_mainlobelims</w:t>
      </w:r>
      <w:r>
        <w:rPr>
          <w:rFonts w:ascii="Times New Roman" w:eastAsiaTheme="minorEastAsia" w:hAnsi="Times New Roman" w:cs="Times New Roman"/>
          <w:sz w:val="24"/>
          <w:szCs w:val="24"/>
        </w:rPr>
        <w:t>, a custom function I wrote</w:t>
      </w:r>
      <w:r w:rsidR="008D1FAE">
        <w:rPr>
          <w:rFonts w:ascii="Times New Roman" w:eastAsiaTheme="minorEastAsia" w:hAnsi="Times New Roman" w:cs="Times New Roman"/>
          <w:sz w:val="24"/>
          <w:szCs w:val="24"/>
        </w:rPr>
        <w:t xml:space="preserve"> (see </w:t>
      </w:r>
      <w:r w:rsidR="008C6F10">
        <w:rPr>
          <w:rFonts w:ascii="Times New Roman" w:eastAsiaTheme="minorEastAsia" w:hAnsi="Times New Roman" w:cs="Times New Roman"/>
          <w:sz w:val="24"/>
          <w:szCs w:val="24"/>
        </w:rPr>
        <w:t>accompanying</w:t>
      </w:r>
      <w:r w:rsidR="008D1FAE">
        <w:rPr>
          <w:rFonts w:ascii="Times New Roman" w:eastAsiaTheme="minorEastAsia" w:hAnsi="Times New Roman" w:cs="Times New Roman"/>
          <w:sz w:val="24"/>
          <w:szCs w:val="24"/>
        </w:rPr>
        <w:t xml:space="preserve"> files)</w:t>
      </w:r>
      <w:r>
        <w:rPr>
          <w:rFonts w:ascii="Times New Roman" w:eastAsiaTheme="minorEastAsia" w:hAnsi="Times New Roman" w:cs="Times New Roman"/>
          <w:sz w:val="24"/>
          <w:szCs w:val="24"/>
        </w:rPr>
        <w:t>. This utility will assist in determining the SFDR</w:t>
      </w:r>
      <w:r w:rsidR="00F1790B">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enabling me to make a distinction between the main lobe and the sidelobes.</w:t>
      </w:r>
    </w:p>
    <w:p w14:paraId="7D7DE527" w14:textId="33362EF2" w:rsidR="00B54784" w:rsidRPr="007A2FAC" w:rsidRDefault="00F1790B" w:rsidP="00381F40">
      <w:pPr>
        <w:rPr>
          <w:rFonts w:ascii="Times New Roman" w:eastAsiaTheme="minorEastAsia" w:hAnsi="Times New Roman" w:cs="Times New Roman"/>
          <w:sz w:val="24"/>
          <w:szCs w:val="24"/>
        </w:rPr>
      </w:pPr>
      <w:r w:rsidRPr="007A2FAC">
        <w:rPr>
          <w:rFonts w:ascii="Times New Roman" w:eastAsiaTheme="minorEastAsia" w:hAnsi="Times New Roman" w:cs="Times New Roman"/>
          <w:sz w:val="24"/>
          <w:szCs w:val="24"/>
        </w:rPr>
        <w:t xml:space="preserve">My method for determining the SFDR is simply to take the maximum value within the main lobe and compare it against the maximum value among all frequencies </w:t>
      </w:r>
      <w:r w:rsidR="00B54784" w:rsidRPr="007A2FAC">
        <w:rPr>
          <w:rFonts w:ascii="Times New Roman" w:eastAsiaTheme="minorEastAsia" w:hAnsi="Times New Roman" w:cs="Times New Roman"/>
          <w:sz w:val="24"/>
          <w:szCs w:val="24"/>
        </w:rPr>
        <w:t>of the distortion signal</w:t>
      </w:r>
      <w:r w:rsidR="007A2FAC">
        <w:rPr>
          <w:rFonts w:ascii="Times New Roman" w:eastAsiaTheme="minorEastAsia" w:hAnsi="Times New Roman" w:cs="Times New Roman"/>
          <w:sz w:val="24"/>
          <w:szCs w:val="24"/>
        </w:rPr>
        <w:t xml:space="preserve"> which fall outside of the main lobe range.</w:t>
      </w:r>
      <w:r w:rsidR="00A3105A" w:rsidRPr="007A2FAC">
        <w:rPr>
          <w:rFonts w:ascii="Times New Roman" w:eastAsiaTheme="minorEastAsia" w:hAnsi="Times New Roman" w:cs="Times New Roman"/>
          <w:sz w:val="24"/>
          <w:szCs w:val="24"/>
        </w:rPr>
        <w:t xml:space="preserve"> </w:t>
      </w:r>
      <w:r w:rsidR="00B54784" w:rsidRPr="007A2FAC">
        <w:rPr>
          <w:rFonts w:ascii="Times New Roman" w:eastAsiaTheme="minorEastAsia" w:hAnsi="Times New Roman" w:cs="Times New Roman"/>
          <w:sz w:val="24"/>
          <w:szCs w:val="24"/>
        </w:rPr>
        <w:t>The distortion signal</w:t>
      </w:r>
      <w:r w:rsidR="007A2FAC">
        <w:rPr>
          <w:rFonts w:ascii="Times New Roman" w:eastAsiaTheme="minorEastAsia" w:hAnsi="Times New Roman" w:cs="Times New Roman"/>
          <w:sz w:val="24"/>
          <w:szCs w:val="24"/>
        </w:rPr>
        <w:t xml:space="preserve"> is</w:t>
      </w:r>
      <w:r w:rsidR="00B54784" w:rsidRPr="007A2FAC">
        <w:rPr>
          <w:rFonts w:ascii="Times New Roman" w:eastAsiaTheme="minorEastAsia" w:hAnsi="Times New Roman" w:cs="Times New Roman"/>
          <w:sz w:val="24"/>
          <w:szCs w:val="24"/>
        </w:rPr>
        <w:t xml:space="preserve"> calculated</w:t>
      </w:r>
      <w:r w:rsidR="007A2FAC">
        <w:rPr>
          <w:rFonts w:ascii="Times New Roman" w:eastAsiaTheme="minorEastAsia" w:hAnsi="Times New Roman" w:cs="Times New Roman"/>
          <w:sz w:val="24"/>
          <w:szCs w:val="24"/>
        </w:rPr>
        <w:t xml:space="preserve"> by finding the difference between a true windowed sinusoid and the windowed digital readout signal. Figure 4 shows the resulting distortion signal</w:t>
      </w:r>
      <w:r w:rsidR="007313E2">
        <w:rPr>
          <w:rFonts w:ascii="Times New Roman" w:eastAsiaTheme="minorEastAsia" w:hAnsi="Times New Roman" w:cs="Times New Roman"/>
          <w:sz w:val="24"/>
          <w:szCs w:val="24"/>
        </w:rPr>
        <w:t>, determined</w:t>
      </w:r>
      <w:r w:rsidR="007A2FAC">
        <w:rPr>
          <w:rFonts w:ascii="Times New Roman" w:eastAsiaTheme="minorEastAsia" w:hAnsi="Times New Roman" w:cs="Times New Roman"/>
          <w:sz w:val="24"/>
          <w:szCs w:val="24"/>
        </w:rPr>
        <w:t xml:space="preserve"> using b</w:t>
      </w:r>
      <w:r w:rsidR="00B54784" w:rsidRPr="007A2FAC">
        <w:rPr>
          <w:rFonts w:ascii="Times New Roman" w:eastAsiaTheme="minorEastAsia" w:hAnsi="Times New Roman" w:cs="Times New Roman"/>
          <w:sz w:val="24"/>
          <w:szCs w:val="24"/>
        </w:rPr>
        <w:t xml:space="preserve">oth </w:t>
      </w:r>
      <w:r w:rsidR="007A2FAC">
        <w:rPr>
          <w:rFonts w:ascii="Times New Roman" w:eastAsiaTheme="minorEastAsia" w:hAnsi="Times New Roman" w:cs="Times New Roman"/>
          <w:sz w:val="24"/>
          <w:szCs w:val="24"/>
        </w:rPr>
        <w:t xml:space="preserve">the Hamming and Blackman </w:t>
      </w:r>
      <w:r w:rsidR="00B54784" w:rsidRPr="007A2FAC">
        <w:rPr>
          <w:rFonts w:ascii="Times New Roman" w:eastAsiaTheme="minorEastAsia" w:hAnsi="Times New Roman" w:cs="Times New Roman"/>
          <w:sz w:val="24"/>
          <w:szCs w:val="24"/>
        </w:rPr>
        <w:t>window types.</w:t>
      </w:r>
    </w:p>
    <w:p w14:paraId="050E342D" w14:textId="310CD52F" w:rsidR="00B54784" w:rsidRDefault="007A164F" w:rsidP="00B54784">
      <w:pPr>
        <w:keepNext/>
        <w:jc w:val="center"/>
      </w:pPr>
      <w:r>
        <w:rPr>
          <w:noProof/>
        </w:rPr>
        <w:lastRenderedPageBreak/>
        <w:drawing>
          <wp:inline distT="0" distB="0" distL="0" distR="0" wp14:anchorId="6C35ADE3" wp14:editId="670EEEB0">
            <wp:extent cx="4121150" cy="3092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052" cy="3105308"/>
                    </a:xfrm>
                    <a:prstGeom prst="rect">
                      <a:avLst/>
                    </a:prstGeom>
                    <a:noFill/>
                    <a:ln>
                      <a:noFill/>
                    </a:ln>
                  </pic:spPr>
                </pic:pic>
              </a:graphicData>
            </a:graphic>
          </wp:inline>
        </w:drawing>
      </w:r>
    </w:p>
    <w:p w14:paraId="12CAA93B" w14:textId="0268BA24" w:rsidR="00B54784" w:rsidRDefault="00B54784" w:rsidP="00B54784">
      <w:pPr>
        <w:pStyle w:val="Caption"/>
        <w:jc w:val="center"/>
      </w:pPr>
      <w:r>
        <w:t xml:space="preserve">Figure </w:t>
      </w:r>
      <w:r w:rsidR="00F63B5A">
        <w:rPr>
          <w:noProof/>
        </w:rPr>
        <w:fldChar w:fldCharType="begin"/>
      </w:r>
      <w:r w:rsidR="00F63B5A">
        <w:rPr>
          <w:noProof/>
        </w:rPr>
        <w:instrText xml:space="preserve"> SEQ Figure \* ARABIC </w:instrText>
      </w:r>
      <w:r w:rsidR="00F63B5A">
        <w:rPr>
          <w:noProof/>
        </w:rPr>
        <w:fldChar w:fldCharType="separate"/>
      </w:r>
      <w:r w:rsidR="001276CD">
        <w:rPr>
          <w:noProof/>
        </w:rPr>
        <w:t>4</w:t>
      </w:r>
      <w:r w:rsidR="00F63B5A">
        <w:rPr>
          <w:noProof/>
        </w:rPr>
        <w:fldChar w:fldCharType="end"/>
      </w:r>
      <w:r>
        <w:t xml:space="preserve"> - </w:t>
      </w:r>
      <w:r w:rsidR="000467DB">
        <w:t>The</w:t>
      </w:r>
      <w:r>
        <w:t xml:space="preserve"> frequency content of the distortion signal</w:t>
      </w:r>
    </w:p>
    <w:p w14:paraId="4AA8EC46" w14:textId="043C60EB" w:rsidR="00A9592D" w:rsidRPr="00A9592D" w:rsidRDefault="00A9592D" w:rsidP="00A9592D">
      <w:pPr>
        <w:rPr>
          <w:rFonts w:ascii="Times New Roman" w:hAnsi="Times New Roman" w:cs="Times New Roman"/>
        </w:rPr>
      </w:pPr>
      <w:r w:rsidRPr="00A9592D">
        <w:rPr>
          <w:rFonts w:ascii="Times New Roman" w:hAnsi="Times New Roman" w:cs="Times New Roman"/>
        </w:rPr>
        <w:t>Interestingly, the fractional frequency of the sinusoid is frequency at which the distortion power is highest.</w:t>
      </w:r>
    </w:p>
    <w:p w14:paraId="4608D2E7" w14:textId="61CD0F23" w:rsidR="00F1790B" w:rsidRDefault="00A3105A" w:rsidP="00381F40">
      <w:pPr>
        <w:rPr>
          <w:rFonts w:ascii="Times New Roman" w:hAnsi="Times New Roman" w:cs="Times New Roman"/>
        </w:rPr>
      </w:pPr>
      <w:r>
        <w:rPr>
          <w:rFonts w:ascii="Times New Roman" w:hAnsi="Times New Roman" w:cs="Times New Roman"/>
        </w:rPr>
        <w:t xml:space="preserve">The output of my code provides the calculated SFDR of the generated signal for both the Hamming and Blackman windows. </w:t>
      </w:r>
    </w:p>
    <w:p w14:paraId="30465710" w14:textId="35022621" w:rsidR="008A4224" w:rsidRPr="008A4224" w:rsidRDefault="008A4224" w:rsidP="008A4224">
      <w:pPr>
        <w:rPr>
          <w:rFonts w:ascii="Courier New" w:hAnsi="Courier New" w:cs="Courier New"/>
        </w:rPr>
      </w:pPr>
      <w:r w:rsidRPr="008A4224">
        <w:rPr>
          <w:rFonts w:ascii="Courier New" w:hAnsi="Courier New" w:cs="Courier New"/>
        </w:rPr>
        <w:t>SFDR_HAMMING =</w:t>
      </w:r>
    </w:p>
    <w:p w14:paraId="00D9FF3A" w14:textId="66BBB273" w:rsidR="008A4224" w:rsidRPr="008A4224"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273.7088</w:t>
      </w:r>
    </w:p>
    <w:p w14:paraId="7B8A5EC5" w14:textId="2E7D9329" w:rsidR="008A4224" w:rsidRPr="008A4224" w:rsidRDefault="008A4224" w:rsidP="008A4224">
      <w:pPr>
        <w:rPr>
          <w:rFonts w:ascii="Courier New" w:hAnsi="Courier New" w:cs="Courier New"/>
        </w:rPr>
      </w:pPr>
      <w:r w:rsidRPr="008A4224">
        <w:rPr>
          <w:rFonts w:ascii="Courier New" w:hAnsi="Courier New" w:cs="Courier New"/>
        </w:rPr>
        <w:t>SFDR_BLACKMAN =</w:t>
      </w:r>
    </w:p>
    <w:p w14:paraId="33763D70" w14:textId="67107BA4" w:rsidR="008D0B82"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273.0951</w:t>
      </w:r>
    </w:p>
    <w:p w14:paraId="0BB2D33B" w14:textId="0B784236" w:rsidR="00A3105A" w:rsidRDefault="00A3105A" w:rsidP="008A4224">
      <w:pPr>
        <w:rPr>
          <w:rFonts w:ascii="Times New Roman" w:hAnsi="Times New Roman" w:cs="Times New Roman"/>
        </w:rPr>
      </w:pPr>
      <w:r w:rsidRPr="00EA2868">
        <w:rPr>
          <w:rFonts w:ascii="Times New Roman" w:hAnsi="Times New Roman" w:cs="Times New Roman"/>
        </w:rPr>
        <w:t xml:space="preserve">The </w:t>
      </w:r>
      <w:r w:rsidR="008A4224">
        <w:rPr>
          <w:rFonts w:ascii="Times New Roman" w:hAnsi="Times New Roman" w:cs="Times New Roman"/>
        </w:rPr>
        <w:t>consistent</w:t>
      </w:r>
      <w:r w:rsidR="00833188">
        <w:rPr>
          <w:rFonts w:ascii="Times New Roman" w:hAnsi="Times New Roman" w:cs="Times New Roman"/>
        </w:rPr>
        <w:t xml:space="preserve"> </w:t>
      </w:r>
      <w:r w:rsidRPr="00EA2868">
        <w:rPr>
          <w:rFonts w:ascii="Times New Roman" w:hAnsi="Times New Roman" w:cs="Times New Roman"/>
        </w:rPr>
        <w:t>result</w:t>
      </w:r>
      <w:r w:rsidR="00833188">
        <w:rPr>
          <w:rFonts w:ascii="Times New Roman" w:hAnsi="Times New Roman" w:cs="Times New Roman"/>
        </w:rPr>
        <w:t>s</w:t>
      </w:r>
      <w:r w:rsidRPr="00EA2868">
        <w:rPr>
          <w:rFonts w:ascii="Times New Roman" w:hAnsi="Times New Roman" w:cs="Times New Roman"/>
        </w:rPr>
        <w:t xml:space="preserve"> of this calculation</w:t>
      </w:r>
      <w:r w:rsidR="00833188">
        <w:rPr>
          <w:rFonts w:ascii="Times New Roman" w:hAnsi="Times New Roman" w:cs="Times New Roman"/>
        </w:rPr>
        <w:t xml:space="preserve"> </w:t>
      </w:r>
      <w:r w:rsidR="008A4224">
        <w:rPr>
          <w:rFonts w:ascii="Times New Roman" w:hAnsi="Times New Roman" w:cs="Times New Roman"/>
        </w:rPr>
        <w:t xml:space="preserve">appear to show that this method of calculating SFDR is impacted very little by the windowing method used. This would </w:t>
      </w:r>
      <w:r w:rsidR="008D0B82">
        <w:rPr>
          <w:rFonts w:ascii="Times New Roman" w:hAnsi="Times New Roman" w:cs="Times New Roman"/>
        </w:rPr>
        <w:t>suggest</w:t>
      </w:r>
      <w:r w:rsidR="008A4224">
        <w:rPr>
          <w:rFonts w:ascii="Times New Roman" w:hAnsi="Times New Roman" w:cs="Times New Roman"/>
        </w:rPr>
        <w:t xml:space="preserve"> that the </w:t>
      </w:r>
      <w:r w:rsidR="00FC277F">
        <w:rPr>
          <w:rFonts w:ascii="Times New Roman" w:hAnsi="Times New Roman" w:cs="Times New Roman"/>
        </w:rPr>
        <w:t xml:space="preserve">calculated </w:t>
      </w:r>
      <w:r w:rsidR="008A4224">
        <w:rPr>
          <w:rFonts w:ascii="Times New Roman" w:hAnsi="Times New Roman" w:cs="Times New Roman"/>
        </w:rPr>
        <w:t>SFDR of roughly 2</w:t>
      </w:r>
      <w:r w:rsidR="00557433">
        <w:rPr>
          <w:rFonts w:ascii="Times New Roman" w:hAnsi="Times New Roman" w:cs="Times New Roman"/>
        </w:rPr>
        <w:t>73</w:t>
      </w:r>
      <w:r w:rsidR="00DB32D2">
        <w:rPr>
          <w:rFonts w:ascii="Times New Roman" w:hAnsi="Times New Roman" w:cs="Times New Roman"/>
        </w:rPr>
        <w:t xml:space="preserve"> </w:t>
      </w:r>
      <w:r w:rsidR="008A4224">
        <w:rPr>
          <w:rFonts w:ascii="Times New Roman" w:hAnsi="Times New Roman" w:cs="Times New Roman"/>
        </w:rPr>
        <w:t xml:space="preserve">dB is inherent to the </w:t>
      </w:r>
      <w:r w:rsidR="00195F8A">
        <w:rPr>
          <w:rFonts w:ascii="Times New Roman" w:hAnsi="Times New Roman" w:cs="Times New Roman"/>
        </w:rPr>
        <w:t>signal</w:t>
      </w:r>
      <w:r w:rsidR="008A4224">
        <w:rPr>
          <w:rFonts w:ascii="Times New Roman" w:hAnsi="Times New Roman" w:cs="Times New Roman"/>
        </w:rPr>
        <w:t>.</w:t>
      </w:r>
    </w:p>
    <w:p w14:paraId="5100270E" w14:textId="209CFD36" w:rsidR="00833188" w:rsidRDefault="00FC57AF" w:rsidP="00C254F2">
      <w:pPr>
        <w:rPr>
          <w:rFonts w:ascii="Times New Roman" w:hAnsi="Times New Roman" w:cs="Times New Roman"/>
          <w:b/>
        </w:rPr>
      </w:pPr>
      <w:r>
        <w:rPr>
          <w:rFonts w:ascii="Times New Roman" w:hAnsi="Times New Roman" w:cs="Times New Roman"/>
          <w:b/>
        </w:rPr>
        <w:t>Part 2</w:t>
      </w:r>
    </w:p>
    <w:p w14:paraId="189ED2C8" w14:textId="6CC2EFF3" w:rsidR="00E568C6" w:rsidRDefault="00E568C6" w:rsidP="00C254F2">
      <w:pPr>
        <w:rPr>
          <w:rFonts w:ascii="Times New Roman" w:hAnsi="Times New Roman" w:cs="Times New Roman"/>
        </w:rPr>
      </w:pPr>
      <w:bookmarkStart w:id="0" w:name="_Hlk528870794"/>
      <w:r>
        <w:rPr>
          <w:rFonts w:ascii="Times New Roman" w:hAnsi="Times New Roman" w:cs="Times New Roman"/>
        </w:rPr>
        <w:t xml:space="preserve">To calculate the total distortion of the signal, we have only to find the </w:t>
      </w:r>
      <w:r w:rsidR="004028C1">
        <w:rPr>
          <w:rFonts w:ascii="Times New Roman" w:hAnsi="Times New Roman" w:cs="Times New Roman"/>
        </w:rPr>
        <w:t>power of the distortion signal</w:t>
      </w:r>
      <w:r w:rsidR="00DB0BB5">
        <w:rPr>
          <w:rFonts w:ascii="Times New Roman" w:hAnsi="Times New Roman" w:cs="Times New Roman"/>
        </w:rPr>
        <w:t xml:space="preserve"> shown in Figure 4</w:t>
      </w:r>
      <w:r w:rsidR="00FC3CFD">
        <w:rPr>
          <w:rFonts w:ascii="Times New Roman" w:hAnsi="Times New Roman" w:cs="Times New Roman"/>
        </w:rPr>
        <w:t>. Because these signals vary slightly depending on the window used, I will calculate the total distortion for both windows.</w:t>
      </w:r>
      <w:r w:rsidR="00BD2E94">
        <w:rPr>
          <w:rFonts w:ascii="Times New Roman" w:hAnsi="Times New Roman" w:cs="Times New Roman"/>
        </w:rPr>
        <w:t xml:space="preserve"> To find the power of the signal represented by the frequency domain, as in Figure 4, we can use Parseval’s theorem which shows how to find the power of the signal when it is presented in the frequency domain:</w:t>
      </w:r>
    </w:p>
    <w:p w14:paraId="234F1E1C" w14:textId="2160BE00" w:rsidR="00BD2E94" w:rsidRPr="00BD2E94" w:rsidRDefault="00865312" w:rsidP="00C254F2">
      <w:pPr>
        <w:rPr>
          <w:rFonts w:ascii="Times New Roman" w:eastAsiaTheme="minorEastAsia" w:hAnsi="Times New Roman" w:cs="Times New Roman"/>
        </w:rPr>
      </w:pPr>
      <m:oMathPara>
        <m:oMath>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e>
                  </m:d>
                </m:e>
                <m:sup>
                  <m:r>
                    <w:rPr>
                      <w:rFonts w:ascii="Cambria Math" w:eastAsiaTheme="minorEastAsia" w:hAnsi="Cambria Math" w:cs="Times New Roman"/>
                    </w:rPr>
                    <m:t>2</m:t>
                  </m:r>
                </m:sup>
              </m:sSup>
            </m:e>
          </m:nary>
        </m:oMath>
      </m:oMathPara>
    </w:p>
    <w:p w14:paraId="457D2536" w14:textId="3D2CE6CD" w:rsidR="004028C1" w:rsidRDefault="00BD2E94" w:rsidP="00C254F2">
      <w:pPr>
        <w:rPr>
          <w:rFonts w:ascii="Times New Roman" w:hAnsi="Times New Roman" w:cs="Times New Roman"/>
        </w:rPr>
      </w:pPr>
      <w:r>
        <w:rPr>
          <w:rFonts w:ascii="Times New Roman" w:hAnsi="Times New Roman" w:cs="Times New Roman"/>
        </w:rPr>
        <w:t>To take advantage of this result, I will iterate through</w:t>
      </w:r>
      <w:r w:rsidR="00783F13">
        <w:rPr>
          <w:rFonts w:ascii="Times New Roman" w:hAnsi="Times New Roman" w:cs="Times New Roman"/>
        </w:rPr>
        <w:t xml:space="preserve"> each frequency bin, taking the square of the magnitudes at the bin. At then end, I should have the power as long as I divide by the length of the entire </w:t>
      </w:r>
      <w:r w:rsidR="00783F13">
        <w:rPr>
          <w:rFonts w:ascii="Times New Roman" w:hAnsi="Times New Roman" w:cs="Times New Roman"/>
        </w:rPr>
        <w:lastRenderedPageBreak/>
        <w:t xml:space="preserve">array. Also, in my case, since I am only working with the positive frequencies, I must multiply my resulting power by a factor of two to get the actual power of the error signal. </w:t>
      </w:r>
      <w:r w:rsidR="00BA592A">
        <w:rPr>
          <w:rFonts w:ascii="Times New Roman" w:hAnsi="Times New Roman" w:cs="Times New Roman"/>
        </w:rPr>
        <w:t xml:space="preserve">After dividing the power of the error signal by the power of the targeted sinusoid, </w:t>
      </w:r>
      <w:r w:rsidR="00783F13">
        <w:rPr>
          <w:rFonts w:ascii="Times New Roman" w:hAnsi="Times New Roman" w:cs="Times New Roman"/>
        </w:rPr>
        <w:t xml:space="preserve">I will take this power to be my total distortion. </w:t>
      </w:r>
      <w:r w:rsidR="00717629">
        <w:rPr>
          <w:rFonts w:ascii="Times New Roman" w:hAnsi="Times New Roman" w:cs="Times New Roman"/>
        </w:rPr>
        <w:t>Using this method, I get the following result:</w:t>
      </w:r>
    </w:p>
    <w:p w14:paraId="6433A3B6" w14:textId="37E5281D" w:rsidR="00FD6A99" w:rsidRPr="00FD6A99" w:rsidRDefault="00FD6A99" w:rsidP="00FD6A99">
      <w:pPr>
        <w:rPr>
          <w:rFonts w:ascii="Courier New" w:hAnsi="Courier New" w:cs="Courier New"/>
        </w:rPr>
      </w:pPr>
      <w:r w:rsidRPr="00FD6A99">
        <w:rPr>
          <w:rFonts w:ascii="Courier New" w:hAnsi="Courier New" w:cs="Courier New"/>
        </w:rPr>
        <w:t>TD_BLACKMAN =</w:t>
      </w:r>
    </w:p>
    <w:p w14:paraId="5B6D0272" w14:textId="768ADBEF" w:rsidR="00FC5A69" w:rsidRPr="00FD6A99" w:rsidRDefault="00FD6A99" w:rsidP="00FD6A99">
      <w:pPr>
        <w:rPr>
          <w:rFonts w:ascii="Courier New" w:hAnsi="Courier New" w:cs="Courier New"/>
        </w:rPr>
      </w:pPr>
      <w:r w:rsidRPr="00FD6A99">
        <w:rPr>
          <w:rFonts w:ascii="Courier New" w:hAnsi="Courier New" w:cs="Courier New"/>
        </w:rPr>
        <w:t xml:space="preserve"> </w:t>
      </w:r>
      <w:r w:rsidR="00BA592A" w:rsidRPr="00BA592A">
        <w:rPr>
          <w:rFonts w:ascii="Courier New" w:hAnsi="Courier New" w:cs="Courier New"/>
        </w:rPr>
        <w:t>-282</w:t>
      </w:r>
      <w:r w:rsidR="00BA592A">
        <w:rPr>
          <w:rFonts w:ascii="Courier New" w:hAnsi="Courier New" w:cs="Courier New"/>
        </w:rPr>
        <w:t>.</w:t>
      </w:r>
      <w:r w:rsidR="00BA592A" w:rsidRPr="00BA592A">
        <w:rPr>
          <w:rFonts w:ascii="Courier New" w:hAnsi="Courier New" w:cs="Courier New"/>
        </w:rPr>
        <w:t>639</w:t>
      </w:r>
      <w:r w:rsidR="00BA592A">
        <w:rPr>
          <w:rFonts w:ascii="Courier New" w:hAnsi="Courier New" w:cs="Courier New"/>
        </w:rPr>
        <w:t>2</w:t>
      </w:r>
    </w:p>
    <w:p w14:paraId="25387643" w14:textId="350264E3" w:rsidR="00FD6A99" w:rsidRPr="00FD6A99" w:rsidRDefault="00FD6A99" w:rsidP="00FD6A99">
      <w:pPr>
        <w:rPr>
          <w:rFonts w:ascii="Courier New" w:hAnsi="Courier New" w:cs="Courier New"/>
        </w:rPr>
      </w:pPr>
      <w:r w:rsidRPr="00FD6A99">
        <w:rPr>
          <w:rFonts w:ascii="Courier New" w:hAnsi="Courier New" w:cs="Courier New"/>
        </w:rPr>
        <w:t>TD_HAMMING =</w:t>
      </w:r>
    </w:p>
    <w:p w14:paraId="57BA6D36" w14:textId="3F2C29DE" w:rsidR="00FD6A99" w:rsidRPr="00FD6A99" w:rsidRDefault="00FD6A99" w:rsidP="00FD6A99">
      <w:pPr>
        <w:rPr>
          <w:rFonts w:ascii="Courier New" w:hAnsi="Courier New" w:cs="Courier New"/>
        </w:rPr>
      </w:pPr>
      <w:r w:rsidRPr="00FD6A99">
        <w:rPr>
          <w:rFonts w:ascii="Courier New" w:hAnsi="Courier New" w:cs="Courier New"/>
        </w:rPr>
        <w:t xml:space="preserve"> -28</w:t>
      </w:r>
      <w:r w:rsidR="00BA592A">
        <w:rPr>
          <w:rFonts w:ascii="Courier New" w:hAnsi="Courier New" w:cs="Courier New"/>
        </w:rPr>
        <w:t>3.4232</w:t>
      </w:r>
    </w:p>
    <w:bookmarkEnd w:id="0"/>
    <w:p w14:paraId="6C5AA719" w14:textId="0FF5F674" w:rsidR="006E10E5" w:rsidRDefault="009D48E7" w:rsidP="00C254F2">
      <w:pPr>
        <w:rPr>
          <w:rFonts w:ascii="Times New Roman" w:hAnsi="Times New Roman" w:cs="Times New Roman"/>
          <w:b/>
        </w:rPr>
      </w:pPr>
      <w:r>
        <w:rPr>
          <w:rFonts w:ascii="Times New Roman" w:hAnsi="Times New Roman" w:cs="Times New Roman"/>
          <w:b/>
        </w:rPr>
        <w:t>Part 3</w:t>
      </w:r>
    </w:p>
    <w:p w14:paraId="69FC68C0" w14:textId="284C40D3" w:rsidR="009D48E7" w:rsidRDefault="004331B5" w:rsidP="00C254F2">
      <w:pPr>
        <w:rPr>
          <w:rFonts w:ascii="Times New Roman" w:hAnsi="Times New Roman" w:cs="Times New Roman"/>
        </w:rPr>
      </w:pPr>
      <w:r>
        <w:rPr>
          <w:rFonts w:ascii="Times New Roman" w:hAnsi="Times New Roman" w:cs="Times New Roman"/>
        </w:rPr>
        <w:t xml:space="preserve">Figure </w:t>
      </w:r>
      <w:r w:rsidR="00755796">
        <w:rPr>
          <w:rFonts w:ascii="Times New Roman" w:hAnsi="Times New Roman" w:cs="Times New Roman"/>
        </w:rPr>
        <w:t xml:space="preserve">5 shows both the total distortion and the spurious free dynamic range for a set of 100 random fractional frequencies. </w:t>
      </w:r>
      <w:r w:rsidR="00BC19CB">
        <w:rPr>
          <w:rFonts w:ascii="Times New Roman" w:hAnsi="Times New Roman" w:cs="Times New Roman"/>
        </w:rPr>
        <w:t xml:space="preserve">In addition, the </w:t>
      </w:r>
      <w:r w:rsidR="004676A5">
        <w:rPr>
          <w:rFonts w:ascii="Times New Roman" w:hAnsi="Times New Roman" w:cs="Times New Roman"/>
        </w:rPr>
        <w:t xml:space="preserve">SFDR and TD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4676A5">
        <w:rPr>
          <w:rFonts w:ascii="Times New Roman" w:eastAsiaTheme="minorEastAsia" w:hAnsi="Times New Roman" w:cs="Times New Roman"/>
          <w:sz w:val="24"/>
          <w:szCs w:val="24"/>
        </w:rPr>
        <w:t xml:space="preserve"> is included</w:t>
      </w:r>
      <w:r w:rsidR="00BC19CB">
        <w:rPr>
          <w:rFonts w:ascii="Times New Roman" w:hAnsi="Times New Roman" w:cs="Times New Roman"/>
        </w:rPr>
        <w:t xml:space="preserve">. </w:t>
      </w:r>
      <w:r w:rsidR="00755796">
        <w:rPr>
          <w:rFonts w:ascii="Times New Roman" w:hAnsi="Times New Roman" w:cs="Times New Roman"/>
        </w:rPr>
        <w:t>Note the difference between the two y axes.</w:t>
      </w:r>
    </w:p>
    <w:p w14:paraId="45B4AC65" w14:textId="1D2244C3" w:rsidR="00F601C7" w:rsidRDefault="005D4FE7" w:rsidP="00F601C7">
      <w:pPr>
        <w:keepNext/>
      </w:pPr>
      <w:r>
        <w:rPr>
          <w:noProof/>
        </w:rPr>
        <w:drawing>
          <wp:inline distT="0" distB="0" distL="0" distR="0" wp14:anchorId="2692D79A" wp14:editId="06BF476B">
            <wp:extent cx="5943600" cy="3301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525C421B" w14:textId="123B2252" w:rsidR="00755796" w:rsidRDefault="00F601C7" w:rsidP="00F601C7">
      <w:pPr>
        <w:pStyle w:val="Caption"/>
        <w:jc w:val="center"/>
      </w:pPr>
      <w:r>
        <w:t xml:space="preserve">Figure </w:t>
      </w:r>
      <w:r w:rsidR="00D056A6">
        <w:rPr>
          <w:noProof/>
        </w:rPr>
        <w:fldChar w:fldCharType="begin"/>
      </w:r>
      <w:r w:rsidR="00D056A6">
        <w:rPr>
          <w:noProof/>
        </w:rPr>
        <w:instrText xml:space="preserve"> SEQ Figure \* ARABIC </w:instrText>
      </w:r>
      <w:r w:rsidR="00D056A6">
        <w:rPr>
          <w:noProof/>
        </w:rPr>
        <w:fldChar w:fldCharType="separate"/>
      </w:r>
      <w:r w:rsidR="001276CD">
        <w:rPr>
          <w:noProof/>
        </w:rPr>
        <w:t>5</w:t>
      </w:r>
      <w:r w:rsidR="00D056A6">
        <w:rPr>
          <w:noProof/>
        </w:rPr>
        <w:fldChar w:fldCharType="end"/>
      </w:r>
      <w:r>
        <w:t xml:space="preserve"> - SFDR and TD of random values plotted over fractional frequency</w:t>
      </w:r>
    </w:p>
    <w:p w14:paraId="3248BECF" w14:textId="4B515752" w:rsidR="00641619" w:rsidRDefault="009B6C8B" w:rsidP="009B6C8B">
      <w:pPr>
        <w:rPr>
          <w:rFonts w:ascii="Times New Roman" w:eastAsiaTheme="minorEastAsia" w:hAnsi="Times New Roman" w:cs="Times New Roman"/>
          <w:sz w:val="24"/>
          <w:szCs w:val="24"/>
        </w:rPr>
      </w:pPr>
      <w:r w:rsidRPr="009B6C8B">
        <w:rPr>
          <w:rFonts w:ascii="Times New Roman" w:hAnsi="Times New Roman" w:cs="Times New Roman"/>
        </w:rPr>
        <w:t xml:space="preserve">The most noticeable fact illustrated in Figure 5 is that the point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=.33</m:t>
        </m:r>
      </m:oMath>
      <w:r w:rsidRPr="009B6C8B">
        <w:rPr>
          <w:rFonts w:ascii="Times New Roman" w:hAnsi="Times New Roman" w:cs="Times New Roman"/>
        </w:rPr>
        <w:t xml:space="preserve"> is a hugely outstanding outlier with extremely high SFDR and extremely low TD that is unlike any of the randomly generated points. I assume that this is because .33 is a ‘more’ rational number than the other numbers that were randomly generated. As an example, the fractional frequency with the lowest SFDR is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=0.250469961876803</m:t>
        </m:r>
      </m:oMath>
      <w:r w:rsidRPr="009B6C8B">
        <w:rPr>
          <w:rFonts w:ascii="Times New Roman" w:hAnsi="Times New Roman" w:cs="Times New Roman"/>
        </w:rPr>
        <w:t xml:space="preserve">. A sinusoid with </w:t>
      </w:r>
      <w:r w:rsidR="00102EDC">
        <w:rPr>
          <w:rFonts w:ascii="Times New Roman" w:hAnsi="Times New Roman" w:cs="Times New Roman"/>
        </w:rPr>
        <w:t>a</w:t>
      </w:r>
      <w:r w:rsidRPr="009B6C8B">
        <w:rPr>
          <w:rFonts w:ascii="Times New Roman" w:hAnsi="Times New Roman" w:cs="Times New Roman"/>
        </w:rPr>
        <w:t xml:space="preserve"> fractional frequency </w:t>
      </w:r>
      <w:r w:rsidR="00102EDC">
        <w:rPr>
          <w:rFonts w:ascii="Times New Roman" w:hAnsi="Times New Roman" w:cs="Times New Roman"/>
        </w:rPr>
        <w:t xml:space="preserve">of .33 has a phase that can be expressed as </w:t>
      </w:r>
      <m:oMath>
        <m:r>
          <w:rPr>
            <w:rFonts w:ascii="Cambria Math" w:hAnsi="Cambria Math" w:cs="Times New Roman"/>
            <w:sz w:val="24"/>
            <w:szCs w:val="24"/>
          </w:rPr>
          <m:t>2</m:t>
        </m:r>
        <m:r>
          <m:rPr>
            <m:sty m:val="p"/>
          </m:rPr>
          <w:rPr>
            <w:rFonts w:ascii="Cambria Math" w:hAnsi="Cambria Math" w:cs="Times New Roman"/>
            <w:sz w:val="24"/>
            <w:szCs w:val="24"/>
          </w:rPr>
          <m:t>πn*</m:t>
        </m:r>
        <m:r>
          <w:rPr>
            <w:rFonts w:ascii="Cambria Math" w:hAnsi="Cambria Math" w:cs="Times New Roman"/>
            <w:sz w:val="24"/>
            <w:szCs w:val="24"/>
          </w:rPr>
          <m:t>.33</m:t>
        </m:r>
      </m:oMath>
      <w:r w:rsidR="00641619">
        <w:rPr>
          <w:rFonts w:ascii="Times New Roman" w:eastAsiaTheme="minorEastAsia" w:hAnsi="Times New Roman" w:cs="Times New Roman"/>
          <w:sz w:val="24"/>
          <w:szCs w:val="24"/>
        </w:rPr>
        <w:t xml:space="preserve"> or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2 *33*</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641619">
        <w:rPr>
          <w:rFonts w:ascii="Times New Roman" w:eastAsiaTheme="minorEastAsia" w:hAnsi="Times New Roman" w:cs="Times New Roman"/>
          <w:sz w:val="24"/>
          <w:szCs w:val="24"/>
        </w:rPr>
        <w:t>.</w:t>
      </w:r>
    </w:p>
    <w:p w14:paraId="2559B128" w14:textId="1C780BE6" w:rsidR="00641619" w:rsidRDefault="00641619" w:rsidP="009B6C8B">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If we let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be </w:t>
      </w:r>
      <w:r w:rsidR="009423FE">
        <w:rPr>
          <w:rFonts w:ascii="Times New Roman" w:eastAsiaTheme="minorEastAsia" w:hAnsi="Times New Roman" w:cs="Times New Roman"/>
          <w:sz w:val="24"/>
          <w:szCs w:val="24"/>
        </w:rPr>
        <w:t>100</w:t>
      </w:r>
      <w:r>
        <w:rPr>
          <w:rFonts w:ascii="Times New Roman" w:eastAsiaTheme="minorEastAsia" w:hAnsi="Times New Roman" w:cs="Times New Roman"/>
          <w:sz w:val="24"/>
          <w:szCs w:val="24"/>
        </w:rPr>
        <w:t xml:space="preserve">, we obtain a phase that is divided evenly by </w:t>
      </w:r>
      <m:oMath>
        <m:r>
          <w:rPr>
            <w:rFonts w:ascii="Cambria Math" w:hAnsi="Cambria Math" w:cs="Times New Roman"/>
            <w:sz w:val="24"/>
            <w:szCs w:val="24"/>
          </w:rPr>
          <m:t>2π</m:t>
        </m:r>
      </m:oMath>
      <w:r>
        <w:rPr>
          <w:rFonts w:ascii="Times New Roman" w:eastAsiaTheme="minorEastAsia" w:hAnsi="Times New Roman" w:cs="Times New Roman"/>
          <w:iCs/>
          <w:sz w:val="24"/>
          <w:szCs w:val="24"/>
        </w:rPr>
        <w:t xml:space="preserve">, satisfying the requirements stated earlier. </w:t>
      </w:r>
      <w:r w:rsidR="000D207D">
        <w:rPr>
          <w:rFonts w:ascii="Times New Roman" w:eastAsiaTheme="minorEastAsia" w:hAnsi="Times New Roman" w:cs="Times New Roman"/>
          <w:iCs/>
          <w:sz w:val="24"/>
          <w:szCs w:val="24"/>
        </w:rPr>
        <w:t xml:space="preserve">By contrast, there is no such small value of </w:t>
      </w:r>
      <m:oMath>
        <m:r>
          <w:rPr>
            <w:rFonts w:ascii="Cambria Math" w:eastAsiaTheme="minorEastAsia" w:hAnsi="Cambria Math" w:cs="Times New Roman"/>
            <w:sz w:val="24"/>
            <w:szCs w:val="24"/>
          </w:rPr>
          <m:t>n</m:t>
        </m:r>
      </m:oMath>
      <w:r w:rsidR="000D207D">
        <w:rPr>
          <w:rFonts w:ascii="Times New Roman" w:eastAsiaTheme="minorEastAsia" w:hAnsi="Times New Roman" w:cs="Times New Roman"/>
          <w:iCs/>
          <w:sz w:val="24"/>
          <w:szCs w:val="24"/>
        </w:rPr>
        <w:t xml:space="preserve"> that will satisfy the same conditions </w:t>
      </w:r>
      <w:r w:rsidR="000D207D">
        <w:rPr>
          <w:rFonts w:ascii="Times New Roman" w:eastAsiaTheme="minorEastAsia" w:hAnsi="Times New Roman" w:cs="Times New Roman"/>
          <w:iCs/>
          <w:sz w:val="24"/>
          <w:szCs w:val="24"/>
        </w:rPr>
        <w:lastRenderedPageBreak/>
        <w:t>for</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m:t>
            </m:r>
            <m:r>
              <m:rPr>
                <m:sty m:val="p"/>
              </m:rPr>
              <w:rPr>
                <w:rFonts w:ascii="Cambria Math" w:hAnsi="Cambria Math" w:cs="Times New Roman"/>
              </w:rPr>
              <m:t>250469961876803</m:t>
            </m:r>
            <m:r>
              <w:rPr>
                <w:rFonts w:ascii="Cambria Math" w:eastAsiaTheme="minorEastAsia" w:hAnsi="Cambria Math" w:cs="Times New Roman"/>
                <w:sz w:val="24"/>
                <w:szCs w:val="24"/>
              </w:rPr>
              <m:t>*π n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0D207D">
        <w:rPr>
          <w:rFonts w:ascii="Times New Roman" w:eastAsiaTheme="minorEastAsia" w:hAnsi="Times New Roman" w:cs="Times New Roman"/>
          <w:iCs/>
          <w:sz w:val="24"/>
          <w:szCs w:val="24"/>
        </w:rPr>
        <w:t xml:space="preserve"> </w:t>
      </w:r>
      <w:r w:rsidR="00A46604">
        <w:rPr>
          <w:rFonts w:ascii="Times New Roman" w:eastAsiaTheme="minorEastAsia" w:hAnsi="Times New Roman" w:cs="Times New Roman"/>
          <w:iCs/>
          <w:sz w:val="24"/>
          <w:szCs w:val="24"/>
        </w:rPr>
        <w:t>.</w:t>
      </w:r>
      <w:r w:rsidR="00ED620E">
        <w:rPr>
          <w:rFonts w:ascii="Times New Roman" w:eastAsiaTheme="minorEastAsia" w:hAnsi="Times New Roman" w:cs="Times New Roman"/>
          <w:iCs/>
          <w:sz w:val="24"/>
          <w:szCs w:val="24"/>
        </w:rPr>
        <w:t xml:space="preserve"> This is why I believe all of the signals with randomly generated frequencies perform far worse than a signal with a ‘nice’ fractional frequency</w:t>
      </w:r>
      <w:r w:rsidR="002C5A37">
        <w:rPr>
          <w:rFonts w:ascii="Times New Roman" w:eastAsiaTheme="minorEastAsia" w:hAnsi="Times New Roman" w:cs="Times New Roman"/>
          <w:iCs/>
          <w:sz w:val="24"/>
          <w:szCs w:val="24"/>
        </w:rPr>
        <w:t>.</w:t>
      </w:r>
    </w:p>
    <w:p w14:paraId="59C9EE09" w14:textId="5D1B6505" w:rsidR="002C5A37" w:rsidRDefault="002C5A37"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interesting trend shown in Figure 5 is that the TD notably increases and SFDR notably decreases as fractional frequency increases. I believe this is because we were permitted to search within the space of 50 periods to find a solution that best minimizes distortion. Naturally, signals of a lower fractional frequency have more samples per period. As a result, my algorithm had more points over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over which to search for a suitable point to repeat the sinusoid.</w:t>
      </w:r>
    </w:p>
    <w:p w14:paraId="6C15B76F" w14:textId="1710444F" w:rsidR="0071295F" w:rsidRDefault="0071295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Figure 5 shows that the SFDR and the TD seem to ‘mirror’ one another in a peculiar way. Qualitatively</w:t>
      </w:r>
      <w:r w:rsidR="000B7F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makes some since because </w:t>
      </w:r>
      <w:r w:rsidR="000B7FCC">
        <w:rPr>
          <w:rFonts w:ascii="Times New Roman" w:eastAsiaTheme="minorEastAsia" w:hAnsi="Times New Roman" w:cs="Times New Roman"/>
          <w:sz w:val="24"/>
          <w:szCs w:val="24"/>
        </w:rPr>
        <w:t xml:space="preserve"> I would expect the TD and SFDR to be inversely related to one another. I am surprised at how exact the mirroring seems to be, however.</w:t>
      </w:r>
    </w:p>
    <w:p w14:paraId="66193A80" w14:textId="08C95CC8" w:rsidR="00B70799" w:rsidRDefault="00B70799"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4</w:t>
      </w:r>
    </w:p>
    <w:p w14:paraId="2FF90C5F" w14:textId="063D19D3" w:rsidR="000D0F85" w:rsidRPr="000D0F85" w:rsidRDefault="000D0F85"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with a LUT that is limited to 1024 memory locations, the search space for the best point to repeat the sinusoid is no longer a function of period length. This will likely hamper the ‘advantage’ that the lower frequency signals had in Part 3.</w:t>
      </w:r>
      <w:r w:rsidR="0013500D">
        <w:rPr>
          <w:rFonts w:ascii="Times New Roman" w:eastAsiaTheme="minorEastAsia" w:hAnsi="Times New Roman" w:cs="Times New Roman"/>
          <w:sz w:val="24"/>
          <w:szCs w:val="24"/>
        </w:rPr>
        <w:t xml:space="preserve"> Figure 6 shows the results.</w:t>
      </w:r>
    </w:p>
    <w:p w14:paraId="5E4B39DF" w14:textId="0E088E91" w:rsidR="00B209E9" w:rsidRDefault="00C75338" w:rsidP="00C75338">
      <w:pPr>
        <w:keepNext/>
        <w:jc w:val="center"/>
      </w:pPr>
      <w:r>
        <w:rPr>
          <w:noProof/>
        </w:rPr>
        <w:drawing>
          <wp:inline distT="0" distB="0" distL="0" distR="0" wp14:anchorId="7BF6C8D4" wp14:editId="160C9306">
            <wp:extent cx="4625340" cy="34675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587" cy="3468458"/>
                    </a:xfrm>
                    <a:prstGeom prst="rect">
                      <a:avLst/>
                    </a:prstGeom>
                    <a:noFill/>
                    <a:ln>
                      <a:noFill/>
                    </a:ln>
                  </pic:spPr>
                </pic:pic>
              </a:graphicData>
            </a:graphic>
          </wp:inline>
        </w:drawing>
      </w:r>
    </w:p>
    <w:p w14:paraId="0476C2A3" w14:textId="7A6A6A75" w:rsidR="00B70799" w:rsidRDefault="00B209E9" w:rsidP="00B209E9">
      <w:pPr>
        <w:pStyle w:val="Caption"/>
        <w:jc w:val="center"/>
        <w:rPr>
          <w:rFonts w:ascii="Times New Roman" w:eastAsiaTheme="minorEastAsia" w:hAnsi="Times New Roman" w:cs="Times New Roman"/>
          <w:b/>
          <w:sz w:val="24"/>
          <w:szCs w:val="24"/>
        </w:rPr>
      </w:pPr>
      <w:r>
        <w:t xml:space="preserve">Figure </w:t>
      </w:r>
      <w:r w:rsidR="00A50B9B">
        <w:rPr>
          <w:noProof/>
        </w:rPr>
        <w:fldChar w:fldCharType="begin"/>
      </w:r>
      <w:r w:rsidR="00A50B9B">
        <w:rPr>
          <w:noProof/>
        </w:rPr>
        <w:instrText xml:space="preserve"> SEQ Figure \* ARABIC </w:instrText>
      </w:r>
      <w:r w:rsidR="00A50B9B">
        <w:rPr>
          <w:noProof/>
        </w:rPr>
        <w:fldChar w:fldCharType="separate"/>
      </w:r>
      <w:r w:rsidR="001276CD">
        <w:rPr>
          <w:noProof/>
        </w:rPr>
        <w:t>6</w:t>
      </w:r>
      <w:r w:rsidR="00A50B9B">
        <w:rPr>
          <w:noProof/>
        </w:rPr>
        <w:fldChar w:fldCharType="end"/>
      </w:r>
      <w:r>
        <w:t xml:space="preserve"> - SFDRs when the lookup table is limited to 1024 samples</w:t>
      </w:r>
    </w:p>
    <w:p w14:paraId="4B7E8803" w14:textId="1D1549BD" w:rsidR="00F63B5A" w:rsidRDefault="00C75338" w:rsidP="009B6C8B">
      <w:pPr>
        <w:rPr>
          <w:rFonts w:ascii="Times New Roman" w:eastAsiaTheme="minorEastAsia" w:hAnsi="Times New Roman" w:cs="Times New Roman"/>
          <w:sz w:val="24"/>
          <w:szCs w:val="24"/>
        </w:rPr>
      </w:pPr>
      <w:r w:rsidRPr="00C75338">
        <w:rPr>
          <w:rFonts w:ascii="Times New Roman" w:eastAsiaTheme="minorEastAsia" w:hAnsi="Times New Roman" w:cs="Times New Roman"/>
          <w:sz w:val="24"/>
          <w:szCs w:val="24"/>
        </w:rPr>
        <w:t xml:space="preserve">As expected, the SFDR has changed from trending down over ff to </w:t>
      </w:r>
      <w:r w:rsidR="006F587C">
        <w:rPr>
          <w:rFonts w:ascii="Times New Roman" w:eastAsiaTheme="minorEastAsia" w:hAnsi="Times New Roman" w:cs="Times New Roman"/>
          <w:sz w:val="24"/>
          <w:szCs w:val="24"/>
        </w:rPr>
        <w:t>having little slope at all</w:t>
      </w:r>
      <w:r w:rsidRPr="00C75338">
        <w:rPr>
          <w:rFonts w:ascii="Times New Roman" w:eastAsiaTheme="minorEastAsia" w:hAnsi="Times New Roman" w:cs="Times New Roman"/>
          <w:sz w:val="24"/>
          <w:szCs w:val="24"/>
        </w:rPr>
        <w:t>.</w:t>
      </w:r>
      <w:r w:rsidR="005D4FE7">
        <w:rPr>
          <w:rFonts w:ascii="Times New Roman" w:eastAsiaTheme="minorEastAsia" w:hAnsi="Times New Roman" w:cs="Times New Roman"/>
          <w:sz w:val="24"/>
          <w:szCs w:val="24"/>
        </w:rPr>
        <w:t xml:space="preserve"> </w:t>
      </w:r>
      <w:r w:rsidR="00F63B5A">
        <w:rPr>
          <w:rFonts w:ascii="Times New Roman" w:eastAsiaTheme="minorEastAsia" w:hAnsi="Times New Roman" w:cs="Times New Roman"/>
          <w:sz w:val="24"/>
          <w:szCs w:val="24"/>
        </w:rPr>
        <w:t xml:space="preserve">Forcing a constant-length lookup table means that signals of higher frequency are able to iterate for more than 50 periods which increases the chances that we will find a more optimal point at which to repeat the sinusoidal signal. Oddly, the mirroring of Figure 5 is far less evident in Figure 6. This may be in part due to the fact that my algorithm reduces the amount of zero-padding that is done when the original signal is reduced in size. This may mean that some </w:t>
      </w:r>
      <w:r w:rsidR="00F63B5A">
        <w:rPr>
          <w:rFonts w:ascii="Times New Roman" w:eastAsiaTheme="minorEastAsia" w:hAnsi="Times New Roman" w:cs="Times New Roman"/>
          <w:sz w:val="24"/>
          <w:szCs w:val="24"/>
        </w:rPr>
        <w:lastRenderedPageBreak/>
        <w:t>resolution is lost in the frequency domain representation, in turn leading to less precise mirroring of the values.</w:t>
      </w:r>
    </w:p>
    <w:p w14:paraId="009CCA4A" w14:textId="77777777" w:rsidR="00B47620" w:rsidRDefault="00B47620" w:rsidP="00B4762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5</w:t>
      </w:r>
    </w:p>
    <w:p w14:paraId="1A09235F" w14:textId="77777777" w:rsidR="00B47620" w:rsidRDefault="00B47620" w:rsidP="00B4762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Direct Convolution</w:t>
      </w:r>
    </w:p>
    <w:p w14:paraId="6B9EA69D" w14:textId="72F4544D" w:rsidR="00B47620" w:rsidRPr="00272730" w:rsidRDefault="00B47620" w:rsidP="00B476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illustrates the operations that take place during the steady-state convolution process. The grey arrows represent elements of the input being multiplied by elements of the UPR and being accumulated in the output vector. The circled ‘y’ value represents an output value that has been fully calculated.</w:t>
      </w:r>
    </w:p>
    <w:p w14:paraId="406AB5BB" w14:textId="77777777" w:rsidR="00B47620" w:rsidRDefault="00B47620" w:rsidP="00B47620">
      <w:pPr>
        <w:keepNext/>
        <w:jc w:val="center"/>
      </w:pPr>
      <w:r w:rsidRPr="00272730">
        <w:rPr>
          <w:rFonts w:ascii="Times New Roman" w:eastAsiaTheme="minorEastAsia" w:hAnsi="Times New Roman" w:cs="Times New Roman"/>
          <w:noProof/>
          <w:sz w:val="24"/>
          <w:szCs w:val="24"/>
        </w:rPr>
        <w:drawing>
          <wp:inline distT="0" distB="0" distL="0" distR="0" wp14:anchorId="7002638C" wp14:editId="26B1EF5E">
            <wp:extent cx="4397121" cy="1981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1981372"/>
                    </a:xfrm>
                    <a:prstGeom prst="rect">
                      <a:avLst/>
                    </a:prstGeom>
                  </pic:spPr>
                </pic:pic>
              </a:graphicData>
            </a:graphic>
          </wp:inline>
        </w:drawing>
      </w:r>
    </w:p>
    <w:p w14:paraId="58CA9D53" w14:textId="333BCE93" w:rsidR="00B47620" w:rsidRPr="00272730" w:rsidRDefault="00B47620" w:rsidP="00B47620">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7</w:t>
      </w:r>
      <w:r w:rsidR="00B74405">
        <w:rPr>
          <w:noProof/>
        </w:rPr>
        <w:fldChar w:fldCharType="end"/>
      </w:r>
      <w:r>
        <w:t xml:space="preserve"> - Illustration of direct convolution with MAC operations illustrated in grey and the final output in green</w:t>
      </w:r>
    </w:p>
    <w:p w14:paraId="0484E75E" w14:textId="70A3064A" w:rsidR="009B56BE" w:rsidRDefault="00D950E3"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can see that direct convolution requires 3 MACs per output sample</w:t>
      </w:r>
      <w:r w:rsidR="00FD69A3">
        <w:rPr>
          <w:rFonts w:ascii="Times New Roman" w:eastAsiaTheme="minorEastAsia" w:hAnsi="Times New Roman" w:cs="Times New Roman"/>
          <w:sz w:val="24"/>
          <w:szCs w:val="24"/>
        </w:rPr>
        <w:t xml:space="preserve"> for this example</w:t>
      </w:r>
      <w:r>
        <w:rPr>
          <w:rFonts w:ascii="Times New Roman" w:eastAsiaTheme="minorEastAsia" w:hAnsi="Times New Roman" w:cs="Times New Roman"/>
          <w:sz w:val="24"/>
          <w:szCs w:val="24"/>
        </w:rPr>
        <w:t>. From this figure, we can further guess that the number of MACs per output sample are exactly the length of the UPR</w:t>
      </w:r>
      <w:r w:rsidR="005A6C57">
        <w:rPr>
          <w:rFonts w:ascii="Times New Roman" w:eastAsiaTheme="minorEastAsia" w:hAnsi="Times New Roman" w:cs="Times New Roman"/>
          <w:sz w:val="24"/>
          <w:szCs w:val="24"/>
        </w:rPr>
        <w:t xml:space="preserve"> during steady-state operation</w:t>
      </w:r>
      <w:r>
        <w:rPr>
          <w:rFonts w:ascii="Times New Roman" w:eastAsiaTheme="minorEastAsia" w:hAnsi="Times New Roman" w:cs="Times New Roman"/>
          <w:sz w:val="24"/>
          <w:szCs w:val="24"/>
        </w:rPr>
        <w:t>.</w:t>
      </w:r>
      <w:r w:rsidR="00A00E26">
        <w:rPr>
          <w:rFonts w:ascii="Times New Roman" w:eastAsiaTheme="minorEastAsia" w:hAnsi="Times New Roman" w:cs="Times New Roman"/>
          <w:sz w:val="24"/>
          <w:szCs w:val="24"/>
        </w:rPr>
        <w:t xml:space="preserve"> The UPR signal provided with the </w:t>
      </w:r>
      <w:r w:rsidR="0097065F">
        <w:rPr>
          <w:rFonts w:ascii="Times New Roman" w:eastAsiaTheme="minorEastAsia" w:hAnsi="Times New Roman" w:cs="Times New Roman"/>
          <w:sz w:val="24"/>
          <w:szCs w:val="24"/>
        </w:rPr>
        <w:t xml:space="preserve">project has a length of 255 so we will work with the assumption that direct convolution requires 255 MAC operations per output sample. </w:t>
      </w:r>
    </w:p>
    <w:p w14:paraId="68A44F7D" w14:textId="31A72334" w:rsidR="00DE7C0B" w:rsidRDefault="00DE7C0B"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sections describe the</w:t>
      </w:r>
      <w:r w:rsidR="00FE635F">
        <w:rPr>
          <w:rFonts w:ascii="Times New Roman" w:eastAsiaTheme="minorEastAsia" w:hAnsi="Times New Roman" w:cs="Times New Roman"/>
          <w:sz w:val="24"/>
          <w:szCs w:val="24"/>
        </w:rPr>
        <w:t xml:space="preserve"> behavior of the</w:t>
      </w:r>
      <w:r>
        <w:rPr>
          <w:rFonts w:ascii="Times New Roman" w:eastAsiaTheme="minorEastAsia" w:hAnsi="Times New Roman" w:cs="Times New Roman"/>
          <w:sz w:val="24"/>
          <w:szCs w:val="24"/>
        </w:rPr>
        <w:t xml:space="preserve"> overlap-save and overlap-add algorithms </w:t>
      </w:r>
      <w:r w:rsidR="00FE635F">
        <w:rPr>
          <w:rFonts w:ascii="Times New Roman" w:eastAsiaTheme="minorEastAsia" w:hAnsi="Times New Roman" w:cs="Times New Roman"/>
          <w:sz w:val="24"/>
          <w:szCs w:val="24"/>
        </w:rPr>
        <w:t xml:space="preserve">during steady state </w:t>
      </w:r>
      <w:r>
        <w:rPr>
          <w:rFonts w:ascii="Times New Roman" w:eastAsiaTheme="minorEastAsia" w:hAnsi="Times New Roman" w:cs="Times New Roman"/>
          <w:sz w:val="24"/>
          <w:szCs w:val="24"/>
        </w:rPr>
        <w:t>as described in lecture and as illustrated in Leland B. Jackson’s DSP book (2</w:t>
      </w:r>
      <w:r w:rsidRPr="00DE7C0B">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edition).</w:t>
      </w:r>
      <w:r w:rsidR="00F3459A">
        <w:rPr>
          <w:rFonts w:ascii="Times New Roman" w:eastAsiaTheme="minorEastAsia" w:hAnsi="Times New Roman" w:cs="Times New Roman"/>
          <w:sz w:val="24"/>
          <w:szCs w:val="24"/>
        </w:rPr>
        <w:t xml:space="preserve"> The two algorithms take two input signal streams and process them simultaneously</w:t>
      </w:r>
      <w:r w:rsidR="00FE635F">
        <w:rPr>
          <w:rFonts w:ascii="Times New Roman" w:eastAsiaTheme="minorEastAsia" w:hAnsi="Times New Roman" w:cs="Times New Roman"/>
          <w:sz w:val="24"/>
          <w:szCs w:val="24"/>
        </w:rPr>
        <w:t>, producing two outputs.</w:t>
      </w:r>
    </w:p>
    <w:p w14:paraId="6813A0C4" w14:textId="7F8B12F5" w:rsidR="00DE7C0B" w:rsidRDefault="00135BC2"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 Save</w:t>
      </w:r>
    </w:p>
    <w:p w14:paraId="15632EC7" w14:textId="52FDB568" w:rsidR="00F3459A" w:rsidRDefault="00F3459A"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Take one signal block from each stream, each of length N.</w:t>
      </w:r>
      <w:r w:rsidR="00FE635F">
        <w:rPr>
          <w:rFonts w:ascii="Times New Roman" w:eastAsiaTheme="minorEastAsia" w:hAnsi="Times New Roman" w:cs="Times New Roman"/>
          <w:sz w:val="24"/>
          <w:szCs w:val="24"/>
        </w:rPr>
        <w:t xml:space="preserve"> We will refer to these blocks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FE635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FE63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step requires no MAC operations.</w:t>
      </w:r>
    </w:p>
    <w:p w14:paraId="6A252C32" w14:textId="77777777" w:rsidR="00403480" w:rsidRDefault="00403480" w:rsidP="00403480">
      <w:pPr>
        <w:pStyle w:val="ListParagraph"/>
        <w:rPr>
          <w:rFonts w:ascii="Times New Roman" w:eastAsiaTheme="minorEastAsia" w:hAnsi="Times New Roman" w:cs="Times New Roman"/>
          <w:sz w:val="24"/>
          <w:szCs w:val="24"/>
        </w:rPr>
      </w:pPr>
    </w:p>
    <w:p w14:paraId="74D41FD0" w14:textId="3505F1AD" w:rsidR="0089445C" w:rsidRPr="0089445C" w:rsidRDefault="00BE4932" w:rsidP="0089445C">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FFT algorithm for the complex signal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FFT of the respective time-domain signals on their own.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Pr>
          <w:rFonts w:ascii="Times New Roman" w:eastAsiaTheme="minorEastAsia" w:hAnsi="Times New Roman" w:cs="Times New Roman"/>
          <w:iCs/>
          <w:sz w:val="24"/>
          <w:szCs w:val="24"/>
        </w:rPr>
        <w:t xml:space="preserve"> MAC operations.</w:t>
      </w:r>
    </w:p>
    <w:p w14:paraId="08D56DCB" w14:textId="77777777" w:rsidR="0089445C" w:rsidRPr="0089445C" w:rsidRDefault="0089445C" w:rsidP="0089445C">
      <w:pPr>
        <w:pStyle w:val="ListParagraph"/>
        <w:rPr>
          <w:rFonts w:ascii="Times New Roman" w:eastAsiaTheme="minorEastAsia" w:hAnsi="Times New Roman" w:cs="Times New Roman"/>
          <w:sz w:val="24"/>
          <w:szCs w:val="24"/>
        </w:rPr>
      </w:pPr>
    </w:p>
    <w:p w14:paraId="42E7D044" w14:textId="597F072E" w:rsidR="005350B1" w:rsidRDefault="005350B1" w:rsidP="005350B1">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Multiply the zero-padded, N-length transform of the UPR with the </w:t>
      </w:r>
      <w:r w:rsidR="0089445C">
        <w:rPr>
          <w:rFonts w:ascii="Times New Roman" w:eastAsiaTheme="minorEastAsia" w:hAnsi="Times New Roman" w:cs="Times New Roman"/>
          <w:sz w:val="24"/>
          <w:szCs w:val="24"/>
        </w:rPr>
        <w:t xml:space="preserve">‘combined’ transform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We will call the resulting </w:t>
      </w:r>
      <w:r w:rsidR="0089445C">
        <w:rPr>
          <w:rFonts w:ascii="Times New Roman" w:eastAsiaTheme="minorEastAsia" w:hAnsi="Times New Roman" w:cs="Times New Roman"/>
          <w:sz w:val="24"/>
          <w:szCs w:val="24"/>
        </w:rPr>
        <w:t xml:space="preserve">vector </w:t>
      </w:r>
      <m:oMath>
        <m:r>
          <w:rPr>
            <w:rFonts w:ascii="Cambria Math" w:eastAsiaTheme="minorEastAsia" w:hAnsi="Cambria Math" w:cs="Times New Roman"/>
            <w:sz w:val="24"/>
            <w:szCs w:val="24"/>
          </w:rPr>
          <m:t>B=H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jY</m:t>
            </m:r>
          </m:e>
          <m:sub>
            <m:r>
              <w:rPr>
                <w:rFonts w:ascii="Cambria Math" w:eastAsiaTheme="minorEastAsia" w:hAnsi="Cambria Math" w:cs="Times New Roman"/>
                <w:sz w:val="24"/>
                <w:szCs w:val="24"/>
              </w:rPr>
              <m:t>2</m:t>
            </m:r>
          </m:sub>
        </m:sSub>
      </m:oMath>
      <w:r w:rsidR="0089445C">
        <w:rPr>
          <w:rFonts w:ascii="Times New Roman" w:eastAsiaTheme="minorEastAsia" w:hAnsi="Times New Roman" w:cs="Times New Roman"/>
          <w:sz w:val="24"/>
          <w:szCs w:val="24"/>
        </w:rPr>
        <w:t xml:space="preserve">. Because this </w:t>
      </w:r>
      <w:r w:rsidR="00657ABB">
        <w:rPr>
          <w:rFonts w:ascii="Times New Roman" w:eastAsiaTheme="minorEastAsia" w:hAnsi="Times New Roman" w:cs="Times New Roman"/>
          <w:sz w:val="24"/>
          <w:szCs w:val="24"/>
        </w:rPr>
        <w:t>operation is complex, it will probably equate to more than N MACs. I managed to find literature on a MAC implementation that claims to perform complex MAC operations with twice the duration as a regular MAC, so I will assume that this operation takes 2N MACs</w:t>
      </w:r>
      <w:r>
        <w:rPr>
          <w:rFonts w:ascii="Times New Roman" w:eastAsiaTheme="minorEastAsia" w:hAnsi="Times New Roman" w:cs="Times New Roman"/>
          <w:sz w:val="24"/>
          <w:szCs w:val="24"/>
        </w:rPr>
        <w:t>.</w:t>
      </w:r>
    </w:p>
    <w:p w14:paraId="463B78A0" w14:textId="77777777" w:rsidR="005350B1" w:rsidRDefault="005350B1" w:rsidP="005350B1">
      <w:pPr>
        <w:pStyle w:val="ListParagraph"/>
        <w:rPr>
          <w:rFonts w:ascii="Times New Roman" w:eastAsiaTheme="minorEastAsia" w:hAnsi="Times New Roman" w:cs="Times New Roman"/>
          <w:sz w:val="24"/>
          <w:szCs w:val="24"/>
        </w:rPr>
      </w:pPr>
    </w:p>
    <w:p w14:paraId="45AA1E34" w14:textId="477A402F" w:rsidR="00165108" w:rsidRPr="0050300B" w:rsidRDefault="005350B1"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IFFT algorithm for the complex vector </w:t>
      </w: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sidRPr="00A6117F">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Because the IFFT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w:bookmarkStart w:id="1" w:name="_Hlk529017651"/>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bookmarkEnd w:id="1"/>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IFFT of the respective frequency-domain vectors on their own.</w:t>
      </w:r>
      <w:r w:rsidR="00165108">
        <w:rPr>
          <w:rFonts w:ascii="Times New Roman" w:eastAsiaTheme="minorEastAsia" w:hAnsi="Times New Roman" w:cs="Times New Roman"/>
          <w:sz w:val="24"/>
          <w:szCs w:val="24"/>
        </w:rPr>
        <w:t xml:space="preserve">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sidR="00165108">
        <w:rPr>
          <w:rFonts w:ascii="Times New Roman" w:eastAsiaTheme="minorEastAsia" w:hAnsi="Times New Roman" w:cs="Times New Roman"/>
          <w:iCs/>
          <w:sz w:val="24"/>
          <w:szCs w:val="24"/>
        </w:rPr>
        <w:t xml:space="preserve"> MAC operations.</w:t>
      </w:r>
    </w:p>
    <w:p w14:paraId="51C59FE3" w14:textId="77777777" w:rsidR="0050300B" w:rsidRPr="0050300B" w:rsidRDefault="0050300B" w:rsidP="0050300B">
      <w:pPr>
        <w:pStyle w:val="ListParagraph"/>
        <w:rPr>
          <w:rFonts w:ascii="Times New Roman" w:eastAsiaTheme="minorEastAsia" w:hAnsi="Times New Roman" w:cs="Times New Roman"/>
          <w:sz w:val="24"/>
          <w:szCs w:val="24"/>
        </w:rPr>
      </w:pPr>
    </w:p>
    <w:p w14:paraId="1DEF5C01" w14:textId="7102C6C5" w:rsidR="00D44262" w:rsidRDefault="00D44262"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extract the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we need to take the real and imaginary parts of the</w:t>
      </w:r>
      <w:r w:rsidR="000C39DD">
        <w:rPr>
          <w:rFonts w:ascii="Times New Roman" w:eastAsiaTheme="minorEastAsia" w:hAnsi="Times New Roman" w:cs="Times New Roman"/>
          <w:sz w:val="24"/>
          <w:szCs w:val="24"/>
        </w:rPr>
        <w:t xml:space="preserve"> vector </w:t>
      </w:r>
      <m:oMath>
        <m:r>
          <w:rPr>
            <w:rFonts w:ascii="Cambria Math" w:eastAsiaTheme="minorEastAsia" w:hAnsi="Cambria Math" w:cs="Times New Roman"/>
            <w:sz w:val="24"/>
            <w:szCs w:val="24"/>
          </w:rPr>
          <m:t>b</m:t>
        </m:r>
      </m:oMath>
      <w:r w:rsidR="000C39DD">
        <w:rPr>
          <w:rFonts w:ascii="Times New Roman" w:eastAsiaTheme="minorEastAsia" w:hAnsi="Times New Roman" w:cs="Times New Roman"/>
          <w:sz w:val="24"/>
          <w:szCs w:val="24"/>
        </w:rPr>
        <w:t>. If we assume that the complex values are stored in rectangular form as an ordered pair, this operation should require no MAC operations, as the real and imaginary parts can be read directly from the memory space.</w:t>
      </w:r>
    </w:p>
    <w:p w14:paraId="02A956A1" w14:textId="77777777" w:rsidR="00D44262" w:rsidRPr="00D44262" w:rsidRDefault="00D44262" w:rsidP="00D44262">
      <w:pPr>
        <w:pStyle w:val="ListParagraph"/>
        <w:rPr>
          <w:rFonts w:ascii="Times New Roman" w:eastAsiaTheme="minorEastAsia" w:hAnsi="Times New Roman" w:cs="Times New Roman"/>
          <w:sz w:val="24"/>
          <w:szCs w:val="24"/>
        </w:rPr>
      </w:pPr>
    </w:p>
    <w:p w14:paraId="24CFC502" w14:textId="3BBB5D19" w:rsidR="0050300B"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both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vectors, discard the first M samples, where M is the length of the UPR. This is because the FFT-based circular convolution process makes these first values invalid. This operation should not require any MAC operations.</w:t>
      </w:r>
    </w:p>
    <w:p w14:paraId="6622048C" w14:textId="77777777" w:rsidR="0050300B" w:rsidRPr="0050300B" w:rsidRDefault="0050300B" w:rsidP="0050300B">
      <w:pPr>
        <w:pStyle w:val="ListParagraph"/>
        <w:rPr>
          <w:rFonts w:ascii="Times New Roman" w:eastAsiaTheme="minorEastAsia" w:hAnsi="Times New Roman" w:cs="Times New Roman"/>
          <w:sz w:val="24"/>
          <w:szCs w:val="24"/>
        </w:rPr>
      </w:pPr>
    </w:p>
    <w:p w14:paraId="2BA4A386" w14:textId="3C76125C" w:rsidR="0050300B" w:rsidRPr="00403480"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remaining samples are valid output values which can be sent as the next samples in the output stream. In total, we have 2(N-M) output samples.</w:t>
      </w:r>
    </w:p>
    <w:p w14:paraId="40CBAA9D" w14:textId="2E637ABB" w:rsidR="005350B1" w:rsidRDefault="005350B1" w:rsidP="00165108">
      <w:pPr>
        <w:pStyle w:val="ListParagraph"/>
        <w:rPr>
          <w:rFonts w:ascii="Times New Roman" w:eastAsiaTheme="minorEastAsia" w:hAnsi="Times New Roman" w:cs="Times New Roman"/>
          <w:sz w:val="24"/>
          <w:szCs w:val="24"/>
        </w:rPr>
      </w:pPr>
    </w:p>
    <w:p w14:paraId="39682855" w14:textId="0DBF9218" w:rsidR="0050300B" w:rsidRPr="005350B1" w:rsidRDefault="00123BE1" w:rsidP="0016510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illustrates a more concise and visual description of the overlap-save method</w:t>
      </w:r>
    </w:p>
    <w:p w14:paraId="7BF2E2E3" w14:textId="1E5C9DBE" w:rsidR="00403480" w:rsidRDefault="00403480" w:rsidP="008571F2">
      <w:pPr>
        <w:pStyle w:val="ListParagraph"/>
        <w:rPr>
          <w:rFonts w:ascii="Times New Roman" w:eastAsiaTheme="minorEastAsia" w:hAnsi="Times New Roman" w:cs="Times New Roman"/>
          <w:sz w:val="24"/>
          <w:szCs w:val="24"/>
        </w:rPr>
      </w:pPr>
    </w:p>
    <w:p w14:paraId="621C4695" w14:textId="77777777" w:rsidR="00403480" w:rsidRPr="00F3459A" w:rsidRDefault="00403480" w:rsidP="008571F2">
      <w:pPr>
        <w:pStyle w:val="ListParagraph"/>
        <w:rPr>
          <w:rFonts w:ascii="Times New Roman" w:eastAsiaTheme="minorEastAsia" w:hAnsi="Times New Roman" w:cs="Times New Roman"/>
          <w:sz w:val="24"/>
          <w:szCs w:val="24"/>
        </w:rPr>
      </w:pPr>
    </w:p>
    <w:p w14:paraId="78EB4ED6" w14:textId="556C69A8" w:rsidR="00296C1E" w:rsidRDefault="00A512ED" w:rsidP="00A512ED">
      <w:pPr>
        <w:keepNext/>
        <w:jc w:val="center"/>
      </w:pPr>
      <w:r w:rsidRPr="00A512ED">
        <w:rPr>
          <w:noProof/>
        </w:rPr>
        <w:lastRenderedPageBreak/>
        <w:drawing>
          <wp:inline distT="0" distB="0" distL="0" distR="0" wp14:anchorId="3B1E35D6" wp14:editId="637CF9EC">
            <wp:extent cx="3741420" cy="3298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023"/>
                    <a:stretch/>
                  </pic:blipFill>
                  <pic:spPr bwMode="auto">
                    <a:xfrm>
                      <a:off x="0" y="0"/>
                      <a:ext cx="3741744" cy="3298657"/>
                    </a:xfrm>
                    <a:prstGeom prst="rect">
                      <a:avLst/>
                    </a:prstGeom>
                    <a:ln>
                      <a:noFill/>
                    </a:ln>
                    <a:extLst>
                      <a:ext uri="{53640926-AAD7-44D8-BBD7-CCE9431645EC}">
                        <a14:shadowObscured xmlns:a14="http://schemas.microsoft.com/office/drawing/2010/main"/>
                      </a:ext>
                    </a:extLst>
                  </pic:spPr>
                </pic:pic>
              </a:graphicData>
            </a:graphic>
          </wp:inline>
        </w:drawing>
      </w:r>
    </w:p>
    <w:p w14:paraId="3600AA98" w14:textId="0E786C55" w:rsidR="001F0E1D" w:rsidRDefault="00296C1E" w:rsidP="00296C1E">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8</w:t>
      </w:r>
      <w:r w:rsidR="00B036CB">
        <w:rPr>
          <w:noProof/>
        </w:rPr>
        <w:fldChar w:fldCharType="end"/>
      </w:r>
      <w:r>
        <w:t xml:space="preserve"> – Summary of overlap</w:t>
      </w:r>
      <w:r w:rsidR="00FA32E2">
        <w:t>-save algorithm with si</w:t>
      </w:r>
      <w:r w:rsidR="00135BC2">
        <w:t>multaneous input processing</w:t>
      </w:r>
    </w:p>
    <w:p w14:paraId="36D2897E" w14:textId="3A750B2D" w:rsidR="00D44262" w:rsidRPr="00A32A50" w:rsidRDefault="00D44262" w:rsidP="00D44262">
      <w:pPr>
        <w:rPr>
          <w:rFonts w:ascii="Times New Roman" w:eastAsiaTheme="minorEastAsia" w:hAnsi="Times New Roman" w:cs="Times New Roman"/>
          <w:sz w:val="24"/>
          <w:szCs w:val="24"/>
        </w:rPr>
      </w:pPr>
      <w:r w:rsidRPr="00A32A50">
        <w:rPr>
          <w:rFonts w:ascii="Times New Roman" w:eastAsiaTheme="minorEastAsia" w:hAnsi="Times New Roman" w:cs="Times New Roman"/>
          <w:sz w:val="24"/>
          <w:szCs w:val="24"/>
        </w:rPr>
        <w:t>Adding up all the MAC operations for and dividing by the total number of output samples during this process, we have</w:t>
      </w:r>
    </w:p>
    <w:p w14:paraId="189B60FE" w14:textId="3488583E" w:rsidR="00F52381" w:rsidRPr="009650C9" w:rsidRDefault="00865312" w:rsidP="00D44262">
      <w:pPr>
        <w:rPr>
          <w:rFonts w:eastAsiaTheme="minorEastAsia"/>
        </w:rPr>
      </w:pPr>
      <m:oMathPara>
        <m:oMath>
          <m:f>
            <m:fPr>
              <m:ctrlPr>
                <w:rPr>
                  <w:rFonts w:ascii="Cambria Math" w:hAnsi="Cambria Math"/>
                  <w:i/>
                </w:rPr>
              </m:ctrlPr>
            </m:fPr>
            <m:num>
              <m:r>
                <w:rPr>
                  <w:rFonts w:ascii="Cambria Math" w:hAnsi="Cambria Math"/>
                </w:rPr>
                <m:t>N+2N</m:t>
              </m:r>
              <m:d>
                <m:dPr>
                  <m:begChr m:val="["/>
                  <m:endChr m:val="]"/>
                  <m:ctrlPr>
                    <w:rPr>
                      <w:rFonts w:ascii="Cambria Math" w:hAnsi="Cambria Math"/>
                      <w:i/>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num>
            <m:den>
              <m:r>
                <w:rPr>
                  <w:rFonts w:ascii="Cambria Math" w:hAnsi="Cambria Math"/>
                </w:rPr>
                <m:t>N-M</m:t>
              </m:r>
            </m:den>
          </m:f>
          <m:r>
            <w:rPr>
              <w:rFonts w:ascii="Cambria Math" w:hAnsi="Cambria Math"/>
            </w:rPr>
            <m:t xml:space="preserve"> </m:t>
          </m:r>
          <m:f>
            <m:fPr>
              <m:type m:val="skw"/>
              <m:ctrlPr>
                <w:rPr>
                  <w:rFonts w:ascii="Cambria Math" w:hAnsi="Cambria Math"/>
                  <w:i/>
                </w:rPr>
              </m:ctrlPr>
            </m:fPr>
            <m:num>
              <m:r>
                <w:rPr>
                  <w:rFonts w:ascii="Cambria Math" w:hAnsi="Cambria Math"/>
                </w:rPr>
                <m:t>MACs</m:t>
              </m:r>
            </m:num>
            <m:den>
              <m:r>
                <w:rPr>
                  <w:rFonts w:ascii="Cambria Math" w:hAnsi="Cambria Math"/>
                </w:rPr>
                <m:t>Output Sample</m:t>
              </m:r>
            </m:den>
          </m:f>
        </m:oMath>
      </m:oMathPara>
    </w:p>
    <w:p w14:paraId="136C89D4" w14:textId="3EDFD003" w:rsidR="00D70CC2" w:rsidRPr="00D70CC2" w:rsidRDefault="00D70CC2" w:rsidP="00D70CC2">
      <w:pPr>
        <w:rPr>
          <w:rFonts w:ascii="Times New Roman" w:eastAsiaTheme="minorEastAsia" w:hAnsi="Times New Roman" w:cs="Times New Roman"/>
          <w:i/>
          <w:sz w:val="24"/>
          <w:szCs w:val="24"/>
        </w:rPr>
      </w:pPr>
      <w:r w:rsidRPr="00D70CC2">
        <w:rPr>
          <w:rFonts w:ascii="Times New Roman" w:eastAsiaTheme="minorEastAsia" w:hAnsi="Times New Roman" w:cs="Times New Roman"/>
          <w:i/>
          <w:sz w:val="24"/>
          <w:szCs w:val="24"/>
        </w:rPr>
        <w:t>Overlap Add</w:t>
      </w:r>
    </w:p>
    <w:p w14:paraId="358919D5" w14:textId="16075296" w:rsidR="00296C1E" w:rsidRDefault="009650C9"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illustrates the overlap-add algorithm.</w:t>
      </w:r>
    </w:p>
    <w:p w14:paraId="12F05FC0" w14:textId="523CEBC0" w:rsidR="009650C9" w:rsidRDefault="00AD01E2" w:rsidP="00AD01E2">
      <w:pPr>
        <w:keepNext/>
        <w:jc w:val="center"/>
      </w:pPr>
      <w:r w:rsidRPr="00AD01E2">
        <w:rPr>
          <w:noProof/>
        </w:rPr>
        <w:lastRenderedPageBreak/>
        <w:drawing>
          <wp:inline distT="0" distB="0" distL="0" distR="0" wp14:anchorId="062D0782" wp14:editId="772E1735">
            <wp:extent cx="4089400" cy="37224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290" cy="3735957"/>
                    </a:xfrm>
                    <a:prstGeom prst="rect">
                      <a:avLst/>
                    </a:prstGeom>
                  </pic:spPr>
                </pic:pic>
              </a:graphicData>
            </a:graphic>
          </wp:inline>
        </w:drawing>
      </w:r>
    </w:p>
    <w:p w14:paraId="2FEEE509" w14:textId="610421F2" w:rsidR="009650C9" w:rsidRDefault="009650C9" w:rsidP="009650C9">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9</w:t>
      </w:r>
      <w:r w:rsidR="00B036CB">
        <w:rPr>
          <w:noProof/>
        </w:rPr>
        <w:fldChar w:fldCharType="end"/>
      </w:r>
      <w:r>
        <w:t xml:space="preserve"> - Summary of overlap-save algorithm with simultaneous input processing</w:t>
      </w:r>
    </w:p>
    <w:p w14:paraId="5DB3490F" w14:textId="3774D1E4" w:rsidR="009650C9" w:rsidRDefault="009650C9" w:rsidP="009650C9">
      <w:pPr>
        <w:rPr>
          <w:rFonts w:ascii="Times New Roman" w:eastAsiaTheme="minorEastAsia" w:hAnsi="Times New Roman" w:cs="Times New Roman"/>
          <w:sz w:val="24"/>
          <w:szCs w:val="24"/>
        </w:rPr>
      </w:pPr>
      <w:r w:rsidRPr="009650C9">
        <w:rPr>
          <w:rFonts w:ascii="Times New Roman" w:eastAsiaTheme="minorEastAsia" w:hAnsi="Times New Roman" w:cs="Times New Roman"/>
          <w:sz w:val="24"/>
          <w:szCs w:val="24"/>
        </w:rPr>
        <w:t xml:space="preserve">As shown, the algorithm only differs from the way that the input stream is taken as input and </w:t>
      </w:r>
      <w:r w:rsidR="0092719F">
        <w:rPr>
          <w:rFonts w:ascii="Times New Roman" w:eastAsiaTheme="minorEastAsia" w:hAnsi="Times New Roman" w:cs="Times New Roman"/>
          <w:sz w:val="24"/>
          <w:szCs w:val="24"/>
        </w:rPr>
        <w:t xml:space="preserve">the </w:t>
      </w:r>
      <w:r w:rsidRPr="009650C9">
        <w:rPr>
          <w:rFonts w:ascii="Times New Roman" w:eastAsiaTheme="minorEastAsia" w:hAnsi="Times New Roman" w:cs="Times New Roman"/>
          <w:sz w:val="24"/>
          <w:szCs w:val="24"/>
        </w:rPr>
        <w:t xml:space="preserve"> way that output values are put into the output stream. There is no difference in the </w:t>
      </w:r>
      <w:r w:rsidR="003F12CA" w:rsidRPr="009650C9">
        <w:rPr>
          <w:rFonts w:ascii="Times New Roman" w:eastAsiaTheme="minorEastAsia" w:hAnsi="Times New Roman" w:cs="Times New Roman"/>
          <w:sz w:val="24"/>
          <w:szCs w:val="24"/>
        </w:rPr>
        <w:t>number</w:t>
      </w:r>
      <w:r w:rsidRPr="009650C9">
        <w:rPr>
          <w:rFonts w:ascii="Times New Roman" w:eastAsiaTheme="minorEastAsia" w:hAnsi="Times New Roman" w:cs="Times New Roman"/>
          <w:sz w:val="24"/>
          <w:szCs w:val="24"/>
        </w:rPr>
        <w:t xml:space="preserve"> of MACs per output sample </w:t>
      </w:r>
      <w:r w:rsidR="003F12CA">
        <w:rPr>
          <w:rFonts w:ascii="Times New Roman" w:eastAsiaTheme="minorEastAsia" w:hAnsi="Times New Roman" w:cs="Times New Roman"/>
          <w:sz w:val="24"/>
          <w:szCs w:val="24"/>
        </w:rPr>
        <w:t>overall.</w:t>
      </w:r>
    </w:p>
    <w:p w14:paraId="17A4F125" w14:textId="79DFE6C3" w:rsidR="002B2DC6" w:rsidRDefault="002B2DC6" w:rsidP="009650C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window size</w:t>
      </w:r>
    </w:p>
    <w:p w14:paraId="1DA4CBEA" w14:textId="7DA23150" w:rsidR="002B2DC6" w:rsidRDefault="002B2DC6" w:rsidP="009650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10 shows the theoretical performance of both the direct convolution method and the overlap-add, overlap-save methods.</w:t>
      </w:r>
    </w:p>
    <w:p w14:paraId="37D3ED90" w14:textId="77777777" w:rsidR="00AD01E2" w:rsidRDefault="00AD01E2" w:rsidP="009650C9">
      <w:pPr>
        <w:rPr>
          <w:rFonts w:ascii="Times New Roman" w:eastAsiaTheme="minorEastAsia" w:hAnsi="Times New Roman" w:cs="Times New Roman"/>
          <w:sz w:val="24"/>
          <w:szCs w:val="24"/>
        </w:rPr>
      </w:pPr>
    </w:p>
    <w:p w14:paraId="6E2D8CDA" w14:textId="048148B3" w:rsidR="002B2DC6" w:rsidRDefault="00877D3F" w:rsidP="002B2DC6">
      <w:pPr>
        <w:keepNext/>
        <w:jc w:val="center"/>
      </w:pPr>
      <w:r>
        <w:rPr>
          <w:noProof/>
        </w:rPr>
        <w:lastRenderedPageBreak/>
        <w:drawing>
          <wp:inline distT="0" distB="0" distL="0" distR="0" wp14:anchorId="0FA19C9A" wp14:editId="21DC0343">
            <wp:extent cx="5943600" cy="400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p>
    <w:p w14:paraId="0758272B" w14:textId="7B9392A8" w:rsidR="002B2DC6" w:rsidRDefault="002B2DC6" w:rsidP="002B2DC6">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10</w:t>
      </w:r>
      <w:r w:rsidR="00B036CB">
        <w:rPr>
          <w:noProof/>
        </w:rPr>
        <w:fldChar w:fldCharType="end"/>
      </w:r>
      <w:r>
        <w:t xml:space="preserve"> - </w:t>
      </w:r>
      <w:r w:rsidR="00875101">
        <w:t>C</w:t>
      </w:r>
      <w:r>
        <w:t>alculated performance of different filtering algorithms for varying window sizes</w:t>
      </w:r>
    </w:p>
    <w:p w14:paraId="316D1103" w14:textId="0BD800E5" w:rsidR="00956702" w:rsidRDefault="00432808" w:rsidP="00956702">
      <w:pPr>
        <w:rPr>
          <w:rFonts w:ascii="Times New Roman" w:eastAsiaTheme="minorEastAsia" w:hAnsi="Times New Roman" w:cs="Times New Roman"/>
          <w:sz w:val="24"/>
          <w:szCs w:val="24"/>
        </w:rPr>
      </w:pPr>
      <w:r w:rsidRPr="002E499B">
        <w:rPr>
          <w:rFonts w:ascii="Times New Roman" w:eastAsiaTheme="minorEastAsia" w:hAnsi="Times New Roman" w:cs="Times New Roman"/>
          <w:sz w:val="24"/>
          <w:szCs w:val="24"/>
        </w:rPr>
        <w:t>Of course, since the direct convolution MAC count is solely a function of the UPR length, it is constant as the window sample size varies. T</w:t>
      </w:r>
      <w:r w:rsidR="00956702" w:rsidRPr="002E499B">
        <w:rPr>
          <w:rFonts w:ascii="Times New Roman" w:eastAsiaTheme="minorEastAsia" w:hAnsi="Times New Roman" w:cs="Times New Roman"/>
          <w:sz w:val="24"/>
          <w:szCs w:val="24"/>
        </w:rPr>
        <w:t xml:space="preserve">he </w:t>
      </w:r>
      <w:r w:rsidRPr="002E499B">
        <w:rPr>
          <w:rFonts w:ascii="Times New Roman" w:eastAsiaTheme="minorEastAsia" w:hAnsi="Times New Roman" w:cs="Times New Roman"/>
          <w:sz w:val="24"/>
          <w:szCs w:val="24"/>
        </w:rPr>
        <w:t>overlap-add and overlap-save methods do vary slightly over window size, however with an optimum window size at 2</w:t>
      </w:r>
      <w:r w:rsidR="002E499B">
        <w:rPr>
          <w:rFonts w:ascii="Times New Roman" w:eastAsiaTheme="minorEastAsia" w:hAnsi="Times New Roman" w:cs="Times New Roman"/>
          <w:sz w:val="24"/>
          <w:szCs w:val="24"/>
          <w:vertAlign w:val="superscript"/>
        </w:rPr>
        <w:t>11</w:t>
      </w:r>
      <w:r w:rsidR="002E499B">
        <w:rPr>
          <w:rFonts w:ascii="Times New Roman" w:eastAsiaTheme="minorEastAsia" w:hAnsi="Times New Roman" w:cs="Times New Roman"/>
          <w:sz w:val="24"/>
          <w:szCs w:val="24"/>
        </w:rPr>
        <w:t xml:space="preserve"> with </w:t>
      </w:r>
      <w:r w:rsidR="00CB09B2" w:rsidRPr="00CB09B2">
        <w:rPr>
          <w:rFonts w:ascii="Times New Roman" w:eastAsiaTheme="minorEastAsia" w:hAnsi="Times New Roman" w:cs="Times New Roman"/>
          <w:sz w:val="24"/>
          <w:szCs w:val="24"/>
        </w:rPr>
        <w:t>28.5</w:t>
      </w:r>
      <w:r w:rsidR="00CB09B2">
        <w:rPr>
          <w:rFonts w:ascii="Times New Roman" w:eastAsiaTheme="minorEastAsia" w:hAnsi="Times New Roman" w:cs="Times New Roman"/>
          <w:sz w:val="24"/>
          <w:szCs w:val="24"/>
        </w:rPr>
        <w:t xml:space="preserve">6 </w:t>
      </w:r>
      <w:r w:rsidR="002E499B">
        <w:rPr>
          <w:rFonts w:ascii="Times New Roman" w:eastAsiaTheme="minorEastAsia" w:hAnsi="Times New Roman" w:cs="Times New Roman"/>
          <w:sz w:val="24"/>
          <w:szCs w:val="24"/>
        </w:rPr>
        <w:t>MACs per output sample and a speedup factor of 8.</w:t>
      </w:r>
      <w:r w:rsidR="00252CAA">
        <w:rPr>
          <w:rFonts w:ascii="Times New Roman" w:eastAsiaTheme="minorEastAsia" w:hAnsi="Times New Roman" w:cs="Times New Roman"/>
          <w:sz w:val="24"/>
          <w:szCs w:val="24"/>
        </w:rPr>
        <w:t>93</w:t>
      </w:r>
      <w:r w:rsidR="002E499B">
        <w:rPr>
          <w:rFonts w:ascii="Times New Roman" w:eastAsiaTheme="minorEastAsia" w:hAnsi="Times New Roman" w:cs="Times New Roman"/>
          <w:sz w:val="24"/>
          <w:szCs w:val="24"/>
        </w:rPr>
        <w:t>.</w:t>
      </w:r>
    </w:p>
    <w:p w14:paraId="7D98E419" w14:textId="0F74ECDF" w:rsidR="00147BB6" w:rsidRDefault="00147BB6" w:rsidP="0095670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UPR length</w:t>
      </w:r>
    </w:p>
    <w:p w14:paraId="13AFE714" w14:textId="79EAD37D" w:rsidR="00B24A8F" w:rsidRDefault="007B7CAD"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shows the speedup factor as calculated previously as a function of both the window size and the UPR length</w:t>
      </w:r>
      <w:r w:rsidR="0022115C">
        <w:rPr>
          <w:rFonts w:ascii="Times New Roman" w:eastAsiaTheme="minorEastAsia" w:hAnsi="Times New Roman" w:cs="Times New Roman"/>
          <w:sz w:val="24"/>
          <w:szCs w:val="24"/>
        </w:rPr>
        <w:t>. The speedup factor is taken in dB in order to make the changes over UPR length more visible for the smaller window sizes. The differences are difficult to distinguish otherwise.</w:t>
      </w:r>
    </w:p>
    <w:p w14:paraId="6E148A1C" w14:textId="77777777" w:rsidR="0022115C" w:rsidRDefault="0022115C" w:rsidP="0022115C">
      <w:pPr>
        <w:keepNext/>
        <w:jc w:val="center"/>
      </w:pPr>
      <w:r>
        <w:rPr>
          <w:noProof/>
        </w:rPr>
        <w:lastRenderedPageBreak/>
        <w:drawing>
          <wp:inline distT="0" distB="0" distL="0" distR="0" wp14:anchorId="0566C1EB" wp14:editId="679B4E11">
            <wp:extent cx="4770120" cy="357606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431" cy="3587540"/>
                    </a:xfrm>
                    <a:prstGeom prst="rect">
                      <a:avLst/>
                    </a:prstGeom>
                    <a:noFill/>
                    <a:ln>
                      <a:noFill/>
                    </a:ln>
                  </pic:spPr>
                </pic:pic>
              </a:graphicData>
            </a:graphic>
          </wp:inline>
        </w:drawing>
      </w:r>
    </w:p>
    <w:p w14:paraId="322E2F3D" w14:textId="03C47E21" w:rsidR="007D546E" w:rsidRPr="007B7CAD" w:rsidRDefault="0022115C" w:rsidP="0022115C">
      <w:pPr>
        <w:pStyle w:val="Caption"/>
        <w:jc w:val="center"/>
        <w:rPr>
          <w:rFonts w:ascii="Times New Roman" w:eastAsiaTheme="minorEastAsia" w:hAnsi="Times New Roman" w:cs="Times New Roman"/>
          <w:sz w:val="24"/>
          <w:szCs w:val="24"/>
        </w:rPr>
      </w:pPr>
      <w:r>
        <w:t xml:space="preserve">Figure </w:t>
      </w:r>
      <w:r w:rsidR="003914B8">
        <w:rPr>
          <w:noProof/>
        </w:rPr>
        <w:fldChar w:fldCharType="begin"/>
      </w:r>
      <w:r w:rsidR="003914B8">
        <w:rPr>
          <w:noProof/>
        </w:rPr>
        <w:instrText xml:space="preserve"> SEQ Figure \* ARABIC </w:instrText>
      </w:r>
      <w:r w:rsidR="003914B8">
        <w:rPr>
          <w:noProof/>
        </w:rPr>
        <w:fldChar w:fldCharType="separate"/>
      </w:r>
      <w:r w:rsidR="001276CD">
        <w:rPr>
          <w:noProof/>
        </w:rPr>
        <w:t>11</w:t>
      </w:r>
      <w:r w:rsidR="003914B8">
        <w:rPr>
          <w:noProof/>
        </w:rPr>
        <w:fldChar w:fldCharType="end"/>
      </w:r>
      <w:r>
        <w:t xml:space="preserve"> - Speedup factor (taken in dB) over various UPR lengths and window sizes</w:t>
      </w:r>
    </w:p>
    <w:p w14:paraId="5CFC8E4C" w14:textId="14B056D9" w:rsidR="009A3A2E" w:rsidRPr="009A3A2E" w:rsidRDefault="0022115C" w:rsidP="009567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makes it quite clear that the optimal UPR length for all window sizes we see here is half of that same window size.</w:t>
      </w:r>
      <w:r w:rsidR="00374B44">
        <w:rPr>
          <w:rFonts w:ascii="Times New Roman" w:eastAsiaTheme="minorEastAsia" w:hAnsi="Times New Roman" w:cs="Times New Roman"/>
          <w:sz w:val="24"/>
          <w:szCs w:val="24"/>
        </w:rPr>
        <w:t xml:space="preserve"> It is interesting to note that as the window size increases, the speedup factor becomes far higher</w:t>
      </w:r>
      <w:r w:rsidR="00FC093C">
        <w:rPr>
          <w:rFonts w:ascii="Times New Roman" w:eastAsiaTheme="minorEastAsia" w:hAnsi="Times New Roman" w:cs="Times New Roman"/>
          <w:sz w:val="24"/>
          <w:szCs w:val="24"/>
        </w:rPr>
        <w:t xml:space="preserve"> than it does for smaller window sizes</w:t>
      </w:r>
      <w:r w:rsidR="00374B44">
        <w:rPr>
          <w:rFonts w:ascii="Times New Roman" w:eastAsiaTheme="minorEastAsia" w:hAnsi="Times New Roman" w:cs="Times New Roman"/>
          <w:sz w:val="24"/>
          <w:szCs w:val="24"/>
        </w:rPr>
        <w:t xml:space="preserve">. This means it was not the increased window size </w:t>
      </w:r>
      <w:r w:rsidR="00FC093C">
        <w:rPr>
          <w:rFonts w:ascii="Times New Roman" w:eastAsiaTheme="minorEastAsia" w:hAnsi="Times New Roman" w:cs="Times New Roman"/>
          <w:sz w:val="24"/>
          <w:szCs w:val="24"/>
        </w:rPr>
        <w:t>that</w:t>
      </w:r>
      <w:r w:rsidR="00374B44">
        <w:rPr>
          <w:rFonts w:ascii="Times New Roman" w:eastAsiaTheme="minorEastAsia" w:hAnsi="Times New Roman" w:cs="Times New Roman"/>
          <w:sz w:val="24"/>
          <w:szCs w:val="24"/>
        </w:rPr>
        <w:t xml:space="preserve"> lead to a decreased speedup factor in</w:t>
      </w:r>
      <w:r w:rsidR="003D2FDE">
        <w:rPr>
          <w:rFonts w:ascii="Times New Roman" w:eastAsiaTheme="minorEastAsia" w:hAnsi="Times New Roman" w:cs="Times New Roman"/>
          <w:sz w:val="24"/>
          <w:szCs w:val="24"/>
        </w:rPr>
        <w:t xml:space="preserve"> F</w:t>
      </w:r>
      <w:r w:rsidR="00374B44">
        <w:rPr>
          <w:rFonts w:ascii="Times New Roman" w:eastAsiaTheme="minorEastAsia" w:hAnsi="Times New Roman" w:cs="Times New Roman"/>
          <w:sz w:val="24"/>
          <w:szCs w:val="24"/>
        </w:rPr>
        <w:t>igure 10</w:t>
      </w:r>
      <w:r w:rsidR="00C41A60">
        <w:rPr>
          <w:rFonts w:ascii="Times New Roman" w:eastAsiaTheme="minorEastAsia" w:hAnsi="Times New Roman" w:cs="Times New Roman"/>
          <w:sz w:val="24"/>
          <w:szCs w:val="24"/>
        </w:rPr>
        <w:t xml:space="preserve">. This decrease can instead be attributed to the ever smaller UPR length </w:t>
      </w:r>
      <w:r w:rsidR="0094185F">
        <w:rPr>
          <w:rFonts w:ascii="Times New Roman" w:eastAsiaTheme="minorEastAsia" w:hAnsi="Times New Roman" w:cs="Times New Roman"/>
          <w:sz w:val="24"/>
          <w:szCs w:val="24"/>
        </w:rPr>
        <w:t>in comparison</w:t>
      </w:r>
      <w:r w:rsidR="00C41A60">
        <w:rPr>
          <w:rFonts w:ascii="Times New Roman" w:eastAsiaTheme="minorEastAsia" w:hAnsi="Times New Roman" w:cs="Times New Roman"/>
          <w:sz w:val="24"/>
          <w:szCs w:val="24"/>
        </w:rPr>
        <w:t xml:space="preserve"> to the </w:t>
      </w:r>
      <w:r w:rsidR="0094185F">
        <w:rPr>
          <w:rFonts w:ascii="Times New Roman" w:eastAsiaTheme="minorEastAsia" w:hAnsi="Times New Roman" w:cs="Times New Roman"/>
          <w:sz w:val="24"/>
          <w:szCs w:val="24"/>
        </w:rPr>
        <w:t xml:space="preserve">increasing </w:t>
      </w:r>
      <w:r w:rsidR="00C41A60">
        <w:rPr>
          <w:rFonts w:ascii="Times New Roman" w:eastAsiaTheme="minorEastAsia" w:hAnsi="Times New Roman" w:cs="Times New Roman"/>
          <w:sz w:val="24"/>
          <w:szCs w:val="24"/>
        </w:rPr>
        <w:t>window size.</w:t>
      </w:r>
    </w:p>
    <w:p w14:paraId="7C4CB857" w14:textId="59F26FA3" w:rsidR="001F0E1D" w:rsidRDefault="002E499B"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1F0E1D">
        <w:rPr>
          <w:rFonts w:ascii="Times New Roman" w:eastAsiaTheme="minorEastAsia" w:hAnsi="Times New Roman" w:cs="Times New Roman"/>
          <w:b/>
          <w:sz w:val="24"/>
          <w:szCs w:val="24"/>
        </w:rPr>
        <w:t>Part 6</w:t>
      </w:r>
    </w:p>
    <w:p w14:paraId="6F942567" w14:textId="4D8DA6B3" w:rsidR="001F0E1D" w:rsidRDefault="001F0E1D"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show that the filtering process described above functions as intended, we will analyze the results shown below for both the overlap-save and overlap-add methods</w:t>
      </w:r>
      <w:r w:rsidR="005C195B">
        <w:rPr>
          <w:rFonts w:ascii="Times New Roman" w:eastAsiaTheme="minorEastAsia" w:hAnsi="Times New Roman" w:cs="Times New Roman"/>
          <w:sz w:val="24"/>
          <w:szCs w:val="24"/>
        </w:rPr>
        <w:t xml:space="preserve">. </w:t>
      </w:r>
      <w:r w:rsidR="00DD7B56">
        <w:rPr>
          <w:rFonts w:ascii="Times New Roman" w:eastAsiaTheme="minorEastAsia" w:hAnsi="Times New Roman" w:cs="Times New Roman"/>
          <w:sz w:val="24"/>
          <w:szCs w:val="24"/>
        </w:rPr>
        <w:t xml:space="preserve">For these first sections, we </w:t>
      </w:r>
      <w:r w:rsidR="00FB54C8">
        <w:rPr>
          <w:rFonts w:ascii="Times New Roman" w:eastAsiaTheme="minorEastAsia" w:hAnsi="Times New Roman" w:cs="Times New Roman"/>
          <w:sz w:val="24"/>
          <w:szCs w:val="24"/>
        </w:rPr>
        <w:t>use</w:t>
      </w:r>
      <w:r w:rsidR="00DD7B56">
        <w:rPr>
          <w:rFonts w:ascii="Times New Roman" w:eastAsiaTheme="minorEastAsia" w:hAnsi="Times New Roman" w:cs="Times New Roman"/>
          <w:sz w:val="24"/>
          <w:szCs w:val="24"/>
        </w:rPr>
        <w:t xml:space="preserve"> an</w:t>
      </w:r>
      <w:r w:rsidR="004B32C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2</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vertAlign w:val="superscript"/>
              </w:rPr>
              <m:t>11</m:t>
            </m:r>
          </m:sup>
        </m:sSup>
        <m:r>
          <m:rPr>
            <m:sty m:val="p"/>
          </m:rPr>
          <w:rPr>
            <w:rFonts w:ascii="Cambria Math" w:eastAsiaTheme="minorEastAsia" w:hAnsi="Cambria Math" w:cs="Times New Roman"/>
            <w:sz w:val="24"/>
            <w:szCs w:val="24"/>
          </w:rPr>
          <m:t>=2048</m:t>
        </m:r>
      </m:oMath>
      <w:r w:rsidR="00FB54C8">
        <w:rPr>
          <w:rFonts w:ascii="Times New Roman" w:eastAsiaTheme="minorEastAsia" w:hAnsi="Times New Roman" w:cs="Times New Roman"/>
          <w:sz w:val="24"/>
          <w:szCs w:val="24"/>
        </w:rPr>
        <w:t>.</w:t>
      </w:r>
    </w:p>
    <w:p w14:paraId="033D45DD" w14:textId="0CDF02A5"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Overlap-Save</w:t>
      </w:r>
    </w:p>
    <w:p w14:paraId="62752B03" w14:textId="639190CF" w:rsidR="005A3F3F" w:rsidRDefault="005A3F3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See files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overlap_save.m</w:t>
      </w:r>
      <w:r w:rsidR="0093643D" w:rsidRP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sidR="00331AD3">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the code used to generate these results.</w:t>
      </w:r>
    </w:p>
    <w:p w14:paraId="16961B94" w14:textId="05B3D4E1" w:rsidR="003924C4" w:rsidRDefault="003924C4"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into two signals of equal length.</w:t>
      </w:r>
      <w:r w:rsidR="00E856C0">
        <w:rPr>
          <w:rFonts w:ascii="Times New Roman" w:eastAsiaTheme="minorEastAsia" w:hAnsi="Times New Roman" w:cs="Times New Roman"/>
          <w:sz w:val="24"/>
          <w:szCs w:val="24"/>
        </w:rPr>
        <w:t xml:space="preserve">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1</w:t>
      </w:r>
      <w:r w:rsidR="00E856C0">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2</w:t>
      </w:r>
      <w:r w:rsidR="00E856C0">
        <w:rPr>
          <w:rFonts w:ascii="Times New Roman" w:eastAsiaTheme="minorEastAsia" w:hAnsi="Times New Roman" w:cs="Times New Roman"/>
          <w:sz w:val="24"/>
          <w:szCs w:val="24"/>
        </w:rPr>
        <w:t xml:space="preserve"> shows the same results for the second signal.</w:t>
      </w:r>
    </w:p>
    <w:p w14:paraId="7240AEC5" w14:textId="77777777" w:rsidR="00775093" w:rsidRDefault="001F7D20" w:rsidP="00775093">
      <w:pPr>
        <w:keepNext/>
        <w:jc w:val="center"/>
      </w:pPr>
      <w:r>
        <w:rPr>
          <w:noProof/>
        </w:rPr>
        <w:lastRenderedPageBreak/>
        <w:drawing>
          <wp:inline distT="0" distB="0" distL="0" distR="0" wp14:anchorId="19B9EC91" wp14:editId="42EDBFBD">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ADF9FD0" w14:textId="0173D5CB" w:rsidR="001F7D20" w:rsidRDefault="00775093" w:rsidP="00775093">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12</w:t>
      </w:r>
      <w:r w:rsidR="00B74405">
        <w:rPr>
          <w:noProof/>
        </w:rPr>
        <w:fldChar w:fldCharType="end"/>
      </w:r>
      <w:r>
        <w:t xml:space="preserve"> - Comparing output-save results with direct convolution results (signal 1)</w:t>
      </w:r>
    </w:p>
    <w:p w14:paraId="0D10BC6F" w14:textId="77777777" w:rsidR="00775093" w:rsidRDefault="001F7D20" w:rsidP="00775093">
      <w:pPr>
        <w:keepNext/>
        <w:jc w:val="center"/>
      </w:pPr>
      <w:r>
        <w:rPr>
          <w:noProof/>
        </w:rPr>
        <w:drawing>
          <wp:inline distT="0" distB="0" distL="0" distR="0" wp14:anchorId="3AC19A78" wp14:editId="0879C0BD">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267C5381" w14:textId="30BC254C" w:rsidR="001F7D20" w:rsidRDefault="00775093" w:rsidP="00775093">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13</w:t>
      </w:r>
      <w:r w:rsidR="00B74405">
        <w:rPr>
          <w:noProof/>
        </w:rPr>
        <w:fldChar w:fldCharType="end"/>
      </w:r>
      <w:r>
        <w:t xml:space="preserve"> - </w:t>
      </w:r>
      <w:r w:rsidRPr="00B2341E">
        <w:t xml:space="preserve">Comparing output-save results with direct convolution results (signal </w:t>
      </w:r>
      <w:r>
        <w:t>2</w:t>
      </w:r>
      <w:r w:rsidRPr="00B2341E">
        <w:t>)</w:t>
      </w:r>
    </w:p>
    <w:p w14:paraId="489D9FA6" w14:textId="67D7AC4B" w:rsidR="00775093" w:rsidRPr="002B578E" w:rsidRDefault="00775093" w:rsidP="00775093">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The two Figures show that the overlap-save algorithm appears to do a very good job of imitating the behavior of direct convolution. Upon closer inspection, however, we can see some inconsistencies between the two signals at the start and end of the outputs.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focuses on the differences at the beginning by showing only the first 2000 samples.</w:t>
      </w:r>
    </w:p>
    <w:p w14:paraId="39EB8E1A" w14:textId="77777777" w:rsidR="00DE1D7A" w:rsidRDefault="00775093" w:rsidP="00DE1D7A">
      <w:pPr>
        <w:keepNext/>
      </w:pPr>
      <w:r>
        <w:rPr>
          <w:noProof/>
        </w:rPr>
        <w:lastRenderedPageBreak/>
        <w:drawing>
          <wp:inline distT="0" distB="0" distL="0" distR="0" wp14:anchorId="0D422394" wp14:editId="15B6E021">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9D53A61" w14:textId="1AE20660" w:rsidR="00775093" w:rsidRDefault="00DE1D7A" w:rsidP="00DE1D7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14</w:t>
      </w:r>
      <w:r w:rsidR="00B74405">
        <w:rPr>
          <w:noProof/>
        </w:rPr>
        <w:fldChar w:fldCharType="end"/>
      </w:r>
      <w:r>
        <w:t xml:space="preserve"> - Differences between the two outputs on '</w:t>
      </w:r>
      <w:r w:rsidR="008C6E5A">
        <w:t>power-</w:t>
      </w:r>
      <w:r>
        <w:t>up'</w:t>
      </w:r>
    </w:p>
    <w:p w14:paraId="3ABC3BE3" w14:textId="41939741" w:rsidR="00DE1D7A" w:rsidRDefault="00DE1D7A" w:rsidP="00DE1D7A">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shows that the first 255 samples of the signal have been discarded. This is exactly the behavior that we expect the overlap-save algorithm to have because the first 255</w:t>
      </w:r>
      <w:r w:rsidR="002B578E" w:rsidRPr="002B578E">
        <w:rPr>
          <w:rFonts w:ascii="Times New Roman" w:eastAsiaTheme="minorEastAsia" w:hAnsi="Times New Roman" w:cs="Times New Roman"/>
          <w:sz w:val="24"/>
          <w:szCs w:val="24"/>
        </w:rPr>
        <w:t xml:space="preserve"> samples</w:t>
      </w:r>
      <w:r w:rsidRPr="002B578E">
        <w:rPr>
          <w:rFonts w:ascii="Times New Roman" w:eastAsiaTheme="minorEastAsia" w:hAnsi="Times New Roman" w:cs="Times New Roman"/>
          <w:sz w:val="24"/>
          <w:szCs w:val="24"/>
        </w:rPr>
        <w:t xml:space="preserve"> are unusable</w:t>
      </w:r>
      <w:r w:rsidR="002B578E" w:rsidRPr="002B578E">
        <w:rPr>
          <w:rFonts w:ascii="Times New Roman" w:eastAsiaTheme="minorEastAsia" w:hAnsi="Times New Roman" w:cs="Times New Roman"/>
          <w:sz w:val="24"/>
          <w:szCs w:val="24"/>
        </w:rPr>
        <w:t>.</w:t>
      </w:r>
    </w:p>
    <w:p w14:paraId="63812E22" w14:textId="3B60CA41" w:rsidR="006E5272" w:rsidRDefault="006E5272" w:rsidP="006E5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sidR="00C137A2">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2D33B4E3" w14:textId="77777777" w:rsidR="008C6E5A" w:rsidRDefault="006E5272" w:rsidP="008C6E5A">
      <w:pPr>
        <w:keepNext/>
        <w:jc w:val="center"/>
      </w:pPr>
      <w:r>
        <w:rPr>
          <w:noProof/>
        </w:rPr>
        <w:lastRenderedPageBreak/>
        <w:drawing>
          <wp:inline distT="0" distB="0" distL="0" distR="0" wp14:anchorId="06662F95" wp14:editId="283E49B3">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3E59FA2" w14:textId="0A4A9CDD" w:rsidR="006E5272" w:rsidRDefault="008C6E5A" w:rsidP="008C6E5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15</w:t>
      </w:r>
      <w:r w:rsidR="00B74405">
        <w:rPr>
          <w:noProof/>
        </w:rPr>
        <w:fldChar w:fldCharType="end"/>
      </w:r>
      <w:r>
        <w:t xml:space="preserve"> - </w:t>
      </w:r>
      <w:r w:rsidRPr="00BF4939">
        <w:t>Differences between the two outputs on '</w:t>
      </w:r>
      <w:r>
        <w:t>power-down</w:t>
      </w:r>
      <w:r w:rsidRPr="00BF4939">
        <w:t>'</w:t>
      </w:r>
    </w:p>
    <w:p w14:paraId="44F5BED6" w14:textId="187016B6" w:rsidR="003D6BAC" w:rsidRPr="00F219B0" w:rsidRDefault="003D6BAC" w:rsidP="003D6BAC">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 xml:space="preserve">We can see from </w:t>
      </w:r>
      <w:r w:rsidR="00A9208E" w:rsidRPr="00F219B0">
        <w:rPr>
          <w:rFonts w:ascii="Times New Roman" w:eastAsiaTheme="minorEastAsia" w:hAnsi="Times New Roman" w:cs="Times New Roman"/>
          <w:sz w:val="24"/>
          <w:szCs w:val="24"/>
        </w:rPr>
        <w:t>F</w:t>
      </w:r>
      <w:r w:rsidRPr="00F219B0">
        <w:rPr>
          <w:rFonts w:ascii="Times New Roman" w:eastAsiaTheme="minorEastAsia" w:hAnsi="Times New Roman" w:cs="Times New Roman"/>
          <w:sz w:val="24"/>
          <w:szCs w:val="24"/>
        </w:rPr>
        <w:t>igure 1</w:t>
      </w:r>
      <w:r w:rsidR="002B2B99">
        <w:rPr>
          <w:rFonts w:ascii="Times New Roman" w:eastAsiaTheme="minorEastAsia" w:hAnsi="Times New Roman" w:cs="Times New Roman"/>
          <w:sz w:val="24"/>
          <w:szCs w:val="24"/>
        </w:rPr>
        <w:t>4</w:t>
      </w:r>
      <w:r w:rsidRPr="00F219B0">
        <w:rPr>
          <w:rFonts w:ascii="Times New Roman" w:eastAsiaTheme="minorEastAsia" w:hAnsi="Times New Roman" w:cs="Times New Roman"/>
          <w:sz w:val="24"/>
          <w:szCs w:val="24"/>
        </w:rPr>
        <w:t xml:space="preserve"> and from the MATLAB output below that the lengths of the two signals differ </w:t>
      </w:r>
      <w:r w:rsidR="00A9208E" w:rsidRPr="00F219B0">
        <w:rPr>
          <w:rFonts w:ascii="Times New Roman" w:eastAsiaTheme="minorEastAsia" w:hAnsi="Times New Roman" w:cs="Times New Roman"/>
          <w:sz w:val="24"/>
          <w:szCs w:val="24"/>
        </w:rPr>
        <w:t xml:space="preserve">in length </w:t>
      </w:r>
      <w:r w:rsidRPr="00F219B0">
        <w:rPr>
          <w:rFonts w:ascii="Times New Roman" w:eastAsiaTheme="minorEastAsia" w:hAnsi="Times New Roman" w:cs="Times New Roman"/>
          <w:sz w:val="24"/>
          <w:szCs w:val="24"/>
        </w:rPr>
        <w:t>from ea</w:t>
      </w:r>
      <w:r w:rsidR="00A9208E" w:rsidRPr="00F219B0">
        <w:rPr>
          <w:rFonts w:ascii="Times New Roman" w:eastAsiaTheme="minorEastAsia" w:hAnsi="Times New Roman" w:cs="Times New Roman"/>
          <w:sz w:val="24"/>
          <w:szCs w:val="24"/>
        </w:rPr>
        <w:t>c</w:t>
      </w:r>
      <w:r w:rsidRPr="00F219B0">
        <w:rPr>
          <w:rFonts w:ascii="Times New Roman" w:eastAsiaTheme="minorEastAsia" w:hAnsi="Times New Roman" w:cs="Times New Roman"/>
          <w:sz w:val="24"/>
          <w:szCs w:val="24"/>
        </w:rPr>
        <w:t>h</w:t>
      </w:r>
      <w:r w:rsidR="00A9208E" w:rsidRPr="00F219B0">
        <w:rPr>
          <w:rFonts w:ascii="Times New Roman" w:eastAsiaTheme="minorEastAsia" w:hAnsi="Times New Roman" w:cs="Times New Roman"/>
          <w:sz w:val="24"/>
          <w:szCs w:val="24"/>
        </w:rPr>
        <w:t xml:space="preserve"> </w:t>
      </w:r>
      <w:r w:rsidRPr="00F219B0">
        <w:rPr>
          <w:rFonts w:ascii="Times New Roman" w:eastAsiaTheme="minorEastAsia" w:hAnsi="Times New Roman" w:cs="Times New Roman"/>
          <w:sz w:val="24"/>
          <w:szCs w:val="24"/>
        </w:rPr>
        <w:t>o</w:t>
      </w:r>
      <w:r w:rsidR="00A9208E" w:rsidRPr="00F219B0">
        <w:rPr>
          <w:rFonts w:ascii="Times New Roman" w:eastAsiaTheme="minorEastAsia" w:hAnsi="Times New Roman" w:cs="Times New Roman"/>
          <w:sz w:val="24"/>
          <w:szCs w:val="24"/>
        </w:rPr>
        <w:t>th</w:t>
      </w:r>
      <w:r w:rsidRPr="00F219B0">
        <w:rPr>
          <w:rFonts w:ascii="Times New Roman" w:eastAsiaTheme="minorEastAsia" w:hAnsi="Times New Roman" w:cs="Times New Roman"/>
          <w:sz w:val="24"/>
          <w:szCs w:val="24"/>
        </w:rPr>
        <w:t>er and from the or</w:t>
      </w:r>
      <w:r w:rsidR="00A9208E" w:rsidRPr="00F219B0">
        <w:rPr>
          <w:rFonts w:ascii="Times New Roman" w:eastAsiaTheme="minorEastAsia" w:hAnsi="Times New Roman" w:cs="Times New Roman"/>
          <w:sz w:val="24"/>
          <w:szCs w:val="24"/>
        </w:rPr>
        <w:t>iginal input signal.</w:t>
      </w:r>
    </w:p>
    <w:p w14:paraId="44663035"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length(x1)</w:t>
      </w:r>
    </w:p>
    <w:p w14:paraId="1F543699" w14:textId="77777777" w:rsidR="00A9208E" w:rsidRPr="00A9208E" w:rsidRDefault="00A9208E" w:rsidP="00A9208E">
      <w:pPr>
        <w:spacing w:after="0" w:line="240" w:lineRule="auto"/>
        <w:rPr>
          <w:rFonts w:ascii="Courier New" w:hAnsi="Courier New" w:cs="Courier New"/>
        </w:rPr>
      </w:pPr>
    </w:p>
    <w:p w14:paraId="7CBF6126"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4FED947" w14:textId="77777777" w:rsidR="00A9208E" w:rsidRPr="00A9208E" w:rsidRDefault="00A9208E" w:rsidP="00A9208E">
      <w:pPr>
        <w:spacing w:after="0" w:line="240" w:lineRule="auto"/>
        <w:rPr>
          <w:rFonts w:ascii="Courier New" w:hAnsi="Courier New" w:cs="Courier New"/>
        </w:rPr>
      </w:pPr>
    </w:p>
    <w:p w14:paraId="4FE256F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127500</w:t>
      </w:r>
    </w:p>
    <w:p w14:paraId="392F9B06" w14:textId="77777777" w:rsidR="00A9208E" w:rsidRPr="00A9208E" w:rsidRDefault="00A9208E" w:rsidP="00A9208E">
      <w:pPr>
        <w:spacing w:after="0" w:line="240" w:lineRule="auto"/>
        <w:rPr>
          <w:rFonts w:ascii="Courier New" w:hAnsi="Courier New" w:cs="Courier New"/>
        </w:rPr>
      </w:pPr>
    </w:p>
    <w:p w14:paraId="725B05B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length(y2)</w:t>
      </w:r>
    </w:p>
    <w:p w14:paraId="28F79487" w14:textId="77777777" w:rsidR="00A9208E" w:rsidRPr="00A9208E" w:rsidRDefault="00A9208E" w:rsidP="00A9208E">
      <w:pPr>
        <w:spacing w:after="0" w:line="240" w:lineRule="auto"/>
        <w:rPr>
          <w:rFonts w:ascii="Courier New" w:hAnsi="Courier New" w:cs="Courier New"/>
        </w:rPr>
      </w:pPr>
    </w:p>
    <w:p w14:paraId="3D09BE82"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39DE554C" w14:textId="77777777" w:rsidR="00A9208E" w:rsidRPr="00A9208E" w:rsidRDefault="00A9208E" w:rsidP="00A9208E">
      <w:pPr>
        <w:spacing w:after="0" w:line="240" w:lineRule="auto"/>
        <w:rPr>
          <w:rFonts w:ascii="Courier New" w:hAnsi="Courier New" w:cs="Courier New"/>
        </w:rPr>
      </w:pPr>
    </w:p>
    <w:p w14:paraId="217B16CF"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127558</w:t>
      </w:r>
    </w:p>
    <w:p w14:paraId="0A26C0A5" w14:textId="77777777" w:rsidR="00A9208E" w:rsidRPr="00A9208E" w:rsidRDefault="00A9208E" w:rsidP="00A9208E">
      <w:pPr>
        <w:spacing w:after="0" w:line="240" w:lineRule="auto"/>
        <w:rPr>
          <w:rFonts w:ascii="Courier New" w:hAnsi="Courier New" w:cs="Courier New"/>
        </w:rPr>
      </w:pPr>
    </w:p>
    <w:p w14:paraId="0BB92B5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length(dir_conv_1)</w:t>
      </w:r>
    </w:p>
    <w:p w14:paraId="59BFB72A" w14:textId="77777777" w:rsidR="00A9208E" w:rsidRPr="00A9208E" w:rsidRDefault="00A9208E" w:rsidP="00A9208E">
      <w:pPr>
        <w:spacing w:after="0" w:line="240" w:lineRule="auto"/>
        <w:rPr>
          <w:rFonts w:ascii="Courier New" w:hAnsi="Courier New" w:cs="Courier New"/>
        </w:rPr>
      </w:pPr>
    </w:p>
    <w:p w14:paraId="2AE29FF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ans =</w:t>
      </w:r>
    </w:p>
    <w:p w14:paraId="531EF103" w14:textId="77777777" w:rsidR="00A9208E" w:rsidRPr="00A9208E" w:rsidRDefault="00A9208E" w:rsidP="00A9208E">
      <w:pPr>
        <w:spacing w:after="0" w:line="240" w:lineRule="auto"/>
        <w:rPr>
          <w:rFonts w:ascii="Courier New" w:hAnsi="Courier New" w:cs="Courier New"/>
        </w:rPr>
      </w:pPr>
    </w:p>
    <w:p w14:paraId="5D4CF995" w14:textId="4B1E3853" w:rsidR="00A9208E" w:rsidRDefault="00A9208E" w:rsidP="00A9208E">
      <w:pPr>
        <w:spacing w:after="0" w:line="240" w:lineRule="auto"/>
        <w:rPr>
          <w:rFonts w:ascii="Courier New" w:hAnsi="Courier New" w:cs="Courier New"/>
        </w:rPr>
      </w:pPr>
      <w:r w:rsidRPr="00A9208E">
        <w:rPr>
          <w:rFonts w:ascii="Courier New" w:hAnsi="Courier New" w:cs="Courier New"/>
        </w:rPr>
        <w:t xml:space="preserve">      127754</w:t>
      </w:r>
    </w:p>
    <w:p w14:paraId="36222AE1" w14:textId="5DD420EC" w:rsidR="00D435AC" w:rsidRDefault="00D435AC" w:rsidP="00A9208E">
      <w:pPr>
        <w:spacing w:after="0" w:line="240" w:lineRule="auto"/>
        <w:rPr>
          <w:rFonts w:ascii="Courier New" w:hAnsi="Courier New" w:cs="Courier New"/>
        </w:rPr>
      </w:pPr>
    </w:p>
    <w:p w14:paraId="701E19AD" w14:textId="2E81BCFF" w:rsidR="00E803D8" w:rsidRPr="001452C2" w:rsidRDefault="00D435AC"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Because the length of a convolution is known to be N+M-1, the length of the convolution signal is no surprise since the length of the UPR is 255 and 127500+255-1 is exactly 127754.</w:t>
      </w:r>
      <w:r w:rsidR="00170514" w:rsidRPr="001452C2">
        <w:rPr>
          <w:rFonts w:ascii="Times New Roman" w:eastAsiaTheme="minorEastAsia" w:hAnsi="Times New Roman" w:cs="Times New Roman"/>
          <w:sz w:val="24"/>
          <w:szCs w:val="24"/>
        </w:rPr>
        <w:t xml:space="preserve"> The fact that the overlap-add result is also slightly larger than the input signal is still no surprise because the algorithm will </w:t>
      </w:r>
      <w:r w:rsidR="009404AD" w:rsidRPr="001452C2">
        <w:rPr>
          <w:rFonts w:ascii="Times New Roman" w:eastAsiaTheme="minorEastAsia" w:hAnsi="Times New Roman" w:cs="Times New Roman"/>
          <w:sz w:val="24"/>
          <w:szCs w:val="24"/>
        </w:rPr>
        <w:t xml:space="preserve">continuously process blocks of the input until it encounters the end of the signal. At this point it will zero-pad the remaining fraction of a block into its full size and </w:t>
      </w:r>
      <w:r w:rsidR="009404AD" w:rsidRPr="001452C2">
        <w:rPr>
          <w:rFonts w:ascii="Times New Roman" w:eastAsiaTheme="minorEastAsia" w:hAnsi="Times New Roman" w:cs="Times New Roman"/>
          <w:sz w:val="24"/>
          <w:szCs w:val="24"/>
        </w:rPr>
        <w:lastRenderedPageBreak/>
        <w:t>process the result. This process is bound to result in an output that is slightly larger than the original input, and this is what we observ</w:t>
      </w:r>
      <w:r w:rsidR="00E803D8" w:rsidRPr="001452C2">
        <w:rPr>
          <w:rFonts w:ascii="Times New Roman" w:eastAsiaTheme="minorEastAsia" w:hAnsi="Times New Roman" w:cs="Times New Roman"/>
          <w:sz w:val="24"/>
          <w:szCs w:val="24"/>
        </w:rPr>
        <w:t>e.</w:t>
      </w:r>
    </w:p>
    <w:p w14:paraId="228F2B7A" w14:textId="787AF731" w:rsidR="00E803D8" w:rsidRPr="001452C2" w:rsidRDefault="00E803D8"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With these differences in mind, we can measure the success with which the overlap-save algorithm imitates the direct convolution process by ignoring the start and end portions of the output. The result is as follows:</w:t>
      </w:r>
    </w:p>
    <w:p w14:paraId="2069FEED" w14:textId="1D6581C6" w:rsidR="00E803D8" w:rsidRDefault="00E803D8" w:rsidP="00A9208E">
      <w:pPr>
        <w:spacing w:after="0" w:line="240" w:lineRule="auto"/>
        <w:rPr>
          <w:rFonts w:ascii="Times New Roman" w:hAnsi="Times New Roman" w:cs="Times New Roman"/>
        </w:rPr>
      </w:pPr>
    </w:p>
    <w:p w14:paraId="2F3BE954"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&gt;&gt; max(y1(256:127558)-dir_conv_1(256:127558))</w:t>
      </w:r>
    </w:p>
    <w:p w14:paraId="2872FB35" w14:textId="77777777" w:rsidR="00C41FD1" w:rsidRPr="00C41FD1" w:rsidRDefault="00C41FD1" w:rsidP="00C41FD1">
      <w:pPr>
        <w:spacing w:after="0" w:line="240" w:lineRule="auto"/>
        <w:rPr>
          <w:rFonts w:ascii="Courier New" w:hAnsi="Courier New" w:cs="Courier New"/>
        </w:rPr>
      </w:pPr>
    </w:p>
    <w:p w14:paraId="5E1BE2DD"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ans =</w:t>
      </w:r>
    </w:p>
    <w:p w14:paraId="6EDB247B" w14:textId="77777777" w:rsidR="00C41FD1" w:rsidRPr="00C41FD1" w:rsidRDefault="00C41FD1" w:rsidP="00C41FD1">
      <w:pPr>
        <w:spacing w:after="0" w:line="240" w:lineRule="auto"/>
        <w:rPr>
          <w:rFonts w:ascii="Courier New" w:hAnsi="Courier New" w:cs="Courier New"/>
        </w:rPr>
      </w:pPr>
    </w:p>
    <w:p w14:paraId="1BB9648F" w14:textId="6813679C" w:rsidR="00E803D8" w:rsidRPr="00C41FD1" w:rsidRDefault="00C41FD1" w:rsidP="00C41FD1">
      <w:pPr>
        <w:spacing w:after="0" w:line="240" w:lineRule="auto"/>
        <w:rPr>
          <w:rFonts w:ascii="Courier New" w:hAnsi="Courier New" w:cs="Courier New"/>
        </w:rPr>
      </w:pPr>
      <w:r w:rsidRPr="00C41FD1">
        <w:rPr>
          <w:rFonts w:ascii="Courier New" w:hAnsi="Courier New" w:cs="Courier New"/>
        </w:rPr>
        <w:t xml:space="preserve">   4.5475e-13</w:t>
      </w:r>
    </w:p>
    <w:p w14:paraId="498FC874" w14:textId="5FAD821E" w:rsidR="00E803D8" w:rsidRDefault="00E803D8" w:rsidP="00A9208E">
      <w:pPr>
        <w:spacing w:after="0" w:line="240" w:lineRule="auto"/>
        <w:rPr>
          <w:rFonts w:ascii="Times New Roman" w:hAnsi="Times New Roman" w:cs="Times New Roman"/>
        </w:rPr>
      </w:pPr>
    </w:p>
    <w:p w14:paraId="1E6594EA" w14:textId="1C5FC5D6" w:rsidR="00C41FD1" w:rsidRPr="006E7866" w:rsidRDefault="00C41FD1" w:rsidP="00A9208E">
      <w:pPr>
        <w:spacing w:after="0" w:line="240" w:lineRule="auto"/>
        <w:rPr>
          <w:rFonts w:ascii="Times New Roman" w:hAnsi="Times New Roman" w:cs="Times New Roman"/>
        </w:rPr>
      </w:pPr>
      <w:r>
        <w:rPr>
          <w:rFonts w:ascii="Times New Roman" w:hAnsi="Times New Roman" w:cs="Times New Roman"/>
        </w:rPr>
        <w:t>Given that the output signal could sometimes reach values as high as 450</w:t>
      </w:r>
      <w:r w:rsidR="006E7866">
        <w:rPr>
          <w:rFonts w:ascii="Times New Roman" w:hAnsi="Times New Roman" w:cs="Times New Roman"/>
        </w:rPr>
        <w:t>, an error on the order of 10</w:t>
      </w:r>
      <w:r w:rsidR="006E7866">
        <w:rPr>
          <w:rFonts w:ascii="Times New Roman" w:hAnsi="Times New Roman" w:cs="Times New Roman"/>
          <w:vertAlign w:val="superscript"/>
        </w:rPr>
        <w:t>-13</w:t>
      </w:r>
      <w:r w:rsidR="006E7866">
        <w:rPr>
          <w:rFonts w:ascii="Times New Roman" w:hAnsi="Times New Roman" w:cs="Times New Roman"/>
        </w:rPr>
        <w:t xml:space="preserve"> is acceptable</w:t>
      </w:r>
      <w:r w:rsidR="00B70C74">
        <w:rPr>
          <w:rFonts w:ascii="Times New Roman" w:hAnsi="Times New Roman" w:cs="Times New Roman"/>
        </w:rPr>
        <w:t xml:space="preserve"> and can be attributed to rounding</w:t>
      </w:r>
      <w:r w:rsidR="006E7866">
        <w:rPr>
          <w:rFonts w:ascii="Times New Roman" w:hAnsi="Times New Roman" w:cs="Times New Roman"/>
        </w:rPr>
        <w:t>.</w:t>
      </w:r>
    </w:p>
    <w:p w14:paraId="15B7C09D" w14:textId="77777777" w:rsidR="00E803D8" w:rsidRPr="00E803D8" w:rsidRDefault="00E803D8" w:rsidP="00A9208E">
      <w:pPr>
        <w:spacing w:after="0" w:line="240" w:lineRule="auto"/>
        <w:rPr>
          <w:rFonts w:ascii="Times New Roman" w:hAnsi="Times New Roman" w:cs="Times New Roman"/>
        </w:rPr>
      </w:pPr>
    </w:p>
    <w:p w14:paraId="6B538CD8" w14:textId="7168C150"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Overlap-Add</w:t>
      </w:r>
    </w:p>
    <w:p w14:paraId="0598A0F1" w14:textId="6DF90432"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files</w:t>
      </w:r>
      <w:r w:rsidR="0093643D" w:rsidRPr="0093643D">
        <w:rPr>
          <w:rFonts w:ascii="Courier New" w:eastAsiaTheme="minorEastAsia" w:hAnsi="Courier New" w:cs="Courier New"/>
          <w:sz w:val="24"/>
          <w:szCs w:val="24"/>
        </w:rPr>
        <w:t xml:space="preserve"> 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r>
        <w:rPr>
          <w:rFonts w:ascii="Courier New" w:eastAsiaTheme="minorEastAsia" w:hAnsi="Courier New" w:cs="Courier New"/>
          <w:sz w:val="24"/>
          <w:szCs w:val="24"/>
        </w:rPr>
        <w:t>overlap_add.m</w:t>
      </w:r>
      <w:r w:rsid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complex_fft.m </w:t>
      </w:r>
      <w:r>
        <w:rPr>
          <w:rFonts w:ascii="Times New Roman" w:eastAsiaTheme="minorEastAsia" w:hAnsi="Times New Roman" w:cs="Times New Roman"/>
          <w:sz w:val="24"/>
          <w:szCs w:val="24"/>
        </w:rPr>
        <w:t>for the code used to generate these results.</w:t>
      </w:r>
    </w:p>
    <w:p w14:paraId="4B62F5BF" w14:textId="0570721A"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r w:rsidRPr="003924C4">
        <w:rPr>
          <w:rFonts w:ascii="Courier New" w:eastAsiaTheme="minorEastAsia" w:hAnsi="Courier New" w:cs="Courier New"/>
          <w:sz w:val="24"/>
          <w:szCs w:val="24"/>
        </w:rPr>
        <w:t>xn</w:t>
      </w:r>
      <w:r>
        <w:rPr>
          <w:rFonts w:ascii="Times New Roman" w:eastAsiaTheme="minorEastAsia" w:hAnsi="Times New Roman" w:cs="Times New Roman"/>
          <w:sz w:val="24"/>
          <w:szCs w:val="24"/>
        </w:rPr>
        <w:t xml:space="preserve">, into two signals of equal length.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same results for the second signal.</w:t>
      </w:r>
    </w:p>
    <w:p w14:paraId="5ACD007D" w14:textId="77777777" w:rsidR="00FC5B98" w:rsidRPr="00E66536" w:rsidRDefault="00FC5B98" w:rsidP="009B6C8B">
      <w:pPr>
        <w:rPr>
          <w:rFonts w:ascii="Times New Roman" w:eastAsiaTheme="minorEastAsia" w:hAnsi="Times New Roman" w:cs="Times New Roman"/>
          <w:i/>
          <w:sz w:val="24"/>
          <w:szCs w:val="24"/>
        </w:rPr>
      </w:pPr>
    </w:p>
    <w:p w14:paraId="3C1CC071" w14:textId="28099629" w:rsidR="00965A63" w:rsidRPr="00E66536" w:rsidRDefault="00FC5B98" w:rsidP="009B6C8B">
      <w:pPr>
        <w:rPr>
          <w:rFonts w:ascii="Times New Roman" w:eastAsiaTheme="minorEastAsia" w:hAnsi="Times New Roman" w:cs="Times New Roman"/>
          <w:i/>
          <w:sz w:val="24"/>
          <w:szCs w:val="24"/>
        </w:rPr>
      </w:pPr>
      <w:r>
        <w:rPr>
          <w:noProof/>
        </w:rPr>
        <mc:AlternateContent>
          <mc:Choice Requires="wps">
            <w:drawing>
              <wp:anchor distT="0" distB="0" distL="114300" distR="114300" simplePos="0" relativeHeight="251660288" behindDoc="0" locked="0" layoutInCell="1" allowOverlap="1" wp14:anchorId="12D25E18" wp14:editId="6725C963">
                <wp:simplePos x="0" y="0"/>
                <wp:positionH relativeFrom="column">
                  <wp:posOffset>0</wp:posOffset>
                </wp:positionH>
                <wp:positionV relativeFrom="paragraph">
                  <wp:posOffset>2065655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F07252" w14:textId="3ECC098D" w:rsidR="008E7D9C" w:rsidRPr="0055795E" w:rsidRDefault="008E7D9C"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276CD">
                              <w:rPr>
                                <w:noProof/>
                              </w:rPr>
                              <w:t>16</w:t>
                            </w:r>
                            <w:r>
                              <w:rPr>
                                <w:noProof/>
                              </w:rPr>
                              <w:fldChar w:fldCharType="end"/>
                            </w:r>
                            <w:r>
                              <w:t xml:space="preserve"> - </w:t>
                            </w:r>
                            <w:r w:rsidRPr="000179AC">
                              <w:t>Comparing output-</w:t>
                            </w:r>
                            <w:r>
                              <w:t>add</w:t>
                            </w:r>
                            <w:r w:rsidRPr="000179AC">
                              <w:t xml:space="preserve"> results with direct convolution results (signal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25E18" id="_x0000_t202" coordsize="21600,21600" o:spt="202" path="m,l,21600r21600,l21600,xe">
                <v:stroke joinstyle="miter"/>
                <v:path gradientshapeok="t" o:connecttype="rect"/>
              </v:shapetype>
              <v:shape id="Text Box 14" o:spid="_x0000_s1026" type="#_x0000_t202" style="position:absolute;margin-left:0;margin-top:162.6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&#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Lil1nb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" stroked="f">
                <v:textbox style="mso-fit-shape-to-text:t" inset="0,0,0,0">
                  <w:txbxContent>
                    <w:p w14:paraId="76F07252" w14:textId="3ECC098D" w:rsidR="008E7D9C" w:rsidRPr="0055795E" w:rsidRDefault="008E7D9C"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1276CD">
                        <w:rPr>
                          <w:noProof/>
                        </w:rPr>
                        <w:t>16</w:t>
                      </w:r>
                      <w:r>
                        <w:rPr>
                          <w:noProof/>
                        </w:rPr>
                        <w:fldChar w:fldCharType="end"/>
                      </w:r>
                      <w:r>
                        <w:t xml:space="preserve"> - </w:t>
                      </w:r>
                      <w:r w:rsidRPr="000179AC">
                        <w:t>Comparing output-</w:t>
                      </w:r>
                      <w:r>
                        <w:t>add</w:t>
                      </w:r>
                      <w:r w:rsidRPr="000179AC">
                        <w:t xml:space="preserve"> results with direct convolution results (signal 1)</w:t>
                      </w:r>
                    </w:p>
                  </w:txbxContent>
                </v:textbox>
                <w10:wrap type="square"/>
              </v:shape>
            </w:pict>
          </mc:Fallback>
        </mc:AlternateContent>
      </w:r>
      <w:r w:rsidR="00965A63">
        <w:rPr>
          <w:noProof/>
        </w:rPr>
        <w:drawing>
          <wp:anchor distT="0" distB="0" distL="114300" distR="114300" simplePos="0" relativeHeight="251658240" behindDoc="0" locked="0" layoutInCell="1" allowOverlap="1" wp14:anchorId="4AE9209D" wp14:editId="35B2DE08">
            <wp:simplePos x="914400" y="3282462"/>
            <wp:positionH relativeFrom="column">
              <wp:align>left</wp:align>
            </wp:positionH>
            <wp:positionV relativeFrom="paragraph">
              <wp:align>top</wp:align>
            </wp:positionV>
            <wp:extent cx="5943600" cy="2008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anchor>
        </w:drawing>
      </w:r>
      <w:r w:rsidRPr="00E66536">
        <w:rPr>
          <w:rFonts w:ascii="Times New Roman" w:eastAsiaTheme="minorEastAsia" w:hAnsi="Times New Roman" w:cs="Times New Roman"/>
          <w:i/>
          <w:sz w:val="24"/>
          <w:szCs w:val="24"/>
        </w:rPr>
        <w:br w:type="textWrapping" w:clear="all"/>
      </w:r>
    </w:p>
    <w:p w14:paraId="428A1867" w14:textId="77777777" w:rsidR="00C66C85" w:rsidRDefault="00FC5B98" w:rsidP="00C66C85">
      <w:pPr>
        <w:keepNext/>
      </w:pPr>
      <w:r>
        <w:rPr>
          <w:noProof/>
        </w:rPr>
        <w:lastRenderedPageBreak/>
        <w:drawing>
          <wp:inline distT="0" distB="0" distL="0" distR="0" wp14:anchorId="757767EF" wp14:editId="0F376688">
            <wp:extent cx="5943600" cy="201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93EF6AC" w14:textId="05C112A0" w:rsidR="00965A63" w:rsidRDefault="00C66C85" w:rsidP="00C66C85">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17</w:t>
      </w:r>
      <w:r w:rsidR="00B74405">
        <w:rPr>
          <w:noProof/>
        </w:rPr>
        <w:fldChar w:fldCharType="end"/>
      </w:r>
      <w:r>
        <w:t xml:space="preserve"> - </w:t>
      </w:r>
      <w:r w:rsidRPr="0085585C">
        <w:t xml:space="preserve">Comparing output-add results with direct convolution results (signal </w:t>
      </w:r>
      <w:r>
        <w:t>2</w:t>
      </w:r>
      <w:r w:rsidRPr="0085585C">
        <w:t>)</w:t>
      </w:r>
    </w:p>
    <w:p w14:paraId="3C84A871" w14:textId="66A4986C" w:rsidR="00E66536" w:rsidRDefault="00E66536" w:rsidP="00E66536">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The two Figures show that the overlap-save algorithm appears to do a very good job of imitating the behavior of direct convolution. Figure 1</w:t>
      </w:r>
      <w:r w:rsidR="002B2B99">
        <w:rPr>
          <w:rFonts w:ascii="Times New Roman" w:eastAsiaTheme="minorEastAsia" w:hAnsi="Times New Roman" w:cs="Times New Roman"/>
          <w:sz w:val="24"/>
          <w:szCs w:val="24"/>
        </w:rPr>
        <w:t>7</w:t>
      </w:r>
      <w:r w:rsidRPr="002B578E">
        <w:rPr>
          <w:rFonts w:ascii="Times New Roman" w:eastAsiaTheme="minorEastAsia" w:hAnsi="Times New Roman" w:cs="Times New Roman"/>
          <w:sz w:val="24"/>
          <w:szCs w:val="24"/>
        </w:rPr>
        <w:t xml:space="preserve"> focuses on the </w:t>
      </w:r>
      <w:r>
        <w:rPr>
          <w:rFonts w:ascii="Times New Roman" w:eastAsiaTheme="minorEastAsia" w:hAnsi="Times New Roman" w:cs="Times New Roman"/>
          <w:sz w:val="24"/>
          <w:szCs w:val="24"/>
        </w:rPr>
        <w:t xml:space="preserve">two </w:t>
      </w:r>
      <w:r w:rsidR="002B536E">
        <w:rPr>
          <w:rFonts w:ascii="Times New Roman" w:eastAsiaTheme="minorEastAsia" w:hAnsi="Times New Roman" w:cs="Times New Roman"/>
          <w:sz w:val="24"/>
          <w:szCs w:val="24"/>
        </w:rPr>
        <w:t>filter results for signal 2</w:t>
      </w:r>
      <w:r w:rsidRPr="002B578E">
        <w:rPr>
          <w:rFonts w:ascii="Times New Roman" w:eastAsiaTheme="minorEastAsia" w:hAnsi="Times New Roman" w:cs="Times New Roman"/>
          <w:sz w:val="24"/>
          <w:szCs w:val="24"/>
        </w:rPr>
        <w:t xml:space="preserve"> at the beginning by showing only the first 2000 samples.</w:t>
      </w:r>
    </w:p>
    <w:p w14:paraId="6BE6E47E" w14:textId="77777777" w:rsidR="00EF3D56" w:rsidRDefault="00EF3D56" w:rsidP="00EF3D56">
      <w:pPr>
        <w:keepNext/>
      </w:pPr>
      <w:r>
        <w:rPr>
          <w:noProof/>
        </w:rPr>
        <w:drawing>
          <wp:inline distT="0" distB="0" distL="0" distR="0" wp14:anchorId="4D7BA146" wp14:editId="123289FB">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03D7B1CE" w14:textId="45F9061B" w:rsidR="00EF3D56" w:rsidRPr="002B578E" w:rsidRDefault="00EF3D56" w:rsidP="00A57771">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18</w:t>
      </w:r>
      <w:r w:rsidR="00B74405">
        <w:rPr>
          <w:noProof/>
        </w:rPr>
        <w:fldChar w:fldCharType="end"/>
      </w:r>
      <w:r>
        <w:t xml:space="preserve"> - </w:t>
      </w:r>
      <w:r w:rsidRPr="0054390B">
        <w:t>Differences between the two outputs on 'power-up'</w:t>
      </w:r>
    </w:p>
    <w:p w14:paraId="620A3448" w14:textId="52B1CE40" w:rsidR="00E66536" w:rsidRDefault="006F7065" w:rsidP="00E66536">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In contrast with the overlap-save method, the overlap-add result appears to entirely coincide with the direct convolution result from the very beginning. This makes some sense, as the overlap-add method does not require that the first values be discarded, unlike the overlap-save method.</w:t>
      </w:r>
    </w:p>
    <w:p w14:paraId="0A426178" w14:textId="4AF9098B" w:rsidR="00C137A2" w:rsidRPr="00F219B0" w:rsidRDefault="00C137A2" w:rsidP="00E665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sidR="002B2B99">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4F1A0749" w14:textId="77777777" w:rsidR="005F74E6" w:rsidRDefault="005F74E6" w:rsidP="005F74E6">
      <w:pPr>
        <w:keepNext/>
      </w:pPr>
      <w:r>
        <w:rPr>
          <w:noProof/>
        </w:rPr>
        <w:lastRenderedPageBreak/>
        <w:drawing>
          <wp:inline distT="0" distB="0" distL="0" distR="0" wp14:anchorId="5D5D90F1" wp14:editId="40EC2F18">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FF0A017" w14:textId="6B2C98F0" w:rsidR="005F74E6" w:rsidRDefault="005F74E6" w:rsidP="005F74E6">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1276CD">
        <w:rPr>
          <w:noProof/>
        </w:rPr>
        <w:t>19</w:t>
      </w:r>
      <w:r w:rsidR="00B74405">
        <w:rPr>
          <w:noProof/>
        </w:rPr>
        <w:fldChar w:fldCharType="end"/>
      </w:r>
      <w:r>
        <w:t xml:space="preserve"> - </w:t>
      </w:r>
      <w:r w:rsidRPr="00C358C0">
        <w:t>Differences between the two outputs on 'power-down'</w:t>
      </w:r>
    </w:p>
    <w:p w14:paraId="55AB6136" w14:textId="6E5122E1" w:rsidR="00A50B9B" w:rsidRPr="001452C2" w:rsidRDefault="008F0A8A" w:rsidP="00A50B9B">
      <w:pPr>
        <w:spacing w:after="0" w:line="240" w:lineRule="auto"/>
        <w:rPr>
          <w:rFonts w:ascii="Times New Roman" w:eastAsiaTheme="minorEastAsia" w:hAnsi="Times New Roman" w:cs="Times New Roman"/>
          <w:sz w:val="24"/>
          <w:szCs w:val="24"/>
        </w:rPr>
      </w:pPr>
      <w:r w:rsidRPr="00F07B00">
        <w:rPr>
          <w:rFonts w:ascii="Times New Roman" w:eastAsiaTheme="minorEastAsia" w:hAnsi="Times New Roman" w:cs="Times New Roman"/>
          <w:sz w:val="24"/>
          <w:szCs w:val="24"/>
        </w:rPr>
        <w:t>From Figure 1</w:t>
      </w:r>
      <w:r w:rsidR="002B2B99">
        <w:rPr>
          <w:rFonts w:ascii="Times New Roman" w:eastAsiaTheme="minorEastAsia" w:hAnsi="Times New Roman" w:cs="Times New Roman"/>
          <w:sz w:val="24"/>
          <w:szCs w:val="24"/>
        </w:rPr>
        <w:t>8</w:t>
      </w:r>
      <w:r w:rsidRPr="00F07B00">
        <w:rPr>
          <w:rFonts w:ascii="Times New Roman" w:eastAsiaTheme="minorEastAsia" w:hAnsi="Times New Roman" w:cs="Times New Roman"/>
          <w:sz w:val="24"/>
          <w:szCs w:val="24"/>
        </w:rPr>
        <w:t xml:space="preserve">, we see that the two filter outputs are almost identical. The fact that the overlap-add result includes trailing zeros is only a symptom of the final block of data having trailing zeros when it was processed. If we disregard these trailing zero values, we can consider these signals to be of identical length. This is result is in contrast with </w:t>
      </w:r>
      <w:r w:rsidR="006850C7" w:rsidRPr="00F07B00">
        <w:rPr>
          <w:rFonts w:ascii="Times New Roman" w:eastAsiaTheme="minorEastAsia" w:hAnsi="Times New Roman" w:cs="Times New Roman"/>
          <w:sz w:val="24"/>
          <w:szCs w:val="24"/>
        </w:rPr>
        <w:t>that of the</w:t>
      </w:r>
      <w:r w:rsidRPr="00F07B00">
        <w:rPr>
          <w:rFonts w:ascii="Times New Roman" w:eastAsiaTheme="minorEastAsia" w:hAnsi="Times New Roman" w:cs="Times New Roman"/>
          <w:sz w:val="24"/>
          <w:szCs w:val="24"/>
        </w:rPr>
        <w:t xml:space="preserve"> overlap-save </w:t>
      </w:r>
      <w:r w:rsidR="006850C7" w:rsidRPr="00F07B00">
        <w:rPr>
          <w:rFonts w:ascii="Times New Roman" w:eastAsiaTheme="minorEastAsia" w:hAnsi="Times New Roman" w:cs="Times New Roman"/>
          <w:sz w:val="24"/>
          <w:szCs w:val="24"/>
        </w:rPr>
        <w:t>method</w:t>
      </w:r>
      <w:r w:rsidRPr="00F07B00">
        <w:rPr>
          <w:rFonts w:ascii="Times New Roman" w:eastAsiaTheme="minorEastAsia" w:hAnsi="Times New Roman" w:cs="Times New Roman"/>
          <w:sz w:val="24"/>
          <w:szCs w:val="24"/>
        </w:rPr>
        <w:t>.</w:t>
      </w:r>
      <w:r w:rsidR="00AF5FEE">
        <w:rPr>
          <w:rFonts w:ascii="Times New Roman" w:eastAsiaTheme="minorEastAsia" w:hAnsi="Times New Roman" w:cs="Times New Roman"/>
          <w:sz w:val="24"/>
          <w:szCs w:val="24"/>
        </w:rPr>
        <w:t xml:space="preserve"> </w:t>
      </w:r>
      <w:r w:rsidR="00A50B9B" w:rsidRPr="001452C2">
        <w:rPr>
          <w:rFonts w:ascii="Times New Roman" w:eastAsiaTheme="minorEastAsia" w:hAnsi="Times New Roman" w:cs="Times New Roman"/>
          <w:sz w:val="24"/>
          <w:szCs w:val="24"/>
        </w:rPr>
        <w:t>we can measure the success with which the overlap-add algorithm imitates the direct convolution process by ignoring the trailing zeros. The result is as follows:</w:t>
      </w:r>
    </w:p>
    <w:p w14:paraId="166E79B0" w14:textId="3B9EC9AA" w:rsidR="00F219B0" w:rsidRDefault="00F219B0" w:rsidP="00F219B0">
      <w:pPr>
        <w:rPr>
          <w:rFonts w:ascii="Times New Roman" w:eastAsiaTheme="minorEastAsia" w:hAnsi="Times New Roman" w:cs="Times New Roman"/>
          <w:sz w:val="24"/>
          <w:szCs w:val="24"/>
        </w:rPr>
      </w:pPr>
    </w:p>
    <w:p w14:paraId="6BB56ADC"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length(dir_conv_1)</w:t>
      </w:r>
    </w:p>
    <w:p w14:paraId="29D17D7F" w14:textId="77777777" w:rsidR="00AF5FEE" w:rsidRPr="00AF5FEE" w:rsidRDefault="00AF5FEE" w:rsidP="00AF5FEE">
      <w:pPr>
        <w:spacing w:after="0" w:line="240" w:lineRule="auto"/>
        <w:rPr>
          <w:rFonts w:ascii="Courier New" w:eastAsiaTheme="minorEastAsia" w:hAnsi="Courier New" w:cs="Courier New"/>
        </w:rPr>
      </w:pPr>
    </w:p>
    <w:p w14:paraId="64C8497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72B7AD13" w14:textId="77777777" w:rsidR="00AF5FEE" w:rsidRPr="00AF5FEE" w:rsidRDefault="00AF5FEE" w:rsidP="00AF5FEE">
      <w:pPr>
        <w:spacing w:after="0" w:line="240" w:lineRule="auto"/>
        <w:rPr>
          <w:rFonts w:ascii="Courier New" w:eastAsiaTheme="minorEastAsia" w:hAnsi="Courier New" w:cs="Courier New"/>
        </w:rPr>
      </w:pPr>
    </w:p>
    <w:p w14:paraId="0B77B75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127754</w:t>
      </w:r>
    </w:p>
    <w:p w14:paraId="0AC1BE82" w14:textId="77777777" w:rsidR="00AF5FEE" w:rsidRPr="00AF5FEE" w:rsidRDefault="00AF5FEE" w:rsidP="00AF5FEE">
      <w:pPr>
        <w:spacing w:after="0" w:line="240" w:lineRule="auto"/>
        <w:rPr>
          <w:rFonts w:ascii="Courier New" w:eastAsiaTheme="minorEastAsia" w:hAnsi="Courier New" w:cs="Courier New"/>
        </w:rPr>
      </w:pPr>
    </w:p>
    <w:p w14:paraId="45B6274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max(y1(1:127754)-dir_conv_1(1:127754))</w:t>
      </w:r>
    </w:p>
    <w:p w14:paraId="780E2635" w14:textId="77777777" w:rsidR="00AF5FEE" w:rsidRPr="00AF5FEE" w:rsidRDefault="00AF5FEE" w:rsidP="00AF5FEE">
      <w:pPr>
        <w:spacing w:after="0" w:line="240" w:lineRule="auto"/>
        <w:rPr>
          <w:rFonts w:ascii="Courier New" w:eastAsiaTheme="minorEastAsia" w:hAnsi="Courier New" w:cs="Courier New"/>
        </w:rPr>
      </w:pPr>
    </w:p>
    <w:p w14:paraId="51DCC7C6"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ans =</w:t>
      </w:r>
    </w:p>
    <w:p w14:paraId="1DE8CEF9" w14:textId="77777777" w:rsidR="00AF5FEE" w:rsidRPr="00AF5FEE" w:rsidRDefault="00AF5FEE" w:rsidP="00AF5FEE">
      <w:pPr>
        <w:spacing w:after="0" w:line="240" w:lineRule="auto"/>
        <w:rPr>
          <w:rFonts w:ascii="Courier New" w:eastAsiaTheme="minorEastAsia" w:hAnsi="Courier New" w:cs="Courier New"/>
        </w:rPr>
      </w:pPr>
    </w:p>
    <w:p w14:paraId="3BD11647" w14:textId="2A4D478D" w:rsid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4.5475e-13</w:t>
      </w:r>
    </w:p>
    <w:p w14:paraId="71BEB520" w14:textId="61DEB418" w:rsidR="00A50B9B" w:rsidRDefault="00A50B9B" w:rsidP="00AF5FEE">
      <w:pPr>
        <w:spacing w:after="0" w:line="240" w:lineRule="auto"/>
        <w:rPr>
          <w:rFonts w:ascii="Courier New" w:eastAsiaTheme="minorEastAsia" w:hAnsi="Courier New" w:cs="Courier New"/>
          <w:sz w:val="24"/>
          <w:szCs w:val="24"/>
        </w:rPr>
      </w:pPr>
    </w:p>
    <w:p w14:paraId="37AFF62E" w14:textId="56D6BA3A" w:rsidR="00A50B9B" w:rsidRDefault="00A50B9B" w:rsidP="00AF5FEE">
      <w:pPr>
        <w:spacing w:after="0" w:line="240" w:lineRule="auto"/>
        <w:rPr>
          <w:rFonts w:ascii="Times New Roman" w:eastAsiaTheme="minorEastAsia" w:hAnsi="Times New Roman" w:cs="Times New Roman"/>
          <w:sz w:val="24"/>
          <w:szCs w:val="24"/>
        </w:rPr>
      </w:pPr>
      <w:r w:rsidRPr="00A50B9B">
        <w:rPr>
          <w:rFonts w:ascii="Times New Roman" w:eastAsiaTheme="minorEastAsia" w:hAnsi="Times New Roman" w:cs="Times New Roman"/>
          <w:sz w:val="24"/>
          <w:szCs w:val="24"/>
        </w:rPr>
        <w:t>Interestingly, this error value is exactly the same as the one found in the overlap-save section. In a sense, this makes sense because the core FFT process by which the output values are found is the same even if the way in which they are read and written to and from the x and y vectors differ.</w:t>
      </w:r>
    </w:p>
    <w:p w14:paraId="06B3236F" w14:textId="2162FD11" w:rsidR="00EB3B08" w:rsidRDefault="00EB3B08" w:rsidP="00AF5FEE">
      <w:pPr>
        <w:spacing w:after="0" w:line="240" w:lineRule="auto"/>
        <w:rPr>
          <w:rFonts w:ascii="Times New Roman" w:eastAsiaTheme="minorEastAsia" w:hAnsi="Times New Roman" w:cs="Times New Roman"/>
          <w:sz w:val="24"/>
          <w:szCs w:val="24"/>
        </w:rPr>
      </w:pPr>
    </w:p>
    <w:p w14:paraId="46BFD16A" w14:textId="13C422A2" w:rsidR="00516995" w:rsidRDefault="00EB3B08" w:rsidP="005261FC">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Measuring the </w:t>
      </w:r>
      <w:r w:rsidR="00516995">
        <w:rPr>
          <w:rFonts w:ascii="Times New Roman" w:eastAsiaTheme="minorEastAsia" w:hAnsi="Times New Roman" w:cs="Times New Roman"/>
          <w:i/>
          <w:sz w:val="24"/>
          <w:szCs w:val="24"/>
        </w:rPr>
        <w:t xml:space="preserve">duration of </w:t>
      </w:r>
      <w:r w:rsidR="005261FC">
        <w:rPr>
          <w:rFonts w:ascii="Times New Roman" w:eastAsiaTheme="minorEastAsia" w:hAnsi="Times New Roman" w:cs="Times New Roman"/>
          <w:i/>
          <w:sz w:val="24"/>
          <w:szCs w:val="24"/>
        </w:rPr>
        <w:t>the filtering algorithms</w:t>
      </w:r>
    </w:p>
    <w:p w14:paraId="66716DA7" w14:textId="77777777" w:rsidR="009C1F04" w:rsidRDefault="009C1F04" w:rsidP="005261FC">
      <w:pPr>
        <w:spacing w:after="0" w:line="240" w:lineRule="auto"/>
        <w:rPr>
          <w:rFonts w:ascii="Courier New" w:hAnsi="Courier New" w:cs="Courier New"/>
          <w:sz w:val="24"/>
          <w:szCs w:val="24"/>
        </w:rPr>
      </w:pPr>
    </w:p>
    <w:p w14:paraId="71DFAE3D" w14:textId="108867EC" w:rsidR="00516995" w:rsidRDefault="00836037"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Before making measurements of the </w:t>
      </w:r>
      <w:r w:rsidR="00D5796A">
        <w:rPr>
          <w:rFonts w:ascii="Times New Roman" w:eastAsiaTheme="minorEastAsia" w:hAnsi="Times New Roman" w:cs="Times New Roman"/>
          <w:sz w:val="24"/>
          <w:szCs w:val="24"/>
        </w:rPr>
        <w:t xml:space="preserve">filtering algorithms, I made sure to disable threading on MATLAB because I do not assume anything about multithreaded behavior during the previous calculation section. </w:t>
      </w:r>
      <w:r w:rsidR="001452C2">
        <w:rPr>
          <w:rFonts w:ascii="Times New Roman" w:eastAsiaTheme="minorEastAsia" w:hAnsi="Times New Roman" w:cs="Times New Roman"/>
          <w:sz w:val="24"/>
          <w:szCs w:val="24"/>
        </w:rPr>
        <w:t>Figure 1</w:t>
      </w:r>
      <w:r w:rsidR="00D5796A">
        <w:rPr>
          <w:rFonts w:ascii="Times New Roman" w:eastAsiaTheme="minorEastAsia" w:hAnsi="Times New Roman" w:cs="Times New Roman"/>
          <w:sz w:val="24"/>
          <w:szCs w:val="24"/>
        </w:rPr>
        <w:t>9</w:t>
      </w:r>
      <w:r w:rsidR="001452C2">
        <w:rPr>
          <w:rFonts w:ascii="Times New Roman" w:eastAsiaTheme="minorEastAsia" w:hAnsi="Times New Roman" w:cs="Times New Roman"/>
          <w:sz w:val="24"/>
          <w:szCs w:val="24"/>
        </w:rPr>
        <w:t xml:space="preserve"> shows the results of timing the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save,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 xml:space="preserve">add, and </w:t>
      </w:r>
      <w:r w:rsidR="001452C2">
        <w:rPr>
          <w:rFonts w:ascii="Times New Roman" w:eastAsiaTheme="minorEastAsia" w:hAnsi="Times New Roman" w:cs="Times New Roman"/>
          <w:sz w:val="24"/>
          <w:szCs w:val="24"/>
        </w:rPr>
        <w:lastRenderedPageBreak/>
        <w:t>direct convolution functions when processing the given input vector with window sizes varying from 2</w:t>
      </w:r>
      <w:r w:rsidR="001452C2">
        <w:rPr>
          <w:rFonts w:ascii="Times New Roman" w:eastAsiaTheme="minorEastAsia" w:hAnsi="Times New Roman" w:cs="Times New Roman"/>
          <w:sz w:val="24"/>
          <w:szCs w:val="24"/>
          <w:vertAlign w:val="superscript"/>
        </w:rPr>
        <w:t>11</w:t>
      </w:r>
      <w:r w:rsidR="001452C2">
        <w:rPr>
          <w:rFonts w:ascii="Times New Roman" w:eastAsiaTheme="minorEastAsia" w:hAnsi="Times New Roman" w:cs="Times New Roman"/>
          <w:sz w:val="24"/>
          <w:szCs w:val="24"/>
        </w:rPr>
        <w:t xml:space="preserve"> to 2</w:t>
      </w:r>
      <w:r w:rsidR="001452C2">
        <w:rPr>
          <w:rFonts w:ascii="Times New Roman" w:eastAsiaTheme="minorEastAsia" w:hAnsi="Times New Roman" w:cs="Times New Roman"/>
          <w:sz w:val="24"/>
          <w:szCs w:val="24"/>
          <w:vertAlign w:val="superscript"/>
        </w:rPr>
        <w:t>16</w:t>
      </w:r>
      <w:r w:rsidR="00BD5ABB">
        <w:rPr>
          <w:rFonts w:ascii="Times New Roman" w:eastAsiaTheme="minorEastAsia" w:hAnsi="Times New Roman" w:cs="Times New Roman"/>
          <w:sz w:val="24"/>
          <w:szCs w:val="24"/>
        </w:rPr>
        <w:t>.</w:t>
      </w:r>
    </w:p>
    <w:p w14:paraId="2BD3051C" w14:textId="65CF3953" w:rsidR="00E954A1" w:rsidRDefault="008A3FE1" w:rsidP="003D71F4">
      <w:pPr>
        <w:keepNext/>
        <w:spacing w:after="0" w:line="240" w:lineRule="auto"/>
        <w:jc w:val="center"/>
      </w:pPr>
      <w:r>
        <w:rPr>
          <w:noProof/>
        </w:rPr>
        <w:drawing>
          <wp:inline distT="0" distB="0" distL="0" distR="0" wp14:anchorId="0AD2E597" wp14:editId="6FF9A79A">
            <wp:extent cx="5943600" cy="3840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79AB607C" w14:textId="77777777" w:rsidR="00E954A1" w:rsidRDefault="00E954A1" w:rsidP="00E954A1">
      <w:pPr>
        <w:keepNext/>
        <w:spacing w:after="0" w:line="240" w:lineRule="auto"/>
      </w:pPr>
    </w:p>
    <w:p w14:paraId="0DF20B1A" w14:textId="515EC76B" w:rsidR="00BD5ABB" w:rsidRPr="00BD5ABB" w:rsidRDefault="00E954A1" w:rsidP="00E954A1">
      <w:pPr>
        <w:pStyle w:val="Caption"/>
        <w:jc w:val="center"/>
        <w:rPr>
          <w:rFonts w:ascii="Times New Roman" w:eastAsiaTheme="minorEastAsia" w:hAnsi="Times New Roman" w:cs="Times New Roman"/>
          <w:sz w:val="24"/>
          <w:szCs w:val="24"/>
        </w:rP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20</w:t>
      </w:r>
      <w:r w:rsidR="00B036CB">
        <w:rPr>
          <w:noProof/>
        </w:rPr>
        <w:fldChar w:fldCharType="end"/>
      </w:r>
      <w:r>
        <w:t xml:space="preserve"> - performance of various filtering algorithms over a range of window sizes</w:t>
      </w:r>
    </w:p>
    <w:p w14:paraId="0552F8A1" w14:textId="28F93346" w:rsidR="00123BE1" w:rsidRPr="00D5796A" w:rsidRDefault="00D5796A"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results do somewhat contradict my findings in Part 5. We can see that even the duration of the convolution varies </w:t>
      </w:r>
      <w:r w:rsidR="00DC4C42">
        <w:rPr>
          <w:rFonts w:ascii="Times New Roman" w:eastAsiaTheme="minorEastAsia" w:hAnsi="Times New Roman" w:cs="Times New Roman"/>
          <w:sz w:val="24"/>
          <w:szCs w:val="24"/>
        </w:rPr>
        <w:t xml:space="preserve">somewhat </w:t>
      </w:r>
      <w:r>
        <w:rPr>
          <w:rFonts w:ascii="Times New Roman" w:eastAsiaTheme="minorEastAsia" w:hAnsi="Times New Roman" w:cs="Times New Roman"/>
          <w:sz w:val="24"/>
          <w:szCs w:val="24"/>
        </w:rPr>
        <w:t>when the window size is varied even though the convolution process does not change with the windowing size. As a result, I am not confident in the reliability of this data. Regardless, the speedup amount is not what I expected. We can see that the optimal window size seems to be 2</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 xml:space="preserve"> with a speedup factor of 3.05 instead of the theoretically calculated 8.27. Although the difference in optimal window size compared to the one calculated can be explained by the chaotic changes in process duration, probably due to the background process running on my laptop, the consistent difference in speedup factor cannot be so easily dismissed. It is possible that I missed a major consideration </w:t>
      </w:r>
      <w:r w:rsidR="00086365">
        <w:rPr>
          <w:rFonts w:ascii="Times New Roman" w:eastAsiaTheme="minorEastAsia" w:hAnsi="Times New Roman" w:cs="Times New Roman"/>
          <w:sz w:val="24"/>
          <w:szCs w:val="24"/>
        </w:rPr>
        <w:t xml:space="preserve">of the overlap-save and overlap-add algorithms which impacted the accuracy of my theoretical values. </w:t>
      </w:r>
      <w:r w:rsidR="00016D3E">
        <w:rPr>
          <w:rFonts w:ascii="Times New Roman" w:eastAsiaTheme="minorEastAsia" w:hAnsi="Times New Roman" w:cs="Times New Roman"/>
          <w:sz w:val="24"/>
          <w:szCs w:val="24"/>
        </w:rPr>
        <w:t xml:space="preserve">It </w:t>
      </w:r>
      <w:r w:rsidR="00086365">
        <w:rPr>
          <w:rFonts w:ascii="Times New Roman" w:eastAsiaTheme="minorEastAsia" w:hAnsi="Times New Roman" w:cs="Times New Roman"/>
          <w:sz w:val="24"/>
          <w:szCs w:val="24"/>
        </w:rPr>
        <w:t xml:space="preserve">is more </w:t>
      </w:r>
      <w:r w:rsidR="00016D3E">
        <w:rPr>
          <w:rFonts w:ascii="Times New Roman" w:eastAsiaTheme="minorEastAsia" w:hAnsi="Times New Roman" w:cs="Times New Roman"/>
          <w:sz w:val="24"/>
          <w:szCs w:val="24"/>
        </w:rPr>
        <w:t>likely</w:t>
      </w:r>
      <w:r w:rsidR="00086365">
        <w:rPr>
          <w:rFonts w:ascii="Times New Roman" w:eastAsiaTheme="minorEastAsia" w:hAnsi="Times New Roman" w:cs="Times New Roman"/>
          <w:sz w:val="24"/>
          <w:szCs w:val="24"/>
        </w:rPr>
        <w:t xml:space="preserve"> that there </w:t>
      </w:r>
      <w:r w:rsidR="00016D3E">
        <w:rPr>
          <w:rFonts w:ascii="Times New Roman" w:eastAsiaTheme="minorEastAsia" w:hAnsi="Times New Roman" w:cs="Times New Roman"/>
          <w:sz w:val="24"/>
          <w:szCs w:val="24"/>
        </w:rPr>
        <w:t>is</w:t>
      </w:r>
      <w:r w:rsidR="00086365">
        <w:rPr>
          <w:rFonts w:ascii="Times New Roman" w:eastAsiaTheme="minorEastAsia" w:hAnsi="Times New Roman" w:cs="Times New Roman"/>
          <w:sz w:val="24"/>
          <w:szCs w:val="24"/>
        </w:rPr>
        <w:t xml:space="preserve"> </w:t>
      </w:r>
      <w:r w:rsidR="00016D3E">
        <w:rPr>
          <w:rFonts w:ascii="Times New Roman" w:eastAsiaTheme="minorEastAsia" w:hAnsi="Times New Roman" w:cs="Times New Roman"/>
          <w:sz w:val="24"/>
          <w:szCs w:val="24"/>
        </w:rPr>
        <w:t xml:space="preserve"> </w:t>
      </w:r>
      <w:r w:rsidR="00086365">
        <w:rPr>
          <w:rFonts w:ascii="Times New Roman" w:eastAsiaTheme="minorEastAsia" w:hAnsi="Times New Roman" w:cs="Times New Roman"/>
          <w:sz w:val="24"/>
          <w:szCs w:val="24"/>
        </w:rPr>
        <w:t xml:space="preserve">some internal MATLAB optimization of the conv </w:t>
      </w:r>
      <w:r w:rsidR="00016D3E">
        <w:rPr>
          <w:rFonts w:ascii="Times New Roman" w:eastAsiaTheme="minorEastAsia" w:hAnsi="Times New Roman" w:cs="Times New Roman"/>
          <w:sz w:val="24"/>
          <w:szCs w:val="24"/>
        </w:rPr>
        <w:t>function</w:t>
      </w:r>
      <w:r w:rsidR="00086365">
        <w:rPr>
          <w:rFonts w:ascii="Times New Roman" w:eastAsiaTheme="minorEastAsia" w:hAnsi="Times New Roman" w:cs="Times New Roman"/>
          <w:sz w:val="24"/>
          <w:szCs w:val="24"/>
        </w:rPr>
        <w:t xml:space="preserve"> which makes </w:t>
      </w:r>
      <w:r w:rsidR="00016D3E">
        <w:rPr>
          <w:rFonts w:ascii="Times New Roman" w:eastAsiaTheme="minorEastAsia" w:hAnsi="Times New Roman" w:cs="Times New Roman"/>
          <w:sz w:val="24"/>
          <w:szCs w:val="24"/>
        </w:rPr>
        <w:t xml:space="preserve">the speedup </w:t>
      </w:r>
      <w:r w:rsidR="00923022">
        <w:rPr>
          <w:rFonts w:ascii="Times New Roman" w:eastAsiaTheme="minorEastAsia" w:hAnsi="Times New Roman" w:cs="Times New Roman"/>
          <w:sz w:val="24"/>
          <w:szCs w:val="24"/>
        </w:rPr>
        <w:t xml:space="preserve">factor </w:t>
      </w:r>
      <w:r w:rsidR="00016D3E">
        <w:rPr>
          <w:rFonts w:ascii="Times New Roman" w:eastAsiaTheme="minorEastAsia" w:hAnsi="Times New Roman" w:cs="Times New Roman"/>
          <w:sz w:val="24"/>
          <w:szCs w:val="24"/>
        </w:rPr>
        <w:t xml:space="preserve">of the overlap-add and save </w:t>
      </w:r>
      <w:r w:rsidR="00E64B9D">
        <w:rPr>
          <w:rFonts w:ascii="Times New Roman" w:eastAsiaTheme="minorEastAsia" w:hAnsi="Times New Roman" w:cs="Times New Roman"/>
          <w:sz w:val="24"/>
          <w:szCs w:val="24"/>
        </w:rPr>
        <w:t>a</w:t>
      </w:r>
      <w:r w:rsidR="00016D3E">
        <w:rPr>
          <w:rFonts w:ascii="Times New Roman" w:eastAsiaTheme="minorEastAsia" w:hAnsi="Times New Roman" w:cs="Times New Roman"/>
          <w:sz w:val="24"/>
          <w:szCs w:val="24"/>
        </w:rPr>
        <w:t>lgorithms less than expected by comparison</w:t>
      </w:r>
      <w:r w:rsidR="00DC4C42">
        <w:rPr>
          <w:rFonts w:ascii="Times New Roman" w:eastAsiaTheme="minorEastAsia" w:hAnsi="Times New Roman" w:cs="Times New Roman"/>
          <w:sz w:val="24"/>
          <w:szCs w:val="24"/>
        </w:rPr>
        <w:t>.</w:t>
      </w:r>
    </w:p>
    <w:p w14:paraId="7F6353D2" w14:textId="77777777" w:rsidR="00D5796A" w:rsidRDefault="00D5796A" w:rsidP="00AF5FEE">
      <w:pPr>
        <w:spacing w:after="0" w:line="240" w:lineRule="auto"/>
        <w:rPr>
          <w:rFonts w:ascii="Times New Roman" w:eastAsiaTheme="minorEastAsia" w:hAnsi="Times New Roman" w:cs="Times New Roman"/>
          <w:sz w:val="24"/>
          <w:szCs w:val="24"/>
        </w:rPr>
      </w:pPr>
    </w:p>
    <w:p w14:paraId="504805FC" w14:textId="44D780C5" w:rsidR="00477A51" w:rsidRDefault="00123BE1" w:rsidP="00AF5FEE">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7</w:t>
      </w:r>
    </w:p>
    <w:p w14:paraId="1A73E208" w14:textId="6AB305ED" w:rsidR="00477A51" w:rsidRDefault="00477A51" w:rsidP="00AF5FEE">
      <w:pPr>
        <w:spacing w:after="0" w:line="240" w:lineRule="auto"/>
        <w:rPr>
          <w:rFonts w:ascii="Times New Roman" w:eastAsiaTheme="minorEastAsia" w:hAnsi="Times New Roman" w:cs="Times New Roman"/>
          <w:b/>
          <w:sz w:val="24"/>
          <w:szCs w:val="24"/>
        </w:rPr>
      </w:pPr>
    </w:p>
    <w:p w14:paraId="70F737B3" w14:textId="7AAF4CE1" w:rsidR="00477A51" w:rsidRDefault="00477A51"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first glance, there is nothing about the </w:t>
      </w:r>
      <w:r w:rsidR="009B5B92">
        <w:rPr>
          <w:rFonts w:ascii="Times New Roman" w:eastAsiaTheme="minorEastAsia" w:hAnsi="Times New Roman" w:cs="Times New Roman"/>
          <w:sz w:val="24"/>
          <w:szCs w:val="24"/>
        </w:rPr>
        <w:t>input signal</w:t>
      </w:r>
      <w:r>
        <w:rPr>
          <w:rFonts w:ascii="Times New Roman" w:eastAsiaTheme="minorEastAsia" w:hAnsi="Times New Roman" w:cs="Times New Roman"/>
          <w:sz w:val="24"/>
          <w:szCs w:val="24"/>
        </w:rPr>
        <w:t xml:space="preserve"> that</w:t>
      </w:r>
      <w:r w:rsidR="009B5B92">
        <w:rPr>
          <w:rFonts w:ascii="Times New Roman" w:eastAsiaTheme="minorEastAsia" w:hAnsi="Times New Roman" w:cs="Times New Roman"/>
          <w:sz w:val="24"/>
          <w:szCs w:val="24"/>
        </w:rPr>
        <w:t xml:space="preserve"> stands out at the points where the output value reaches a large maximum value. Looking at the time-domain impulse response, we can see that it resembles a ‘maximizing’ signal similar to the one used in project 1. From earlier lectures, we know that a maximizing impulse response would be effective when combined with a </w:t>
      </w:r>
      <w:r w:rsidR="009B5B92">
        <w:rPr>
          <w:rFonts w:ascii="Times New Roman" w:eastAsiaTheme="minorEastAsia" w:hAnsi="Times New Roman" w:cs="Times New Roman"/>
          <w:sz w:val="24"/>
          <w:szCs w:val="24"/>
        </w:rPr>
        <w:lastRenderedPageBreak/>
        <w:t>signal whose sign matches the flipped version of that impulse response. We can see this effect illustrated in Figure 20</w:t>
      </w:r>
    </w:p>
    <w:p w14:paraId="2EE832DD" w14:textId="77777777" w:rsidR="009B5B92" w:rsidRDefault="009B5B92" w:rsidP="009B5B92">
      <w:pPr>
        <w:keepNext/>
        <w:spacing w:after="0" w:line="240" w:lineRule="auto"/>
      </w:pPr>
      <w:r>
        <w:rPr>
          <w:noProof/>
        </w:rPr>
        <w:drawing>
          <wp:inline distT="0" distB="0" distL="0" distR="0" wp14:anchorId="2796215E" wp14:editId="613B63CA">
            <wp:extent cx="6441757" cy="441548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l="6792" r="5751"/>
                    <a:stretch/>
                  </pic:blipFill>
                  <pic:spPr bwMode="auto">
                    <a:xfrm>
                      <a:off x="0" y="0"/>
                      <a:ext cx="6460625" cy="4428414"/>
                    </a:xfrm>
                    <a:prstGeom prst="rect">
                      <a:avLst/>
                    </a:prstGeom>
                    <a:noFill/>
                    <a:ln>
                      <a:noFill/>
                    </a:ln>
                    <a:extLst>
                      <a:ext uri="{53640926-AAD7-44D8-BBD7-CCE9431645EC}">
                        <a14:shadowObscured xmlns:a14="http://schemas.microsoft.com/office/drawing/2010/main"/>
                      </a:ext>
                    </a:extLst>
                  </pic:spPr>
                </pic:pic>
              </a:graphicData>
            </a:graphic>
          </wp:inline>
        </w:drawing>
      </w:r>
    </w:p>
    <w:p w14:paraId="116EB586" w14:textId="4504BF37" w:rsidR="005920CF" w:rsidRDefault="009B5B92" w:rsidP="009B5B92">
      <w:pPr>
        <w:pStyle w:val="Caption"/>
        <w:jc w:val="center"/>
      </w:pPr>
      <w:r>
        <w:t xml:space="preserve">Figure </w:t>
      </w:r>
      <w:r w:rsidR="00B036CB">
        <w:rPr>
          <w:noProof/>
        </w:rPr>
        <w:fldChar w:fldCharType="begin"/>
      </w:r>
      <w:r w:rsidR="00B036CB">
        <w:rPr>
          <w:noProof/>
        </w:rPr>
        <w:instrText xml:space="preserve"> SEQ Figure \* ARABIC </w:instrText>
      </w:r>
      <w:r w:rsidR="00B036CB">
        <w:rPr>
          <w:noProof/>
        </w:rPr>
        <w:fldChar w:fldCharType="separate"/>
      </w:r>
      <w:r w:rsidR="001276CD">
        <w:rPr>
          <w:noProof/>
        </w:rPr>
        <w:t>21</w:t>
      </w:r>
      <w:r w:rsidR="00B036CB">
        <w:rPr>
          <w:noProof/>
        </w:rPr>
        <w:fldChar w:fldCharType="end"/>
      </w:r>
      <w:r>
        <w:t xml:space="preserve"> - Flipped impulse response overlaid with the input at the time of the output maximum</w:t>
      </w:r>
    </w:p>
    <w:p w14:paraId="55DE859F" w14:textId="5BD1E381" w:rsidR="00C700DD" w:rsidRDefault="00C700DD" w:rsidP="00C700DD">
      <w:pPr>
        <w:spacing w:after="0" w:line="240" w:lineRule="auto"/>
        <w:rPr>
          <w:rFonts w:ascii="Times New Roman" w:eastAsiaTheme="minorEastAsia" w:hAnsi="Times New Roman" w:cs="Times New Roman"/>
          <w:sz w:val="24"/>
          <w:szCs w:val="24"/>
        </w:rPr>
      </w:pPr>
      <w:r w:rsidRPr="00C700DD">
        <w:rPr>
          <w:rFonts w:ascii="Times New Roman" w:eastAsiaTheme="minorEastAsia" w:hAnsi="Times New Roman" w:cs="Times New Roman"/>
          <w:sz w:val="24"/>
          <w:szCs w:val="24"/>
        </w:rPr>
        <w:t xml:space="preserve">From Figure 20, we can see clearly that the </w:t>
      </w:r>
      <w:r w:rsidR="00C3502C">
        <w:rPr>
          <w:rFonts w:ascii="Times New Roman" w:eastAsiaTheme="minorEastAsia" w:hAnsi="Times New Roman" w:cs="Times New Roman"/>
          <w:sz w:val="24"/>
          <w:szCs w:val="24"/>
        </w:rPr>
        <w:t xml:space="preserve">sign of the </w:t>
      </w:r>
      <w:r w:rsidRPr="00C700DD">
        <w:rPr>
          <w:rFonts w:ascii="Times New Roman" w:eastAsiaTheme="minorEastAsia" w:hAnsi="Times New Roman" w:cs="Times New Roman"/>
          <w:sz w:val="24"/>
          <w:szCs w:val="24"/>
        </w:rPr>
        <w:t>input signal does indeed match up well with the flipped version of the impulse response. We can assume that a similar phenomenon happens for extreme minima in the output except that the input signal matches with the flipped negative version of the impulse response.</w:t>
      </w:r>
    </w:p>
    <w:p w14:paraId="1E11A614" w14:textId="261D1B6B" w:rsidR="00C3502C" w:rsidRDefault="00C3502C" w:rsidP="00C700DD">
      <w:pPr>
        <w:spacing w:after="0" w:line="240" w:lineRule="auto"/>
        <w:rPr>
          <w:rFonts w:ascii="Times New Roman" w:eastAsiaTheme="minorEastAsia" w:hAnsi="Times New Roman" w:cs="Times New Roman"/>
          <w:sz w:val="24"/>
          <w:szCs w:val="24"/>
        </w:rPr>
      </w:pPr>
    </w:p>
    <w:p w14:paraId="45B19CA8" w14:textId="34CCD4A5" w:rsidR="00C3502C" w:rsidRDefault="00C3502C" w:rsidP="00C700DD">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8</w:t>
      </w:r>
    </w:p>
    <w:p w14:paraId="6DEEDC3F" w14:textId="0B6EBC57" w:rsidR="00793E83" w:rsidRDefault="00793E83" w:rsidP="00C700DD">
      <w:pPr>
        <w:spacing w:after="0" w:line="240" w:lineRule="auto"/>
        <w:rPr>
          <w:rFonts w:ascii="Times New Roman" w:eastAsiaTheme="minorEastAsia" w:hAnsi="Times New Roman" w:cs="Times New Roman"/>
          <w:b/>
          <w:sz w:val="24"/>
          <w:szCs w:val="24"/>
        </w:rPr>
      </w:pPr>
    </w:p>
    <w:p w14:paraId="323C18D1" w14:textId="601C4B43" w:rsidR="00C141D9" w:rsidRDefault="00C141D9"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Through inspection of the given SFG, the state space variables can be represented as follows:</w:t>
      </w:r>
    </w:p>
    <w:p w14:paraId="38804246" w14:textId="363C7630" w:rsidR="00F81A76" w:rsidRDefault="00F81A76" w:rsidP="00C700DD">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tblGrid>
      <w:tr w:rsidR="0044136A" w14:paraId="1DF1B646" w14:textId="77777777" w:rsidTr="005E56D6">
        <w:tc>
          <w:tcPr>
            <w:tcW w:w="8995" w:type="dxa"/>
          </w:tcPr>
          <w:p w14:paraId="4B6A6251" w14:textId="77777777" w:rsidR="0044136A" w:rsidRPr="0044136A" w:rsidRDefault="0044136A" w:rsidP="00C700DD">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A</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ub>
                          </m:sSub>
                        </m:e>
                      </m:mr>
                    </m:m>
                  </m:e>
                </m:d>
              </m:oMath>
            </m:oMathPara>
          </w:p>
          <w:p w14:paraId="5B416090" w14:textId="6A5EA199" w:rsidR="0044136A" w:rsidRDefault="0044136A" w:rsidP="00C700DD">
            <w:pPr>
              <w:rPr>
                <w:rFonts w:ascii="Times New Roman" w:eastAsiaTheme="minorEastAsia" w:hAnsi="Times New Roman" w:cs="Times New Roman"/>
                <w:sz w:val="24"/>
                <w:szCs w:val="24"/>
              </w:rPr>
            </w:pPr>
          </w:p>
        </w:tc>
      </w:tr>
      <w:tr w:rsidR="0044136A" w14:paraId="4AA60ED8" w14:textId="77777777" w:rsidTr="005E56D6">
        <w:trPr>
          <w:trHeight w:val="323"/>
        </w:trPr>
        <w:tc>
          <w:tcPr>
            <w:tcW w:w="8995" w:type="dxa"/>
          </w:tcPr>
          <w:p w14:paraId="4172C0E3" w14:textId="77777777" w:rsidR="0044136A" w:rsidRPr="0044136A" w:rsidRDefault="0044136A" w:rsidP="0044136A">
            <w:pPr>
              <w:jc w:val="center"/>
              <w:rPr>
                <w:rFonts w:ascii="Times New Roman" w:eastAsiaTheme="minorEastAsia" w:hAnsi="Times New Roman" w:cs="Times New Roman"/>
                <w:sz w:val="24"/>
                <w:szCs w:val="24"/>
              </w:rPr>
            </w:pPr>
            <m:oMathPara>
              <m:oMathParaPr>
                <m:jc m:val="center"/>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xml:space="preserve">   </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 xml:space="preserve">  </m:t>
                        </m:r>
                        <m:r>
                          <w:rPr>
                            <w:rFonts w:ascii="Cambria Math" w:eastAsia="Cambria Math" w:hAnsi="Cambria Math" w:cs="Cambria Math"/>
                            <w:sz w:val="24"/>
                            <w:szCs w:val="24"/>
                          </w:rPr>
                          <m:t>c</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c</m:t>
                        </m:r>
                      </m:e>
                      <m:sub>
                        <m:r>
                          <w:rPr>
                            <w:rFonts w:ascii="Cambria Math" w:eastAsia="Cambria Math" w:hAnsi="Cambria Math" w:cs="Cambria Math"/>
                            <w:sz w:val="24"/>
                            <w:szCs w:val="24"/>
                          </w:rPr>
                          <m:t>0</m:t>
                        </m:r>
                      </m:sub>
                    </m:sSub>
                    <m:r>
                      <w:rPr>
                        <w:rFonts w:ascii="Cambria Math" w:eastAsia="Cambria Math" w:hAnsi="Cambria Math" w:cs="Cambria Math"/>
                        <w:sz w:val="24"/>
                        <w:szCs w:val="24"/>
                      </w:rPr>
                      <m:t>(1-</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k</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e>
                </m:d>
              </m:oMath>
            </m:oMathPara>
          </w:p>
          <w:p w14:paraId="5CEA5067" w14:textId="31987950" w:rsidR="0044136A" w:rsidRPr="0044136A" w:rsidRDefault="0044136A" w:rsidP="0044136A">
            <w:pPr>
              <w:jc w:val="center"/>
              <w:rPr>
                <w:rFonts w:ascii="Times New Roman" w:eastAsiaTheme="minorEastAsia" w:hAnsi="Times New Roman" w:cs="Times New Roman"/>
                <w:sz w:val="24"/>
                <w:szCs w:val="24"/>
              </w:rPr>
            </w:pPr>
          </w:p>
        </w:tc>
      </w:tr>
      <w:tr w:rsidR="0044136A" w14:paraId="7DB0D9F3" w14:textId="77777777" w:rsidTr="005E56D6">
        <w:tc>
          <w:tcPr>
            <w:tcW w:w="8995" w:type="dxa"/>
          </w:tcPr>
          <w:p w14:paraId="091B0C0D" w14:textId="77777777" w:rsidR="0044136A" w:rsidRPr="0044136A" w:rsidRDefault="0044136A" w:rsidP="0044136A">
            <w:pPr>
              <w:autoSpaceDE w:val="0"/>
              <w:autoSpaceDN w:val="0"/>
              <w:adjustRightInd w:val="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oMath>
            </m:oMathPara>
          </w:p>
          <w:p w14:paraId="5C59D798" w14:textId="4B4AA14E" w:rsidR="0044136A" w:rsidRDefault="0044136A" w:rsidP="0044136A">
            <w:pPr>
              <w:autoSpaceDE w:val="0"/>
              <w:autoSpaceDN w:val="0"/>
              <w:adjustRightInd w:val="0"/>
              <w:jc w:val="center"/>
              <w:rPr>
                <w:rFonts w:ascii="Times New Roman" w:eastAsia="Times New Roman" w:hAnsi="Times New Roman" w:cs="Times New Roman"/>
                <w:sz w:val="24"/>
                <w:szCs w:val="24"/>
              </w:rPr>
            </w:pPr>
          </w:p>
        </w:tc>
      </w:tr>
      <w:tr w:rsidR="0044136A" w14:paraId="41E7CA49" w14:textId="77777777" w:rsidTr="005E56D6">
        <w:tc>
          <w:tcPr>
            <w:tcW w:w="8995" w:type="dxa"/>
          </w:tcPr>
          <w:p w14:paraId="346B7DA7" w14:textId="7E2D4A4A" w:rsidR="0044136A" w:rsidRPr="005E56D6" w:rsidRDefault="005E56D6" w:rsidP="008E34A7">
            <w:pPr>
              <w:autoSpaceDE w:val="0"/>
              <w:autoSpaceDN w:val="0"/>
              <w:adjustRightInd w:val="0"/>
              <w:jc w:val="center"/>
              <w:rPr>
                <w:rFonts w:ascii="Times New Roman" w:eastAsiaTheme="minorEastAsia" w:hAnsi="Times New Roman" w:cs="Times New Roman"/>
                <w:sz w:val="24"/>
                <w:szCs w:val="24"/>
              </w:rPr>
            </w:pPr>
            <m:oMathPara>
              <m:oMath>
                <m:r>
                  <w:rPr>
                    <w:rFonts w:ascii="Cambria Math" w:eastAsia="Times New Roman" w:hAnsi="Cambria Math" w:cs="Times New Roman"/>
                    <w:sz w:val="24"/>
                    <w:szCs w:val="24"/>
                  </w:rPr>
                  <m:t>b=</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ctrlPr>
                      <w:rPr>
                        <w:rFonts w:ascii="Cambria Math" w:eastAsia="Cambria Math" w:hAnsi="Cambria Math" w:cs="Cambria Math"/>
                        <w:i/>
                        <w:sz w:val="24"/>
                        <w:szCs w:val="24"/>
                      </w:rPr>
                    </m:ctrlP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e>
                </m:d>
              </m:oMath>
            </m:oMathPara>
          </w:p>
          <w:p w14:paraId="36D13D96" w14:textId="77777777" w:rsidR="005E56D6" w:rsidRDefault="005E56D6" w:rsidP="008E34A7">
            <w:pPr>
              <w:autoSpaceDE w:val="0"/>
              <w:autoSpaceDN w:val="0"/>
              <w:adjustRightInd w:val="0"/>
              <w:jc w:val="center"/>
              <w:rPr>
                <w:rFonts w:ascii="Times New Roman" w:eastAsiaTheme="minorEastAsia" w:hAnsi="Times New Roman" w:cs="Times New Roman"/>
                <w:sz w:val="24"/>
                <w:szCs w:val="24"/>
              </w:rPr>
            </w:pPr>
          </w:p>
          <w:p w14:paraId="06FB83F9" w14:textId="6799DDC1" w:rsidR="007E41C5" w:rsidRDefault="002665C1" w:rsidP="002665C1">
            <w:pPr>
              <w:autoSpaceDE w:val="0"/>
              <w:autoSpaceDN w:val="0"/>
              <w:adjustRightInd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Using the following expression for </w:t>
            </w:r>
            <m:oMath>
              <m:r>
                <w:rPr>
                  <w:rFonts w:ascii="Cambria Math" w:eastAsiaTheme="minorEastAsia" w:hAnsi="Cambria Math" w:cs="Times New Roman"/>
                  <w:sz w:val="24"/>
                  <w:szCs w:val="24"/>
                </w:rPr>
                <m:t>H(s)</m:t>
              </m:r>
            </m:oMath>
            <w:r>
              <w:rPr>
                <w:rFonts w:ascii="Times New Roman" w:eastAsiaTheme="minorEastAsia" w:hAnsi="Times New Roman" w:cs="Times New Roman"/>
                <w:sz w:val="24"/>
                <w:szCs w:val="24"/>
              </w:rPr>
              <w:t xml:space="preserve"> given in class:</w:t>
            </w:r>
          </w:p>
          <w:p w14:paraId="14DD3445" w14:textId="77777777" w:rsidR="002665C1" w:rsidRDefault="002665C1" w:rsidP="002665C1">
            <w:pPr>
              <w:autoSpaceDE w:val="0"/>
              <w:autoSpaceDN w:val="0"/>
              <w:adjustRightInd w:val="0"/>
              <w:rPr>
                <w:rFonts w:ascii="Times New Roman" w:eastAsiaTheme="minorEastAsia" w:hAnsi="Times New Roman" w:cs="Times New Roman"/>
                <w:sz w:val="24"/>
                <w:szCs w:val="24"/>
              </w:rPr>
            </w:pPr>
          </w:p>
          <w:p w14:paraId="0F015A09" w14:textId="2E720796" w:rsidR="002665C1" w:rsidRPr="005E56D6" w:rsidRDefault="002665C1" w:rsidP="002665C1">
            <w:pPr>
              <w:autoSpaceDE w:val="0"/>
              <w:autoSpaceDN w:val="0"/>
              <w:adjustRightInd w:val="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T</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m:oMathPara>
          </w:p>
        </w:tc>
      </w:tr>
      <w:tr w:rsidR="002665C1" w14:paraId="242872C7" w14:textId="77777777" w:rsidTr="005E56D6">
        <w:tc>
          <w:tcPr>
            <w:tcW w:w="8995" w:type="dxa"/>
          </w:tcPr>
          <w:p w14:paraId="034C60C1" w14:textId="77777777" w:rsidR="002665C1" w:rsidRDefault="002665C1" w:rsidP="008E34A7">
            <w:pPr>
              <w:autoSpaceDE w:val="0"/>
              <w:autoSpaceDN w:val="0"/>
              <w:adjustRightInd w:val="0"/>
              <w:jc w:val="center"/>
              <w:rPr>
                <w:rFonts w:ascii="Times New Roman" w:eastAsia="Times New Roman" w:hAnsi="Times New Roman" w:cs="Times New Roman"/>
                <w:sz w:val="24"/>
                <w:szCs w:val="24"/>
              </w:rPr>
            </w:pPr>
          </w:p>
        </w:tc>
      </w:tr>
    </w:tbl>
    <w:p w14:paraId="488ED4F9" w14:textId="67DEB03F" w:rsidR="00F81A76" w:rsidRPr="002D329C" w:rsidRDefault="002665C1" w:rsidP="00C700DD">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My code in </w:t>
      </w:r>
      <w:r w:rsidR="002D329C" w:rsidRPr="002D329C">
        <w:rPr>
          <w:rFonts w:ascii="Courier New" w:eastAsiaTheme="minorEastAsia" w:hAnsi="Courier New" w:cs="Courier New"/>
        </w:rPr>
        <w:t>p8.m</w:t>
      </w:r>
      <w:r w:rsidR="002D329C" w:rsidRPr="002D329C">
        <w:rPr>
          <w:rFonts w:ascii="Times New Roman" w:eastAsiaTheme="minorEastAsia" w:hAnsi="Times New Roman" w:cs="Times New Roman"/>
          <w:sz w:val="24"/>
          <w:szCs w:val="24"/>
        </w:rPr>
        <w:t xml:space="preserve"> applies </w:t>
      </w:r>
      <w:r w:rsidR="00BE26C0">
        <w:rPr>
          <w:rFonts w:ascii="Times New Roman" w:eastAsiaTheme="minorEastAsia" w:hAnsi="Times New Roman" w:cs="Times New Roman"/>
          <w:sz w:val="24"/>
          <w:szCs w:val="24"/>
        </w:rPr>
        <w:t>the above formula in order to</w:t>
      </w:r>
      <w:r w:rsidR="002D329C" w:rsidRPr="002D329C">
        <w:rPr>
          <w:rFonts w:ascii="Times New Roman" w:eastAsiaTheme="minorEastAsia" w:hAnsi="Times New Roman" w:cs="Times New Roman"/>
          <w:sz w:val="24"/>
          <w:szCs w:val="24"/>
        </w:rPr>
        <w:t xml:space="preserve"> put the above formula into standard form given the state space coefficients.</w:t>
      </w:r>
    </w:p>
    <w:p w14:paraId="2337FEF3" w14:textId="2ECBF36E" w:rsidR="00F81A76" w:rsidRDefault="00F81A76" w:rsidP="00C700DD">
      <w:pPr>
        <w:spacing w:after="0" w:line="240" w:lineRule="auto"/>
        <w:rPr>
          <w:rFonts w:ascii="Times New Roman" w:eastAsiaTheme="minorEastAsia" w:hAnsi="Times New Roman" w:cs="Times New Roman"/>
          <w:sz w:val="24"/>
          <w:szCs w:val="24"/>
        </w:rPr>
      </w:pPr>
    </w:p>
    <w:p w14:paraId="13997C35"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H_Numerator =</w:t>
      </w:r>
    </w:p>
    <w:p w14:paraId="023EC09E"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365C0F86" w14:textId="634B29E6"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(c2 + c0*k2 + c1*k1 + c2*k1 + c2*k2 + c1*k1*k2 + c2*k1*k2)*z^2 + (c1 + c</w:t>
      </w:r>
      <w:r w:rsidR="00183203">
        <w:rPr>
          <w:rFonts w:ascii="Courier New" w:eastAsiaTheme="minorEastAsia" w:hAnsi="Courier New" w:cs="Courier New"/>
        </w:rPr>
        <w:t>0*k1 + c1*k2 + c0*k1*k2)*z + c0</w:t>
      </w:r>
    </w:p>
    <w:p w14:paraId="04CC493F"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2C22A6E4"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H_Denominator =</w:t>
      </w:r>
    </w:p>
    <w:p w14:paraId="48694AB9" w14:textId="77777777" w:rsidR="002665C1" w:rsidRPr="00183203"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 xml:space="preserve"> </w:t>
      </w:r>
    </w:p>
    <w:p w14:paraId="0A648981" w14:textId="0A0DB5E9" w:rsidR="002665C1" w:rsidRDefault="002665C1" w:rsidP="002665C1">
      <w:pPr>
        <w:spacing w:after="0" w:line="240" w:lineRule="auto"/>
        <w:rPr>
          <w:rFonts w:ascii="Courier New" w:eastAsiaTheme="minorEastAsia" w:hAnsi="Courier New" w:cs="Courier New"/>
        </w:rPr>
      </w:pPr>
      <w:r w:rsidRPr="00183203">
        <w:rPr>
          <w:rFonts w:ascii="Courier New" w:eastAsiaTheme="minorEastAsia" w:hAnsi="Courier New" w:cs="Courier New"/>
        </w:rPr>
        <w:t>z^2 + (k1 + k1*k2)*z + k2</w:t>
      </w:r>
    </w:p>
    <w:p w14:paraId="4B086005" w14:textId="1B587862" w:rsidR="00980691" w:rsidRDefault="00980691" w:rsidP="002665C1">
      <w:pPr>
        <w:spacing w:after="0" w:line="240" w:lineRule="auto"/>
        <w:rPr>
          <w:rFonts w:ascii="Courier New" w:eastAsiaTheme="minorEastAsia" w:hAnsi="Courier New" w:cs="Courier New"/>
        </w:rPr>
      </w:pPr>
    </w:p>
    <w:p w14:paraId="2C0F15E7" w14:textId="39599799" w:rsidR="00980691" w:rsidRDefault="00980691" w:rsidP="002665C1">
      <w:pPr>
        <w:spacing w:after="0" w:line="240" w:lineRule="auto"/>
        <w:rPr>
          <w:rFonts w:ascii="Times New Roman" w:eastAsiaTheme="minorEastAsia" w:hAnsi="Times New Roman" w:cs="Times New Roman"/>
          <w:sz w:val="24"/>
          <w:szCs w:val="24"/>
        </w:rPr>
      </w:pPr>
      <w:r w:rsidRPr="00980691">
        <w:rPr>
          <w:rFonts w:ascii="Times New Roman" w:eastAsiaTheme="minorEastAsia" w:hAnsi="Times New Roman" w:cs="Times New Roman"/>
          <w:sz w:val="24"/>
          <w:szCs w:val="24"/>
        </w:rPr>
        <w:t xml:space="preserve">Dividing both the numerator and denominator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-1</m:t>
            </m:r>
          </m:sup>
        </m:sSup>
      </m:oMath>
      <w:r>
        <w:rPr>
          <w:rFonts w:ascii="Times New Roman" w:eastAsiaTheme="minorEastAsia" w:hAnsi="Times New Roman" w:cs="Times New Roman"/>
          <w:sz w:val="24"/>
          <w:szCs w:val="24"/>
        </w:rPr>
        <w:t xml:space="preserve"> we have the frequency response in the given form. From this, we can easily represent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coefficients:</w:t>
      </w:r>
    </w:p>
    <w:p w14:paraId="3D1991B6" w14:textId="18F7D7C0" w:rsidR="00980691" w:rsidRDefault="00980691" w:rsidP="002665C1">
      <w:pPr>
        <w:spacing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0691" w14:paraId="5E5D4EDD" w14:textId="77777777" w:rsidTr="00AF60E1">
        <w:tc>
          <w:tcPr>
            <w:tcW w:w="4675" w:type="dxa"/>
          </w:tcPr>
          <w:p w14:paraId="19C6F1A1" w14:textId="60B1FFB2" w:rsidR="00980691" w:rsidRDefault="00980691" w:rsidP="00AF60E1">
            <w:pPr>
              <w:rPr>
                <w:rFonts w:ascii="Times New Roman" w:eastAsiaTheme="minorEastAsia" w:hAnsi="Times New Roman" w:cs="Times New Roman"/>
                <w:sz w:val="24"/>
                <w:szCs w:val="24"/>
              </w:rPr>
            </w:pPr>
          </w:p>
        </w:tc>
        <w:tc>
          <w:tcPr>
            <w:tcW w:w="4675" w:type="dxa"/>
          </w:tcPr>
          <w:p w14:paraId="76681E26"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0030774C" w14:textId="5A0B166C" w:rsidR="00AF60E1" w:rsidRDefault="00AF60E1" w:rsidP="00AF60E1">
            <w:pPr>
              <w:rPr>
                <w:rFonts w:ascii="Times New Roman" w:eastAsiaTheme="minorEastAsia" w:hAnsi="Times New Roman" w:cs="Times New Roman"/>
                <w:sz w:val="24"/>
                <w:szCs w:val="24"/>
              </w:rPr>
            </w:pPr>
          </w:p>
        </w:tc>
      </w:tr>
      <w:tr w:rsidR="00980691" w14:paraId="3A99747B" w14:textId="77777777" w:rsidTr="00AF60E1">
        <w:tc>
          <w:tcPr>
            <w:tcW w:w="4675" w:type="dxa"/>
          </w:tcPr>
          <w:p w14:paraId="3CA74D3A" w14:textId="7A319C98"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CDF9EE3"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p w14:paraId="794A833B" w14:textId="1A9E102F" w:rsidR="00AF60E1" w:rsidRPr="00AF60E1" w:rsidRDefault="00AF60E1" w:rsidP="00AF60E1">
            <w:pPr>
              <w:rPr>
                <w:rFonts w:ascii="Times New Roman" w:eastAsiaTheme="minorEastAsia" w:hAnsi="Times New Roman" w:cs="Times New Roman"/>
                <w:sz w:val="24"/>
                <w:szCs w:val="24"/>
              </w:rPr>
            </w:pPr>
          </w:p>
        </w:tc>
      </w:tr>
      <w:tr w:rsidR="00980691" w14:paraId="763D2FD9" w14:textId="77777777" w:rsidTr="00AF60E1">
        <w:tc>
          <w:tcPr>
            <w:tcW w:w="4675" w:type="dxa"/>
          </w:tcPr>
          <w:p w14:paraId="1D7B967E" w14:textId="3F0DB2A1"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m:oMathPara>
          </w:p>
        </w:tc>
        <w:tc>
          <w:tcPr>
            <w:tcW w:w="4675" w:type="dxa"/>
          </w:tcPr>
          <w:p w14:paraId="31C2BEBF" w14:textId="77777777" w:rsidR="00980691" w:rsidRPr="00AF60E1" w:rsidRDefault="00AF60E1" w:rsidP="00AF60E1">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oMath>
            </m:oMathPara>
          </w:p>
          <w:p w14:paraId="294925D5" w14:textId="69DF2CB3" w:rsidR="00AF60E1" w:rsidRDefault="00AF60E1" w:rsidP="00AF60E1">
            <w:pPr>
              <w:rPr>
                <w:rFonts w:ascii="Times New Roman" w:eastAsiaTheme="minorEastAsia" w:hAnsi="Times New Roman" w:cs="Times New Roman"/>
                <w:sz w:val="24"/>
                <w:szCs w:val="24"/>
              </w:rPr>
            </w:pPr>
          </w:p>
        </w:tc>
      </w:tr>
    </w:tbl>
    <w:p w14:paraId="614682E0" w14:textId="10BBE312" w:rsidR="002665C1" w:rsidRDefault="00461A6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validate that this a successful mapping between coefficients, we only need to compare the FUN module output to that of this new SFG. By the power of time travel within this report, we can verify that these functions are valid using the SFG module developed in Part 11</w:t>
      </w:r>
      <w:r w:rsidR="003351BE">
        <w:rPr>
          <w:rFonts w:ascii="Times New Roman" w:eastAsiaTheme="minorEastAsia" w:hAnsi="Times New Roman" w:cs="Times New Roman"/>
          <w:sz w:val="24"/>
          <w:szCs w:val="24"/>
        </w:rPr>
        <w:t>:</w:t>
      </w:r>
    </w:p>
    <w:p w14:paraId="1302D826" w14:textId="77777777" w:rsidR="003351BE" w:rsidRDefault="003351BE" w:rsidP="002665C1">
      <w:pPr>
        <w:spacing w:after="0" w:line="240" w:lineRule="auto"/>
        <w:rPr>
          <w:rFonts w:ascii="Times New Roman" w:eastAsiaTheme="minorEastAsia" w:hAnsi="Times New Roman" w:cs="Times New Roman"/>
          <w:sz w:val="24"/>
          <w:szCs w:val="24"/>
        </w:rPr>
      </w:pPr>
    </w:p>
    <w:p w14:paraId="3772A4FC"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&gt;&gt; max(abs(y_fun-y_p2sfg))</w:t>
      </w:r>
    </w:p>
    <w:p w14:paraId="44303462" w14:textId="77777777" w:rsidR="003351BE" w:rsidRPr="003351BE" w:rsidRDefault="003351BE" w:rsidP="003351BE">
      <w:pPr>
        <w:spacing w:after="0" w:line="240" w:lineRule="auto"/>
        <w:rPr>
          <w:rFonts w:ascii="Courier New" w:eastAsiaTheme="minorEastAsia" w:hAnsi="Courier New" w:cs="Courier New"/>
        </w:rPr>
      </w:pPr>
    </w:p>
    <w:p w14:paraId="08566F78" w14:textId="77777777" w:rsidR="003351BE" w:rsidRP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ans =</w:t>
      </w:r>
    </w:p>
    <w:p w14:paraId="76FEF63A" w14:textId="77777777" w:rsidR="003351BE" w:rsidRPr="003351BE" w:rsidRDefault="003351BE" w:rsidP="003351BE">
      <w:pPr>
        <w:spacing w:after="0" w:line="240" w:lineRule="auto"/>
        <w:rPr>
          <w:rFonts w:ascii="Courier New" w:eastAsiaTheme="minorEastAsia" w:hAnsi="Courier New" w:cs="Courier New"/>
        </w:rPr>
      </w:pPr>
    </w:p>
    <w:p w14:paraId="4A09C2A8" w14:textId="6F2ADC87" w:rsidR="003351BE" w:rsidRDefault="003351BE" w:rsidP="003351BE">
      <w:pPr>
        <w:spacing w:after="0" w:line="240" w:lineRule="auto"/>
        <w:rPr>
          <w:rFonts w:ascii="Courier New" w:eastAsiaTheme="minorEastAsia" w:hAnsi="Courier New" w:cs="Courier New"/>
        </w:rPr>
      </w:pPr>
      <w:r w:rsidRPr="003351BE">
        <w:rPr>
          <w:rFonts w:ascii="Courier New" w:eastAsiaTheme="minorEastAsia" w:hAnsi="Courier New" w:cs="Courier New"/>
        </w:rPr>
        <w:t xml:space="preserve">   7.9797e-17</w:t>
      </w:r>
    </w:p>
    <w:p w14:paraId="5A5B261F" w14:textId="75D24F7F" w:rsidR="003351BE" w:rsidRDefault="003351BE" w:rsidP="003351BE">
      <w:pPr>
        <w:spacing w:after="0" w:line="240" w:lineRule="auto"/>
        <w:rPr>
          <w:rFonts w:ascii="Courier New" w:eastAsiaTheme="minorEastAsia" w:hAnsi="Courier New" w:cs="Courier New"/>
        </w:rPr>
      </w:pPr>
    </w:p>
    <w:p w14:paraId="2040ABFB" w14:textId="62BF1D4C" w:rsidR="003351BE" w:rsidRPr="003351BE" w:rsidRDefault="003351BE" w:rsidP="003351BE">
      <w:pPr>
        <w:spacing w:after="0" w:line="240" w:lineRule="auto"/>
        <w:rPr>
          <w:rFonts w:ascii="Times New Roman" w:eastAsiaTheme="minorEastAsia" w:hAnsi="Times New Roman" w:cs="Times New Roman"/>
          <w:sz w:val="24"/>
          <w:szCs w:val="24"/>
        </w:rPr>
      </w:pPr>
      <w:r w:rsidRPr="003351BE">
        <w:rPr>
          <w:rFonts w:ascii="Times New Roman" w:eastAsiaTheme="minorEastAsia" w:hAnsi="Times New Roman" w:cs="Times New Roman"/>
          <w:sz w:val="24"/>
          <w:szCs w:val="24"/>
        </w:rPr>
        <w:t>This error value is appropriately small.</w:t>
      </w:r>
    </w:p>
    <w:p w14:paraId="395D5C2F" w14:textId="77777777" w:rsidR="003351BE" w:rsidRDefault="003351BE" w:rsidP="002665C1">
      <w:pPr>
        <w:spacing w:after="0" w:line="240" w:lineRule="auto"/>
        <w:rPr>
          <w:rFonts w:ascii="Times New Roman" w:eastAsiaTheme="minorEastAsia" w:hAnsi="Times New Roman" w:cs="Times New Roman"/>
          <w:sz w:val="24"/>
          <w:szCs w:val="24"/>
        </w:rPr>
      </w:pPr>
    </w:p>
    <w:p w14:paraId="171A252E" w14:textId="17208ADD" w:rsidR="002D329C" w:rsidRDefault="007E18DD"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9</w:t>
      </w:r>
    </w:p>
    <w:p w14:paraId="567BFF99" w14:textId="6E097D13" w:rsidR="00FB7CA2" w:rsidRDefault="00FB7CA2" w:rsidP="002665C1">
      <w:pPr>
        <w:spacing w:after="0" w:line="240" w:lineRule="auto"/>
        <w:rPr>
          <w:rFonts w:ascii="Times New Roman" w:eastAsiaTheme="minorEastAsia" w:hAnsi="Times New Roman" w:cs="Times New Roman"/>
          <w:b/>
          <w:sz w:val="24"/>
          <w:szCs w:val="24"/>
        </w:rPr>
      </w:pPr>
    </w:p>
    <w:p w14:paraId="7D1042B3" w14:textId="0C533805" w:rsidR="00FB7CA2" w:rsidRPr="00FB7CA2" w:rsidRDefault="00FB7CA2" w:rsidP="00FB7CA2">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Using similar techniques as in Part 8, (see </w:t>
      </w:r>
      <w:r w:rsidRPr="00FB7CA2">
        <w:rPr>
          <w:rFonts w:ascii="Courier New" w:eastAsiaTheme="minorEastAsia" w:hAnsi="Courier New" w:cs="Courier New"/>
        </w:rPr>
        <w:t>p9.m</w:t>
      </w:r>
      <w:r>
        <w:rPr>
          <w:rFonts w:ascii="Times New Roman" w:eastAsiaTheme="minorEastAsia" w:hAnsi="Times New Roman" w:cs="Times New Roman"/>
          <w:sz w:val="24"/>
          <w:szCs w:val="24"/>
        </w:rPr>
        <w:t xml:space="preserve">) we can express the </w:t>
      </w: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coefficients in terms of the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coefficents. The results are shown below.</w:t>
      </w:r>
    </w:p>
    <w:p w14:paraId="6A0A3655" w14:textId="24D3461A" w:rsidR="007E18DD" w:rsidRDefault="007E18DD" w:rsidP="002665C1">
      <w:pPr>
        <w:spacing w:after="0" w:line="240" w:lineRule="auto"/>
        <w:rPr>
          <w:rFonts w:ascii="Times New Roman" w:eastAsiaTheme="minorEastAsia" w:hAnsi="Times New Roman" w:cs="Times New Roman"/>
          <w:b/>
          <w:sz w:val="24"/>
          <w:szCs w:val="24"/>
        </w:rPr>
      </w:pP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5"/>
      </w:tblGrid>
      <w:tr w:rsidR="00006932" w14:paraId="46F42CF1" w14:textId="77777777" w:rsidTr="000E4D01">
        <w:tc>
          <w:tcPr>
            <w:tcW w:w="9445" w:type="dxa"/>
          </w:tcPr>
          <w:p w14:paraId="46F6462D"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oMath>
            </m:oMathPara>
          </w:p>
          <w:p w14:paraId="1A3B946D" w14:textId="1CB781AB" w:rsidR="00006932" w:rsidRPr="00BC7B81" w:rsidRDefault="00006932" w:rsidP="00F45F97">
            <w:pPr>
              <w:rPr>
                <w:rFonts w:ascii="Times New Roman" w:eastAsiaTheme="minorEastAsia" w:hAnsi="Times New Roman" w:cs="Times New Roman"/>
                <w:sz w:val="24"/>
                <w:szCs w:val="24"/>
              </w:rPr>
            </w:pPr>
          </w:p>
        </w:tc>
      </w:tr>
      <w:tr w:rsidR="00006932" w14:paraId="7DA103AC" w14:textId="77777777" w:rsidTr="000E4D01">
        <w:tc>
          <w:tcPr>
            <w:tcW w:w="9445" w:type="dxa"/>
          </w:tcPr>
          <w:p w14:paraId="2575AF3C"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06CFABC" w14:textId="277A9A14" w:rsidR="000E4D01" w:rsidRDefault="000E4D01" w:rsidP="00F45F97">
            <w:pPr>
              <w:rPr>
                <w:rFonts w:ascii="Times New Roman" w:eastAsiaTheme="minorEastAsia" w:hAnsi="Times New Roman" w:cs="Times New Roman"/>
                <w:b/>
                <w:sz w:val="24"/>
                <w:szCs w:val="24"/>
              </w:rPr>
            </w:pPr>
          </w:p>
        </w:tc>
      </w:tr>
      <w:tr w:rsidR="00006932" w14:paraId="6E1A1527" w14:textId="77777777" w:rsidTr="000E4D01">
        <w:tc>
          <w:tcPr>
            <w:tcW w:w="9445" w:type="dxa"/>
          </w:tcPr>
          <w:p w14:paraId="081714C0" w14:textId="77777777" w:rsidR="00006932" w:rsidRPr="00F45F97" w:rsidRDefault="00006932" w:rsidP="00F45F97">
            <w:pP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3</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+2</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den>
                </m:f>
              </m:oMath>
            </m:oMathPara>
          </w:p>
          <w:p w14:paraId="2516D06D" w14:textId="2ED04C97" w:rsidR="000E4D01" w:rsidRDefault="000E4D01" w:rsidP="00F45F97">
            <w:pPr>
              <w:rPr>
                <w:rFonts w:ascii="Times New Roman" w:eastAsiaTheme="minorEastAsia" w:hAnsi="Times New Roman" w:cs="Times New Roman"/>
                <w:b/>
                <w:sz w:val="24"/>
                <w:szCs w:val="24"/>
              </w:rPr>
            </w:pPr>
          </w:p>
        </w:tc>
      </w:tr>
      <w:tr w:rsidR="000E4D01" w14:paraId="3F5197E1" w14:textId="77777777" w:rsidTr="000E4D01">
        <w:tc>
          <w:tcPr>
            <w:tcW w:w="9445" w:type="dxa"/>
          </w:tcPr>
          <w:p w14:paraId="16F2F674"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1</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+1</m:t>
                    </m:r>
                  </m:den>
                </m:f>
              </m:oMath>
            </m:oMathPara>
          </w:p>
          <w:p w14:paraId="715E0779" w14:textId="1B6F4691" w:rsidR="000E4D01" w:rsidRDefault="000E4D01" w:rsidP="00F45F97">
            <w:pPr>
              <w:rPr>
                <w:rFonts w:ascii="Times New Roman" w:eastAsia="Times New Roman" w:hAnsi="Times New Roman" w:cs="Times New Roman"/>
                <w:sz w:val="24"/>
                <w:szCs w:val="24"/>
              </w:rPr>
            </w:pPr>
          </w:p>
        </w:tc>
      </w:tr>
      <w:tr w:rsidR="000E4D01" w14:paraId="060F958B" w14:textId="77777777" w:rsidTr="000E4D01">
        <w:tc>
          <w:tcPr>
            <w:tcW w:w="9445" w:type="dxa"/>
          </w:tcPr>
          <w:p w14:paraId="5DB0621E" w14:textId="77777777" w:rsidR="000E4D01" w:rsidRPr="00F45F97" w:rsidRDefault="000E4D01" w:rsidP="00F45F97">
            <w:pPr>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2</m:t>
                    </m:r>
                  </m:sub>
                </m:sSub>
              </m:oMath>
            </m:oMathPara>
          </w:p>
          <w:p w14:paraId="38E00AEA" w14:textId="01E58873" w:rsidR="000E4D01" w:rsidRDefault="000E4D01" w:rsidP="00F45F97">
            <w:pPr>
              <w:rPr>
                <w:rFonts w:ascii="Times New Roman" w:eastAsia="Times New Roman" w:hAnsi="Times New Roman" w:cs="Times New Roman"/>
                <w:sz w:val="24"/>
                <w:szCs w:val="24"/>
              </w:rPr>
            </w:pPr>
          </w:p>
        </w:tc>
      </w:tr>
    </w:tbl>
    <w:p w14:paraId="73EAFC88" w14:textId="18E6F21B" w:rsidR="00691950" w:rsidRDefault="00691950" w:rsidP="002665C1">
      <w:pPr>
        <w:spacing w:after="0" w:line="240" w:lineRule="auto"/>
        <w:rPr>
          <w:rFonts w:ascii="Times New Roman" w:eastAsiaTheme="minorEastAsia" w:hAnsi="Times New Roman" w:cs="Times New Roman"/>
          <w:sz w:val="24"/>
          <w:szCs w:val="24"/>
        </w:rPr>
      </w:pPr>
    </w:p>
    <w:p w14:paraId="6EE2C3A8" w14:textId="6D6017A5" w:rsidR="00691950" w:rsidRDefault="00691950"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10</w:t>
      </w:r>
    </w:p>
    <w:p w14:paraId="1A78008B" w14:textId="31030D1C" w:rsidR="005448C2" w:rsidRDefault="005448C2" w:rsidP="002665C1">
      <w:pPr>
        <w:spacing w:after="0" w:line="240" w:lineRule="auto"/>
        <w:rPr>
          <w:rFonts w:ascii="Times New Roman" w:eastAsiaTheme="minorEastAsia" w:hAnsi="Times New Roman" w:cs="Times New Roman"/>
          <w:b/>
          <w:sz w:val="24"/>
          <w:szCs w:val="24"/>
        </w:rPr>
      </w:pPr>
    </w:p>
    <w:p w14:paraId="5D1ABF77" w14:textId="1EE47A0B" w:rsidR="00A46FAC" w:rsidRDefault="00A46FAC"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a conventional 2</w:t>
      </w:r>
      <w:r w:rsidRPr="00A46FAC">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order system, the coefficients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dictate the systems stability because they directly correspond to the position of the poles and, more importantly, whether those poles fall inside or outside of the unit circle.</w:t>
      </w:r>
      <w:r w:rsidR="00423215">
        <w:rPr>
          <w:rFonts w:ascii="Times New Roman" w:eastAsiaTheme="minorEastAsia" w:hAnsi="Times New Roman" w:cs="Times New Roman"/>
          <w:sz w:val="24"/>
          <w:szCs w:val="24"/>
        </w:rPr>
        <w:t xml:space="preserve"> We know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sidR="0042321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sidR="00423215">
        <w:rPr>
          <w:rFonts w:ascii="Times New Roman" w:eastAsiaTheme="minorEastAsia" w:hAnsi="Times New Roman" w:cs="Times New Roman"/>
          <w:sz w:val="24"/>
          <w:szCs w:val="24"/>
        </w:rPr>
        <w:t xml:space="preserve"> are restricted by the following requirements.</w:t>
      </w:r>
    </w:p>
    <w:p w14:paraId="3E2ABB22" w14:textId="39D967B1" w:rsidR="00423215" w:rsidRDefault="00423215" w:rsidP="002665C1">
      <w:pPr>
        <w:spacing w:after="0" w:line="240" w:lineRule="auto"/>
        <w:rPr>
          <w:rFonts w:ascii="Times New Roman" w:eastAsiaTheme="minorEastAsia" w:hAnsi="Times New Roman" w:cs="Times New Roman"/>
          <w:sz w:val="24"/>
          <w:szCs w:val="24"/>
        </w:rPr>
      </w:pPr>
    </w:p>
    <w:p w14:paraId="79B0F706" w14:textId="4E513662" w:rsidR="00423215" w:rsidRPr="00423215" w:rsidRDefault="00423215" w:rsidP="002665C1">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&lt;1+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mr>
          </m:m>
        </m:oMath>
      </m:oMathPara>
    </w:p>
    <w:p w14:paraId="1CA01C94" w14:textId="77777777" w:rsidR="00423215" w:rsidRPr="00423215" w:rsidRDefault="00423215" w:rsidP="002665C1">
      <w:pPr>
        <w:spacing w:after="0" w:line="240" w:lineRule="auto"/>
        <w:rPr>
          <w:rFonts w:ascii="Times New Roman" w:eastAsiaTheme="minorEastAsia" w:hAnsi="Times New Roman" w:cs="Times New Roman"/>
          <w:sz w:val="24"/>
          <w:szCs w:val="24"/>
        </w:rPr>
      </w:pPr>
    </w:p>
    <w:p w14:paraId="1F4AA065" w14:textId="610DB73A" w:rsidR="00423215" w:rsidRDefault="0042321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Applying the mapping found in Part 8: </w:t>
      </w:r>
    </w:p>
    <w:p w14:paraId="391EF773" w14:textId="7407DB67" w:rsidR="00423215" w:rsidRDefault="00423215" w:rsidP="002665C1">
      <w:pPr>
        <w:spacing w:after="0" w:line="240" w:lineRule="auto"/>
        <w:rPr>
          <w:rFonts w:ascii="Times New Roman" w:eastAsiaTheme="minorEastAsia" w:hAnsi="Times New Roman" w:cs="Times New Roman"/>
          <w:sz w:val="24"/>
          <w:szCs w:val="24"/>
        </w:rPr>
      </w:pPr>
    </w:p>
    <w:p w14:paraId="1BDEE887" w14:textId="7B5593B6" w:rsidR="00034F00" w:rsidRPr="00423215" w:rsidRDefault="00034F00" w:rsidP="00034F00">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mr>
          </m:m>
        </m:oMath>
      </m:oMathPara>
    </w:p>
    <w:p w14:paraId="0397B3B7" w14:textId="6DD61C2A" w:rsidR="00423215" w:rsidRDefault="00423215" w:rsidP="002665C1">
      <w:pPr>
        <w:spacing w:after="0" w:line="240" w:lineRule="auto"/>
        <w:rPr>
          <w:rFonts w:ascii="Times New Roman" w:eastAsiaTheme="minorEastAsia" w:hAnsi="Times New Roman" w:cs="Times New Roman"/>
          <w:sz w:val="24"/>
          <w:szCs w:val="24"/>
        </w:rPr>
      </w:pPr>
    </w:p>
    <w:p w14:paraId="4A03694C" w14:textId="0CCF5274" w:rsidR="00423215" w:rsidRDefault="00423215"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Simplifying:</w:t>
      </w:r>
    </w:p>
    <w:p w14:paraId="089ADBCC" w14:textId="77777777" w:rsidR="00423215" w:rsidRPr="00A46FAC" w:rsidRDefault="00423215" w:rsidP="002665C1">
      <w:pPr>
        <w:spacing w:after="0" w:line="240" w:lineRule="auto"/>
        <w:rPr>
          <w:rFonts w:ascii="Times New Roman" w:eastAsiaTheme="minorEastAsia" w:hAnsi="Times New Roman" w:cs="Times New Roman"/>
          <w:sz w:val="24"/>
          <w:szCs w:val="24"/>
        </w:rPr>
      </w:pPr>
    </w:p>
    <w:p w14:paraId="0EED0F59" w14:textId="56022840" w:rsidR="00423215" w:rsidRPr="00034F00" w:rsidRDefault="00423215" w:rsidP="00423215">
      <w:pPr>
        <w:spacing w:after="0" w:line="24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&lt;1</m:t>
                </m:r>
              </m:e>
            </m:mr>
            <m:m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&lt;1</m:t>
                </m:r>
              </m:e>
            </m:mr>
          </m:m>
        </m:oMath>
      </m:oMathPara>
    </w:p>
    <w:p w14:paraId="2BCEF7BE" w14:textId="3E02FB5B" w:rsidR="00034F00" w:rsidRDefault="00034F00" w:rsidP="00423215">
      <w:pPr>
        <w:spacing w:after="0" w:line="240" w:lineRule="auto"/>
        <w:rPr>
          <w:rFonts w:ascii="Times New Roman" w:eastAsiaTheme="minorEastAsia" w:hAnsi="Times New Roman" w:cs="Times New Roman"/>
          <w:sz w:val="24"/>
          <w:szCs w:val="24"/>
        </w:rPr>
      </w:pPr>
    </w:p>
    <w:p w14:paraId="1371A8E7" w14:textId="688EBE00" w:rsidR="00034F00" w:rsidRPr="00423215" w:rsidRDefault="00034F00" w:rsidP="00423215">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w:t>
      </w:r>
      <w:r w:rsidR="00AE4014">
        <w:rPr>
          <w:rFonts w:ascii="Times New Roman" w:eastAsiaTheme="minorEastAsia" w:hAnsi="Times New Roman" w:cs="Times New Roman"/>
          <w:sz w:val="24"/>
          <w:szCs w:val="24"/>
        </w:rPr>
        <w:t xml:space="preserve">BIBO region </w:t>
      </w:r>
      <w:r>
        <w:rPr>
          <w:rFonts w:ascii="Times New Roman" w:eastAsiaTheme="minorEastAsia" w:hAnsi="Times New Roman" w:cs="Times New Roman"/>
          <w:sz w:val="24"/>
          <w:szCs w:val="24"/>
        </w:rPr>
        <w:t xml:space="preserve">(if plotted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as the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axes, respectively)</w:t>
      </w:r>
      <w:r w:rsidR="00AE4014">
        <w:rPr>
          <w:rFonts w:ascii="Times New Roman" w:eastAsiaTheme="minorEastAsia" w:hAnsi="Times New Roman" w:cs="Times New Roman"/>
          <w:sz w:val="24"/>
          <w:szCs w:val="24"/>
        </w:rPr>
        <w:t xml:space="preserve"> is shaped as square of edge length 2, centered at the origin.</w:t>
      </w:r>
    </w:p>
    <w:p w14:paraId="4C4292B5" w14:textId="77777777" w:rsidR="00A46FAC" w:rsidRDefault="00A46FAC" w:rsidP="002665C1">
      <w:pPr>
        <w:spacing w:after="0" w:line="240" w:lineRule="auto"/>
        <w:rPr>
          <w:rFonts w:ascii="Times New Roman" w:eastAsiaTheme="minorEastAsia" w:hAnsi="Times New Roman" w:cs="Times New Roman"/>
          <w:b/>
          <w:sz w:val="24"/>
          <w:szCs w:val="24"/>
        </w:rPr>
      </w:pPr>
    </w:p>
    <w:p w14:paraId="4FB0B7FE" w14:textId="3C945D37" w:rsidR="005448C2" w:rsidRDefault="00796388"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11</w:t>
      </w:r>
    </w:p>
    <w:p w14:paraId="22C8D881" w14:textId="150ECBAE" w:rsidR="00796388" w:rsidRDefault="00796388" w:rsidP="002665C1">
      <w:pPr>
        <w:spacing w:after="0" w:line="240" w:lineRule="auto"/>
        <w:rPr>
          <w:rFonts w:ascii="Times New Roman" w:eastAsiaTheme="minorEastAsia" w:hAnsi="Times New Roman" w:cs="Times New Roman"/>
          <w:b/>
          <w:sz w:val="24"/>
          <w:szCs w:val="24"/>
        </w:rPr>
      </w:pPr>
    </w:p>
    <w:p w14:paraId="79AE31E4" w14:textId="6C20D1BB" w:rsidR="00796388" w:rsidRDefault="00796388" w:rsidP="002665C1">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implementation of the SFG module can be found in the file </w:t>
      </w:r>
      <w:r w:rsidRPr="00796388">
        <w:rPr>
          <w:rFonts w:ascii="Courier New" w:eastAsiaTheme="minorEastAsia" w:hAnsi="Courier New" w:cs="Courier New"/>
        </w:rPr>
        <w:t>proj2sfg.m</w:t>
      </w:r>
      <w:r w:rsidR="00F92C6B" w:rsidRPr="00F92C6B">
        <w:rPr>
          <w:rFonts w:ascii="Times New Roman" w:eastAsiaTheme="minorEastAsia" w:hAnsi="Times New Roman" w:cs="Times New Roman"/>
          <w:sz w:val="24"/>
          <w:szCs w:val="24"/>
        </w:rPr>
        <w:t>.</w:t>
      </w:r>
      <w:r w:rsidR="00F92C6B">
        <w:rPr>
          <w:rFonts w:ascii="Courier New" w:eastAsiaTheme="minorEastAsia" w:hAnsi="Courier New" w:cs="Courier New"/>
        </w:rPr>
        <w:t xml:space="preserve"> </w:t>
      </w:r>
      <w:r w:rsidR="00F92C6B">
        <w:rPr>
          <w:rFonts w:ascii="Times New Roman" w:eastAsiaTheme="minorEastAsia" w:hAnsi="Times New Roman" w:cs="Times New Roman"/>
          <w:sz w:val="24"/>
          <w:szCs w:val="24"/>
        </w:rPr>
        <w:t>I validated the behavior of this module by also developing a module that uses the state space equations</w:t>
      </w:r>
      <w:r w:rsidR="00871241">
        <w:rPr>
          <w:rFonts w:ascii="Times New Roman" w:eastAsiaTheme="minorEastAsia" w:hAnsi="Times New Roman" w:cs="Times New Roman"/>
          <w:sz w:val="24"/>
          <w:szCs w:val="24"/>
        </w:rPr>
        <w:t xml:space="preserve">, found at </w:t>
      </w:r>
      <w:r w:rsidR="00871241" w:rsidRPr="00871241">
        <w:rPr>
          <w:rFonts w:ascii="Courier New" w:eastAsiaTheme="minorEastAsia" w:hAnsi="Courier New" w:cs="Courier New"/>
        </w:rPr>
        <w:t>proj2sfg_statespace.m</w:t>
      </w:r>
      <w:r w:rsidR="00F92C6B">
        <w:rPr>
          <w:rFonts w:ascii="Times New Roman" w:eastAsiaTheme="minorEastAsia" w:hAnsi="Times New Roman" w:cs="Times New Roman"/>
          <w:sz w:val="24"/>
          <w:szCs w:val="24"/>
        </w:rPr>
        <w:t>.</w:t>
      </w:r>
      <w:r w:rsidR="001C715B">
        <w:rPr>
          <w:rFonts w:ascii="Times New Roman" w:eastAsiaTheme="minorEastAsia" w:hAnsi="Times New Roman" w:cs="Times New Roman"/>
          <w:sz w:val="24"/>
          <w:szCs w:val="24"/>
        </w:rPr>
        <w:t xml:space="preserve"> and ensuring their output different is negligible.</w:t>
      </w:r>
    </w:p>
    <w:p w14:paraId="421AF53C" w14:textId="1F3ED3D8" w:rsidR="00427F7E" w:rsidRDefault="00427F7E" w:rsidP="002665C1">
      <w:pPr>
        <w:spacing w:after="0" w:line="240" w:lineRule="auto"/>
        <w:rPr>
          <w:rFonts w:ascii="Times New Roman" w:eastAsiaTheme="minorEastAsia" w:hAnsi="Times New Roman" w:cs="Times New Roman"/>
          <w:sz w:val="24"/>
          <w:szCs w:val="24"/>
        </w:rPr>
      </w:pPr>
    </w:p>
    <w:p w14:paraId="4851BF2A" w14:textId="4234A616"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12</w:t>
      </w:r>
    </w:p>
    <w:p w14:paraId="78D46C09" w14:textId="480D54E1" w:rsidR="00427F7E" w:rsidRDefault="00427F7E" w:rsidP="002665C1">
      <w:pPr>
        <w:spacing w:after="0" w:line="240" w:lineRule="auto"/>
        <w:rPr>
          <w:rFonts w:ascii="Times New Roman" w:eastAsiaTheme="minorEastAsia" w:hAnsi="Times New Roman" w:cs="Times New Roman"/>
          <w:b/>
          <w:sz w:val="24"/>
          <w:szCs w:val="24"/>
        </w:rPr>
      </w:pPr>
    </w:p>
    <w:p w14:paraId="11404AD0" w14:textId="77777777" w:rsidR="00CE0C97" w:rsidRDefault="00CE0C97" w:rsidP="00CE0C97">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check that this mapping is correct, I simply make sure that this mapping successfully reverses the mapping given in Part 8. There are a few obvious restrictions on the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given the denominators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must not equal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w:t>
      </w:r>
    </w:p>
    <w:p w14:paraId="427E16C7" w14:textId="7A3C9E5D" w:rsidR="00CE0C97" w:rsidRDefault="00CE0C97" w:rsidP="002665C1">
      <w:pPr>
        <w:spacing w:after="0" w:line="240" w:lineRule="auto"/>
        <w:rPr>
          <w:rFonts w:ascii="Times New Roman" w:eastAsiaTheme="minorEastAsia" w:hAnsi="Times New Roman" w:cs="Times New Roman"/>
          <w:b/>
          <w:sz w:val="24"/>
          <w:szCs w:val="24"/>
        </w:rPr>
      </w:pPr>
    </w:p>
    <w:p w14:paraId="02946055" w14:textId="77777777" w:rsidR="00CE0C97" w:rsidRDefault="00CE0C97" w:rsidP="002665C1">
      <w:pPr>
        <w:spacing w:after="0" w:line="240" w:lineRule="auto"/>
        <w:rPr>
          <w:rFonts w:ascii="Times New Roman" w:eastAsiaTheme="minorEastAsia" w:hAnsi="Times New Roman" w:cs="Times New Roman"/>
          <w:b/>
          <w:sz w:val="24"/>
          <w:szCs w:val="24"/>
        </w:rPr>
      </w:pPr>
    </w:p>
    <w:p w14:paraId="5677BBA2" w14:textId="0EF51809"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13</w:t>
      </w:r>
    </w:p>
    <w:p w14:paraId="6BA7DD52" w14:textId="7FB1C55D" w:rsidR="008E7D9C" w:rsidRDefault="008E7D9C" w:rsidP="002665C1">
      <w:pPr>
        <w:spacing w:after="0" w:line="240" w:lineRule="auto"/>
        <w:rPr>
          <w:rFonts w:ascii="Times New Roman" w:eastAsiaTheme="minorEastAsia" w:hAnsi="Times New Roman" w:cs="Times New Roman"/>
          <w:i/>
          <w:sz w:val="24"/>
          <w:szCs w:val="24"/>
        </w:rPr>
      </w:pPr>
    </w:p>
    <w:p w14:paraId="61ED6A95" w14:textId="41853381" w:rsidR="00992A22" w:rsidRDefault="00992A22" w:rsidP="002665C1">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Filter 1</w:t>
      </w:r>
    </w:p>
    <w:p w14:paraId="2E15ACF0" w14:textId="67067429" w:rsidR="00992A22" w:rsidRDefault="00992A22" w:rsidP="002665C1">
      <w:pPr>
        <w:spacing w:after="0" w:line="240" w:lineRule="auto"/>
        <w:rPr>
          <w:rFonts w:ascii="Times New Roman" w:eastAsiaTheme="minorEastAsia" w:hAnsi="Times New Roman" w:cs="Times New Roman"/>
          <w:i/>
          <w:sz w:val="24"/>
          <w:szCs w:val="24"/>
        </w:rPr>
      </w:pPr>
    </w:p>
    <w:p w14:paraId="4E70290D" w14:textId="1E88CABE" w:rsidR="001276CD" w:rsidRDefault="001276CD" w:rsidP="001276CD">
      <w:pPr>
        <w:keepNext/>
        <w:spacing w:after="0" w:line="240" w:lineRule="auto"/>
        <w:jc w:val="center"/>
      </w:pPr>
      <w:r w:rsidRPr="001276CD">
        <w:rPr>
          <w:noProof/>
        </w:rPr>
        <w:drawing>
          <wp:inline distT="0" distB="0" distL="0" distR="0" wp14:anchorId="29755CDA" wp14:editId="2464587D">
            <wp:extent cx="4523526" cy="3619500"/>
            <wp:effectExtent l="0" t="0" r="0" b="0"/>
            <wp:docPr id="26" name="Picture 26" descr="C:\Users\Patron\Documents\Fall_2018\DSP\P2\images\p13_F1_p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on\Documents\Fall_2018\DSP\P2\images\p13_F1_pz.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1459" cy="3625847"/>
                    </a:xfrm>
                    <a:prstGeom prst="rect">
                      <a:avLst/>
                    </a:prstGeom>
                    <a:noFill/>
                    <a:ln>
                      <a:noFill/>
                    </a:ln>
                  </pic:spPr>
                </pic:pic>
              </a:graphicData>
            </a:graphic>
          </wp:inline>
        </w:drawing>
      </w:r>
    </w:p>
    <w:p w14:paraId="7DA34652" w14:textId="01D32A6D" w:rsidR="00992A22" w:rsidRDefault="001276CD" w:rsidP="001276CD">
      <w:pPr>
        <w:pStyle w:val="Caption"/>
        <w:jc w:val="center"/>
        <w:rPr>
          <w:rFonts w:ascii="Times New Roman" w:eastAsiaTheme="minorEastAsia" w:hAnsi="Times New Roman" w:cs="Times New Roman"/>
          <w:i w:val="0"/>
          <w:sz w:val="24"/>
          <w:szCs w:val="24"/>
        </w:rPr>
      </w:pPr>
      <w:r>
        <w:t xml:space="preserve">Figure </w:t>
      </w:r>
      <w:fldSimple w:instr=" SEQ Figure \* ARABIC ">
        <w:r>
          <w:rPr>
            <w:noProof/>
          </w:rPr>
          <w:t>22</w:t>
        </w:r>
      </w:fldSimple>
      <w:r>
        <w:t xml:space="preserve"> - pole-zero plot for filter 1</w:t>
      </w:r>
    </w:p>
    <w:p w14:paraId="2735BF41" w14:textId="77777777" w:rsidR="001276CD" w:rsidRDefault="00992A22" w:rsidP="001276CD">
      <w:pPr>
        <w:keepNext/>
        <w:spacing w:after="0" w:line="240" w:lineRule="auto"/>
        <w:jc w:val="center"/>
      </w:pPr>
      <w:r w:rsidRPr="00992A22">
        <w:rPr>
          <w:rFonts w:ascii="Times New Roman" w:eastAsiaTheme="minorEastAsia" w:hAnsi="Times New Roman" w:cs="Times New Roman"/>
          <w:i/>
          <w:noProof/>
          <w:sz w:val="24"/>
          <w:szCs w:val="24"/>
        </w:rPr>
        <w:drawing>
          <wp:inline distT="0" distB="0" distL="0" distR="0" wp14:anchorId="72F57973" wp14:editId="50D98DED">
            <wp:extent cx="4368800" cy="3276600"/>
            <wp:effectExtent l="0" t="0" r="0" b="0"/>
            <wp:docPr id="9" name="Picture 9" descr="C:\Users\Patron\Documents\Fall_2018\DSP\P2\images\p13_F1_res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on\Documents\Fall_2018\DSP\P2\images\p13_F1_resp.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9470" cy="3284603"/>
                    </a:xfrm>
                    <a:prstGeom prst="rect">
                      <a:avLst/>
                    </a:prstGeom>
                    <a:noFill/>
                    <a:ln>
                      <a:noFill/>
                    </a:ln>
                  </pic:spPr>
                </pic:pic>
              </a:graphicData>
            </a:graphic>
          </wp:inline>
        </w:drawing>
      </w:r>
    </w:p>
    <w:p w14:paraId="75F69089" w14:textId="0F3D92B3" w:rsidR="00992A22" w:rsidRDefault="001276CD" w:rsidP="001276CD">
      <w:pPr>
        <w:pStyle w:val="Caption"/>
        <w:jc w:val="center"/>
        <w:rPr>
          <w:rFonts w:ascii="Times New Roman" w:eastAsiaTheme="minorEastAsia" w:hAnsi="Times New Roman" w:cs="Times New Roman"/>
          <w:i w:val="0"/>
          <w:sz w:val="24"/>
          <w:szCs w:val="24"/>
        </w:rPr>
      </w:pPr>
      <w:r>
        <w:t xml:space="preserve">Figure </w:t>
      </w:r>
      <w:fldSimple w:instr=" SEQ Figure \* ARABIC ">
        <w:r>
          <w:rPr>
            <w:noProof/>
          </w:rPr>
          <w:t>23</w:t>
        </w:r>
      </w:fldSimple>
      <w:r>
        <w:t xml:space="preserve"> - frequency response of filter 1</w:t>
      </w:r>
    </w:p>
    <w:p w14:paraId="1E7A18A0" w14:textId="77777777" w:rsidR="00992A22" w:rsidRDefault="00992A22" w:rsidP="002665C1">
      <w:pPr>
        <w:spacing w:after="0" w:line="240" w:lineRule="auto"/>
        <w:rPr>
          <w:rFonts w:ascii="Times New Roman" w:eastAsiaTheme="minorEastAsia" w:hAnsi="Times New Roman" w:cs="Times New Roman"/>
          <w:i/>
          <w:sz w:val="24"/>
          <w:szCs w:val="24"/>
        </w:rPr>
      </w:pPr>
    </w:p>
    <w:p w14:paraId="3B23B5FF" w14:textId="45268F4B" w:rsidR="00992A22" w:rsidRDefault="00992A22" w:rsidP="002665C1">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Filter 2</w:t>
      </w:r>
    </w:p>
    <w:p w14:paraId="7354140C" w14:textId="7B920E76" w:rsidR="00992A22" w:rsidRDefault="00992A22" w:rsidP="002665C1">
      <w:pPr>
        <w:spacing w:after="0" w:line="240" w:lineRule="auto"/>
        <w:rPr>
          <w:rFonts w:ascii="Times New Roman" w:eastAsiaTheme="minorEastAsia" w:hAnsi="Times New Roman" w:cs="Times New Roman"/>
          <w:i/>
          <w:sz w:val="24"/>
          <w:szCs w:val="24"/>
        </w:rPr>
      </w:pPr>
    </w:p>
    <w:p w14:paraId="428672AA" w14:textId="77777777" w:rsidR="001276CD" w:rsidRDefault="00992A22" w:rsidP="001276CD">
      <w:pPr>
        <w:keepNext/>
        <w:spacing w:after="0" w:line="240" w:lineRule="auto"/>
        <w:jc w:val="center"/>
      </w:pPr>
      <w:r w:rsidRPr="00992A22">
        <w:rPr>
          <w:rFonts w:ascii="Times New Roman" w:eastAsiaTheme="minorEastAsia" w:hAnsi="Times New Roman" w:cs="Times New Roman"/>
          <w:i/>
          <w:noProof/>
          <w:sz w:val="24"/>
          <w:szCs w:val="24"/>
        </w:rPr>
        <w:drawing>
          <wp:inline distT="0" distB="0" distL="0" distR="0" wp14:anchorId="785CE081" wp14:editId="308106F6">
            <wp:extent cx="4521200" cy="3390900"/>
            <wp:effectExtent l="0" t="0" r="0" b="0"/>
            <wp:docPr id="23" name="Picture 23" descr="C:\Users\Patron\Documents\Fall_2018\DSP\P2\images\p13_F2_p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on\Documents\Fall_2018\DSP\P2\images\p13_F2_pz.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7890" cy="3395917"/>
                    </a:xfrm>
                    <a:prstGeom prst="rect">
                      <a:avLst/>
                    </a:prstGeom>
                    <a:noFill/>
                    <a:ln>
                      <a:noFill/>
                    </a:ln>
                  </pic:spPr>
                </pic:pic>
              </a:graphicData>
            </a:graphic>
          </wp:inline>
        </w:drawing>
      </w:r>
    </w:p>
    <w:p w14:paraId="2D41B9AF" w14:textId="308FD632" w:rsidR="00992A22" w:rsidRDefault="001276CD" w:rsidP="001276CD">
      <w:pPr>
        <w:pStyle w:val="Caption"/>
        <w:jc w:val="center"/>
        <w:rPr>
          <w:rFonts w:ascii="Times New Roman" w:eastAsiaTheme="minorEastAsia" w:hAnsi="Times New Roman" w:cs="Times New Roman"/>
          <w:i w:val="0"/>
          <w:sz w:val="24"/>
          <w:szCs w:val="24"/>
        </w:rPr>
      </w:pPr>
      <w:r>
        <w:t xml:space="preserve">Figure </w:t>
      </w:r>
      <w:fldSimple w:instr=" SEQ Figure \* ARABIC ">
        <w:r>
          <w:rPr>
            <w:noProof/>
          </w:rPr>
          <w:t>24</w:t>
        </w:r>
      </w:fldSimple>
      <w:r>
        <w:t xml:space="preserve"> - pole-zero plot for filter 2</w:t>
      </w:r>
    </w:p>
    <w:p w14:paraId="759B5610" w14:textId="77777777" w:rsidR="001276CD" w:rsidRDefault="00992A22" w:rsidP="001276CD">
      <w:pPr>
        <w:keepNext/>
        <w:spacing w:after="0" w:line="240" w:lineRule="auto"/>
        <w:jc w:val="center"/>
      </w:pPr>
      <w:r w:rsidRPr="00992A22">
        <w:rPr>
          <w:rFonts w:ascii="Times New Roman" w:eastAsiaTheme="minorEastAsia" w:hAnsi="Times New Roman" w:cs="Times New Roman"/>
          <w:i/>
          <w:noProof/>
          <w:sz w:val="24"/>
          <w:szCs w:val="24"/>
        </w:rPr>
        <w:drawing>
          <wp:inline distT="0" distB="0" distL="0" distR="0" wp14:anchorId="1C708E01" wp14:editId="7582CB23">
            <wp:extent cx="4356100" cy="3267075"/>
            <wp:effectExtent l="0" t="0" r="6350" b="9525"/>
            <wp:docPr id="25" name="Picture 25" descr="C:\Users\Patron\Documents\Fall_2018\DSP\P2\images\p13_F2_res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on\Documents\Fall_2018\DSP\P2\images\p13_F2_resp.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7645" cy="3268234"/>
                    </a:xfrm>
                    <a:prstGeom prst="rect">
                      <a:avLst/>
                    </a:prstGeom>
                    <a:noFill/>
                    <a:ln>
                      <a:noFill/>
                    </a:ln>
                  </pic:spPr>
                </pic:pic>
              </a:graphicData>
            </a:graphic>
          </wp:inline>
        </w:drawing>
      </w:r>
    </w:p>
    <w:p w14:paraId="2B15F5F1" w14:textId="22724AC4" w:rsidR="00992A22" w:rsidRPr="00992A22" w:rsidRDefault="001276CD" w:rsidP="001276CD">
      <w:pPr>
        <w:pStyle w:val="Caption"/>
        <w:jc w:val="center"/>
        <w:rPr>
          <w:rFonts w:ascii="Times New Roman" w:eastAsiaTheme="minorEastAsia" w:hAnsi="Times New Roman" w:cs="Times New Roman"/>
          <w:i w:val="0"/>
          <w:sz w:val="24"/>
          <w:szCs w:val="24"/>
        </w:rPr>
      </w:pPr>
      <w:r>
        <w:t xml:space="preserve">Figure </w:t>
      </w:r>
      <w:fldSimple w:instr=" SEQ Figure \* ARABIC ">
        <w:r>
          <w:rPr>
            <w:noProof/>
          </w:rPr>
          <w:t>25</w:t>
        </w:r>
      </w:fldSimple>
      <w:r>
        <w:t xml:space="preserve"> - frequency response for filter 2</w:t>
      </w:r>
    </w:p>
    <w:p w14:paraId="0887B621" w14:textId="5962CD94" w:rsidR="008E7D9C" w:rsidRDefault="008E7D9C" w:rsidP="002665C1">
      <w:pPr>
        <w:spacing w:after="0" w:line="240" w:lineRule="auto"/>
        <w:rPr>
          <w:rFonts w:ascii="Times New Roman" w:eastAsiaTheme="minorEastAsia" w:hAnsi="Times New Roman" w:cs="Times New Roman"/>
          <w:b/>
          <w:sz w:val="24"/>
          <w:szCs w:val="24"/>
        </w:rPr>
      </w:pPr>
    </w:p>
    <w:p w14:paraId="3E758C72" w14:textId="77777777" w:rsidR="008E7D9C" w:rsidRDefault="008E7D9C" w:rsidP="002665C1">
      <w:pPr>
        <w:spacing w:after="0" w:line="240" w:lineRule="auto"/>
        <w:rPr>
          <w:rFonts w:ascii="Times New Roman" w:eastAsiaTheme="minorEastAsia" w:hAnsi="Times New Roman" w:cs="Times New Roman"/>
          <w:b/>
          <w:sz w:val="24"/>
          <w:szCs w:val="24"/>
        </w:rPr>
      </w:pPr>
    </w:p>
    <w:p w14:paraId="500920A8" w14:textId="52B7E624" w:rsidR="00427F7E" w:rsidRDefault="00427F7E" w:rsidP="002665C1">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Part 14</w:t>
      </w:r>
    </w:p>
    <w:p w14:paraId="7404E51E" w14:textId="6D59E5A0" w:rsidR="005F0DC4" w:rsidRDefault="005F0DC4" w:rsidP="002665C1">
      <w:pPr>
        <w:spacing w:after="0" w:line="240" w:lineRule="auto"/>
        <w:rPr>
          <w:rFonts w:ascii="Times New Roman" w:eastAsiaTheme="minorEastAsia" w:hAnsi="Times New Roman" w:cs="Times New Roman"/>
          <w:b/>
          <w:sz w:val="24"/>
          <w:szCs w:val="24"/>
        </w:rPr>
      </w:pPr>
    </w:p>
    <w:p w14:paraId="2CCB2D80" w14:textId="404C62F5" w:rsidR="008A414B" w:rsidRDefault="008A414B" w:rsidP="002665C1">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The Problem with Quantization</w:t>
      </w:r>
    </w:p>
    <w:p w14:paraId="3BF40412" w14:textId="183E8030" w:rsidR="008A414B" w:rsidRDefault="008A414B" w:rsidP="002665C1">
      <w:pPr>
        <w:spacing w:after="0" w:line="240" w:lineRule="auto"/>
        <w:rPr>
          <w:rFonts w:ascii="Times New Roman" w:eastAsiaTheme="minorEastAsia" w:hAnsi="Times New Roman" w:cs="Times New Roman"/>
          <w:i/>
          <w:sz w:val="24"/>
          <w:szCs w:val="24"/>
        </w:rPr>
      </w:pPr>
    </w:p>
    <w:p w14:paraId="0085B741" w14:textId="254895EC" w:rsidR="008A414B" w:rsidRPr="008A414B" w:rsidRDefault="008A414B" w:rsidP="00DD277A">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Because quantization in a filter presents nonlinear behavior, a quantized filter is liable to produce new frequencies on the output that was not sent to the input. As an example, we </w:t>
      </w:r>
      <w:r w:rsidR="009A6286">
        <w:rPr>
          <w:rFonts w:ascii="Times New Roman" w:eastAsiaTheme="minorEastAsia" w:hAnsi="Times New Roman" w:cs="Times New Roman"/>
          <w:sz w:val="24"/>
          <w:szCs w:val="24"/>
        </w:rPr>
        <w:t>can input a sinusoid of fractional frequency equal to .33 to a quantized version of filter 1 in Part</w:t>
      </w:r>
      <w:r w:rsidR="00544FED">
        <w:rPr>
          <w:rFonts w:ascii="Times New Roman" w:eastAsiaTheme="minorEastAsia" w:hAnsi="Times New Roman" w:cs="Times New Roman"/>
          <w:sz w:val="24"/>
          <w:szCs w:val="24"/>
        </w:rPr>
        <w:t xml:space="preserve"> 13</w:t>
      </w:r>
      <w:r w:rsidR="009A6286">
        <w:rPr>
          <w:rFonts w:ascii="Times New Roman" w:eastAsiaTheme="minorEastAsia" w:hAnsi="Times New Roman" w:cs="Times New Roman"/>
          <w:sz w:val="24"/>
          <w:szCs w:val="24"/>
        </w:rPr>
        <w:t xml:space="preserve">. </w:t>
      </w:r>
      <w:r w:rsidR="00DD277A">
        <w:rPr>
          <w:rFonts w:ascii="Times New Roman" w:eastAsiaTheme="minorEastAsia" w:hAnsi="Times New Roman" w:cs="Times New Roman"/>
          <w:sz w:val="24"/>
          <w:szCs w:val="24"/>
        </w:rPr>
        <w:t xml:space="preserve">Figure </w:t>
      </w:r>
      <w:r w:rsidR="00DD277A" w:rsidRPr="00DD277A">
        <w:rPr>
          <w:rFonts w:ascii="Times New Roman" w:eastAsiaTheme="minorEastAsia" w:hAnsi="Times New Roman" w:cs="Times New Roman"/>
          <w:color w:val="FF0000"/>
          <w:sz w:val="24"/>
          <w:szCs w:val="24"/>
        </w:rPr>
        <w:t>XX</w:t>
      </w:r>
      <w:r w:rsidR="00DD277A">
        <w:rPr>
          <w:rFonts w:ascii="Times New Roman" w:eastAsiaTheme="minorEastAsia" w:hAnsi="Times New Roman" w:cs="Times New Roman"/>
          <w:color w:val="FF0000"/>
          <w:sz w:val="24"/>
          <w:szCs w:val="24"/>
        </w:rPr>
        <w:t xml:space="preserve"> </w:t>
      </w:r>
      <w:r w:rsidR="00DD277A" w:rsidRPr="00DF704A">
        <w:rPr>
          <w:rFonts w:ascii="Times New Roman" w:eastAsiaTheme="minorEastAsia" w:hAnsi="Times New Roman" w:cs="Times New Roman"/>
          <w:sz w:val="24"/>
          <w:szCs w:val="24"/>
        </w:rPr>
        <w:t>shows the result using the blackman window</w:t>
      </w:r>
      <w:r w:rsidR="00B2632C" w:rsidRPr="00DF704A">
        <w:rPr>
          <w:rFonts w:ascii="Times New Roman" w:eastAsiaTheme="minorEastAsia" w:hAnsi="Times New Roman" w:cs="Times New Roman"/>
          <w:sz w:val="24"/>
          <w:szCs w:val="24"/>
        </w:rPr>
        <w:t xml:space="preserve"> to observe the difference between the output of the quantized filter and the output of a linear filter with </w:t>
      </w:r>
      <w:r w:rsidR="00E649DE" w:rsidRPr="00DF704A">
        <w:rPr>
          <w:rFonts w:ascii="Times New Roman" w:eastAsiaTheme="minorEastAsia" w:hAnsi="Times New Roman" w:cs="Times New Roman"/>
          <w:sz w:val="24"/>
          <w:szCs w:val="24"/>
        </w:rPr>
        <w:t>effectively infinite bit resolution</w:t>
      </w:r>
      <w:r w:rsidR="00DD277A" w:rsidRPr="00DF704A">
        <w:rPr>
          <w:rFonts w:ascii="Times New Roman" w:eastAsiaTheme="minorEastAsia" w:hAnsi="Times New Roman" w:cs="Times New Roman"/>
          <w:sz w:val="24"/>
          <w:szCs w:val="24"/>
        </w:rPr>
        <w:t>.</w:t>
      </w:r>
      <w:bookmarkStart w:id="2" w:name="_GoBack"/>
      <w:bookmarkEnd w:id="2"/>
    </w:p>
    <w:p w14:paraId="6EF5B878" w14:textId="354A50B8" w:rsidR="008A414B" w:rsidRDefault="009A6286" w:rsidP="008A414B">
      <w:pPr>
        <w:rPr>
          <w:rFonts w:ascii="Times New Roman" w:eastAsiaTheme="minorEastAsia" w:hAnsi="Times New Roman" w:cs="Times New Roman"/>
          <w:sz w:val="24"/>
          <w:szCs w:val="24"/>
        </w:rPr>
      </w:pPr>
      <w:r w:rsidRPr="009A6286">
        <w:rPr>
          <w:rFonts w:ascii="Times New Roman" w:eastAsiaTheme="minorEastAsia" w:hAnsi="Times New Roman" w:cs="Times New Roman"/>
          <w:noProof/>
          <w:sz w:val="24"/>
          <w:szCs w:val="24"/>
        </w:rPr>
        <w:drawing>
          <wp:inline distT="0" distB="0" distL="0" distR="0" wp14:anchorId="6D9C0402" wp14:editId="3D501DE7">
            <wp:extent cx="5943600" cy="3315645"/>
            <wp:effectExtent l="0" t="0" r="0" b="0"/>
            <wp:docPr id="27" name="Picture 27" descr="C:\Users\Patron\Documents\Fall_2018\DSP\P2\images\p14_filterout_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tron\Documents\Fall_2018\DSP\P2\images\p14_filterout_33.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15645"/>
                    </a:xfrm>
                    <a:prstGeom prst="rect">
                      <a:avLst/>
                    </a:prstGeom>
                    <a:noFill/>
                    <a:ln>
                      <a:noFill/>
                    </a:ln>
                  </pic:spPr>
                </pic:pic>
              </a:graphicData>
            </a:graphic>
          </wp:inline>
        </w:drawing>
      </w:r>
    </w:p>
    <w:p w14:paraId="7F0771AA" w14:textId="690F005A" w:rsidR="00DD277A" w:rsidRDefault="00DD277A" w:rsidP="008A414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XX shows that there are indeed additional frequencies introduced by the quantized system. In order to find the frequency response of the quantized filter, we should take care to ignore their effect. One way to try to do this is to restrict our window of observation to the frequency of interest. Figure XX shows the a more restricted view.</w:t>
      </w:r>
    </w:p>
    <w:p w14:paraId="75394EF0" w14:textId="32963544" w:rsidR="009A6286" w:rsidRDefault="009A6286" w:rsidP="008A414B">
      <w:pPr>
        <w:rPr>
          <w:rFonts w:ascii="Times New Roman" w:eastAsiaTheme="minorEastAsia" w:hAnsi="Times New Roman" w:cs="Times New Roman"/>
          <w:sz w:val="24"/>
          <w:szCs w:val="24"/>
        </w:rPr>
      </w:pPr>
    </w:p>
    <w:p w14:paraId="478630B8" w14:textId="7F8D7D7E" w:rsidR="009A6286" w:rsidRDefault="009A6286" w:rsidP="008A414B">
      <w:pPr>
        <w:rPr>
          <w:rFonts w:ascii="Times New Roman" w:eastAsiaTheme="minorEastAsia" w:hAnsi="Times New Roman" w:cs="Times New Roman"/>
          <w:sz w:val="24"/>
          <w:szCs w:val="24"/>
        </w:rPr>
      </w:pPr>
      <w:r w:rsidRPr="009A6286">
        <w:rPr>
          <w:rFonts w:ascii="Times New Roman" w:eastAsiaTheme="minorEastAsia" w:hAnsi="Times New Roman" w:cs="Times New Roman"/>
          <w:noProof/>
          <w:sz w:val="24"/>
          <w:szCs w:val="24"/>
        </w:rPr>
        <w:lastRenderedPageBreak/>
        <w:drawing>
          <wp:inline distT="0" distB="0" distL="0" distR="0" wp14:anchorId="074FD114" wp14:editId="477F159A">
            <wp:extent cx="5943600" cy="2862743"/>
            <wp:effectExtent l="0" t="0" r="0" b="0"/>
            <wp:docPr id="28" name="Picture 28" descr="C:\Users\Patron\Documents\Fall_2018\DSP\P2\images\p14_filterout_33_foc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on\Documents\Fall_2018\DSP\P2\images\p14_filterout_33_focus.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62743"/>
                    </a:xfrm>
                    <a:prstGeom prst="rect">
                      <a:avLst/>
                    </a:prstGeom>
                    <a:noFill/>
                    <a:ln>
                      <a:noFill/>
                    </a:ln>
                  </pic:spPr>
                </pic:pic>
              </a:graphicData>
            </a:graphic>
          </wp:inline>
        </w:drawing>
      </w:r>
    </w:p>
    <w:p w14:paraId="72145430" w14:textId="03439FAF" w:rsidR="00DD277A" w:rsidRPr="008A414B" w:rsidRDefault="00DD277A" w:rsidP="008A414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focusing in on the fractional frequency of interest, we see that the quantized system varies in its response only minimally at points somewhat far from the main lobe. </w:t>
      </w:r>
    </w:p>
    <w:p w14:paraId="5C19D5E9" w14:textId="77777777" w:rsidR="008A414B" w:rsidRPr="008A414B" w:rsidRDefault="008A414B" w:rsidP="008A414B">
      <w:pPr>
        <w:rPr>
          <w:rFonts w:ascii="Times New Roman" w:eastAsiaTheme="minorEastAsia" w:hAnsi="Times New Roman" w:cs="Times New Roman"/>
          <w:sz w:val="24"/>
          <w:szCs w:val="24"/>
        </w:rPr>
      </w:pPr>
    </w:p>
    <w:p w14:paraId="3154BDAC" w14:textId="66303BE3" w:rsidR="008A414B" w:rsidRDefault="008A414B" w:rsidP="008A414B">
      <w:pPr>
        <w:rPr>
          <w:rFonts w:ascii="Times New Roman" w:eastAsiaTheme="minorEastAsia" w:hAnsi="Times New Roman" w:cs="Times New Roman"/>
          <w:sz w:val="24"/>
          <w:szCs w:val="24"/>
        </w:rPr>
      </w:pPr>
    </w:p>
    <w:p w14:paraId="6376510C" w14:textId="1B7299D1" w:rsidR="005F0DC4" w:rsidRPr="008A414B" w:rsidRDefault="005F0DC4" w:rsidP="008A414B">
      <w:pPr>
        <w:tabs>
          <w:tab w:val="left" w:pos="6160"/>
        </w:tabs>
        <w:rPr>
          <w:rFonts w:ascii="Times New Roman" w:eastAsiaTheme="minorEastAsia" w:hAnsi="Times New Roman" w:cs="Times New Roman"/>
          <w:i/>
          <w:sz w:val="24"/>
          <w:szCs w:val="24"/>
        </w:rPr>
      </w:pPr>
    </w:p>
    <w:sectPr w:rsidR="005F0DC4" w:rsidRPr="008A4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5B2C8D"/>
    <w:multiLevelType w:val="hybridMultilevel"/>
    <w:tmpl w:val="B7DAC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E6375"/>
    <w:multiLevelType w:val="hybridMultilevel"/>
    <w:tmpl w:val="9308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E721A"/>
    <w:multiLevelType w:val="hybridMultilevel"/>
    <w:tmpl w:val="6C206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EA9"/>
    <w:rsid w:val="00006932"/>
    <w:rsid w:val="00016D3E"/>
    <w:rsid w:val="00034F00"/>
    <w:rsid w:val="000467DB"/>
    <w:rsid w:val="00067144"/>
    <w:rsid w:val="00085467"/>
    <w:rsid w:val="00086365"/>
    <w:rsid w:val="000B7FCC"/>
    <w:rsid w:val="000C39DD"/>
    <w:rsid w:val="000D0F85"/>
    <w:rsid w:val="000D207D"/>
    <w:rsid w:val="000E4D01"/>
    <w:rsid w:val="00102EDC"/>
    <w:rsid w:val="00106CD9"/>
    <w:rsid w:val="00123BE1"/>
    <w:rsid w:val="001276CD"/>
    <w:rsid w:val="0013500D"/>
    <w:rsid w:val="00135BC2"/>
    <w:rsid w:val="00142FFF"/>
    <w:rsid w:val="001452C2"/>
    <w:rsid w:val="00146F1E"/>
    <w:rsid w:val="00147BB6"/>
    <w:rsid w:val="00156224"/>
    <w:rsid w:val="0016120C"/>
    <w:rsid w:val="00165108"/>
    <w:rsid w:val="00167C68"/>
    <w:rsid w:val="00170514"/>
    <w:rsid w:val="00183203"/>
    <w:rsid w:val="00193B99"/>
    <w:rsid w:val="00195F8A"/>
    <w:rsid w:val="001C715B"/>
    <w:rsid w:val="001D63A3"/>
    <w:rsid w:val="001E5621"/>
    <w:rsid w:val="001F0E1D"/>
    <w:rsid w:val="001F7D20"/>
    <w:rsid w:val="002043B2"/>
    <w:rsid w:val="0021391C"/>
    <w:rsid w:val="0022115C"/>
    <w:rsid w:val="00252CAA"/>
    <w:rsid w:val="002665C1"/>
    <w:rsid w:val="002819BA"/>
    <w:rsid w:val="00287027"/>
    <w:rsid w:val="0029095F"/>
    <w:rsid w:val="002956BC"/>
    <w:rsid w:val="00296C1E"/>
    <w:rsid w:val="002B2B99"/>
    <w:rsid w:val="002B2DC6"/>
    <w:rsid w:val="002B536E"/>
    <w:rsid w:val="002B578E"/>
    <w:rsid w:val="002C5A37"/>
    <w:rsid w:val="002D329C"/>
    <w:rsid w:val="002E499B"/>
    <w:rsid w:val="00306D45"/>
    <w:rsid w:val="00331AD3"/>
    <w:rsid w:val="003351BE"/>
    <w:rsid w:val="00355917"/>
    <w:rsid w:val="00374B44"/>
    <w:rsid w:val="00381F40"/>
    <w:rsid w:val="00390048"/>
    <w:rsid w:val="003914B8"/>
    <w:rsid w:val="003924C4"/>
    <w:rsid w:val="003D2FDE"/>
    <w:rsid w:val="003D6BAC"/>
    <w:rsid w:val="003D71F4"/>
    <w:rsid w:val="003F12CA"/>
    <w:rsid w:val="004028C1"/>
    <w:rsid w:val="00403480"/>
    <w:rsid w:val="00423215"/>
    <w:rsid w:val="00427F7E"/>
    <w:rsid w:val="00432808"/>
    <w:rsid w:val="004331B5"/>
    <w:rsid w:val="0044136A"/>
    <w:rsid w:val="00461A65"/>
    <w:rsid w:val="00467158"/>
    <w:rsid w:val="004676A5"/>
    <w:rsid w:val="00477A51"/>
    <w:rsid w:val="004B32C5"/>
    <w:rsid w:val="0050300B"/>
    <w:rsid w:val="00516995"/>
    <w:rsid w:val="0051733C"/>
    <w:rsid w:val="005261FC"/>
    <w:rsid w:val="005350B1"/>
    <w:rsid w:val="005370F9"/>
    <w:rsid w:val="005415B2"/>
    <w:rsid w:val="005448C2"/>
    <w:rsid w:val="00544FED"/>
    <w:rsid w:val="00545EA9"/>
    <w:rsid w:val="00557433"/>
    <w:rsid w:val="005903F5"/>
    <w:rsid w:val="005920CF"/>
    <w:rsid w:val="005A3F3F"/>
    <w:rsid w:val="005A6C57"/>
    <w:rsid w:val="005B0A97"/>
    <w:rsid w:val="005B6C65"/>
    <w:rsid w:val="005C195B"/>
    <w:rsid w:val="005C4261"/>
    <w:rsid w:val="005D4FE7"/>
    <w:rsid w:val="005E56D6"/>
    <w:rsid w:val="005F0DC4"/>
    <w:rsid w:val="005F74E6"/>
    <w:rsid w:val="00641619"/>
    <w:rsid w:val="00657ABB"/>
    <w:rsid w:val="006850C7"/>
    <w:rsid w:val="00691950"/>
    <w:rsid w:val="006B69AA"/>
    <w:rsid w:val="006D274B"/>
    <w:rsid w:val="006E10E5"/>
    <w:rsid w:val="006E5272"/>
    <w:rsid w:val="006E7866"/>
    <w:rsid w:val="006F587C"/>
    <w:rsid w:val="006F7065"/>
    <w:rsid w:val="0071295F"/>
    <w:rsid w:val="00717629"/>
    <w:rsid w:val="0072383D"/>
    <w:rsid w:val="007313E2"/>
    <w:rsid w:val="00731797"/>
    <w:rsid w:val="00733DAA"/>
    <w:rsid w:val="007459AF"/>
    <w:rsid w:val="00755796"/>
    <w:rsid w:val="00775093"/>
    <w:rsid w:val="00783F13"/>
    <w:rsid w:val="00793E83"/>
    <w:rsid w:val="00796388"/>
    <w:rsid w:val="007A164F"/>
    <w:rsid w:val="007A2FAC"/>
    <w:rsid w:val="007B6AFE"/>
    <w:rsid w:val="007B7CAD"/>
    <w:rsid w:val="007D546E"/>
    <w:rsid w:val="007D6E3F"/>
    <w:rsid w:val="007D7CD1"/>
    <w:rsid w:val="007E0993"/>
    <w:rsid w:val="007E14C8"/>
    <w:rsid w:val="007E18DD"/>
    <w:rsid w:val="007E41C5"/>
    <w:rsid w:val="00833188"/>
    <w:rsid w:val="00836037"/>
    <w:rsid w:val="008571F2"/>
    <w:rsid w:val="00865312"/>
    <w:rsid w:val="0086714A"/>
    <w:rsid w:val="00871241"/>
    <w:rsid w:val="00875101"/>
    <w:rsid w:val="00876AB4"/>
    <w:rsid w:val="00877D3F"/>
    <w:rsid w:val="00892EC9"/>
    <w:rsid w:val="0089445C"/>
    <w:rsid w:val="008A3FE1"/>
    <w:rsid w:val="008A414B"/>
    <w:rsid w:val="008A4224"/>
    <w:rsid w:val="008B3141"/>
    <w:rsid w:val="008C6E5A"/>
    <w:rsid w:val="008C6F10"/>
    <w:rsid w:val="008D0B82"/>
    <w:rsid w:val="008D1FAE"/>
    <w:rsid w:val="008D5C7E"/>
    <w:rsid w:val="008E34A7"/>
    <w:rsid w:val="008E7D9C"/>
    <w:rsid w:val="008F0A8A"/>
    <w:rsid w:val="008F6D65"/>
    <w:rsid w:val="00900E16"/>
    <w:rsid w:val="00923022"/>
    <w:rsid w:val="0092719F"/>
    <w:rsid w:val="0093643D"/>
    <w:rsid w:val="009404AD"/>
    <w:rsid w:val="0094185F"/>
    <w:rsid w:val="009423FE"/>
    <w:rsid w:val="00942F39"/>
    <w:rsid w:val="00956702"/>
    <w:rsid w:val="009650C9"/>
    <w:rsid w:val="00965A63"/>
    <w:rsid w:val="0097065F"/>
    <w:rsid w:val="00980691"/>
    <w:rsid w:val="0098431C"/>
    <w:rsid w:val="00992A22"/>
    <w:rsid w:val="009A3A2E"/>
    <w:rsid w:val="009A446E"/>
    <w:rsid w:val="009A6286"/>
    <w:rsid w:val="009B4F03"/>
    <w:rsid w:val="009B56BE"/>
    <w:rsid w:val="009B5B92"/>
    <w:rsid w:val="009B6C8B"/>
    <w:rsid w:val="009C1F04"/>
    <w:rsid w:val="009D48E7"/>
    <w:rsid w:val="00A00E26"/>
    <w:rsid w:val="00A0128D"/>
    <w:rsid w:val="00A3105A"/>
    <w:rsid w:val="00A32A50"/>
    <w:rsid w:val="00A46604"/>
    <w:rsid w:val="00A46FAC"/>
    <w:rsid w:val="00A50B9B"/>
    <w:rsid w:val="00A512ED"/>
    <w:rsid w:val="00A51477"/>
    <w:rsid w:val="00A57771"/>
    <w:rsid w:val="00A6047B"/>
    <w:rsid w:val="00A6117F"/>
    <w:rsid w:val="00A71732"/>
    <w:rsid w:val="00A76871"/>
    <w:rsid w:val="00A871C5"/>
    <w:rsid w:val="00A9208E"/>
    <w:rsid w:val="00A9592D"/>
    <w:rsid w:val="00AD01E2"/>
    <w:rsid w:val="00AE4014"/>
    <w:rsid w:val="00AF5FEE"/>
    <w:rsid w:val="00AF60E1"/>
    <w:rsid w:val="00B036CB"/>
    <w:rsid w:val="00B209E9"/>
    <w:rsid w:val="00B24A8F"/>
    <w:rsid w:val="00B2632C"/>
    <w:rsid w:val="00B4593D"/>
    <w:rsid w:val="00B47620"/>
    <w:rsid w:val="00B526B4"/>
    <w:rsid w:val="00B54784"/>
    <w:rsid w:val="00B70799"/>
    <w:rsid w:val="00B70C74"/>
    <w:rsid w:val="00B74405"/>
    <w:rsid w:val="00B8552C"/>
    <w:rsid w:val="00BA592A"/>
    <w:rsid w:val="00BB2DBF"/>
    <w:rsid w:val="00BC19CB"/>
    <w:rsid w:val="00BC7B81"/>
    <w:rsid w:val="00BD2E94"/>
    <w:rsid w:val="00BD5ABB"/>
    <w:rsid w:val="00BE26C0"/>
    <w:rsid w:val="00BE4932"/>
    <w:rsid w:val="00BF4675"/>
    <w:rsid w:val="00BF7C37"/>
    <w:rsid w:val="00C06D09"/>
    <w:rsid w:val="00C137A2"/>
    <w:rsid w:val="00C141D9"/>
    <w:rsid w:val="00C254F2"/>
    <w:rsid w:val="00C255D7"/>
    <w:rsid w:val="00C31193"/>
    <w:rsid w:val="00C3502C"/>
    <w:rsid w:val="00C366A4"/>
    <w:rsid w:val="00C3674A"/>
    <w:rsid w:val="00C41A60"/>
    <w:rsid w:val="00C41FD1"/>
    <w:rsid w:val="00C66C85"/>
    <w:rsid w:val="00C700DD"/>
    <w:rsid w:val="00C75338"/>
    <w:rsid w:val="00CB0120"/>
    <w:rsid w:val="00CB09B2"/>
    <w:rsid w:val="00CE0C97"/>
    <w:rsid w:val="00D056A6"/>
    <w:rsid w:val="00D42259"/>
    <w:rsid w:val="00D435AC"/>
    <w:rsid w:val="00D44262"/>
    <w:rsid w:val="00D54E03"/>
    <w:rsid w:val="00D5796A"/>
    <w:rsid w:val="00D70CC2"/>
    <w:rsid w:val="00D950E3"/>
    <w:rsid w:val="00DB0BB5"/>
    <w:rsid w:val="00DB32D2"/>
    <w:rsid w:val="00DC4C42"/>
    <w:rsid w:val="00DD277A"/>
    <w:rsid w:val="00DD7978"/>
    <w:rsid w:val="00DD7B56"/>
    <w:rsid w:val="00DE1D7A"/>
    <w:rsid w:val="00DE7C0B"/>
    <w:rsid w:val="00DF704A"/>
    <w:rsid w:val="00E033F7"/>
    <w:rsid w:val="00E30F29"/>
    <w:rsid w:val="00E406B2"/>
    <w:rsid w:val="00E568C6"/>
    <w:rsid w:val="00E649DE"/>
    <w:rsid w:val="00E64B9D"/>
    <w:rsid w:val="00E66536"/>
    <w:rsid w:val="00E803D8"/>
    <w:rsid w:val="00E856C0"/>
    <w:rsid w:val="00E954A1"/>
    <w:rsid w:val="00EA2868"/>
    <w:rsid w:val="00EA7C70"/>
    <w:rsid w:val="00EB3B08"/>
    <w:rsid w:val="00EB639E"/>
    <w:rsid w:val="00EC3DC7"/>
    <w:rsid w:val="00ED620E"/>
    <w:rsid w:val="00EF3D56"/>
    <w:rsid w:val="00F07B00"/>
    <w:rsid w:val="00F11F56"/>
    <w:rsid w:val="00F1790B"/>
    <w:rsid w:val="00F219B0"/>
    <w:rsid w:val="00F3459A"/>
    <w:rsid w:val="00F43B24"/>
    <w:rsid w:val="00F45F97"/>
    <w:rsid w:val="00F52381"/>
    <w:rsid w:val="00F55CAA"/>
    <w:rsid w:val="00F601C7"/>
    <w:rsid w:val="00F626A0"/>
    <w:rsid w:val="00F63B5A"/>
    <w:rsid w:val="00F6669C"/>
    <w:rsid w:val="00F70C9F"/>
    <w:rsid w:val="00F81A76"/>
    <w:rsid w:val="00F92009"/>
    <w:rsid w:val="00F92C6B"/>
    <w:rsid w:val="00FA32E2"/>
    <w:rsid w:val="00FB20DC"/>
    <w:rsid w:val="00FB54C8"/>
    <w:rsid w:val="00FB7CA2"/>
    <w:rsid w:val="00FC093C"/>
    <w:rsid w:val="00FC277F"/>
    <w:rsid w:val="00FC3CFD"/>
    <w:rsid w:val="00FC57AF"/>
    <w:rsid w:val="00FC5A69"/>
    <w:rsid w:val="00FC5B98"/>
    <w:rsid w:val="00FD69A3"/>
    <w:rsid w:val="00FD6A99"/>
    <w:rsid w:val="00FE40C6"/>
    <w:rsid w:val="00FE635F"/>
    <w:rsid w:val="00FE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0B99"/>
  <w15:chartTrackingRefBased/>
  <w15:docId w15:val="{B1421D38-BDB4-458A-8E9D-91331DC7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CAA"/>
    <w:rPr>
      <w:color w:val="808080"/>
    </w:rPr>
  </w:style>
  <w:style w:type="paragraph" w:styleId="Caption">
    <w:name w:val="caption"/>
    <w:basedOn w:val="Normal"/>
    <w:next w:val="Normal"/>
    <w:uiPriority w:val="35"/>
    <w:unhideWhenUsed/>
    <w:qFormat/>
    <w:rsid w:val="006B69AA"/>
    <w:pPr>
      <w:spacing w:after="200" w:line="240" w:lineRule="auto"/>
    </w:pPr>
    <w:rPr>
      <w:i/>
      <w:iCs/>
      <w:color w:val="44546A" w:themeColor="text2"/>
      <w:sz w:val="18"/>
      <w:szCs w:val="18"/>
    </w:rPr>
  </w:style>
  <w:style w:type="paragraph" w:styleId="ListParagraph">
    <w:name w:val="List Paragraph"/>
    <w:basedOn w:val="Normal"/>
    <w:uiPriority w:val="34"/>
    <w:qFormat/>
    <w:rsid w:val="00F3459A"/>
    <w:pPr>
      <w:ind w:left="720"/>
      <w:contextualSpacing/>
    </w:pPr>
  </w:style>
  <w:style w:type="table" w:styleId="TableGrid">
    <w:name w:val="Table Grid"/>
    <w:basedOn w:val="TableNormal"/>
    <w:uiPriority w:val="39"/>
    <w:rsid w:val="00857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0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5D55C-E643-45FC-B78B-A31EB2325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4558</TotalTime>
  <Pages>26</Pages>
  <Words>4048</Words>
  <Characters>23074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Jones</dc:creator>
  <cp:keywords/>
  <dc:description/>
  <cp:lastModifiedBy>Patron</cp:lastModifiedBy>
  <cp:revision>49</cp:revision>
  <dcterms:created xsi:type="dcterms:W3CDTF">2018-10-25T02:14:00Z</dcterms:created>
  <dcterms:modified xsi:type="dcterms:W3CDTF">2018-11-09T00:55:00Z</dcterms:modified>
</cp:coreProperties>
</file>