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5A2B" w14:textId="77777777" w:rsidR="00F24E99" w:rsidRPr="00A94000" w:rsidRDefault="00F24E99" w:rsidP="00F24E99">
      <w:pPr>
        <w:pStyle w:val="a9"/>
        <w:jc w:val="center"/>
        <w:rPr>
          <w:rFonts w:ascii="Times New Roman" w:hAnsi="Times New Roman" w:cs="Times New Roman"/>
        </w:rPr>
      </w:pPr>
      <w:r w:rsidRPr="00A94000">
        <w:rPr>
          <w:rFonts w:ascii="Times New Roman" w:hAnsi="Times New Roman" w:cs="Times New Roman"/>
        </w:rPr>
        <w:t xml:space="preserve">ГОСУДАРСТВЕННОЕ БЮДЖЕТНОЕ ПРОФЕССИОНАЛЬНОЕ </w:t>
      </w:r>
    </w:p>
    <w:p w14:paraId="0CB5F8F8" w14:textId="77777777" w:rsidR="00F24E99" w:rsidRPr="00A94000" w:rsidRDefault="00F24E99" w:rsidP="00F24E99">
      <w:pPr>
        <w:pStyle w:val="a9"/>
        <w:jc w:val="center"/>
        <w:rPr>
          <w:rFonts w:ascii="Times New Roman" w:hAnsi="Times New Roman" w:cs="Times New Roman"/>
        </w:rPr>
      </w:pPr>
      <w:r w:rsidRPr="00A94000">
        <w:rPr>
          <w:rFonts w:ascii="Times New Roman" w:hAnsi="Times New Roman" w:cs="Times New Roman"/>
        </w:rPr>
        <w:t xml:space="preserve">ОБРАЗОВАТЕЛЬНОЕ УЧРЕЖДЕНИЕ </w:t>
      </w:r>
    </w:p>
    <w:p w14:paraId="3C1CF14D" w14:textId="77777777" w:rsidR="00F24E99" w:rsidRPr="00A94000" w:rsidRDefault="00F24E99" w:rsidP="00F24E99">
      <w:pPr>
        <w:pStyle w:val="a9"/>
        <w:jc w:val="center"/>
        <w:rPr>
          <w:rFonts w:ascii="Times New Roman" w:hAnsi="Times New Roman" w:cs="Times New Roman"/>
        </w:rPr>
      </w:pPr>
      <w:r w:rsidRPr="00A94000">
        <w:rPr>
          <w:rFonts w:ascii="Times New Roman" w:hAnsi="Times New Roman" w:cs="Times New Roman"/>
        </w:rPr>
        <w:t>КРАСНОДАРСКОГО КРАЯ</w:t>
      </w:r>
    </w:p>
    <w:p w14:paraId="3D61DB15" w14:textId="77777777" w:rsidR="00F24E99" w:rsidRPr="00A94000" w:rsidRDefault="00F24E99" w:rsidP="00F24E99">
      <w:pPr>
        <w:pStyle w:val="a9"/>
        <w:jc w:val="center"/>
        <w:rPr>
          <w:rFonts w:ascii="Times New Roman" w:hAnsi="Times New Roman" w:cs="Times New Roman"/>
        </w:rPr>
      </w:pPr>
      <w:r w:rsidRPr="00A94000">
        <w:rPr>
          <w:rFonts w:ascii="Times New Roman" w:hAnsi="Times New Roman" w:cs="Times New Roman"/>
        </w:rPr>
        <w:t xml:space="preserve"> «ЕЙСКИЙ ПОЛИПРОФИЛЬНЫЙ КОЛЛЕДЖ»</w:t>
      </w:r>
    </w:p>
    <w:p w14:paraId="6E1E92BD" w14:textId="77777777" w:rsidR="00F24E99" w:rsidRPr="00A94000" w:rsidRDefault="00F24E99" w:rsidP="00F24E99">
      <w:pPr>
        <w:pStyle w:val="a9"/>
        <w:jc w:val="center"/>
        <w:rPr>
          <w:rFonts w:ascii="Times New Roman" w:hAnsi="Times New Roman" w:cs="Times New Roman"/>
        </w:rPr>
      </w:pPr>
    </w:p>
    <w:p w14:paraId="25F03BE5" w14:textId="77777777" w:rsidR="00F24E99" w:rsidRPr="00A94000" w:rsidRDefault="00F24E99" w:rsidP="00F24E99">
      <w:pPr>
        <w:pStyle w:val="a9"/>
        <w:jc w:val="center"/>
        <w:rPr>
          <w:rFonts w:ascii="Times New Roman" w:hAnsi="Times New Roman" w:cs="Times New Roman"/>
        </w:rPr>
      </w:pPr>
    </w:p>
    <w:p w14:paraId="0C3694F0" w14:textId="77777777" w:rsidR="00F24E99" w:rsidRPr="00A94000" w:rsidRDefault="00F24E99" w:rsidP="00F24E99">
      <w:pPr>
        <w:pStyle w:val="a9"/>
        <w:jc w:val="center"/>
        <w:rPr>
          <w:rFonts w:ascii="Times New Roman" w:hAnsi="Times New Roman" w:cs="Times New Roman"/>
        </w:rPr>
      </w:pPr>
    </w:p>
    <w:p w14:paraId="24FC7F60" w14:textId="77777777" w:rsidR="00F24E99" w:rsidRPr="00A94000" w:rsidRDefault="00F24E99" w:rsidP="00F24E99">
      <w:pPr>
        <w:pStyle w:val="a9"/>
        <w:jc w:val="center"/>
        <w:rPr>
          <w:rFonts w:ascii="Times New Roman" w:hAnsi="Times New Roman" w:cs="Times New Roman"/>
        </w:rPr>
      </w:pPr>
    </w:p>
    <w:p w14:paraId="05AF4498" w14:textId="77777777" w:rsidR="00F24E99" w:rsidRPr="00A94000" w:rsidRDefault="00F24E99" w:rsidP="00F24E99">
      <w:pPr>
        <w:pStyle w:val="a9"/>
        <w:jc w:val="center"/>
        <w:rPr>
          <w:rFonts w:ascii="Times New Roman" w:hAnsi="Times New Roman" w:cs="Times New Roman"/>
        </w:rPr>
      </w:pPr>
    </w:p>
    <w:p w14:paraId="2FE72FF8" w14:textId="77777777" w:rsidR="00F24E99" w:rsidRPr="00A94000" w:rsidRDefault="00F24E99" w:rsidP="00F24E99">
      <w:pPr>
        <w:pStyle w:val="a9"/>
        <w:jc w:val="center"/>
        <w:rPr>
          <w:rFonts w:ascii="Times New Roman" w:hAnsi="Times New Roman" w:cs="Times New Roman"/>
        </w:rPr>
      </w:pPr>
    </w:p>
    <w:p w14:paraId="53281223" w14:textId="77777777" w:rsidR="00F24E99" w:rsidRPr="00A94000" w:rsidRDefault="00F24E99" w:rsidP="00F24E99">
      <w:pPr>
        <w:pStyle w:val="a9"/>
        <w:jc w:val="center"/>
        <w:rPr>
          <w:rFonts w:ascii="Times New Roman" w:hAnsi="Times New Roman" w:cs="Times New Roman"/>
        </w:rPr>
      </w:pPr>
    </w:p>
    <w:p w14:paraId="434CA8C6" w14:textId="77777777" w:rsidR="00F24E99" w:rsidRPr="00A94000" w:rsidRDefault="00F24E99" w:rsidP="00F24E99">
      <w:pPr>
        <w:pStyle w:val="a9"/>
        <w:jc w:val="center"/>
        <w:rPr>
          <w:rFonts w:ascii="Times New Roman" w:hAnsi="Times New Roman" w:cs="Times New Roman"/>
        </w:rPr>
      </w:pPr>
    </w:p>
    <w:p w14:paraId="6EF38885" w14:textId="77777777" w:rsidR="00F24E99" w:rsidRPr="00A94000" w:rsidRDefault="00F24E99" w:rsidP="00F24E99">
      <w:pPr>
        <w:pStyle w:val="a9"/>
        <w:jc w:val="center"/>
        <w:rPr>
          <w:rFonts w:ascii="Times New Roman" w:hAnsi="Times New Roman" w:cs="Times New Roman"/>
        </w:rPr>
      </w:pPr>
    </w:p>
    <w:p w14:paraId="0FC9594B" w14:textId="77777777" w:rsidR="00F24E99" w:rsidRPr="00A94000" w:rsidRDefault="00F24E99" w:rsidP="00F24E99">
      <w:pPr>
        <w:pStyle w:val="a9"/>
        <w:jc w:val="center"/>
        <w:rPr>
          <w:rFonts w:ascii="Times New Roman" w:hAnsi="Times New Roman" w:cs="Times New Roman"/>
        </w:rPr>
      </w:pPr>
    </w:p>
    <w:p w14:paraId="3A735934" w14:textId="6165503D" w:rsidR="00F24E99" w:rsidRDefault="00F24E99" w:rsidP="00F24E99">
      <w:pPr>
        <w:pStyle w:val="a9"/>
        <w:jc w:val="center"/>
        <w:rPr>
          <w:rFonts w:ascii="Times New Roman" w:hAnsi="Times New Roman" w:cs="Times New Roman"/>
        </w:rPr>
      </w:pPr>
    </w:p>
    <w:p w14:paraId="06C418F1" w14:textId="77777777" w:rsidR="00F24E99" w:rsidRPr="00A94000" w:rsidRDefault="00F24E99" w:rsidP="00F24E99">
      <w:pPr>
        <w:pStyle w:val="a9"/>
        <w:jc w:val="center"/>
        <w:rPr>
          <w:rFonts w:ascii="Times New Roman" w:hAnsi="Times New Roman" w:cs="Times New Roman"/>
        </w:rPr>
      </w:pPr>
    </w:p>
    <w:p w14:paraId="7631FA40" w14:textId="77777777" w:rsidR="00F24E99" w:rsidRPr="00A94000" w:rsidRDefault="00F24E99" w:rsidP="00F24E99">
      <w:pPr>
        <w:pStyle w:val="a9"/>
        <w:jc w:val="center"/>
        <w:rPr>
          <w:rFonts w:ascii="Times New Roman" w:hAnsi="Times New Roman" w:cs="Times New Roman"/>
        </w:rPr>
      </w:pPr>
    </w:p>
    <w:p w14:paraId="765A6BB2" w14:textId="09C739E9" w:rsidR="00F24E99" w:rsidRPr="00A94000" w:rsidRDefault="00F24E99" w:rsidP="00F24E99">
      <w:pPr>
        <w:pStyle w:val="a9"/>
        <w:jc w:val="center"/>
        <w:rPr>
          <w:rFonts w:ascii="Times New Roman" w:hAnsi="Times New Roman" w:cs="Times New Roman"/>
          <w:sz w:val="40"/>
          <w:szCs w:val="40"/>
        </w:rPr>
      </w:pPr>
      <w:r>
        <w:rPr>
          <w:rFonts w:ascii="Times New Roman" w:hAnsi="Times New Roman" w:cs="Times New Roman"/>
          <w:sz w:val="40"/>
          <w:szCs w:val="40"/>
        </w:rPr>
        <w:t>ОТЧЕТ ПО УЧЕБНОЙ ПРАКТИКЕ</w:t>
      </w:r>
    </w:p>
    <w:p w14:paraId="742A9AB5" w14:textId="21647F23" w:rsidR="00F24E99" w:rsidRPr="00A94000" w:rsidRDefault="00F24E99" w:rsidP="00F24E99">
      <w:pPr>
        <w:pStyle w:val="a9"/>
        <w:jc w:val="center"/>
        <w:rPr>
          <w:rFonts w:ascii="Times New Roman" w:hAnsi="Times New Roman" w:cs="Times New Roman"/>
          <w:sz w:val="44"/>
          <w:szCs w:val="44"/>
        </w:rPr>
      </w:pPr>
      <w:r>
        <w:rPr>
          <w:rFonts w:ascii="Times New Roman" w:eastAsia="Times New Roman" w:hAnsi="Times New Roman" w:cs="Times New Roman"/>
          <w:sz w:val="40"/>
          <w:szCs w:val="40"/>
          <w:lang w:eastAsia="ru-RU"/>
        </w:rPr>
        <w:t xml:space="preserve">ПМ.02 </w:t>
      </w:r>
      <w:r w:rsidRPr="00F24E99">
        <w:rPr>
          <w:rFonts w:ascii="Times New Roman" w:eastAsia="Times New Roman" w:hAnsi="Times New Roman" w:cs="Times New Roman"/>
          <w:sz w:val="40"/>
          <w:szCs w:val="40"/>
          <w:lang w:eastAsia="ru-RU"/>
        </w:rPr>
        <w:t>ОСУЩЕСТВЛЕНИЕ ИНТЕГРАЦИИ ПРОГРАММНЫХ МОДУЛЕЙ</w:t>
      </w:r>
    </w:p>
    <w:p w14:paraId="217E0991" w14:textId="09F30097" w:rsidR="00F24E99" w:rsidRPr="00A94000" w:rsidRDefault="00FE37D0" w:rsidP="00F24E99">
      <w:pPr>
        <w:pStyle w:val="a9"/>
        <w:pBdr>
          <w:bottom w:val="single" w:sz="12" w:space="1" w:color="auto"/>
        </w:pBdr>
        <w:jc w:val="center"/>
        <w:rPr>
          <w:rFonts w:ascii="Times New Roman" w:hAnsi="Times New Roman" w:cs="Times New Roman"/>
          <w:sz w:val="44"/>
          <w:szCs w:val="44"/>
        </w:rPr>
      </w:pPr>
      <w:proofErr w:type="spellStart"/>
      <w:r>
        <w:rPr>
          <w:rFonts w:ascii="Times New Roman" w:hAnsi="Times New Roman" w:cs="Times New Roman"/>
          <w:sz w:val="44"/>
          <w:szCs w:val="44"/>
        </w:rPr>
        <w:t>Самсыка</w:t>
      </w:r>
      <w:proofErr w:type="spellEnd"/>
      <w:r w:rsidR="004D3E00">
        <w:rPr>
          <w:rFonts w:ascii="Times New Roman" w:hAnsi="Times New Roman" w:cs="Times New Roman"/>
          <w:sz w:val="44"/>
          <w:szCs w:val="44"/>
        </w:rPr>
        <w:t xml:space="preserve"> Р. М.</w:t>
      </w:r>
    </w:p>
    <w:p w14:paraId="7B41C43B" w14:textId="2F3470D1" w:rsidR="00F24E99" w:rsidRPr="00A94000" w:rsidRDefault="00F24E99" w:rsidP="00F24E99">
      <w:pPr>
        <w:pStyle w:val="a9"/>
        <w:jc w:val="center"/>
        <w:rPr>
          <w:rFonts w:ascii="Times New Roman" w:hAnsi="Times New Roman" w:cs="Times New Roman"/>
          <w:sz w:val="24"/>
          <w:szCs w:val="24"/>
        </w:rPr>
      </w:pPr>
      <w:r w:rsidRPr="00A94000">
        <w:rPr>
          <w:rFonts w:ascii="Times New Roman" w:hAnsi="Times New Roman" w:cs="Times New Roman"/>
          <w:sz w:val="24"/>
          <w:szCs w:val="24"/>
        </w:rPr>
        <w:t xml:space="preserve">(Ф.И.О. </w:t>
      </w:r>
      <w:r w:rsidR="00C06420" w:rsidRPr="00A94000">
        <w:rPr>
          <w:rFonts w:ascii="Times New Roman" w:hAnsi="Times New Roman" w:cs="Times New Roman"/>
          <w:sz w:val="24"/>
          <w:szCs w:val="24"/>
        </w:rPr>
        <w:t>студента</w:t>
      </w:r>
      <w:r w:rsidRPr="00A94000">
        <w:rPr>
          <w:rFonts w:ascii="Times New Roman" w:hAnsi="Times New Roman" w:cs="Times New Roman"/>
          <w:sz w:val="24"/>
          <w:szCs w:val="24"/>
        </w:rPr>
        <w:t>)</w:t>
      </w:r>
    </w:p>
    <w:p w14:paraId="2512135B" w14:textId="77777777" w:rsidR="00F24E99" w:rsidRPr="00A94000" w:rsidRDefault="00F24E99" w:rsidP="00F24E99"/>
    <w:p w14:paraId="417D50B7" w14:textId="04B32FCC" w:rsidR="00F24E99" w:rsidRDefault="00F24E99" w:rsidP="00F24E99">
      <w:pPr>
        <w:ind w:firstLine="708"/>
        <w:jc w:val="both"/>
        <w:rPr>
          <w:sz w:val="32"/>
          <w:szCs w:val="32"/>
          <w:u w:val="single"/>
        </w:rPr>
      </w:pPr>
    </w:p>
    <w:p w14:paraId="693D69AB" w14:textId="740BA6AD" w:rsidR="00F24E99" w:rsidRDefault="00F24E99" w:rsidP="00F24E99">
      <w:pPr>
        <w:ind w:firstLine="708"/>
        <w:jc w:val="both"/>
        <w:rPr>
          <w:sz w:val="32"/>
          <w:szCs w:val="32"/>
          <w:u w:val="single"/>
        </w:rPr>
      </w:pPr>
    </w:p>
    <w:p w14:paraId="7E0627B7" w14:textId="4D2E94D6" w:rsidR="00F24E99" w:rsidRDefault="00F24E99" w:rsidP="00F24E99">
      <w:pPr>
        <w:ind w:firstLine="708"/>
        <w:jc w:val="both"/>
        <w:rPr>
          <w:sz w:val="32"/>
          <w:szCs w:val="32"/>
          <w:u w:val="single"/>
        </w:rPr>
      </w:pPr>
    </w:p>
    <w:p w14:paraId="0F10AB3D" w14:textId="77777777" w:rsidR="00F24E99" w:rsidRPr="00A94000" w:rsidRDefault="00F24E99" w:rsidP="00F24E99">
      <w:pPr>
        <w:ind w:firstLine="708"/>
        <w:jc w:val="both"/>
        <w:rPr>
          <w:sz w:val="32"/>
          <w:szCs w:val="32"/>
          <w:u w:val="single"/>
        </w:rPr>
      </w:pPr>
    </w:p>
    <w:p w14:paraId="7F8E6155" w14:textId="62B3B96D" w:rsidR="00F24E99" w:rsidRPr="00A94000" w:rsidRDefault="00F24E99" w:rsidP="00F24E99">
      <w:pPr>
        <w:jc w:val="center"/>
        <w:rPr>
          <w:sz w:val="28"/>
          <w:szCs w:val="28"/>
        </w:rPr>
      </w:pPr>
      <w:r w:rsidRPr="00A94000">
        <w:rPr>
          <w:sz w:val="28"/>
          <w:szCs w:val="28"/>
        </w:rPr>
        <w:t>Специальность: 09.02.0</w:t>
      </w:r>
      <w:r w:rsidR="00D84E0D">
        <w:rPr>
          <w:sz w:val="28"/>
          <w:szCs w:val="28"/>
        </w:rPr>
        <w:t>7</w:t>
      </w:r>
      <w:r w:rsidRPr="00A94000">
        <w:rPr>
          <w:sz w:val="28"/>
          <w:szCs w:val="28"/>
        </w:rPr>
        <w:t xml:space="preserve"> </w:t>
      </w:r>
      <w:r w:rsidR="00D84E0D">
        <w:rPr>
          <w:sz w:val="28"/>
          <w:szCs w:val="28"/>
        </w:rPr>
        <w:t>Информационные системы и программирование</w:t>
      </w:r>
    </w:p>
    <w:p w14:paraId="1438E674" w14:textId="0E87B91C" w:rsidR="00F24E99" w:rsidRPr="00A94000" w:rsidRDefault="00F24E99" w:rsidP="00F24E99">
      <w:pPr>
        <w:jc w:val="center"/>
        <w:rPr>
          <w:sz w:val="28"/>
          <w:szCs w:val="28"/>
        </w:rPr>
      </w:pPr>
      <w:r w:rsidRPr="00A94000">
        <w:rPr>
          <w:sz w:val="28"/>
          <w:szCs w:val="28"/>
        </w:rPr>
        <w:t xml:space="preserve">Группа: </w:t>
      </w:r>
      <w:r w:rsidRPr="00717276">
        <w:rPr>
          <w:sz w:val="28"/>
          <w:szCs w:val="28"/>
          <w:highlight w:val="yellow"/>
        </w:rPr>
        <w:t>И-2</w:t>
      </w:r>
      <w:r w:rsidR="00162A3A" w:rsidRPr="00717276">
        <w:rPr>
          <w:sz w:val="28"/>
          <w:szCs w:val="28"/>
          <w:highlight w:val="yellow"/>
        </w:rPr>
        <w:t>2</w:t>
      </w:r>
    </w:p>
    <w:p w14:paraId="65EDAB42" w14:textId="77777777" w:rsidR="00F24E99" w:rsidRPr="00A94000" w:rsidRDefault="00F24E99" w:rsidP="00F24E99">
      <w:pPr>
        <w:rPr>
          <w:sz w:val="28"/>
          <w:szCs w:val="28"/>
        </w:rPr>
      </w:pPr>
    </w:p>
    <w:p w14:paraId="69CFE8E0" w14:textId="77777777" w:rsidR="00F24E99" w:rsidRPr="00A94000" w:rsidRDefault="00F24E99" w:rsidP="00F24E99">
      <w:pPr>
        <w:rPr>
          <w:sz w:val="28"/>
          <w:szCs w:val="28"/>
        </w:rPr>
      </w:pPr>
    </w:p>
    <w:p w14:paraId="6825DAC6" w14:textId="77777777" w:rsidR="00F24E99" w:rsidRPr="00A94000" w:rsidRDefault="00F24E99" w:rsidP="00F24E99">
      <w:pPr>
        <w:rPr>
          <w:sz w:val="28"/>
          <w:szCs w:val="28"/>
        </w:rPr>
      </w:pPr>
    </w:p>
    <w:p w14:paraId="0F46D25F" w14:textId="594C5BA9" w:rsidR="00F24E99" w:rsidRPr="00A94000" w:rsidRDefault="00F24E99" w:rsidP="00F24E99">
      <w:pPr>
        <w:rPr>
          <w:sz w:val="28"/>
          <w:szCs w:val="28"/>
        </w:rPr>
      </w:pPr>
      <w:r>
        <w:rPr>
          <w:sz w:val="28"/>
          <w:szCs w:val="28"/>
        </w:rPr>
        <w:t xml:space="preserve"> </w:t>
      </w:r>
    </w:p>
    <w:p w14:paraId="2B014454" w14:textId="2BFD94CB" w:rsidR="00F24E99" w:rsidRDefault="00F24E99" w:rsidP="00F24E99">
      <w:pPr>
        <w:tabs>
          <w:tab w:val="left" w:pos="3945"/>
        </w:tabs>
        <w:rPr>
          <w:sz w:val="28"/>
          <w:szCs w:val="28"/>
        </w:rPr>
      </w:pPr>
    </w:p>
    <w:p w14:paraId="3A41EEE9" w14:textId="0E773F35" w:rsidR="00F24E99" w:rsidRDefault="00F24E99" w:rsidP="00F24E99">
      <w:pPr>
        <w:tabs>
          <w:tab w:val="left" w:pos="3945"/>
        </w:tabs>
        <w:rPr>
          <w:sz w:val="28"/>
          <w:szCs w:val="28"/>
        </w:rPr>
      </w:pPr>
    </w:p>
    <w:p w14:paraId="0FC09093" w14:textId="69771358" w:rsidR="00F24E99" w:rsidRDefault="00F24E99" w:rsidP="00F24E99">
      <w:pPr>
        <w:tabs>
          <w:tab w:val="left" w:pos="3945"/>
        </w:tabs>
        <w:rPr>
          <w:sz w:val="28"/>
          <w:szCs w:val="28"/>
        </w:rPr>
      </w:pPr>
    </w:p>
    <w:p w14:paraId="679FCBBB" w14:textId="0D86004E" w:rsidR="00F24E99" w:rsidRDefault="00F24E99" w:rsidP="00F24E99">
      <w:pPr>
        <w:tabs>
          <w:tab w:val="left" w:pos="3945"/>
        </w:tabs>
        <w:rPr>
          <w:sz w:val="28"/>
          <w:szCs w:val="28"/>
        </w:rPr>
      </w:pPr>
    </w:p>
    <w:p w14:paraId="68C66C34" w14:textId="1F31E5C1" w:rsidR="00F24E99" w:rsidRDefault="00F24E99" w:rsidP="00F24E99">
      <w:pPr>
        <w:tabs>
          <w:tab w:val="left" w:pos="3945"/>
        </w:tabs>
        <w:rPr>
          <w:sz w:val="28"/>
          <w:szCs w:val="28"/>
        </w:rPr>
      </w:pPr>
    </w:p>
    <w:p w14:paraId="5847CEF0" w14:textId="77777777" w:rsidR="00F24E99" w:rsidRDefault="00F24E99" w:rsidP="00F24E99">
      <w:pPr>
        <w:tabs>
          <w:tab w:val="left" w:pos="3945"/>
        </w:tabs>
        <w:rPr>
          <w:sz w:val="28"/>
          <w:szCs w:val="28"/>
        </w:rPr>
      </w:pPr>
    </w:p>
    <w:p w14:paraId="587DB50B" w14:textId="69974D1F" w:rsidR="00F24E99" w:rsidRDefault="00F24E99" w:rsidP="00F24E99">
      <w:pPr>
        <w:tabs>
          <w:tab w:val="left" w:pos="3945"/>
        </w:tabs>
        <w:rPr>
          <w:sz w:val="28"/>
          <w:szCs w:val="28"/>
        </w:rPr>
      </w:pPr>
    </w:p>
    <w:p w14:paraId="6C768E34" w14:textId="1B3A48F8" w:rsidR="00F24E99" w:rsidRDefault="00F24E99" w:rsidP="00F24E99">
      <w:pPr>
        <w:tabs>
          <w:tab w:val="left" w:pos="3945"/>
        </w:tabs>
        <w:rPr>
          <w:sz w:val="28"/>
          <w:szCs w:val="28"/>
        </w:rPr>
      </w:pPr>
    </w:p>
    <w:p w14:paraId="260E111C" w14:textId="77777777" w:rsidR="00F24E99" w:rsidRPr="00A94000" w:rsidRDefault="00F24E99" w:rsidP="00F24E99">
      <w:pPr>
        <w:tabs>
          <w:tab w:val="left" w:pos="3945"/>
        </w:tabs>
        <w:rPr>
          <w:sz w:val="28"/>
          <w:szCs w:val="28"/>
        </w:rPr>
      </w:pPr>
    </w:p>
    <w:p w14:paraId="6AA71EBC" w14:textId="77777777" w:rsidR="00F24E99" w:rsidRPr="00A94000" w:rsidRDefault="00F24E99" w:rsidP="00F24E99">
      <w:pPr>
        <w:tabs>
          <w:tab w:val="left" w:pos="3945"/>
        </w:tabs>
        <w:rPr>
          <w:sz w:val="28"/>
          <w:szCs w:val="28"/>
        </w:rPr>
      </w:pPr>
    </w:p>
    <w:p w14:paraId="2852F26F" w14:textId="77777777" w:rsidR="00F24E99" w:rsidRPr="00A94000" w:rsidRDefault="00F24E99" w:rsidP="00F24E99">
      <w:pPr>
        <w:tabs>
          <w:tab w:val="left" w:pos="3945"/>
        </w:tabs>
        <w:rPr>
          <w:sz w:val="28"/>
          <w:szCs w:val="28"/>
        </w:rPr>
      </w:pPr>
    </w:p>
    <w:p w14:paraId="112B4187" w14:textId="77777777" w:rsidR="00F24E99" w:rsidRPr="00A94000" w:rsidRDefault="00F24E99" w:rsidP="00F24E99">
      <w:pPr>
        <w:tabs>
          <w:tab w:val="left" w:pos="3945"/>
        </w:tabs>
        <w:rPr>
          <w:sz w:val="28"/>
          <w:szCs w:val="28"/>
        </w:rPr>
      </w:pPr>
    </w:p>
    <w:p w14:paraId="437D8A2C" w14:textId="77777777" w:rsidR="00F24E99" w:rsidRPr="00A94000" w:rsidRDefault="00F24E99" w:rsidP="00F24E99">
      <w:pPr>
        <w:tabs>
          <w:tab w:val="left" w:pos="3945"/>
        </w:tabs>
        <w:jc w:val="center"/>
        <w:rPr>
          <w:u w:val="single"/>
          <w:lang w:bidi="ru-RU"/>
        </w:rPr>
      </w:pPr>
      <w:r w:rsidRPr="00A94000">
        <w:rPr>
          <w:sz w:val="28"/>
          <w:szCs w:val="28"/>
        </w:rPr>
        <w:t>2024 год</w:t>
      </w:r>
      <w:r w:rsidRPr="00A94000">
        <w:rPr>
          <w:u w:val="single"/>
        </w:rPr>
        <w:br w:type="page"/>
      </w:r>
    </w:p>
    <w:p w14:paraId="422A8151" w14:textId="5DE640D9" w:rsidR="00F24E99" w:rsidRPr="00A94000" w:rsidRDefault="00F24E99" w:rsidP="00F24E99">
      <w:pPr>
        <w:pStyle w:val="aa"/>
        <w:spacing w:line="240" w:lineRule="atLeast"/>
        <w:ind w:right="317"/>
        <w:jc w:val="center"/>
        <w:rPr>
          <w:rFonts w:ascii="Times New Roman" w:hAnsi="Times New Roman" w:cs="Times New Roman"/>
          <w:b/>
          <w:sz w:val="24"/>
          <w:szCs w:val="24"/>
        </w:rPr>
      </w:pPr>
      <w:r w:rsidRPr="00A94000">
        <w:rPr>
          <w:rFonts w:ascii="Times New Roman" w:hAnsi="Times New Roman" w:cs="Times New Roman"/>
          <w:b/>
          <w:sz w:val="24"/>
          <w:szCs w:val="24"/>
        </w:rPr>
        <w:lastRenderedPageBreak/>
        <w:t xml:space="preserve">ПАМЯТКА СТУДЕНТУ ПО ПОДГОТОВКЕ </w:t>
      </w:r>
      <w:r>
        <w:rPr>
          <w:rFonts w:ascii="Times New Roman" w:hAnsi="Times New Roman" w:cs="Times New Roman"/>
          <w:b/>
          <w:sz w:val="24"/>
          <w:szCs w:val="24"/>
        </w:rPr>
        <w:t>ОТЧЕТА ПО УЧЕБНОЙ ПРАКТИКЕ</w:t>
      </w:r>
    </w:p>
    <w:p w14:paraId="73AFD744" w14:textId="77777777" w:rsidR="00F24E99" w:rsidRPr="00A94000" w:rsidRDefault="00F24E99" w:rsidP="00F24E99">
      <w:pPr>
        <w:pStyle w:val="aa"/>
        <w:ind w:left="-284" w:firstLine="426"/>
        <w:jc w:val="center"/>
        <w:rPr>
          <w:rFonts w:ascii="Times New Roman" w:hAnsi="Times New Roman" w:cs="Times New Roman"/>
          <w:b/>
          <w:sz w:val="24"/>
          <w:szCs w:val="24"/>
        </w:rPr>
      </w:pPr>
    </w:p>
    <w:p w14:paraId="3BE2398C" w14:textId="77777777" w:rsidR="00F24E99" w:rsidRPr="00A94000" w:rsidRDefault="00F24E99" w:rsidP="00F24E99">
      <w:pPr>
        <w:pStyle w:val="aa"/>
        <w:ind w:left="-284" w:firstLine="426"/>
        <w:jc w:val="center"/>
        <w:rPr>
          <w:rFonts w:ascii="Times New Roman" w:hAnsi="Times New Roman" w:cs="Times New Roman"/>
          <w:b/>
          <w:sz w:val="24"/>
          <w:szCs w:val="24"/>
        </w:rPr>
      </w:pPr>
      <w:r w:rsidRPr="00A94000">
        <w:rPr>
          <w:rFonts w:ascii="Times New Roman" w:hAnsi="Times New Roman" w:cs="Times New Roman"/>
          <w:b/>
          <w:sz w:val="24"/>
          <w:szCs w:val="24"/>
        </w:rPr>
        <w:t>1.Общие положения</w:t>
      </w:r>
    </w:p>
    <w:p w14:paraId="70C694C9" w14:textId="17287E5F" w:rsidR="00F24E99" w:rsidRPr="00A94000" w:rsidRDefault="00F24E99" w:rsidP="00F24E99">
      <w:pPr>
        <w:ind w:firstLine="709"/>
        <w:jc w:val="both"/>
      </w:pPr>
      <w:r w:rsidRPr="00A94000">
        <w:t xml:space="preserve"> </w:t>
      </w:r>
      <w:r w:rsidR="00185635">
        <w:t xml:space="preserve">Отчет </w:t>
      </w:r>
      <w:r w:rsidRPr="00A94000">
        <w:t xml:space="preserve">составляется индивидуально каждым студентом и должен отражать его деятельность в период изучения </w:t>
      </w:r>
      <w:r>
        <w:t xml:space="preserve">ПМ.02 </w:t>
      </w:r>
      <w:r w:rsidRPr="00F24E99">
        <w:t>Осуществление интеграции программных модулей</w:t>
      </w:r>
    </w:p>
    <w:p w14:paraId="0D46D690" w14:textId="77777777" w:rsidR="00F24E99" w:rsidRPr="00A94000" w:rsidRDefault="00F24E99" w:rsidP="00F24E99">
      <w:pPr>
        <w:ind w:firstLine="709"/>
        <w:jc w:val="both"/>
        <w:rPr>
          <w:b/>
        </w:rPr>
      </w:pPr>
      <w:r w:rsidRPr="00A94000">
        <w:t xml:space="preserve"> </w:t>
      </w:r>
    </w:p>
    <w:p w14:paraId="71A20962" w14:textId="77777777" w:rsidR="00F24E99" w:rsidRPr="00A94000" w:rsidRDefault="00F24E99" w:rsidP="00F24E99">
      <w:pPr>
        <w:pStyle w:val="aa"/>
        <w:ind w:left="-284" w:firstLine="426"/>
        <w:jc w:val="center"/>
        <w:rPr>
          <w:rFonts w:ascii="Times New Roman" w:hAnsi="Times New Roman" w:cs="Times New Roman"/>
          <w:b/>
          <w:sz w:val="24"/>
          <w:szCs w:val="24"/>
        </w:rPr>
      </w:pPr>
      <w:r w:rsidRPr="00A94000">
        <w:rPr>
          <w:rFonts w:ascii="Times New Roman" w:hAnsi="Times New Roman" w:cs="Times New Roman"/>
          <w:b/>
          <w:sz w:val="24"/>
          <w:szCs w:val="24"/>
        </w:rPr>
        <w:t>2. Структура отчета</w:t>
      </w:r>
    </w:p>
    <w:p w14:paraId="704EE1D8" w14:textId="77777777" w:rsidR="00F24E99" w:rsidRPr="00A94000" w:rsidRDefault="00F24E99" w:rsidP="00F24E99">
      <w:pPr>
        <w:ind w:left="-284" w:firstLine="426"/>
        <w:jc w:val="both"/>
        <w:rPr>
          <w:i/>
          <w:iCs/>
        </w:rPr>
      </w:pPr>
      <w:r w:rsidRPr="00A94000">
        <w:rPr>
          <w:i/>
          <w:iCs/>
        </w:rPr>
        <w:t>Отчет состоит из следующего:</w:t>
      </w:r>
    </w:p>
    <w:p w14:paraId="1D3B1561" w14:textId="77777777" w:rsidR="00F24E99" w:rsidRPr="00A94000" w:rsidRDefault="00F24E99" w:rsidP="00F24E99">
      <w:pPr>
        <w:pStyle w:val="a5"/>
        <w:numPr>
          <w:ilvl w:val="0"/>
          <w:numId w:val="10"/>
        </w:numPr>
        <w:jc w:val="both"/>
      </w:pPr>
      <w:r w:rsidRPr="00A94000">
        <w:t xml:space="preserve">Титульный лист </w:t>
      </w:r>
    </w:p>
    <w:p w14:paraId="7EAFF217" w14:textId="77777777" w:rsidR="00F24E99" w:rsidRPr="00A94000" w:rsidRDefault="00F24E99" w:rsidP="00F24E99">
      <w:pPr>
        <w:pStyle w:val="a5"/>
        <w:numPr>
          <w:ilvl w:val="0"/>
          <w:numId w:val="10"/>
        </w:numPr>
        <w:jc w:val="both"/>
      </w:pPr>
      <w:r w:rsidRPr="00A94000">
        <w:t>Памятка студенту по подготовке индивидуального проекта</w:t>
      </w:r>
    </w:p>
    <w:p w14:paraId="4DF33EF8" w14:textId="77777777" w:rsidR="00F24E99" w:rsidRPr="00A94000" w:rsidRDefault="00F24E99" w:rsidP="00F24E99">
      <w:pPr>
        <w:pStyle w:val="a5"/>
        <w:numPr>
          <w:ilvl w:val="0"/>
          <w:numId w:val="10"/>
        </w:numPr>
        <w:jc w:val="both"/>
      </w:pPr>
      <w:r w:rsidRPr="00A94000">
        <w:t>Составление ТЗ для предметной области</w:t>
      </w:r>
    </w:p>
    <w:p w14:paraId="71EE9A3F" w14:textId="77777777" w:rsidR="00F24E99" w:rsidRPr="00A94000" w:rsidRDefault="00F24E99" w:rsidP="00F24E99">
      <w:pPr>
        <w:pStyle w:val="a5"/>
        <w:numPr>
          <w:ilvl w:val="0"/>
          <w:numId w:val="10"/>
        </w:numPr>
        <w:jc w:val="both"/>
      </w:pPr>
      <w:r w:rsidRPr="00A94000">
        <w:t>Составление описания бизнес-процессов</w:t>
      </w:r>
    </w:p>
    <w:p w14:paraId="69A05261" w14:textId="77777777" w:rsidR="00F24E99" w:rsidRPr="00A94000" w:rsidRDefault="00F24E99" w:rsidP="00F24E99">
      <w:pPr>
        <w:pStyle w:val="a5"/>
        <w:numPr>
          <w:ilvl w:val="0"/>
          <w:numId w:val="10"/>
        </w:numPr>
        <w:jc w:val="both"/>
      </w:pPr>
      <w:r w:rsidRPr="00A94000">
        <w:t xml:space="preserve">Диаграммы UML </w:t>
      </w:r>
    </w:p>
    <w:p w14:paraId="468537DE" w14:textId="77777777" w:rsidR="00F24E99" w:rsidRPr="00A94000" w:rsidRDefault="00F24E99" w:rsidP="00F24E99">
      <w:pPr>
        <w:pStyle w:val="a5"/>
        <w:numPr>
          <w:ilvl w:val="0"/>
          <w:numId w:val="10"/>
        </w:numPr>
        <w:jc w:val="both"/>
      </w:pPr>
      <w:r w:rsidRPr="00A94000">
        <w:t xml:space="preserve">Составление инфологической модели предметной области и </w:t>
      </w:r>
      <w:proofErr w:type="spellStart"/>
      <w:r w:rsidRPr="00A94000">
        <w:t>даталогическое</w:t>
      </w:r>
      <w:proofErr w:type="spellEnd"/>
      <w:r w:rsidRPr="00A94000">
        <w:t xml:space="preserve"> проектирование</w:t>
      </w:r>
    </w:p>
    <w:p w14:paraId="7FBD1750" w14:textId="77777777" w:rsidR="00F24E99" w:rsidRPr="00A94000" w:rsidRDefault="00F24E99" w:rsidP="00F24E99">
      <w:pPr>
        <w:pStyle w:val="a5"/>
        <w:numPr>
          <w:ilvl w:val="0"/>
          <w:numId w:val="10"/>
        </w:numPr>
        <w:jc w:val="both"/>
      </w:pPr>
      <w:r w:rsidRPr="00A94000">
        <w:t>Построение реляционной модели данных, разработка базы данных и запросов к ней</w:t>
      </w:r>
    </w:p>
    <w:p w14:paraId="6DD1E854" w14:textId="77777777" w:rsidR="00185635" w:rsidRDefault="00F24E99" w:rsidP="00185635">
      <w:pPr>
        <w:pStyle w:val="a5"/>
        <w:numPr>
          <w:ilvl w:val="0"/>
          <w:numId w:val="10"/>
        </w:numPr>
        <w:jc w:val="both"/>
      </w:pPr>
      <w:r w:rsidRPr="00A94000">
        <w:t>Работа с системой контроля версий GIT</w:t>
      </w:r>
      <w:r w:rsidR="00185635">
        <w:t>.</w:t>
      </w:r>
    </w:p>
    <w:p w14:paraId="3467DA44" w14:textId="595F098E" w:rsidR="00F24E99" w:rsidRPr="00185635" w:rsidRDefault="00185635" w:rsidP="00185635">
      <w:pPr>
        <w:pStyle w:val="a5"/>
        <w:numPr>
          <w:ilvl w:val="0"/>
          <w:numId w:val="10"/>
        </w:numPr>
        <w:jc w:val="both"/>
        <w:rPr>
          <w:bCs/>
        </w:rPr>
      </w:pPr>
      <w:r w:rsidRPr="00185635">
        <w:rPr>
          <w:bCs/>
        </w:rPr>
        <w:t>Анализ проделанной работы</w:t>
      </w:r>
    </w:p>
    <w:p w14:paraId="06D82CBD" w14:textId="77777777" w:rsidR="00185635" w:rsidRDefault="00185635" w:rsidP="00F24E99">
      <w:pPr>
        <w:ind w:left="-284" w:firstLine="426"/>
        <w:jc w:val="center"/>
        <w:rPr>
          <w:b/>
        </w:rPr>
      </w:pPr>
    </w:p>
    <w:p w14:paraId="0F2D2D09" w14:textId="28CACAF0" w:rsidR="00F24E99" w:rsidRPr="00A94000" w:rsidRDefault="00F24E99" w:rsidP="00F24E99">
      <w:pPr>
        <w:ind w:left="-284" w:firstLine="426"/>
        <w:jc w:val="center"/>
      </w:pPr>
      <w:r w:rsidRPr="00A94000">
        <w:rPr>
          <w:b/>
        </w:rPr>
        <w:t>3. Требования к оформлению проекта</w:t>
      </w:r>
    </w:p>
    <w:p w14:paraId="53256CF0" w14:textId="716CBFC2" w:rsidR="00F24E99" w:rsidRPr="00A94000" w:rsidRDefault="00185635" w:rsidP="00F24E99">
      <w:pPr>
        <w:ind w:firstLine="709"/>
        <w:jc w:val="both"/>
      </w:pPr>
      <w:r>
        <w:t>Отчет</w:t>
      </w:r>
      <w:r w:rsidR="00F24E99" w:rsidRPr="00A94000">
        <w:t xml:space="preserve"> выполняется в электронном виде. </w:t>
      </w:r>
    </w:p>
    <w:p w14:paraId="5DD115A4" w14:textId="77777777" w:rsidR="00F24E99" w:rsidRPr="00A94000" w:rsidRDefault="00F24E99" w:rsidP="00F24E99">
      <w:pPr>
        <w:ind w:firstLine="709"/>
        <w:jc w:val="both"/>
      </w:pPr>
      <w:r w:rsidRPr="00A94000">
        <w:t>Титульный лист оформляется по установленному образцу.</w:t>
      </w:r>
    </w:p>
    <w:p w14:paraId="39382858" w14:textId="77777777" w:rsidR="00F24E99" w:rsidRPr="00A94000" w:rsidRDefault="00F24E99" w:rsidP="00F24E99">
      <w:pPr>
        <w:pStyle w:val="30"/>
        <w:spacing w:after="0"/>
        <w:ind w:left="0" w:firstLine="709"/>
        <w:jc w:val="both"/>
        <w:rPr>
          <w:sz w:val="24"/>
          <w:szCs w:val="24"/>
        </w:rPr>
      </w:pPr>
      <w:r w:rsidRPr="00A94000">
        <w:rPr>
          <w:sz w:val="24"/>
          <w:szCs w:val="24"/>
        </w:rPr>
        <w:t xml:space="preserve">Формат бумаги А4 (297×210), расположенных вертикально. На каждом листе оставляются поля: справа - 1 см, слева - 3 см, сверху и внизу -2 см, </w:t>
      </w:r>
    </w:p>
    <w:p w14:paraId="3A7083CC" w14:textId="77777777" w:rsidR="00F24E99" w:rsidRPr="00A94000" w:rsidRDefault="00F24E99" w:rsidP="00F24E99">
      <w:pPr>
        <w:pStyle w:val="30"/>
        <w:spacing w:after="0"/>
        <w:ind w:left="0" w:firstLine="709"/>
        <w:jc w:val="both"/>
        <w:rPr>
          <w:sz w:val="24"/>
          <w:szCs w:val="24"/>
        </w:rPr>
      </w:pPr>
      <w:r w:rsidRPr="00A94000">
        <w:rPr>
          <w:sz w:val="24"/>
          <w:szCs w:val="24"/>
        </w:rPr>
        <w:t xml:space="preserve">Шрифт </w:t>
      </w:r>
      <w:r w:rsidRPr="00A94000">
        <w:rPr>
          <w:sz w:val="24"/>
          <w:szCs w:val="24"/>
          <w:lang w:val="en-US"/>
        </w:rPr>
        <w:t>Times</w:t>
      </w:r>
      <w:r w:rsidRPr="00A94000">
        <w:rPr>
          <w:sz w:val="24"/>
          <w:szCs w:val="24"/>
        </w:rPr>
        <w:t xml:space="preserve"> </w:t>
      </w:r>
      <w:r w:rsidRPr="00A94000">
        <w:rPr>
          <w:sz w:val="24"/>
          <w:szCs w:val="24"/>
          <w:lang w:val="en-US"/>
        </w:rPr>
        <w:t>New</w:t>
      </w:r>
      <w:r w:rsidRPr="00A94000">
        <w:rPr>
          <w:sz w:val="24"/>
          <w:szCs w:val="24"/>
        </w:rPr>
        <w:t xml:space="preserve"> </w:t>
      </w:r>
      <w:r w:rsidRPr="00A94000">
        <w:rPr>
          <w:sz w:val="24"/>
          <w:szCs w:val="24"/>
          <w:lang w:val="en-US"/>
        </w:rPr>
        <w:t>Roman</w:t>
      </w:r>
      <w:r w:rsidRPr="00A94000">
        <w:rPr>
          <w:sz w:val="24"/>
          <w:szCs w:val="24"/>
        </w:rPr>
        <w:t xml:space="preserve">_кегль 12, полуторный межстрочный интервал, выравнивание по ширине, абзац начинается с красной строки – отступ 1,25 см.  </w:t>
      </w:r>
    </w:p>
    <w:p w14:paraId="71A37221" w14:textId="77777777" w:rsidR="00436732" w:rsidRPr="00E364C4" w:rsidRDefault="00436732" w:rsidP="00507A36">
      <w:pPr>
        <w:ind w:left="4962"/>
        <w:rPr>
          <w:sz w:val="28"/>
          <w:szCs w:val="28"/>
        </w:rPr>
      </w:pPr>
    </w:p>
    <w:p w14:paraId="4032002D" w14:textId="53925885" w:rsidR="00185635" w:rsidRDefault="00185635">
      <w:pPr>
        <w:rPr>
          <w:sz w:val="28"/>
          <w:szCs w:val="28"/>
        </w:rPr>
      </w:pPr>
      <w:r>
        <w:rPr>
          <w:sz w:val="28"/>
          <w:szCs w:val="28"/>
        </w:rPr>
        <w:br w:type="page"/>
      </w:r>
    </w:p>
    <w:p w14:paraId="25BB427F" w14:textId="77777777" w:rsidR="00185635" w:rsidRDefault="00185635" w:rsidP="00185635">
      <w:pPr>
        <w:spacing w:line="360" w:lineRule="auto"/>
        <w:jc w:val="center"/>
        <w:rPr>
          <w:b/>
        </w:rPr>
      </w:pPr>
      <w:r>
        <w:rPr>
          <w:b/>
        </w:rPr>
        <w:lastRenderedPageBreak/>
        <w:t>ЗАДАНИЯ:</w:t>
      </w:r>
    </w:p>
    <w:p w14:paraId="2BB96FBE" w14:textId="20DEB6D5" w:rsidR="00C61C41" w:rsidRPr="00C61C41" w:rsidRDefault="00185635" w:rsidP="00C61C41">
      <w:pPr>
        <w:pStyle w:val="a5"/>
        <w:numPr>
          <w:ilvl w:val="0"/>
          <w:numId w:val="9"/>
        </w:numPr>
        <w:spacing w:line="360" w:lineRule="auto"/>
        <w:ind w:left="0" w:firstLine="709"/>
        <w:jc w:val="both"/>
        <w:rPr>
          <w:b/>
        </w:rPr>
      </w:pPr>
      <w:r w:rsidRPr="004C1435">
        <w:rPr>
          <w:b/>
        </w:rPr>
        <w:t>СОСТАВЛЕНИЕ ТЗ ДЛЯ ПРЕДМЕТНОЙ ОБЛАСТИ (</w:t>
      </w:r>
      <w:r w:rsidRPr="004C1435">
        <w:rPr>
          <w:rStyle w:val="FontStyle22"/>
          <w:sz w:val="24"/>
          <w:szCs w:val="24"/>
        </w:rPr>
        <w:t>Разработать техническое задание для разрабатываемого программного продукта, предназначенное для решения задач автоматизации деятельности предметной области).</w:t>
      </w:r>
    </w:p>
    <w:p w14:paraId="040090F6" w14:textId="77777777" w:rsidR="00C61C41" w:rsidRDefault="00C61C41" w:rsidP="00C61C41">
      <w:pPr>
        <w:jc w:val="center"/>
        <w:rPr>
          <w:b/>
          <w:sz w:val="28"/>
          <w:szCs w:val="28"/>
        </w:rPr>
      </w:pPr>
    </w:p>
    <w:p w14:paraId="24C5E50A" w14:textId="77777777" w:rsidR="00C61C41" w:rsidRPr="00C3087E" w:rsidRDefault="00C61C41" w:rsidP="00C61C41">
      <w:pPr>
        <w:ind w:firstLine="708"/>
        <w:jc w:val="both"/>
      </w:pPr>
      <w:r w:rsidRPr="00C3087E">
        <w:t>2.3. Общие сведения:</w:t>
      </w:r>
    </w:p>
    <w:p w14:paraId="56F088E6" w14:textId="77777777" w:rsidR="00C61C41" w:rsidRDefault="00C61C41" w:rsidP="00C61C41">
      <w:pPr>
        <w:spacing w:before="100" w:beforeAutospacing="1" w:after="240" w:line="360" w:lineRule="auto"/>
        <w:jc w:val="both"/>
        <w:rPr>
          <w:rStyle w:val="FontStyle22"/>
          <w:lang w:bidi="ru-RU"/>
        </w:rPr>
      </w:pPr>
      <w:r>
        <w:rPr>
          <w:rStyle w:val="FontStyle22"/>
          <w:lang w:bidi="ru-RU"/>
        </w:rPr>
        <w:t xml:space="preserve">Контроль </w:t>
      </w:r>
      <w:r>
        <w:rPr>
          <w:rStyle w:val="FontStyle22"/>
          <w:sz w:val="24"/>
          <w:lang w:bidi="ru-RU"/>
        </w:rPr>
        <w:t>сеансов и продаж</w:t>
      </w:r>
      <w:r>
        <w:rPr>
          <w:rStyle w:val="FontStyle22"/>
          <w:lang w:bidi="ru-RU"/>
        </w:rPr>
        <w:t xml:space="preserve"> </w:t>
      </w:r>
      <w:r w:rsidRPr="00366481">
        <w:rPr>
          <w:rStyle w:val="FontStyle22"/>
          <w:lang w:bidi="ru-RU"/>
        </w:rPr>
        <w:t>(</w:t>
      </w:r>
      <w:proofErr w:type="spellStart"/>
      <w:r>
        <w:rPr>
          <w:rStyle w:val="FontStyle22"/>
          <w:lang w:bidi="ru-RU"/>
        </w:rPr>
        <w:t>КС</w:t>
      </w:r>
      <w:r>
        <w:rPr>
          <w:rStyle w:val="FontStyle22"/>
          <w:sz w:val="24"/>
          <w:lang w:bidi="ru-RU"/>
        </w:rPr>
        <w:t>иП</w:t>
      </w:r>
      <w:proofErr w:type="spellEnd"/>
      <w:r w:rsidRPr="00366481">
        <w:rPr>
          <w:rStyle w:val="FontStyle22"/>
          <w:lang w:bidi="ru-RU"/>
        </w:rPr>
        <w:t>).  Номер договора: 1</w:t>
      </w:r>
      <w:r>
        <w:rPr>
          <w:rStyle w:val="FontStyle22"/>
          <w:sz w:val="24"/>
          <w:lang w:bidi="ru-RU"/>
        </w:rPr>
        <w:t>1</w:t>
      </w:r>
      <w:r>
        <w:rPr>
          <w:rStyle w:val="FontStyle22"/>
          <w:lang w:bidi="ru-RU"/>
        </w:rPr>
        <w:t>5</w:t>
      </w:r>
      <w:r>
        <w:rPr>
          <w:rStyle w:val="FontStyle22"/>
          <w:sz w:val="24"/>
          <w:lang w:bidi="ru-RU"/>
        </w:rPr>
        <w:t>7</w:t>
      </w:r>
      <w:r>
        <w:rPr>
          <w:rStyle w:val="FontStyle22"/>
          <w:lang w:bidi="ru-RU"/>
        </w:rPr>
        <w:t>3</w:t>
      </w:r>
      <w:r>
        <w:rPr>
          <w:rStyle w:val="FontStyle22"/>
          <w:sz w:val="24"/>
          <w:lang w:bidi="ru-RU"/>
        </w:rPr>
        <w:t>4</w:t>
      </w:r>
      <w:r w:rsidRPr="00366481">
        <w:rPr>
          <w:rStyle w:val="FontStyle22"/>
          <w:lang w:bidi="ru-RU"/>
        </w:rPr>
        <w:t xml:space="preserve">. </w:t>
      </w:r>
    </w:p>
    <w:p w14:paraId="64C0B858" w14:textId="77777777" w:rsidR="00C61C41" w:rsidRDefault="00C61C41" w:rsidP="00C61C41">
      <w:pPr>
        <w:spacing w:before="100" w:beforeAutospacing="1" w:after="240" w:line="360" w:lineRule="auto"/>
        <w:ind w:firstLine="708"/>
        <w:jc w:val="both"/>
        <w:rPr>
          <w:rStyle w:val="FontStyle22"/>
          <w:lang w:bidi="ru-RU"/>
        </w:rPr>
      </w:pPr>
      <w:r w:rsidRPr="00366481">
        <w:rPr>
          <w:rStyle w:val="FontStyle22"/>
          <w:lang w:bidi="ru-RU"/>
        </w:rPr>
        <w:t>Наименование компании исполнителя: «</w:t>
      </w:r>
      <w:r>
        <w:rPr>
          <w:rStyle w:val="FontStyle22"/>
          <w:sz w:val="24"/>
          <w:lang w:val="en-US" w:bidi="ru-RU"/>
        </w:rPr>
        <w:t>N</w:t>
      </w:r>
      <w:r w:rsidRPr="00366481">
        <w:rPr>
          <w:rStyle w:val="FontStyle22"/>
          <w:lang w:bidi="ru-RU"/>
        </w:rPr>
        <w:t>»</w:t>
      </w:r>
      <w:r w:rsidRPr="00514D79">
        <w:rPr>
          <w:rStyle w:val="FontStyle22"/>
          <w:lang w:bidi="ru-RU"/>
        </w:rPr>
        <w:t xml:space="preserve"> </w:t>
      </w:r>
      <w:r>
        <w:rPr>
          <w:rStyle w:val="FontStyle22"/>
          <w:lang w:bidi="ru-RU"/>
        </w:rPr>
        <w:t xml:space="preserve">Адрес п. Щербиновский ул. </w:t>
      </w:r>
      <w:r>
        <w:rPr>
          <w:rStyle w:val="FontStyle22"/>
          <w:sz w:val="24"/>
          <w:lang w:bidi="ru-RU"/>
        </w:rPr>
        <w:t>Азовская</w:t>
      </w:r>
      <w:r>
        <w:rPr>
          <w:rStyle w:val="FontStyle22"/>
          <w:lang w:bidi="ru-RU"/>
        </w:rPr>
        <w:t xml:space="preserve"> </w:t>
      </w:r>
      <w:r>
        <w:rPr>
          <w:rStyle w:val="FontStyle22"/>
          <w:sz w:val="24"/>
          <w:lang w:bidi="ru-RU"/>
        </w:rPr>
        <w:t>14</w:t>
      </w:r>
      <w:r>
        <w:rPr>
          <w:rStyle w:val="FontStyle22"/>
          <w:lang w:bidi="ru-RU"/>
        </w:rPr>
        <w:t xml:space="preserve"> +7</w:t>
      </w:r>
      <w:r w:rsidRPr="00B37391">
        <w:rPr>
          <w:rStyle w:val="FontStyle22"/>
          <w:sz w:val="24"/>
          <w:lang w:bidi="ru-RU"/>
        </w:rPr>
        <w:t>9649054702</w:t>
      </w:r>
      <w:r w:rsidRPr="00366481">
        <w:rPr>
          <w:rStyle w:val="FontStyle22"/>
          <w:lang w:bidi="ru-RU"/>
        </w:rPr>
        <w:t xml:space="preserve">. </w:t>
      </w:r>
    </w:p>
    <w:p w14:paraId="506CEB2C" w14:textId="77777777" w:rsidR="00C61C41" w:rsidRDefault="00C61C41" w:rsidP="00C61C41">
      <w:pPr>
        <w:spacing w:before="100" w:beforeAutospacing="1" w:after="240" w:line="360" w:lineRule="auto"/>
        <w:ind w:firstLine="708"/>
        <w:jc w:val="both"/>
        <w:rPr>
          <w:rStyle w:val="FontStyle22"/>
          <w:sz w:val="24"/>
          <w:lang w:bidi="ru-RU"/>
        </w:rPr>
      </w:pPr>
      <w:r w:rsidRPr="00366481">
        <w:rPr>
          <w:rStyle w:val="FontStyle22"/>
          <w:lang w:bidi="ru-RU"/>
        </w:rPr>
        <w:t>Наименование компании заказчика: «</w:t>
      </w:r>
      <w:r>
        <w:rPr>
          <w:rStyle w:val="FontStyle22"/>
          <w:sz w:val="24"/>
          <w:lang w:bidi="ru-RU"/>
        </w:rPr>
        <w:t>Бум Бом</w:t>
      </w:r>
      <w:r w:rsidRPr="00366481">
        <w:rPr>
          <w:rStyle w:val="FontStyle22"/>
          <w:lang w:bidi="ru-RU"/>
        </w:rPr>
        <w:t>»</w:t>
      </w:r>
      <w:r w:rsidRPr="00514D79">
        <w:rPr>
          <w:rStyle w:val="FontStyle22"/>
          <w:lang w:bidi="ru-RU"/>
        </w:rPr>
        <w:t xml:space="preserve"> Адрес: город Ейск, Ейский р-н, Краснодарский край Код ИФНС (физические лица): 2361 Код ИФНС (юридические лица):</w:t>
      </w:r>
      <w:r>
        <w:rPr>
          <w:rStyle w:val="FontStyle22"/>
          <w:lang w:bidi="ru-RU"/>
        </w:rPr>
        <w:t xml:space="preserve"> </w:t>
      </w:r>
      <w:r w:rsidRPr="00514D79">
        <w:rPr>
          <w:rStyle w:val="FontStyle22"/>
          <w:lang w:bidi="ru-RU"/>
        </w:rPr>
        <w:t>2361</w:t>
      </w:r>
      <w:r w:rsidRPr="00366481">
        <w:rPr>
          <w:rStyle w:val="FontStyle22"/>
          <w:lang w:bidi="ru-RU"/>
        </w:rPr>
        <w:t>;</w:t>
      </w:r>
    </w:p>
    <w:p w14:paraId="7D86E3B4" w14:textId="77777777" w:rsidR="00C61C41" w:rsidRPr="00BC67A3" w:rsidRDefault="00C61C41" w:rsidP="00C61C41">
      <w:pPr>
        <w:spacing w:before="100" w:beforeAutospacing="1" w:after="240" w:line="360" w:lineRule="auto"/>
        <w:jc w:val="both"/>
        <w:rPr>
          <w:rStyle w:val="FontStyle22"/>
          <w:sz w:val="28"/>
          <w:szCs w:val="28"/>
          <w:lang w:bidi="ru-RU"/>
        </w:rPr>
      </w:pPr>
      <w:r w:rsidRPr="00657DD8">
        <w:rPr>
          <w:rStyle w:val="FontStyle22"/>
          <w:lang w:bidi="ru-RU"/>
        </w:rPr>
        <w:t>Перечень документов</w:t>
      </w:r>
      <w:r>
        <w:rPr>
          <w:rStyle w:val="FontStyle22"/>
          <w:sz w:val="28"/>
          <w:szCs w:val="28"/>
          <w:lang w:bidi="ru-RU"/>
        </w:rPr>
        <w:t>:</w:t>
      </w:r>
    </w:p>
    <w:p w14:paraId="3ADA5FBC" w14:textId="77777777" w:rsidR="00C61C41" w:rsidRPr="00BC67A3" w:rsidRDefault="00C61C41" w:rsidP="00C61C41">
      <w:pPr>
        <w:spacing w:before="100" w:beforeAutospacing="1" w:after="240" w:line="360" w:lineRule="auto"/>
        <w:ind w:left="709"/>
        <w:jc w:val="both"/>
        <w:rPr>
          <w:rStyle w:val="FontStyle22"/>
          <w:lang w:bidi="ru-RU"/>
        </w:rPr>
      </w:pPr>
      <w:r w:rsidRPr="00BC67A3">
        <w:rPr>
          <w:rStyle w:val="FontStyle22"/>
          <w:lang w:bidi="ru-RU"/>
        </w:rPr>
        <w:t xml:space="preserve">1) «Договор на разработку автоматизированной системы </w:t>
      </w:r>
      <w:r>
        <w:rPr>
          <w:rStyle w:val="FontStyle22"/>
          <w:lang w:bidi="ru-RU"/>
        </w:rPr>
        <w:t>отслеживания покупок билетов в кинотеатре</w:t>
      </w:r>
      <w:r w:rsidRPr="00BC67A3">
        <w:rPr>
          <w:rStyle w:val="FontStyle22"/>
          <w:lang w:bidi="ru-RU"/>
        </w:rPr>
        <w:t xml:space="preserve"> №</w:t>
      </w:r>
      <w:r w:rsidRPr="0051302F">
        <w:rPr>
          <w:rStyle w:val="FontStyle22"/>
          <w:lang w:bidi="ru-RU"/>
        </w:rPr>
        <w:t>133731</w:t>
      </w:r>
      <w:r w:rsidRPr="00BC67A3">
        <w:rPr>
          <w:rStyle w:val="FontStyle22"/>
          <w:lang w:bidi="ru-RU"/>
        </w:rPr>
        <w:t xml:space="preserve"> от </w:t>
      </w:r>
      <w:r>
        <w:rPr>
          <w:rStyle w:val="FontStyle22"/>
          <w:lang w:bidi="ru-RU"/>
        </w:rPr>
        <w:t>25</w:t>
      </w:r>
      <w:r w:rsidRPr="00BC67A3">
        <w:rPr>
          <w:rStyle w:val="FontStyle22"/>
          <w:lang w:bidi="ru-RU"/>
        </w:rPr>
        <w:t>.0</w:t>
      </w:r>
      <w:r>
        <w:rPr>
          <w:rStyle w:val="FontStyle22"/>
          <w:lang w:bidi="ru-RU"/>
        </w:rPr>
        <w:t>1</w:t>
      </w:r>
      <w:r w:rsidRPr="00BC67A3">
        <w:rPr>
          <w:rStyle w:val="FontStyle22"/>
          <w:lang w:bidi="ru-RU"/>
        </w:rPr>
        <w:t>.20</w:t>
      </w:r>
      <w:r>
        <w:rPr>
          <w:rStyle w:val="FontStyle22"/>
          <w:lang w:bidi="ru-RU"/>
        </w:rPr>
        <w:t>24</w:t>
      </w:r>
      <w:r w:rsidRPr="00BC67A3">
        <w:rPr>
          <w:rStyle w:val="FontStyle22"/>
          <w:lang w:bidi="ru-RU"/>
        </w:rPr>
        <w:t xml:space="preserve">» утвержден </w:t>
      </w:r>
      <w:r w:rsidRPr="009B0C17">
        <w:rPr>
          <w:rStyle w:val="FontStyle22"/>
          <w:lang w:bidi="ru-RU"/>
        </w:rPr>
        <w:t>«</w:t>
      </w:r>
      <w:r>
        <w:rPr>
          <w:rStyle w:val="FontStyle22"/>
          <w:sz w:val="24"/>
          <w:lang w:bidi="ru-RU"/>
        </w:rPr>
        <w:t>Бум Бом</w:t>
      </w:r>
      <w:r w:rsidRPr="009B0C17">
        <w:rPr>
          <w:rStyle w:val="FontStyle22"/>
          <w:lang w:bidi="ru-RU"/>
        </w:rPr>
        <w:t>»</w:t>
      </w:r>
      <w:r w:rsidRPr="00BC67A3">
        <w:rPr>
          <w:rStyle w:val="FontStyle22"/>
          <w:lang w:bidi="ru-RU"/>
        </w:rPr>
        <w:t>.</w:t>
      </w:r>
    </w:p>
    <w:p w14:paraId="66978623" w14:textId="77777777" w:rsidR="00C61C41" w:rsidRPr="00BC67A3" w:rsidRDefault="00C61C41" w:rsidP="00C61C41">
      <w:pPr>
        <w:spacing w:before="100" w:beforeAutospacing="1" w:after="240" w:line="360" w:lineRule="auto"/>
        <w:ind w:left="709"/>
        <w:jc w:val="both"/>
        <w:rPr>
          <w:rStyle w:val="FontStyle22"/>
          <w:lang w:bidi="ru-RU"/>
        </w:rPr>
      </w:pPr>
      <w:r w:rsidRPr="00BC67A3">
        <w:rPr>
          <w:rStyle w:val="FontStyle22"/>
          <w:lang w:bidi="ru-RU"/>
        </w:rPr>
        <w:t>2) ГОСТ 34.601-90 «Автоматизированные системы. Стадии создания».</w:t>
      </w:r>
    </w:p>
    <w:p w14:paraId="5E01DA8F" w14:textId="77777777" w:rsidR="00C61C41" w:rsidRPr="00BC67A3" w:rsidRDefault="00C61C41" w:rsidP="00C61C41">
      <w:pPr>
        <w:spacing w:before="100" w:beforeAutospacing="1" w:after="240" w:line="360" w:lineRule="auto"/>
        <w:ind w:left="709"/>
        <w:jc w:val="both"/>
        <w:rPr>
          <w:rStyle w:val="FontStyle22"/>
          <w:lang w:bidi="ru-RU"/>
        </w:rPr>
      </w:pPr>
      <w:r w:rsidRPr="00BC67A3">
        <w:rPr>
          <w:rStyle w:val="FontStyle22"/>
          <w:lang w:bidi="ru-RU"/>
        </w:rPr>
        <w:t>3) РД 50-34.698-90 «Автоматизированные системы. Требования к содержанию документов».</w:t>
      </w:r>
    </w:p>
    <w:p w14:paraId="082A84BB" w14:textId="77777777" w:rsidR="00C61C41" w:rsidRDefault="00C61C41" w:rsidP="00C61C41">
      <w:pPr>
        <w:spacing w:before="100" w:beforeAutospacing="1" w:after="240" w:line="360" w:lineRule="auto"/>
        <w:ind w:left="709"/>
        <w:jc w:val="both"/>
        <w:rPr>
          <w:rStyle w:val="FontStyle22"/>
          <w:lang w:bidi="ru-RU"/>
        </w:rPr>
      </w:pPr>
      <w:r w:rsidRPr="00BC67A3">
        <w:rPr>
          <w:rStyle w:val="FontStyle22"/>
          <w:lang w:bidi="ru-RU"/>
        </w:rPr>
        <w:t>4) ГОСТ 34.603-92 «Виды испытаний автоматизированных систем».</w:t>
      </w:r>
    </w:p>
    <w:p w14:paraId="6232B92C" w14:textId="77777777" w:rsidR="00C61C41" w:rsidRDefault="00C61C41" w:rsidP="00C61C41">
      <w:pPr>
        <w:tabs>
          <w:tab w:val="left" w:pos="3644"/>
        </w:tabs>
        <w:spacing w:before="100" w:beforeAutospacing="1" w:after="240" w:line="360" w:lineRule="auto"/>
        <w:jc w:val="both"/>
        <w:rPr>
          <w:rStyle w:val="FontStyle22"/>
          <w:lang w:bidi="ru-RU"/>
        </w:rPr>
      </w:pPr>
      <w:r w:rsidRPr="009B0C17">
        <w:rPr>
          <w:rStyle w:val="FontStyle22"/>
          <w:lang w:bidi="ru-RU"/>
        </w:rPr>
        <w:t xml:space="preserve">Источником финансирования работ является </w:t>
      </w:r>
      <w:r w:rsidRPr="00E416DA">
        <w:rPr>
          <w:rStyle w:val="FontStyle22"/>
          <w:lang w:bidi="ru-RU"/>
        </w:rPr>
        <w:t>«</w:t>
      </w:r>
      <w:r>
        <w:rPr>
          <w:rStyle w:val="FontStyle22"/>
          <w:sz w:val="24"/>
          <w:lang w:bidi="ru-RU"/>
        </w:rPr>
        <w:t>Бум Бом</w:t>
      </w:r>
      <w:r w:rsidRPr="00E416DA">
        <w:rPr>
          <w:rStyle w:val="FontStyle22"/>
          <w:lang w:bidi="ru-RU"/>
        </w:rPr>
        <w:t>».</w:t>
      </w:r>
      <w:r>
        <w:rPr>
          <w:rStyle w:val="FontStyle22"/>
          <w:lang w:bidi="ru-RU"/>
        </w:rPr>
        <w:t xml:space="preserve"> </w:t>
      </w:r>
    </w:p>
    <w:p w14:paraId="4EF6B283" w14:textId="77777777" w:rsidR="00C61C41" w:rsidRDefault="00C61C41" w:rsidP="00C61C41">
      <w:pPr>
        <w:tabs>
          <w:tab w:val="left" w:pos="3644"/>
        </w:tabs>
        <w:spacing w:before="100" w:beforeAutospacing="1" w:after="240" w:line="360" w:lineRule="auto"/>
        <w:jc w:val="both"/>
        <w:rPr>
          <w:rStyle w:val="FontStyle22"/>
          <w:lang w:bidi="ru-RU"/>
        </w:rPr>
      </w:pPr>
      <w:r w:rsidRPr="006225AF">
        <w:rPr>
          <w:rStyle w:val="FontStyle22"/>
          <w:lang w:bidi="ru-RU"/>
        </w:rPr>
        <w:t xml:space="preserve">По завершении очередного этапа разработки </w:t>
      </w:r>
      <w:proofErr w:type="spellStart"/>
      <w:r>
        <w:rPr>
          <w:rStyle w:val="FontStyle22"/>
          <w:lang w:bidi="ru-RU"/>
        </w:rPr>
        <w:t>КС</w:t>
      </w:r>
      <w:r>
        <w:rPr>
          <w:rStyle w:val="FontStyle22"/>
          <w:sz w:val="24"/>
          <w:lang w:bidi="ru-RU"/>
        </w:rPr>
        <w:t>иП</w:t>
      </w:r>
      <w:proofErr w:type="spellEnd"/>
      <w:r w:rsidRPr="006225AF">
        <w:rPr>
          <w:rStyle w:val="FontStyle22"/>
          <w:lang w:bidi="ru-RU"/>
        </w:rPr>
        <w:t xml:space="preserve"> заказчику предъявляется отчет о проделанной работе</w:t>
      </w:r>
      <w:r>
        <w:rPr>
          <w:rStyle w:val="FontStyle22"/>
          <w:lang w:bidi="ru-RU"/>
        </w:rPr>
        <w:t xml:space="preserve"> ежемесячно.</w:t>
      </w:r>
    </w:p>
    <w:p w14:paraId="692B2A26" w14:textId="77777777" w:rsidR="00C61C41" w:rsidRPr="00C3087E" w:rsidRDefault="00C61C41" w:rsidP="00C61C41">
      <w:pPr>
        <w:ind w:firstLine="708"/>
        <w:jc w:val="both"/>
      </w:pPr>
      <w:r w:rsidRPr="00C3087E">
        <w:t>2.4. Назначение и цели создания (развития) системы:</w:t>
      </w:r>
    </w:p>
    <w:p w14:paraId="37FCD67C" w14:textId="77777777" w:rsidR="00C61C41" w:rsidRPr="00C3087E" w:rsidRDefault="00C61C41" w:rsidP="00C61C41">
      <w:pPr>
        <w:jc w:val="both"/>
      </w:pPr>
      <w:r w:rsidRPr="00C3087E">
        <w:t>1)</w:t>
      </w:r>
      <w:r>
        <w:t xml:space="preserve"> Назначение:</w:t>
      </w:r>
      <w:r w:rsidRPr="00C3087E">
        <w:t xml:space="preserve"> </w:t>
      </w:r>
      <w:r>
        <w:t>Хранение в базе данных информации. Учёт проведённых сеансов и проданных билетов</w:t>
      </w:r>
      <w:r w:rsidRPr="00C3087E">
        <w:t>;</w:t>
      </w:r>
    </w:p>
    <w:p w14:paraId="79BD3559" w14:textId="77777777" w:rsidR="00C61C41" w:rsidRPr="00C3087E" w:rsidRDefault="00C61C41" w:rsidP="00C61C41">
      <w:pPr>
        <w:jc w:val="both"/>
      </w:pPr>
      <w:r w:rsidRPr="00C3087E">
        <w:t xml:space="preserve">2) </w:t>
      </w:r>
      <w:r>
        <w:t>Цели: облегчение работы с учётом сеансов и контролем выручки</w:t>
      </w:r>
      <w:r w:rsidRPr="00C3087E">
        <w:t>.</w:t>
      </w:r>
    </w:p>
    <w:p w14:paraId="6AB4A385" w14:textId="77777777" w:rsidR="00C61C41" w:rsidRDefault="00C61C41" w:rsidP="00C61C41">
      <w:pPr>
        <w:ind w:firstLine="708"/>
        <w:jc w:val="both"/>
      </w:pPr>
      <w:r w:rsidRPr="00C3087E">
        <w:t>2.5. Характеристики объекта автоматизации:</w:t>
      </w:r>
    </w:p>
    <w:p w14:paraId="2EF21FD3" w14:textId="77777777" w:rsidR="00C61C41" w:rsidRPr="008E5547" w:rsidRDefault="00C61C41" w:rsidP="00C61C41">
      <w:pPr>
        <w:spacing w:before="100" w:beforeAutospacing="1" w:after="240" w:line="360" w:lineRule="auto"/>
        <w:ind w:firstLine="708"/>
        <w:jc w:val="both"/>
        <w:rPr>
          <w:color w:val="000000"/>
          <w:lang w:bidi="ru-RU"/>
        </w:rPr>
      </w:pPr>
      <w:r>
        <w:rPr>
          <w:rStyle w:val="FontStyle22"/>
          <w:lang w:bidi="ru-RU"/>
        </w:rPr>
        <w:lastRenderedPageBreak/>
        <w:t>Кинотеатр</w:t>
      </w:r>
      <w:r w:rsidRPr="00391463">
        <w:rPr>
          <w:rStyle w:val="FontStyle22"/>
          <w:lang w:bidi="ru-RU"/>
        </w:rPr>
        <w:t xml:space="preserve"> </w:t>
      </w:r>
      <w:r>
        <w:rPr>
          <w:rStyle w:val="FontStyle22"/>
          <w:lang w:bidi="ru-RU"/>
        </w:rPr>
        <w:t>– учреждение, где производится показ кинофильмов на сеансах, которые проводятся в залах, различаемые по жанрам и названиям по покупаемым клиентами билетов.</w:t>
      </w:r>
    </w:p>
    <w:p w14:paraId="19BBBAD2" w14:textId="77777777" w:rsidR="00C61C41" w:rsidRPr="00C3087E" w:rsidRDefault="00C61C41" w:rsidP="00C61C41">
      <w:pPr>
        <w:ind w:firstLine="708"/>
        <w:jc w:val="both"/>
      </w:pPr>
      <w:proofErr w:type="spellStart"/>
      <w:r>
        <w:rPr>
          <w:rStyle w:val="FontStyle22"/>
          <w:lang w:bidi="ru-RU"/>
        </w:rPr>
        <w:t>КС</w:t>
      </w:r>
      <w:r>
        <w:rPr>
          <w:rStyle w:val="FontStyle22"/>
          <w:sz w:val="24"/>
          <w:lang w:bidi="ru-RU"/>
        </w:rPr>
        <w:t>иП</w:t>
      </w:r>
      <w:proofErr w:type="spellEnd"/>
      <w:r w:rsidRPr="00DC0628">
        <w:rPr>
          <w:rStyle w:val="FontStyle22"/>
          <w:lang w:bidi="ru-RU"/>
        </w:rPr>
        <w:t xml:space="preserve"> предназначена для эксплуатации в климатических условиях 4 категории по ГОСТ 15150-69 (в помещениях (объемах) с искусственно регулируемыми климатическими условиями, например, в закрытых отапливаемых или охлаждаемых и вентилируемых помещениях </w:t>
      </w:r>
      <w:r>
        <w:rPr>
          <w:rStyle w:val="FontStyle22"/>
          <w:lang w:bidi="ru-RU"/>
        </w:rPr>
        <w:t>с обычной температурой 18-23 градусов по Цельсия.</w:t>
      </w:r>
      <w:r w:rsidRPr="00C3087E">
        <w:t>2.6. Требования к системе:</w:t>
      </w:r>
    </w:p>
    <w:p w14:paraId="51FAC39C" w14:textId="77777777" w:rsidR="00C61C41" w:rsidRDefault="00C61C41" w:rsidP="00C61C41">
      <w:pPr>
        <w:ind w:firstLine="708"/>
        <w:jc w:val="both"/>
      </w:pPr>
      <w:r w:rsidRPr="00C3087E">
        <w:t>2.6.1. Требования к системе в целом:</w:t>
      </w:r>
    </w:p>
    <w:p w14:paraId="1C2F0FCA" w14:textId="77777777" w:rsidR="00C61C41" w:rsidRPr="00C3087E" w:rsidRDefault="00C61C41" w:rsidP="00C61C41">
      <w:pPr>
        <w:jc w:val="both"/>
      </w:pPr>
      <w:r>
        <w:t xml:space="preserve">Сотрудник должен быть уверенным пользователем компьютера, он должен грамотно и без ошибок вносить нужную информацию. Доступ должен быть не у всех, что бы не пострадали данные. Не должно быть сбоев в электропитании. Раз в месяц базу данных следует проверять для нахождения ошибок. Для работы достаточно одного сотрудника. Что бы не было потери данных следует создавать резервные копии, при потере всех данных их практически не получится </w:t>
      </w:r>
      <w:proofErr w:type="spellStart"/>
      <w:r>
        <w:t>востановить</w:t>
      </w:r>
      <w:proofErr w:type="spellEnd"/>
      <w:r>
        <w:t>. В обслуживающий персонал может входить один человек, но он должен хорошо понимать данную базу данных и уметь исправлять неполадки. Новых пользователей обучает уже знающий систему пользователь, обучающие программы не прилагаются.</w:t>
      </w:r>
    </w:p>
    <w:p w14:paraId="547D833C" w14:textId="77777777" w:rsidR="00C61C41" w:rsidRPr="00C3087E" w:rsidRDefault="00C61C41" w:rsidP="00C61C41">
      <w:pPr>
        <w:ind w:firstLine="708"/>
        <w:jc w:val="both"/>
      </w:pPr>
      <w:r w:rsidRPr="00C3087E">
        <w:t>2.6.2. Требования к функциям (задачам):</w:t>
      </w:r>
    </w:p>
    <w:p w14:paraId="6E20803E" w14:textId="77777777" w:rsidR="00C61C41" w:rsidRPr="00C3087E" w:rsidRDefault="00C61C41" w:rsidP="00C61C41">
      <w:pPr>
        <w:jc w:val="both"/>
      </w:pPr>
      <w:r>
        <w:t>Ввод и вывод информации без ошибок. Обработка информации не должна быть долгой.</w:t>
      </w:r>
    </w:p>
    <w:p w14:paraId="6FE4B67E" w14:textId="77777777" w:rsidR="00C61C41" w:rsidRDefault="00C61C41" w:rsidP="00C61C41">
      <w:pPr>
        <w:ind w:firstLine="708"/>
        <w:jc w:val="both"/>
      </w:pPr>
      <w:r w:rsidRPr="00C3087E">
        <w:t>2.6.3. Требования к видам обеспечения</w:t>
      </w:r>
      <w:r>
        <w:t xml:space="preserve">: </w:t>
      </w:r>
    </w:p>
    <w:p w14:paraId="3439F63C" w14:textId="77777777" w:rsidR="00C61C41" w:rsidRPr="00C3087E" w:rsidRDefault="00C61C41" w:rsidP="00C61C41">
      <w:pPr>
        <w:jc w:val="both"/>
      </w:pPr>
      <w:r w:rsidRPr="00C3087E">
        <w:t xml:space="preserve"> в зависимости от вида</w:t>
      </w:r>
      <w:r>
        <w:t xml:space="preserve"> </w:t>
      </w:r>
      <w:r w:rsidRPr="00C3087E">
        <w:t>системы приводят требования к математическому, информационному,</w:t>
      </w:r>
      <w:r>
        <w:t xml:space="preserve"> </w:t>
      </w:r>
      <w:r w:rsidRPr="00C3087E">
        <w:t>лингвистическому, программному, организационному, методическому и другим видам обеспечения системы.</w:t>
      </w:r>
      <w:r>
        <w:t xml:space="preserve"> </w:t>
      </w:r>
    </w:p>
    <w:p w14:paraId="2EA83C61" w14:textId="77777777" w:rsidR="00C61C41" w:rsidRPr="00C3087E" w:rsidRDefault="00C61C41" w:rsidP="00C61C41">
      <w:pPr>
        <w:ind w:firstLine="708"/>
        <w:jc w:val="both"/>
      </w:pPr>
      <w:r w:rsidRPr="00C3087E">
        <w:t xml:space="preserve">2.6.3.1. </w:t>
      </w:r>
      <w:r>
        <w:t>Для математического обеспечения:</w:t>
      </w:r>
    </w:p>
    <w:p w14:paraId="07213440" w14:textId="77777777" w:rsidR="00C61C41" w:rsidRPr="00C3087E" w:rsidRDefault="00C61C41" w:rsidP="00C61C41">
      <w:pPr>
        <w:jc w:val="both"/>
      </w:pPr>
      <w:r>
        <w:t>База данных будет выполнять простые математические функции.</w:t>
      </w:r>
    </w:p>
    <w:p w14:paraId="1FDE3B04" w14:textId="77777777" w:rsidR="00C61C41" w:rsidRPr="00C3087E" w:rsidRDefault="00C61C41" w:rsidP="00C61C41">
      <w:pPr>
        <w:ind w:firstLine="708"/>
        <w:jc w:val="both"/>
      </w:pPr>
      <w:r w:rsidRPr="00C3087E">
        <w:t>2.6.3.2. Для информационного обеспечения системы прив</w:t>
      </w:r>
      <w:r>
        <w:t>одят</w:t>
      </w:r>
      <w:r w:rsidRPr="00C3087E">
        <w:t xml:space="preserve"> требования:</w:t>
      </w:r>
    </w:p>
    <w:p w14:paraId="2B8AD209" w14:textId="77777777" w:rsidR="00C61C41" w:rsidRPr="00C3087E" w:rsidRDefault="00C61C41" w:rsidP="00C61C41">
      <w:pPr>
        <w:jc w:val="both"/>
      </w:pPr>
      <w:r>
        <w:t xml:space="preserve">Данные хранятся в системе, требуется следить за их сохранностью. Информацию можно передавать между устройствами. </w:t>
      </w:r>
    </w:p>
    <w:p w14:paraId="07A864FC" w14:textId="77777777" w:rsidR="00C61C41" w:rsidRPr="00C3087E" w:rsidRDefault="00C61C41" w:rsidP="00C61C41">
      <w:pPr>
        <w:ind w:firstLine="708"/>
        <w:jc w:val="both"/>
      </w:pPr>
      <w:r w:rsidRPr="00C3087E">
        <w:t>2.6.3.3. Для лингвистического обеспечения системы приводят требования</w:t>
      </w:r>
      <w:r>
        <w:t>:</w:t>
      </w:r>
    </w:p>
    <w:p w14:paraId="6236D67C" w14:textId="77777777" w:rsidR="00C61C41" w:rsidRPr="00C3087E" w:rsidRDefault="00C61C41" w:rsidP="00C61C41">
      <w:pPr>
        <w:jc w:val="both"/>
      </w:pPr>
      <w:r>
        <w:t>Код используется только разработчиками, так что требования к нему не устанавливаются</w:t>
      </w:r>
      <w:r w:rsidRPr="00C3087E">
        <w:t>.</w:t>
      </w:r>
      <w:r>
        <w:t xml:space="preserve"> </w:t>
      </w:r>
    </w:p>
    <w:p w14:paraId="6CCF4310" w14:textId="77777777" w:rsidR="00C61C41" w:rsidRPr="00C3087E" w:rsidRDefault="00C61C41" w:rsidP="00C61C41">
      <w:pPr>
        <w:ind w:firstLine="708"/>
        <w:jc w:val="both"/>
      </w:pPr>
      <w:r w:rsidRPr="00C3087E">
        <w:t>2.6.3.4. Для программного обеспечения системы приводят перечень покупных</w:t>
      </w:r>
    </w:p>
    <w:p w14:paraId="664CABDB" w14:textId="77777777" w:rsidR="00C61C41" w:rsidRDefault="00C61C41" w:rsidP="00C61C41">
      <w:pPr>
        <w:jc w:val="both"/>
      </w:pPr>
      <w:r w:rsidRPr="00C3087E">
        <w:t>программных средств</w:t>
      </w:r>
      <w:r>
        <w:t>:</w:t>
      </w:r>
    </w:p>
    <w:p w14:paraId="2669D1E4" w14:textId="77777777" w:rsidR="00C61C41" w:rsidRPr="00C3087E" w:rsidRDefault="00C61C41" w:rsidP="00C61C41">
      <w:pPr>
        <w:jc w:val="both"/>
      </w:pPr>
      <w:r>
        <w:t>Не требуются.</w:t>
      </w:r>
    </w:p>
    <w:p w14:paraId="44A5EFCB" w14:textId="77777777" w:rsidR="00C61C41" w:rsidRPr="00C3087E" w:rsidRDefault="00C61C41" w:rsidP="00C61C41">
      <w:pPr>
        <w:ind w:firstLine="708"/>
        <w:jc w:val="both"/>
      </w:pPr>
      <w:r w:rsidRPr="00C3087E">
        <w:t>2.6.3.</w:t>
      </w:r>
      <w:r>
        <w:t>5</w:t>
      </w:r>
      <w:r w:rsidRPr="00C3087E">
        <w:t>. Для организационного обеспечения приводят требования:</w:t>
      </w:r>
    </w:p>
    <w:p w14:paraId="2CED2207" w14:textId="77777777" w:rsidR="00C61C41" w:rsidRPr="00C3087E" w:rsidRDefault="00C61C41" w:rsidP="00C61C41">
      <w:pPr>
        <w:jc w:val="both"/>
      </w:pPr>
      <w:r>
        <w:t>Все действия одновременно выполняются одним человеком, который должен чётко понимать, что от него требуется.</w:t>
      </w:r>
    </w:p>
    <w:p w14:paraId="203F33DF" w14:textId="77777777" w:rsidR="00C61C41" w:rsidRDefault="00C61C41" w:rsidP="00C61C41">
      <w:pPr>
        <w:ind w:firstLine="708"/>
        <w:jc w:val="both"/>
      </w:pPr>
      <w:r w:rsidRPr="00C3087E">
        <w:t>2.6.3.</w:t>
      </w:r>
      <w:r>
        <w:t>6</w:t>
      </w:r>
      <w:r w:rsidRPr="00C3087E">
        <w:t>. Для методического обеспечения САПР приводят требования</w:t>
      </w:r>
      <w:r>
        <w:t>:</w:t>
      </w:r>
    </w:p>
    <w:p w14:paraId="33B5B6DF" w14:textId="77777777" w:rsidR="00C61C41" w:rsidRPr="00C3087E" w:rsidRDefault="00C61C41" w:rsidP="00C61C41">
      <w:pPr>
        <w:jc w:val="both"/>
      </w:pPr>
      <w:r>
        <w:t>Не требуется</w:t>
      </w:r>
      <w:r w:rsidRPr="00C3087E">
        <w:t>.</w:t>
      </w:r>
    </w:p>
    <w:p w14:paraId="5D356014" w14:textId="77777777" w:rsidR="00C61C41" w:rsidRPr="00863E23" w:rsidRDefault="00C61C41" w:rsidP="00C61C41">
      <w:pPr>
        <w:ind w:firstLine="708"/>
        <w:jc w:val="both"/>
      </w:pPr>
      <w:r w:rsidRPr="00C3087E">
        <w:t>2.7. Состав и содержание работ по созданию (развитию) системы</w:t>
      </w:r>
      <w:r>
        <w:t>:</w:t>
      </w:r>
    </w:p>
    <w:p w14:paraId="63B3BBA6" w14:textId="77777777" w:rsidR="00C61C41" w:rsidRPr="00FD3D4D" w:rsidRDefault="00C61C41" w:rsidP="00C61C41">
      <w:pPr>
        <w:tabs>
          <w:tab w:val="left" w:pos="676"/>
        </w:tabs>
        <w:spacing w:before="100" w:beforeAutospacing="1" w:after="240" w:line="360" w:lineRule="auto"/>
        <w:jc w:val="both"/>
        <w:rPr>
          <w:rStyle w:val="FontStyle22"/>
          <w:lang w:bidi="ru-RU"/>
        </w:rPr>
      </w:pPr>
      <w:r w:rsidRPr="00FD3D4D">
        <w:rPr>
          <w:rStyle w:val="FontStyle22"/>
          <w:lang w:bidi="ru-RU"/>
        </w:rPr>
        <w:t>Перечень стадий и этапов работ по созданию системы определяется в соответствии с ГОСТ 34.601-90 «Автоматизированные системы. Стадии создания».</w:t>
      </w:r>
    </w:p>
    <w:p w14:paraId="0132CE16" w14:textId="77777777" w:rsidR="00C61C41" w:rsidRPr="00FD3D4D" w:rsidRDefault="00C61C41" w:rsidP="00C61C41">
      <w:pPr>
        <w:tabs>
          <w:tab w:val="left" w:pos="676"/>
        </w:tabs>
        <w:spacing w:before="100" w:beforeAutospacing="1" w:after="240" w:line="360" w:lineRule="auto"/>
        <w:jc w:val="both"/>
        <w:rPr>
          <w:rStyle w:val="FontStyle22"/>
          <w:lang w:bidi="ru-RU"/>
        </w:rPr>
      </w:pPr>
      <w:r w:rsidRPr="00FD3D4D">
        <w:rPr>
          <w:rStyle w:val="FontStyle22"/>
          <w:lang w:bidi="ru-RU"/>
        </w:rPr>
        <w:t>Сроки выполнения работ:</w:t>
      </w:r>
    </w:p>
    <w:p w14:paraId="1518E25C" w14:textId="77777777" w:rsidR="00C61C41" w:rsidRPr="00FD3D4D" w:rsidRDefault="00C61C41" w:rsidP="00C61C41">
      <w:pPr>
        <w:tabs>
          <w:tab w:val="left" w:pos="676"/>
        </w:tabs>
        <w:spacing w:before="100" w:beforeAutospacing="1" w:after="240" w:line="360" w:lineRule="auto"/>
        <w:jc w:val="both"/>
        <w:rPr>
          <w:rStyle w:val="FontStyle22"/>
          <w:lang w:bidi="ru-RU"/>
        </w:rPr>
      </w:pPr>
      <w:r w:rsidRPr="00FD3D4D">
        <w:rPr>
          <w:rStyle w:val="FontStyle22"/>
          <w:lang w:bidi="ru-RU"/>
        </w:rPr>
        <w:t>Формирование требований к АС.</w:t>
      </w:r>
    </w:p>
    <w:p w14:paraId="76B09805" w14:textId="77777777" w:rsidR="00C61C41" w:rsidRPr="00FD3D4D" w:rsidRDefault="00C61C41" w:rsidP="00C61C41">
      <w:pPr>
        <w:tabs>
          <w:tab w:val="left" w:pos="676"/>
        </w:tabs>
        <w:spacing w:before="100" w:beforeAutospacing="1" w:after="240" w:line="360" w:lineRule="auto"/>
        <w:jc w:val="both"/>
        <w:rPr>
          <w:rStyle w:val="FontStyle22"/>
          <w:lang w:bidi="ru-RU"/>
        </w:rPr>
      </w:pPr>
      <w:r w:rsidRPr="00FD3D4D">
        <w:rPr>
          <w:rStyle w:val="FontStyle22"/>
          <w:lang w:bidi="ru-RU"/>
        </w:rPr>
        <w:lastRenderedPageBreak/>
        <w:t>Разработка концепции АС.</w:t>
      </w:r>
    </w:p>
    <w:p w14:paraId="6FC4F0C9" w14:textId="77777777" w:rsidR="00C61C41" w:rsidRPr="00FD3D4D" w:rsidRDefault="00C61C41" w:rsidP="00C61C41">
      <w:pPr>
        <w:tabs>
          <w:tab w:val="left" w:pos="676"/>
        </w:tabs>
        <w:spacing w:before="100" w:beforeAutospacing="1" w:after="240" w:line="360" w:lineRule="auto"/>
        <w:jc w:val="both"/>
        <w:rPr>
          <w:rStyle w:val="FontStyle22"/>
          <w:lang w:bidi="ru-RU"/>
        </w:rPr>
      </w:pPr>
      <w:r w:rsidRPr="00FD3D4D">
        <w:rPr>
          <w:rStyle w:val="FontStyle22"/>
          <w:lang w:bidi="ru-RU"/>
        </w:rPr>
        <w:t>Техническое задание.</w:t>
      </w:r>
    </w:p>
    <w:p w14:paraId="71564614" w14:textId="77777777" w:rsidR="00C61C41" w:rsidRPr="00FD3D4D" w:rsidRDefault="00C61C41" w:rsidP="00C61C41">
      <w:pPr>
        <w:tabs>
          <w:tab w:val="left" w:pos="676"/>
        </w:tabs>
        <w:spacing w:before="100" w:beforeAutospacing="1" w:after="240" w:line="360" w:lineRule="auto"/>
        <w:jc w:val="both"/>
        <w:rPr>
          <w:rStyle w:val="FontStyle22"/>
          <w:lang w:bidi="ru-RU"/>
        </w:rPr>
      </w:pPr>
      <w:r w:rsidRPr="00FD3D4D">
        <w:rPr>
          <w:rStyle w:val="FontStyle22"/>
          <w:lang w:bidi="ru-RU"/>
        </w:rPr>
        <w:t>Эскизный проект.</w:t>
      </w:r>
    </w:p>
    <w:p w14:paraId="15CB5F3C" w14:textId="77777777" w:rsidR="00C61C41" w:rsidRPr="00FD3D4D" w:rsidRDefault="00C61C41" w:rsidP="00C61C41">
      <w:pPr>
        <w:tabs>
          <w:tab w:val="left" w:pos="676"/>
        </w:tabs>
        <w:spacing w:before="100" w:beforeAutospacing="1" w:after="240" w:line="360" w:lineRule="auto"/>
        <w:jc w:val="both"/>
        <w:rPr>
          <w:rStyle w:val="FontStyle22"/>
          <w:lang w:bidi="ru-RU"/>
        </w:rPr>
      </w:pPr>
      <w:r w:rsidRPr="00FD3D4D">
        <w:rPr>
          <w:rStyle w:val="FontStyle22"/>
          <w:lang w:bidi="ru-RU"/>
        </w:rPr>
        <w:t>Технический проект.</w:t>
      </w:r>
    </w:p>
    <w:p w14:paraId="36113EEA" w14:textId="77777777" w:rsidR="00C61C41" w:rsidRPr="00FD3D4D" w:rsidRDefault="00C61C41" w:rsidP="00C61C41">
      <w:pPr>
        <w:tabs>
          <w:tab w:val="left" w:pos="676"/>
        </w:tabs>
        <w:spacing w:before="100" w:beforeAutospacing="1" w:after="240" w:line="360" w:lineRule="auto"/>
        <w:jc w:val="both"/>
        <w:rPr>
          <w:rStyle w:val="FontStyle22"/>
          <w:lang w:bidi="ru-RU"/>
        </w:rPr>
      </w:pPr>
      <w:r w:rsidRPr="00FD3D4D">
        <w:rPr>
          <w:rStyle w:val="FontStyle22"/>
          <w:lang w:bidi="ru-RU"/>
        </w:rPr>
        <w:t>Рабочая документация.</w:t>
      </w:r>
    </w:p>
    <w:p w14:paraId="4EA760BD" w14:textId="77777777" w:rsidR="00C61C41" w:rsidRDefault="00C61C41" w:rsidP="00C61C41">
      <w:pPr>
        <w:tabs>
          <w:tab w:val="left" w:pos="676"/>
        </w:tabs>
        <w:spacing w:before="100" w:beforeAutospacing="1" w:after="240" w:line="360" w:lineRule="auto"/>
        <w:jc w:val="both"/>
        <w:rPr>
          <w:rStyle w:val="FontStyle22"/>
          <w:sz w:val="24"/>
          <w:lang w:bidi="ru-RU"/>
        </w:rPr>
      </w:pPr>
      <w:r w:rsidRPr="00FD3D4D">
        <w:rPr>
          <w:rStyle w:val="FontStyle22"/>
          <w:lang w:bidi="ru-RU"/>
        </w:rPr>
        <w:t>Ввод в действие</w:t>
      </w:r>
      <w:r>
        <w:rPr>
          <w:rStyle w:val="FontStyle22"/>
          <w:lang w:bidi="ru-RU"/>
        </w:rPr>
        <w:t>.</w:t>
      </w:r>
    </w:p>
    <w:p w14:paraId="06370250"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Перечень документов, предъявляемых по окончании соответствующих стадий и этапов работ, определяется в соответствии с ГОСТ 34.201-89 «Виды, комплектность и обозначение документов при создании автоматизированных систем».</w:t>
      </w:r>
    </w:p>
    <w:p w14:paraId="07606DC4"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 xml:space="preserve">Вид и порядок проведения экспертизы технической документации устанавливаются в соответствии с ГОСТ 2.111-68 «Единая система конструкторской документации. </w:t>
      </w:r>
      <w:proofErr w:type="spellStart"/>
      <w:r w:rsidRPr="00CE1C63">
        <w:rPr>
          <w:rStyle w:val="FontStyle22"/>
          <w:lang w:bidi="ru-RU"/>
        </w:rPr>
        <w:t>Нормоконтроль</w:t>
      </w:r>
      <w:proofErr w:type="spellEnd"/>
      <w:r w:rsidRPr="00CE1C63">
        <w:rPr>
          <w:rStyle w:val="FontStyle22"/>
          <w:lang w:bidi="ru-RU"/>
        </w:rPr>
        <w:t>».</w:t>
      </w:r>
    </w:p>
    <w:p w14:paraId="195F9C3F"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На стадии «Рабочая документация» документация осуществляется экспертиза следующих документов:</w:t>
      </w:r>
    </w:p>
    <w:p w14:paraId="03F9DE87"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ведомость эксплуатационных документов;</w:t>
      </w:r>
    </w:p>
    <w:p w14:paraId="23DA9904"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ведомость машинных носителей информации;</w:t>
      </w:r>
    </w:p>
    <w:p w14:paraId="142CFC3B"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п</w:t>
      </w:r>
      <w:r>
        <w:rPr>
          <w:rStyle w:val="FontStyle22"/>
          <w:lang w:bidi="ru-RU"/>
        </w:rPr>
        <w:t>асп</w:t>
      </w:r>
      <w:r w:rsidRPr="00CE1C63">
        <w:rPr>
          <w:rStyle w:val="FontStyle22"/>
          <w:lang w:bidi="ru-RU"/>
        </w:rPr>
        <w:t>орт;</w:t>
      </w:r>
    </w:p>
    <w:p w14:paraId="1CD52BBE"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общее описание системы;</w:t>
      </w:r>
    </w:p>
    <w:p w14:paraId="38FBD65D"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технологическая инструкция;</w:t>
      </w:r>
    </w:p>
    <w:p w14:paraId="305B8C6C"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руководство пользователя;</w:t>
      </w:r>
    </w:p>
    <w:p w14:paraId="4326CE85"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описание технологического процесса обработки данных;</w:t>
      </w:r>
    </w:p>
    <w:p w14:paraId="42CDA280" w14:textId="77777777" w:rsidR="00C61C41" w:rsidRPr="00CE1C63"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t>программа и методика испытаний;</w:t>
      </w:r>
    </w:p>
    <w:p w14:paraId="65DFEEB3" w14:textId="77777777" w:rsidR="00C61C41" w:rsidRDefault="00C61C41" w:rsidP="00C61C41">
      <w:pPr>
        <w:tabs>
          <w:tab w:val="left" w:pos="676"/>
        </w:tabs>
        <w:spacing w:before="100" w:beforeAutospacing="1" w:after="240" w:line="360" w:lineRule="auto"/>
        <w:jc w:val="both"/>
        <w:rPr>
          <w:rStyle w:val="FontStyle22"/>
          <w:lang w:bidi="ru-RU"/>
        </w:rPr>
      </w:pPr>
      <w:r w:rsidRPr="00CE1C63">
        <w:rPr>
          <w:rStyle w:val="FontStyle22"/>
          <w:lang w:bidi="ru-RU"/>
        </w:rPr>
        <w:lastRenderedPageBreak/>
        <w:t>спецификация оборудования.</w:t>
      </w:r>
    </w:p>
    <w:p w14:paraId="5AD53FF0" w14:textId="77777777" w:rsidR="00C61C41" w:rsidRPr="00C3087E" w:rsidRDefault="00C61C41" w:rsidP="00C61C41">
      <w:pPr>
        <w:ind w:firstLine="708"/>
        <w:jc w:val="both"/>
      </w:pPr>
      <w:r w:rsidRPr="00C3087E">
        <w:t>2.8. Порядок контроля и приемки системы:</w:t>
      </w:r>
    </w:p>
    <w:p w14:paraId="4202BE24" w14:textId="77777777" w:rsidR="00C61C41" w:rsidRPr="00B27156" w:rsidRDefault="00C61C41" w:rsidP="00C61C41">
      <w:pPr>
        <w:spacing w:before="100" w:beforeAutospacing="1" w:after="240" w:line="360" w:lineRule="auto"/>
        <w:jc w:val="both"/>
        <w:rPr>
          <w:rStyle w:val="FontStyle22"/>
          <w:lang w:bidi="ru-RU"/>
        </w:rPr>
      </w:pPr>
      <w:r w:rsidRPr="00B27156">
        <w:rPr>
          <w:rStyle w:val="FontStyle22"/>
          <w:lang w:bidi="ru-RU"/>
        </w:rPr>
        <w:t>Система подвергается испытаниям следующих видов:</w:t>
      </w:r>
    </w:p>
    <w:p w14:paraId="7E4550C1" w14:textId="77777777" w:rsidR="00C61C41" w:rsidRPr="00B27156" w:rsidRDefault="00C61C41" w:rsidP="00C61C41">
      <w:pPr>
        <w:spacing w:before="100" w:beforeAutospacing="1" w:after="240" w:line="360" w:lineRule="auto"/>
        <w:jc w:val="both"/>
        <w:rPr>
          <w:rStyle w:val="FontStyle22"/>
          <w:lang w:bidi="ru-RU"/>
        </w:rPr>
      </w:pPr>
      <w:r w:rsidRPr="00B27156">
        <w:rPr>
          <w:rStyle w:val="FontStyle22"/>
          <w:lang w:bidi="ru-RU"/>
        </w:rPr>
        <w:t>1) Предварительные испытания.</w:t>
      </w:r>
    </w:p>
    <w:p w14:paraId="4437E89C" w14:textId="77777777" w:rsidR="00C61C41" w:rsidRPr="00B27156" w:rsidRDefault="00C61C41" w:rsidP="00C61C41">
      <w:pPr>
        <w:spacing w:before="100" w:beforeAutospacing="1" w:after="240" w:line="360" w:lineRule="auto"/>
        <w:jc w:val="both"/>
        <w:rPr>
          <w:rStyle w:val="FontStyle22"/>
          <w:lang w:bidi="ru-RU"/>
        </w:rPr>
      </w:pPr>
      <w:r w:rsidRPr="00B27156">
        <w:rPr>
          <w:rStyle w:val="FontStyle22"/>
          <w:lang w:bidi="ru-RU"/>
        </w:rPr>
        <w:t>2) Опытная эксплуатация.</w:t>
      </w:r>
    </w:p>
    <w:p w14:paraId="2FE3831D" w14:textId="77777777" w:rsidR="00C61C41" w:rsidRDefault="00C61C41" w:rsidP="00C61C41">
      <w:pPr>
        <w:spacing w:before="100" w:beforeAutospacing="1" w:after="240" w:line="360" w:lineRule="auto"/>
        <w:jc w:val="both"/>
        <w:rPr>
          <w:rStyle w:val="FontStyle22"/>
          <w:sz w:val="24"/>
          <w:lang w:bidi="ru-RU"/>
        </w:rPr>
      </w:pPr>
      <w:r w:rsidRPr="00B27156">
        <w:rPr>
          <w:rStyle w:val="FontStyle22"/>
          <w:lang w:bidi="ru-RU"/>
        </w:rPr>
        <w:t>3) Приемочные испытания.</w:t>
      </w:r>
    </w:p>
    <w:p w14:paraId="4629AC3A" w14:textId="77777777" w:rsidR="00C61C41" w:rsidRPr="00B27156" w:rsidRDefault="00C61C41" w:rsidP="00C61C41">
      <w:pPr>
        <w:spacing w:before="100" w:beforeAutospacing="1" w:after="240" w:line="360" w:lineRule="auto"/>
        <w:jc w:val="both"/>
        <w:rPr>
          <w:rStyle w:val="FontStyle22"/>
          <w:lang w:bidi="ru-RU"/>
        </w:rPr>
      </w:pPr>
      <w:r w:rsidRPr="00B27156">
        <w:rPr>
          <w:rStyle w:val="FontStyle22"/>
          <w:lang w:bidi="ru-RU"/>
        </w:rP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p>
    <w:p w14:paraId="47C10BDB" w14:textId="77777777" w:rsidR="00C61C41" w:rsidRPr="00B27156" w:rsidRDefault="00C61C41" w:rsidP="00C61C41">
      <w:pPr>
        <w:spacing w:before="100" w:beforeAutospacing="1" w:after="240" w:line="360" w:lineRule="auto"/>
        <w:jc w:val="both"/>
        <w:rPr>
          <w:rStyle w:val="FontStyle22"/>
          <w:lang w:bidi="ru-RU"/>
        </w:rPr>
      </w:pPr>
      <w:r w:rsidRPr="00B27156">
        <w:rPr>
          <w:rStyle w:val="FontStyle22"/>
          <w:lang w:bidi="ru-RU"/>
        </w:rP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p>
    <w:p w14:paraId="53F0A1C8" w14:textId="77777777" w:rsidR="00C61C41" w:rsidRPr="00B27156" w:rsidRDefault="00C61C41" w:rsidP="00C61C41">
      <w:pPr>
        <w:spacing w:before="100" w:beforeAutospacing="1" w:after="240" w:line="360" w:lineRule="auto"/>
        <w:jc w:val="both"/>
        <w:rPr>
          <w:rStyle w:val="FontStyle22"/>
          <w:lang w:bidi="ru-RU"/>
        </w:rPr>
      </w:pPr>
      <w:r w:rsidRPr="00B27156">
        <w:rPr>
          <w:rStyle w:val="FontStyle22"/>
          <w:lang w:bidi="ru-RU"/>
        </w:rP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14:paraId="517B4B99" w14:textId="77777777" w:rsidR="00C61C41" w:rsidRDefault="00C61C41" w:rsidP="00C61C41">
      <w:pPr>
        <w:ind w:firstLine="708"/>
        <w:jc w:val="both"/>
      </w:pPr>
      <w:r w:rsidRPr="00C3087E">
        <w:t>2.9. Требования к составу и содержанию работ по подготовке объекта</w:t>
      </w:r>
      <w:r>
        <w:t xml:space="preserve"> </w:t>
      </w:r>
      <w:r w:rsidRPr="00C3087E">
        <w:t>автоматизации к вводу системы в действие</w:t>
      </w:r>
      <w:r>
        <w:t>:</w:t>
      </w:r>
    </w:p>
    <w:p w14:paraId="0210138A" w14:textId="77777777" w:rsidR="00C61C41" w:rsidRDefault="00C61C41" w:rsidP="00C61C41">
      <w:pPr>
        <w:jc w:val="both"/>
      </w:pPr>
      <w:r>
        <w:t>Необходимо внести базу данных в компьютер заказчика. Работать с базой данных не ломая её. Обучение персонала продлится неделю.</w:t>
      </w:r>
    </w:p>
    <w:p w14:paraId="3DCA3846" w14:textId="77777777" w:rsidR="00C61C41" w:rsidRPr="00547208" w:rsidRDefault="00C61C41" w:rsidP="00C61C41">
      <w:pPr>
        <w:spacing w:before="100" w:beforeAutospacing="1" w:after="240" w:line="360" w:lineRule="auto"/>
        <w:jc w:val="both"/>
        <w:rPr>
          <w:rStyle w:val="FontStyle22"/>
          <w:lang w:bidi="ru-RU"/>
        </w:rPr>
      </w:pPr>
      <w:r w:rsidRPr="00547208">
        <w:rPr>
          <w:rStyle w:val="FontStyle22"/>
          <w:lang w:bidi="ru-RU"/>
        </w:rPr>
        <w:t>Силами предприятия-заказчика должны быть выполнены следующие мероприятия:</w:t>
      </w:r>
    </w:p>
    <w:p w14:paraId="11DDB68B" w14:textId="77777777" w:rsidR="00C61C41" w:rsidRPr="00547208" w:rsidRDefault="00C61C41" w:rsidP="00C61C41">
      <w:pPr>
        <w:spacing w:before="100" w:beforeAutospacing="1" w:after="240" w:line="360" w:lineRule="auto"/>
        <w:jc w:val="both"/>
        <w:rPr>
          <w:rStyle w:val="FontStyle22"/>
          <w:lang w:bidi="ru-RU"/>
        </w:rPr>
      </w:pPr>
      <w:r w:rsidRPr="00547208">
        <w:rPr>
          <w:rStyle w:val="FontStyle22"/>
          <w:lang w:bidi="ru-RU"/>
        </w:rPr>
        <w:t>1) заключение соглашений на поставку и техническую поддержку с поставщиками оборудования;</w:t>
      </w:r>
    </w:p>
    <w:p w14:paraId="01B0A633" w14:textId="77777777" w:rsidR="00C61C41" w:rsidRPr="00547208" w:rsidRDefault="00C61C41" w:rsidP="00C61C41">
      <w:pPr>
        <w:spacing w:before="100" w:beforeAutospacing="1" w:after="240" w:line="360" w:lineRule="auto"/>
        <w:jc w:val="both"/>
        <w:rPr>
          <w:rStyle w:val="FontStyle22"/>
          <w:lang w:bidi="ru-RU"/>
        </w:rPr>
      </w:pPr>
      <w:r w:rsidRPr="00547208">
        <w:rPr>
          <w:rStyle w:val="FontStyle22"/>
          <w:lang w:bidi="ru-RU"/>
        </w:rPr>
        <w:t>2) заключение соглашений на техническую поддержку с поставщиками и разработчиками ПО;</w:t>
      </w:r>
    </w:p>
    <w:p w14:paraId="70E4B2BD" w14:textId="77777777" w:rsidR="00C61C41" w:rsidRPr="00547208" w:rsidRDefault="00C61C41" w:rsidP="00C61C41">
      <w:pPr>
        <w:spacing w:before="100" w:beforeAutospacing="1" w:after="240" w:line="360" w:lineRule="auto"/>
        <w:jc w:val="both"/>
        <w:rPr>
          <w:rStyle w:val="FontStyle22"/>
          <w:lang w:bidi="ru-RU"/>
        </w:rPr>
      </w:pPr>
      <w:r w:rsidRPr="00547208">
        <w:rPr>
          <w:rStyle w:val="FontStyle22"/>
          <w:lang w:bidi="ru-RU"/>
        </w:rPr>
        <w:t xml:space="preserve">3) комплектация </w:t>
      </w:r>
      <w:proofErr w:type="spellStart"/>
      <w:r>
        <w:rPr>
          <w:rStyle w:val="FontStyle22"/>
          <w:lang w:bidi="ru-RU"/>
        </w:rPr>
        <w:t>КС</w:t>
      </w:r>
      <w:r>
        <w:rPr>
          <w:rStyle w:val="FontStyle22"/>
          <w:sz w:val="24"/>
          <w:lang w:bidi="ru-RU"/>
        </w:rPr>
        <w:t>иП</w:t>
      </w:r>
      <w:proofErr w:type="spellEnd"/>
      <w:r w:rsidRPr="00547208">
        <w:rPr>
          <w:rStyle w:val="FontStyle22"/>
          <w:lang w:bidi="ru-RU"/>
        </w:rPr>
        <w:t>;</w:t>
      </w:r>
    </w:p>
    <w:p w14:paraId="10A9F00E" w14:textId="77777777" w:rsidR="00C61C41" w:rsidRPr="00547208" w:rsidRDefault="00C61C41" w:rsidP="00C61C41">
      <w:pPr>
        <w:spacing w:before="100" w:beforeAutospacing="1" w:after="240" w:line="360" w:lineRule="auto"/>
        <w:jc w:val="both"/>
        <w:rPr>
          <w:rStyle w:val="FontStyle22"/>
          <w:lang w:bidi="ru-RU"/>
        </w:rPr>
      </w:pPr>
      <w:r w:rsidRPr="00547208">
        <w:rPr>
          <w:rStyle w:val="FontStyle22"/>
          <w:lang w:bidi="ru-RU"/>
        </w:rPr>
        <w:lastRenderedPageBreak/>
        <w:t>4) уточнение сроков и порядков комплектования штатов и обучения персонала;</w:t>
      </w:r>
    </w:p>
    <w:p w14:paraId="626B0926" w14:textId="77777777" w:rsidR="00C61C41" w:rsidRPr="00547208" w:rsidRDefault="00C61C41" w:rsidP="00C61C41">
      <w:pPr>
        <w:spacing w:before="100" w:beforeAutospacing="1" w:after="240" w:line="360" w:lineRule="auto"/>
        <w:jc w:val="both"/>
        <w:rPr>
          <w:rStyle w:val="FontStyle22"/>
          <w:lang w:bidi="ru-RU"/>
        </w:rPr>
      </w:pPr>
      <w:r w:rsidRPr="00547208">
        <w:rPr>
          <w:rStyle w:val="FontStyle22"/>
          <w:lang w:bidi="ru-RU"/>
        </w:rPr>
        <w:t>5) подбор и обучение персонала рабочих групп.</w:t>
      </w:r>
    </w:p>
    <w:p w14:paraId="3F4ADC42" w14:textId="77777777" w:rsidR="00C61C41" w:rsidRPr="00547208" w:rsidRDefault="00C61C41" w:rsidP="00C61C41">
      <w:pPr>
        <w:spacing w:before="100" w:beforeAutospacing="1" w:after="240" w:line="360" w:lineRule="auto"/>
        <w:jc w:val="both"/>
        <w:rPr>
          <w:rStyle w:val="FontStyle22"/>
          <w:lang w:bidi="ru-RU"/>
        </w:rPr>
      </w:pPr>
      <w:r w:rsidRPr="00547208">
        <w:rPr>
          <w:rStyle w:val="FontStyle22"/>
          <w:lang w:bidi="ru-RU"/>
        </w:rPr>
        <w:t xml:space="preserve">8) требования к документированию; </w:t>
      </w:r>
    </w:p>
    <w:p w14:paraId="35F0A792" w14:textId="77777777" w:rsidR="00C61C41" w:rsidRPr="00591123" w:rsidRDefault="00C61C41" w:rsidP="00C61C41">
      <w:pPr>
        <w:spacing w:before="100" w:beforeAutospacing="1" w:after="240" w:line="360" w:lineRule="auto"/>
        <w:jc w:val="both"/>
        <w:rPr>
          <w:color w:val="000000"/>
          <w:lang w:bidi="ru-RU"/>
        </w:rPr>
      </w:pPr>
      <w:r w:rsidRPr="00547208">
        <w:rPr>
          <w:rStyle w:val="FontStyle22"/>
          <w:lang w:bidi="ru-RU"/>
        </w:rPr>
        <w:t xml:space="preserve">9) источники разработки. </w:t>
      </w:r>
    </w:p>
    <w:p w14:paraId="6C594C7A" w14:textId="77777777" w:rsidR="00C61C41" w:rsidRPr="00C3087E" w:rsidRDefault="00C61C41" w:rsidP="00C61C41">
      <w:pPr>
        <w:ind w:firstLine="708"/>
        <w:jc w:val="both"/>
      </w:pPr>
      <w:r w:rsidRPr="00C3087E">
        <w:t>2.10. Требования к документированию:</w:t>
      </w:r>
    </w:p>
    <w:p w14:paraId="38D7C641"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На стадиях эскизного проекта и технического проекта разработке подлежат следующие документы:</w:t>
      </w:r>
    </w:p>
    <w:p w14:paraId="48DD6EAD"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ведомость эскизного проекта;</w:t>
      </w:r>
    </w:p>
    <w:p w14:paraId="71EBAC20"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пояснительная записка к эскизному проекту;</w:t>
      </w:r>
    </w:p>
    <w:p w14:paraId="79373A30"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ведомость технического проекта;</w:t>
      </w:r>
    </w:p>
    <w:p w14:paraId="56C0394C"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пояснительная записка к эскизному проекту;</w:t>
      </w:r>
    </w:p>
    <w:p w14:paraId="27630E2C"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схема функциональной структуры.</w:t>
      </w:r>
    </w:p>
    <w:p w14:paraId="1E23879A"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На стадии разработки рабочей документации разработке подлежат следующие документы:</w:t>
      </w:r>
    </w:p>
    <w:p w14:paraId="5415DBB6"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ведомость эксплуатационных документов;</w:t>
      </w:r>
    </w:p>
    <w:p w14:paraId="659ABADE"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ведомость машинных носителей информации;</w:t>
      </w:r>
    </w:p>
    <w:p w14:paraId="7BFFCA1C"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п</w:t>
      </w:r>
      <w:r>
        <w:rPr>
          <w:rStyle w:val="FontStyle22"/>
          <w:lang w:bidi="ru-RU"/>
        </w:rPr>
        <w:t>асп</w:t>
      </w:r>
      <w:r w:rsidRPr="0051302F">
        <w:rPr>
          <w:rStyle w:val="FontStyle22"/>
          <w:lang w:bidi="ru-RU"/>
        </w:rPr>
        <w:t>орт;</w:t>
      </w:r>
    </w:p>
    <w:p w14:paraId="1EF990DB"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общее описание системы;</w:t>
      </w:r>
    </w:p>
    <w:p w14:paraId="6736DEA0"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технологическая инструкция;</w:t>
      </w:r>
    </w:p>
    <w:p w14:paraId="3F077B63"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руководство пользователя;</w:t>
      </w:r>
    </w:p>
    <w:p w14:paraId="1D1567F3"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описание технологического процесса обработки данных;</w:t>
      </w:r>
    </w:p>
    <w:p w14:paraId="594186BB"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lastRenderedPageBreak/>
        <w:t>- инструкция по формированию и ведению базы данных (набора данных);</w:t>
      </w:r>
    </w:p>
    <w:p w14:paraId="41DA8947"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состав выходных данных (сообщений);</w:t>
      </w:r>
    </w:p>
    <w:p w14:paraId="77D13E5C"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каталог базы данных;</w:t>
      </w:r>
    </w:p>
    <w:p w14:paraId="315239E5"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программа и методика испытаний;</w:t>
      </w:r>
    </w:p>
    <w:p w14:paraId="3A83E460"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спецификация оборудования;</w:t>
      </w:r>
    </w:p>
    <w:p w14:paraId="70DD1D13"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описание программ;</w:t>
      </w:r>
    </w:p>
    <w:p w14:paraId="6DB158D0"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текст программ.</w:t>
      </w:r>
    </w:p>
    <w:p w14:paraId="47A90797"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На стадии ввода в действие разработке подлежат следующие документы:</w:t>
      </w:r>
    </w:p>
    <w:p w14:paraId="3A951894"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Протокол испытаний;</w:t>
      </w:r>
    </w:p>
    <w:p w14:paraId="04DCAEC0"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Акт приёмки в опытную эксплуатацию;</w:t>
      </w:r>
    </w:p>
    <w:p w14:paraId="2128AC15"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Акта о завершении опытной эксплуатации;</w:t>
      </w:r>
    </w:p>
    <w:p w14:paraId="305E5B2D"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Акт о завершении приемочных испытаний;</w:t>
      </w:r>
    </w:p>
    <w:p w14:paraId="2EDC9402"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Акт приемки системы в промышленную эксплуатацию;</w:t>
      </w:r>
    </w:p>
    <w:p w14:paraId="5F26CF37" w14:textId="77777777" w:rsidR="00C61C41" w:rsidRPr="0051302F" w:rsidRDefault="00C61C41" w:rsidP="00C61C41">
      <w:pPr>
        <w:spacing w:before="100" w:beforeAutospacing="1" w:after="240" w:line="360" w:lineRule="auto"/>
        <w:jc w:val="both"/>
        <w:rPr>
          <w:rStyle w:val="FontStyle22"/>
          <w:lang w:bidi="ru-RU"/>
        </w:rPr>
      </w:pPr>
      <w:r w:rsidRPr="0051302F">
        <w:rPr>
          <w:rStyle w:val="FontStyle22"/>
          <w:lang w:bidi="ru-RU"/>
        </w:rPr>
        <w:t>- Акт завершения работ.</w:t>
      </w:r>
    </w:p>
    <w:p w14:paraId="6EE85D8D" w14:textId="77777777" w:rsidR="00C61C41" w:rsidRDefault="00C61C41" w:rsidP="00C61C41">
      <w:pPr>
        <w:ind w:firstLine="708"/>
        <w:jc w:val="both"/>
      </w:pPr>
      <w:r w:rsidRPr="00C3087E">
        <w:t>2.11. Источники разработки</w:t>
      </w:r>
      <w:r>
        <w:t>:</w:t>
      </w:r>
    </w:p>
    <w:p w14:paraId="6359CBA1" w14:textId="77777777" w:rsidR="00C61C41" w:rsidRDefault="00C61C41" w:rsidP="00C61C41">
      <w:pPr>
        <w:jc w:val="both"/>
        <w:rPr>
          <w:rStyle w:val="FontStyle22"/>
          <w:sz w:val="24"/>
          <w:lang w:bidi="ru-RU"/>
        </w:rPr>
      </w:pPr>
      <w:r w:rsidRPr="00BC67A3">
        <w:rPr>
          <w:rStyle w:val="FontStyle22"/>
          <w:lang w:bidi="ru-RU"/>
        </w:rPr>
        <w:t xml:space="preserve">Договор на разработку автоматизированной системы </w:t>
      </w:r>
      <w:r>
        <w:rPr>
          <w:rStyle w:val="FontStyle22"/>
          <w:lang w:bidi="ru-RU"/>
        </w:rPr>
        <w:t>отслеживания покупок билетов в кинотеатре</w:t>
      </w:r>
      <w:r w:rsidRPr="00BC67A3">
        <w:rPr>
          <w:rStyle w:val="FontStyle22"/>
          <w:lang w:bidi="ru-RU"/>
        </w:rPr>
        <w:t xml:space="preserve"> №</w:t>
      </w:r>
      <w:r w:rsidRPr="0051302F">
        <w:rPr>
          <w:rStyle w:val="FontStyle22"/>
          <w:lang w:bidi="ru-RU"/>
        </w:rPr>
        <w:t>133731</w:t>
      </w:r>
      <w:r w:rsidRPr="00BC67A3">
        <w:rPr>
          <w:rStyle w:val="FontStyle22"/>
          <w:lang w:bidi="ru-RU"/>
        </w:rPr>
        <w:t xml:space="preserve"> от </w:t>
      </w:r>
      <w:r>
        <w:rPr>
          <w:rStyle w:val="FontStyle22"/>
          <w:lang w:bidi="ru-RU"/>
        </w:rPr>
        <w:t>25</w:t>
      </w:r>
      <w:r w:rsidRPr="00BC67A3">
        <w:rPr>
          <w:rStyle w:val="FontStyle22"/>
          <w:lang w:bidi="ru-RU"/>
        </w:rPr>
        <w:t>.0</w:t>
      </w:r>
      <w:r>
        <w:rPr>
          <w:rStyle w:val="FontStyle22"/>
          <w:lang w:bidi="ru-RU"/>
        </w:rPr>
        <w:t>1</w:t>
      </w:r>
      <w:r w:rsidRPr="00BC67A3">
        <w:rPr>
          <w:rStyle w:val="FontStyle22"/>
          <w:lang w:bidi="ru-RU"/>
        </w:rPr>
        <w:t>.20</w:t>
      </w:r>
      <w:r>
        <w:rPr>
          <w:rStyle w:val="FontStyle22"/>
          <w:lang w:bidi="ru-RU"/>
        </w:rPr>
        <w:t>24</w:t>
      </w:r>
      <w:r w:rsidRPr="00BC67A3">
        <w:rPr>
          <w:rStyle w:val="FontStyle22"/>
          <w:lang w:bidi="ru-RU"/>
        </w:rPr>
        <w:t xml:space="preserve"> утвержден </w:t>
      </w:r>
      <w:r>
        <w:rPr>
          <w:rStyle w:val="FontStyle22"/>
          <w:sz w:val="24"/>
          <w:lang w:bidi="ru-RU"/>
        </w:rPr>
        <w:t>«Бум Бом</w:t>
      </w:r>
      <w:r w:rsidRPr="009B0C17">
        <w:rPr>
          <w:rStyle w:val="FontStyle22"/>
          <w:lang w:bidi="ru-RU"/>
        </w:rPr>
        <w:t>»</w:t>
      </w:r>
      <w:r w:rsidRPr="00BC67A3">
        <w:rPr>
          <w:rStyle w:val="FontStyle22"/>
          <w:lang w:bidi="ru-RU"/>
        </w:rPr>
        <w:t>.</w:t>
      </w:r>
    </w:p>
    <w:p w14:paraId="06E5BE6D" w14:textId="77777777" w:rsidR="00C61C41" w:rsidRDefault="00C61C41" w:rsidP="00C61C41">
      <w:pPr>
        <w:jc w:val="both"/>
      </w:pPr>
      <w:r w:rsidRPr="00070A79">
        <w:t>ГОСТ</w:t>
      </w:r>
      <w:r>
        <w:t xml:space="preserve"> </w:t>
      </w:r>
      <w:r w:rsidRPr="00070A79">
        <w:t>34.602-89</w:t>
      </w:r>
      <w:r>
        <w:t>, НТД</w:t>
      </w:r>
    </w:p>
    <w:p w14:paraId="36C71465" w14:textId="77777777" w:rsidR="00C61C41" w:rsidRPr="00C3087E" w:rsidRDefault="00C61C41" w:rsidP="00C61C41">
      <w:pPr>
        <w:ind w:firstLine="708"/>
        <w:jc w:val="both"/>
      </w:pPr>
      <w:r w:rsidRPr="00C3087E">
        <w:t>2.12. В состав ТЗ на АС при наличии утвержденных методик включают приложения,</w:t>
      </w:r>
      <w:r>
        <w:t xml:space="preserve"> </w:t>
      </w:r>
      <w:r w:rsidRPr="00C3087E">
        <w:t>содержащие:</w:t>
      </w:r>
    </w:p>
    <w:p w14:paraId="0E663465" w14:textId="77777777" w:rsidR="00C61C41" w:rsidRPr="00C3087E" w:rsidRDefault="00C61C41" w:rsidP="00C61C41">
      <w:pPr>
        <w:jc w:val="both"/>
      </w:pPr>
      <w:r>
        <w:t>Р</w:t>
      </w:r>
      <w:r w:rsidRPr="00C3087E">
        <w:t>асчет ожидаемой эффективности системы</w:t>
      </w:r>
      <w:r>
        <w:t>: эффективно.</w:t>
      </w:r>
    </w:p>
    <w:p w14:paraId="01F4C808" w14:textId="77777777" w:rsidR="00C61C41" w:rsidRPr="00C3087E" w:rsidRDefault="00C61C41" w:rsidP="00C61C41">
      <w:pPr>
        <w:jc w:val="both"/>
      </w:pPr>
    </w:p>
    <w:p w14:paraId="32ED51BE" w14:textId="5565B54D" w:rsidR="00185635" w:rsidRDefault="00185635" w:rsidP="00185635">
      <w:pPr>
        <w:spacing w:line="360" w:lineRule="auto"/>
        <w:jc w:val="both"/>
        <w:rPr>
          <w:rStyle w:val="FontStyle22"/>
          <w:b/>
          <w:color w:val="auto"/>
          <w:sz w:val="24"/>
          <w:szCs w:val="24"/>
        </w:rPr>
      </w:pPr>
    </w:p>
    <w:p w14:paraId="39E91C32" w14:textId="434497F8" w:rsidR="00185635" w:rsidRDefault="00185635" w:rsidP="00185635">
      <w:pPr>
        <w:spacing w:line="360" w:lineRule="auto"/>
        <w:jc w:val="both"/>
        <w:rPr>
          <w:rStyle w:val="FontStyle22"/>
          <w:b/>
          <w:color w:val="auto"/>
          <w:sz w:val="24"/>
          <w:szCs w:val="24"/>
        </w:rPr>
      </w:pPr>
    </w:p>
    <w:p w14:paraId="3986E707" w14:textId="2B29242B" w:rsidR="00BD6E21" w:rsidRDefault="00BD6E21" w:rsidP="00185635">
      <w:pPr>
        <w:spacing w:line="360" w:lineRule="auto"/>
        <w:jc w:val="both"/>
        <w:rPr>
          <w:rStyle w:val="FontStyle22"/>
          <w:b/>
          <w:color w:val="auto"/>
          <w:sz w:val="24"/>
          <w:szCs w:val="24"/>
        </w:rPr>
      </w:pPr>
    </w:p>
    <w:p w14:paraId="645D54AB" w14:textId="6B861629" w:rsidR="00BD6E21" w:rsidRDefault="00BD6E21" w:rsidP="00185635">
      <w:pPr>
        <w:spacing w:line="360" w:lineRule="auto"/>
        <w:jc w:val="both"/>
        <w:rPr>
          <w:rStyle w:val="FontStyle22"/>
          <w:b/>
          <w:color w:val="auto"/>
          <w:sz w:val="24"/>
          <w:szCs w:val="24"/>
        </w:rPr>
      </w:pPr>
    </w:p>
    <w:p w14:paraId="1D33AFA5" w14:textId="77777777" w:rsidR="00BD6E21" w:rsidRPr="00185635" w:rsidRDefault="00BD6E21" w:rsidP="00185635">
      <w:pPr>
        <w:spacing w:line="360" w:lineRule="auto"/>
        <w:jc w:val="both"/>
        <w:rPr>
          <w:rStyle w:val="FontStyle22"/>
          <w:b/>
          <w:color w:val="auto"/>
          <w:sz w:val="24"/>
          <w:szCs w:val="24"/>
        </w:rPr>
      </w:pPr>
    </w:p>
    <w:p w14:paraId="6E1836A8" w14:textId="42F26278" w:rsidR="00BD6E21" w:rsidRPr="00BD6E21" w:rsidRDefault="00185635" w:rsidP="00BD6E21">
      <w:pPr>
        <w:pStyle w:val="a5"/>
        <w:numPr>
          <w:ilvl w:val="0"/>
          <w:numId w:val="9"/>
        </w:numPr>
        <w:spacing w:line="360" w:lineRule="auto"/>
        <w:ind w:left="0" w:firstLine="709"/>
        <w:jc w:val="both"/>
        <w:rPr>
          <w:b/>
          <w:bCs/>
          <w:i/>
          <w:iCs/>
        </w:rPr>
      </w:pPr>
      <w:r w:rsidRPr="004C1435">
        <w:rPr>
          <w:b/>
        </w:rPr>
        <w:lastRenderedPageBreak/>
        <w:t>СОСТАВЛЕНИЕ ОПИСАНИЯ БИЗНЕС-ПРОЦЕССОВ</w:t>
      </w:r>
      <w:r>
        <w:rPr>
          <w:b/>
          <w:bCs/>
          <w:i/>
          <w:lang w:bidi="ru-RU"/>
        </w:rPr>
        <w:t xml:space="preserve"> (</w:t>
      </w:r>
      <w:r w:rsidRPr="004C1435">
        <w:rPr>
          <w:iCs/>
        </w:rPr>
        <w:t xml:space="preserve">Разработать </w:t>
      </w:r>
      <w:proofErr w:type="spellStart"/>
      <w:r w:rsidRPr="004C1435">
        <w:rPr>
          <w:rFonts w:eastAsia="Calibri"/>
          <w:iCs/>
          <w:lang w:eastAsia="en-US"/>
        </w:rPr>
        <w:t>eEPC</w:t>
      </w:r>
      <w:proofErr w:type="spellEnd"/>
      <w:r w:rsidRPr="004C1435">
        <w:rPr>
          <w:rFonts w:eastAsia="Calibri"/>
          <w:iCs/>
          <w:lang w:eastAsia="en-US"/>
        </w:rPr>
        <w:t xml:space="preserve">-модель выбранного процесса автоматизации.  </w:t>
      </w:r>
      <w:proofErr w:type="spellStart"/>
      <w:r w:rsidRPr="004C1435">
        <w:rPr>
          <w:rFonts w:eastAsia="Calibri"/>
          <w:iCs/>
          <w:lang w:eastAsia="en-US"/>
        </w:rPr>
        <w:t>eEPC</w:t>
      </w:r>
      <w:proofErr w:type="spellEnd"/>
      <w:r w:rsidRPr="004C1435">
        <w:rPr>
          <w:rFonts w:eastAsia="Calibri"/>
          <w:iCs/>
          <w:lang w:eastAsia="en-US"/>
        </w:rPr>
        <w:t xml:space="preserve">-модель должна соответствовать </w:t>
      </w:r>
      <w:r>
        <w:rPr>
          <w:rFonts w:eastAsia="Calibri"/>
          <w:iCs/>
          <w:lang w:eastAsia="en-US"/>
        </w:rPr>
        <w:t>тому бизнес-процессу, к которому разрабатывается БД</w:t>
      </w:r>
      <w:r>
        <w:rPr>
          <w:iCs/>
        </w:rPr>
        <w:t>).</w:t>
      </w:r>
      <w:bookmarkStart w:id="0" w:name="_Hlk165892959"/>
    </w:p>
    <w:p w14:paraId="6B9E72C2" w14:textId="0E7DB8BC" w:rsidR="00185635" w:rsidRDefault="00BD6E21" w:rsidP="00E77E46">
      <w:pPr>
        <w:pStyle w:val="a5"/>
        <w:spacing w:line="360" w:lineRule="auto"/>
        <w:ind w:left="709"/>
        <w:jc w:val="both"/>
        <w:rPr>
          <w:b/>
          <w:bCs/>
          <w:i/>
          <w:iCs/>
        </w:rPr>
      </w:pPr>
      <w:r w:rsidRPr="00BD6E21">
        <w:rPr>
          <w:b/>
          <w:noProof/>
        </w:rPr>
        <w:drawing>
          <wp:inline distT="0" distB="0" distL="0" distR="0" wp14:anchorId="39A8A416" wp14:editId="769578A6">
            <wp:extent cx="6092825" cy="8401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6092825" cy="8401685"/>
                    </a:xfrm>
                    <a:prstGeom prst="rect">
                      <a:avLst/>
                    </a:prstGeom>
                  </pic:spPr>
                </pic:pic>
              </a:graphicData>
            </a:graphic>
          </wp:inline>
        </w:drawing>
      </w:r>
    </w:p>
    <w:p w14:paraId="3A3F0341" w14:textId="77777777" w:rsidR="00185635" w:rsidRPr="00185635" w:rsidRDefault="00185635" w:rsidP="00185635">
      <w:pPr>
        <w:spacing w:line="360" w:lineRule="auto"/>
        <w:jc w:val="both"/>
        <w:rPr>
          <w:b/>
          <w:bCs/>
          <w:i/>
          <w:iCs/>
        </w:rPr>
      </w:pPr>
    </w:p>
    <w:p w14:paraId="35547478" w14:textId="2C0FDDEF" w:rsidR="00185635" w:rsidRDefault="00185635" w:rsidP="00185635">
      <w:pPr>
        <w:pStyle w:val="a5"/>
        <w:numPr>
          <w:ilvl w:val="0"/>
          <w:numId w:val="9"/>
        </w:numPr>
        <w:spacing w:line="360" w:lineRule="auto"/>
        <w:ind w:left="0" w:firstLine="709"/>
        <w:jc w:val="both"/>
        <w:rPr>
          <w:rFonts w:eastAsia="Calibri"/>
          <w:iCs/>
          <w:lang w:eastAsia="en-US"/>
        </w:rPr>
      </w:pPr>
      <w:r w:rsidRPr="00F24E99">
        <w:rPr>
          <w:b/>
          <w:sz w:val="28"/>
          <w:szCs w:val="28"/>
        </w:rPr>
        <w:t xml:space="preserve">Диаграммы UML </w:t>
      </w:r>
      <w:r w:rsidRPr="00F24E99">
        <w:rPr>
          <w:rFonts w:eastAsia="Calibri"/>
          <w:iCs/>
          <w:lang w:eastAsia="en-US"/>
        </w:rPr>
        <w:t>(Разработать Диаграмму вариантов использования. Самостоятельно изучить любые две диаграммы UML</w:t>
      </w:r>
      <w:r>
        <w:rPr>
          <w:rFonts w:eastAsia="Calibri"/>
          <w:iCs/>
          <w:lang w:eastAsia="en-US"/>
        </w:rPr>
        <w:t xml:space="preserve">, </w:t>
      </w:r>
      <w:proofErr w:type="spellStart"/>
      <w:r>
        <w:rPr>
          <w:rFonts w:eastAsia="Calibri"/>
          <w:iCs/>
          <w:lang w:eastAsia="en-US"/>
        </w:rPr>
        <w:t>разравботать</w:t>
      </w:r>
      <w:proofErr w:type="spellEnd"/>
      <w:r w:rsidRPr="00F24E99">
        <w:rPr>
          <w:rFonts w:eastAsia="Calibri"/>
          <w:iCs/>
          <w:lang w:eastAsia="en-US"/>
        </w:rPr>
        <w:t xml:space="preserve"> и добавить их в работу с описанием)</w:t>
      </w:r>
      <w:r>
        <w:rPr>
          <w:rFonts w:eastAsia="Calibri"/>
          <w:iCs/>
          <w:lang w:eastAsia="en-US"/>
        </w:rPr>
        <w:t>.</w:t>
      </w:r>
    </w:p>
    <w:p w14:paraId="77C1DE28" w14:textId="0B672DF5" w:rsidR="00861CC6" w:rsidRPr="00861CC6" w:rsidRDefault="00861CC6" w:rsidP="00861CC6">
      <w:pPr>
        <w:pStyle w:val="a5"/>
        <w:spacing w:line="360" w:lineRule="auto"/>
        <w:ind w:left="1416"/>
        <w:jc w:val="both"/>
        <w:rPr>
          <w:rFonts w:eastAsia="Calibri"/>
          <w:iCs/>
          <w:sz w:val="22"/>
          <w:szCs w:val="22"/>
          <w:lang w:eastAsia="en-US"/>
        </w:rPr>
      </w:pPr>
      <w:r w:rsidRPr="00861CC6">
        <w:rPr>
          <w:b/>
        </w:rPr>
        <w:t>Диаграмма вариантов использования</w:t>
      </w:r>
    </w:p>
    <w:p w14:paraId="79780B16" w14:textId="505A1CCE" w:rsidR="00861CC6" w:rsidRDefault="00861CC6" w:rsidP="00861CC6">
      <w:pPr>
        <w:pStyle w:val="a5"/>
        <w:spacing w:line="360" w:lineRule="auto"/>
        <w:ind w:left="709"/>
        <w:jc w:val="both"/>
        <w:rPr>
          <w:rFonts w:eastAsia="Calibri"/>
          <w:iCs/>
          <w:lang w:eastAsia="en-US"/>
        </w:rPr>
      </w:pPr>
      <w:r>
        <w:rPr>
          <w:b/>
          <w:noProof/>
          <w:sz w:val="28"/>
          <w:szCs w:val="28"/>
        </w:rPr>
        <w:drawing>
          <wp:inline distT="0" distB="0" distL="0" distR="0" wp14:anchorId="793FCC49" wp14:editId="41F43320">
            <wp:extent cx="5162550" cy="3038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3038475"/>
                    </a:xfrm>
                    <a:prstGeom prst="rect">
                      <a:avLst/>
                    </a:prstGeom>
                    <a:noFill/>
                    <a:ln>
                      <a:noFill/>
                    </a:ln>
                  </pic:spPr>
                </pic:pic>
              </a:graphicData>
            </a:graphic>
          </wp:inline>
        </w:drawing>
      </w:r>
    </w:p>
    <w:p w14:paraId="46C453F9" w14:textId="2620BB98" w:rsidR="00185635" w:rsidRDefault="00185635" w:rsidP="00185635">
      <w:pPr>
        <w:spacing w:line="360" w:lineRule="auto"/>
        <w:jc w:val="both"/>
        <w:rPr>
          <w:rFonts w:eastAsia="Calibri"/>
          <w:iCs/>
          <w:lang w:eastAsia="en-US"/>
        </w:rPr>
      </w:pPr>
    </w:p>
    <w:p w14:paraId="50C98A83" w14:textId="5122337E" w:rsidR="00861CC6" w:rsidRPr="00861CC6" w:rsidRDefault="00861CC6" w:rsidP="00185635">
      <w:pPr>
        <w:spacing w:line="360" w:lineRule="auto"/>
        <w:jc w:val="both"/>
        <w:rPr>
          <w:rFonts w:eastAsia="Calibri"/>
          <w:b/>
          <w:bCs/>
          <w:iCs/>
          <w:lang w:eastAsia="en-US"/>
        </w:rPr>
      </w:pPr>
      <w:r>
        <w:rPr>
          <w:rFonts w:eastAsia="Calibri"/>
          <w:iCs/>
          <w:lang w:eastAsia="en-US"/>
        </w:rPr>
        <w:tab/>
      </w:r>
      <w:r>
        <w:rPr>
          <w:rFonts w:eastAsia="Calibri"/>
          <w:iCs/>
          <w:lang w:eastAsia="en-US"/>
        </w:rPr>
        <w:tab/>
      </w:r>
      <w:r>
        <w:rPr>
          <w:rFonts w:eastAsia="Calibri"/>
          <w:b/>
          <w:bCs/>
          <w:iCs/>
          <w:lang w:eastAsia="en-US"/>
        </w:rPr>
        <w:t>Диаграмма компонентов</w:t>
      </w:r>
    </w:p>
    <w:p w14:paraId="07EFB5FE" w14:textId="6D1DAA72" w:rsidR="00861CC6" w:rsidRDefault="00861CC6" w:rsidP="00185635">
      <w:pPr>
        <w:spacing w:line="360" w:lineRule="auto"/>
        <w:jc w:val="both"/>
        <w:rPr>
          <w:rFonts w:eastAsia="Calibri"/>
          <w:iCs/>
          <w:lang w:eastAsia="en-US"/>
        </w:rPr>
      </w:pPr>
      <w:r>
        <w:rPr>
          <w:rFonts w:eastAsia="Calibri"/>
          <w:iCs/>
          <w:noProof/>
          <w:lang w:eastAsia="en-US"/>
        </w:rPr>
        <w:drawing>
          <wp:inline distT="0" distB="0" distL="0" distR="0" wp14:anchorId="389AAFBD" wp14:editId="71B5F8FB">
            <wp:extent cx="5943600" cy="2152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03E17247" w14:textId="76429226" w:rsidR="00185635" w:rsidRDefault="00861CC6" w:rsidP="00185635">
      <w:pPr>
        <w:spacing w:line="360" w:lineRule="auto"/>
        <w:jc w:val="both"/>
        <w:rPr>
          <w:rFonts w:eastAsia="Calibri"/>
          <w:iCs/>
          <w:lang w:eastAsia="en-US"/>
        </w:rPr>
      </w:pPr>
      <w:r>
        <w:rPr>
          <w:rFonts w:eastAsia="Calibri"/>
          <w:iCs/>
          <w:lang w:eastAsia="en-US"/>
        </w:rPr>
        <w:tab/>
        <w:t>Она показывает как связаны компоненты системы. Сеанс, Менеджер и продажа билетов предоставляют свои данные для Базы данных. Внутри базы данных Таблицы предоставляют свои данные для Запросов и Отчётов.</w:t>
      </w:r>
    </w:p>
    <w:p w14:paraId="72EDC31F" w14:textId="36DE90AF" w:rsidR="00861CC6" w:rsidRDefault="00861CC6" w:rsidP="00185635">
      <w:pPr>
        <w:spacing w:line="360" w:lineRule="auto"/>
        <w:jc w:val="both"/>
        <w:rPr>
          <w:rFonts w:eastAsia="Calibri"/>
          <w:iCs/>
          <w:lang w:eastAsia="en-US"/>
        </w:rPr>
      </w:pPr>
    </w:p>
    <w:p w14:paraId="13614DFD" w14:textId="05DB62AF" w:rsidR="00861CC6" w:rsidRDefault="00861CC6" w:rsidP="00185635">
      <w:pPr>
        <w:spacing w:line="360" w:lineRule="auto"/>
        <w:jc w:val="both"/>
        <w:rPr>
          <w:rFonts w:eastAsia="Calibri"/>
          <w:iCs/>
          <w:lang w:eastAsia="en-US"/>
        </w:rPr>
      </w:pPr>
    </w:p>
    <w:p w14:paraId="4C6582DB" w14:textId="58B07B93" w:rsidR="00861CC6" w:rsidRDefault="00861CC6" w:rsidP="00185635">
      <w:pPr>
        <w:spacing w:line="360" w:lineRule="auto"/>
        <w:jc w:val="both"/>
        <w:rPr>
          <w:rFonts w:eastAsia="Calibri"/>
          <w:iCs/>
          <w:lang w:eastAsia="en-US"/>
        </w:rPr>
      </w:pPr>
    </w:p>
    <w:p w14:paraId="05818E86" w14:textId="167F607F" w:rsidR="00861CC6" w:rsidRDefault="00861CC6" w:rsidP="00185635">
      <w:pPr>
        <w:spacing w:line="360" w:lineRule="auto"/>
        <w:jc w:val="both"/>
        <w:rPr>
          <w:rFonts w:eastAsia="Calibri"/>
          <w:iCs/>
          <w:lang w:eastAsia="en-US"/>
        </w:rPr>
      </w:pPr>
    </w:p>
    <w:p w14:paraId="2FA5A5CE" w14:textId="4F3F50F2" w:rsidR="00695C65" w:rsidRPr="00695C65" w:rsidRDefault="00695C65" w:rsidP="00185635">
      <w:pPr>
        <w:spacing w:line="360" w:lineRule="auto"/>
        <w:jc w:val="both"/>
        <w:rPr>
          <w:rFonts w:eastAsia="Calibri"/>
          <w:b/>
          <w:bCs/>
          <w:iCs/>
          <w:lang w:eastAsia="en-US"/>
        </w:rPr>
      </w:pPr>
      <w:r>
        <w:rPr>
          <w:rFonts w:eastAsia="Calibri"/>
          <w:iCs/>
          <w:lang w:eastAsia="en-US"/>
        </w:rPr>
        <w:lastRenderedPageBreak/>
        <w:tab/>
      </w:r>
      <w:r>
        <w:rPr>
          <w:rFonts w:eastAsia="Calibri"/>
          <w:iCs/>
          <w:lang w:eastAsia="en-US"/>
        </w:rPr>
        <w:tab/>
      </w:r>
      <w:r>
        <w:rPr>
          <w:rFonts w:eastAsia="Calibri"/>
          <w:b/>
          <w:bCs/>
          <w:iCs/>
          <w:lang w:eastAsia="en-US"/>
        </w:rPr>
        <w:t>Диаграмма последовательностей</w:t>
      </w:r>
    </w:p>
    <w:p w14:paraId="1E70A9D5" w14:textId="4B1128BC" w:rsidR="00861CC6" w:rsidRDefault="00695C65" w:rsidP="00185635">
      <w:pPr>
        <w:spacing w:line="360" w:lineRule="auto"/>
        <w:jc w:val="both"/>
        <w:rPr>
          <w:rFonts w:eastAsia="Calibri"/>
          <w:iCs/>
          <w:lang w:val="en-US" w:eastAsia="en-US"/>
        </w:rPr>
      </w:pPr>
      <w:r>
        <w:rPr>
          <w:rFonts w:eastAsia="Calibri"/>
          <w:iCs/>
          <w:noProof/>
          <w:lang w:val="en-US" w:eastAsia="en-US"/>
        </w:rPr>
        <w:drawing>
          <wp:inline distT="0" distB="0" distL="0" distR="0" wp14:anchorId="1D7BFA2F" wp14:editId="15097B15">
            <wp:extent cx="5934075" cy="36480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inline>
        </w:drawing>
      </w:r>
    </w:p>
    <w:p w14:paraId="6C547F73" w14:textId="6C500FB3" w:rsidR="00695C65" w:rsidRPr="00695C65" w:rsidRDefault="00695C65" w:rsidP="00185635">
      <w:pPr>
        <w:spacing w:line="360" w:lineRule="auto"/>
        <w:jc w:val="both"/>
        <w:rPr>
          <w:rFonts w:eastAsia="Calibri"/>
          <w:iCs/>
          <w:lang w:eastAsia="en-US"/>
        </w:rPr>
      </w:pPr>
      <w:r>
        <w:rPr>
          <w:rFonts w:eastAsia="Calibri"/>
          <w:iCs/>
          <w:lang w:val="en-US" w:eastAsia="en-US"/>
        </w:rPr>
        <w:tab/>
      </w:r>
      <w:r>
        <w:rPr>
          <w:rFonts w:eastAsia="Calibri"/>
          <w:iCs/>
          <w:lang w:eastAsia="en-US"/>
        </w:rPr>
        <w:t xml:space="preserve">Она отображает взаимодействие компонентов во времени. </w:t>
      </w:r>
      <w:proofErr w:type="spellStart"/>
      <w:r>
        <w:rPr>
          <w:rFonts w:eastAsia="Calibri"/>
          <w:iCs/>
          <w:lang w:eastAsia="en-US"/>
        </w:rPr>
        <w:t>Тоесть</w:t>
      </w:r>
      <w:proofErr w:type="spellEnd"/>
      <w:r>
        <w:rPr>
          <w:rFonts w:eastAsia="Calibri"/>
          <w:iCs/>
          <w:lang w:eastAsia="en-US"/>
        </w:rPr>
        <w:t xml:space="preserve"> когда менеджер организует сеанс, начинается его жизненный цикл, во время которого отводится зал и идёт показ фильма. Когда фильм подходит к концу, его показ и жизненный путь завершаются, после чего завершается сеанс, а менеджер вносит данные в базу данных. </w:t>
      </w:r>
      <w:r w:rsidRPr="00695C65">
        <w:rPr>
          <w:rFonts w:eastAsia="Calibri"/>
          <w:iCs/>
          <w:lang w:eastAsia="en-US"/>
        </w:rPr>
        <w:tab/>
      </w:r>
    </w:p>
    <w:p w14:paraId="2058D848" w14:textId="77777777" w:rsidR="00695C65" w:rsidRPr="00695C65" w:rsidRDefault="00695C65" w:rsidP="00185635">
      <w:pPr>
        <w:spacing w:line="360" w:lineRule="auto"/>
        <w:jc w:val="both"/>
        <w:rPr>
          <w:rFonts w:eastAsia="Calibri"/>
          <w:iCs/>
          <w:lang w:eastAsia="en-US"/>
        </w:rPr>
      </w:pPr>
    </w:p>
    <w:bookmarkEnd w:id="0"/>
    <w:p w14:paraId="0404EE1F" w14:textId="18BC0A69" w:rsidR="00185635" w:rsidRPr="0072430C" w:rsidRDefault="00185635" w:rsidP="00185635">
      <w:pPr>
        <w:pStyle w:val="a5"/>
        <w:numPr>
          <w:ilvl w:val="0"/>
          <w:numId w:val="9"/>
        </w:numPr>
        <w:spacing w:line="360" w:lineRule="auto"/>
        <w:ind w:left="0" w:firstLine="709"/>
        <w:jc w:val="both"/>
        <w:rPr>
          <w:b/>
        </w:rPr>
      </w:pPr>
      <w:r w:rsidRPr="004C1435">
        <w:rPr>
          <w:b/>
        </w:rPr>
        <w:t>СОСТАВЛЕНИЕ ИНФОЛОГИЧЕСКОЙ МОДЕЛИ ПРЕДМЕТНОЙ ОБЛАСТИ И ДАТАЛОГИЧЕСКОЕ ПРОЕКТИРОВАНИЕ (</w:t>
      </w:r>
      <w:r w:rsidRPr="004C1435">
        <w:t xml:space="preserve">Разработать </w:t>
      </w:r>
      <w:r>
        <w:t>модели к разрабатываемой БД).</w:t>
      </w:r>
    </w:p>
    <w:p w14:paraId="00E82854" w14:textId="655FCB3F" w:rsidR="0072430C" w:rsidRDefault="0072430C" w:rsidP="0072430C">
      <w:pPr>
        <w:pStyle w:val="a5"/>
        <w:spacing w:line="360" w:lineRule="auto"/>
        <w:ind w:left="709"/>
        <w:jc w:val="both"/>
        <w:rPr>
          <w:b/>
        </w:rPr>
      </w:pPr>
    </w:p>
    <w:p w14:paraId="212DDE34" w14:textId="77777777" w:rsidR="0072430C" w:rsidRPr="000E5E80" w:rsidRDefault="0072430C" w:rsidP="0072430C">
      <w:pPr>
        <w:ind w:left="708" w:firstLine="708"/>
        <w:rPr>
          <w:b/>
          <w:bCs/>
        </w:rPr>
      </w:pPr>
      <w:r w:rsidRPr="000E5E80">
        <w:rPr>
          <w:b/>
          <w:bCs/>
        </w:rPr>
        <w:t>Инфологическая модель</w:t>
      </w:r>
    </w:p>
    <w:p w14:paraId="77B23B5E" w14:textId="77777777" w:rsidR="0072430C" w:rsidRPr="000E5E80" w:rsidRDefault="0072430C" w:rsidP="0072430C">
      <w:pPr>
        <w:rPr>
          <w:b/>
          <w:bCs/>
        </w:rPr>
      </w:pPr>
      <w:r>
        <w:rPr>
          <w:noProof/>
        </w:rPr>
        <w:drawing>
          <wp:inline distT="0" distB="0" distL="0" distR="0" wp14:anchorId="04213A3B" wp14:editId="4A8D516D">
            <wp:extent cx="6045200" cy="2685249"/>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99098" cy="2709190"/>
                    </a:xfrm>
                    <a:prstGeom prst="rect">
                      <a:avLst/>
                    </a:prstGeom>
                    <a:noFill/>
                    <a:ln>
                      <a:noFill/>
                    </a:ln>
                  </pic:spPr>
                </pic:pic>
              </a:graphicData>
            </a:graphic>
          </wp:inline>
        </w:drawing>
      </w:r>
    </w:p>
    <w:p w14:paraId="0B9C741F" w14:textId="77777777" w:rsidR="0072430C" w:rsidRPr="000E5E80" w:rsidRDefault="0072430C" w:rsidP="0072430C">
      <w:pPr>
        <w:ind w:left="708" w:firstLine="708"/>
        <w:rPr>
          <w:b/>
          <w:bCs/>
        </w:rPr>
      </w:pPr>
      <w:r w:rsidRPr="000E5E80">
        <w:rPr>
          <w:b/>
          <w:bCs/>
        </w:rPr>
        <w:lastRenderedPageBreak/>
        <w:t>Нормализация отношений</w:t>
      </w:r>
    </w:p>
    <w:p w14:paraId="0C1F7D31" w14:textId="77777777" w:rsidR="0072430C" w:rsidRPr="000E5E80" w:rsidRDefault="0072430C" w:rsidP="0072430C">
      <w:r>
        <w:t>Залы</w:t>
      </w:r>
      <w:r w:rsidRPr="000E5E80">
        <w:t xml:space="preserve"> (</w:t>
      </w:r>
      <w:proofErr w:type="spellStart"/>
      <w:r>
        <w:rPr>
          <w:u w:val="single"/>
        </w:rPr>
        <w:t>Код_жанра</w:t>
      </w:r>
      <w:proofErr w:type="spellEnd"/>
      <w:r w:rsidRPr="000E5E80">
        <w:t xml:space="preserve">, </w:t>
      </w:r>
      <w:r>
        <w:t>Название</w:t>
      </w:r>
      <w:r w:rsidRPr="000E5E80">
        <w:t xml:space="preserve">, </w:t>
      </w:r>
      <w:r>
        <w:t>Жанр</w:t>
      </w:r>
      <w:r w:rsidRPr="000E5E80">
        <w:t xml:space="preserve">, </w:t>
      </w:r>
      <w:proofErr w:type="spellStart"/>
      <w:r>
        <w:t>Количество_мест</w:t>
      </w:r>
      <w:proofErr w:type="spellEnd"/>
      <w:r w:rsidRPr="000E5E80">
        <w:t>).</w:t>
      </w:r>
    </w:p>
    <w:p w14:paraId="2F126F8F" w14:textId="77777777" w:rsidR="0072430C" w:rsidRPr="000E5E80" w:rsidRDefault="0072430C" w:rsidP="0072430C">
      <w:r>
        <w:t>Фильмы</w:t>
      </w:r>
      <w:r w:rsidRPr="000E5E80">
        <w:t xml:space="preserve"> (</w:t>
      </w:r>
      <w:proofErr w:type="spellStart"/>
      <w:r w:rsidRPr="00911A65">
        <w:rPr>
          <w:u w:val="single"/>
        </w:rPr>
        <w:t>Код_фильма</w:t>
      </w:r>
      <w:proofErr w:type="spellEnd"/>
      <w:r>
        <w:t xml:space="preserve">, Название, </w:t>
      </w:r>
      <w:proofErr w:type="spellStart"/>
      <w:r>
        <w:t>Код_жанра</w:t>
      </w:r>
      <w:proofErr w:type="spellEnd"/>
      <w:r w:rsidRPr="000E5E80">
        <w:t>).</w:t>
      </w:r>
    </w:p>
    <w:p w14:paraId="714E819C" w14:textId="77777777" w:rsidR="0072430C" w:rsidRPr="000E5E80" w:rsidRDefault="0072430C" w:rsidP="0072430C">
      <w:r>
        <w:t>Сеансы</w:t>
      </w:r>
      <w:r w:rsidRPr="000E5E80">
        <w:t xml:space="preserve"> (</w:t>
      </w:r>
      <w:proofErr w:type="spellStart"/>
      <w:r>
        <w:rPr>
          <w:u w:val="single"/>
        </w:rPr>
        <w:t>Код_сеанса</w:t>
      </w:r>
      <w:proofErr w:type="spellEnd"/>
      <w:r w:rsidRPr="000E5E80">
        <w:t>,</w:t>
      </w:r>
      <w:r>
        <w:t xml:space="preserve"> Дата, Начало, </w:t>
      </w:r>
      <w:proofErr w:type="spellStart"/>
      <w:r>
        <w:t>Кол_прод_билетов</w:t>
      </w:r>
      <w:proofErr w:type="spellEnd"/>
      <w:r>
        <w:t xml:space="preserve">, </w:t>
      </w:r>
      <w:proofErr w:type="spellStart"/>
      <w:r>
        <w:t>Код_фильма</w:t>
      </w:r>
      <w:proofErr w:type="spellEnd"/>
      <w:r>
        <w:t xml:space="preserve">, </w:t>
      </w:r>
      <w:proofErr w:type="spellStart"/>
      <w:r>
        <w:t>Код_менеджера</w:t>
      </w:r>
      <w:proofErr w:type="spellEnd"/>
      <w:r w:rsidRPr="000E5E80">
        <w:t>).</w:t>
      </w:r>
    </w:p>
    <w:p w14:paraId="6BCF3481" w14:textId="2A798F53" w:rsidR="0072430C" w:rsidRDefault="0072430C" w:rsidP="0072430C">
      <w:r>
        <w:t>Менеджеры</w:t>
      </w:r>
      <w:r w:rsidRPr="000E5E80">
        <w:t xml:space="preserve"> (</w:t>
      </w:r>
      <w:proofErr w:type="spellStart"/>
      <w:r>
        <w:rPr>
          <w:u w:val="single"/>
        </w:rPr>
        <w:t>Код_менеджера</w:t>
      </w:r>
      <w:proofErr w:type="spellEnd"/>
      <w:r w:rsidRPr="000E5E80">
        <w:t xml:space="preserve">, </w:t>
      </w:r>
      <w:r>
        <w:t>Фамилия</w:t>
      </w:r>
      <w:r w:rsidRPr="000E5E80">
        <w:t xml:space="preserve">, </w:t>
      </w:r>
      <w:r>
        <w:t>Имя</w:t>
      </w:r>
      <w:r w:rsidRPr="000E5E80">
        <w:t xml:space="preserve">, </w:t>
      </w:r>
      <w:r>
        <w:t>Выходной</w:t>
      </w:r>
      <w:r w:rsidRPr="000E5E80">
        <w:t>).</w:t>
      </w:r>
    </w:p>
    <w:p w14:paraId="147C3CFF" w14:textId="77777777" w:rsidR="0072430C" w:rsidRPr="000E5E80" w:rsidRDefault="0072430C" w:rsidP="0072430C"/>
    <w:p w14:paraId="071E3C5E" w14:textId="77777777" w:rsidR="0072430C" w:rsidRPr="000E5E80" w:rsidRDefault="0072430C" w:rsidP="0072430C">
      <w:pPr>
        <w:ind w:left="708" w:firstLine="708"/>
        <w:rPr>
          <w:b/>
          <w:bCs/>
        </w:rPr>
      </w:pPr>
      <w:proofErr w:type="spellStart"/>
      <w:r w:rsidRPr="000E5E80">
        <w:rPr>
          <w:b/>
          <w:bCs/>
        </w:rPr>
        <w:t>Даталогическая</w:t>
      </w:r>
      <w:proofErr w:type="spellEnd"/>
      <w:r w:rsidRPr="000E5E80">
        <w:rPr>
          <w:b/>
          <w:bCs/>
        </w:rPr>
        <w:t xml:space="preserve"> модель данных</w:t>
      </w:r>
    </w:p>
    <w:p w14:paraId="2DFE8D3C" w14:textId="77777777" w:rsidR="0072430C" w:rsidRPr="00F07103" w:rsidRDefault="0072430C" w:rsidP="0072430C">
      <w:pPr>
        <w:rPr>
          <w:b/>
          <w:bCs/>
          <w:sz w:val="32"/>
          <w:szCs w:val="32"/>
        </w:rPr>
      </w:pPr>
      <w:r w:rsidRPr="00F07103">
        <w:rPr>
          <w:b/>
          <w:bCs/>
          <w:sz w:val="32"/>
          <w:szCs w:val="32"/>
        </w:rPr>
        <w:t>Залы</w:t>
      </w:r>
    </w:p>
    <w:tbl>
      <w:tblPr>
        <w:tblW w:w="9645" w:type="dxa"/>
        <w:tblCellSpacing w:w="0" w:type="dxa"/>
        <w:tblInd w:w="-150" w:type="dxa"/>
        <w:tblBorders>
          <w:top w:val="outset" w:sz="12" w:space="0" w:color="auto"/>
          <w:left w:val="outset" w:sz="12" w:space="0" w:color="auto"/>
          <w:bottom w:val="outset" w:sz="12" w:space="0" w:color="auto"/>
          <w:right w:val="outset" w:sz="12" w:space="0" w:color="auto"/>
        </w:tblBorders>
        <w:tblLayout w:type="fixed"/>
        <w:tblLook w:val="04A0" w:firstRow="1" w:lastRow="0" w:firstColumn="1" w:lastColumn="0" w:noHBand="0" w:noVBand="1"/>
      </w:tblPr>
      <w:tblGrid>
        <w:gridCol w:w="1702"/>
        <w:gridCol w:w="1559"/>
        <w:gridCol w:w="1277"/>
        <w:gridCol w:w="1455"/>
        <w:gridCol w:w="1382"/>
        <w:gridCol w:w="1131"/>
        <w:gridCol w:w="1139"/>
      </w:tblGrid>
      <w:tr w:rsidR="0072430C" w:rsidRPr="000E5E80" w14:paraId="23D25121" w14:textId="77777777" w:rsidTr="00D04D96">
        <w:trPr>
          <w:trHeight w:val="1075"/>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7CFB49" w14:textId="77777777" w:rsidR="0072430C" w:rsidRPr="000E5E80" w:rsidRDefault="0072430C" w:rsidP="00D04D96">
            <w:r w:rsidRPr="000E5E80">
              <w:t>Наименование  поля</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C0D3BE" w14:textId="77777777" w:rsidR="0072430C" w:rsidRPr="000E5E80" w:rsidRDefault="0072430C" w:rsidP="00D04D96">
            <w:r w:rsidRPr="000E5E80">
              <w:t>Тип данных</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881105" w14:textId="77777777" w:rsidR="0072430C" w:rsidRPr="000E5E80" w:rsidRDefault="0072430C" w:rsidP="00D04D96">
            <w:r w:rsidRPr="000E5E80">
              <w:t>Длина</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19CFF" w14:textId="77777777" w:rsidR="0072430C" w:rsidRPr="000E5E80" w:rsidRDefault="0072430C" w:rsidP="00D04D96">
            <w:r w:rsidRPr="000E5E80">
              <w:t>Допустимое  значение</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F0B49D" w14:textId="77777777" w:rsidR="0072430C" w:rsidRPr="000E5E80" w:rsidRDefault="0072430C" w:rsidP="00D04D96">
            <w:r w:rsidRPr="000E5E80">
              <w:t>Первичный ключ</w:t>
            </w:r>
          </w:p>
        </w:tc>
        <w:tc>
          <w:tcPr>
            <w:tcW w:w="11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4DAA93" w14:textId="77777777" w:rsidR="0072430C" w:rsidRPr="000E5E80" w:rsidRDefault="0072430C" w:rsidP="00D04D96">
            <w:r w:rsidRPr="000E5E80">
              <w:t>Внешний ключ</w:t>
            </w:r>
          </w:p>
        </w:tc>
        <w:tc>
          <w:tcPr>
            <w:tcW w:w="11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95A471" w14:textId="77777777" w:rsidR="0072430C" w:rsidRPr="000E5E80" w:rsidRDefault="0072430C" w:rsidP="00D04D96">
            <w:r w:rsidRPr="000E5E80">
              <w:t>Описание</w:t>
            </w:r>
          </w:p>
        </w:tc>
      </w:tr>
      <w:tr w:rsidR="0072430C" w:rsidRPr="000E5E80" w14:paraId="6A02A18E"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7F1CCE" w14:textId="77777777" w:rsidR="0072430C" w:rsidRPr="00F049D6" w:rsidRDefault="0072430C" w:rsidP="00D04D96">
            <w:pPr>
              <w:spacing w:line="210" w:lineRule="atLeast"/>
            </w:pPr>
            <w:proofErr w:type="spellStart"/>
            <w:r>
              <w:t>Код_жанра</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80DF0E" w14:textId="77777777" w:rsidR="0072430C" w:rsidRPr="000E5E80" w:rsidRDefault="0072430C" w:rsidP="00D04D96">
            <w:pPr>
              <w:spacing w:line="210" w:lineRule="atLeast"/>
            </w:pPr>
            <w:r>
              <w:t>Счётчик</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F9FC39"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4DCBE8" w14:textId="77777777" w:rsidR="0072430C" w:rsidRPr="000E5E80" w:rsidRDefault="0072430C" w:rsidP="00D04D96">
            <w:pPr>
              <w:spacing w:line="210" w:lineRule="atLeast"/>
              <w:rPr>
                <w:lang w:val="en-US"/>
              </w:rPr>
            </w:pPr>
            <w:r w:rsidRPr="000E5E80">
              <w:rPr>
                <w:lang w:val="en-US"/>
              </w:rPr>
              <w:t>NOT NULL</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945BC6" w14:textId="77777777" w:rsidR="0072430C" w:rsidRPr="000E5E80" w:rsidRDefault="0072430C" w:rsidP="00D04D96">
            <w:pPr>
              <w:spacing w:line="210" w:lineRule="atLeast"/>
              <w:rPr>
                <w:lang w:val="en-US"/>
              </w:rPr>
            </w:pPr>
            <w:r w:rsidRPr="000E5E80">
              <w:rPr>
                <w:lang w:val="en-US"/>
              </w:rPr>
              <w:t>+</w:t>
            </w:r>
          </w:p>
        </w:tc>
        <w:tc>
          <w:tcPr>
            <w:tcW w:w="11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918244" w14:textId="77777777" w:rsidR="0072430C" w:rsidRPr="000E5E80" w:rsidRDefault="0072430C" w:rsidP="00D04D96">
            <w:pPr>
              <w:spacing w:line="210" w:lineRule="atLeast"/>
            </w:pPr>
            <w:r w:rsidRPr="000E5E80">
              <w:t> </w:t>
            </w:r>
          </w:p>
        </w:tc>
        <w:tc>
          <w:tcPr>
            <w:tcW w:w="11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3F1B2F" w14:textId="77777777" w:rsidR="0072430C" w:rsidRPr="00F049D6" w:rsidRDefault="0072430C" w:rsidP="00D04D96">
            <w:pPr>
              <w:spacing w:line="210" w:lineRule="atLeast"/>
            </w:pPr>
            <w:proofErr w:type="spellStart"/>
            <w:r>
              <w:t>Код_жанра</w:t>
            </w:r>
            <w:proofErr w:type="spellEnd"/>
          </w:p>
        </w:tc>
      </w:tr>
      <w:tr w:rsidR="0072430C" w:rsidRPr="000E5E80" w14:paraId="65DFB466"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FCA95E" w14:textId="77777777" w:rsidR="0072430C" w:rsidRPr="00F049D6" w:rsidRDefault="0072430C" w:rsidP="00D04D96">
            <w:pPr>
              <w:spacing w:line="210" w:lineRule="atLeast"/>
            </w:pPr>
            <w:r>
              <w:t>Название</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FA3A63" w14:textId="77777777" w:rsidR="0072430C" w:rsidRPr="000E5E80" w:rsidRDefault="0072430C" w:rsidP="00D04D96">
            <w:pPr>
              <w:spacing w:line="210" w:lineRule="atLeast"/>
            </w:pPr>
            <w:r>
              <w:t>Короткий текст</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9ECD7F" w14:textId="77777777" w:rsidR="0072430C" w:rsidRPr="000E5E80" w:rsidRDefault="0072430C" w:rsidP="00D04D96">
            <w:pPr>
              <w:spacing w:line="210" w:lineRule="atLeast"/>
            </w:pPr>
            <w:r>
              <w:t xml:space="preserve">35 </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E5056" w14:textId="77777777" w:rsidR="0072430C" w:rsidRPr="000E5E80" w:rsidRDefault="0072430C" w:rsidP="00D04D96">
            <w:pPr>
              <w:spacing w:line="210" w:lineRule="atLeast"/>
              <w:rPr>
                <w:lang w:val="en-US"/>
              </w:rPr>
            </w:pP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A9CCCDB" w14:textId="77777777" w:rsidR="0072430C" w:rsidRPr="000E5E80" w:rsidRDefault="0072430C" w:rsidP="00D04D96">
            <w:pPr>
              <w:spacing w:line="210" w:lineRule="atLeast"/>
            </w:pPr>
          </w:p>
        </w:tc>
        <w:tc>
          <w:tcPr>
            <w:tcW w:w="11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C6BD0B1" w14:textId="77777777" w:rsidR="0072430C" w:rsidRPr="000E5E80" w:rsidRDefault="0072430C" w:rsidP="00D04D96">
            <w:pPr>
              <w:spacing w:line="210" w:lineRule="atLeast"/>
              <w:rPr>
                <w:lang w:val="en-US"/>
              </w:rPr>
            </w:pPr>
          </w:p>
        </w:tc>
        <w:tc>
          <w:tcPr>
            <w:tcW w:w="11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31D5B0" w14:textId="77777777" w:rsidR="0072430C" w:rsidRPr="000E5E80" w:rsidRDefault="0072430C" w:rsidP="00D04D96">
            <w:pPr>
              <w:spacing w:line="210" w:lineRule="atLeast"/>
            </w:pPr>
            <w:r>
              <w:t>Название зала</w:t>
            </w:r>
          </w:p>
        </w:tc>
      </w:tr>
      <w:tr w:rsidR="0072430C" w:rsidRPr="000E5E80" w14:paraId="699CAF6E"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18A9CF" w14:textId="77777777" w:rsidR="0072430C" w:rsidRPr="00F049D6" w:rsidRDefault="0072430C" w:rsidP="00D04D96">
            <w:pPr>
              <w:spacing w:line="210" w:lineRule="atLeast"/>
            </w:pPr>
            <w:r>
              <w:t>Жанр</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37549A" w14:textId="77777777" w:rsidR="0072430C" w:rsidRPr="000E5E80" w:rsidRDefault="0072430C" w:rsidP="00D04D96">
            <w:pPr>
              <w:spacing w:line="210" w:lineRule="atLeast"/>
            </w:pPr>
            <w:r>
              <w:t>Короткий текст</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B548B9" w14:textId="77777777" w:rsidR="0072430C" w:rsidRPr="000E5E80" w:rsidRDefault="0072430C" w:rsidP="00D04D96">
            <w:pPr>
              <w:spacing w:line="210" w:lineRule="atLeast"/>
            </w:pPr>
            <w:r>
              <w:t>3</w:t>
            </w:r>
            <w:r w:rsidRPr="000E5E80">
              <w:t xml:space="preserve">5 </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B3C491" w14:textId="77777777" w:rsidR="0072430C" w:rsidRPr="000E5E80" w:rsidRDefault="0072430C" w:rsidP="00D04D96">
            <w:pPr>
              <w:spacing w:line="210" w:lineRule="atLeast"/>
              <w:rPr>
                <w:lang w:val="en-US"/>
              </w:rPr>
            </w:pP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C889C9B" w14:textId="77777777" w:rsidR="0072430C" w:rsidRPr="000E5E80" w:rsidRDefault="0072430C" w:rsidP="00D04D96">
            <w:pPr>
              <w:spacing w:line="210" w:lineRule="atLeast"/>
            </w:pPr>
          </w:p>
        </w:tc>
        <w:tc>
          <w:tcPr>
            <w:tcW w:w="11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FECCD68" w14:textId="77777777" w:rsidR="0072430C" w:rsidRPr="000E5E80" w:rsidRDefault="0072430C" w:rsidP="00D04D96">
            <w:pPr>
              <w:spacing w:line="210" w:lineRule="atLeast"/>
              <w:rPr>
                <w:lang w:val="en-US"/>
              </w:rPr>
            </w:pPr>
          </w:p>
        </w:tc>
        <w:tc>
          <w:tcPr>
            <w:tcW w:w="11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910C96" w14:textId="77777777" w:rsidR="0072430C" w:rsidRPr="000E5E80" w:rsidRDefault="0072430C" w:rsidP="00D04D96">
            <w:pPr>
              <w:spacing w:line="210" w:lineRule="atLeast"/>
            </w:pPr>
            <w:r>
              <w:t>Название жанра</w:t>
            </w:r>
          </w:p>
        </w:tc>
      </w:tr>
      <w:tr w:rsidR="0072430C" w:rsidRPr="000E5E80" w14:paraId="05DBEC84"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03001A" w14:textId="77777777" w:rsidR="0072430C" w:rsidRPr="00F049D6" w:rsidRDefault="0072430C" w:rsidP="00D04D96">
            <w:pPr>
              <w:spacing w:line="210" w:lineRule="atLeast"/>
            </w:pPr>
            <w:proofErr w:type="spellStart"/>
            <w:r>
              <w:t>Количество_мест</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27C9EC" w14:textId="77777777" w:rsidR="0072430C" w:rsidRPr="000E5E80" w:rsidRDefault="0072430C" w:rsidP="00D04D96">
            <w:pPr>
              <w:spacing w:line="210" w:lineRule="atLeast"/>
            </w:pPr>
            <w:r w:rsidRPr="000E5E80">
              <w:t>Числовой</w:t>
            </w:r>
            <w:r>
              <w:t xml:space="preserve">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7A52D3"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C85EAA" w14:textId="77777777" w:rsidR="0072430C" w:rsidRPr="000E5E80" w:rsidRDefault="0072430C" w:rsidP="00D04D96">
            <w:pPr>
              <w:spacing w:line="210" w:lineRule="atLeast"/>
              <w:rPr>
                <w:lang w:val="en-US"/>
              </w:rPr>
            </w:pP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EE47CE5" w14:textId="77777777" w:rsidR="0072430C" w:rsidRPr="000E5E80" w:rsidRDefault="0072430C" w:rsidP="00D04D96">
            <w:pPr>
              <w:spacing w:line="210" w:lineRule="atLeast"/>
            </w:pPr>
          </w:p>
        </w:tc>
        <w:tc>
          <w:tcPr>
            <w:tcW w:w="11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E982E90" w14:textId="77777777" w:rsidR="0072430C" w:rsidRPr="000E5E80" w:rsidRDefault="0072430C" w:rsidP="00D04D96">
            <w:pPr>
              <w:spacing w:line="210" w:lineRule="atLeast"/>
              <w:rPr>
                <w:lang w:val="en-US"/>
              </w:rPr>
            </w:pPr>
          </w:p>
        </w:tc>
        <w:tc>
          <w:tcPr>
            <w:tcW w:w="113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3F2E32" w14:textId="77777777" w:rsidR="0072430C" w:rsidRPr="000E5E80" w:rsidRDefault="0072430C" w:rsidP="00D04D96">
            <w:pPr>
              <w:spacing w:line="210" w:lineRule="atLeast"/>
            </w:pPr>
            <w:r>
              <w:t>Количество мест в зале</w:t>
            </w:r>
          </w:p>
        </w:tc>
      </w:tr>
    </w:tbl>
    <w:p w14:paraId="610D27D8" w14:textId="77777777" w:rsidR="0072430C" w:rsidRPr="000E5E80" w:rsidRDefault="0072430C" w:rsidP="0072430C"/>
    <w:p w14:paraId="50BE6388" w14:textId="77777777" w:rsidR="0072430C" w:rsidRPr="00F07103" w:rsidRDefault="0072430C" w:rsidP="0072430C">
      <w:pPr>
        <w:rPr>
          <w:b/>
          <w:bCs/>
          <w:sz w:val="32"/>
          <w:szCs w:val="32"/>
        </w:rPr>
      </w:pPr>
      <w:r w:rsidRPr="00F07103">
        <w:rPr>
          <w:b/>
          <w:bCs/>
          <w:sz w:val="32"/>
          <w:szCs w:val="32"/>
        </w:rPr>
        <w:t>Менеджеры</w:t>
      </w:r>
    </w:p>
    <w:tbl>
      <w:tblPr>
        <w:tblW w:w="9645" w:type="dxa"/>
        <w:tblCellSpacing w:w="0" w:type="dxa"/>
        <w:tblInd w:w="-150" w:type="dxa"/>
        <w:tblBorders>
          <w:top w:val="outset" w:sz="12" w:space="0" w:color="auto"/>
          <w:left w:val="outset" w:sz="12" w:space="0" w:color="auto"/>
          <w:bottom w:val="outset" w:sz="12" w:space="0" w:color="auto"/>
          <w:right w:val="outset" w:sz="12" w:space="0" w:color="auto"/>
        </w:tblBorders>
        <w:tblLayout w:type="fixed"/>
        <w:tblLook w:val="04A0" w:firstRow="1" w:lastRow="0" w:firstColumn="1" w:lastColumn="0" w:noHBand="0" w:noVBand="1"/>
      </w:tblPr>
      <w:tblGrid>
        <w:gridCol w:w="1702"/>
        <w:gridCol w:w="1559"/>
        <w:gridCol w:w="1277"/>
        <w:gridCol w:w="1455"/>
        <w:gridCol w:w="1382"/>
        <w:gridCol w:w="1135"/>
        <w:gridCol w:w="1135"/>
      </w:tblGrid>
      <w:tr w:rsidR="0072430C" w:rsidRPr="000E5E80" w14:paraId="3A1F9281" w14:textId="77777777" w:rsidTr="00D04D96">
        <w:trPr>
          <w:trHeight w:val="1075"/>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FD3EFC" w14:textId="77777777" w:rsidR="0072430C" w:rsidRPr="000E5E80" w:rsidRDefault="0072430C" w:rsidP="00D04D96">
            <w:r w:rsidRPr="000E5E80">
              <w:t>Наименование  поля</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661693" w14:textId="77777777" w:rsidR="0072430C" w:rsidRPr="000E5E80" w:rsidRDefault="0072430C" w:rsidP="00D04D96">
            <w:r w:rsidRPr="000E5E80">
              <w:t>Тип данных</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7CD4C0" w14:textId="77777777" w:rsidR="0072430C" w:rsidRPr="000E5E80" w:rsidRDefault="0072430C" w:rsidP="00D04D96">
            <w:r w:rsidRPr="000E5E80">
              <w:t>Длина</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FAB14D" w14:textId="77777777" w:rsidR="0072430C" w:rsidRPr="000E5E80" w:rsidRDefault="0072430C" w:rsidP="00D04D96">
            <w:r w:rsidRPr="000E5E80">
              <w:t>Допустимое  значение</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70B1DC" w14:textId="77777777" w:rsidR="0072430C" w:rsidRPr="000E5E80" w:rsidRDefault="0072430C" w:rsidP="00D04D96">
            <w:r w:rsidRPr="000E5E80">
              <w:t>Первичный ключ</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642B6D" w14:textId="77777777" w:rsidR="0072430C" w:rsidRPr="000E5E80" w:rsidRDefault="0072430C" w:rsidP="00D04D96">
            <w:r w:rsidRPr="000E5E80">
              <w:t>Внешний ключ</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E2BAA7" w14:textId="77777777" w:rsidR="0072430C" w:rsidRPr="000E5E80" w:rsidRDefault="0072430C" w:rsidP="00D04D96">
            <w:r w:rsidRPr="000E5E80">
              <w:t>Описание</w:t>
            </w:r>
          </w:p>
        </w:tc>
      </w:tr>
      <w:tr w:rsidR="0072430C" w:rsidRPr="000E5E80" w14:paraId="3494C3DB"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441FAD" w14:textId="77777777" w:rsidR="0072430C" w:rsidRPr="007C66AB" w:rsidRDefault="0072430C" w:rsidP="00D04D96">
            <w:pPr>
              <w:spacing w:line="210" w:lineRule="atLeast"/>
            </w:pPr>
            <w:proofErr w:type="spellStart"/>
            <w:r>
              <w:t>Код_менеджера</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800E43" w14:textId="77777777" w:rsidR="0072430C" w:rsidRPr="000E5E80" w:rsidRDefault="0072430C" w:rsidP="00D04D96">
            <w:pPr>
              <w:spacing w:line="210" w:lineRule="atLeast"/>
            </w:pPr>
            <w:r>
              <w:t xml:space="preserve">Счётчик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AFCEB9"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9A5365" w14:textId="77777777" w:rsidR="0072430C" w:rsidRPr="000E5E80" w:rsidRDefault="0072430C" w:rsidP="00D04D96">
            <w:pPr>
              <w:spacing w:line="210" w:lineRule="atLeast"/>
              <w:rPr>
                <w:lang w:val="en-US"/>
              </w:rPr>
            </w:pPr>
            <w:r w:rsidRPr="000E5E80">
              <w:rPr>
                <w:lang w:val="en-US"/>
              </w:rPr>
              <w:t>NOT NULL</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7E0868" w14:textId="77777777" w:rsidR="0072430C" w:rsidRPr="000E5E80" w:rsidRDefault="0072430C" w:rsidP="00D04D96">
            <w:pPr>
              <w:spacing w:line="210" w:lineRule="atLeast"/>
              <w:rPr>
                <w:lang w:val="en-US"/>
              </w:rPr>
            </w:pPr>
            <w:r w:rsidRPr="000E5E80">
              <w:rPr>
                <w:lang w:val="en-US"/>
              </w:rPr>
              <w:t>+</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1558E5" w14:textId="77777777" w:rsidR="0072430C" w:rsidRPr="000E5E80" w:rsidRDefault="0072430C" w:rsidP="00D04D96">
            <w:pPr>
              <w:spacing w:line="210" w:lineRule="atLeast"/>
            </w:pPr>
            <w:r w:rsidRPr="000E5E80">
              <w:t> </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001E3D" w14:textId="77777777" w:rsidR="0072430C" w:rsidRPr="006A43A0" w:rsidRDefault="0072430C" w:rsidP="00D04D96">
            <w:pPr>
              <w:spacing w:line="210" w:lineRule="atLeast"/>
            </w:pPr>
            <w:proofErr w:type="spellStart"/>
            <w:r>
              <w:t>Код_менеджера</w:t>
            </w:r>
            <w:proofErr w:type="spellEnd"/>
          </w:p>
        </w:tc>
      </w:tr>
      <w:tr w:rsidR="0072430C" w:rsidRPr="000E5E80" w14:paraId="1061113C"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2A7D27" w14:textId="77777777" w:rsidR="0072430C" w:rsidRPr="006A43A0" w:rsidRDefault="0072430C" w:rsidP="00D04D96">
            <w:pPr>
              <w:spacing w:line="210" w:lineRule="atLeast"/>
            </w:pPr>
            <w:r>
              <w:t>Фамилия</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101DC7" w14:textId="77777777" w:rsidR="0072430C" w:rsidRPr="000E5E80" w:rsidRDefault="0072430C" w:rsidP="00D04D96">
            <w:pPr>
              <w:spacing w:line="210" w:lineRule="atLeast"/>
            </w:pPr>
            <w:r>
              <w:t>Короткий текст</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53489E" w14:textId="77777777" w:rsidR="0072430C" w:rsidRPr="000E5E80" w:rsidRDefault="0072430C" w:rsidP="00D04D96">
            <w:pPr>
              <w:spacing w:line="210" w:lineRule="atLeast"/>
            </w:pPr>
            <w:r>
              <w:t xml:space="preserve">25 </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158966" w14:textId="77777777" w:rsidR="0072430C" w:rsidRPr="000E5E80" w:rsidRDefault="0072430C" w:rsidP="00D04D96">
            <w:pPr>
              <w:spacing w:line="210" w:lineRule="atLeast"/>
              <w:rPr>
                <w:lang w:val="en-US"/>
              </w:rPr>
            </w:pP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744EA25"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9D749FB" w14:textId="77777777" w:rsidR="0072430C" w:rsidRPr="000E5E80" w:rsidRDefault="0072430C" w:rsidP="00D04D96">
            <w:pPr>
              <w:spacing w:line="210" w:lineRule="atLeast"/>
              <w:rPr>
                <w:lang w:val="en-US"/>
              </w:rPr>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3E1965" w14:textId="77777777" w:rsidR="0072430C" w:rsidRPr="000E5E80" w:rsidRDefault="0072430C" w:rsidP="00D04D96">
            <w:pPr>
              <w:spacing w:line="210" w:lineRule="atLeast"/>
            </w:pPr>
            <w:r>
              <w:t>Фамилия менеджера</w:t>
            </w:r>
          </w:p>
        </w:tc>
      </w:tr>
      <w:tr w:rsidR="0072430C" w:rsidRPr="000E5E80" w14:paraId="191C36AC"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DEE098" w14:textId="77777777" w:rsidR="0072430C" w:rsidRPr="00354229" w:rsidRDefault="0072430C" w:rsidP="00D04D96">
            <w:pPr>
              <w:spacing w:line="210" w:lineRule="atLeast"/>
            </w:pPr>
            <w:r>
              <w:t>Имя</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5B1117" w14:textId="77777777" w:rsidR="0072430C" w:rsidRPr="000E5E80" w:rsidRDefault="0072430C" w:rsidP="00D04D96">
            <w:pPr>
              <w:spacing w:line="210" w:lineRule="atLeast"/>
            </w:pPr>
            <w:r>
              <w:t>Короткий текст</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AB9285" w14:textId="77777777" w:rsidR="0072430C" w:rsidRPr="000E5E80" w:rsidRDefault="0072430C" w:rsidP="00D04D96">
            <w:pPr>
              <w:spacing w:line="210" w:lineRule="atLeast"/>
            </w:pPr>
            <w:r>
              <w:t xml:space="preserve">25 </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20D920" w14:textId="77777777" w:rsidR="0072430C" w:rsidRPr="000E5E80" w:rsidRDefault="0072430C" w:rsidP="00D04D96">
            <w:pPr>
              <w:tabs>
                <w:tab w:val="left" w:pos="1170"/>
              </w:tabs>
              <w:spacing w:line="210" w:lineRule="atLeast"/>
              <w:rPr>
                <w:lang w:val="en-US"/>
              </w:rPr>
            </w:pPr>
            <w:r>
              <w:rPr>
                <w:lang w:val="en-US"/>
              </w:rPr>
              <w:tab/>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F366E2E"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62D8E1D" w14:textId="77777777" w:rsidR="0072430C" w:rsidRPr="000E5E80" w:rsidRDefault="0072430C" w:rsidP="00D04D96">
            <w:pPr>
              <w:spacing w:line="210" w:lineRule="atLeast"/>
              <w:rPr>
                <w:lang w:val="en-US"/>
              </w:rPr>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B1B93E" w14:textId="77777777" w:rsidR="0072430C" w:rsidRPr="000E5E80" w:rsidRDefault="0072430C" w:rsidP="00D04D96">
            <w:pPr>
              <w:spacing w:line="210" w:lineRule="atLeast"/>
            </w:pPr>
            <w:r>
              <w:t>Имя менеджера</w:t>
            </w:r>
          </w:p>
        </w:tc>
      </w:tr>
      <w:tr w:rsidR="0072430C" w:rsidRPr="000E5E80" w14:paraId="6896D384"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6A3255" w14:textId="77777777" w:rsidR="0072430C" w:rsidRPr="00EB45BF" w:rsidRDefault="0072430C" w:rsidP="00D04D96">
            <w:pPr>
              <w:spacing w:line="210" w:lineRule="atLeast"/>
            </w:pPr>
            <w:r>
              <w:t>Выходной</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19DC85" w14:textId="77777777" w:rsidR="0072430C" w:rsidRPr="000E5E80" w:rsidRDefault="0072430C" w:rsidP="00D04D96">
            <w:pPr>
              <w:spacing w:line="210" w:lineRule="atLeast"/>
            </w:pPr>
            <w:r>
              <w:t>Короткий текст</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2D948A" w14:textId="77777777" w:rsidR="0072430C" w:rsidRPr="000E5E80" w:rsidRDefault="0072430C" w:rsidP="00D04D96">
            <w:pPr>
              <w:spacing w:line="210" w:lineRule="atLeast"/>
            </w:pPr>
            <w:r w:rsidRPr="000E5E80">
              <w:t>25</w:t>
            </w:r>
            <w:r>
              <w:t xml:space="preserve"> </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A82AC8" w14:textId="77777777" w:rsidR="0072430C" w:rsidRPr="000E5E80" w:rsidRDefault="0072430C" w:rsidP="00D04D96">
            <w:pPr>
              <w:spacing w:line="210" w:lineRule="atLeast"/>
              <w:rPr>
                <w:lang w:val="en-US"/>
              </w:rPr>
            </w:pP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77DFA6B"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6FCCAD1" w14:textId="77777777" w:rsidR="0072430C" w:rsidRPr="000E5E80" w:rsidRDefault="0072430C" w:rsidP="00D04D96">
            <w:pPr>
              <w:spacing w:line="210" w:lineRule="atLeast"/>
              <w:rPr>
                <w:lang w:val="en-US"/>
              </w:rPr>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FD75A2" w14:textId="77777777" w:rsidR="0072430C" w:rsidRPr="000E5E80" w:rsidRDefault="0072430C" w:rsidP="00D04D96">
            <w:pPr>
              <w:spacing w:line="210" w:lineRule="atLeast"/>
            </w:pPr>
            <w:r>
              <w:t>Выходные дни менеджера</w:t>
            </w:r>
          </w:p>
        </w:tc>
      </w:tr>
    </w:tbl>
    <w:p w14:paraId="7D3D5EF8" w14:textId="77777777" w:rsidR="0072430C" w:rsidRDefault="0072430C" w:rsidP="0072430C"/>
    <w:p w14:paraId="36713F23" w14:textId="77777777" w:rsidR="0072430C" w:rsidRPr="00F07103" w:rsidRDefault="0072430C" w:rsidP="0072430C">
      <w:pPr>
        <w:rPr>
          <w:b/>
          <w:bCs/>
          <w:sz w:val="32"/>
          <w:szCs w:val="32"/>
        </w:rPr>
      </w:pPr>
      <w:r w:rsidRPr="00F07103">
        <w:rPr>
          <w:b/>
          <w:bCs/>
          <w:sz w:val="32"/>
          <w:szCs w:val="32"/>
        </w:rPr>
        <w:t>Сеансы</w:t>
      </w:r>
    </w:p>
    <w:tbl>
      <w:tblPr>
        <w:tblW w:w="9645" w:type="dxa"/>
        <w:tblCellSpacing w:w="0" w:type="dxa"/>
        <w:tblInd w:w="-150" w:type="dxa"/>
        <w:tblBorders>
          <w:top w:val="outset" w:sz="12" w:space="0" w:color="auto"/>
          <w:left w:val="outset" w:sz="12" w:space="0" w:color="auto"/>
          <w:bottom w:val="outset" w:sz="12" w:space="0" w:color="auto"/>
          <w:right w:val="outset" w:sz="12" w:space="0" w:color="auto"/>
        </w:tblBorders>
        <w:tblLayout w:type="fixed"/>
        <w:tblLook w:val="04A0" w:firstRow="1" w:lastRow="0" w:firstColumn="1" w:lastColumn="0" w:noHBand="0" w:noVBand="1"/>
      </w:tblPr>
      <w:tblGrid>
        <w:gridCol w:w="1702"/>
        <w:gridCol w:w="1559"/>
        <w:gridCol w:w="1277"/>
        <w:gridCol w:w="1455"/>
        <w:gridCol w:w="1382"/>
        <w:gridCol w:w="1135"/>
        <w:gridCol w:w="1135"/>
      </w:tblGrid>
      <w:tr w:rsidR="0072430C" w:rsidRPr="000E5E80" w14:paraId="372105BC" w14:textId="77777777" w:rsidTr="00D04D96">
        <w:trPr>
          <w:trHeight w:val="1075"/>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90030C" w14:textId="77777777" w:rsidR="0072430C" w:rsidRPr="000E5E80" w:rsidRDefault="0072430C" w:rsidP="00D04D96">
            <w:r w:rsidRPr="000E5E80">
              <w:t>Наименование  поля</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D1BB52" w14:textId="77777777" w:rsidR="0072430C" w:rsidRPr="000E5E80" w:rsidRDefault="0072430C" w:rsidP="00D04D96">
            <w:r w:rsidRPr="000E5E80">
              <w:t>Тип данных</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0C426F" w14:textId="77777777" w:rsidR="0072430C" w:rsidRPr="000E5E80" w:rsidRDefault="0072430C" w:rsidP="00D04D96">
            <w:r w:rsidRPr="000E5E80">
              <w:t>Длина</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5D69BA" w14:textId="77777777" w:rsidR="0072430C" w:rsidRPr="000E5E80" w:rsidRDefault="0072430C" w:rsidP="00D04D96">
            <w:r w:rsidRPr="000E5E80">
              <w:t>Допустимое  значение</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ADD066" w14:textId="77777777" w:rsidR="0072430C" w:rsidRPr="000E5E80" w:rsidRDefault="0072430C" w:rsidP="00D04D96">
            <w:r w:rsidRPr="000E5E80">
              <w:t>Первичный ключ</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20AC00" w14:textId="77777777" w:rsidR="0072430C" w:rsidRPr="000E5E80" w:rsidRDefault="0072430C" w:rsidP="00D04D96">
            <w:r w:rsidRPr="000E5E80">
              <w:t>Внешний ключ</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7358C2" w14:textId="77777777" w:rsidR="0072430C" w:rsidRPr="000E5E80" w:rsidRDefault="0072430C" w:rsidP="00D04D96">
            <w:r w:rsidRPr="000E5E80">
              <w:t>Описание</w:t>
            </w:r>
          </w:p>
        </w:tc>
      </w:tr>
      <w:tr w:rsidR="0072430C" w:rsidRPr="000E5E80" w14:paraId="4D13715C"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E5CF7F" w14:textId="77777777" w:rsidR="0072430C" w:rsidRPr="001E1F76" w:rsidRDefault="0072430C" w:rsidP="00D04D96">
            <w:pPr>
              <w:spacing w:line="210" w:lineRule="atLeast"/>
            </w:pPr>
            <w:proofErr w:type="spellStart"/>
            <w:r>
              <w:lastRenderedPageBreak/>
              <w:t>Код_сеанса</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55F893" w14:textId="77777777" w:rsidR="0072430C" w:rsidRPr="000E5E80" w:rsidRDefault="0072430C" w:rsidP="00D04D96">
            <w:pPr>
              <w:spacing w:line="210" w:lineRule="atLeast"/>
            </w:pPr>
            <w:r>
              <w:t xml:space="preserve">Счётчик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2E1D82"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2ED2AD" w14:textId="77777777" w:rsidR="0072430C" w:rsidRPr="000E5E80" w:rsidRDefault="0072430C" w:rsidP="00D04D96">
            <w:pPr>
              <w:spacing w:line="210" w:lineRule="atLeast"/>
              <w:rPr>
                <w:lang w:val="en-US"/>
              </w:rPr>
            </w:pPr>
            <w:r w:rsidRPr="000E5E80">
              <w:rPr>
                <w:lang w:val="en-US"/>
              </w:rPr>
              <w:t>NOT NULL</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551781" w14:textId="77777777" w:rsidR="0072430C" w:rsidRPr="000E5E80" w:rsidRDefault="0072430C" w:rsidP="00D04D96">
            <w:pPr>
              <w:spacing w:line="210" w:lineRule="atLeast"/>
              <w:rPr>
                <w:lang w:val="en-US"/>
              </w:rPr>
            </w:pPr>
            <w:r w:rsidRPr="000E5E80">
              <w:rPr>
                <w:lang w:val="en-US"/>
              </w:rPr>
              <w:t>+</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7395D8" w14:textId="77777777" w:rsidR="0072430C" w:rsidRPr="000E5E80" w:rsidRDefault="0072430C" w:rsidP="00D04D96">
            <w:pPr>
              <w:spacing w:line="210" w:lineRule="atLeast"/>
            </w:pPr>
            <w:r w:rsidRPr="000E5E80">
              <w:t> </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483B2F" w14:textId="77777777" w:rsidR="0072430C" w:rsidRPr="001E1F76" w:rsidRDefault="0072430C" w:rsidP="00D04D96">
            <w:pPr>
              <w:spacing w:line="210" w:lineRule="atLeast"/>
            </w:pPr>
            <w:proofErr w:type="spellStart"/>
            <w:r>
              <w:t>Код_сеанса</w:t>
            </w:r>
            <w:proofErr w:type="spellEnd"/>
          </w:p>
        </w:tc>
      </w:tr>
      <w:tr w:rsidR="0072430C" w:rsidRPr="000E5E80" w14:paraId="2FC34706"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F0B6DA" w14:textId="77777777" w:rsidR="0072430C" w:rsidRPr="001E1F76" w:rsidRDefault="0072430C" w:rsidP="00D04D96">
            <w:pPr>
              <w:spacing w:line="210" w:lineRule="atLeast"/>
            </w:pPr>
            <w:r>
              <w:t>Дата</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A3C0A2" w14:textId="77777777" w:rsidR="0072430C" w:rsidRPr="000E5E80" w:rsidRDefault="0072430C" w:rsidP="00D04D96">
            <w:pPr>
              <w:spacing w:line="210" w:lineRule="atLeast"/>
            </w:pPr>
            <w:r>
              <w:t xml:space="preserve">Дата/Время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21CF02"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0F567E" w14:textId="77777777" w:rsidR="0072430C" w:rsidRPr="001E1F76" w:rsidRDefault="0072430C" w:rsidP="00D04D96">
            <w:pPr>
              <w:spacing w:line="210" w:lineRule="atLeast"/>
              <w:rPr>
                <w:lang w:val="en-US"/>
              </w:rPr>
            </w:pPr>
            <w:r>
              <w:rPr>
                <w:lang w:val="en-US"/>
              </w:rPr>
              <w:t>NOT NULL</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E7606A6"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0E9F734" w14:textId="77777777" w:rsidR="0072430C" w:rsidRPr="000E5E80" w:rsidRDefault="0072430C" w:rsidP="00D04D96">
            <w:pPr>
              <w:spacing w:line="210" w:lineRule="atLeast"/>
              <w:rPr>
                <w:lang w:val="en-US"/>
              </w:rPr>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BD6B1E" w14:textId="77777777" w:rsidR="0072430C" w:rsidRPr="001E1F76" w:rsidRDefault="0072430C" w:rsidP="00D04D96">
            <w:pPr>
              <w:spacing w:line="210" w:lineRule="atLeast"/>
            </w:pPr>
            <w:r>
              <w:t>Дата сеанса</w:t>
            </w:r>
          </w:p>
        </w:tc>
      </w:tr>
      <w:tr w:rsidR="0072430C" w:rsidRPr="000E5E80" w14:paraId="26B55809"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8884F2" w14:textId="77777777" w:rsidR="0072430C" w:rsidRPr="00EB0BE6" w:rsidRDefault="0072430C" w:rsidP="00D04D96">
            <w:pPr>
              <w:spacing w:line="210" w:lineRule="atLeast"/>
            </w:pPr>
            <w:r>
              <w:t>Начало</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613AF7" w14:textId="77777777" w:rsidR="0072430C" w:rsidRPr="000E5E80" w:rsidRDefault="0072430C" w:rsidP="00D04D96">
            <w:pPr>
              <w:spacing w:line="210" w:lineRule="atLeast"/>
            </w:pPr>
            <w:r>
              <w:t xml:space="preserve">Дата/Время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1FE3BB"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705A26" w14:textId="77777777" w:rsidR="0072430C" w:rsidRPr="00A83F9B" w:rsidRDefault="0072430C" w:rsidP="00D04D96">
            <w:pPr>
              <w:spacing w:line="210" w:lineRule="atLeast"/>
              <w:rPr>
                <w:lang w:val="en-US"/>
              </w:rPr>
            </w:pPr>
            <w:r>
              <w:rPr>
                <w:lang w:val="en-US"/>
              </w:rPr>
              <w:t>NOT NULL</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13F15C7"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C33796B" w14:textId="77777777" w:rsidR="0072430C" w:rsidRPr="000E5E80" w:rsidRDefault="0072430C" w:rsidP="00D04D96">
            <w:pPr>
              <w:spacing w:line="210" w:lineRule="atLeast"/>
              <w:rPr>
                <w:lang w:val="en-US"/>
              </w:rPr>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C5C221" w14:textId="77777777" w:rsidR="0072430C" w:rsidRPr="000E5E80" w:rsidRDefault="0072430C" w:rsidP="00D04D96">
            <w:pPr>
              <w:spacing w:line="210" w:lineRule="atLeast"/>
            </w:pPr>
            <w:r>
              <w:t>Начало сеанса</w:t>
            </w:r>
          </w:p>
        </w:tc>
      </w:tr>
      <w:tr w:rsidR="0072430C" w:rsidRPr="000E5E80" w14:paraId="6898E0D6"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FF286A" w14:textId="77777777" w:rsidR="0072430C" w:rsidRPr="00853793" w:rsidRDefault="0072430C" w:rsidP="00D04D96">
            <w:pPr>
              <w:spacing w:line="210" w:lineRule="atLeast"/>
            </w:pPr>
            <w:proofErr w:type="spellStart"/>
            <w:r>
              <w:t>Кол_прод_билетов</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BE277F" w14:textId="77777777" w:rsidR="0072430C" w:rsidRPr="000E5E80" w:rsidRDefault="0072430C" w:rsidP="00D04D96">
            <w:pPr>
              <w:spacing w:line="210" w:lineRule="atLeast"/>
            </w:pPr>
            <w:r>
              <w:t xml:space="preserve">Числовое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FE2DCC"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2FABEB" w14:textId="77777777" w:rsidR="0072430C" w:rsidRPr="000E5E80" w:rsidRDefault="0072430C" w:rsidP="00D04D96">
            <w:pPr>
              <w:spacing w:line="210" w:lineRule="atLeast"/>
              <w:rPr>
                <w:lang w:val="en-US"/>
              </w:rPr>
            </w:pP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2E35B24"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72C6F2F" w14:textId="77777777" w:rsidR="0072430C" w:rsidRPr="000E5E80" w:rsidRDefault="0072430C" w:rsidP="00D04D96">
            <w:pPr>
              <w:spacing w:line="210" w:lineRule="atLeast"/>
              <w:rPr>
                <w:lang w:val="en-US"/>
              </w:rPr>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B248A0" w14:textId="77777777" w:rsidR="0072430C" w:rsidRPr="000E5E80" w:rsidRDefault="0072430C" w:rsidP="00D04D96">
            <w:pPr>
              <w:spacing w:line="210" w:lineRule="atLeast"/>
            </w:pPr>
            <w:r>
              <w:t>Количество проданных билетов на данный сеанс</w:t>
            </w:r>
          </w:p>
        </w:tc>
      </w:tr>
      <w:tr w:rsidR="0072430C" w:rsidRPr="000E5E80" w14:paraId="5CA80027"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BF67338" w14:textId="77777777" w:rsidR="0072430C" w:rsidRPr="00B41F66" w:rsidRDefault="0072430C" w:rsidP="00D04D96">
            <w:pPr>
              <w:spacing w:line="210" w:lineRule="atLeast"/>
            </w:pPr>
            <w:proofErr w:type="spellStart"/>
            <w:r>
              <w:t>Код_фильма</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8AF0063" w14:textId="77777777" w:rsidR="0072430C" w:rsidRPr="000E5E80" w:rsidRDefault="0072430C" w:rsidP="00D04D96">
            <w:pPr>
              <w:spacing w:line="210" w:lineRule="atLeast"/>
            </w:pPr>
            <w:r>
              <w:t xml:space="preserve">Числовое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CAEB605"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589D8C6" w14:textId="77777777" w:rsidR="0072430C" w:rsidRPr="000E5E80" w:rsidRDefault="0072430C" w:rsidP="00D04D96">
            <w:pPr>
              <w:spacing w:line="210" w:lineRule="atLeast"/>
              <w:rPr>
                <w:lang w:val="en-US"/>
              </w:rPr>
            </w:pPr>
            <w:r>
              <w:rPr>
                <w:lang w:val="en-US"/>
              </w:rPr>
              <w:t>NOT NULL</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44E009E"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F7A7B53" w14:textId="77777777" w:rsidR="0072430C" w:rsidRPr="000E5E80" w:rsidRDefault="0072430C" w:rsidP="00D04D96">
            <w:pPr>
              <w:spacing w:line="210" w:lineRule="atLeast"/>
              <w:rPr>
                <w:lang w:val="en-US"/>
              </w:rPr>
            </w:pPr>
            <w:r>
              <w:rPr>
                <w:lang w:val="en-US"/>
              </w:rPr>
              <w:t>+</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8D9F564" w14:textId="77777777" w:rsidR="0072430C" w:rsidRPr="000E5E80" w:rsidRDefault="0072430C" w:rsidP="00D04D96">
            <w:pPr>
              <w:spacing w:line="210" w:lineRule="atLeast"/>
            </w:pPr>
            <w:r>
              <w:t>Код фильма</w:t>
            </w:r>
          </w:p>
        </w:tc>
      </w:tr>
      <w:tr w:rsidR="0072430C" w:rsidRPr="000E5E80" w14:paraId="73D5452C"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1AB7B4" w14:textId="77777777" w:rsidR="0072430C" w:rsidRPr="007B308F" w:rsidRDefault="0072430C" w:rsidP="00D04D96">
            <w:pPr>
              <w:spacing w:line="210" w:lineRule="atLeast"/>
            </w:pPr>
            <w:proofErr w:type="spellStart"/>
            <w:r>
              <w:t>Код_менеджера</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0063E93" w14:textId="77777777" w:rsidR="0072430C" w:rsidRPr="000E5E80" w:rsidRDefault="0072430C" w:rsidP="00D04D96">
            <w:pPr>
              <w:spacing w:line="210" w:lineRule="atLeast"/>
            </w:pPr>
            <w:r>
              <w:t xml:space="preserve">Числовое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9B3A23"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012150E" w14:textId="77777777" w:rsidR="0072430C" w:rsidRPr="000E5E80" w:rsidRDefault="0072430C" w:rsidP="00D04D96">
            <w:pPr>
              <w:spacing w:line="210" w:lineRule="atLeast"/>
              <w:rPr>
                <w:lang w:val="en-US"/>
              </w:rPr>
            </w:pPr>
            <w:r>
              <w:rPr>
                <w:lang w:val="en-US"/>
              </w:rPr>
              <w:t>NOT NULL</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0BE6E07"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8FF62E" w14:textId="77777777" w:rsidR="0072430C" w:rsidRPr="000E5E80" w:rsidRDefault="0072430C" w:rsidP="00D04D96">
            <w:pPr>
              <w:spacing w:line="210" w:lineRule="atLeast"/>
              <w:rPr>
                <w:lang w:val="en-US"/>
              </w:rPr>
            </w:pPr>
            <w:r>
              <w:rPr>
                <w:lang w:val="en-US"/>
              </w:rPr>
              <w:t>+</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1E40660" w14:textId="77777777" w:rsidR="0072430C" w:rsidRPr="000E5E80" w:rsidRDefault="0072430C" w:rsidP="00D04D96">
            <w:pPr>
              <w:spacing w:line="210" w:lineRule="atLeast"/>
            </w:pPr>
            <w:r>
              <w:t>Код менеджера</w:t>
            </w:r>
          </w:p>
        </w:tc>
      </w:tr>
    </w:tbl>
    <w:p w14:paraId="57CBA0F2" w14:textId="77777777" w:rsidR="0072430C" w:rsidRPr="000E5E80" w:rsidRDefault="0072430C" w:rsidP="0072430C"/>
    <w:p w14:paraId="39EA3669" w14:textId="77777777" w:rsidR="0072430C" w:rsidRPr="00F07103" w:rsidRDefault="0072430C" w:rsidP="0072430C">
      <w:pPr>
        <w:rPr>
          <w:b/>
          <w:bCs/>
          <w:sz w:val="32"/>
          <w:szCs w:val="32"/>
        </w:rPr>
      </w:pPr>
      <w:r w:rsidRPr="00F07103">
        <w:rPr>
          <w:b/>
          <w:bCs/>
          <w:sz w:val="32"/>
          <w:szCs w:val="32"/>
        </w:rPr>
        <w:t>Фильмы</w:t>
      </w:r>
    </w:p>
    <w:tbl>
      <w:tblPr>
        <w:tblW w:w="9645" w:type="dxa"/>
        <w:tblCellSpacing w:w="0" w:type="dxa"/>
        <w:tblInd w:w="-150" w:type="dxa"/>
        <w:tblBorders>
          <w:top w:val="outset" w:sz="12" w:space="0" w:color="auto"/>
          <w:left w:val="outset" w:sz="12" w:space="0" w:color="auto"/>
          <w:bottom w:val="outset" w:sz="12" w:space="0" w:color="auto"/>
          <w:right w:val="outset" w:sz="12" w:space="0" w:color="auto"/>
        </w:tblBorders>
        <w:tblLayout w:type="fixed"/>
        <w:tblLook w:val="04A0" w:firstRow="1" w:lastRow="0" w:firstColumn="1" w:lastColumn="0" w:noHBand="0" w:noVBand="1"/>
      </w:tblPr>
      <w:tblGrid>
        <w:gridCol w:w="1702"/>
        <w:gridCol w:w="1559"/>
        <w:gridCol w:w="1277"/>
        <w:gridCol w:w="1455"/>
        <w:gridCol w:w="1382"/>
        <w:gridCol w:w="1135"/>
        <w:gridCol w:w="1135"/>
      </w:tblGrid>
      <w:tr w:rsidR="0072430C" w:rsidRPr="000E5E80" w14:paraId="01FF7A9F" w14:textId="77777777" w:rsidTr="00D04D96">
        <w:trPr>
          <w:trHeight w:val="1075"/>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363375" w14:textId="77777777" w:rsidR="0072430C" w:rsidRPr="000E5E80" w:rsidRDefault="0072430C" w:rsidP="00D04D96">
            <w:r w:rsidRPr="000E5E80">
              <w:t>Наименование  поля</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60FD1F" w14:textId="77777777" w:rsidR="0072430C" w:rsidRPr="000E5E80" w:rsidRDefault="0072430C" w:rsidP="00D04D96">
            <w:r w:rsidRPr="000E5E80">
              <w:t>Тип данных</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DB8480" w14:textId="77777777" w:rsidR="0072430C" w:rsidRPr="000E5E80" w:rsidRDefault="0072430C" w:rsidP="00D04D96">
            <w:r w:rsidRPr="000E5E80">
              <w:t>Длина</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76EE1A" w14:textId="77777777" w:rsidR="0072430C" w:rsidRPr="000E5E80" w:rsidRDefault="0072430C" w:rsidP="00D04D96">
            <w:r w:rsidRPr="000E5E80">
              <w:t>Допустимое  значение</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993FD9" w14:textId="77777777" w:rsidR="0072430C" w:rsidRPr="000E5E80" w:rsidRDefault="0072430C" w:rsidP="00D04D96">
            <w:r w:rsidRPr="000E5E80">
              <w:t>Первичный ключ</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3350F4" w14:textId="77777777" w:rsidR="0072430C" w:rsidRPr="000E5E80" w:rsidRDefault="0072430C" w:rsidP="00D04D96">
            <w:r w:rsidRPr="000E5E80">
              <w:t>Внешний ключ</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B59AC5" w14:textId="77777777" w:rsidR="0072430C" w:rsidRPr="000E5E80" w:rsidRDefault="0072430C" w:rsidP="00D04D96">
            <w:r w:rsidRPr="000E5E80">
              <w:t>Описание</w:t>
            </w:r>
          </w:p>
        </w:tc>
      </w:tr>
      <w:tr w:rsidR="0072430C" w:rsidRPr="000E5E80" w14:paraId="76BC54D5"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FCD66" w14:textId="77777777" w:rsidR="0072430C" w:rsidRPr="007B308F" w:rsidRDefault="0072430C" w:rsidP="00D04D96">
            <w:pPr>
              <w:spacing w:line="210" w:lineRule="atLeast"/>
            </w:pPr>
            <w:proofErr w:type="spellStart"/>
            <w:r>
              <w:t>Код_фильма</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479F45" w14:textId="77777777" w:rsidR="0072430C" w:rsidRPr="000E5E80" w:rsidRDefault="0072430C" w:rsidP="00D04D96">
            <w:pPr>
              <w:spacing w:line="210" w:lineRule="atLeast"/>
            </w:pPr>
            <w:r>
              <w:t xml:space="preserve">Счётчик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B5E30C"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D41A0D" w14:textId="77777777" w:rsidR="0072430C" w:rsidRPr="000E5E80" w:rsidRDefault="0072430C" w:rsidP="00D04D96">
            <w:pPr>
              <w:spacing w:line="210" w:lineRule="atLeast"/>
              <w:rPr>
                <w:lang w:val="en-US"/>
              </w:rPr>
            </w:pPr>
            <w:r w:rsidRPr="000E5E80">
              <w:rPr>
                <w:lang w:val="en-US"/>
              </w:rPr>
              <w:t>NOT NULL</w:t>
            </w: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F844A2" w14:textId="77777777" w:rsidR="0072430C" w:rsidRPr="000E5E80" w:rsidRDefault="0072430C" w:rsidP="00D04D96">
            <w:pPr>
              <w:spacing w:line="210" w:lineRule="atLeast"/>
              <w:rPr>
                <w:lang w:val="en-US"/>
              </w:rPr>
            </w:pPr>
            <w:r w:rsidRPr="000E5E80">
              <w:rPr>
                <w:lang w:val="en-US"/>
              </w:rPr>
              <w:t>+</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6DC183" w14:textId="77777777" w:rsidR="0072430C" w:rsidRPr="000E5E80" w:rsidRDefault="0072430C" w:rsidP="00D04D96">
            <w:pPr>
              <w:spacing w:line="210" w:lineRule="atLeast"/>
            </w:pPr>
            <w:r w:rsidRPr="000E5E80">
              <w:t> </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A57D14" w14:textId="77777777" w:rsidR="0072430C" w:rsidRPr="000E5E80" w:rsidRDefault="0072430C" w:rsidP="00D04D96">
            <w:pPr>
              <w:spacing w:line="210" w:lineRule="atLeast"/>
            </w:pPr>
            <w:r>
              <w:t>Код фильма</w:t>
            </w:r>
          </w:p>
        </w:tc>
      </w:tr>
      <w:tr w:rsidR="0072430C" w:rsidRPr="000E5E80" w14:paraId="7D5288DC"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0F7726" w14:textId="77777777" w:rsidR="0072430C" w:rsidRPr="0064068C" w:rsidRDefault="0072430C" w:rsidP="00D04D96">
            <w:pPr>
              <w:spacing w:line="210" w:lineRule="atLeast"/>
            </w:pPr>
            <w:r>
              <w:t>Название</w:t>
            </w:r>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5ACBBE" w14:textId="77777777" w:rsidR="0072430C" w:rsidRPr="000E5E80" w:rsidRDefault="0072430C" w:rsidP="00D04D96">
            <w:pPr>
              <w:spacing w:line="210" w:lineRule="atLeast"/>
            </w:pPr>
            <w:r>
              <w:t>Короткий текст</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46F0D2" w14:textId="77777777" w:rsidR="0072430C" w:rsidRPr="000E5E80" w:rsidRDefault="0072430C" w:rsidP="00D04D96">
            <w:pPr>
              <w:spacing w:line="210" w:lineRule="atLeast"/>
            </w:pPr>
            <w:r>
              <w:t xml:space="preserve">25 </w:t>
            </w: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9175FE" w14:textId="77777777" w:rsidR="0072430C" w:rsidRPr="000E5E80" w:rsidRDefault="0072430C" w:rsidP="00D04D96">
            <w:pPr>
              <w:spacing w:line="210" w:lineRule="atLeast"/>
              <w:rPr>
                <w:lang w:val="en-US"/>
              </w:rPr>
            </w:pP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768529D"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836137F" w14:textId="77777777" w:rsidR="0072430C" w:rsidRPr="000E5E80" w:rsidRDefault="0072430C" w:rsidP="00D04D96">
            <w:pPr>
              <w:spacing w:line="210" w:lineRule="atLeast"/>
              <w:rPr>
                <w:lang w:val="en-US"/>
              </w:rPr>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96CD65" w14:textId="77777777" w:rsidR="0072430C" w:rsidRPr="000E5E80" w:rsidRDefault="0072430C" w:rsidP="00D04D96">
            <w:pPr>
              <w:spacing w:line="210" w:lineRule="atLeast"/>
            </w:pPr>
            <w:r>
              <w:t>Название фильма</w:t>
            </w:r>
          </w:p>
        </w:tc>
      </w:tr>
      <w:tr w:rsidR="0072430C" w:rsidRPr="000E5E80" w14:paraId="35B0D302" w14:textId="77777777" w:rsidTr="00D04D96">
        <w:trPr>
          <w:trHeight w:val="764"/>
          <w:tblCellSpacing w:w="0" w:type="dxa"/>
        </w:trPr>
        <w:tc>
          <w:tcPr>
            <w:tcW w:w="170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5952B6" w14:textId="77777777" w:rsidR="0072430C" w:rsidRPr="0064068C" w:rsidRDefault="0072430C" w:rsidP="00D04D96">
            <w:pPr>
              <w:spacing w:line="210" w:lineRule="atLeast"/>
            </w:pPr>
            <w:proofErr w:type="spellStart"/>
            <w:r>
              <w:t>Код_жанра</w:t>
            </w:r>
            <w:proofErr w:type="spellEnd"/>
          </w:p>
        </w:tc>
        <w:tc>
          <w:tcPr>
            <w:tcW w:w="155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C6F473" w14:textId="77777777" w:rsidR="0072430C" w:rsidRPr="000E5E80" w:rsidRDefault="0072430C" w:rsidP="00D04D96">
            <w:pPr>
              <w:spacing w:line="210" w:lineRule="atLeast"/>
            </w:pPr>
            <w:r>
              <w:t xml:space="preserve">Числовой </w:t>
            </w:r>
          </w:p>
        </w:tc>
        <w:tc>
          <w:tcPr>
            <w:tcW w:w="127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9C9B92" w14:textId="77777777" w:rsidR="0072430C" w:rsidRPr="000E5E80" w:rsidRDefault="0072430C" w:rsidP="00D04D96">
            <w:pPr>
              <w:spacing w:line="210" w:lineRule="atLeast"/>
            </w:pPr>
          </w:p>
        </w:tc>
        <w:tc>
          <w:tcPr>
            <w:tcW w:w="14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0907EF" w14:textId="77777777" w:rsidR="0072430C" w:rsidRPr="000E5E80" w:rsidRDefault="0072430C" w:rsidP="00D04D96">
            <w:pPr>
              <w:spacing w:line="210" w:lineRule="atLeast"/>
            </w:pPr>
          </w:p>
        </w:tc>
        <w:tc>
          <w:tcPr>
            <w:tcW w:w="13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28211C6" w14:textId="77777777" w:rsidR="0072430C" w:rsidRPr="000E5E80" w:rsidRDefault="0072430C" w:rsidP="00D04D96">
            <w:pPr>
              <w:spacing w:line="210" w:lineRule="atLeast"/>
            </w:pP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2F0AA60" w14:textId="77777777" w:rsidR="0072430C" w:rsidRPr="0064068C" w:rsidRDefault="0072430C" w:rsidP="00D04D96">
            <w:pPr>
              <w:spacing w:line="210" w:lineRule="atLeast"/>
            </w:pPr>
            <w:r>
              <w:t>+</w:t>
            </w:r>
          </w:p>
        </w:tc>
        <w:tc>
          <w:tcPr>
            <w:tcW w:w="11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C51B30" w14:textId="77777777" w:rsidR="0072430C" w:rsidRPr="000E5E80" w:rsidRDefault="0072430C" w:rsidP="00D04D96">
            <w:pPr>
              <w:spacing w:line="210" w:lineRule="atLeast"/>
            </w:pPr>
            <w:r>
              <w:t>Код жанра</w:t>
            </w:r>
          </w:p>
        </w:tc>
      </w:tr>
    </w:tbl>
    <w:p w14:paraId="5B9BD402" w14:textId="77777777" w:rsidR="0072430C" w:rsidRPr="000E5E80" w:rsidRDefault="0072430C" w:rsidP="0072430C"/>
    <w:p w14:paraId="4DE583FE" w14:textId="77777777" w:rsidR="00185635" w:rsidRPr="00185635" w:rsidRDefault="00185635" w:rsidP="00185635">
      <w:pPr>
        <w:spacing w:line="360" w:lineRule="auto"/>
        <w:jc w:val="both"/>
        <w:rPr>
          <w:b/>
        </w:rPr>
      </w:pPr>
    </w:p>
    <w:p w14:paraId="4C2FDC86" w14:textId="4B6EC87A" w:rsidR="00185635" w:rsidRDefault="00185635" w:rsidP="00185635">
      <w:pPr>
        <w:pStyle w:val="a5"/>
        <w:numPr>
          <w:ilvl w:val="0"/>
          <w:numId w:val="9"/>
        </w:numPr>
        <w:spacing w:line="360" w:lineRule="auto"/>
        <w:ind w:left="0" w:firstLine="709"/>
        <w:jc w:val="both"/>
        <w:rPr>
          <w:b/>
        </w:rPr>
      </w:pPr>
      <w:r w:rsidRPr="004C1435">
        <w:rPr>
          <w:b/>
        </w:rPr>
        <w:t>ПОСТРОЕНИЕ РЕЛЯЦИОННОЙ МОДЕЛИ ДАННЫХ, РАЗРАБОТКА БАЗЫ ДАННЫХ И ЗАПРОСОВ К НЕЙ (</w:t>
      </w:r>
      <w:r w:rsidRPr="004C1435">
        <w:rPr>
          <w:bCs/>
        </w:rPr>
        <w:t>Разработать БД, в соответствии с заданием</w:t>
      </w:r>
      <w:r w:rsidR="00741C06">
        <w:rPr>
          <w:bCs/>
        </w:rPr>
        <w:t>. Создавать новые таблицы или добавлять новые поля в таблицы ЗАПРЕЩЕНО</w:t>
      </w:r>
      <w:r w:rsidRPr="004C1435">
        <w:rPr>
          <w:b/>
        </w:rPr>
        <w:t>).</w:t>
      </w:r>
    </w:p>
    <w:p w14:paraId="624E31AE" w14:textId="362C43EC" w:rsidR="00185635" w:rsidRDefault="00185635" w:rsidP="00185635">
      <w:pPr>
        <w:spacing w:line="360" w:lineRule="auto"/>
        <w:jc w:val="both"/>
        <w:rPr>
          <w:b/>
        </w:rPr>
      </w:pPr>
    </w:p>
    <w:p w14:paraId="5B367A31" w14:textId="77777777" w:rsidR="00185635" w:rsidRPr="00185635" w:rsidRDefault="00185635" w:rsidP="00185635">
      <w:pPr>
        <w:spacing w:line="360" w:lineRule="auto"/>
        <w:jc w:val="both"/>
        <w:rPr>
          <w:b/>
        </w:rPr>
      </w:pPr>
    </w:p>
    <w:p w14:paraId="7B818F62" w14:textId="60584C64" w:rsidR="00185635" w:rsidRPr="00185635" w:rsidRDefault="00185635" w:rsidP="00185635">
      <w:pPr>
        <w:pStyle w:val="a5"/>
        <w:numPr>
          <w:ilvl w:val="0"/>
          <w:numId w:val="9"/>
        </w:numPr>
        <w:spacing w:line="360" w:lineRule="auto"/>
        <w:ind w:left="0" w:firstLine="709"/>
        <w:jc w:val="both"/>
        <w:rPr>
          <w:b/>
        </w:rPr>
      </w:pPr>
      <w:r w:rsidRPr="004C1435">
        <w:rPr>
          <w:b/>
        </w:rPr>
        <w:t xml:space="preserve">РАБОТА С СИСТЕМОЙ КОНТРОЛЯ ВЕРСИЙ </w:t>
      </w:r>
      <w:r w:rsidRPr="004C1435">
        <w:rPr>
          <w:b/>
          <w:lang w:val="en-US"/>
        </w:rPr>
        <w:t>GIT</w:t>
      </w:r>
      <w:r w:rsidRPr="004C1435">
        <w:rPr>
          <w:b/>
        </w:rPr>
        <w:t xml:space="preserve"> </w:t>
      </w:r>
      <w:r w:rsidRPr="004C1435">
        <w:rPr>
          <w:bCs/>
        </w:rPr>
        <w:t xml:space="preserve">(Осуществить сопровождение выполнения заданий в системе контроля версий </w:t>
      </w:r>
      <w:r w:rsidRPr="004C1435">
        <w:rPr>
          <w:bCs/>
          <w:lang w:val="en-US" w:bidi="ru-RU"/>
        </w:rPr>
        <w:t>Git</w:t>
      </w:r>
      <w:r w:rsidRPr="004C1435">
        <w:rPr>
          <w:bCs/>
          <w:lang w:bidi="ru-RU"/>
        </w:rPr>
        <w:t xml:space="preserve">. </w:t>
      </w:r>
      <w:r w:rsidRPr="004C1435">
        <w:rPr>
          <w:bCs/>
        </w:rPr>
        <w:t>Создавать новую ветку для каждого раздела итогового проекта</w:t>
      </w:r>
      <w:r>
        <w:rPr>
          <w:bCs/>
        </w:rPr>
        <w:t>).</w:t>
      </w:r>
    </w:p>
    <w:p w14:paraId="36778C05" w14:textId="77777777" w:rsidR="00185635" w:rsidRPr="00185635" w:rsidRDefault="00185635" w:rsidP="00185635">
      <w:pPr>
        <w:spacing w:line="360" w:lineRule="auto"/>
        <w:jc w:val="both"/>
        <w:rPr>
          <w:b/>
        </w:rPr>
      </w:pPr>
    </w:p>
    <w:p w14:paraId="4C70F924" w14:textId="67E4289C" w:rsidR="00185635" w:rsidRPr="00185635" w:rsidRDefault="00185635" w:rsidP="00185635">
      <w:pPr>
        <w:pStyle w:val="a5"/>
        <w:numPr>
          <w:ilvl w:val="0"/>
          <w:numId w:val="9"/>
        </w:numPr>
        <w:spacing w:line="360" w:lineRule="auto"/>
        <w:ind w:left="0" w:firstLine="709"/>
        <w:jc w:val="both"/>
        <w:rPr>
          <w:b/>
        </w:rPr>
      </w:pPr>
      <w:r>
        <w:rPr>
          <w:b/>
        </w:rPr>
        <w:lastRenderedPageBreak/>
        <w:t>АНАЛИЗ ПРОДЕЛАННОЙ РАБОТЫ</w:t>
      </w:r>
      <w:r w:rsidRPr="00185635">
        <w:rPr>
          <w:b/>
        </w:rPr>
        <w:t xml:space="preserve">. </w:t>
      </w:r>
      <w:r w:rsidRPr="00185635">
        <w:rPr>
          <w:bCs/>
        </w:rPr>
        <w:t xml:space="preserve">В заключении дается краткий анализ </w:t>
      </w:r>
      <w:r>
        <w:rPr>
          <w:bCs/>
        </w:rPr>
        <w:t>учебной</w:t>
      </w:r>
      <w:r w:rsidRPr="00185635">
        <w:rPr>
          <w:bCs/>
        </w:rPr>
        <w:t xml:space="preserve"> практики:</w:t>
      </w:r>
    </w:p>
    <w:p w14:paraId="2512BC76" w14:textId="4CA86979" w:rsidR="00185635" w:rsidRPr="00185635" w:rsidRDefault="00185635" w:rsidP="00185635">
      <w:pPr>
        <w:pStyle w:val="aa"/>
        <w:jc w:val="both"/>
        <w:rPr>
          <w:rFonts w:ascii="Times New Roman" w:eastAsia="Times New Roman" w:hAnsi="Times New Roman" w:cs="Times New Roman"/>
          <w:bCs/>
          <w:sz w:val="24"/>
          <w:szCs w:val="24"/>
          <w:lang w:eastAsia="ru-RU"/>
        </w:rPr>
      </w:pPr>
      <w:r w:rsidRPr="00185635">
        <w:rPr>
          <w:rFonts w:ascii="Times New Roman" w:eastAsia="Times New Roman" w:hAnsi="Times New Roman" w:cs="Times New Roman"/>
          <w:bCs/>
          <w:sz w:val="24"/>
          <w:szCs w:val="24"/>
          <w:lang w:eastAsia="ru-RU"/>
        </w:rPr>
        <w:t xml:space="preserve">   1. С какими трудностями и проблемами столкнулись во время </w:t>
      </w:r>
      <w:r>
        <w:rPr>
          <w:rFonts w:ascii="Times New Roman" w:eastAsia="Times New Roman" w:hAnsi="Times New Roman" w:cs="Times New Roman"/>
          <w:bCs/>
          <w:sz w:val="24"/>
          <w:szCs w:val="24"/>
          <w:lang w:eastAsia="ru-RU"/>
        </w:rPr>
        <w:t>учебной</w:t>
      </w:r>
      <w:r w:rsidRPr="00185635">
        <w:rPr>
          <w:rFonts w:ascii="Times New Roman" w:eastAsia="Times New Roman" w:hAnsi="Times New Roman" w:cs="Times New Roman"/>
          <w:bCs/>
          <w:sz w:val="24"/>
          <w:szCs w:val="24"/>
          <w:lang w:eastAsia="ru-RU"/>
        </w:rPr>
        <w:t xml:space="preserve"> практики?</w:t>
      </w:r>
    </w:p>
    <w:p w14:paraId="5AD4C14C" w14:textId="72A6484F" w:rsidR="00185635" w:rsidRPr="00185635" w:rsidRDefault="00185635" w:rsidP="00185635">
      <w:pPr>
        <w:pStyle w:val="aa"/>
        <w:jc w:val="both"/>
        <w:rPr>
          <w:rFonts w:ascii="Times New Roman" w:eastAsia="Times New Roman" w:hAnsi="Times New Roman" w:cs="Times New Roman"/>
          <w:bCs/>
          <w:sz w:val="24"/>
          <w:szCs w:val="24"/>
          <w:lang w:eastAsia="ru-RU"/>
        </w:rPr>
      </w:pPr>
      <w:r w:rsidRPr="00185635">
        <w:rPr>
          <w:rFonts w:ascii="Times New Roman" w:eastAsia="Times New Roman" w:hAnsi="Times New Roman" w:cs="Times New Roman"/>
          <w:bCs/>
          <w:sz w:val="24"/>
          <w:szCs w:val="24"/>
          <w:lang w:eastAsia="ru-RU"/>
        </w:rPr>
        <w:t xml:space="preserve">   2. Что дала </w:t>
      </w:r>
      <w:r>
        <w:rPr>
          <w:rFonts w:ascii="Times New Roman" w:eastAsia="Times New Roman" w:hAnsi="Times New Roman" w:cs="Times New Roman"/>
          <w:bCs/>
          <w:sz w:val="24"/>
          <w:szCs w:val="24"/>
          <w:lang w:eastAsia="ru-RU"/>
        </w:rPr>
        <w:t>учебная</w:t>
      </w:r>
      <w:r w:rsidRPr="00185635">
        <w:rPr>
          <w:rFonts w:ascii="Times New Roman" w:eastAsia="Times New Roman" w:hAnsi="Times New Roman" w:cs="Times New Roman"/>
          <w:bCs/>
          <w:sz w:val="24"/>
          <w:szCs w:val="24"/>
          <w:lang w:eastAsia="ru-RU"/>
        </w:rPr>
        <w:t xml:space="preserve"> практика для вашего профессионального становления как специалиста?</w:t>
      </w:r>
    </w:p>
    <w:p w14:paraId="2F0876EC" w14:textId="77777777" w:rsidR="00185635" w:rsidRPr="00185635" w:rsidRDefault="00185635" w:rsidP="00185635">
      <w:pPr>
        <w:pStyle w:val="aa"/>
        <w:jc w:val="both"/>
        <w:rPr>
          <w:rFonts w:ascii="Times New Roman" w:eastAsia="Times New Roman" w:hAnsi="Times New Roman" w:cs="Times New Roman"/>
          <w:bCs/>
          <w:sz w:val="24"/>
          <w:szCs w:val="24"/>
          <w:lang w:eastAsia="ru-RU"/>
        </w:rPr>
      </w:pPr>
      <w:r w:rsidRPr="00185635">
        <w:rPr>
          <w:rFonts w:ascii="Times New Roman" w:eastAsia="Times New Roman" w:hAnsi="Times New Roman" w:cs="Times New Roman"/>
          <w:bCs/>
          <w:sz w:val="24"/>
          <w:szCs w:val="24"/>
          <w:lang w:eastAsia="ru-RU"/>
        </w:rPr>
        <w:t xml:space="preserve">   3. Предложения и пожелания по улучшению организации практики.</w:t>
      </w:r>
    </w:p>
    <w:p w14:paraId="4F0D4DDD" w14:textId="77777777" w:rsidR="00185635" w:rsidRPr="00185635" w:rsidRDefault="00185635" w:rsidP="00507A36">
      <w:pPr>
        <w:ind w:left="4962"/>
        <w:rPr>
          <w:bCs/>
        </w:rPr>
      </w:pPr>
    </w:p>
    <w:sectPr w:rsidR="00185635" w:rsidRPr="00185635" w:rsidSect="001159A5">
      <w:pgSz w:w="11906" w:h="16838"/>
      <w:pgMar w:top="1134" w:right="850" w:bottom="1134" w:left="1701"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6F5"/>
    <w:multiLevelType w:val="hybridMultilevel"/>
    <w:tmpl w:val="D5F6E9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C564B0"/>
    <w:multiLevelType w:val="hybridMultilevel"/>
    <w:tmpl w:val="3C722FB0"/>
    <w:lvl w:ilvl="0" w:tplc="1D0EF8D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5140E"/>
    <w:multiLevelType w:val="hybridMultilevel"/>
    <w:tmpl w:val="ECE0D1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4658E4"/>
    <w:multiLevelType w:val="hybridMultilevel"/>
    <w:tmpl w:val="41E43F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1D8580D"/>
    <w:multiLevelType w:val="hybridMultilevel"/>
    <w:tmpl w:val="C51A0C6E"/>
    <w:lvl w:ilvl="0" w:tplc="4A809260">
      <w:start w:val="1"/>
      <w:numFmt w:val="decimal"/>
      <w:lvlText w:val="%1."/>
      <w:lvlJc w:val="left"/>
      <w:pPr>
        <w:ind w:left="720" w:hanging="360"/>
      </w:pPr>
      <w:rPr>
        <w:rFonts w:hint="default"/>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3C766F"/>
    <w:multiLevelType w:val="hybridMultilevel"/>
    <w:tmpl w:val="91248162"/>
    <w:lvl w:ilvl="0" w:tplc="1D0EF8DA">
      <w:start w:val="1"/>
      <w:numFmt w:val="bullet"/>
      <w:lvlText w:val=""/>
      <w:lvlJc w:val="left"/>
      <w:pPr>
        <w:ind w:left="720" w:hanging="360"/>
      </w:pPr>
      <w:rPr>
        <w:rFonts w:ascii="Symbol" w:hAnsi="Symbol"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B71374"/>
    <w:multiLevelType w:val="hybridMultilevel"/>
    <w:tmpl w:val="E06087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CA669A"/>
    <w:multiLevelType w:val="hybridMultilevel"/>
    <w:tmpl w:val="C0EE1736"/>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8" w15:restartNumberingAfterBreak="0">
    <w:nsid w:val="78D426EE"/>
    <w:multiLevelType w:val="hybridMultilevel"/>
    <w:tmpl w:val="38A6C7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D9755B6"/>
    <w:multiLevelType w:val="hybridMultilevel"/>
    <w:tmpl w:val="7FA0A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8"/>
  </w:num>
  <w:num w:numId="5">
    <w:abstractNumId w:val="6"/>
  </w:num>
  <w:num w:numId="6">
    <w:abstractNumId w:val="5"/>
  </w:num>
  <w:num w:numId="7">
    <w:abstractNumId w:val="1"/>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8B"/>
    <w:rsid w:val="00067475"/>
    <w:rsid w:val="000C19C7"/>
    <w:rsid w:val="001000E6"/>
    <w:rsid w:val="001159A5"/>
    <w:rsid w:val="0013450F"/>
    <w:rsid w:val="00162A3A"/>
    <w:rsid w:val="00163050"/>
    <w:rsid w:val="00185635"/>
    <w:rsid w:val="001E43B6"/>
    <w:rsid w:val="00255875"/>
    <w:rsid w:val="0027764F"/>
    <w:rsid w:val="002A01BA"/>
    <w:rsid w:val="00317608"/>
    <w:rsid w:val="00345B4C"/>
    <w:rsid w:val="00381E98"/>
    <w:rsid w:val="003B2B8B"/>
    <w:rsid w:val="003D3B22"/>
    <w:rsid w:val="00436732"/>
    <w:rsid w:val="0044266E"/>
    <w:rsid w:val="004C1435"/>
    <w:rsid w:val="004D3E00"/>
    <w:rsid w:val="005073E9"/>
    <w:rsid w:val="00507A36"/>
    <w:rsid w:val="005D661A"/>
    <w:rsid w:val="006049AB"/>
    <w:rsid w:val="0064654F"/>
    <w:rsid w:val="00695C65"/>
    <w:rsid w:val="00717276"/>
    <w:rsid w:val="0072430C"/>
    <w:rsid w:val="00741C06"/>
    <w:rsid w:val="00802394"/>
    <w:rsid w:val="00830E03"/>
    <w:rsid w:val="0085600C"/>
    <w:rsid w:val="00861CC6"/>
    <w:rsid w:val="00890535"/>
    <w:rsid w:val="00945D78"/>
    <w:rsid w:val="00A07CAD"/>
    <w:rsid w:val="00A55AB8"/>
    <w:rsid w:val="00A96F82"/>
    <w:rsid w:val="00AA4996"/>
    <w:rsid w:val="00AA7E8C"/>
    <w:rsid w:val="00B33889"/>
    <w:rsid w:val="00B50DE8"/>
    <w:rsid w:val="00BD6E21"/>
    <w:rsid w:val="00BE38FB"/>
    <w:rsid w:val="00BE67AA"/>
    <w:rsid w:val="00C06420"/>
    <w:rsid w:val="00C61C41"/>
    <w:rsid w:val="00D03CD9"/>
    <w:rsid w:val="00D84E0D"/>
    <w:rsid w:val="00E02661"/>
    <w:rsid w:val="00E17372"/>
    <w:rsid w:val="00E246DD"/>
    <w:rsid w:val="00E364C4"/>
    <w:rsid w:val="00E77E46"/>
    <w:rsid w:val="00EA360C"/>
    <w:rsid w:val="00F24E99"/>
    <w:rsid w:val="00FE3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00001C"/>
  <w15:docId w15:val="{81758A00-DAC7-4B50-B133-6D103639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3CD9"/>
    <w:rPr>
      <w:rFonts w:ascii="Times New Roman" w:eastAsia="Times New Roman" w:hAnsi="Times New Roman"/>
      <w:sz w:val="24"/>
      <w:szCs w:val="24"/>
    </w:rPr>
  </w:style>
  <w:style w:type="paragraph" w:styleId="2">
    <w:name w:val="heading 2"/>
    <w:basedOn w:val="a"/>
    <w:next w:val="a"/>
    <w:link w:val="20"/>
    <w:semiHidden/>
    <w:unhideWhenUsed/>
    <w:qFormat/>
    <w:locked/>
    <w:rsid w:val="00507A36"/>
    <w:pPr>
      <w:keepNext/>
      <w:spacing w:before="240" w:after="60"/>
      <w:outlineLvl w:val="1"/>
    </w:pPr>
    <w:rPr>
      <w:rFonts w:ascii="Arial" w:hAnsi="Arial" w:cs="Arial"/>
      <w:b/>
      <w:bCs/>
      <w:i/>
      <w:iCs/>
      <w:sz w:val="28"/>
      <w:szCs w:val="28"/>
    </w:rPr>
  </w:style>
  <w:style w:type="paragraph" w:styleId="7">
    <w:name w:val="heading 7"/>
    <w:basedOn w:val="a"/>
    <w:next w:val="a"/>
    <w:link w:val="70"/>
    <w:unhideWhenUsed/>
    <w:qFormat/>
    <w:locked/>
    <w:rsid w:val="00507A36"/>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45">
    <w:name w:val="Font Style45"/>
    <w:rsid w:val="00D03CD9"/>
    <w:rPr>
      <w:rFonts w:ascii="Times New Roman" w:hAnsi="Times New Roman"/>
      <w:color w:val="000000"/>
      <w:sz w:val="22"/>
    </w:rPr>
  </w:style>
  <w:style w:type="paragraph" w:customStyle="1" w:styleId="3">
    <w:name w:val="Знак3"/>
    <w:basedOn w:val="a"/>
    <w:uiPriority w:val="99"/>
    <w:rsid w:val="003D3B22"/>
    <w:pPr>
      <w:spacing w:after="160" w:line="240" w:lineRule="exact"/>
    </w:pPr>
    <w:rPr>
      <w:rFonts w:ascii="Verdana" w:hAnsi="Verdana"/>
      <w:sz w:val="20"/>
      <w:szCs w:val="20"/>
    </w:rPr>
  </w:style>
  <w:style w:type="paragraph" w:customStyle="1" w:styleId="Style9">
    <w:name w:val="Style9"/>
    <w:basedOn w:val="a"/>
    <w:uiPriority w:val="99"/>
    <w:rsid w:val="00255875"/>
    <w:pPr>
      <w:widowControl w:val="0"/>
      <w:autoSpaceDE w:val="0"/>
      <w:autoSpaceDN w:val="0"/>
      <w:adjustRightInd w:val="0"/>
      <w:spacing w:line="322" w:lineRule="exact"/>
      <w:ind w:firstLine="734"/>
      <w:jc w:val="both"/>
    </w:pPr>
  </w:style>
  <w:style w:type="paragraph" w:customStyle="1" w:styleId="32">
    <w:name w:val="Знак32"/>
    <w:basedOn w:val="a"/>
    <w:uiPriority w:val="99"/>
    <w:rsid w:val="00255875"/>
    <w:pPr>
      <w:spacing w:after="160" w:line="240" w:lineRule="exact"/>
    </w:pPr>
    <w:rPr>
      <w:rFonts w:ascii="Verdana" w:hAnsi="Verdana"/>
      <w:sz w:val="20"/>
      <w:szCs w:val="20"/>
    </w:rPr>
  </w:style>
  <w:style w:type="paragraph" w:customStyle="1" w:styleId="31">
    <w:name w:val="Знак31"/>
    <w:basedOn w:val="a"/>
    <w:uiPriority w:val="99"/>
    <w:rsid w:val="00890535"/>
    <w:pPr>
      <w:spacing w:after="160" w:line="240" w:lineRule="exact"/>
    </w:pPr>
    <w:rPr>
      <w:rFonts w:ascii="Verdana" w:hAnsi="Verdana"/>
      <w:sz w:val="20"/>
      <w:szCs w:val="20"/>
    </w:rPr>
  </w:style>
  <w:style w:type="paragraph" w:styleId="a3">
    <w:name w:val="Balloon Text"/>
    <w:basedOn w:val="a"/>
    <w:link w:val="a4"/>
    <w:uiPriority w:val="99"/>
    <w:semiHidden/>
    <w:rsid w:val="00A55AB8"/>
    <w:rPr>
      <w:rFonts w:ascii="Tahoma" w:hAnsi="Tahoma" w:cs="Tahoma"/>
      <w:sz w:val="16"/>
      <w:szCs w:val="16"/>
    </w:rPr>
  </w:style>
  <w:style w:type="character" w:customStyle="1" w:styleId="a4">
    <w:name w:val="Текст выноски Знак"/>
    <w:basedOn w:val="a0"/>
    <w:link w:val="a3"/>
    <w:uiPriority w:val="99"/>
    <w:semiHidden/>
    <w:rsid w:val="009E139F"/>
    <w:rPr>
      <w:rFonts w:ascii="Times New Roman" w:eastAsia="Times New Roman" w:hAnsi="Times New Roman"/>
      <w:sz w:val="0"/>
      <w:szCs w:val="0"/>
    </w:rPr>
  </w:style>
  <w:style w:type="character" w:customStyle="1" w:styleId="20">
    <w:name w:val="Заголовок 2 Знак"/>
    <w:basedOn w:val="a0"/>
    <w:link w:val="2"/>
    <w:semiHidden/>
    <w:rsid w:val="00507A36"/>
    <w:rPr>
      <w:rFonts w:ascii="Arial" w:eastAsia="Times New Roman" w:hAnsi="Arial" w:cs="Arial"/>
      <w:b/>
      <w:bCs/>
      <w:i/>
      <w:iCs/>
      <w:sz w:val="28"/>
      <w:szCs w:val="28"/>
    </w:rPr>
  </w:style>
  <w:style w:type="character" w:customStyle="1" w:styleId="70">
    <w:name w:val="Заголовок 7 Знак"/>
    <w:basedOn w:val="a0"/>
    <w:link w:val="7"/>
    <w:rsid w:val="00507A36"/>
    <w:rPr>
      <w:rFonts w:ascii="Times New Roman" w:eastAsia="Times New Roman" w:hAnsi="Times New Roman"/>
      <w:sz w:val="24"/>
      <w:szCs w:val="24"/>
    </w:rPr>
  </w:style>
  <w:style w:type="paragraph" w:styleId="a5">
    <w:name w:val="List Paragraph"/>
    <w:basedOn w:val="a"/>
    <w:qFormat/>
    <w:rsid w:val="00507A36"/>
    <w:pPr>
      <w:ind w:left="720"/>
      <w:contextualSpacing/>
    </w:pPr>
  </w:style>
  <w:style w:type="paragraph" w:customStyle="1" w:styleId="TableParagraph">
    <w:name w:val="Table Paragraph"/>
    <w:basedOn w:val="a"/>
    <w:qFormat/>
    <w:rsid w:val="00B33889"/>
    <w:pPr>
      <w:widowControl w:val="0"/>
      <w:autoSpaceDE w:val="0"/>
      <w:autoSpaceDN w:val="0"/>
    </w:pPr>
    <w:rPr>
      <w:sz w:val="22"/>
      <w:szCs w:val="22"/>
      <w:lang w:eastAsia="en-US"/>
    </w:rPr>
  </w:style>
  <w:style w:type="character" w:customStyle="1" w:styleId="fontstyle01">
    <w:name w:val="fontstyle01"/>
    <w:qFormat/>
    <w:rsid w:val="00B33889"/>
    <w:rPr>
      <w:rFonts w:ascii="Times New Roman" w:hAnsi="Times New Roman" w:cs="Times New Roman" w:hint="default"/>
      <w:b w:val="0"/>
      <w:bCs w:val="0"/>
      <w:i w:val="0"/>
      <w:iCs w:val="0"/>
      <w:color w:val="000000"/>
      <w:sz w:val="24"/>
      <w:szCs w:val="24"/>
    </w:rPr>
  </w:style>
  <w:style w:type="table" w:styleId="a6">
    <w:name w:val="Table Grid"/>
    <w:basedOn w:val="a1"/>
    <w:locked/>
    <w:rsid w:val="00B33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9">
    <w:name w:val="Style19"/>
    <w:basedOn w:val="a"/>
    <w:rsid w:val="006049AB"/>
    <w:pPr>
      <w:widowControl w:val="0"/>
      <w:autoSpaceDE w:val="0"/>
      <w:autoSpaceDN w:val="0"/>
      <w:adjustRightInd w:val="0"/>
      <w:spacing w:line="274" w:lineRule="exact"/>
      <w:jc w:val="both"/>
    </w:pPr>
  </w:style>
  <w:style w:type="paragraph" w:styleId="a7">
    <w:name w:val="Body Text"/>
    <w:basedOn w:val="a"/>
    <w:link w:val="a8"/>
    <w:uiPriority w:val="1"/>
    <w:qFormat/>
    <w:rsid w:val="004C1435"/>
    <w:pPr>
      <w:widowControl w:val="0"/>
      <w:autoSpaceDE w:val="0"/>
      <w:autoSpaceDN w:val="0"/>
    </w:pPr>
    <w:rPr>
      <w:lang w:bidi="ru-RU"/>
    </w:rPr>
  </w:style>
  <w:style w:type="character" w:customStyle="1" w:styleId="a8">
    <w:name w:val="Основной текст Знак"/>
    <w:basedOn w:val="a0"/>
    <w:link w:val="a7"/>
    <w:uiPriority w:val="1"/>
    <w:rsid w:val="004C1435"/>
    <w:rPr>
      <w:rFonts w:ascii="Times New Roman" w:eastAsia="Times New Roman" w:hAnsi="Times New Roman"/>
      <w:sz w:val="24"/>
      <w:szCs w:val="24"/>
      <w:lang w:bidi="ru-RU"/>
    </w:rPr>
  </w:style>
  <w:style w:type="paragraph" w:customStyle="1" w:styleId="21">
    <w:name w:val="Заголовок 21"/>
    <w:basedOn w:val="a"/>
    <w:uiPriority w:val="1"/>
    <w:qFormat/>
    <w:rsid w:val="004C1435"/>
    <w:pPr>
      <w:widowControl w:val="0"/>
      <w:autoSpaceDE w:val="0"/>
      <w:autoSpaceDN w:val="0"/>
      <w:ind w:left="567"/>
      <w:outlineLvl w:val="2"/>
    </w:pPr>
    <w:rPr>
      <w:b/>
      <w:bCs/>
      <w:i/>
      <w:lang w:bidi="ru-RU"/>
    </w:rPr>
  </w:style>
  <w:style w:type="character" w:customStyle="1" w:styleId="FontStyle22">
    <w:name w:val="Font Style22"/>
    <w:basedOn w:val="a0"/>
    <w:uiPriority w:val="99"/>
    <w:rsid w:val="004C1435"/>
    <w:rPr>
      <w:rFonts w:ascii="Times New Roman" w:hAnsi="Times New Roman" w:cs="Times New Roman"/>
      <w:color w:val="000000"/>
      <w:sz w:val="26"/>
      <w:szCs w:val="26"/>
    </w:rPr>
  </w:style>
  <w:style w:type="paragraph" w:styleId="30">
    <w:name w:val="Body Text Indent 3"/>
    <w:basedOn w:val="a"/>
    <w:link w:val="33"/>
    <w:uiPriority w:val="99"/>
    <w:semiHidden/>
    <w:unhideWhenUsed/>
    <w:rsid w:val="00F24E99"/>
    <w:pPr>
      <w:spacing w:after="120"/>
      <w:ind w:left="283"/>
    </w:pPr>
    <w:rPr>
      <w:sz w:val="16"/>
      <w:szCs w:val="16"/>
    </w:rPr>
  </w:style>
  <w:style w:type="character" w:customStyle="1" w:styleId="33">
    <w:name w:val="Основной текст с отступом 3 Знак"/>
    <w:basedOn w:val="a0"/>
    <w:link w:val="30"/>
    <w:uiPriority w:val="99"/>
    <w:semiHidden/>
    <w:rsid w:val="00F24E99"/>
    <w:rPr>
      <w:rFonts w:ascii="Times New Roman" w:eastAsia="Times New Roman" w:hAnsi="Times New Roman"/>
      <w:sz w:val="16"/>
      <w:szCs w:val="16"/>
    </w:rPr>
  </w:style>
  <w:style w:type="paragraph" w:styleId="a9">
    <w:name w:val="No Spacing"/>
    <w:uiPriority w:val="1"/>
    <w:qFormat/>
    <w:rsid w:val="00F24E99"/>
    <w:rPr>
      <w:rFonts w:asciiTheme="minorHAnsi" w:eastAsiaTheme="minorHAnsi" w:hAnsiTheme="minorHAnsi" w:cstheme="minorBidi"/>
      <w:lang w:eastAsia="en-US"/>
    </w:rPr>
  </w:style>
  <w:style w:type="paragraph" w:styleId="aa">
    <w:name w:val="Body Text Indent"/>
    <w:basedOn w:val="a"/>
    <w:link w:val="ab"/>
    <w:uiPriority w:val="99"/>
    <w:semiHidden/>
    <w:unhideWhenUsed/>
    <w:rsid w:val="00F24E99"/>
    <w:pPr>
      <w:spacing w:after="120" w:line="259" w:lineRule="auto"/>
      <w:ind w:left="283"/>
    </w:pPr>
    <w:rPr>
      <w:rFonts w:asciiTheme="minorHAnsi" w:eastAsiaTheme="minorHAnsi" w:hAnsiTheme="minorHAnsi" w:cstheme="minorBidi"/>
      <w:sz w:val="22"/>
      <w:szCs w:val="22"/>
      <w:lang w:eastAsia="en-US"/>
    </w:rPr>
  </w:style>
  <w:style w:type="character" w:customStyle="1" w:styleId="ab">
    <w:name w:val="Основной текст с отступом Знак"/>
    <w:basedOn w:val="a0"/>
    <w:link w:val="aa"/>
    <w:uiPriority w:val="99"/>
    <w:semiHidden/>
    <w:rsid w:val="00F24E99"/>
    <w:rPr>
      <w:rFonts w:asciiTheme="minorHAnsi" w:eastAsiaTheme="minorHAnsi" w:hAnsiTheme="minorHAnsi" w:cstheme="minorBidi"/>
      <w:lang w:eastAsia="en-US"/>
    </w:rPr>
  </w:style>
  <w:style w:type="character" w:styleId="ac">
    <w:name w:val="Strong"/>
    <w:qFormat/>
    <w:locked/>
    <w:rsid w:val="001856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6FE7C-2BE4-4E43-B550-55DCBB7E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1866</Words>
  <Characters>10641</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Администратор</cp:lastModifiedBy>
  <cp:revision>20</cp:revision>
  <cp:lastPrinted>2022-12-07T06:44:00Z</cp:lastPrinted>
  <dcterms:created xsi:type="dcterms:W3CDTF">2024-05-06T09:51:00Z</dcterms:created>
  <dcterms:modified xsi:type="dcterms:W3CDTF">2024-05-22T10:15:00Z</dcterms:modified>
</cp:coreProperties>
</file>