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9831" w14:textId="77777777" w:rsidR="00354214" w:rsidRPr="00190E4A" w:rsidRDefault="00354214" w:rsidP="00354214">
      <w:pPr>
        <w:jc w:val="both"/>
        <w:rPr>
          <w:rFonts w:ascii="Times New Roman" w:hAnsi="Times New Roman" w:cs="Times New Roman"/>
          <w:b/>
          <w:bCs/>
          <w:color w:val="000000" w:themeColor="text1"/>
          <w:sz w:val="24"/>
          <w:szCs w:val="24"/>
        </w:rPr>
      </w:pPr>
    </w:p>
    <w:p w14:paraId="1F6277EC" w14:textId="77777777" w:rsidR="00354214" w:rsidRPr="00190E4A" w:rsidRDefault="00354214" w:rsidP="00354214">
      <w:pPr>
        <w:rPr>
          <w:rFonts w:ascii="Times New Roman" w:hAnsi="Times New Roman" w:cs="Times New Roman"/>
          <w:color w:val="000000" w:themeColor="text1"/>
          <w:sz w:val="24"/>
          <w:szCs w:val="24"/>
        </w:rPr>
      </w:pPr>
    </w:p>
    <w:p w14:paraId="4109F973" w14:textId="77777777" w:rsidR="00354214" w:rsidRPr="00190E4A" w:rsidRDefault="00354214" w:rsidP="00354214">
      <w:pPr>
        <w:rPr>
          <w:rFonts w:ascii="Times New Roman" w:hAnsi="Times New Roman" w:cs="Times New Roman"/>
          <w:b/>
          <w:bCs/>
          <w:color w:val="000000" w:themeColor="text1"/>
          <w:sz w:val="24"/>
          <w:szCs w:val="24"/>
        </w:rPr>
      </w:pPr>
    </w:p>
    <w:p w14:paraId="1E641D65" w14:textId="01C872E1" w:rsidR="00354214" w:rsidRPr="00190E4A" w:rsidRDefault="00354214" w:rsidP="00354214">
      <w:pPr>
        <w:tabs>
          <w:tab w:val="left" w:pos="3300"/>
        </w:tabs>
        <w:rPr>
          <w:rFonts w:ascii="Times New Roman" w:hAnsi="Times New Roman" w:cs="Times New Roman"/>
          <w:color w:val="000000" w:themeColor="text1"/>
          <w:sz w:val="24"/>
          <w:szCs w:val="24"/>
        </w:rPr>
      </w:pPr>
      <w:r w:rsidRPr="00190E4A">
        <w:rPr>
          <w:rFonts w:ascii="Times New Roman" w:hAnsi="Times New Roman" w:cs="Times New Roman"/>
          <w:color w:val="000000" w:themeColor="text1"/>
          <w:sz w:val="24"/>
          <w:szCs w:val="24"/>
        </w:rPr>
        <w:tab/>
      </w:r>
    </w:p>
    <w:p w14:paraId="63B3EA89" w14:textId="77777777" w:rsidR="00656576" w:rsidRPr="00190E4A" w:rsidRDefault="00656576" w:rsidP="00656576">
      <w:pPr>
        <w:rPr>
          <w:rFonts w:ascii="Times New Roman" w:hAnsi="Times New Roman" w:cs="Times New Roman"/>
          <w:color w:val="000000" w:themeColor="text1"/>
          <w:sz w:val="24"/>
          <w:szCs w:val="24"/>
        </w:rPr>
      </w:pPr>
    </w:p>
    <w:p w14:paraId="2104B76D" w14:textId="77777777" w:rsidR="00656576" w:rsidRPr="00190E4A" w:rsidRDefault="00656576" w:rsidP="00656576">
      <w:pPr>
        <w:rPr>
          <w:rFonts w:ascii="Times New Roman" w:hAnsi="Times New Roman" w:cs="Times New Roman"/>
          <w:color w:val="000000" w:themeColor="text1"/>
          <w:sz w:val="24"/>
          <w:szCs w:val="24"/>
        </w:rPr>
      </w:pPr>
    </w:p>
    <w:p w14:paraId="37C2FBEA" w14:textId="77777777" w:rsidR="00656576" w:rsidRPr="00190E4A" w:rsidRDefault="00656576" w:rsidP="00656576">
      <w:pPr>
        <w:rPr>
          <w:rFonts w:ascii="Times New Roman" w:hAnsi="Times New Roman" w:cs="Times New Roman"/>
          <w:color w:val="000000" w:themeColor="text1"/>
          <w:sz w:val="24"/>
          <w:szCs w:val="24"/>
        </w:rPr>
      </w:pPr>
    </w:p>
    <w:p w14:paraId="19DC9E51" w14:textId="77777777" w:rsidR="00656576" w:rsidRPr="00190E4A" w:rsidRDefault="00656576" w:rsidP="00656576">
      <w:pPr>
        <w:rPr>
          <w:rFonts w:ascii="Times New Roman" w:hAnsi="Times New Roman" w:cs="Times New Roman"/>
          <w:color w:val="000000" w:themeColor="text1"/>
          <w:sz w:val="24"/>
          <w:szCs w:val="24"/>
        </w:rPr>
      </w:pPr>
    </w:p>
    <w:p w14:paraId="34053986" w14:textId="767A3B7E" w:rsidR="00656576" w:rsidRPr="00190E4A" w:rsidRDefault="00656576" w:rsidP="00656576">
      <w:pPr>
        <w:tabs>
          <w:tab w:val="left" w:pos="4020"/>
        </w:tabs>
        <w:rPr>
          <w:rFonts w:ascii="Times New Roman" w:hAnsi="Times New Roman" w:cs="Times New Roman"/>
          <w:color w:val="000000" w:themeColor="text1"/>
          <w:sz w:val="24"/>
          <w:szCs w:val="24"/>
        </w:rPr>
      </w:pPr>
      <w:r w:rsidRPr="00190E4A">
        <w:rPr>
          <w:rFonts w:ascii="Times New Roman" w:hAnsi="Times New Roman" w:cs="Times New Roman"/>
          <w:color w:val="000000" w:themeColor="text1"/>
          <w:sz w:val="24"/>
          <w:szCs w:val="24"/>
        </w:rPr>
        <w:tab/>
      </w:r>
    </w:p>
    <w:p w14:paraId="2D437763" w14:textId="76D19E62" w:rsidR="00354214" w:rsidRPr="00190E4A" w:rsidRDefault="00354214" w:rsidP="00354214">
      <w:pPr>
        <w:ind w:left="-142"/>
        <w:jc w:val="both"/>
        <w:rPr>
          <w:rFonts w:ascii="Times New Roman" w:hAnsi="Times New Roman" w:cs="Times New Roman"/>
          <w:b/>
          <w:bCs/>
          <w:color w:val="000000" w:themeColor="text1"/>
          <w:sz w:val="24"/>
          <w:szCs w:val="24"/>
        </w:rPr>
      </w:pPr>
      <w:r w:rsidRPr="00190E4A">
        <w:rPr>
          <w:rFonts w:ascii="Times New Roman" w:hAnsi="Times New Roman" w:cs="Times New Roman"/>
          <w:b/>
          <w:bCs/>
          <w:noProof/>
          <w:color w:val="000000" w:themeColor="text1"/>
          <w:sz w:val="24"/>
          <w:szCs w:val="24"/>
        </w:rPr>
        <w:lastRenderedPageBreak/>
        <w:drawing>
          <wp:inline distT="0" distB="0" distL="0" distR="0" wp14:anchorId="62B61B92" wp14:editId="38DA8AF3">
            <wp:extent cx="6850380" cy="9951720"/>
            <wp:effectExtent l="0" t="0" r="7620" b="0"/>
            <wp:docPr id="137475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56246" name=""/>
                    <pic:cNvPicPr/>
                  </pic:nvPicPr>
                  <pic:blipFill>
                    <a:blip r:embed="rId6"/>
                    <a:stretch>
                      <a:fillRect/>
                    </a:stretch>
                  </pic:blipFill>
                  <pic:spPr>
                    <a:xfrm>
                      <a:off x="0" y="0"/>
                      <a:ext cx="6850380" cy="9951720"/>
                    </a:xfrm>
                    <a:prstGeom prst="rect">
                      <a:avLst/>
                    </a:prstGeom>
                  </pic:spPr>
                </pic:pic>
              </a:graphicData>
            </a:graphic>
          </wp:inline>
        </w:drawing>
      </w:r>
    </w:p>
    <w:p w14:paraId="525551CE" w14:textId="3825A611" w:rsidR="00106189" w:rsidRPr="00190E4A" w:rsidRDefault="00106189" w:rsidP="00354214">
      <w:pPr>
        <w:jc w:val="both"/>
        <w:rPr>
          <w:rFonts w:ascii="Times New Roman" w:hAnsi="Times New Roman" w:cs="Times New Roman"/>
          <w:b/>
          <w:bCs/>
          <w:color w:val="000000" w:themeColor="text1"/>
          <w:sz w:val="32"/>
          <w:szCs w:val="32"/>
          <w:u w:val="single"/>
        </w:rPr>
      </w:pPr>
    </w:p>
    <w:p w14:paraId="709F74E3" w14:textId="23F4648C" w:rsidR="003F1746" w:rsidRPr="00190E4A" w:rsidRDefault="003F1746" w:rsidP="00354214">
      <w:pPr>
        <w:jc w:val="both"/>
        <w:rPr>
          <w:rFonts w:ascii="Times New Roman" w:hAnsi="Times New Roman" w:cs="Times New Roman"/>
          <w:b/>
          <w:bCs/>
          <w:color w:val="000000" w:themeColor="text1"/>
          <w:sz w:val="32"/>
          <w:szCs w:val="32"/>
          <w:u w:val="single"/>
        </w:rPr>
      </w:pPr>
      <w:r w:rsidRPr="00190E4A">
        <w:rPr>
          <w:rFonts w:ascii="Times New Roman" w:hAnsi="Times New Roman" w:cs="Times New Roman"/>
          <w:b/>
          <w:bCs/>
          <w:color w:val="000000" w:themeColor="text1"/>
          <w:sz w:val="32"/>
          <w:szCs w:val="32"/>
          <w:u w:val="single"/>
        </w:rPr>
        <w:t>Paytm-Scale UPI Transaction Fraud Surveillance</w:t>
      </w:r>
    </w:p>
    <w:p w14:paraId="2E301A96" w14:textId="4AF26265" w:rsidR="00106189" w:rsidRPr="00190E4A" w:rsidRDefault="003F1746" w:rsidP="00354214">
      <w:pPr>
        <w:jc w:val="both"/>
        <w:rPr>
          <w:rFonts w:ascii="Times New Roman" w:hAnsi="Times New Roman" w:cs="Times New Roman"/>
          <w:b/>
          <w:bCs/>
          <w:color w:val="000000" w:themeColor="text1"/>
          <w:sz w:val="24"/>
          <w:szCs w:val="24"/>
        </w:rPr>
      </w:pPr>
      <w:r w:rsidRPr="00190E4A">
        <w:rPr>
          <w:rFonts w:ascii="Times New Roman" w:hAnsi="Times New Roman" w:cs="Times New Roman"/>
          <w:b/>
          <w:bCs/>
          <w:color w:val="000000" w:themeColor="text1"/>
          <w:sz w:val="24"/>
          <w:szCs w:val="24"/>
        </w:rPr>
        <w:t>INTERNSHIP MAIN</w:t>
      </w:r>
      <w:r w:rsidR="00106189" w:rsidRPr="00190E4A">
        <w:rPr>
          <w:rFonts w:ascii="Times New Roman" w:hAnsi="Times New Roman" w:cs="Times New Roman"/>
          <w:b/>
          <w:bCs/>
          <w:color w:val="000000" w:themeColor="text1"/>
          <w:sz w:val="24"/>
          <w:szCs w:val="24"/>
        </w:rPr>
        <w:t xml:space="preserve"> PROJECT REPORT</w:t>
      </w:r>
    </w:p>
    <w:p w14:paraId="0678C2AA" w14:textId="77777777" w:rsidR="00106189" w:rsidRPr="00190E4A" w:rsidRDefault="00106189" w:rsidP="00354214">
      <w:pPr>
        <w:jc w:val="both"/>
        <w:rPr>
          <w:rFonts w:ascii="Times New Roman" w:hAnsi="Times New Roman" w:cs="Times New Roman"/>
          <w:b/>
          <w:bCs/>
          <w:color w:val="000000" w:themeColor="text1"/>
          <w:sz w:val="24"/>
          <w:szCs w:val="24"/>
        </w:rPr>
      </w:pPr>
      <w:r w:rsidRPr="00190E4A">
        <w:rPr>
          <w:rFonts w:ascii="Times New Roman" w:hAnsi="Times New Roman" w:cs="Times New Roman"/>
          <w:b/>
          <w:bCs/>
          <w:color w:val="000000" w:themeColor="text1"/>
          <w:sz w:val="24"/>
          <w:szCs w:val="24"/>
        </w:rPr>
        <w:t>Submitted By</w:t>
      </w:r>
    </w:p>
    <w:p w14:paraId="1C05C1F9" w14:textId="1CE4CCAB" w:rsidR="00106189" w:rsidRPr="00190E4A" w:rsidRDefault="00106189" w:rsidP="00354214">
      <w:pPr>
        <w:jc w:val="both"/>
        <w:rPr>
          <w:rFonts w:ascii="Times New Roman" w:hAnsi="Times New Roman" w:cs="Times New Roman"/>
          <w:color w:val="000000" w:themeColor="text1"/>
          <w:sz w:val="24"/>
          <w:szCs w:val="24"/>
        </w:rPr>
      </w:pPr>
      <w:proofErr w:type="spellStart"/>
      <w:proofErr w:type="gramStart"/>
      <w:r w:rsidRPr="00190E4A">
        <w:rPr>
          <w:rFonts w:ascii="Times New Roman" w:hAnsi="Times New Roman" w:cs="Times New Roman"/>
          <w:b/>
          <w:bCs/>
          <w:color w:val="000000" w:themeColor="text1"/>
          <w:sz w:val="24"/>
          <w:szCs w:val="24"/>
        </w:rPr>
        <w:t>Name:</w:t>
      </w:r>
      <w:r w:rsidR="00354214" w:rsidRPr="00190E4A">
        <w:rPr>
          <w:rFonts w:ascii="Times New Roman" w:hAnsi="Times New Roman" w:cs="Times New Roman"/>
          <w:b/>
          <w:bCs/>
          <w:color w:val="000000" w:themeColor="text1"/>
          <w:sz w:val="24"/>
          <w:szCs w:val="24"/>
        </w:rPr>
        <w:t>Saima</w:t>
      </w:r>
      <w:proofErr w:type="spellEnd"/>
      <w:proofErr w:type="gramEnd"/>
      <w:r w:rsidR="00354214" w:rsidRPr="00190E4A">
        <w:rPr>
          <w:rFonts w:ascii="Times New Roman" w:hAnsi="Times New Roman" w:cs="Times New Roman"/>
          <w:b/>
          <w:bCs/>
          <w:color w:val="000000" w:themeColor="text1"/>
          <w:sz w:val="24"/>
          <w:szCs w:val="24"/>
        </w:rPr>
        <w:t xml:space="preserve"> Anjum</w:t>
      </w:r>
    </w:p>
    <w:p w14:paraId="23EF2954" w14:textId="77777777" w:rsidR="00106189" w:rsidRPr="00190E4A" w:rsidRDefault="00106189" w:rsidP="00354214">
      <w:pPr>
        <w:jc w:val="both"/>
        <w:rPr>
          <w:rFonts w:ascii="Times New Roman" w:hAnsi="Times New Roman" w:cs="Times New Roman"/>
          <w:color w:val="000000" w:themeColor="text1"/>
          <w:sz w:val="24"/>
          <w:szCs w:val="24"/>
        </w:rPr>
      </w:pPr>
      <w:r w:rsidRPr="00190E4A">
        <w:rPr>
          <w:rFonts w:ascii="Times New Roman" w:hAnsi="Times New Roman" w:cs="Times New Roman"/>
          <w:b/>
          <w:bCs/>
          <w:color w:val="000000" w:themeColor="text1"/>
          <w:sz w:val="24"/>
          <w:szCs w:val="24"/>
        </w:rPr>
        <w:t>Department:</w:t>
      </w:r>
      <w:r w:rsidRPr="00190E4A">
        <w:rPr>
          <w:rFonts w:ascii="Times New Roman" w:hAnsi="Times New Roman" w:cs="Times New Roman"/>
          <w:color w:val="000000" w:themeColor="text1"/>
          <w:sz w:val="24"/>
          <w:szCs w:val="24"/>
        </w:rPr>
        <w:t xml:space="preserve"> </w:t>
      </w:r>
      <w:proofErr w:type="spellStart"/>
      <w:proofErr w:type="gramStart"/>
      <w:r w:rsidRPr="00190E4A">
        <w:rPr>
          <w:rFonts w:ascii="Times New Roman" w:hAnsi="Times New Roman" w:cs="Times New Roman"/>
          <w:color w:val="000000" w:themeColor="text1"/>
          <w:sz w:val="24"/>
          <w:szCs w:val="24"/>
        </w:rPr>
        <w:t>M.Tech</w:t>
      </w:r>
      <w:proofErr w:type="spellEnd"/>
      <w:proofErr w:type="gramEnd"/>
      <w:r w:rsidRPr="00190E4A">
        <w:rPr>
          <w:rFonts w:ascii="Times New Roman" w:hAnsi="Times New Roman" w:cs="Times New Roman"/>
          <w:color w:val="000000" w:themeColor="text1"/>
          <w:sz w:val="24"/>
          <w:szCs w:val="24"/>
        </w:rPr>
        <w:t xml:space="preserve"> Data Engineering</w:t>
      </w:r>
    </w:p>
    <w:p w14:paraId="29113403" w14:textId="77777777" w:rsidR="00106189" w:rsidRPr="00190E4A" w:rsidRDefault="00106189" w:rsidP="00354214">
      <w:pPr>
        <w:jc w:val="both"/>
        <w:rPr>
          <w:rFonts w:ascii="Times New Roman" w:hAnsi="Times New Roman" w:cs="Times New Roman"/>
          <w:color w:val="000000" w:themeColor="text1"/>
          <w:sz w:val="24"/>
          <w:szCs w:val="24"/>
        </w:rPr>
      </w:pPr>
      <w:r w:rsidRPr="00190E4A">
        <w:rPr>
          <w:rFonts w:ascii="Times New Roman" w:hAnsi="Times New Roman" w:cs="Times New Roman"/>
          <w:b/>
          <w:bCs/>
          <w:color w:val="000000" w:themeColor="text1"/>
          <w:sz w:val="24"/>
          <w:szCs w:val="24"/>
        </w:rPr>
        <w:t>Academic Year:</w:t>
      </w:r>
      <w:r w:rsidRPr="00190E4A">
        <w:rPr>
          <w:rFonts w:ascii="Times New Roman" w:hAnsi="Times New Roman" w:cs="Times New Roman"/>
          <w:color w:val="000000" w:themeColor="text1"/>
          <w:sz w:val="24"/>
          <w:szCs w:val="24"/>
        </w:rPr>
        <w:t xml:space="preserve"> 2026</w:t>
      </w:r>
    </w:p>
    <w:p w14:paraId="14052F49" w14:textId="108C7F7C" w:rsidR="00106189" w:rsidRPr="00190E4A" w:rsidRDefault="00106189" w:rsidP="00354214">
      <w:pPr>
        <w:jc w:val="both"/>
        <w:rPr>
          <w:rFonts w:ascii="Times New Roman" w:hAnsi="Times New Roman" w:cs="Times New Roman"/>
          <w:color w:val="000000" w:themeColor="text1"/>
          <w:sz w:val="24"/>
          <w:szCs w:val="24"/>
        </w:rPr>
      </w:pPr>
    </w:p>
    <w:p w14:paraId="25F3AEFB" w14:textId="77777777" w:rsidR="00106189" w:rsidRPr="00190E4A" w:rsidRDefault="00106189" w:rsidP="00190E4A">
      <w:pPr>
        <w:rPr>
          <w:rFonts w:ascii="Times New Roman" w:hAnsi="Times New Roman" w:cs="Times New Roman"/>
          <w:b/>
          <w:bCs/>
          <w:color w:val="000000" w:themeColor="text1"/>
          <w:sz w:val="24"/>
          <w:szCs w:val="24"/>
        </w:rPr>
      </w:pPr>
      <w:r w:rsidRPr="00190E4A">
        <w:rPr>
          <w:rFonts w:ascii="Times New Roman" w:hAnsi="Times New Roman" w:cs="Times New Roman"/>
          <w:b/>
          <w:bCs/>
          <w:color w:val="000000" w:themeColor="text1"/>
          <w:sz w:val="24"/>
          <w:szCs w:val="24"/>
        </w:rPr>
        <w:t>ABSTRACT</w:t>
      </w:r>
    </w:p>
    <w:p w14:paraId="622E80E2" w14:textId="7528D1FE" w:rsidR="00106189" w:rsidRPr="00190E4A" w:rsidRDefault="00190E4A" w:rsidP="00190E4A">
      <w:pPr>
        <w:spacing w:line="360" w:lineRule="auto"/>
        <w:jc w:val="both"/>
        <w:rPr>
          <w:rFonts w:ascii="Times New Roman" w:hAnsi="Times New Roman" w:cs="Times New Roman"/>
          <w:color w:val="000000" w:themeColor="text1"/>
          <w:sz w:val="24"/>
          <w:szCs w:val="24"/>
        </w:rPr>
      </w:pPr>
      <w:r w:rsidRPr="00190E4A">
        <w:rPr>
          <w:rFonts w:ascii="Times New Roman" w:hAnsi="Times New Roman" w:cs="Times New Roman"/>
          <w:color w:val="000000" w:themeColor="text1"/>
          <w:sz w:val="24"/>
          <w:szCs w:val="24"/>
        </w:rPr>
        <w:t xml:space="preserve">The rapid growth of Unified Payments Interface (UPI) has revolutionized digital payments in India by enabling fast, secure, and convenient financial transactions. However, the increasing volume of UPI transactions has also led to a rise in fraudulent activities such as unauthorized payments, identity theft, account takeovers, device spoofing, and transaction velocity attacks. This project, </w:t>
      </w:r>
      <w:r w:rsidRPr="00190E4A">
        <w:rPr>
          <w:rFonts w:ascii="Times New Roman" w:hAnsi="Times New Roman" w:cs="Times New Roman"/>
          <w:b/>
          <w:bCs/>
          <w:color w:val="000000" w:themeColor="text1"/>
          <w:sz w:val="24"/>
          <w:szCs w:val="24"/>
        </w:rPr>
        <w:t>"Paytm-Scale UPI Transaction Fraud Surveillance,"</w:t>
      </w:r>
      <w:r w:rsidRPr="00190E4A">
        <w:rPr>
          <w:rFonts w:ascii="Times New Roman" w:hAnsi="Times New Roman" w:cs="Times New Roman"/>
          <w:color w:val="000000" w:themeColor="text1"/>
          <w:sz w:val="24"/>
          <w:szCs w:val="24"/>
        </w:rPr>
        <w:t xml:space="preserve"> proposes an intelligent fraud detection system that leverages machine learning to identify suspicious UPI transactions in real time. The system </w:t>
      </w:r>
      <w:proofErr w:type="spellStart"/>
      <w:r w:rsidRPr="00190E4A">
        <w:rPr>
          <w:rFonts w:ascii="Times New Roman" w:hAnsi="Times New Roman" w:cs="Times New Roman"/>
          <w:color w:val="000000" w:themeColor="text1"/>
          <w:sz w:val="24"/>
          <w:szCs w:val="24"/>
        </w:rPr>
        <w:t>analyzes</w:t>
      </w:r>
      <w:proofErr w:type="spellEnd"/>
      <w:r w:rsidRPr="00190E4A">
        <w:rPr>
          <w:rFonts w:ascii="Times New Roman" w:hAnsi="Times New Roman" w:cs="Times New Roman"/>
          <w:color w:val="000000" w:themeColor="text1"/>
          <w:sz w:val="24"/>
          <w:szCs w:val="24"/>
        </w:rPr>
        <w:t xml:space="preserve"> key transaction attributes, including transaction amount, transaction velocity, location risk, and device change, to distinguish between genuine and fraudulent transactions. Machine learning algorithms such as </w:t>
      </w:r>
      <w:r w:rsidRPr="00190E4A">
        <w:rPr>
          <w:rFonts w:ascii="Times New Roman" w:hAnsi="Times New Roman" w:cs="Times New Roman"/>
          <w:b/>
          <w:bCs/>
          <w:color w:val="000000" w:themeColor="text1"/>
          <w:sz w:val="24"/>
          <w:szCs w:val="24"/>
        </w:rPr>
        <w:t>Random Forest</w:t>
      </w:r>
      <w:r w:rsidRPr="00190E4A">
        <w:rPr>
          <w:rFonts w:ascii="Times New Roman" w:hAnsi="Times New Roman" w:cs="Times New Roman"/>
          <w:color w:val="000000" w:themeColor="text1"/>
          <w:sz w:val="24"/>
          <w:szCs w:val="24"/>
        </w:rPr>
        <w:t xml:space="preserve"> and </w:t>
      </w:r>
      <w:proofErr w:type="spellStart"/>
      <w:r w:rsidRPr="00190E4A">
        <w:rPr>
          <w:rFonts w:ascii="Times New Roman" w:hAnsi="Times New Roman" w:cs="Times New Roman"/>
          <w:b/>
          <w:bCs/>
          <w:color w:val="000000" w:themeColor="text1"/>
          <w:sz w:val="24"/>
          <w:szCs w:val="24"/>
        </w:rPr>
        <w:t>XGBoost</w:t>
      </w:r>
      <w:proofErr w:type="spellEnd"/>
      <w:r w:rsidRPr="00190E4A">
        <w:rPr>
          <w:rFonts w:ascii="Times New Roman" w:hAnsi="Times New Roman" w:cs="Times New Roman"/>
          <w:color w:val="000000" w:themeColor="text1"/>
          <w:sz w:val="24"/>
          <w:szCs w:val="24"/>
        </w:rPr>
        <w:t xml:space="preserve"> are used to train predictive models capable of accurately classifying transaction </w:t>
      </w:r>
      <w:proofErr w:type="spellStart"/>
      <w:r w:rsidRPr="00190E4A">
        <w:rPr>
          <w:rFonts w:ascii="Times New Roman" w:hAnsi="Times New Roman" w:cs="Times New Roman"/>
          <w:color w:val="000000" w:themeColor="text1"/>
          <w:sz w:val="24"/>
          <w:szCs w:val="24"/>
        </w:rPr>
        <w:t>behavior</w:t>
      </w:r>
      <w:proofErr w:type="spellEnd"/>
      <w:r w:rsidRPr="00190E4A">
        <w:rPr>
          <w:rFonts w:ascii="Times New Roman" w:hAnsi="Times New Roman" w:cs="Times New Roman"/>
          <w:color w:val="000000" w:themeColor="text1"/>
          <w:sz w:val="24"/>
          <w:szCs w:val="24"/>
        </w:rPr>
        <w:t xml:space="preserve">. A synthetic UPI transaction dataset is generated for model training, and an interactive </w:t>
      </w:r>
      <w:proofErr w:type="spellStart"/>
      <w:r w:rsidRPr="00190E4A">
        <w:rPr>
          <w:rFonts w:ascii="Times New Roman" w:hAnsi="Times New Roman" w:cs="Times New Roman"/>
          <w:b/>
          <w:bCs/>
          <w:color w:val="000000" w:themeColor="text1"/>
          <w:sz w:val="24"/>
          <w:szCs w:val="24"/>
        </w:rPr>
        <w:t>Streamlit</w:t>
      </w:r>
      <w:proofErr w:type="spellEnd"/>
      <w:r w:rsidRPr="00190E4A">
        <w:rPr>
          <w:rFonts w:ascii="Times New Roman" w:hAnsi="Times New Roman" w:cs="Times New Roman"/>
          <w:b/>
          <w:bCs/>
          <w:color w:val="000000" w:themeColor="text1"/>
          <w:sz w:val="24"/>
          <w:szCs w:val="24"/>
        </w:rPr>
        <w:t xml:space="preserve"> dashboard</w:t>
      </w:r>
      <w:r w:rsidRPr="00190E4A">
        <w:rPr>
          <w:rFonts w:ascii="Times New Roman" w:hAnsi="Times New Roman" w:cs="Times New Roman"/>
          <w:color w:val="000000" w:themeColor="text1"/>
          <w:sz w:val="24"/>
          <w:szCs w:val="24"/>
        </w:rPr>
        <w:t xml:space="preserve"> is developed to simulate real-time fraud surveillance by allowing users to input transaction details and receive instant fraud predictions. The proposed system aims to improve fraud detection accuracy, reduce financial losses, enhance customer trust, and provide a scalable framework that can be extended for deployment in real-world digital payment platforms.</w:t>
      </w:r>
    </w:p>
    <w:p w14:paraId="2D13497A" w14:textId="53F839B2" w:rsidR="00106189" w:rsidRPr="00190E4A" w:rsidRDefault="00106189" w:rsidP="00354214">
      <w:pPr>
        <w:jc w:val="both"/>
        <w:rPr>
          <w:rFonts w:ascii="Times New Roman" w:hAnsi="Times New Roman" w:cs="Times New Roman"/>
          <w:b/>
          <w:bCs/>
          <w:color w:val="000000" w:themeColor="text1"/>
          <w:sz w:val="24"/>
          <w:szCs w:val="24"/>
        </w:rPr>
      </w:pPr>
      <w:r w:rsidRPr="00190E4A">
        <w:rPr>
          <w:rFonts w:ascii="Times New Roman" w:hAnsi="Times New Roman" w:cs="Times New Roman"/>
          <w:b/>
          <w:bCs/>
          <w:color w:val="000000" w:themeColor="text1"/>
          <w:sz w:val="24"/>
          <w:szCs w:val="24"/>
        </w:rPr>
        <w:t>1. INTRODUCTION</w:t>
      </w:r>
    </w:p>
    <w:p w14:paraId="257DB704"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India’s digital payment ecosystem, powered by UPI platforms such as Paytm, </w:t>
      </w:r>
      <w:proofErr w:type="spellStart"/>
      <w:r w:rsidRPr="00190E4A">
        <w:rPr>
          <w:color w:val="000000" w:themeColor="text1"/>
          <w:lang w:val="en-IN"/>
        </w:rPr>
        <w:t>PhonePe</w:t>
      </w:r>
      <w:proofErr w:type="spellEnd"/>
      <w:r w:rsidRPr="00190E4A">
        <w:rPr>
          <w:color w:val="000000" w:themeColor="text1"/>
          <w:lang w:val="en-IN"/>
        </w:rPr>
        <w:t>, Google Pay, NPCI infrastructure, and the rapidly expanding FinTech ecosystem, has transformed the way individuals and businesses perform financial transactions at massive scale. Every day, millions of users perform instant fund transfers, merchant payments, bill payments, and peer-to-peer transactions through UPI-enabled applications. As the volume of digital payment transactions continues to increase rapidly, building a secure, scalable, and intelligent fraud surveillance platform has become a critical technological requirement for financial institutions and digital payment providers.</w:t>
      </w:r>
    </w:p>
    <w:p w14:paraId="62E2D3EA"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This project focuses on designing and implementing a Paytm-Scale UPI Transaction Fraud Surveillance System capable of processing high-volume UPI transaction streams in real time. The proposed platform is engineered to support continuous transaction monitoring with low-latency fraud </w:t>
      </w:r>
      <w:r w:rsidRPr="00190E4A">
        <w:rPr>
          <w:color w:val="000000" w:themeColor="text1"/>
          <w:lang w:val="en-IN"/>
        </w:rPr>
        <w:lastRenderedPageBreak/>
        <w:t>detection, scalable stream processing, intelligent anomaly analysis, and automated transaction decision making. The system integrates modern data engineering technologies, machine learning models, real-time stream analytics, and fraud detection pipelines to address the operational complexity of large-scale digital payment infrastructures.</w:t>
      </w:r>
    </w:p>
    <w:p w14:paraId="32E8B271"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One of the major challenges in modern UPI payment systems is identifying fraudulent transactions among millions of legitimate financial activities occurring simultaneously. Fraudsters continuously use sophisticated techniques such as SIM swap attacks, phishing frauds, account takeover attempts, mule account transactions, fake payment requests, unauthorized device access, and abnormal transaction spikes to bypass traditional rule-based security systems. Conventional fraud detection approaches often struggle to detect evolving fraud patterns accurately and may generate high false-positive alerts, delayed responses, and inefficient fraud monitoring.</w:t>
      </w:r>
    </w:p>
    <w:p w14:paraId="24126B40"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To address these challenges, the proposed platform utilizes machine learning-driven fraud analytics combined with real-time anomaly detection techniques to identify suspicious transactions with high precision. The system continuously </w:t>
      </w:r>
      <w:proofErr w:type="spellStart"/>
      <w:r w:rsidRPr="00190E4A">
        <w:rPr>
          <w:color w:val="000000" w:themeColor="text1"/>
          <w:lang w:val="en-IN"/>
        </w:rPr>
        <w:t>analyzes</w:t>
      </w:r>
      <w:proofErr w:type="spellEnd"/>
      <w:r w:rsidRPr="00190E4A">
        <w:rPr>
          <w:color w:val="000000" w:themeColor="text1"/>
          <w:lang w:val="en-IN"/>
        </w:rPr>
        <w:t xml:space="preserve"> transaction attributes such as transaction amount, transaction frequency, geo-location patterns, device information, login </w:t>
      </w:r>
      <w:proofErr w:type="spellStart"/>
      <w:r w:rsidRPr="00190E4A">
        <w:rPr>
          <w:color w:val="000000" w:themeColor="text1"/>
          <w:lang w:val="en-IN"/>
        </w:rPr>
        <w:t>behavior</w:t>
      </w:r>
      <w:proofErr w:type="spellEnd"/>
      <w:r w:rsidRPr="00190E4A">
        <w:rPr>
          <w:color w:val="000000" w:themeColor="text1"/>
          <w:lang w:val="en-IN"/>
        </w:rPr>
        <w:t xml:space="preserve">, transaction timing, and user activity trends. Machine learning models such as Random Forest and </w:t>
      </w:r>
      <w:proofErr w:type="spellStart"/>
      <w:r w:rsidRPr="00190E4A">
        <w:rPr>
          <w:color w:val="000000" w:themeColor="text1"/>
          <w:lang w:val="en-IN"/>
        </w:rPr>
        <w:t>XGBoost</w:t>
      </w:r>
      <w:proofErr w:type="spellEnd"/>
      <w:r w:rsidRPr="00190E4A">
        <w:rPr>
          <w:color w:val="000000" w:themeColor="text1"/>
          <w:lang w:val="en-IN"/>
        </w:rPr>
        <w:t xml:space="preserve"> are integrated with real-time fraud scoring pipelines to classify transactions as genuine or suspicious based on </w:t>
      </w:r>
      <w:proofErr w:type="spellStart"/>
      <w:r w:rsidRPr="00190E4A">
        <w:rPr>
          <w:color w:val="000000" w:themeColor="text1"/>
          <w:lang w:val="en-IN"/>
        </w:rPr>
        <w:t>behavioral</w:t>
      </w:r>
      <w:proofErr w:type="spellEnd"/>
      <w:r w:rsidRPr="00190E4A">
        <w:rPr>
          <w:color w:val="000000" w:themeColor="text1"/>
          <w:lang w:val="en-IN"/>
        </w:rPr>
        <w:t xml:space="preserve"> risk patterns and anomaly indicators.</w:t>
      </w:r>
    </w:p>
    <w:p w14:paraId="71A933B0"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Another important concern addressed in this project is real-time fraud surveillance and intelligent transaction decision making. The platform uses Apache Kafka for real-time transaction streaming and distributed processing of large-scale transaction events. Multiple fraud detection signals such as rapid transaction velocity, unusual payment patterns, device mismatches, abnormal location changes, repeated failed attempts, and high-risk transaction </w:t>
      </w:r>
      <w:proofErr w:type="spellStart"/>
      <w:r w:rsidRPr="00190E4A">
        <w:rPr>
          <w:color w:val="000000" w:themeColor="text1"/>
          <w:lang w:val="en-IN"/>
        </w:rPr>
        <w:t>behavior</w:t>
      </w:r>
      <w:proofErr w:type="spellEnd"/>
      <w:r w:rsidRPr="00190E4A">
        <w:rPr>
          <w:color w:val="000000" w:themeColor="text1"/>
          <w:lang w:val="en-IN"/>
        </w:rPr>
        <w:t xml:space="preserve"> are continuously monitored and </w:t>
      </w:r>
      <w:proofErr w:type="spellStart"/>
      <w:r w:rsidRPr="00190E4A">
        <w:rPr>
          <w:color w:val="000000" w:themeColor="text1"/>
          <w:lang w:val="en-IN"/>
        </w:rPr>
        <w:t>analyzed</w:t>
      </w:r>
      <w:proofErr w:type="spellEnd"/>
      <w:r w:rsidRPr="00190E4A">
        <w:rPr>
          <w:color w:val="000000" w:themeColor="text1"/>
          <w:lang w:val="en-IN"/>
        </w:rPr>
        <w:t xml:space="preserve"> to detect suspicious activities instantly. Based on machine learning predictions and rule-based anomaly checks, the system automatically generates ALLOW, REVIEW, or BLOCK decisions for each transaction while minimizing fraud risks and maintaining transaction efficiency.</w:t>
      </w:r>
    </w:p>
    <w:p w14:paraId="0330E50C"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The proposed architecture also emphasizes scalability, security, reliability, and operational visibility for large-scale FinTech environments. All transaction records, fraud alerts, audit logs, and suspicious activity reports are securely stored in PostgreSQL databases to ensure traceability, fraud investigation support, and compliance monitoring. Real-time dashboards developed using </w:t>
      </w:r>
      <w:proofErr w:type="spellStart"/>
      <w:r w:rsidRPr="00190E4A">
        <w:rPr>
          <w:color w:val="000000" w:themeColor="text1"/>
          <w:lang w:val="en-IN"/>
        </w:rPr>
        <w:t>Streamlit</w:t>
      </w:r>
      <w:proofErr w:type="spellEnd"/>
      <w:r w:rsidRPr="00190E4A">
        <w:rPr>
          <w:color w:val="000000" w:themeColor="text1"/>
          <w:lang w:val="en-IN"/>
        </w:rPr>
        <w:t xml:space="preserve"> provide live fraud analytics, transaction monitoring, suspicious activity visualization, fraud trend analysis, and operational alerts for administrators and monitoring teams. The system is designed to support continuous transaction processing, low-latency fraud prediction, secure transaction handling, and scalable deployment across high-volume digital payment ecosystems.</w:t>
      </w:r>
    </w:p>
    <w:p w14:paraId="05CFA573"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Overall, this project demonstrates how advanced data engineering, distributed stream processing, machine learning, anomaly detection, and fraud analytics technologies can be integrated to build a </w:t>
      </w:r>
      <w:r w:rsidRPr="00190E4A">
        <w:rPr>
          <w:color w:val="000000" w:themeColor="text1"/>
          <w:lang w:val="en-IN"/>
        </w:rPr>
        <w:lastRenderedPageBreak/>
        <w:t>resilient and intelligent UPI fraud surveillance platform. The proposed solution not only addresses the technical challenges of large-scale digital payment fraud detection systems but also strengthens transaction security, customer trust, operational efficiency, and reliability in India’s rapidly growing digital financial ecosystem.</w:t>
      </w:r>
    </w:p>
    <w:p w14:paraId="26A5EAC2" w14:textId="14F2D1D4" w:rsidR="00106189" w:rsidRPr="00190E4A" w:rsidRDefault="00106189" w:rsidP="00354214">
      <w:pPr>
        <w:jc w:val="both"/>
        <w:rPr>
          <w:rFonts w:ascii="Times New Roman" w:hAnsi="Times New Roman" w:cs="Times New Roman"/>
          <w:color w:val="000000" w:themeColor="text1"/>
          <w:sz w:val="24"/>
          <w:szCs w:val="24"/>
        </w:rPr>
      </w:pPr>
    </w:p>
    <w:p w14:paraId="462BCDCC" w14:textId="77777777" w:rsidR="00106189" w:rsidRPr="00190E4A" w:rsidRDefault="00106189" w:rsidP="00354214">
      <w:pPr>
        <w:jc w:val="both"/>
        <w:rPr>
          <w:rFonts w:ascii="Times New Roman" w:hAnsi="Times New Roman" w:cs="Times New Roman"/>
          <w:b/>
          <w:bCs/>
          <w:color w:val="000000" w:themeColor="text1"/>
          <w:sz w:val="24"/>
          <w:szCs w:val="24"/>
        </w:rPr>
      </w:pPr>
      <w:r w:rsidRPr="00190E4A">
        <w:rPr>
          <w:rFonts w:ascii="Times New Roman" w:hAnsi="Times New Roman" w:cs="Times New Roman"/>
          <w:b/>
          <w:bCs/>
          <w:color w:val="000000" w:themeColor="text1"/>
          <w:sz w:val="24"/>
          <w:szCs w:val="24"/>
        </w:rPr>
        <w:t>2. PROBLEM STATEMENT</w:t>
      </w:r>
    </w:p>
    <w:p w14:paraId="5E726661"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 xml:space="preserve">India’s digital payment ecosystem has experienced rapid growth with the widespread adoption of UPI-based platforms such as Paytm, </w:t>
      </w:r>
      <w:proofErr w:type="spellStart"/>
      <w:r w:rsidRPr="00190E4A">
        <w:rPr>
          <w:color w:val="000000" w:themeColor="text1"/>
          <w:lang w:val="en-IN"/>
        </w:rPr>
        <w:t>PhonePe</w:t>
      </w:r>
      <w:proofErr w:type="spellEnd"/>
      <w:r w:rsidRPr="00190E4A">
        <w:rPr>
          <w:color w:val="000000" w:themeColor="text1"/>
          <w:lang w:val="en-IN"/>
        </w:rPr>
        <w:t>, and Google Pay. Millions of users perform online payments, merchant transactions, fund transfers, and bill payments every day through these digital platforms. As the volume of UPI transactions continues to increase rapidly, ensuring secure and reliable transaction processing has become a major challenge for financial institutions and payment service providers.</w:t>
      </w:r>
    </w:p>
    <w:p w14:paraId="65CE8FB9"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One of the major problems in modern UPI systems is detecting fraudulent transactions in real time while handling massive volumes of transaction data with very low latency. Existing fraud detection systems mainly rely on traditional rule-based approaches, which often fail to identify evolving fraud patterns accurately. Fraudsters continuously use advanced techniques such as SIM swap attacks, phishing frauds, account takeover attempts, fake payment requests, mule account transactions, unauthorized device access, and abnormal transaction spikes to bypass security systems and exploit digital payment platforms.</w:t>
      </w:r>
    </w:p>
    <w:p w14:paraId="406C890B"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Another critical challenge is distinguishing fraudulent transactions from genuine transactions among millions of concurrent payment activities. Traditional systems may generate high false-positive alerts, which can block legitimate user transactions and negatively affect customer experience. At the same time, delayed fraud detection may lead to significant financial losses, reduced customer trust, and security risks for payment platforms.</w:t>
      </w:r>
    </w:p>
    <w:p w14:paraId="1ED246DC"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The platform must also support continuous real-time transaction monitoring, secure audit logging, scalable data processing, and intelligent fraud analytics. Large-scale digital payment infrastructures require efficient stream processing systems capable of handling continuous transaction streams without performance degradation. In addition, financial organizations require secure transaction storage, operational visibility, fraud reporting, and monitoring dashboards to track suspicious activities effectively.</w:t>
      </w:r>
    </w:p>
    <w:p w14:paraId="03F533ED" w14:textId="77777777" w:rsidR="0052498C" w:rsidRPr="00190E4A" w:rsidRDefault="0052498C" w:rsidP="0052498C">
      <w:pPr>
        <w:pStyle w:val="BodyText"/>
        <w:spacing w:line="360" w:lineRule="auto"/>
        <w:jc w:val="both"/>
        <w:rPr>
          <w:color w:val="000000" w:themeColor="text1"/>
          <w:lang w:val="en-IN"/>
        </w:rPr>
      </w:pPr>
      <w:r w:rsidRPr="00190E4A">
        <w:rPr>
          <w:color w:val="000000" w:themeColor="text1"/>
          <w:lang w:val="en-IN"/>
        </w:rPr>
        <w:t>Therefore, there is a need for a scalable and intelligent UPI Transaction Fraud Surveillance System that can process high-volume transaction streams in real time, accurately detect fraudulent activities using machine learning and anomaly detection techniques, generate fraud alerts instantly, provide secure transaction monitoring, and support reliable low-latency fraud analytics for large-scale digital payment ecosystems.</w:t>
      </w:r>
    </w:p>
    <w:p w14:paraId="2C9ADB95" w14:textId="77777777" w:rsidR="00F861DD" w:rsidRPr="00190E4A" w:rsidRDefault="00F861DD" w:rsidP="0052498C">
      <w:pPr>
        <w:pStyle w:val="BodyText"/>
        <w:spacing w:line="360" w:lineRule="auto"/>
        <w:jc w:val="both"/>
        <w:rPr>
          <w:color w:val="000000" w:themeColor="text1"/>
          <w:lang w:val="en-IN"/>
        </w:rPr>
      </w:pPr>
    </w:p>
    <w:p w14:paraId="6CCCD4B2" w14:textId="77777777" w:rsidR="00F861DD" w:rsidRPr="00190E4A" w:rsidRDefault="00F861DD" w:rsidP="0052498C">
      <w:pPr>
        <w:pStyle w:val="BodyText"/>
        <w:spacing w:line="360" w:lineRule="auto"/>
        <w:jc w:val="both"/>
        <w:rPr>
          <w:color w:val="000000" w:themeColor="text1"/>
          <w:lang w:val="en-IN"/>
        </w:rPr>
      </w:pPr>
    </w:p>
    <w:p w14:paraId="2BE9583E" w14:textId="77777777" w:rsidR="00F861DD" w:rsidRPr="00190E4A" w:rsidRDefault="00F861DD" w:rsidP="0052498C">
      <w:pPr>
        <w:pStyle w:val="BodyText"/>
        <w:spacing w:line="360" w:lineRule="auto"/>
        <w:jc w:val="both"/>
        <w:rPr>
          <w:color w:val="000000" w:themeColor="text1"/>
          <w:lang w:val="en-IN"/>
        </w:rPr>
      </w:pPr>
    </w:p>
    <w:p w14:paraId="23A34DD9" w14:textId="77777777" w:rsidR="00F861DD" w:rsidRPr="00190E4A" w:rsidRDefault="00F861DD" w:rsidP="0052498C">
      <w:pPr>
        <w:pStyle w:val="BodyText"/>
        <w:spacing w:line="360" w:lineRule="auto"/>
        <w:jc w:val="both"/>
        <w:rPr>
          <w:color w:val="000000" w:themeColor="text1"/>
          <w:lang w:val="en-IN"/>
        </w:rPr>
      </w:pPr>
    </w:p>
    <w:p w14:paraId="324B2D44" w14:textId="77777777" w:rsidR="00F861DD" w:rsidRPr="00190E4A" w:rsidRDefault="00F861DD" w:rsidP="0052498C">
      <w:pPr>
        <w:pStyle w:val="BodyText"/>
        <w:spacing w:line="360" w:lineRule="auto"/>
        <w:jc w:val="both"/>
        <w:rPr>
          <w:color w:val="000000" w:themeColor="text1"/>
          <w:lang w:val="en-IN"/>
        </w:rPr>
      </w:pPr>
    </w:p>
    <w:p w14:paraId="4CE292DA" w14:textId="77777777" w:rsidR="00F861DD" w:rsidRPr="00190E4A" w:rsidRDefault="00F861DD" w:rsidP="00F861DD">
      <w:pPr>
        <w:pStyle w:val="Heading2"/>
        <w:rPr>
          <w:rFonts w:ascii="Times New Roman" w:hAnsi="Times New Roman" w:cs="Times New Roman"/>
          <w:b/>
          <w:bCs/>
          <w:color w:val="000000" w:themeColor="text1"/>
        </w:rPr>
      </w:pPr>
      <w:r w:rsidRPr="00190E4A">
        <w:rPr>
          <w:rFonts w:ascii="Times New Roman" w:hAnsi="Times New Roman" w:cs="Times New Roman"/>
          <w:b/>
          <w:bCs/>
          <w:color w:val="000000" w:themeColor="text1"/>
          <w:sz w:val="36"/>
          <w:szCs w:val="36"/>
        </w:rPr>
        <w:t>DOMAIN</w:t>
      </w:r>
      <w:r w:rsidRPr="00190E4A">
        <w:rPr>
          <w:rFonts w:ascii="Times New Roman" w:hAnsi="Times New Roman" w:cs="Times New Roman"/>
          <w:b/>
          <w:bCs/>
          <w:color w:val="000000" w:themeColor="text1"/>
          <w:spacing w:val="-7"/>
          <w:sz w:val="36"/>
          <w:szCs w:val="36"/>
        </w:rPr>
        <w:t xml:space="preserve"> </w:t>
      </w:r>
      <w:r w:rsidRPr="00190E4A">
        <w:rPr>
          <w:rFonts w:ascii="Times New Roman" w:hAnsi="Times New Roman" w:cs="Times New Roman"/>
          <w:b/>
          <w:bCs/>
          <w:color w:val="000000" w:themeColor="text1"/>
          <w:sz w:val="36"/>
          <w:szCs w:val="36"/>
        </w:rPr>
        <w:t>AND</w:t>
      </w:r>
      <w:r w:rsidRPr="00190E4A">
        <w:rPr>
          <w:rFonts w:ascii="Times New Roman" w:hAnsi="Times New Roman" w:cs="Times New Roman"/>
          <w:b/>
          <w:bCs/>
          <w:color w:val="000000" w:themeColor="text1"/>
          <w:spacing w:val="-6"/>
          <w:sz w:val="36"/>
          <w:szCs w:val="36"/>
        </w:rPr>
        <w:t xml:space="preserve"> </w:t>
      </w:r>
      <w:r w:rsidRPr="00190E4A">
        <w:rPr>
          <w:rFonts w:ascii="Times New Roman" w:hAnsi="Times New Roman" w:cs="Times New Roman"/>
          <w:b/>
          <w:bCs/>
          <w:color w:val="000000" w:themeColor="text1"/>
          <w:spacing w:val="-2"/>
          <w:sz w:val="36"/>
          <w:szCs w:val="36"/>
        </w:rPr>
        <w:t>BUSINESSRELEVANCE</w:t>
      </w:r>
    </w:p>
    <w:p w14:paraId="50938074" w14:textId="18E1C697" w:rsidR="00F861DD" w:rsidRPr="00190E4A" w:rsidRDefault="00F861DD" w:rsidP="00F861DD">
      <w:pPr>
        <w:pStyle w:val="Heading3"/>
        <w:rPr>
          <w:rFonts w:ascii="Times New Roman" w:hAnsi="Times New Roman" w:cs="Times New Roman"/>
          <w:color w:val="000000" w:themeColor="text1"/>
        </w:rPr>
      </w:pPr>
      <w:r w:rsidRPr="00190E4A">
        <w:rPr>
          <w:rFonts w:ascii="Times New Roman" w:hAnsi="Times New Roman" w:cs="Times New Roman"/>
          <w:color w:val="000000" w:themeColor="text1"/>
        </w:rPr>
        <w:t xml:space="preserve"> </w:t>
      </w:r>
      <w:r w:rsidRPr="00190E4A">
        <w:rPr>
          <w:rFonts w:ascii="Times New Roman" w:hAnsi="Times New Roman" w:cs="Times New Roman"/>
          <w:color w:val="000000" w:themeColor="text1"/>
        </w:rPr>
        <w:t>Domain</w:t>
      </w:r>
      <w:r w:rsidRPr="00190E4A">
        <w:rPr>
          <w:rFonts w:ascii="Times New Roman" w:hAnsi="Times New Roman" w:cs="Times New Roman"/>
          <w:color w:val="000000" w:themeColor="text1"/>
          <w:spacing w:val="-2"/>
        </w:rPr>
        <w:t xml:space="preserve"> Relevance</w:t>
      </w:r>
    </w:p>
    <w:p w14:paraId="45B3CF03" w14:textId="77777777" w:rsidR="00F861DD" w:rsidRPr="00190E4A" w:rsidRDefault="00F861DD" w:rsidP="00F861DD">
      <w:pPr>
        <w:pStyle w:val="BodyText"/>
        <w:spacing w:before="136"/>
        <w:rPr>
          <w:b/>
          <w:color w:val="000000" w:themeColor="text1"/>
        </w:rPr>
      </w:pPr>
    </w:p>
    <w:p w14:paraId="1E197D02" w14:textId="77777777" w:rsidR="00F861DD" w:rsidRPr="00190E4A" w:rsidRDefault="00F861DD" w:rsidP="00F861DD">
      <w:pPr>
        <w:pStyle w:val="BodyText"/>
        <w:spacing w:before="4" w:line="360" w:lineRule="auto"/>
        <w:ind w:left="142"/>
        <w:jc w:val="both"/>
        <w:rPr>
          <w:color w:val="000000" w:themeColor="text1"/>
        </w:rPr>
      </w:pPr>
      <w:r w:rsidRPr="00190E4A">
        <w:rPr>
          <w:color w:val="000000" w:themeColor="text1"/>
        </w:rPr>
        <w:t>The project titled Paytm-Scale UPI Transaction Fraud Surveillance belongs to the domains of Financial Technology (FinTech), Fraud Analytics, Real-Time Data Engineering, Cybersecurity, Machine Learning, and Digital Payment Security. It focuses on building a large-scale intelligent fraud surveillance platform capable of processing massive real-time UPI transaction streams across digital payment ecosystems.</w:t>
      </w:r>
    </w:p>
    <w:p w14:paraId="52DD842D" w14:textId="77777777" w:rsidR="00F861DD" w:rsidRPr="00190E4A" w:rsidRDefault="00F861DD" w:rsidP="00F861DD">
      <w:pPr>
        <w:pStyle w:val="BodyText"/>
        <w:spacing w:before="8"/>
        <w:ind w:left="142"/>
        <w:rPr>
          <w:color w:val="000000" w:themeColor="text1"/>
          <w:lang w:val="en-IN"/>
        </w:rPr>
      </w:pPr>
      <w:r w:rsidRPr="00190E4A">
        <w:rPr>
          <w:color w:val="000000" w:themeColor="text1"/>
          <w:lang w:val="en-IN"/>
        </w:rPr>
        <w:t>The solution applies advanced data engineering and fraud analytics concepts such as:</w:t>
      </w:r>
    </w:p>
    <w:p w14:paraId="17249302" w14:textId="77777777" w:rsidR="00F861DD" w:rsidRPr="00190E4A" w:rsidRDefault="00F861DD" w:rsidP="00F861DD">
      <w:pPr>
        <w:pStyle w:val="BodyText"/>
        <w:spacing w:before="8"/>
        <w:rPr>
          <w:color w:val="000000" w:themeColor="text1"/>
          <w:lang w:val="en-IN"/>
        </w:rPr>
      </w:pPr>
      <w:r w:rsidRPr="00190E4A">
        <w:rPr>
          <w:color w:val="000000" w:themeColor="text1"/>
          <w:lang w:val="en-IN"/>
        </w:rPr>
        <w:t xml:space="preserve">   </w:t>
      </w:r>
    </w:p>
    <w:p w14:paraId="71287357" w14:textId="77777777" w:rsidR="00F861DD" w:rsidRPr="00190E4A" w:rsidRDefault="00F861DD" w:rsidP="00F861DD">
      <w:pPr>
        <w:pStyle w:val="BodyText"/>
        <w:spacing w:before="8" w:line="360" w:lineRule="auto"/>
        <w:ind w:left="660"/>
        <w:rPr>
          <w:color w:val="000000" w:themeColor="text1"/>
          <w:lang w:val="en-IN"/>
        </w:rPr>
      </w:pPr>
      <w:r w:rsidRPr="00190E4A">
        <w:rPr>
          <w:color w:val="000000" w:themeColor="text1"/>
          <w:lang w:val="en-IN"/>
        </w:rPr>
        <w:t xml:space="preserve">  1. Real-time stream processing</w:t>
      </w:r>
      <w:r w:rsidRPr="00190E4A">
        <w:rPr>
          <w:color w:val="000000" w:themeColor="text1"/>
          <w:lang w:val="en-IN"/>
        </w:rPr>
        <w:br/>
        <w:t xml:space="preserve">  2. Distributed transaction monitoring</w:t>
      </w:r>
      <w:r w:rsidRPr="00190E4A">
        <w:rPr>
          <w:color w:val="000000" w:themeColor="text1"/>
          <w:lang w:val="en-IN"/>
        </w:rPr>
        <w:br/>
        <w:t xml:space="preserve">  3. Machine learning-based fraud detection</w:t>
      </w:r>
      <w:r w:rsidRPr="00190E4A">
        <w:rPr>
          <w:color w:val="000000" w:themeColor="text1"/>
          <w:lang w:val="en-IN"/>
        </w:rPr>
        <w:br/>
        <w:t xml:space="preserve">  4.Anomaly detection and </w:t>
      </w:r>
      <w:proofErr w:type="spellStart"/>
      <w:r w:rsidRPr="00190E4A">
        <w:rPr>
          <w:color w:val="000000" w:themeColor="text1"/>
          <w:lang w:val="en-IN"/>
        </w:rPr>
        <w:t>behavioral</w:t>
      </w:r>
      <w:proofErr w:type="spellEnd"/>
      <w:r w:rsidRPr="00190E4A">
        <w:rPr>
          <w:color w:val="000000" w:themeColor="text1"/>
          <w:lang w:val="en-IN"/>
        </w:rPr>
        <w:t xml:space="preserve"> analytics</w:t>
      </w:r>
      <w:r w:rsidRPr="00190E4A">
        <w:rPr>
          <w:color w:val="000000" w:themeColor="text1"/>
          <w:lang w:val="en-IN"/>
        </w:rPr>
        <w:br/>
        <w:t xml:space="preserve">  5. Real-time fraud scoring</w:t>
      </w:r>
      <w:r w:rsidRPr="00190E4A">
        <w:rPr>
          <w:color w:val="000000" w:themeColor="text1"/>
          <w:lang w:val="en-IN"/>
        </w:rPr>
        <w:br/>
        <w:t xml:space="preserve">  6. Secure transaction logging</w:t>
      </w:r>
      <w:r w:rsidRPr="00190E4A">
        <w:rPr>
          <w:color w:val="000000" w:themeColor="text1"/>
          <w:lang w:val="en-IN"/>
        </w:rPr>
        <w:br/>
        <w:t xml:space="preserve">  7.Low-latency data pipelines</w:t>
      </w:r>
      <w:r w:rsidRPr="00190E4A">
        <w:rPr>
          <w:color w:val="000000" w:themeColor="text1"/>
          <w:lang w:val="en-IN"/>
        </w:rPr>
        <w:br/>
        <w:t xml:space="preserve">  8.Dashboard analytics and alert systems</w:t>
      </w:r>
    </w:p>
    <w:p w14:paraId="37DDB29D" w14:textId="77777777" w:rsidR="00F861DD" w:rsidRPr="00190E4A" w:rsidRDefault="00F861DD" w:rsidP="00F861DD">
      <w:pPr>
        <w:pStyle w:val="BodyText"/>
        <w:spacing w:before="8" w:line="360" w:lineRule="auto"/>
        <w:ind w:left="660"/>
        <w:rPr>
          <w:color w:val="000000" w:themeColor="text1"/>
          <w:lang w:val="en-IN"/>
        </w:rPr>
      </w:pPr>
    </w:p>
    <w:p w14:paraId="4F19FAFD" w14:textId="77777777" w:rsidR="00F861DD" w:rsidRPr="00190E4A" w:rsidRDefault="00F861DD" w:rsidP="00F861DD">
      <w:pPr>
        <w:pStyle w:val="BodyText"/>
        <w:spacing w:before="8" w:line="360" w:lineRule="auto"/>
        <w:ind w:left="284"/>
        <w:rPr>
          <w:color w:val="000000" w:themeColor="text1"/>
        </w:rPr>
      </w:pPr>
      <w:r w:rsidRPr="00190E4A">
        <w:rPr>
          <w:color w:val="000000" w:themeColor="text1"/>
        </w:rPr>
        <w:t>The project is highly relevant in modern digital payment systems where secure, fast, and reliable transaction monitoring is essential for preventing financial fraud, protecting customer transactions, and ensuring trust in digital payment platforms.</w:t>
      </w:r>
    </w:p>
    <w:p w14:paraId="32BEA077" w14:textId="77777777" w:rsidR="00F861DD" w:rsidRPr="00190E4A" w:rsidRDefault="00F861DD" w:rsidP="00F861DD">
      <w:pPr>
        <w:pStyle w:val="Heading3"/>
        <w:ind w:left="146"/>
        <w:rPr>
          <w:rFonts w:ascii="Times New Roman" w:hAnsi="Times New Roman" w:cs="Times New Roman"/>
          <w:color w:val="000000" w:themeColor="text1"/>
        </w:rPr>
      </w:pPr>
      <w:r w:rsidRPr="00190E4A">
        <w:rPr>
          <w:rFonts w:ascii="Times New Roman" w:hAnsi="Times New Roman" w:cs="Times New Roman"/>
          <w:color w:val="000000" w:themeColor="text1"/>
        </w:rPr>
        <w:t xml:space="preserve">Business </w:t>
      </w:r>
      <w:r w:rsidRPr="00190E4A">
        <w:rPr>
          <w:rFonts w:ascii="Times New Roman" w:hAnsi="Times New Roman" w:cs="Times New Roman"/>
          <w:color w:val="000000" w:themeColor="text1"/>
          <w:spacing w:val="-2"/>
        </w:rPr>
        <w:t>Relevance</w:t>
      </w:r>
    </w:p>
    <w:p w14:paraId="561EC5ED" w14:textId="77777777" w:rsidR="00F861DD" w:rsidRPr="00190E4A" w:rsidRDefault="00F861DD" w:rsidP="00F861DD">
      <w:pPr>
        <w:pStyle w:val="BodyText"/>
        <w:spacing w:before="63"/>
        <w:rPr>
          <w:b/>
          <w:color w:val="000000" w:themeColor="text1"/>
        </w:rPr>
      </w:pPr>
    </w:p>
    <w:p w14:paraId="759C06FC" w14:textId="77777777" w:rsidR="00F861DD" w:rsidRPr="00190E4A" w:rsidRDefault="00F861DD" w:rsidP="00F861DD">
      <w:pPr>
        <w:spacing w:line="360" w:lineRule="auto"/>
        <w:rPr>
          <w:rFonts w:ascii="Times New Roman" w:hAnsi="Times New Roman" w:cs="Times New Roman"/>
          <w:b/>
          <w:bCs/>
          <w:color w:val="000000" w:themeColor="text1"/>
          <w:sz w:val="28"/>
          <w:szCs w:val="24"/>
        </w:rPr>
      </w:pPr>
      <w:r w:rsidRPr="00190E4A">
        <w:rPr>
          <w:rFonts w:ascii="Times New Roman" w:hAnsi="Times New Roman" w:cs="Times New Roman"/>
          <w:b/>
          <w:color w:val="000000" w:themeColor="text1"/>
          <w:sz w:val="28"/>
          <w:szCs w:val="24"/>
        </w:rPr>
        <w:t xml:space="preserve">  </w:t>
      </w:r>
      <w:r w:rsidRPr="00190E4A">
        <w:rPr>
          <w:rFonts w:ascii="Times New Roman" w:hAnsi="Times New Roman" w:cs="Times New Roman"/>
          <w:b/>
          <w:bCs/>
          <w:color w:val="000000" w:themeColor="text1"/>
          <w:sz w:val="28"/>
          <w:szCs w:val="24"/>
        </w:rPr>
        <w:t>1. Supports Large-Scale UPI Transaction Monitoring</w:t>
      </w:r>
    </w:p>
    <w:p w14:paraId="7DC4F558" w14:textId="77777777" w:rsidR="00F861DD" w:rsidRPr="00190E4A" w:rsidRDefault="00F861DD" w:rsidP="00F861DD">
      <w:pPr>
        <w:pStyle w:val="ListParagraph"/>
        <w:widowControl w:val="0"/>
        <w:numPr>
          <w:ilvl w:val="0"/>
          <w:numId w:val="16"/>
        </w:numPr>
        <w:autoSpaceDE w:val="0"/>
        <w:autoSpaceDN w:val="0"/>
        <w:spacing w:after="0" w:line="360" w:lineRule="auto"/>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t>Digital payment platforms, banks, payment gateways, and financial institutions process millions of UPI transactions every day. This platform enables high-volume transaction monitoring with real-time fraud detection and low-latency analytics.</w:t>
      </w:r>
    </w:p>
    <w:p w14:paraId="08051E4B" w14:textId="77777777" w:rsidR="00F861DD" w:rsidRPr="00190E4A" w:rsidRDefault="00F861DD" w:rsidP="00F861DD">
      <w:pPr>
        <w:spacing w:line="360" w:lineRule="auto"/>
        <w:rPr>
          <w:rFonts w:ascii="Times New Roman" w:hAnsi="Times New Roman" w:cs="Times New Roman"/>
          <w:b/>
          <w:bCs/>
          <w:color w:val="000000" w:themeColor="text1"/>
          <w:sz w:val="28"/>
          <w:szCs w:val="24"/>
        </w:rPr>
      </w:pPr>
      <w:r w:rsidRPr="00190E4A">
        <w:rPr>
          <w:rFonts w:ascii="Times New Roman" w:hAnsi="Times New Roman" w:cs="Times New Roman"/>
          <w:b/>
          <w:bCs/>
          <w:color w:val="000000" w:themeColor="text1"/>
          <w:sz w:val="28"/>
          <w:szCs w:val="24"/>
        </w:rPr>
        <w:t xml:space="preserve">  2. Reduces Financial Fraud</w:t>
      </w:r>
    </w:p>
    <w:p w14:paraId="4767D752" w14:textId="77777777" w:rsidR="00F861DD" w:rsidRPr="00190E4A" w:rsidRDefault="00F861DD" w:rsidP="00F861DD">
      <w:pPr>
        <w:pStyle w:val="ListParagraph"/>
        <w:widowControl w:val="0"/>
        <w:numPr>
          <w:ilvl w:val="0"/>
          <w:numId w:val="17"/>
        </w:numPr>
        <w:autoSpaceDE w:val="0"/>
        <w:autoSpaceDN w:val="0"/>
        <w:spacing w:after="0" w:line="360" w:lineRule="auto"/>
        <w:ind w:left="1560"/>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t xml:space="preserve">The system detects suspicious activities such as SIM swap attacks, phishing frauds, </w:t>
      </w:r>
      <w:r w:rsidRPr="00190E4A">
        <w:rPr>
          <w:rFonts w:ascii="Times New Roman" w:hAnsi="Times New Roman" w:cs="Times New Roman"/>
          <w:bCs/>
          <w:color w:val="000000" w:themeColor="text1"/>
          <w:sz w:val="24"/>
        </w:rPr>
        <w:lastRenderedPageBreak/>
        <w:t>account takeover attempts, fake payment requests, mule account transactions, and abnormal transaction patterns using machine learning models and anomaly detection techniques. This helps organizations reduce financial fraud losses and improve transaction security.</w:t>
      </w:r>
    </w:p>
    <w:p w14:paraId="75BC47D7" w14:textId="77777777" w:rsidR="00F861DD" w:rsidRPr="00190E4A" w:rsidRDefault="00F861DD" w:rsidP="00F861DD">
      <w:pPr>
        <w:pStyle w:val="ListParagraph"/>
        <w:spacing w:line="360" w:lineRule="auto"/>
        <w:ind w:left="1276"/>
        <w:rPr>
          <w:rFonts w:ascii="Times New Roman" w:hAnsi="Times New Roman" w:cs="Times New Roman"/>
          <w:b/>
          <w:color w:val="000000" w:themeColor="text1"/>
          <w:sz w:val="24"/>
        </w:rPr>
      </w:pPr>
    </w:p>
    <w:p w14:paraId="531D0841" w14:textId="77777777" w:rsidR="00F861DD" w:rsidRPr="00190E4A" w:rsidRDefault="00F861DD" w:rsidP="00F861DD">
      <w:pPr>
        <w:spacing w:line="360" w:lineRule="auto"/>
        <w:ind w:left="426" w:hanging="142"/>
        <w:rPr>
          <w:rFonts w:ascii="Times New Roman" w:hAnsi="Times New Roman" w:cs="Times New Roman"/>
          <w:b/>
          <w:bCs/>
          <w:color w:val="000000" w:themeColor="text1"/>
          <w:sz w:val="24"/>
        </w:rPr>
      </w:pPr>
      <w:r w:rsidRPr="00190E4A">
        <w:rPr>
          <w:rFonts w:ascii="Times New Roman" w:hAnsi="Times New Roman" w:cs="Times New Roman"/>
          <w:b/>
          <w:bCs/>
          <w:color w:val="000000" w:themeColor="text1"/>
          <w:sz w:val="28"/>
          <w:szCs w:val="24"/>
        </w:rPr>
        <w:t xml:space="preserve">  3. Improves Customer Trust &amp; Payment Security</w:t>
      </w:r>
    </w:p>
    <w:p w14:paraId="1BD276EA" w14:textId="77777777" w:rsidR="00F861DD" w:rsidRPr="00190E4A" w:rsidRDefault="00F861DD" w:rsidP="00F861DD">
      <w:pPr>
        <w:pStyle w:val="ListParagraph"/>
        <w:widowControl w:val="0"/>
        <w:numPr>
          <w:ilvl w:val="0"/>
          <w:numId w:val="18"/>
        </w:numPr>
        <w:autoSpaceDE w:val="0"/>
        <w:autoSpaceDN w:val="0"/>
        <w:spacing w:after="0" w:line="360" w:lineRule="auto"/>
        <w:ind w:left="1701"/>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t>Real-time fraud surveillance prevents unauthorized transactions and improves customer confidence in digital payment systems by ensuring secure and reliable payment processing.</w:t>
      </w:r>
    </w:p>
    <w:p w14:paraId="7428A58E" w14:textId="77777777" w:rsidR="00F861DD" w:rsidRPr="00190E4A" w:rsidRDefault="00F861DD" w:rsidP="00F861DD">
      <w:pPr>
        <w:pStyle w:val="ListParagraph"/>
        <w:spacing w:line="360" w:lineRule="auto"/>
        <w:rPr>
          <w:rFonts w:ascii="Times New Roman" w:hAnsi="Times New Roman" w:cs="Times New Roman"/>
          <w:b/>
          <w:color w:val="000000" w:themeColor="text1"/>
          <w:sz w:val="24"/>
        </w:rPr>
      </w:pPr>
    </w:p>
    <w:p w14:paraId="56641B6A" w14:textId="77777777" w:rsidR="00F861DD" w:rsidRPr="00190E4A" w:rsidRDefault="00F861DD" w:rsidP="00F861DD">
      <w:pPr>
        <w:spacing w:line="360" w:lineRule="auto"/>
        <w:rPr>
          <w:rFonts w:ascii="Times New Roman" w:hAnsi="Times New Roman" w:cs="Times New Roman"/>
          <w:b/>
          <w:bCs/>
          <w:color w:val="000000" w:themeColor="text1"/>
          <w:sz w:val="28"/>
          <w:szCs w:val="24"/>
        </w:rPr>
      </w:pPr>
      <w:r w:rsidRPr="00190E4A">
        <w:rPr>
          <w:rFonts w:ascii="Times New Roman" w:hAnsi="Times New Roman" w:cs="Times New Roman"/>
          <w:b/>
          <w:bCs/>
          <w:color w:val="000000" w:themeColor="text1"/>
          <w:sz w:val="28"/>
          <w:szCs w:val="24"/>
        </w:rPr>
        <w:t xml:space="preserve">       4. Enables Intelligent Fraud Detection</w:t>
      </w:r>
    </w:p>
    <w:p w14:paraId="597CA1D3" w14:textId="77777777" w:rsidR="00F861DD" w:rsidRPr="00190E4A" w:rsidRDefault="00F861DD" w:rsidP="00F861DD">
      <w:pPr>
        <w:pStyle w:val="ListParagraph"/>
        <w:widowControl w:val="0"/>
        <w:numPr>
          <w:ilvl w:val="0"/>
          <w:numId w:val="19"/>
        </w:numPr>
        <w:autoSpaceDE w:val="0"/>
        <w:autoSpaceDN w:val="0"/>
        <w:spacing w:after="0" w:line="360" w:lineRule="auto"/>
        <w:ind w:left="1701"/>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t xml:space="preserve">The platform uses machine learning models such as Random Forest and </w:t>
      </w:r>
      <w:proofErr w:type="spellStart"/>
      <w:r w:rsidRPr="00190E4A">
        <w:rPr>
          <w:rFonts w:ascii="Times New Roman" w:hAnsi="Times New Roman" w:cs="Times New Roman"/>
          <w:bCs/>
          <w:color w:val="000000" w:themeColor="text1"/>
          <w:sz w:val="24"/>
        </w:rPr>
        <w:t>XGBoost</w:t>
      </w:r>
      <w:proofErr w:type="spellEnd"/>
      <w:r w:rsidRPr="00190E4A">
        <w:rPr>
          <w:rFonts w:ascii="Times New Roman" w:hAnsi="Times New Roman" w:cs="Times New Roman"/>
          <w:bCs/>
          <w:color w:val="000000" w:themeColor="text1"/>
          <w:sz w:val="24"/>
        </w:rPr>
        <w:t xml:space="preserve"> to </w:t>
      </w:r>
      <w:proofErr w:type="spellStart"/>
      <w:r w:rsidRPr="00190E4A">
        <w:rPr>
          <w:rFonts w:ascii="Times New Roman" w:hAnsi="Times New Roman" w:cs="Times New Roman"/>
          <w:bCs/>
          <w:color w:val="000000" w:themeColor="text1"/>
          <w:sz w:val="24"/>
        </w:rPr>
        <w:t>analyze</w:t>
      </w:r>
      <w:proofErr w:type="spellEnd"/>
      <w:r w:rsidRPr="00190E4A">
        <w:rPr>
          <w:rFonts w:ascii="Times New Roman" w:hAnsi="Times New Roman" w:cs="Times New Roman"/>
          <w:bCs/>
          <w:color w:val="000000" w:themeColor="text1"/>
          <w:sz w:val="24"/>
        </w:rPr>
        <w:t xml:space="preserve"> transaction </w:t>
      </w:r>
      <w:proofErr w:type="spellStart"/>
      <w:r w:rsidRPr="00190E4A">
        <w:rPr>
          <w:rFonts w:ascii="Times New Roman" w:hAnsi="Times New Roman" w:cs="Times New Roman"/>
          <w:bCs/>
          <w:color w:val="000000" w:themeColor="text1"/>
          <w:sz w:val="24"/>
        </w:rPr>
        <w:t>behavior</w:t>
      </w:r>
      <w:proofErr w:type="spellEnd"/>
      <w:r w:rsidRPr="00190E4A">
        <w:rPr>
          <w:rFonts w:ascii="Times New Roman" w:hAnsi="Times New Roman" w:cs="Times New Roman"/>
          <w:bCs/>
          <w:color w:val="000000" w:themeColor="text1"/>
          <w:sz w:val="24"/>
        </w:rPr>
        <w:t>, identify hidden fraud patterns, and generate intelligent fraud predictions with high accuracy.</w:t>
      </w:r>
    </w:p>
    <w:p w14:paraId="1D590035" w14:textId="77777777" w:rsidR="00F861DD" w:rsidRPr="00190E4A" w:rsidRDefault="00F861DD" w:rsidP="00F861DD">
      <w:pPr>
        <w:pStyle w:val="ListParagraph"/>
        <w:spacing w:line="360" w:lineRule="auto"/>
        <w:rPr>
          <w:rFonts w:ascii="Times New Roman" w:hAnsi="Times New Roman" w:cs="Times New Roman"/>
          <w:b/>
          <w:color w:val="000000" w:themeColor="text1"/>
          <w:sz w:val="24"/>
        </w:rPr>
      </w:pPr>
    </w:p>
    <w:p w14:paraId="7A69C1F3" w14:textId="77777777" w:rsidR="00F861DD" w:rsidRPr="00190E4A" w:rsidRDefault="00F861DD" w:rsidP="00F861DD">
      <w:pPr>
        <w:pStyle w:val="ListParagraph"/>
        <w:spacing w:line="360" w:lineRule="auto"/>
        <w:ind w:left="709" w:hanging="283"/>
        <w:rPr>
          <w:rFonts w:ascii="Times New Roman" w:hAnsi="Times New Roman" w:cs="Times New Roman"/>
          <w:b/>
          <w:bCs/>
          <w:color w:val="000000" w:themeColor="text1"/>
          <w:sz w:val="28"/>
          <w:szCs w:val="24"/>
        </w:rPr>
      </w:pPr>
      <w:r w:rsidRPr="00190E4A">
        <w:rPr>
          <w:rFonts w:ascii="Times New Roman" w:hAnsi="Times New Roman" w:cs="Times New Roman"/>
          <w:b/>
          <w:bCs/>
          <w:color w:val="000000" w:themeColor="text1"/>
          <w:sz w:val="28"/>
          <w:szCs w:val="24"/>
        </w:rPr>
        <w:t>5. Ensures Continuous Real-Time Monitoring</w:t>
      </w:r>
    </w:p>
    <w:p w14:paraId="4642792B" w14:textId="77777777" w:rsidR="00F861DD" w:rsidRPr="00190E4A" w:rsidRDefault="00F861DD" w:rsidP="00F861DD">
      <w:pPr>
        <w:pStyle w:val="ListParagraph"/>
        <w:widowControl w:val="0"/>
        <w:numPr>
          <w:ilvl w:val="0"/>
          <w:numId w:val="20"/>
        </w:numPr>
        <w:autoSpaceDE w:val="0"/>
        <w:autoSpaceDN w:val="0"/>
        <w:spacing w:after="0" w:line="360" w:lineRule="auto"/>
        <w:ind w:left="1701" w:hanging="425"/>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t>The system continuously processes transaction streams using Apache Kafka and real-time analytics pipelines to monitor suspicious activities instantly without affecting transaction performance.</w:t>
      </w:r>
    </w:p>
    <w:p w14:paraId="7F2F440E" w14:textId="77777777" w:rsidR="00F861DD" w:rsidRPr="00190E4A" w:rsidRDefault="00F861DD" w:rsidP="00F861DD">
      <w:pPr>
        <w:pStyle w:val="ListParagraph"/>
        <w:spacing w:line="360" w:lineRule="auto"/>
        <w:rPr>
          <w:rFonts w:ascii="Times New Roman" w:hAnsi="Times New Roman" w:cs="Times New Roman"/>
          <w:b/>
          <w:color w:val="000000" w:themeColor="text1"/>
          <w:sz w:val="24"/>
        </w:rPr>
      </w:pPr>
    </w:p>
    <w:p w14:paraId="5352BA55" w14:textId="77777777" w:rsidR="00F861DD" w:rsidRPr="00190E4A" w:rsidRDefault="00F861DD" w:rsidP="00F861DD">
      <w:pPr>
        <w:spacing w:line="360" w:lineRule="auto"/>
        <w:rPr>
          <w:rFonts w:ascii="Times New Roman" w:hAnsi="Times New Roman" w:cs="Times New Roman"/>
          <w:b/>
          <w:bCs/>
          <w:color w:val="000000" w:themeColor="text1"/>
          <w:sz w:val="24"/>
        </w:rPr>
      </w:pPr>
      <w:r w:rsidRPr="00190E4A">
        <w:rPr>
          <w:rFonts w:ascii="Times New Roman" w:hAnsi="Times New Roman" w:cs="Times New Roman"/>
          <w:b/>
          <w:bCs/>
          <w:color w:val="000000" w:themeColor="text1"/>
          <w:sz w:val="24"/>
        </w:rPr>
        <w:t xml:space="preserve">     </w:t>
      </w:r>
      <w:r w:rsidRPr="00190E4A">
        <w:rPr>
          <w:rFonts w:ascii="Times New Roman" w:hAnsi="Times New Roman" w:cs="Times New Roman"/>
          <w:b/>
          <w:bCs/>
          <w:color w:val="000000" w:themeColor="text1"/>
          <w:sz w:val="28"/>
          <w:szCs w:val="24"/>
        </w:rPr>
        <w:t xml:space="preserve">  6. Maintains Secure Audit Logs &amp; Compliance</w:t>
      </w:r>
    </w:p>
    <w:p w14:paraId="27C3226D" w14:textId="77777777" w:rsidR="00F861DD" w:rsidRPr="00190E4A" w:rsidRDefault="00F861DD" w:rsidP="00F861DD">
      <w:pPr>
        <w:pStyle w:val="ListParagraph"/>
        <w:widowControl w:val="0"/>
        <w:numPr>
          <w:ilvl w:val="0"/>
          <w:numId w:val="21"/>
        </w:numPr>
        <w:autoSpaceDE w:val="0"/>
        <w:autoSpaceDN w:val="0"/>
        <w:spacing w:after="0" w:line="360" w:lineRule="auto"/>
        <w:ind w:left="1701"/>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t>The platform securely stores transaction records, fraud alerts, and audit logs to support fraud investigation, security monitoring, and financial compliance requirements.</w:t>
      </w:r>
    </w:p>
    <w:p w14:paraId="040C7762" w14:textId="77777777" w:rsidR="00F861DD" w:rsidRPr="00190E4A" w:rsidRDefault="00F861DD" w:rsidP="00F861DD">
      <w:pPr>
        <w:pStyle w:val="ListParagraph"/>
        <w:spacing w:line="360" w:lineRule="auto"/>
        <w:rPr>
          <w:rFonts w:ascii="Times New Roman" w:hAnsi="Times New Roman" w:cs="Times New Roman"/>
          <w:b/>
          <w:color w:val="000000" w:themeColor="text1"/>
          <w:sz w:val="28"/>
          <w:szCs w:val="24"/>
        </w:rPr>
      </w:pPr>
    </w:p>
    <w:p w14:paraId="6D4C9E86" w14:textId="77777777" w:rsidR="00F861DD" w:rsidRPr="00190E4A" w:rsidRDefault="00F861DD" w:rsidP="00F861DD">
      <w:pPr>
        <w:spacing w:line="360" w:lineRule="auto"/>
        <w:rPr>
          <w:rFonts w:ascii="Times New Roman" w:hAnsi="Times New Roman" w:cs="Times New Roman"/>
          <w:b/>
          <w:bCs/>
          <w:color w:val="000000" w:themeColor="text1"/>
          <w:sz w:val="28"/>
          <w:szCs w:val="24"/>
        </w:rPr>
      </w:pPr>
      <w:r w:rsidRPr="00190E4A">
        <w:rPr>
          <w:rFonts w:ascii="Times New Roman" w:hAnsi="Times New Roman" w:cs="Times New Roman"/>
          <w:b/>
          <w:bCs/>
          <w:color w:val="000000" w:themeColor="text1"/>
          <w:sz w:val="28"/>
          <w:szCs w:val="24"/>
        </w:rPr>
        <w:t xml:space="preserve">         7. Provides Real-Time Fraud Analytics &amp; Dashboards</w:t>
      </w:r>
    </w:p>
    <w:p w14:paraId="2F6A762A" w14:textId="77777777" w:rsidR="00F861DD" w:rsidRPr="00190E4A" w:rsidRDefault="00F861DD" w:rsidP="00F861DD">
      <w:pPr>
        <w:pStyle w:val="ListParagraph"/>
        <w:widowControl w:val="0"/>
        <w:numPr>
          <w:ilvl w:val="0"/>
          <w:numId w:val="22"/>
        </w:numPr>
        <w:autoSpaceDE w:val="0"/>
        <w:autoSpaceDN w:val="0"/>
        <w:spacing w:after="0" w:line="360" w:lineRule="auto"/>
        <w:ind w:left="1701"/>
        <w:contextualSpacing w:val="0"/>
        <w:jc w:val="both"/>
        <w:rPr>
          <w:rFonts w:ascii="Times New Roman" w:hAnsi="Times New Roman" w:cs="Times New Roman"/>
          <w:b/>
          <w:color w:val="000000" w:themeColor="text1"/>
          <w:sz w:val="24"/>
        </w:rPr>
      </w:pPr>
      <w:r w:rsidRPr="00190E4A">
        <w:rPr>
          <w:rFonts w:ascii="Times New Roman" w:hAnsi="Times New Roman" w:cs="Times New Roman"/>
          <w:bCs/>
          <w:color w:val="000000" w:themeColor="text1"/>
          <w:sz w:val="24"/>
        </w:rPr>
        <w:t>Interactive dashboards provide live transaction monitoring, fraud analytics, suspicious activity tracking, fraud trend analysis, and alert visualization for administrators and monitoring teams</w:t>
      </w:r>
      <w:r w:rsidRPr="00190E4A">
        <w:rPr>
          <w:rFonts w:ascii="Times New Roman" w:hAnsi="Times New Roman" w:cs="Times New Roman"/>
          <w:b/>
          <w:color w:val="000000" w:themeColor="text1"/>
          <w:sz w:val="24"/>
        </w:rPr>
        <w:t>.</w:t>
      </w:r>
    </w:p>
    <w:p w14:paraId="2243E9EC" w14:textId="77777777" w:rsidR="00F861DD" w:rsidRPr="00190E4A" w:rsidRDefault="00F861DD" w:rsidP="00F861DD">
      <w:pPr>
        <w:pStyle w:val="ListParagraph"/>
        <w:spacing w:line="360" w:lineRule="auto"/>
        <w:rPr>
          <w:rFonts w:ascii="Times New Roman" w:hAnsi="Times New Roman" w:cs="Times New Roman"/>
          <w:b/>
          <w:color w:val="000000" w:themeColor="text1"/>
          <w:sz w:val="28"/>
          <w:szCs w:val="24"/>
        </w:rPr>
      </w:pPr>
    </w:p>
    <w:p w14:paraId="2271D336" w14:textId="77777777" w:rsidR="00F861DD" w:rsidRPr="00190E4A" w:rsidRDefault="00F861DD" w:rsidP="00F861DD">
      <w:pPr>
        <w:spacing w:line="360" w:lineRule="auto"/>
        <w:rPr>
          <w:rFonts w:ascii="Times New Roman" w:hAnsi="Times New Roman" w:cs="Times New Roman"/>
          <w:b/>
          <w:bCs/>
          <w:color w:val="000000" w:themeColor="text1"/>
          <w:sz w:val="28"/>
          <w:szCs w:val="24"/>
        </w:rPr>
      </w:pPr>
      <w:r w:rsidRPr="00190E4A">
        <w:rPr>
          <w:rFonts w:ascii="Times New Roman" w:hAnsi="Times New Roman" w:cs="Times New Roman"/>
          <w:b/>
          <w:bCs/>
          <w:color w:val="000000" w:themeColor="text1"/>
          <w:sz w:val="28"/>
          <w:szCs w:val="24"/>
        </w:rPr>
        <w:t xml:space="preserve">          8. Scalable for Large-Scale FinTech Infrastructure</w:t>
      </w:r>
    </w:p>
    <w:p w14:paraId="03C0753E" w14:textId="77777777" w:rsidR="00F861DD" w:rsidRPr="00190E4A" w:rsidRDefault="00F861DD" w:rsidP="00F861DD">
      <w:pPr>
        <w:pStyle w:val="ListParagraph"/>
        <w:widowControl w:val="0"/>
        <w:numPr>
          <w:ilvl w:val="0"/>
          <w:numId w:val="23"/>
        </w:numPr>
        <w:autoSpaceDE w:val="0"/>
        <w:autoSpaceDN w:val="0"/>
        <w:spacing w:after="0" w:line="360" w:lineRule="auto"/>
        <w:ind w:left="1701"/>
        <w:contextualSpacing w:val="0"/>
        <w:jc w:val="both"/>
        <w:rPr>
          <w:rFonts w:ascii="Times New Roman" w:hAnsi="Times New Roman" w:cs="Times New Roman"/>
          <w:bCs/>
          <w:color w:val="000000" w:themeColor="text1"/>
          <w:sz w:val="24"/>
        </w:rPr>
      </w:pPr>
      <w:r w:rsidRPr="00190E4A">
        <w:rPr>
          <w:rFonts w:ascii="Times New Roman" w:hAnsi="Times New Roman" w:cs="Times New Roman"/>
          <w:bCs/>
          <w:color w:val="000000" w:themeColor="text1"/>
          <w:sz w:val="24"/>
        </w:rPr>
        <w:lastRenderedPageBreak/>
        <w:t>The platform is designed to support future expansion of digital payment ecosystems by providing scalable transaction processing, intelligent fraud monitoring, secure APIs, and real-time analytics capabilities for high-volume UPI platforms.</w:t>
      </w:r>
    </w:p>
    <w:p w14:paraId="6DF0E087" w14:textId="77777777" w:rsidR="00F861DD" w:rsidRPr="00190E4A" w:rsidRDefault="00F861DD" w:rsidP="0052498C">
      <w:pPr>
        <w:pStyle w:val="BodyText"/>
        <w:spacing w:line="360" w:lineRule="auto"/>
        <w:jc w:val="both"/>
        <w:rPr>
          <w:color w:val="000000" w:themeColor="text1"/>
          <w:lang w:val="en-IN"/>
        </w:rPr>
      </w:pPr>
    </w:p>
    <w:p w14:paraId="37E67910" w14:textId="77777777" w:rsidR="00F861DD" w:rsidRPr="00190E4A" w:rsidRDefault="00F861DD" w:rsidP="00F861DD">
      <w:pPr>
        <w:pStyle w:val="Heading2"/>
        <w:rPr>
          <w:rFonts w:ascii="Times New Roman" w:hAnsi="Times New Roman" w:cs="Times New Roman"/>
          <w:b/>
          <w:bCs/>
          <w:color w:val="000000" w:themeColor="text1"/>
          <w:sz w:val="36"/>
          <w:szCs w:val="36"/>
        </w:rPr>
      </w:pPr>
      <w:r w:rsidRPr="00190E4A">
        <w:rPr>
          <w:rFonts w:ascii="Times New Roman" w:hAnsi="Times New Roman" w:cs="Times New Roman"/>
          <w:b/>
          <w:bCs/>
          <w:color w:val="000000" w:themeColor="text1"/>
          <w:spacing w:val="-2"/>
          <w:sz w:val="36"/>
          <w:szCs w:val="36"/>
        </w:rPr>
        <w:t>REQUIREMENT</w:t>
      </w:r>
      <w:r w:rsidRPr="00190E4A">
        <w:rPr>
          <w:rFonts w:ascii="Times New Roman" w:hAnsi="Times New Roman" w:cs="Times New Roman"/>
          <w:b/>
          <w:bCs/>
          <w:color w:val="000000" w:themeColor="text1"/>
          <w:spacing w:val="-15"/>
          <w:sz w:val="36"/>
          <w:szCs w:val="36"/>
        </w:rPr>
        <w:t xml:space="preserve"> </w:t>
      </w:r>
      <w:r w:rsidRPr="00190E4A">
        <w:rPr>
          <w:rFonts w:ascii="Times New Roman" w:hAnsi="Times New Roman" w:cs="Times New Roman"/>
          <w:b/>
          <w:bCs/>
          <w:color w:val="000000" w:themeColor="text1"/>
          <w:spacing w:val="-2"/>
          <w:sz w:val="36"/>
          <w:szCs w:val="36"/>
        </w:rPr>
        <w:t>ANALYSIS</w:t>
      </w:r>
    </w:p>
    <w:p w14:paraId="1FBF3986" w14:textId="77777777" w:rsidR="00F861DD" w:rsidRPr="00190E4A" w:rsidRDefault="00F861DD" w:rsidP="00F861DD">
      <w:pPr>
        <w:spacing w:line="360" w:lineRule="auto"/>
        <w:ind w:left="284"/>
        <w:rPr>
          <w:rFonts w:ascii="Times New Roman" w:hAnsi="Times New Roman" w:cs="Times New Roman"/>
          <w:b/>
          <w:bCs/>
          <w:color w:val="000000" w:themeColor="text1"/>
          <w:sz w:val="24"/>
        </w:rPr>
      </w:pPr>
    </w:p>
    <w:p w14:paraId="060E93F0"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The successful implementation of the proposed project, Paytm-Scale UPI Transaction Fraud Surveillance, provides a secure and scalable solution for real-time digital payment fraud detection and transaction monitoring. The platform efficiently processes high-volume UPI transaction streams while identifying suspicious activities using machine learning and anomaly detection techniques. It ensures secure transaction handling, intelligent fraud analytics, real-time monitoring, and reliable fraud alert generation. The system strengthens digital payment security by improving fraud detection accuracy, transaction reliability, and operational efficiency in large-scale FinTech ecosystems.</w:t>
      </w:r>
    </w:p>
    <w:p w14:paraId="784E11E3" w14:textId="77777777" w:rsidR="00F861DD" w:rsidRPr="00190E4A" w:rsidRDefault="00F861DD" w:rsidP="00F861DD">
      <w:pPr>
        <w:pStyle w:val="ListParagraph"/>
        <w:spacing w:line="360" w:lineRule="auto"/>
        <w:ind w:left="284"/>
        <w:rPr>
          <w:rFonts w:ascii="Times New Roman" w:hAnsi="Times New Roman" w:cs="Times New Roman"/>
          <w:sz w:val="24"/>
        </w:rPr>
      </w:pPr>
    </w:p>
    <w:p w14:paraId="6611180A" w14:textId="77777777" w:rsidR="00F861DD" w:rsidRPr="00190E4A" w:rsidRDefault="00F861DD" w:rsidP="00F861DD">
      <w:pPr>
        <w:pStyle w:val="ListParagraph"/>
        <w:spacing w:line="360" w:lineRule="auto"/>
        <w:ind w:left="284"/>
        <w:rPr>
          <w:rFonts w:ascii="Times New Roman" w:hAnsi="Times New Roman" w:cs="Times New Roman"/>
          <w:b/>
          <w:bCs/>
          <w:sz w:val="32"/>
          <w:szCs w:val="28"/>
        </w:rPr>
      </w:pPr>
      <w:r w:rsidRPr="00190E4A">
        <w:rPr>
          <w:rFonts w:ascii="Times New Roman" w:hAnsi="Times New Roman" w:cs="Times New Roman"/>
          <w:b/>
          <w:bCs/>
          <w:sz w:val="32"/>
          <w:szCs w:val="28"/>
        </w:rPr>
        <w:t>Functional Requirements</w:t>
      </w:r>
    </w:p>
    <w:p w14:paraId="38D42B19" w14:textId="77777777" w:rsidR="00F861DD" w:rsidRPr="00190E4A" w:rsidRDefault="00F861DD" w:rsidP="00F861DD">
      <w:pPr>
        <w:pStyle w:val="ListParagraph"/>
        <w:spacing w:line="360" w:lineRule="auto"/>
        <w:ind w:left="284"/>
        <w:rPr>
          <w:rFonts w:ascii="Times New Roman" w:hAnsi="Times New Roman" w:cs="Times New Roman"/>
          <w:b/>
          <w:bCs/>
          <w:sz w:val="28"/>
          <w:szCs w:val="24"/>
        </w:rPr>
      </w:pPr>
      <w:r w:rsidRPr="00190E4A">
        <w:rPr>
          <w:rFonts w:ascii="Times New Roman" w:hAnsi="Times New Roman" w:cs="Times New Roman"/>
          <w:b/>
          <w:bCs/>
          <w:sz w:val="24"/>
        </w:rPr>
        <w:t xml:space="preserve">1. </w:t>
      </w:r>
      <w:r w:rsidRPr="00190E4A">
        <w:rPr>
          <w:rFonts w:ascii="Times New Roman" w:hAnsi="Times New Roman" w:cs="Times New Roman"/>
          <w:b/>
          <w:bCs/>
          <w:sz w:val="28"/>
          <w:szCs w:val="24"/>
        </w:rPr>
        <w:t>Stream Processing</w:t>
      </w:r>
    </w:p>
    <w:p w14:paraId="3E863466"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 The platform must support continuous real-time processing of UPI transaction streams generated from multiple digital payment platforms and financial institutions. Apache Kafka acts as the distributed messaging system for handling high-volume transaction events, while real-time stream processing components </w:t>
      </w:r>
      <w:proofErr w:type="spellStart"/>
      <w:r w:rsidRPr="00190E4A">
        <w:rPr>
          <w:rFonts w:ascii="Times New Roman" w:hAnsi="Times New Roman" w:cs="Times New Roman"/>
          <w:sz w:val="24"/>
        </w:rPr>
        <w:t>analyze</w:t>
      </w:r>
      <w:proofErr w:type="spellEnd"/>
      <w:r w:rsidRPr="00190E4A">
        <w:rPr>
          <w:rFonts w:ascii="Times New Roman" w:hAnsi="Times New Roman" w:cs="Times New Roman"/>
          <w:sz w:val="24"/>
        </w:rPr>
        <w:t xml:space="preserve"> incoming transaction data with low latency. The pipeline validates transaction records, enriches transaction attributes, computes transaction velocity patterns, and routes suspicious transactions for fraud analysis. The system should ensure fast transaction monitoring and instant fraud detection decisions.</w:t>
      </w:r>
    </w:p>
    <w:p w14:paraId="3D95107C" w14:textId="77777777" w:rsidR="00F861DD" w:rsidRPr="00190E4A" w:rsidRDefault="00F861DD" w:rsidP="00F861DD">
      <w:pPr>
        <w:pStyle w:val="ListParagraph"/>
        <w:spacing w:line="360" w:lineRule="auto"/>
        <w:ind w:left="284"/>
        <w:rPr>
          <w:rFonts w:ascii="Times New Roman" w:hAnsi="Times New Roman" w:cs="Times New Roman"/>
          <w:sz w:val="24"/>
        </w:rPr>
      </w:pPr>
    </w:p>
    <w:p w14:paraId="1AA64050" w14:textId="77777777" w:rsidR="00F861DD" w:rsidRPr="00190E4A" w:rsidRDefault="00F861DD" w:rsidP="00F861DD">
      <w:pPr>
        <w:pStyle w:val="ListParagraph"/>
        <w:spacing w:line="360" w:lineRule="auto"/>
        <w:ind w:left="284"/>
        <w:rPr>
          <w:rFonts w:ascii="Times New Roman" w:hAnsi="Times New Roman" w:cs="Times New Roman"/>
          <w:b/>
          <w:bCs/>
          <w:sz w:val="28"/>
          <w:szCs w:val="24"/>
        </w:rPr>
      </w:pPr>
      <w:r w:rsidRPr="00190E4A">
        <w:rPr>
          <w:rFonts w:ascii="Times New Roman" w:hAnsi="Times New Roman" w:cs="Times New Roman"/>
          <w:b/>
          <w:bCs/>
          <w:sz w:val="28"/>
          <w:szCs w:val="24"/>
        </w:rPr>
        <w:t>2. Fraud Detection</w:t>
      </w:r>
    </w:p>
    <w:p w14:paraId="76FDF9AD"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The system must detect transaction-related fraud activities using machine learning and anomaly detection techniques. Machine learning models such as Random Forest and </w:t>
      </w:r>
      <w:proofErr w:type="spellStart"/>
      <w:r w:rsidRPr="00190E4A">
        <w:rPr>
          <w:rFonts w:ascii="Times New Roman" w:hAnsi="Times New Roman" w:cs="Times New Roman"/>
          <w:sz w:val="24"/>
        </w:rPr>
        <w:t>XGBoost</w:t>
      </w:r>
      <w:proofErr w:type="spellEnd"/>
      <w:r w:rsidRPr="00190E4A">
        <w:rPr>
          <w:rFonts w:ascii="Times New Roman" w:hAnsi="Times New Roman" w:cs="Times New Roman"/>
          <w:sz w:val="24"/>
        </w:rPr>
        <w:t xml:space="preserve"> are used to identify suspicious transactions, account takeover attempts, SIM swap attacks, phishing frauds, mule account </w:t>
      </w:r>
      <w:proofErr w:type="spellStart"/>
      <w:r w:rsidRPr="00190E4A">
        <w:rPr>
          <w:rFonts w:ascii="Times New Roman" w:hAnsi="Times New Roman" w:cs="Times New Roman"/>
          <w:sz w:val="24"/>
        </w:rPr>
        <w:t>behavior</w:t>
      </w:r>
      <w:proofErr w:type="spellEnd"/>
      <w:r w:rsidRPr="00190E4A">
        <w:rPr>
          <w:rFonts w:ascii="Times New Roman" w:hAnsi="Times New Roman" w:cs="Times New Roman"/>
          <w:sz w:val="24"/>
        </w:rPr>
        <w:t xml:space="preserve">, unauthorized device access, and abnormal transaction spikes. Fraud analysis is based on multiple </w:t>
      </w:r>
      <w:proofErr w:type="spellStart"/>
      <w:r w:rsidRPr="00190E4A">
        <w:rPr>
          <w:rFonts w:ascii="Times New Roman" w:hAnsi="Times New Roman" w:cs="Times New Roman"/>
          <w:sz w:val="24"/>
        </w:rPr>
        <w:t>behavioral</w:t>
      </w:r>
      <w:proofErr w:type="spellEnd"/>
      <w:r w:rsidRPr="00190E4A">
        <w:rPr>
          <w:rFonts w:ascii="Times New Roman" w:hAnsi="Times New Roman" w:cs="Times New Roman"/>
          <w:sz w:val="24"/>
        </w:rPr>
        <w:t xml:space="preserve"> and transaction inconsistency signals such as unusual transaction frequency, geo-location mismatch, abnormal transaction amount, repeated failed attempts, and suspicious user activity patterns. Fraudulent transactions must be isolated and forwarded for security enforcement and monitoring.</w:t>
      </w:r>
    </w:p>
    <w:p w14:paraId="08606008" w14:textId="77777777" w:rsidR="00F861DD" w:rsidRPr="00190E4A" w:rsidRDefault="00F861DD" w:rsidP="00F861DD">
      <w:pPr>
        <w:pStyle w:val="ListParagraph"/>
        <w:spacing w:line="360" w:lineRule="auto"/>
        <w:ind w:left="284"/>
        <w:rPr>
          <w:rFonts w:ascii="Times New Roman" w:hAnsi="Times New Roman" w:cs="Times New Roman"/>
          <w:sz w:val="24"/>
        </w:rPr>
      </w:pPr>
    </w:p>
    <w:p w14:paraId="7450C1E2" w14:textId="77777777" w:rsidR="00F861DD" w:rsidRPr="00190E4A" w:rsidRDefault="00F861DD" w:rsidP="00F861DD">
      <w:pPr>
        <w:pStyle w:val="ListParagraph"/>
        <w:spacing w:line="360" w:lineRule="auto"/>
        <w:ind w:left="284"/>
        <w:rPr>
          <w:rFonts w:ascii="Times New Roman" w:hAnsi="Times New Roman" w:cs="Times New Roman"/>
          <w:b/>
          <w:bCs/>
          <w:sz w:val="28"/>
          <w:szCs w:val="24"/>
        </w:rPr>
      </w:pPr>
      <w:r w:rsidRPr="00190E4A">
        <w:rPr>
          <w:rFonts w:ascii="Times New Roman" w:hAnsi="Times New Roman" w:cs="Times New Roman"/>
          <w:b/>
          <w:bCs/>
          <w:sz w:val="28"/>
          <w:szCs w:val="24"/>
        </w:rPr>
        <w:t>3. Real-Time Transaction Monitoring</w:t>
      </w:r>
    </w:p>
    <w:p w14:paraId="592AF708" w14:textId="77777777" w:rsidR="00F861DD" w:rsidRPr="00190E4A" w:rsidRDefault="00F861DD" w:rsidP="00F861DD">
      <w:pPr>
        <w:spacing w:line="360" w:lineRule="auto"/>
        <w:rPr>
          <w:rFonts w:ascii="Times New Roman" w:hAnsi="Times New Roman" w:cs="Times New Roman"/>
          <w:sz w:val="24"/>
        </w:rPr>
      </w:pPr>
      <w:r w:rsidRPr="00190E4A">
        <w:rPr>
          <w:rFonts w:ascii="Times New Roman" w:hAnsi="Times New Roman" w:cs="Times New Roman"/>
          <w:sz w:val="24"/>
        </w:rPr>
        <w:t xml:space="preserve">The platform must continuously monitor transaction activities occurring across UPI systems in real time. The monitoring engine should track transaction amount, transaction timing, device information, login patterns, location changes, and transaction </w:t>
      </w:r>
      <w:proofErr w:type="spellStart"/>
      <w:r w:rsidRPr="00190E4A">
        <w:rPr>
          <w:rFonts w:ascii="Times New Roman" w:hAnsi="Times New Roman" w:cs="Times New Roman"/>
          <w:sz w:val="24"/>
        </w:rPr>
        <w:t>behavior</w:t>
      </w:r>
      <w:proofErr w:type="spellEnd"/>
      <w:r w:rsidRPr="00190E4A">
        <w:rPr>
          <w:rFonts w:ascii="Times New Roman" w:hAnsi="Times New Roman" w:cs="Times New Roman"/>
          <w:sz w:val="24"/>
        </w:rPr>
        <w:t xml:space="preserve"> to identify suspicious activities instantly. Real-time monitoring should support fraud alerts, transaction tracking, and operational visibility without affecting transaction performance.</w:t>
      </w:r>
    </w:p>
    <w:p w14:paraId="6053D887" w14:textId="77777777" w:rsidR="00F861DD" w:rsidRPr="00190E4A" w:rsidRDefault="00F861DD" w:rsidP="00F861DD">
      <w:pPr>
        <w:pStyle w:val="ListParagraph"/>
        <w:spacing w:line="360" w:lineRule="auto"/>
        <w:ind w:left="284"/>
        <w:rPr>
          <w:rFonts w:ascii="Times New Roman" w:hAnsi="Times New Roman" w:cs="Times New Roman"/>
          <w:sz w:val="24"/>
        </w:rPr>
      </w:pPr>
    </w:p>
    <w:p w14:paraId="0BA69F18"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4. Intelligent Decision Engine</w:t>
      </w:r>
    </w:p>
    <w:p w14:paraId="12320C5A" w14:textId="77777777" w:rsidR="00F861DD" w:rsidRPr="00190E4A" w:rsidRDefault="00F861DD" w:rsidP="00F861DD">
      <w:pPr>
        <w:spacing w:line="360" w:lineRule="auto"/>
        <w:ind w:left="142"/>
        <w:rPr>
          <w:rFonts w:ascii="Times New Roman" w:hAnsi="Times New Roman" w:cs="Times New Roman"/>
          <w:sz w:val="24"/>
        </w:rPr>
      </w:pPr>
      <w:r w:rsidRPr="00190E4A">
        <w:rPr>
          <w:rFonts w:ascii="Times New Roman" w:hAnsi="Times New Roman" w:cs="Times New Roman"/>
          <w:sz w:val="24"/>
        </w:rPr>
        <w:t>The system must automatically classify transactions as ALLOW, REVIEW, or BLOCK based on machine learning predictions and rule-based anomaly analysis. Fraud scoring mechanisms should evaluate transaction risk levels accurately and reduce false-positive alerts while maintaining transaction security. The decision engine should support instant fraud response and secure transaction authorization.</w:t>
      </w:r>
    </w:p>
    <w:p w14:paraId="251087C1" w14:textId="77777777" w:rsidR="00F861DD" w:rsidRPr="00190E4A" w:rsidRDefault="00F861DD" w:rsidP="00F861DD">
      <w:pPr>
        <w:pStyle w:val="ListParagraph"/>
        <w:spacing w:line="360" w:lineRule="auto"/>
        <w:ind w:left="284"/>
        <w:rPr>
          <w:rFonts w:ascii="Times New Roman" w:hAnsi="Times New Roman" w:cs="Times New Roman"/>
          <w:sz w:val="24"/>
        </w:rPr>
      </w:pPr>
    </w:p>
    <w:p w14:paraId="0634AD4A"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5. Secure Transaction Logging</w:t>
      </w:r>
    </w:p>
    <w:p w14:paraId="2DE8AFDF" w14:textId="77777777" w:rsidR="00F861DD" w:rsidRPr="00190E4A" w:rsidRDefault="00F861DD" w:rsidP="00F861DD">
      <w:pPr>
        <w:spacing w:line="360" w:lineRule="auto"/>
        <w:ind w:left="284"/>
        <w:rPr>
          <w:rFonts w:ascii="Times New Roman" w:hAnsi="Times New Roman" w:cs="Times New Roman"/>
          <w:sz w:val="24"/>
        </w:rPr>
      </w:pPr>
      <w:r w:rsidRPr="00190E4A">
        <w:rPr>
          <w:rFonts w:ascii="Times New Roman" w:hAnsi="Times New Roman" w:cs="Times New Roman"/>
          <w:sz w:val="24"/>
        </w:rPr>
        <w:t>Every transaction activity and fraud detection event must be securely recorded in centralized databases for auditability and investigation purposes. The platform stores transaction logs, fraud alerts, user activity records, and suspicious transaction reports in PostgreSQL databases. Audit logs must support fraud investigation, compliance monitoring, and operational traceability.</w:t>
      </w:r>
    </w:p>
    <w:p w14:paraId="52AFDC7F" w14:textId="77777777" w:rsidR="00F861DD" w:rsidRPr="00190E4A" w:rsidRDefault="00F861DD" w:rsidP="00F861DD">
      <w:pPr>
        <w:pStyle w:val="ListParagraph"/>
        <w:spacing w:line="360" w:lineRule="auto"/>
        <w:ind w:left="284"/>
        <w:rPr>
          <w:rFonts w:ascii="Times New Roman" w:hAnsi="Times New Roman" w:cs="Times New Roman"/>
          <w:sz w:val="24"/>
        </w:rPr>
      </w:pPr>
    </w:p>
    <w:p w14:paraId="3FAACFD9"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6. Dashboard &amp; Fraud Analytics</w:t>
      </w:r>
    </w:p>
    <w:p w14:paraId="16F49E43"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The system must provide interactive dashboards and analytical reports for administrators and monitoring teams.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dashboards should display live transaction monitoring, fraud alerts, suspicious activity visualization, fraud percentage analysis, transaction trends, and operational statistics. The analytics platform must provide real-time visibility into fraud activities and system performance.</w:t>
      </w:r>
    </w:p>
    <w:p w14:paraId="41682F6E" w14:textId="77777777" w:rsidR="00F861DD" w:rsidRPr="00190E4A" w:rsidRDefault="00F861DD" w:rsidP="00F861DD">
      <w:pPr>
        <w:pStyle w:val="ListParagraph"/>
        <w:spacing w:line="360" w:lineRule="auto"/>
        <w:ind w:left="284"/>
        <w:rPr>
          <w:rFonts w:ascii="Times New Roman" w:hAnsi="Times New Roman" w:cs="Times New Roman"/>
          <w:sz w:val="24"/>
        </w:rPr>
      </w:pPr>
    </w:p>
    <w:p w14:paraId="54F0668D" w14:textId="77777777" w:rsidR="00F861DD" w:rsidRPr="00190E4A" w:rsidRDefault="00F861DD" w:rsidP="00F861DD">
      <w:pPr>
        <w:spacing w:line="360" w:lineRule="auto"/>
        <w:rPr>
          <w:rFonts w:ascii="Times New Roman" w:hAnsi="Times New Roman" w:cs="Times New Roman"/>
          <w:b/>
          <w:bCs/>
          <w:sz w:val="24"/>
        </w:rPr>
      </w:pPr>
      <w:r w:rsidRPr="00190E4A">
        <w:rPr>
          <w:rFonts w:ascii="Times New Roman" w:hAnsi="Times New Roman" w:cs="Times New Roman"/>
          <w:b/>
          <w:bCs/>
          <w:sz w:val="32"/>
          <w:szCs w:val="28"/>
        </w:rPr>
        <w:t>Non-Functional Requirements</w:t>
      </w:r>
    </w:p>
    <w:p w14:paraId="259B1607"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1. Scalability</w:t>
      </w:r>
    </w:p>
    <w:p w14:paraId="49A8C61C"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lastRenderedPageBreak/>
        <w:t>The platform must support horizontal scaling to process increasing UPI transaction volumes efficiently. The system should handle large-scale transaction streams without degradation in fraud detection performance. Distributed stream processing and scalable messaging infrastructure are required to maintain stability under heavy workloads.</w:t>
      </w:r>
    </w:p>
    <w:p w14:paraId="6AC50985" w14:textId="77777777" w:rsidR="00F861DD" w:rsidRPr="00190E4A" w:rsidRDefault="00F861DD" w:rsidP="00F861DD">
      <w:pPr>
        <w:pStyle w:val="ListParagraph"/>
        <w:spacing w:line="360" w:lineRule="auto"/>
        <w:ind w:left="284"/>
        <w:rPr>
          <w:rFonts w:ascii="Times New Roman" w:hAnsi="Times New Roman" w:cs="Times New Roman"/>
          <w:sz w:val="24"/>
        </w:rPr>
      </w:pPr>
    </w:p>
    <w:p w14:paraId="240B1BFE"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2. Performance</w:t>
      </w:r>
    </w:p>
    <w:p w14:paraId="593DAFAC"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 The system must provide real-time fraud detection responses with very low latency. High-speed transaction ingestion, parallel processing, optimized machine learning pipelines, and efficient database operations are necessary to achieve instant fraud analysis and transaction decision making.</w:t>
      </w:r>
    </w:p>
    <w:p w14:paraId="2E892F81" w14:textId="77777777" w:rsidR="00F861DD" w:rsidRPr="00190E4A" w:rsidRDefault="00F861DD" w:rsidP="00F861DD">
      <w:pPr>
        <w:pStyle w:val="ListParagraph"/>
        <w:spacing w:line="360" w:lineRule="auto"/>
        <w:ind w:left="284"/>
        <w:rPr>
          <w:rFonts w:ascii="Times New Roman" w:hAnsi="Times New Roman" w:cs="Times New Roman"/>
          <w:sz w:val="24"/>
        </w:rPr>
      </w:pPr>
    </w:p>
    <w:p w14:paraId="5FF02F6B"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3. Security</w:t>
      </w:r>
    </w:p>
    <w:p w14:paraId="1C58079F"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Sensitive financial transaction data and user information must be protected using secure authentication, encrypted storage, secure APIs, and controlled access mechanisms. The platform must prevent unauthorized access, data leakage, fraudulent activities, and cross-system vulnerabilities.</w:t>
      </w:r>
    </w:p>
    <w:p w14:paraId="782919E1" w14:textId="77777777" w:rsidR="00F861DD" w:rsidRPr="00190E4A" w:rsidRDefault="00F861DD" w:rsidP="00F861DD">
      <w:pPr>
        <w:pStyle w:val="ListParagraph"/>
        <w:spacing w:line="360" w:lineRule="auto"/>
        <w:ind w:left="284"/>
        <w:rPr>
          <w:rFonts w:ascii="Times New Roman" w:hAnsi="Times New Roman" w:cs="Times New Roman"/>
          <w:sz w:val="24"/>
        </w:rPr>
      </w:pPr>
    </w:p>
    <w:p w14:paraId="5BD2B2A4"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4. Auditability</w:t>
      </w:r>
    </w:p>
    <w:p w14:paraId="3D1C189E"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All transaction activities and fraud detection operations must be fully traceable and securely logged for compliance monitoring and fraud investigation. The system should maintain complete transaction histories, fraud alerts, and audit records to support operational transparency and forensic analysis.</w:t>
      </w:r>
    </w:p>
    <w:p w14:paraId="79E93378" w14:textId="77777777" w:rsidR="00F861DD" w:rsidRPr="00190E4A" w:rsidRDefault="00F861DD" w:rsidP="00F861DD">
      <w:pPr>
        <w:pStyle w:val="ListParagraph"/>
        <w:spacing w:line="360" w:lineRule="auto"/>
        <w:ind w:left="284"/>
        <w:rPr>
          <w:rFonts w:ascii="Times New Roman" w:hAnsi="Times New Roman" w:cs="Times New Roman"/>
          <w:sz w:val="24"/>
        </w:rPr>
      </w:pPr>
    </w:p>
    <w:p w14:paraId="02688D24"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 xml:space="preserve">  5. Fault Tolerance</w:t>
      </w:r>
    </w:p>
    <w:p w14:paraId="7FFB4C01"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The platform must continue operating reliably even during server failures, network interruptions, or system crashes. Kafka replication, distributed processing, and automatic recovery mechanisms should ensure continuous transaction monitoring without data loss or service interruption.</w:t>
      </w:r>
    </w:p>
    <w:p w14:paraId="669FCFD4" w14:textId="77777777" w:rsidR="00F861DD" w:rsidRPr="00190E4A" w:rsidRDefault="00F861DD" w:rsidP="00F861DD">
      <w:pPr>
        <w:pStyle w:val="ListParagraph"/>
        <w:spacing w:line="360" w:lineRule="auto"/>
        <w:ind w:left="284"/>
        <w:rPr>
          <w:rFonts w:ascii="Times New Roman" w:hAnsi="Times New Roman" w:cs="Times New Roman"/>
          <w:sz w:val="24"/>
        </w:rPr>
      </w:pPr>
    </w:p>
    <w:p w14:paraId="1BF4E68A"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 xml:space="preserve"> 6. Reliability</w:t>
      </w:r>
    </w:p>
    <w:p w14:paraId="1D3CEC8A"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lastRenderedPageBreak/>
        <w:t xml:space="preserve"> The system must provide accurate and consistent fraud detection across all processing components. Transaction events should not be duplicated, skipped, or corrupted during streaming, storage, analytics, or fraud prediction operations.</w:t>
      </w:r>
    </w:p>
    <w:p w14:paraId="454B2AA5" w14:textId="77777777" w:rsidR="00F861DD" w:rsidRPr="00190E4A" w:rsidRDefault="00F861DD" w:rsidP="00F861DD">
      <w:pPr>
        <w:pStyle w:val="ListParagraph"/>
        <w:spacing w:line="360" w:lineRule="auto"/>
        <w:ind w:left="284"/>
        <w:rPr>
          <w:rFonts w:ascii="Times New Roman" w:hAnsi="Times New Roman" w:cs="Times New Roman"/>
          <w:sz w:val="24"/>
        </w:rPr>
      </w:pPr>
    </w:p>
    <w:p w14:paraId="6FAFE4D7" w14:textId="77777777" w:rsidR="00F861DD" w:rsidRPr="00190E4A" w:rsidRDefault="00F861DD" w:rsidP="00F861DD">
      <w:pPr>
        <w:pStyle w:val="ListParagraph"/>
        <w:spacing w:line="360" w:lineRule="auto"/>
        <w:ind w:left="284"/>
        <w:rPr>
          <w:rFonts w:ascii="Times New Roman" w:hAnsi="Times New Roman" w:cs="Times New Roman"/>
          <w:sz w:val="24"/>
        </w:rPr>
      </w:pPr>
    </w:p>
    <w:p w14:paraId="49EAF155"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7. Availability</w:t>
      </w:r>
    </w:p>
    <w:p w14:paraId="55393301"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 The platform should remain continuously operational with minimal downtime to support uninterrupted transaction monitoring and fraud surveillance services for digital payment platforms and financial institutions.</w:t>
      </w:r>
    </w:p>
    <w:p w14:paraId="0E668123" w14:textId="77777777" w:rsidR="00F861DD" w:rsidRPr="00190E4A" w:rsidRDefault="00F861DD" w:rsidP="00F861DD">
      <w:pPr>
        <w:pStyle w:val="ListParagraph"/>
        <w:spacing w:line="360" w:lineRule="auto"/>
        <w:ind w:left="284"/>
        <w:rPr>
          <w:rFonts w:ascii="Times New Roman" w:hAnsi="Times New Roman" w:cs="Times New Roman"/>
          <w:sz w:val="24"/>
        </w:rPr>
      </w:pPr>
    </w:p>
    <w:p w14:paraId="0D74D20B"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8"/>
          <w:szCs w:val="24"/>
        </w:rPr>
        <w:t xml:space="preserve"> 8. Maintainability</w:t>
      </w:r>
    </w:p>
    <w:p w14:paraId="55AA978F"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 The architecture must support easy monitoring, debugging, software updates, and future feature enhancements. Modular system design and clear component separation should simplify maintenance and operational management.</w:t>
      </w:r>
    </w:p>
    <w:p w14:paraId="0C851F32" w14:textId="77777777" w:rsidR="00F861DD" w:rsidRPr="00190E4A" w:rsidRDefault="00F861DD" w:rsidP="00F861DD">
      <w:pPr>
        <w:pStyle w:val="ListParagraph"/>
        <w:spacing w:line="360" w:lineRule="auto"/>
        <w:ind w:left="284"/>
        <w:rPr>
          <w:rFonts w:ascii="Times New Roman" w:hAnsi="Times New Roman" w:cs="Times New Roman"/>
          <w:sz w:val="24"/>
        </w:rPr>
      </w:pPr>
    </w:p>
    <w:p w14:paraId="6A0A7743"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4"/>
        </w:rPr>
        <w:t xml:space="preserve">  </w:t>
      </w:r>
      <w:r w:rsidRPr="00190E4A">
        <w:rPr>
          <w:rFonts w:ascii="Times New Roman" w:hAnsi="Times New Roman" w:cs="Times New Roman"/>
          <w:b/>
          <w:bCs/>
          <w:sz w:val="28"/>
          <w:szCs w:val="24"/>
        </w:rPr>
        <w:t>9. Data Integrity</w:t>
      </w:r>
    </w:p>
    <w:p w14:paraId="2E8E24BA"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The platform must maintain accurate transaction records and fraud analytics while preventing data inconsistency, duplicate transaction entries, and incomplete fraud logs. Validation mechanisms should ensure data correctness throughout all processing stages.</w:t>
      </w:r>
    </w:p>
    <w:p w14:paraId="1E23AFD1" w14:textId="77777777" w:rsidR="00F861DD" w:rsidRPr="00190E4A" w:rsidRDefault="00F861DD" w:rsidP="00F861DD">
      <w:pPr>
        <w:pStyle w:val="ListParagraph"/>
        <w:spacing w:line="360" w:lineRule="auto"/>
        <w:ind w:left="284"/>
        <w:rPr>
          <w:rFonts w:ascii="Times New Roman" w:hAnsi="Times New Roman" w:cs="Times New Roman"/>
          <w:sz w:val="24"/>
        </w:rPr>
      </w:pPr>
    </w:p>
    <w:p w14:paraId="5A1C99E6" w14:textId="77777777" w:rsidR="00F861DD" w:rsidRPr="00190E4A" w:rsidRDefault="00F861DD" w:rsidP="00F861DD">
      <w:pPr>
        <w:spacing w:line="360" w:lineRule="auto"/>
        <w:rPr>
          <w:rFonts w:ascii="Times New Roman" w:hAnsi="Times New Roman" w:cs="Times New Roman"/>
          <w:b/>
          <w:bCs/>
          <w:sz w:val="28"/>
          <w:szCs w:val="24"/>
        </w:rPr>
      </w:pPr>
      <w:r w:rsidRPr="00190E4A">
        <w:rPr>
          <w:rFonts w:ascii="Times New Roman" w:hAnsi="Times New Roman" w:cs="Times New Roman"/>
          <w:b/>
          <w:bCs/>
          <w:sz w:val="24"/>
        </w:rPr>
        <w:t xml:space="preserve">  </w:t>
      </w:r>
      <w:r w:rsidRPr="00190E4A">
        <w:rPr>
          <w:rFonts w:ascii="Times New Roman" w:hAnsi="Times New Roman" w:cs="Times New Roman"/>
          <w:b/>
          <w:bCs/>
          <w:sz w:val="28"/>
          <w:szCs w:val="24"/>
        </w:rPr>
        <w:t>10. Usability</w:t>
      </w:r>
    </w:p>
    <w:p w14:paraId="1648F682" w14:textId="77777777" w:rsidR="00F861DD" w:rsidRPr="00190E4A" w:rsidRDefault="00F861DD" w:rsidP="00F861DD">
      <w:pPr>
        <w:pStyle w:val="ListParagraph"/>
        <w:spacing w:line="360" w:lineRule="auto"/>
        <w:ind w:left="284"/>
        <w:rPr>
          <w:rFonts w:ascii="Times New Roman" w:hAnsi="Times New Roman" w:cs="Times New Roman"/>
          <w:sz w:val="24"/>
        </w:rPr>
      </w:pPr>
      <w:r w:rsidRPr="00190E4A">
        <w:rPr>
          <w:rFonts w:ascii="Times New Roman" w:hAnsi="Times New Roman" w:cs="Times New Roman"/>
          <w:sz w:val="24"/>
        </w:rPr>
        <w:t xml:space="preserve">The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dashboard and monitoring services must provide simple and user-friendly interfaces for administrators, fraud analysts, and financial organizations to monitor transactions, </w:t>
      </w:r>
      <w:proofErr w:type="spellStart"/>
      <w:r w:rsidRPr="00190E4A">
        <w:rPr>
          <w:rFonts w:ascii="Times New Roman" w:hAnsi="Times New Roman" w:cs="Times New Roman"/>
          <w:sz w:val="24"/>
        </w:rPr>
        <w:t>analyze</w:t>
      </w:r>
      <w:proofErr w:type="spellEnd"/>
      <w:r w:rsidRPr="00190E4A">
        <w:rPr>
          <w:rFonts w:ascii="Times New Roman" w:hAnsi="Times New Roman" w:cs="Times New Roman"/>
          <w:sz w:val="24"/>
        </w:rPr>
        <w:t xml:space="preserve"> fraud alerts, and access operational reports efficiently.</w:t>
      </w:r>
    </w:p>
    <w:p w14:paraId="0B9E62DB" w14:textId="77777777" w:rsidR="00F861DD" w:rsidRPr="00190E4A" w:rsidRDefault="00F861DD" w:rsidP="0052498C">
      <w:pPr>
        <w:pStyle w:val="BodyText"/>
        <w:spacing w:line="360" w:lineRule="auto"/>
        <w:jc w:val="both"/>
        <w:rPr>
          <w:color w:val="000000" w:themeColor="text1"/>
          <w:lang w:val="en-IN"/>
        </w:rPr>
      </w:pPr>
    </w:p>
    <w:p w14:paraId="43D4F19F" w14:textId="77777777" w:rsidR="00F861DD" w:rsidRPr="00190E4A" w:rsidRDefault="00F861DD" w:rsidP="00F861DD">
      <w:pPr>
        <w:ind w:right="6"/>
        <w:rPr>
          <w:rFonts w:ascii="Times New Roman" w:hAnsi="Times New Roman" w:cs="Times New Roman"/>
          <w:b/>
          <w:spacing w:val="-2"/>
          <w:sz w:val="36"/>
          <w:szCs w:val="28"/>
        </w:rPr>
      </w:pPr>
      <w:r w:rsidRPr="00190E4A">
        <w:rPr>
          <w:rFonts w:ascii="Times New Roman" w:hAnsi="Times New Roman" w:cs="Times New Roman"/>
          <w:b/>
          <w:spacing w:val="-2"/>
          <w:sz w:val="36"/>
          <w:szCs w:val="28"/>
        </w:rPr>
        <w:t>PROPOSED</w:t>
      </w:r>
      <w:r w:rsidRPr="00190E4A">
        <w:rPr>
          <w:rFonts w:ascii="Times New Roman" w:hAnsi="Times New Roman" w:cs="Times New Roman"/>
          <w:b/>
          <w:spacing w:val="-11"/>
          <w:sz w:val="36"/>
          <w:szCs w:val="28"/>
        </w:rPr>
        <w:t xml:space="preserve"> </w:t>
      </w:r>
      <w:r w:rsidRPr="00190E4A">
        <w:rPr>
          <w:rFonts w:ascii="Times New Roman" w:hAnsi="Times New Roman" w:cs="Times New Roman"/>
          <w:b/>
          <w:spacing w:val="-2"/>
          <w:sz w:val="36"/>
          <w:szCs w:val="28"/>
        </w:rPr>
        <w:t>ARCHITECTURE</w:t>
      </w:r>
    </w:p>
    <w:p w14:paraId="5B464850" w14:textId="77777777" w:rsidR="00F861DD" w:rsidRPr="00190E4A" w:rsidRDefault="00F861DD" w:rsidP="00F861DD">
      <w:pPr>
        <w:ind w:left="6" w:right="6"/>
        <w:jc w:val="center"/>
        <w:rPr>
          <w:rFonts w:ascii="Times New Roman" w:hAnsi="Times New Roman" w:cs="Times New Roman"/>
          <w:b/>
          <w:sz w:val="28"/>
        </w:rPr>
      </w:pPr>
    </w:p>
    <w:p w14:paraId="3250FFF4" w14:textId="77777777" w:rsidR="00F861DD" w:rsidRPr="00190E4A" w:rsidRDefault="00F861DD" w:rsidP="00F861DD">
      <w:pPr>
        <w:pStyle w:val="NoSpacing"/>
        <w:spacing w:line="360" w:lineRule="auto"/>
        <w:jc w:val="both"/>
        <w:rPr>
          <w:sz w:val="24"/>
          <w:szCs w:val="24"/>
        </w:rPr>
      </w:pPr>
      <w:r w:rsidRPr="00190E4A">
        <w:rPr>
          <w:sz w:val="24"/>
          <w:szCs w:val="24"/>
        </w:rPr>
        <w:t xml:space="preserve">The Proposed Architecture for the Paytm-Scale UPI Transaction Fraud Surveillance System is a scalable, real-time fraud detection ecosystem designed to process massive volumes of UPI transactions with low latency, high accuracy, and robust security. The architecture integrates distributed data ingestion, stream processing, machine learning-based fraud detection, rule-based analytics, secure data </w:t>
      </w:r>
      <w:r w:rsidRPr="00190E4A">
        <w:rPr>
          <w:sz w:val="24"/>
          <w:szCs w:val="24"/>
        </w:rPr>
        <w:lastRenderedPageBreak/>
        <w:t>storage, and real-time monitoring to identify suspicious transactions and generate instant fraud prevention decisions. It enables continuous transaction surveillance, intelligent risk assessment, and operational visibility while ensuring scalability, reliability, and compliance for large-scale digital payment platforms.</w:t>
      </w:r>
    </w:p>
    <w:p w14:paraId="6877F3C7" w14:textId="77777777" w:rsidR="00F861DD" w:rsidRPr="00190E4A" w:rsidRDefault="00F861DD" w:rsidP="00F861DD">
      <w:pPr>
        <w:pStyle w:val="NoSpacing"/>
        <w:spacing w:line="360" w:lineRule="auto"/>
        <w:jc w:val="both"/>
        <w:rPr>
          <w:sz w:val="24"/>
          <w:szCs w:val="24"/>
        </w:rPr>
      </w:pPr>
    </w:p>
    <w:p w14:paraId="5CD005B6" w14:textId="77777777" w:rsidR="00F861DD" w:rsidRPr="00190E4A" w:rsidRDefault="00F861DD" w:rsidP="00F861DD">
      <w:pPr>
        <w:pStyle w:val="NoSpacing"/>
        <w:spacing w:line="360" w:lineRule="auto"/>
        <w:jc w:val="both"/>
        <w:rPr>
          <w:sz w:val="20"/>
        </w:rPr>
      </w:pPr>
      <w:r w:rsidRPr="00190E4A">
        <w:rPr>
          <w:noProof/>
          <w:sz w:val="20"/>
        </w:rPr>
        <w:drawing>
          <wp:inline distT="0" distB="0" distL="0" distR="0" wp14:anchorId="00843193" wp14:editId="6A6E7D76">
            <wp:extent cx="5949950" cy="3643630"/>
            <wp:effectExtent l="0" t="0" r="0" b="0"/>
            <wp:docPr id="984600791" name="Picture 3">
              <a:extLst xmlns:a="http://schemas.openxmlformats.org/drawingml/2006/main">
                <a:ext uri="{FF2B5EF4-FFF2-40B4-BE49-F238E27FC236}">
                  <a16:creationId xmlns:a16="http://schemas.microsoft.com/office/drawing/2014/main" id="{C7052C0C-E421-7DBB-D72A-E2236E2F9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7052C0C-E421-7DBB-D72A-E2236E2F9E3E}"/>
                        </a:ext>
                      </a:extLst>
                    </pic:cNvPr>
                    <pic:cNvPicPr>
                      <a:picLocks noChangeAspect="1"/>
                    </pic:cNvPicPr>
                  </pic:nvPicPr>
                  <pic:blipFill>
                    <a:blip r:embed="rId7"/>
                    <a:stretch>
                      <a:fillRect/>
                    </a:stretch>
                  </pic:blipFill>
                  <pic:spPr>
                    <a:xfrm>
                      <a:off x="0" y="0"/>
                      <a:ext cx="5949950" cy="3643630"/>
                    </a:xfrm>
                    <a:prstGeom prst="rect">
                      <a:avLst/>
                    </a:prstGeom>
                  </pic:spPr>
                </pic:pic>
              </a:graphicData>
            </a:graphic>
          </wp:inline>
        </w:drawing>
      </w:r>
    </w:p>
    <w:p w14:paraId="337810F4" w14:textId="77777777" w:rsidR="00F861DD" w:rsidRPr="00190E4A" w:rsidRDefault="00F861DD" w:rsidP="00F861DD">
      <w:pPr>
        <w:pStyle w:val="BodyText"/>
        <w:ind w:left="6" w:right="2"/>
        <w:jc w:val="center"/>
        <w:rPr>
          <w:b/>
          <w:bCs/>
          <w:spacing w:val="-2"/>
        </w:rPr>
      </w:pPr>
      <w:r w:rsidRPr="00190E4A">
        <w:rPr>
          <w:b/>
          <w:bCs/>
        </w:rPr>
        <w:t>Fig</w:t>
      </w:r>
      <w:r w:rsidRPr="00190E4A">
        <w:rPr>
          <w:b/>
          <w:bCs/>
          <w:spacing w:val="-5"/>
        </w:rPr>
        <w:t xml:space="preserve"> </w:t>
      </w:r>
      <w:r w:rsidRPr="00190E4A">
        <w:rPr>
          <w:b/>
          <w:bCs/>
        </w:rPr>
        <w:t>5.1:</w:t>
      </w:r>
      <w:r w:rsidRPr="00190E4A">
        <w:rPr>
          <w:b/>
          <w:bCs/>
          <w:spacing w:val="-1"/>
        </w:rPr>
        <w:t xml:space="preserve"> </w:t>
      </w:r>
      <w:r w:rsidRPr="00190E4A">
        <w:rPr>
          <w:b/>
          <w:bCs/>
        </w:rPr>
        <w:t>Shows</w:t>
      </w:r>
      <w:r w:rsidRPr="00190E4A">
        <w:rPr>
          <w:b/>
          <w:bCs/>
          <w:spacing w:val="-1"/>
        </w:rPr>
        <w:t xml:space="preserve"> </w:t>
      </w:r>
      <w:r w:rsidRPr="00190E4A">
        <w:rPr>
          <w:b/>
          <w:bCs/>
        </w:rPr>
        <w:t>the Proposed</w:t>
      </w:r>
      <w:r w:rsidRPr="00190E4A">
        <w:rPr>
          <w:b/>
          <w:bCs/>
          <w:spacing w:val="-1"/>
        </w:rPr>
        <w:t xml:space="preserve"> </w:t>
      </w:r>
      <w:r w:rsidRPr="00190E4A">
        <w:rPr>
          <w:b/>
          <w:bCs/>
        </w:rPr>
        <w:t>Architecture</w:t>
      </w:r>
      <w:r w:rsidRPr="00190E4A">
        <w:rPr>
          <w:b/>
          <w:bCs/>
          <w:spacing w:val="-1"/>
        </w:rPr>
        <w:t xml:space="preserve"> </w:t>
      </w:r>
      <w:r w:rsidRPr="00190E4A">
        <w:rPr>
          <w:b/>
          <w:bCs/>
        </w:rPr>
        <w:t>for</w:t>
      </w:r>
      <w:r w:rsidRPr="00190E4A">
        <w:rPr>
          <w:b/>
          <w:bCs/>
          <w:spacing w:val="-1"/>
        </w:rPr>
        <w:t xml:space="preserve"> </w:t>
      </w:r>
      <w:r w:rsidRPr="00190E4A">
        <w:rPr>
          <w:b/>
          <w:bCs/>
        </w:rPr>
        <w:t>the Paytm-Scale UPI Transaction Fraud Surveillance</w:t>
      </w:r>
      <w:r w:rsidRPr="00190E4A">
        <w:rPr>
          <w:b/>
          <w:bCs/>
          <w:spacing w:val="-2"/>
        </w:rPr>
        <w:t>.</w:t>
      </w:r>
    </w:p>
    <w:p w14:paraId="202F2175" w14:textId="77777777" w:rsidR="00F861DD" w:rsidRPr="00190E4A" w:rsidRDefault="00F861DD" w:rsidP="00F861DD">
      <w:pPr>
        <w:pStyle w:val="BodyText"/>
        <w:ind w:left="6" w:right="2"/>
        <w:jc w:val="center"/>
      </w:pPr>
    </w:p>
    <w:p w14:paraId="4B233D8D" w14:textId="77777777" w:rsidR="00F861DD" w:rsidRPr="00190E4A" w:rsidRDefault="00F861DD" w:rsidP="00F861DD">
      <w:pPr>
        <w:tabs>
          <w:tab w:val="left" w:pos="861"/>
        </w:tabs>
        <w:spacing w:before="1" w:line="360" w:lineRule="auto"/>
        <w:ind w:right="159"/>
        <w:jc w:val="both"/>
        <w:rPr>
          <w:rFonts w:ascii="Times New Roman" w:hAnsi="Times New Roman" w:cs="Times New Roman"/>
          <w:sz w:val="24"/>
        </w:rPr>
      </w:pPr>
      <w:r w:rsidRPr="00190E4A">
        <w:rPr>
          <w:rFonts w:ascii="Times New Roman" w:hAnsi="Times New Roman" w:cs="Times New Roman"/>
          <w:sz w:val="24"/>
        </w:rPr>
        <w:t>The Proposed Architecture for the Paytm-Scale UPI Transaction Fraud Surveillance System is a scalable, real-time fraud detection ecosystem designed to process large volumes of UPI transactions while ensuring low-latency fraud detection, high transaction security, and operational reliability. The architecture integrates distributed data ingestion, stream processing, machine learning-based fraud detection, rule-based analytics, secure storage, and real-time monitoring to identify suspicious transactions and generate instant fraud prevention decisions.</w:t>
      </w:r>
    </w:p>
    <w:p w14:paraId="21FD1EF8"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t>1. Data Sources Layer</w:t>
      </w:r>
    </w:p>
    <w:p w14:paraId="0699D448" w14:textId="77777777" w:rsidR="00F861DD" w:rsidRPr="00190E4A" w:rsidRDefault="00F861DD" w:rsidP="00F861DD">
      <w:pPr>
        <w:pStyle w:val="ListParagraph"/>
        <w:widowControl w:val="0"/>
        <w:numPr>
          <w:ilvl w:val="0"/>
          <w:numId w:val="26"/>
        </w:numPr>
        <w:tabs>
          <w:tab w:val="left" w:pos="861"/>
        </w:tabs>
        <w:autoSpaceDE w:val="0"/>
        <w:autoSpaceDN w:val="0"/>
        <w:spacing w:before="1" w:after="0" w:line="362" w:lineRule="auto"/>
        <w:ind w:right="159"/>
        <w:contextualSpacing w:val="0"/>
        <w:jc w:val="both"/>
        <w:rPr>
          <w:rFonts w:ascii="Times New Roman" w:hAnsi="Times New Roman" w:cs="Times New Roman"/>
          <w:sz w:val="24"/>
        </w:rPr>
      </w:pPr>
      <w:r w:rsidRPr="00190E4A">
        <w:rPr>
          <w:rFonts w:ascii="Times New Roman" w:hAnsi="Times New Roman" w:cs="Times New Roman"/>
          <w:b/>
          <w:bCs/>
          <w:sz w:val="24"/>
        </w:rPr>
        <w:t>Multiple Transaction Sources:</w:t>
      </w:r>
      <w:r w:rsidRPr="00190E4A">
        <w:rPr>
          <w:rFonts w:ascii="Times New Roman" w:hAnsi="Times New Roman" w:cs="Times New Roman"/>
          <w:sz w:val="24"/>
        </w:rPr>
        <w:t xml:space="preserve"> The system collects UPI transaction data from payment applications, banks, merchants, payment service providers (PSPs), user devices, and location services.</w:t>
      </w:r>
    </w:p>
    <w:p w14:paraId="56718CDF" w14:textId="77777777" w:rsidR="00F861DD" w:rsidRPr="00190E4A" w:rsidRDefault="00F861DD" w:rsidP="00F861DD">
      <w:pPr>
        <w:pStyle w:val="ListParagraph"/>
        <w:widowControl w:val="0"/>
        <w:numPr>
          <w:ilvl w:val="0"/>
          <w:numId w:val="26"/>
        </w:numPr>
        <w:tabs>
          <w:tab w:val="left" w:pos="861"/>
        </w:tabs>
        <w:autoSpaceDE w:val="0"/>
        <w:autoSpaceDN w:val="0"/>
        <w:spacing w:before="1" w:after="0" w:line="362" w:lineRule="auto"/>
        <w:ind w:right="159"/>
        <w:contextualSpacing w:val="0"/>
        <w:jc w:val="both"/>
        <w:rPr>
          <w:rFonts w:ascii="Times New Roman" w:hAnsi="Times New Roman" w:cs="Times New Roman"/>
          <w:sz w:val="24"/>
        </w:rPr>
      </w:pPr>
      <w:r w:rsidRPr="00190E4A">
        <w:rPr>
          <w:rFonts w:ascii="Times New Roman" w:hAnsi="Times New Roman" w:cs="Times New Roman"/>
          <w:b/>
          <w:bCs/>
          <w:sz w:val="24"/>
        </w:rPr>
        <w:t>Continuous Transaction Generation:</w:t>
      </w:r>
      <w:r w:rsidRPr="00190E4A">
        <w:rPr>
          <w:rFonts w:ascii="Times New Roman" w:hAnsi="Times New Roman" w:cs="Times New Roman"/>
          <w:sz w:val="24"/>
        </w:rPr>
        <w:t xml:space="preserve"> Millions of transaction events such as fund transfers, merchant payments, bill payments, and peer-to-peer transactions are generated daily.</w:t>
      </w:r>
    </w:p>
    <w:p w14:paraId="5D362220"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lastRenderedPageBreak/>
        <w:t>2. Data Ingestion Layer</w:t>
      </w:r>
    </w:p>
    <w:p w14:paraId="00C7FAAC" w14:textId="77777777" w:rsidR="00F861DD" w:rsidRPr="00190E4A" w:rsidRDefault="00F861DD" w:rsidP="00F861DD">
      <w:pPr>
        <w:pStyle w:val="ListParagraph"/>
        <w:widowControl w:val="0"/>
        <w:numPr>
          <w:ilvl w:val="0"/>
          <w:numId w:val="27"/>
        </w:numPr>
        <w:tabs>
          <w:tab w:val="left" w:pos="861"/>
        </w:tabs>
        <w:autoSpaceDE w:val="0"/>
        <w:autoSpaceDN w:val="0"/>
        <w:spacing w:before="1" w:after="0" w:line="362" w:lineRule="auto"/>
        <w:ind w:right="159"/>
        <w:contextualSpacing w:val="0"/>
        <w:jc w:val="both"/>
        <w:rPr>
          <w:rFonts w:ascii="Times New Roman" w:hAnsi="Times New Roman" w:cs="Times New Roman"/>
          <w:sz w:val="24"/>
        </w:rPr>
      </w:pPr>
      <w:r w:rsidRPr="00190E4A">
        <w:rPr>
          <w:rFonts w:ascii="Times New Roman" w:hAnsi="Times New Roman" w:cs="Times New Roman"/>
          <w:b/>
          <w:bCs/>
          <w:sz w:val="24"/>
        </w:rPr>
        <w:t>API Gateway:</w:t>
      </w:r>
      <w:r w:rsidRPr="00190E4A">
        <w:rPr>
          <w:rFonts w:ascii="Times New Roman" w:hAnsi="Times New Roman" w:cs="Times New Roman"/>
          <w:sz w:val="24"/>
        </w:rPr>
        <w:t xml:space="preserve"> Receives real-time transaction requests from UPI platforms and financial institutions.</w:t>
      </w:r>
    </w:p>
    <w:p w14:paraId="12E8522F" w14:textId="77777777" w:rsidR="00F861DD" w:rsidRPr="00190E4A" w:rsidRDefault="00F861DD" w:rsidP="00F861DD">
      <w:pPr>
        <w:pStyle w:val="ListParagraph"/>
        <w:widowControl w:val="0"/>
        <w:numPr>
          <w:ilvl w:val="0"/>
          <w:numId w:val="27"/>
        </w:numPr>
        <w:tabs>
          <w:tab w:val="left" w:pos="861"/>
        </w:tabs>
        <w:autoSpaceDE w:val="0"/>
        <w:autoSpaceDN w:val="0"/>
        <w:spacing w:before="1" w:after="0" w:line="362" w:lineRule="auto"/>
        <w:ind w:right="159"/>
        <w:contextualSpacing w:val="0"/>
        <w:jc w:val="both"/>
        <w:rPr>
          <w:rFonts w:ascii="Times New Roman" w:hAnsi="Times New Roman" w:cs="Times New Roman"/>
          <w:sz w:val="24"/>
        </w:rPr>
      </w:pPr>
      <w:r w:rsidRPr="00190E4A">
        <w:rPr>
          <w:rFonts w:ascii="Times New Roman" w:hAnsi="Times New Roman" w:cs="Times New Roman"/>
          <w:b/>
          <w:bCs/>
          <w:sz w:val="24"/>
        </w:rPr>
        <w:t>Apache Kafka Streaming:</w:t>
      </w:r>
      <w:r w:rsidRPr="00190E4A">
        <w:rPr>
          <w:rFonts w:ascii="Times New Roman" w:hAnsi="Times New Roman" w:cs="Times New Roman"/>
          <w:sz w:val="24"/>
        </w:rPr>
        <w:t xml:space="preserve"> Acts as the high-throughput messaging backbone, enabling reliable and scalable ingestion of transaction events for downstream processing.</w:t>
      </w:r>
    </w:p>
    <w:p w14:paraId="75A5834E"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t>3. Storage Layer</w:t>
      </w:r>
    </w:p>
    <w:p w14:paraId="69AB2F72" w14:textId="77777777" w:rsidR="00F861DD" w:rsidRPr="00190E4A" w:rsidRDefault="00F861DD" w:rsidP="00F861DD">
      <w:pPr>
        <w:pStyle w:val="ListParagraph"/>
        <w:widowControl w:val="0"/>
        <w:numPr>
          <w:ilvl w:val="0"/>
          <w:numId w:val="28"/>
        </w:numPr>
        <w:tabs>
          <w:tab w:val="left" w:pos="861"/>
        </w:tabs>
        <w:autoSpaceDE w:val="0"/>
        <w:autoSpaceDN w:val="0"/>
        <w:spacing w:before="1" w:after="0" w:line="362" w:lineRule="auto"/>
        <w:ind w:right="159" w:hanging="11"/>
        <w:contextualSpacing w:val="0"/>
        <w:jc w:val="both"/>
        <w:rPr>
          <w:rFonts w:ascii="Times New Roman" w:hAnsi="Times New Roman" w:cs="Times New Roman"/>
          <w:sz w:val="24"/>
        </w:rPr>
      </w:pPr>
      <w:r w:rsidRPr="00190E4A">
        <w:rPr>
          <w:rFonts w:ascii="Times New Roman" w:hAnsi="Times New Roman" w:cs="Times New Roman"/>
          <w:b/>
          <w:bCs/>
          <w:sz w:val="24"/>
        </w:rPr>
        <w:t>Apache Cassandra:</w:t>
      </w:r>
      <w:r w:rsidRPr="00190E4A">
        <w:rPr>
          <w:rFonts w:ascii="Times New Roman" w:hAnsi="Times New Roman" w:cs="Times New Roman"/>
          <w:sz w:val="24"/>
        </w:rPr>
        <w:t xml:space="preserve"> Stores large volumes of historical transaction data for analytics and model training.</w:t>
      </w:r>
    </w:p>
    <w:p w14:paraId="6748246B" w14:textId="77777777" w:rsidR="00F861DD" w:rsidRPr="00190E4A" w:rsidRDefault="00F861DD" w:rsidP="00F861DD">
      <w:pPr>
        <w:pStyle w:val="ListParagraph"/>
        <w:widowControl w:val="0"/>
        <w:numPr>
          <w:ilvl w:val="0"/>
          <w:numId w:val="28"/>
        </w:numPr>
        <w:tabs>
          <w:tab w:val="left" w:pos="861"/>
        </w:tabs>
        <w:autoSpaceDE w:val="0"/>
        <w:autoSpaceDN w:val="0"/>
        <w:spacing w:before="1" w:after="0" w:line="362" w:lineRule="auto"/>
        <w:ind w:right="159" w:hanging="11"/>
        <w:contextualSpacing w:val="0"/>
        <w:jc w:val="both"/>
        <w:rPr>
          <w:rFonts w:ascii="Times New Roman" w:hAnsi="Times New Roman" w:cs="Times New Roman"/>
          <w:sz w:val="24"/>
        </w:rPr>
      </w:pPr>
      <w:r w:rsidRPr="00190E4A">
        <w:rPr>
          <w:rFonts w:ascii="Times New Roman" w:hAnsi="Times New Roman" w:cs="Times New Roman"/>
          <w:b/>
          <w:bCs/>
          <w:sz w:val="24"/>
        </w:rPr>
        <w:t>Redis Cache:</w:t>
      </w:r>
      <w:r w:rsidRPr="00190E4A">
        <w:rPr>
          <w:rFonts w:ascii="Times New Roman" w:hAnsi="Times New Roman" w:cs="Times New Roman"/>
          <w:sz w:val="24"/>
        </w:rPr>
        <w:t xml:space="preserve"> Provides high-speed access to fraud scores, transaction features, user   sessions, and device information.</w:t>
      </w:r>
    </w:p>
    <w:p w14:paraId="55AA0E50" w14:textId="77777777" w:rsidR="00F861DD" w:rsidRPr="00190E4A" w:rsidRDefault="00F861DD" w:rsidP="00F861DD">
      <w:pPr>
        <w:pStyle w:val="ListParagraph"/>
        <w:widowControl w:val="0"/>
        <w:numPr>
          <w:ilvl w:val="0"/>
          <w:numId w:val="28"/>
        </w:numPr>
        <w:tabs>
          <w:tab w:val="left" w:pos="861"/>
        </w:tabs>
        <w:autoSpaceDE w:val="0"/>
        <w:autoSpaceDN w:val="0"/>
        <w:spacing w:before="1" w:after="0" w:line="362" w:lineRule="auto"/>
        <w:ind w:right="159" w:hanging="11"/>
        <w:contextualSpacing w:val="0"/>
        <w:jc w:val="both"/>
        <w:rPr>
          <w:rFonts w:ascii="Times New Roman" w:hAnsi="Times New Roman" w:cs="Times New Roman"/>
          <w:sz w:val="24"/>
        </w:rPr>
      </w:pPr>
      <w:r w:rsidRPr="00190E4A">
        <w:rPr>
          <w:rFonts w:ascii="Times New Roman" w:hAnsi="Times New Roman" w:cs="Times New Roman"/>
          <w:b/>
          <w:bCs/>
          <w:sz w:val="24"/>
        </w:rPr>
        <w:t>PostgreSQL:</w:t>
      </w:r>
      <w:r w:rsidRPr="00190E4A">
        <w:rPr>
          <w:rFonts w:ascii="Times New Roman" w:hAnsi="Times New Roman" w:cs="Times New Roman"/>
          <w:sz w:val="24"/>
        </w:rPr>
        <w:t xml:space="preserve"> Maintains transaction logs, fraud alerts, business rules, user profiles, and audit records.</w:t>
      </w:r>
    </w:p>
    <w:p w14:paraId="77F3ED0C"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t>4. Stream Processing &amp; Analytics Layer</w:t>
      </w:r>
    </w:p>
    <w:p w14:paraId="63D9EB54" w14:textId="77777777" w:rsidR="00F861DD" w:rsidRPr="00190E4A" w:rsidRDefault="00F861DD" w:rsidP="00F861DD">
      <w:pPr>
        <w:pStyle w:val="ListParagraph"/>
        <w:widowControl w:val="0"/>
        <w:numPr>
          <w:ilvl w:val="0"/>
          <w:numId w:val="29"/>
        </w:numPr>
        <w:tabs>
          <w:tab w:val="left" w:pos="861"/>
        </w:tabs>
        <w:autoSpaceDE w:val="0"/>
        <w:autoSpaceDN w:val="0"/>
        <w:spacing w:before="1" w:after="0" w:line="362" w:lineRule="auto"/>
        <w:ind w:right="159"/>
        <w:contextualSpacing w:val="0"/>
        <w:jc w:val="both"/>
        <w:rPr>
          <w:rFonts w:ascii="Times New Roman" w:hAnsi="Times New Roman" w:cs="Times New Roman"/>
          <w:b/>
          <w:bCs/>
          <w:sz w:val="24"/>
        </w:rPr>
      </w:pPr>
      <w:r w:rsidRPr="00190E4A">
        <w:rPr>
          <w:rFonts w:ascii="Times New Roman" w:hAnsi="Times New Roman" w:cs="Times New Roman"/>
          <w:b/>
          <w:bCs/>
          <w:sz w:val="24"/>
        </w:rPr>
        <w:t>Apache Flink Stream Processing</w:t>
      </w:r>
    </w:p>
    <w:p w14:paraId="3A25ED07" w14:textId="77777777" w:rsidR="00F861DD" w:rsidRPr="00190E4A" w:rsidRDefault="00F861DD" w:rsidP="00F861DD">
      <w:pPr>
        <w:pStyle w:val="ListParagraph"/>
        <w:tabs>
          <w:tab w:val="left" w:pos="861"/>
        </w:tabs>
        <w:spacing w:before="1" w:line="362" w:lineRule="auto"/>
        <w:ind w:left="1004" w:right="159"/>
        <w:rPr>
          <w:rFonts w:ascii="Times New Roman" w:hAnsi="Times New Roman" w:cs="Times New Roman"/>
          <w:sz w:val="24"/>
        </w:rPr>
      </w:pPr>
      <w:r w:rsidRPr="00190E4A">
        <w:rPr>
          <w:rFonts w:ascii="Times New Roman" w:hAnsi="Times New Roman" w:cs="Times New Roman"/>
          <w:sz w:val="24"/>
        </w:rPr>
        <w:t xml:space="preserve">Processes transaction streams in real time using window-based aggregation, event processing, and </w:t>
      </w:r>
      <w:proofErr w:type="spellStart"/>
      <w:r w:rsidRPr="00190E4A">
        <w:rPr>
          <w:rFonts w:ascii="Times New Roman" w:hAnsi="Times New Roman" w:cs="Times New Roman"/>
          <w:sz w:val="24"/>
        </w:rPr>
        <w:t>behavioral</w:t>
      </w:r>
      <w:proofErr w:type="spellEnd"/>
      <w:r w:rsidRPr="00190E4A">
        <w:rPr>
          <w:rFonts w:ascii="Times New Roman" w:hAnsi="Times New Roman" w:cs="Times New Roman"/>
          <w:sz w:val="24"/>
        </w:rPr>
        <w:t xml:space="preserve"> analysis techniques.</w:t>
      </w:r>
    </w:p>
    <w:p w14:paraId="5C02F484" w14:textId="77777777" w:rsidR="00F861DD" w:rsidRPr="00190E4A" w:rsidRDefault="00F861DD" w:rsidP="00F861DD">
      <w:pPr>
        <w:pStyle w:val="ListParagraph"/>
        <w:widowControl w:val="0"/>
        <w:numPr>
          <w:ilvl w:val="0"/>
          <w:numId w:val="30"/>
        </w:numPr>
        <w:tabs>
          <w:tab w:val="left" w:pos="861"/>
        </w:tabs>
        <w:autoSpaceDE w:val="0"/>
        <w:autoSpaceDN w:val="0"/>
        <w:spacing w:before="1" w:after="0" w:line="362" w:lineRule="auto"/>
        <w:ind w:right="159" w:hanging="11"/>
        <w:contextualSpacing w:val="0"/>
        <w:jc w:val="both"/>
        <w:rPr>
          <w:rFonts w:ascii="Times New Roman" w:hAnsi="Times New Roman" w:cs="Times New Roman"/>
          <w:b/>
          <w:bCs/>
          <w:sz w:val="28"/>
          <w:szCs w:val="24"/>
        </w:rPr>
      </w:pPr>
      <w:r w:rsidRPr="00190E4A">
        <w:rPr>
          <w:rFonts w:ascii="Times New Roman" w:hAnsi="Times New Roman" w:cs="Times New Roman"/>
          <w:b/>
          <w:bCs/>
          <w:sz w:val="28"/>
          <w:szCs w:val="24"/>
        </w:rPr>
        <w:t>Feature Engineering</w:t>
      </w:r>
    </w:p>
    <w:p w14:paraId="786B5706" w14:textId="77777777" w:rsidR="00F861DD" w:rsidRPr="00190E4A" w:rsidRDefault="00F861DD" w:rsidP="00F861DD">
      <w:pPr>
        <w:pStyle w:val="ListParagraph"/>
        <w:widowControl w:val="0"/>
        <w:numPr>
          <w:ilvl w:val="0"/>
          <w:numId w:val="31"/>
        </w:numPr>
        <w:tabs>
          <w:tab w:val="left" w:pos="861"/>
        </w:tabs>
        <w:autoSpaceDE w:val="0"/>
        <w:autoSpaceDN w:val="0"/>
        <w:spacing w:before="1" w:after="0" w:line="362" w:lineRule="auto"/>
        <w:ind w:right="159" w:firstLine="414"/>
        <w:contextualSpacing w:val="0"/>
        <w:jc w:val="both"/>
        <w:rPr>
          <w:rFonts w:ascii="Times New Roman" w:hAnsi="Times New Roman" w:cs="Times New Roman"/>
          <w:sz w:val="24"/>
        </w:rPr>
      </w:pPr>
      <w:r w:rsidRPr="00190E4A">
        <w:rPr>
          <w:rFonts w:ascii="Times New Roman" w:hAnsi="Times New Roman" w:cs="Times New Roman"/>
          <w:sz w:val="24"/>
        </w:rPr>
        <w:t>Extracts fraud detection features including:</w:t>
      </w:r>
    </w:p>
    <w:p w14:paraId="48F670AC" w14:textId="77777777" w:rsidR="00F861DD" w:rsidRPr="00190E4A" w:rsidRDefault="00F861DD" w:rsidP="00F861DD">
      <w:pPr>
        <w:widowControl w:val="0"/>
        <w:numPr>
          <w:ilvl w:val="0"/>
          <w:numId w:val="31"/>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Transaction amount patterns</w:t>
      </w:r>
    </w:p>
    <w:p w14:paraId="314D5B1D" w14:textId="77777777" w:rsidR="00F861DD" w:rsidRPr="00190E4A" w:rsidRDefault="00F861DD" w:rsidP="00F861DD">
      <w:pPr>
        <w:widowControl w:val="0"/>
        <w:numPr>
          <w:ilvl w:val="0"/>
          <w:numId w:val="31"/>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 xml:space="preserve">User transaction </w:t>
      </w:r>
      <w:proofErr w:type="spellStart"/>
      <w:r w:rsidRPr="00190E4A">
        <w:rPr>
          <w:rFonts w:ascii="Times New Roman" w:hAnsi="Times New Roman" w:cs="Times New Roman"/>
          <w:sz w:val="24"/>
        </w:rPr>
        <w:t>behavior</w:t>
      </w:r>
      <w:proofErr w:type="spellEnd"/>
    </w:p>
    <w:p w14:paraId="7FAD3F33" w14:textId="77777777" w:rsidR="00F861DD" w:rsidRPr="00190E4A" w:rsidRDefault="00F861DD" w:rsidP="00F861DD">
      <w:pPr>
        <w:widowControl w:val="0"/>
        <w:numPr>
          <w:ilvl w:val="0"/>
          <w:numId w:val="31"/>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Device and location information</w:t>
      </w:r>
    </w:p>
    <w:p w14:paraId="345E754C" w14:textId="77777777" w:rsidR="00F861DD" w:rsidRPr="00190E4A" w:rsidRDefault="00F861DD" w:rsidP="00F861DD">
      <w:pPr>
        <w:widowControl w:val="0"/>
        <w:numPr>
          <w:ilvl w:val="0"/>
          <w:numId w:val="31"/>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Transaction velocity metrics</w:t>
      </w:r>
    </w:p>
    <w:p w14:paraId="26C6C27F" w14:textId="77777777" w:rsidR="00F861DD" w:rsidRPr="00190E4A" w:rsidRDefault="00F861DD" w:rsidP="00F861DD">
      <w:pPr>
        <w:widowControl w:val="0"/>
        <w:numPr>
          <w:ilvl w:val="0"/>
          <w:numId w:val="31"/>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Historical transaction trends</w:t>
      </w:r>
    </w:p>
    <w:p w14:paraId="32204C77" w14:textId="77777777" w:rsidR="00F861DD" w:rsidRPr="00190E4A" w:rsidRDefault="00F861DD" w:rsidP="00F861DD">
      <w:pPr>
        <w:pStyle w:val="ListParagraph"/>
        <w:widowControl w:val="0"/>
        <w:numPr>
          <w:ilvl w:val="0"/>
          <w:numId w:val="30"/>
        </w:numPr>
        <w:tabs>
          <w:tab w:val="left" w:pos="861"/>
        </w:tabs>
        <w:autoSpaceDE w:val="0"/>
        <w:autoSpaceDN w:val="0"/>
        <w:spacing w:before="1" w:after="0" w:line="362" w:lineRule="auto"/>
        <w:ind w:right="159" w:hanging="11"/>
        <w:contextualSpacing w:val="0"/>
        <w:jc w:val="both"/>
        <w:rPr>
          <w:rFonts w:ascii="Times New Roman" w:hAnsi="Times New Roman" w:cs="Times New Roman"/>
          <w:b/>
          <w:bCs/>
          <w:sz w:val="28"/>
          <w:szCs w:val="24"/>
        </w:rPr>
      </w:pPr>
      <w:r w:rsidRPr="00190E4A">
        <w:rPr>
          <w:rFonts w:ascii="Times New Roman" w:hAnsi="Times New Roman" w:cs="Times New Roman"/>
          <w:b/>
          <w:bCs/>
          <w:sz w:val="28"/>
          <w:szCs w:val="24"/>
        </w:rPr>
        <w:t>Machine Learning Fraud Detection</w:t>
      </w:r>
    </w:p>
    <w:p w14:paraId="1C225244" w14:textId="77777777" w:rsidR="00F861DD" w:rsidRPr="00190E4A" w:rsidRDefault="00F861DD" w:rsidP="00F861DD">
      <w:pPr>
        <w:tabs>
          <w:tab w:val="left" w:pos="861"/>
        </w:tabs>
        <w:spacing w:before="1" w:line="362" w:lineRule="auto"/>
        <w:ind w:left="709" w:right="159"/>
        <w:rPr>
          <w:rFonts w:ascii="Times New Roman" w:hAnsi="Times New Roman" w:cs="Times New Roman"/>
          <w:sz w:val="24"/>
        </w:rPr>
      </w:pPr>
      <w:r w:rsidRPr="00190E4A">
        <w:rPr>
          <w:rFonts w:ascii="Times New Roman" w:hAnsi="Times New Roman" w:cs="Times New Roman"/>
          <w:sz w:val="24"/>
        </w:rPr>
        <w:t xml:space="preserve">Uses Random Forest and </w:t>
      </w:r>
      <w:proofErr w:type="spellStart"/>
      <w:r w:rsidRPr="00190E4A">
        <w:rPr>
          <w:rFonts w:ascii="Times New Roman" w:hAnsi="Times New Roman" w:cs="Times New Roman"/>
          <w:sz w:val="24"/>
        </w:rPr>
        <w:t>XGBoost</w:t>
      </w:r>
      <w:proofErr w:type="spellEnd"/>
      <w:r w:rsidRPr="00190E4A">
        <w:rPr>
          <w:rFonts w:ascii="Times New Roman" w:hAnsi="Times New Roman" w:cs="Times New Roman"/>
          <w:sz w:val="24"/>
        </w:rPr>
        <w:t xml:space="preserve"> models to:</w:t>
      </w:r>
    </w:p>
    <w:p w14:paraId="6BBAB6CB" w14:textId="77777777" w:rsidR="00F861DD" w:rsidRPr="00190E4A" w:rsidRDefault="00F861DD" w:rsidP="00F861DD">
      <w:pPr>
        <w:pStyle w:val="ListParagraph"/>
        <w:widowControl w:val="0"/>
        <w:numPr>
          <w:ilvl w:val="0"/>
          <w:numId w:val="32"/>
        </w:numPr>
        <w:tabs>
          <w:tab w:val="left" w:pos="861"/>
        </w:tabs>
        <w:autoSpaceDE w:val="0"/>
        <w:autoSpaceDN w:val="0"/>
        <w:spacing w:before="1" w:after="0" w:line="362" w:lineRule="auto"/>
        <w:ind w:left="1418" w:right="159"/>
        <w:contextualSpacing w:val="0"/>
        <w:jc w:val="both"/>
        <w:rPr>
          <w:rFonts w:ascii="Times New Roman" w:hAnsi="Times New Roman" w:cs="Times New Roman"/>
          <w:sz w:val="24"/>
        </w:rPr>
      </w:pPr>
      <w:r w:rsidRPr="00190E4A">
        <w:rPr>
          <w:rFonts w:ascii="Times New Roman" w:hAnsi="Times New Roman" w:cs="Times New Roman"/>
          <w:sz w:val="24"/>
        </w:rPr>
        <w:t>Detect fraudulent transactions</w:t>
      </w:r>
    </w:p>
    <w:p w14:paraId="75037D82" w14:textId="77777777" w:rsidR="00F861DD" w:rsidRPr="00190E4A" w:rsidRDefault="00F861DD" w:rsidP="00F861DD">
      <w:pPr>
        <w:pStyle w:val="ListParagraph"/>
        <w:widowControl w:val="0"/>
        <w:numPr>
          <w:ilvl w:val="0"/>
          <w:numId w:val="32"/>
        </w:numPr>
        <w:tabs>
          <w:tab w:val="left" w:pos="861"/>
        </w:tabs>
        <w:autoSpaceDE w:val="0"/>
        <w:autoSpaceDN w:val="0"/>
        <w:spacing w:before="1" w:after="0" w:line="362" w:lineRule="auto"/>
        <w:ind w:left="1418" w:right="159"/>
        <w:contextualSpacing w:val="0"/>
        <w:jc w:val="both"/>
        <w:rPr>
          <w:rFonts w:ascii="Times New Roman" w:hAnsi="Times New Roman" w:cs="Times New Roman"/>
          <w:sz w:val="24"/>
        </w:rPr>
      </w:pPr>
      <w:r w:rsidRPr="00190E4A">
        <w:rPr>
          <w:rFonts w:ascii="Times New Roman" w:hAnsi="Times New Roman" w:cs="Times New Roman"/>
          <w:sz w:val="24"/>
        </w:rPr>
        <w:t>Generate fraud risk scores</w:t>
      </w:r>
    </w:p>
    <w:p w14:paraId="21F2D67F" w14:textId="77777777" w:rsidR="00F861DD" w:rsidRPr="00190E4A" w:rsidRDefault="00F861DD" w:rsidP="00F861DD">
      <w:pPr>
        <w:pStyle w:val="ListParagraph"/>
        <w:widowControl w:val="0"/>
        <w:numPr>
          <w:ilvl w:val="0"/>
          <w:numId w:val="32"/>
        </w:numPr>
        <w:tabs>
          <w:tab w:val="left" w:pos="861"/>
        </w:tabs>
        <w:autoSpaceDE w:val="0"/>
        <w:autoSpaceDN w:val="0"/>
        <w:spacing w:before="1" w:after="0" w:line="362" w:lineRule="auto"/>
        <w:ind w:left="1418" w:right="159"/>
        <w:contextualSpacing w:val="0"/>
        <w:jc w:val="both"/>
        <w:rPr>
          <w:rFonts w:ascii="Times New Roman" w:hAnsi="Times New Roman" w:cs="Times New Roman"/>
          <w:sz w:val="24"/>
        </w:rPr>
      </w:pPr>
      <w:r w:rsidRPr="00190E4A">
        <w:rPr>
          <w:rFonts w:ascii="Times New Roman" w:hAnsi="Times New Roman" w:cs="Times New Roman"/>
          <w:sz w:val="24"/>
        </w:rPr>
        <w:t>Support real-time fraud prediction</w:t>
      </w:r>
    </w:p>
    <w:p w14:paraId="7C1B79C2" w14:textId="77777777" w:rsidR="00F861DD" w:rsidRPr="00190E4A" w:rsidRDefault="00F861DD" w:rsidP="00F861DD">
      <w:pPr>
        <w:pStyle w:val="ListParagraph"/>
        <w:widowControl w:val="0"/>
        <w:numPr>
          <w:ilvl w:val="0"/>
          <w:numId w:val="30"/>
        </w:numPr>
        <w:tabs>
          <w:tab w:val="left" w:pos="861"/>
        </w:tabs>
        <w:autoSpaceDE w:val="0"/>
        <w:autoSpaceDN w:val="0"/>
        <w:spacing w:before="1" w:after="0" w:line="362" w:lineRule="auto"/>
        <w:ind w:right="159" w:hanging="11"/>
        <w:contextualSpacing w:val="0"/>
        <w:jc w:val="both"/>
        <w:rPr>
          <w:rFonts w:ascii="Times New Roman" w:hAnsi="Times New Roman" w:cs="Times New Roman"/>
          <w:b/>
          <w:bCs/>
          <w:sz w:val="28"/>
          <w:szCs w:val="24"/>
        </w:rPr>
      </w:pPr>
      <w:r w:rsidRPr="00190E4A">
        <w:rPr>
          <w:rFonts w:ascii="Times New Roman" w:hAnsi="Times New Roman" w:cs="Times New Roman"/>
          <w:b/>
          <w:bCs/>
          <w:sz w:val="28"/>
          <w:szCs w:val="24"/>
        </w:rPr>
        <w:t>Rule Engine</w:t>
      </w:r>
    </w:p>
    <w:p w14:paraId="451B0D73" w14:textId="77777777" w:rsidR="00F861DD" w:rsidRPr="00190E4A" w:rsidRDefault="00F861DD" w:rsidP="00F861DD">
      <w:pPr>
        <w:tabs>
          <w:tab w:val="left" w:pos="861"/>
        </w:tabs>
        <w:spacing w:before="1" w:line="362" w:lineRule="auto"/>
        <w:ind w:left="284" w:right="159"/>
        <w:rPr>
          <w:rFonts w:ascii="Times New Roman" w:hAnsi="Times New Roman" w:cs="Times New Roman"/>
          <w:sz w:val="24"/>
        </w:rPr>
      </w:pPr>
      <w:r w:rsidRPr="00190E4A">
        <w:rPr>
          <w:rFonts w:ascii="Times New Roman" w:hAnsi="Times New Roman" w:cs="Times New Roman"/>
          <w:sz w:val="24"/>
        </w:rPr>
        <w:t xml:space="preserve">       Applies predefined fraud detection rules such as:</w:t>
      </w:r>
    </w:p>
    <w:p w14:paraId="39DFC5ED" w14:textId="77777777" w:rsidR="00F861DD" w:rsidRPr="00190E4A" w:rsidRDefault="00F861DD" w:rsidP="00F861DD">
      <w:pPr>
        <w:widowControl w:val="0"/>
        <w:numPr>
          <w:ilvl w:val="0"/>
          <w:numId w:val="24"/>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SIM Swap Detection</w:t>
      </w:r>
    </w:p>
    <w:p w14:paraId="58B8E412" w14:textId="77777777" w:rsidR="00F861DD" w:rsidRPr="00190E4A" w:rsidRDefault="00F861DD" w:rsidP="00F861DD">
      <w:pPr>
        <w:widowControl w:val="0"/>
        <w:numPr>
          <w:ilvl w:val="0"/>
          <w:numId w:val="24"/>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Velocity Rule Violations</w:t>
      </w:r>
    </w:p>
    <w:p w14:paraId="4812719D" w14:textId="77777777" w:rsidR="00F861DD" w:rsidRPr="00190E4A" w:rsidRDefault="00F861DD" w:rsidP="00F861DD">
      <w:pPr>
        <w:widowControl w:val="0"/>
        <w:numPr>
          <w:ilvl w:val="0"/>
          <w:numId w:val="24"/>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lastRenderedPageBreak/>
        <w:t>Geo-Location Mismatch Detection</w:t>
      </w:r>
    </w:p>
    <w:p w14:paraId="069D5D2B" w14:textId="77777777" w:rsidR="00F861DD" w:rsidRPr="00190E4A" w:rsidRDefault="00F861DD" w:rsidP="00F861DD">
      <w:pPr>
        <w:widowControl w:val="0"/>
        <w:numPr>
          <w:ilvl w:val="0"/>
          <w:numId w:val="24"/>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High-Value Transaction Monitoring</w:t>
      </w:r>
    </w:p>
    <w:p w14:paraId="5E0BF8E3" w14:textId="77777777" w:rsidR="00F861DD" w:rsidRPr="00190E4A" w:rsidRDefault="00F861DD" w:rsidP="00F861DD">
      <w:pPr>
        <w:widowControl w:val="0"/>
        <w:numPr>
          <w:ilvl w:val="0"/>
          <w:numId w:val="24"/>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Blacklist and Whitelist Verification</w:t>
      </w:r>
    </w:p>
    <w:p w14:paraId="0C57F422" w14:textId="77777777" w:rsidR="00F861DD" w:rsidRPr="00190E4A" w:rsidRDefault="00F861DD" w:rsidP="00F861DD">
      <w:pPr>
        <w:pStyle w:val="ListParagraph"/>
        <w:widowControl w:val="0"/>
        <w:numPr>
          <w:ilvl w:val="0"/>
          <w:numId w:val="30"/>
        </w:numPr>
        <w:tabs>
          <w:tab w:val="left" w:pos="861"/>
        </w:tabs>
        <w:autoSpaceDE w:val="0"/>
        <w:autoSpaceDN w:val="0"/>
        <w:spacing w:before="1" w:after="0" w:line="362" w:lineRule="auto"/>
        <w:ind w:right="159" w:hanging="11"/>
        <w:contextualSpacing w:val="0"/>
        <w:jc w:val="both"/>
        <w:rPr>
          <w:rFonts w:ascii="Times New Roman" w:hAnsi="Times New Roman" w:cs="Times New Roman"/>
          <w:b/>
          <w:bCs/>
          <w:sz w:val="28"/>
          <w:szCs w:val="24"/>
        </w:rPr>
      </w:pPr>
      <w:r w:rsidRPr="00190E4A">
        <w:rPr>
          <w:rFonts w:ascii="Times New Roman" w:hAnsi="Times New Roman" w:cs="Times New Roman"/>
          <w:b/>
          <w:bCs/>
          <w:sz w:val="28"/>
          <w:szCs w:val="24"/>
        </w:rPr>
        <w:t>Decision Engine</w:t>
      </w:r>
    </w:p>
    <w:p w14:paraId="253D83C3" w14:textId="77777777" w:rsidR="00F861DD" w:rsidRPr="00190E4A" w:rsidRDefault="00F861DD" w:rsidP="00F861DD">
      <w:pPr>
        <w:tabs>
          <w:tab w:val="left" w:pos="861"/>
        </w:tabs>
        <w:spacing w:before="1" w:line="362" w:lineRule="auto"/>
        <w:ind w:left="851" w:right="159"/>
        <w:rPr>
          <w:rFonts w:ascii="Times New Roman" w:hAnsi="Times New Roman" w:cs="Times New Roman"/>
          <w:sz w:val="24"/>
        </w:rPr>
      </w:pPr>
      <w:r w:rsidRPr="00190E4A">
        <w:rPr>
          <w:rFonts w:ascii="Times New Roman" w:hAnsi="Times New Roman" w:cs="Times New Roman"/>
          <w:sz w:val="24"/>
        </w:rPr>
        <w:t xml:space="preserve"> Combines machine learning predictions and rule-based analysis to generate transaction   decisions:</w:t>
      </w:r>
    </w:p>
    <w:p w14:paraId="43F48749" w14:textId="77777777" w:rsidR="00F861DD" w:rsidRPr="00190E4A" w:rsidRDefault="00F861DD" w:rsidP="00F861DD">
      <w:pPr>
        <w:widowControl w:val="0"/>
        <w:numPr>
          <w:ilvl w:val="0"/>
          <w:numId w:val="25"/>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ALLOW</w:t>
      </w:r>
    </w:p>
    <w:p w14:paraId="16F6E53F" w14:textId="77777777" w:rsidR="00F861DD" w:rsidRPr="00190E4A" w:rsidRDefault="00F861DD" w:rsidP="00F861DD">
      <w:pPr>
        <w:widowControl w:val="0"/>
        <w:numPr>
          <w:ilvl w:val="0"/>
          <w:numId w:val="25"/>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REVIEW</w:t>
      </w:r>
    </w:p>
    <w:p w14:paraId="18C560AE" w14:textId="77777777" w:rsidR="00F861DD" w:rsidRPr="00190E4A" w:rsidRDefault="00F861DD" w:rsidP="00F861DD">
      <w:pPr>
        <w:widowControl w:val="0"/>
        <w:numPr>
          <w:ilvl w:val="0"/>
          <w:numId w:val="25"/>
        </w:numPr>
        <w:tabs>
          <w:tab w:val="left" w:pos="861"/>
        </w:tabs>
        <w:autoSpaceDE w:val="0"/>
        <w:autoSpaceDN w:val="0"/>
        <w:spacing w:before="1" w:after="0" w:line="362" w:lineRule="auto"/>
        <w:ind w:right="159" w:firstLine="414"/>
        <w:rPr>
          <w:rFonts w:ascii="Times New Roman" w:hAnsi="Times New Roman" w:cs="Times New Roman"/>
          <w:sz w:val="24"/>
        </w:rPr>
      </w:pPr>
      <w:r w:rsidRPr="00190E4A">
        <w:rPr>
          <w:rFonts w:ascii="Times New Roman" w:hAnsi="Times New Roman" w:cs="Times New Roman"/>
          <w:sz w:val="24"/>
        </w:rPr>
        <w:t>BLOCK</w:t>
      </w:r>
    </w:p>
    <w:p w14:paraId="671AAEED"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t>5. Alert &amp; Monitoring Layer</w:t>
      </w:r>
    </w:p>
    <w:p w14:paraId="05B5B163" w14:textId="77777777" w:rsidR="00F861DD" w:rsidRPr="00190E4A" w:rsidRDefault="00F861DD" w:rsidP="00F861DD">
      <w:pPr>
        <w:pStyle w:val="ListParagraph"/>
        <w:widowControl w:val="0"/>
        <w:numPr>
          <w:ilvl w:val="0"/>
          <w:numId w:val="33"/>
        </w:numPr>
        <w:tabs>
          <w:tab w:val="left" w:pos="774"/>
        </w:tabs>
        <w:autoSpaceDE w:val="0"/>
        <w:autoSpaceDN w:val="0"/>
        <w:spacing w:before="1" w:after="0" w:line="362" w:lineRule="auto"/>
        <w:ind w:left="993" w:right="159" w:hanging="219"/>
        <w:contextualSpacing w:val="0"/>
        <w:jc w:val="both"/>
        <w:rPr>
          <w:rFonts w:ascii="Times New Roman" w:hAnsi="Times New Roman" w:cs="Times New Roman"/>
          <w:sz w:val="24"/>
        </w:rPr>
      </w:pPr>
      <w:r w:rsidRPr="00190E4A">
        <w:rPr>
          <w:rFonts w:ascii="Times New Roman" w:hAnsi="Times New Roman" w:cs="Times New Roman"/>
          <w:b/>
          <w:bCs/>
          <w:sz w:val="24"/>
        </w:rPr>
        <w:t>Real-Time Alerting:</w:t>
      </w:r>
      <w:r w:rsidRPr="00190E4A">
        <w:rPr>
          <w:rFonts w:ascii="Times New Roman" w:hAnsi="Times New Roman" w:cs="Times New Roman"/>
          <w:sz w:val="24"/>
        </w:rPr>
        <w:t xml:space="preserve"> Generates fraud alerts through notifications, emails, and monitoring services.</w:t>
      </w:r>
    </w:p>
    <w:p w14:paraId="2662DD09" w14:textId="77777777" w:rsidR="00F861DD" w:rsidRPr="00190E4A" w:rsidRDefault="00F861DD" w:rsidP="00F861DD">
      <w:pPr>
        <w:pStyle w:val="ListParagraph"/>
        <w:widowControl w:val="0"/>
        <w:numPr>
          <w:ilvl w:val="0"/>
          <w:numId w:val="33"/>
        </w:numPr>
        <w:tabs>
          <w:tab w:val="left" w:pos="774"/>
        </w:tabs>
        <w:autoSpaceDE w:val="0"/>
        <w:autoSpaceDN w:val="0"/>
        <w:spacing w:before="1" w:after="0" w:line="362" w:lineRule="auto"/>
        <w:ind w:left="993" w:right="159" w:hanging="219"/>
        <w:contextualSpacing w:val="0"/>
        <w:jc w:val="both"/>
        <w:rPr>
          <w:rFonts w:ascii="Times New Roman" w:hAnsi="Times New Roman" w:cs="Times New Roman"/>
          <w:sz w:val="24"/>
        </w:rPr>
      </w:pPr>
      <w:proofErr w:type="spellStart"/>
      <w:r w:rsidRPr="00190E4A">
        <w:rPr>
          <w:rFonts w:ascii="Times New Roman" w:hAnsi="Times New Roman" w:cs="Times New Roman"/>
          <w:b/>
          <w:bCs/>
          <w:sz w:val="24"/>
        </w:rPr>
        <w:t>Streamlit</w:t>
      </w:r>
      <w:proofErr w:type="spellEnd"/>
      <w:r w:rsidRPr="00190E4A">
        <w:rPr>
          <w:rFonts w:ascii="Times New Roman" w:hAnsi="Times New Roman" w:cs="Times New Roman"/>
          <w:b/>
          <w:bCs/>
          <w:sz w:val="24"/>
        </w:rPr>
        <w:t xml:space="preserve"> Dashboard:</w:t>
      </w:r>
      <w:r w:rsidRPr="00190E4A">
        <w:rPr>
          <w:rFonts w:ascii="Times New Roman" w:hAnsi="Times New Roman" w:cs="Times New Roman"/>
          <w:sz w:val="24"/>
        </w:rPr>
        <w:t xml:space="preserve"> Provides live visualization of transaction activity, fraud trends, suspicious transactions, and risk analytics.</w:t>
      </w:r>
    </w:p>
    <w:p w14:paraId="39C67358"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t>6. Monitoring &amp; Governance</w:t>
      </w:r>
    </w:p>
    <w:p w14:paraId="0D43BEFA" w14:textId="77777777" w:rsidR="00F861DD" w:rsidRPr="00190E4A" w:rsidRDefault="00F861DD" w:rsidP="00F861DD">
      <w:pPr>
        <w:pStyle w:val="ListParagraph"/>
        <w:widowControl w:val="0"/>
        <w:numPr>
          <w:ilvl w:val="0"/>
          <w:numId w:val="34"/>
        </w:numPr>
        <w:tabs>
          <w:tab w:val="left" w:pos="861"/>
        </w:tabs>
        <w:autoSpaceDE w:val="0"/>
        <w:autoSpaceDN w:val="0"/>
        <w:spacing w:before="1" w:after="0" w:line="362" w:lineRule="auto"/>
        <w:ind w:left="1134" w:right="159"/>
        <w:contextualSpacing w:val="0"/>
        <w:jc w:val="both"/>
        <w:rPr>
          <w:rFonts w:ascii="Times New Roman" w:hAnsi="Times New Roman" w:cs="Times New Roman"/>
          <w:sz w:val="24"/>
        </w:rPr>
      </w:pPr>
      <w:r w:rsidRPr="00190E4A">
        <w:rPr>
          <w:rFonts w:ascii="Times New Roman" w:hAnsi="Times New Roman" w:cs="Times New Roman"/>
          <w:b/>
          <w:bCs/>
          <w:sz w:val="24"/>
        </w:rPr>
        <w:t>Centralized Logging:</w:t>
      </w:r>
      <w:r w:rsidRPr="00190E4A">
        <w:rPr>
          <w:rFonts w:ascii="Times New Roman" w:hAnsi="Times New Roman" w:cs="Times New Roman"/>
          <w:sz w:val="24"/>
        </w:rPr>
        <w:t xml:space="preserve"> Maintains transaction logs and fraud investigation records.</w:t>
      </w:r>
    </w:p>
    <w:p w14:paraId="7B0245A6" w14:textId="77777777" w:rsidR="00F861DD" w:rsidRPr="00190E4A" w:rsidRDefault="00F861DD" w:rsidP="00F861DD">
      <w:pPr>
        <w:pStyle w:val="ListParagraph"/>
        <w:widowControl w:val="0"/>
        <w:numPr>
          <w:ilvl w:val="0"/>
          <w:numId w:val="34"/>
        </w:numPr>
        <w:tabs>
          <w:tab w:val="left" w:pos="861"/>
        </w:tabs>
        <w:autoSpaceDE w:val="0"/>
        <w:autoSpaceDN w:val="0"/>
        <w:spacing w:before="1" w:after="0" w:line="362" w:lineRule="auto"/>
        <w:ind w:left="1134" w:right="159"/>
        <w:contextualSpacing w:val="0"/>
        <w:jc w:val="both"/>
        <w:rPr>
          <w:rFonts w:ascii="Times New Roman" w:hAnsi="Times New Roman" w:cs="Times New Roman"/>
          <w:sz w:val="24"/>
        </w:rPr>
      </w:pPr>
      <w:r w:rsidRPr="00190E4A">
        <w:rPr>
          <w:rFonts w:ascii="Times New Roman" w:hAnsi="Times New Roman" w:cs="Times New Roman"/>
          <w:b/>
          <w:bCs/>
          <w:sz w:val="24"/>
        </w:rPr>
        <w:t>Audit &amp; Compliance:</w:t>
      </w:r>
      <w:r w:rsidRPr="00190E4A">
        <w:rPr>
          <w:rFonts w:ascii="Times New Roman" w:hAnsi="Times New Roman" w:cs="Times New Roman"/>
          <w:sz w:val="24"/>
        </w:rPr>
        <w:t xml:space="preserve"> Supports fraud investigation, regulatory reporting, and transaction traceability.</w:t>
      </w:r>
    </w:p>
    <w:p w14:paraId="2136E06D" w14:textId="77777777" w:rsidR="00F861DD" w:rsidRPr="00190E4A" w:rsidRDefault="00F861DD" w:rsidP="00F861DD">
      <w:pPr>
        <w:pStyle w:val="ListParagraph"/>
        <w:widowControl w:val="0"/>
        <w:numPr>
          <w:ilvl w:val="0"/>
          <w:numId w:val="34"/>
        </w:numPr>
        <w:tabs>
          <w:tab w:val="left" w:pos="861"/>
        </w:tabs>
        <w:autoSpaceDE w:val="0"/>
        <w:autoSpaceDN w:val="0"/>
        <w:spacing w:before="1" w:after="0" w:line="362" w:lineRule="auto"/>
        <w:ind w:left="1134" w:right="159"/>
        <w:contextualSpacing w:val="0"/>
        <w:jc w:val="both"/>
        <w:rPr>
          <w:rFonts w:ascii="Times New Roman" w:hAnsi="Times New Roman" w:cs="Times New Roman"/>
          <w:sz w:val="24"/>
        </w:rPr>
      </w:pPr>
      <w:r w:rsidRPr="00190E4A">
        <w:rPr>
          <w:rFonts w:ascii="Times New Roman" w:hAnsi="Times New Roman" w:cs="Times New Roman"/>
          <w:b/>
          <w:bCs/>
          <w:sz w:val="24"/>
        </w:rPr>
        <w:t>Security Controls:</w:t>
      </w:r>
      <w:r w:rsidRPr="00190E4A">
        <w:rPr>
          <w:rFonts w:ascii="Times New Roman" w:hAnsi="Times New Roman" w:cs="Times New Roman"/>
          <w:sz w:val="24"/>
        </w:rPr>
        <w:t xml:space="preserve"> Implements authentication, authorization, encryption, and secure communication protocols.</w:t>
      </w:r>
    </w:p>
    <w:p w14:paraId="514C7775" w14:textId="77777777" w:rsidR="00F861DD" w:rsidRPr="00190E4A" w:rsidRDefault="00F861DD" w:rsidP="00F861DD">
      <w:pPr>
        <w:tabs>
          <w:tab w:val="left" w:pos="861"/>
        </w:tabs>
        <w:spacing w:before="1" w:line="362" w:lineRule="auto"/>
        <w:ind w:right="159"/>
        <w:rPr>
          <w:rFonts w:ascii="Times New Roman" w:hAnsi="Times New Roman" w:cs="Times New Roman"/>
          <w:b/>
          <w:bCs/>
          <w:sz w:val="28"/>
          <w:szCs w:val="24"/>
        </w:rPr>
      </w:pPr>
      <w:r w:rsidRPr="00190E4A">
        <w:rPr>
          <w:rFonts w:ascii="Times New Roman" w:hAnsi="Times New Roman" w:cs="Times New Roman"/>
          <w:b/>
          <w:bCs/>
          <w:sz w:val="28"/>
          <w:szCs w:val="24"/>
        </w:rPr>
        <w:t>7. Cross-Cutting Concerns</w:t>
      </w:r>
    </w:p>
    <w:p w14:paraId="7D8FB6BD" w14:textId="77777777" w:rsidR="00F861DD" w:rsidRPr="00190E4A" w:rsidRDefault="00F861DD" w:rsidP="00F861DD">
      <w:pPr>
        <w:pStyle w:val="ListParagraph"/>
        <w:widowControl w:val="0"/>
        <w:numPr>
          <w:ilvl w:val="0"/>
          <w:numId w:val="35"/>
        </w:numPr>
        <w:tabs>
          <w:tab w:val="left" w:pos="861"/>
        </w:tabs>
        <w:autoSpaceDE w:val="0"/>
        <w:autoSpaceDN w:val="0"/>
        <w:spacing w:before="1" w:after="0" w:line="362" w:lineRule="auto"/>
        <w:ind w:left="1276" w:right="159"/>
        <w:contextualSpacing w:val="0"/>
        <w:jc w:val="both"/>
        <w:rPr>
          <w:rFonts w:ascii="Times New Roman" w:hAnsi="Times New Roman" w:cs="Times New Roman"/>
          <w:sz w:val="24"/>
        </w:rPr>
      </w:pPr>
      <w:r w:rsidRPr="00190E4A">
        <w:rPr>
          <w:rFonts w:ascii="Times New Roman" w:hAnsi="Times New Roman" w:cs="Times New Roman"/>
          <w:b/>
          <w:bCs/>
          <w:sz w:val="24"/>
        </w:rPr>
        <w:t>Scalability:</w:t>
      </w:r>
      <w:r w:rsidRPr="00190E4A">
        <w:rPr>
          <w:rFonts w:ascii="Times New Roman" w:hAnsi="Times New Roman" w:cs="Times New Roman"/>
          <w:sz w:val="24"/>
        </w:rPr>
        <w:t xml:space="preserve"> Supports processing of millions of UPI transactions with low latency.</w:t>
      </w:r>
    </w:p>
    <w:p w14:paraId="0D627ECD" w14:textId="77777777" w:rsidR="00F861DD" w:rsidRPr="00190E4A" w:rsidRDefault="00F861DD" w:rsidP="00F861DD">
      <w:pPr>
        <w:pStyle w:val="ListParagraph"/>
        <w:widowControl w:val="0"/>
        <w:numPr>
          <w:ilvl w:val="0"/>
          <w:numId w:val="35"/>
        </w:numPr>
        <w:tabs>
          <w:tab w:val="left" w:pos="861"/>
        </w:tabs>
        <w:autoSpaceDE w:val="0"/>
        <w:autoSpaceDN w:val="0"/>
        <w:spacing w:before="1" w:after="0" w:line="362" w:lineRule="auto"/>
        <w:ind w:left="1276" w:right="159"/>
        <w:contextualSpacing w:val="0"/>
        <w:jc w:val="both"/>
        <w:rPr>
          <w:rFonts w:ascii="Times New Roman" w:hAnsi="Times New Roman" w:cs="Times New Roman"/>
          <w:sz w:val="24"/>
        </w:rPr>
      </w:pPr>
      <w:r w:rsidRPr="00190E4A">
        <w:rPr>
          <w:rFonts w:ascii="Times New Roman" w:hAnsi="Times New Roman" w:cs="Times New Roman"/>
          <w:b/>
          <w:bCs/>
          <w:sz w:val="24"/>
        </w:rPr>
        <w:t>Reliability:</w:t>
      </w:r>
      <w:r w:rsidRPr="00190E4A">
        <w:rPr>
          <w:rFonts w:ascii="Times New Roman" w:hAnsi="Times New Roman" w:cs="Times New Roman"/>
          <w:sz w:val="24"/>
        </w:rPr>
        <w:t xml:space="preserve"> Provides fault tolerance and automatic recovery mechanisms.</w:t>
      </w:r>
    </w:p>
    <w:p w14:paraId="16A747FB" w14:textId="77777777" w:rsidR="00F861DD" w:rsidRPr="00190E4A" w:rsidRDefault="00F861DD" w:rsidP="00F861DD">
      <w:pPr>
        <w:pStyle w:val="ListParagraph"/>
        <w:widowControl w:val="0"/>
        <w:numPr>
          <w:ilvl w:val="0"/>
          <w:numId w:val="35"/>
        </w:numPr>
        <w:tabs>
          <w:tab w:val="left" w:pos="861"/>
        </w:tabs>
        <w:autoSpaceDE w:val="0"/>
        <w:autoSpaceDN w:val="0"/>
        <w:spacing w:before="1" w:after="0" w:line="362" w:lineRule="auto"/>
        <w:ind w:left="1276" w:right="159"/>
        <w:contextualSpacing w:val="0"/>
        <w:jc w:val="both"/>
        <w:rPr>
          <w:rFonts w:ascii="Times New Roman" w:hAnsi="Times New Roman" w:cs="Times New Roman"/>
          <w:sz w:val="24"/>
        </w:rPr>
      </w:pPr>
      <w:r w:rsidRPr="00190E4A">
        <w:rPr>
          <w:rFonts w:ascii="Times New Roman" w:hAnsi="Times New Roman" w:cs="Times New Roman"/>
          <w:b/>
          <w:bCs/>
          <w:sz w:val="24"/>
        </w:rPr>
        <w:t>Security:</w:t>
      </w:r>
      <w:r w:rsidRPr="00190E4A">
        <w:rPr>
          <w:rFonts w:ascii="Times New Roman" w:hAnsi="Times New Roman" w:cs="Times New Roman"/>
          <w:sz w:val="24"/>
        </w:rPr>
        <w:t xml:space="preserve"> Protects sensitive financial and customer information.</w:t>
      </w:r>
    </w:p>
    <w:p w14:paraId="2A8122EE" w14:textId="77777777" w:rsidR="00F861DD" w:rsidRPr="00190E4A" w:rsidRDefault="00F861DD" w:rsidP="00F861DD">
      <w:pPr>
        <w:pStyle w:val="ListParagraph"/>
        <w:widowControl w:val="0"/>
        <w:numPr>
          <w:ilvl w:val="0"/>
          <w:numId w:val="35"/>
        </w:numPr>
        <w:tabs>
          <w:tab w:val="left" w:pos="861"/>
        </w:tabs>
        <w:autoSpaceDE w:val="0"/>
        <w:autoSpaceDN w:val="0"/>
        <w:spacing w:before="1" w:after="0" w:line="362" w:lineRule="auto"/>
        <w:ind w:left="1276" w:right="159"/>
        <w:contextualSpacing w:val="0"/>
        <w:jc w:val="both"/>
        <w:rPr>
          <w:rFonts w:ascii="Times New Roman" w:hAnsi="Times New Roman" w:cs="Times New Roman"/>
          <w:sz w:val="24"/>
        </w:rPr>
      </w:pPr>
      <w:r w:rsidRPr="00190E4A">
        <w:rPr>
          <w:rFonts w:ascii="Times New Roman" w:hAnsi="Times New Roman" w:cs="Times New Roman"/>
          <w:b/>
          <w:bCs/>
          <w:sz w:val="24"/>
        </w:rPr>
        <w:t>Availability:</w:t>
      </w:r>
      <w:r w:rsidRPr="00190E4A">
        <w:rPr>
          <w:rFonts w:ascii="Times New Roman" w:hAnsi="Times New Roman" w:cs="Times New Roman"/>
          <w:sz w:val="24"/>
        </w:rPr>
        <w:t xml:space="preserve"> Ensures continuous 24×7 transaction monitoring and fraud detection.</w:t>
      </w:r>
    </w:p>
    <w:p w14:paraId="526D1D3A" w14:textId="4E6EE74D" w:rsidR="003F1746" w:rsidRPr="00190E4A" w:rsidRDefault="00F861DD" w:rsidP="003F1746">
      <w:pPr>
        <w:pStyle w:val="ListParagraph"/>
        <w:widowControl w:val="0"/>
        <w:numPr>
          <w:ilvl w:val="0"/>
          <w:numId w:val="35"/>
        </w:numPr>
        <w:tabs>
          <w:tab w:val="left" w:pos="861"/>
        </w:tabs>
        <w:autoSpaceDE w:val="0"/>
        <w:autoSpaceDN w:val="0"/>
        <w:spacing w:before="1" w:after="0" w:line="362" w:lineRule="auto"/>
        <w:ind w:left="1276" w:right="159"/>
        <w:contextualSpacing w:val="0"/>
        <w:jc w:val="both"/>
        <w:rPr>
          <w:rFonts w:ascii="Times New Roman" w:hAnsi="Times New Roman" w:cs="Times New Roman"/>
          <w:sz w:val="24"/>
        </w:rPr>
      </w:pPr>
      <w:r w:rsidRPr="00190E4A">
        <w:rPr>
          <w:rFonts w:ascii="Times New Roman" w:hAnsi="Times New Roman" w:cs="Times New Roman"/>
          <w:b/>
          <w:bCs/>
          <w:sz w:val="24"/>
        </w:rPr>
        <w:t>Compliance:</w:t>
      </w:r>
      <w:r w:rsidRPr="00190E4A">
        <w:rPr>
          <w:rFonts w:ascii="Times New Roman" w:hAnsi="Times New Roman" w:cs="Times New Roman"/>
          <w:sz w:val="24"/>
        </w:rPr>
        <w:t xml:space="preserve"> Supports financial security standards and regulatory requirements.</w:t>
      </w:r>
    </w:p>
    <w:p w14:paraId="5841759B" w14:textId="77777777" w:rsidR="003C781E"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IMPLEMENTATION</w:t>
      </w:r>
    </w:p>
    <w:p w14:paraId="113F9908" w14:textId="1821803D"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Introduction</w:t>
      </w:r>
    </w:p>
    <w:p w14:paraId="4FDE7610"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The implementation phase focuses on developing a machine learning-based fraud detection system capable of identifying suspicious UPI transactions. The proposed </w:t>
      </w:r>
      <w:r w:rsidRPr="00190E4A">
        <w:rPr>
          <w:rFonts w:ascii="Times New Roman" w:hAnsi="Times New Roman" w:cs="Times New Roman"/>
          <w:b/>
          <w:bCs/>
          <w:sz w:val="24"/>
        </w:rPr>
        <w:t>Paytm-Scale UPI Transaction Fraud Surveillance</w:t>
      </w:r>
      <w:r w:rsidRPr="00190E4A">
        <w:rPr>
          <w:rFonts w:ascii="Times New Roman" w:hAnsi="Times New Roman" w:cs="Times New Roman"/>
          <w:sz w:val="24"/>
        </w:rPr>
        <w:t xml:space="preserve"> system is implemented using Python and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with machine learning models trained using Random Forest and </w:t>
      </w:r>
      <w:proofErr w:type="spellStart"/>
      <w:r w:rsidRPr="00190E4A">
        <w:rPr>
          <w:rFonts w:ascii="Times New Roman" w:hAnsi="Times New Roman" w:cs="Times New Roman"/>
          <w:sz w:val="24"/>
        </w:rPr>
        <w:t>XGBoost</w:t>
      </w:r>
      <w:proofErr w:type="spellEnd"/>
      <w:r w:rsidRPr="00190E4A">
        <w:rPr>
          <w:rFonts w:ascii="Times New Roman" w:hAnsi="Times New Roman" w:cs="Times New Roman"/>
          <w:sz w:val="24"/>
        </w:rPr>
        <w:t xml:space="preserve"> algorithms. The system simulates real-time fraud detection by accepting transaction details from users through an interactive dashboard and predicting </w:t>
      </w:r>
      <w:r w:rsidRPr="00190E4A">
        <w:rPr>
          <w:rFonts w:ascii="Times New Roman" w:hAnsi="Times New Roman" w:cs="Times New Roman"/>
          <w:sz w:val="24"/>
        </w:rPr>
        <w:lastRenderedPageBreak/>
        <w:t>whether a transaction is genuine or fraudulent.</w:t>
      </w:r>
    </w:p>
    <w:p w14:paraId="2464197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implementation consists of dataset generation, data preprocessing, machine learning model training, fraud prediction, and visualization through a web-based dashboard. The project demonstrates how artificial intelligence can enhance the security of digital payment systems by detecting fraudulent transaction patterns before financial losses occur.</w:t>
      </w:r>
    </w:p>
    <w:p w14:paraId="1585F61F" w14:textId="22819AE4"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Dataset Generation</w:t>
      </w:r>
    </w:p>
    <w:p w14:paraId="4F3FBC8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Since real UPI transaction data is confidential and unavailable publicly, a synthetic dataset was generated using Python. The dataset contains both genuine and fraudulent transactions with realistic transaction attributes.</w:t>
      </w:r>
    </w:p>
    <w:p w14:paraId="5B2F985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generated dataset includes the following features:</w:t>
      </w:r>
    </w:p>
    <w:p w14:paraId="4BF569D9" w14:textId="77777777" w:rsidR="003F1746" w:rsidRPr="00190E4A" w:rsidRDefault="003F1746" w:rsidP="003F1746">
      <w:pPr>
        <w:widowControl w:val="0"/>
        <w:numPr>
          <w:ilvl w:val="0"/>
          <w:numId w:val="36"/>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Transaction Amount</w:t>
      </w:r>
    </w:p>
    <w:p w14:paraId="20EA94E8" w14:textId="77777777" w:rsidR="003F1746" w:rsidRPr="00190E4A" w:rsidRDefault="003F1746" w:rsidP="003F1746">
      <w:pPr>
        <w:widowControl w:val="0"/>
        <w:numPr>
          <w:ilvl w:val="0"/>
          <w:numId w:val="36"/>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Transaction Velocity</w:t>
      </w:r>
    </w:p>
    <w:p w14:paraId="625F5169" w14:textId="77777777" w:rsidR="003F1746" w:rsidRPr="00190E4A" w:rsidRDefault="003F1746" w:rsidP="003F1746">
      <w:pPr>
        <w:widowControl w:val="0"/>
        <w:numPr>
          <w:ilvl w:val="0"/>
          <w:numId w:val="36"/>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Location Risk</w:t>
      </w:r>
    </w:p>
    <w:p w14:paraId="7DC30DC5" w14:textId="77777777" w:rsidR="003F1746" w:rsidRPr="00190E4A" w:rsidRDefault="003F1746" w:rsidP="003F1746">
      <w:pPr>
        <w:widowControl w:val="0"/>
        <w:numPr>
          <w:ilvl w:val="0"/>
          <w:numId w:val="36"/>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Device Change</w:t>
      </w:r>
    </w:p>
    <w:p w14:paraId="3EF43C99" w14:textId="77777777" w:rsidR="003F1746" w:rsidRPr="00190E4A" w:rsidRDefault="003F1746" w:rsidP="003F1746">
      <w:pPr>
        <w:widowControl w:val="0"/>
        <w:numPr>
          <w:ilvl w:val="0"/>
          <w:numId w:val="36"/>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Fraud Label</w:t>
      </w:r>
    </w:p>
    <w:p w14:paraId="3AC58124"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fraud label represents the transaction class:</w:t>
      </w:r>
    </w:p>
    <w:p w14:paraId="45F80776" w14:textId="77777777" w:rsidR="003F1746" w:rsidRPr="00190E4A" w:rsidRDefault="003F1746" w:rsidP="003F1746">
      <w:pPr>
        <w:widowControl w:val="0"/>
        <w:numPr>
          <w:ilvl w:val="0"/>
          <w:numId w:val="37"/>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b/>
          <w:bCs/>
          <w:sz w:val="24"/>
        </w:rPr>
        <w:t>0 – Normal Transaction</w:t>
      </w:r>
    </w:p>
    <w:p w14:paraId="57431B59" w14:textId="77777777" w:rsidR="003F1746" w:rsidRPr="00190E4A" w:rsidRDefault="003F1746" w:rsidP="003F1746">
      <w:pPr>
        <w:widowControl w:val="0"/>
        <w:numPr>
          <w:ilvl w:val="0"/>
          <w:numId w:val="37"/>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b/>
          <w:bCs/>
          <w:sz w:val="24"/>
        </w:rPr>
        <w:t>1 – Fraud Transaction</w:t>
      </w:r>
    </w:p>
    <w:p w14:paraId="447D0B3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generated dataset is stored as a CSV file and is used for training and evaluating machine learning models.</w:t>
      </w:r>
    </w:p>
    <w:p w14:paraId="0C24D7D7" w14:textId="611FF35E"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7C78FAD0" w14:textId="56E67911"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Data Preprocessing</w:t>
      </w:r>
    </w:p>
    <w:p w14:paraId="483B081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dataset undergoes preprocessing before model training.</w:t>
      </w:r>
    </w:p>
    <w:p w14:paraId="1BB2C81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preprocessing steps include:</w:t>
      </w:r>
    </w:p>
    <w:p w14:paraId="34B3748C" w14:textId="77777777" w:rsidR="003F1746" w:rsidRPr="00190E4A" w:rsidRDefault="003F1746" w:rsidP="003F1746">
      <w:pPr>
        <w:widowControl w:val="0"/>
        <w:numPr>
          <w:ilvl w:val="0"/>
          <w:numId w:val="38"/>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Reading the transaction dataset using Pandas.</w:t>
      </w:r>
    </w:p>
    <w:p w14:paraId="638AF64D" w14:textId="77777777" w:rsidR="003F1746" w:rsidRPr="00190E4A" w:rsidRDefault="003F1746" w:rsidP="003F1746">
      <w:pPr>
        <w:widowControl w:val="0"/>
        <w:numPr>
          <w:ilvl w:val="0"/>
          <w:numId w:val="38"/>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Selecting relevant fraud detection features.</w:t>
      </w:r>
    </w:p>
    <w:p w14:paraId="6517C0D6" w14:textId="77777777" w:rsidR="003F1746" w:rsidRPr="00190E4A" w:rsidRDefault="003F1746" w:rsidP="003F1746">
      <w:pPr>
        <w:widowControl w:val="0"/>
        <w:numPr>
          <w:ilvl w:val="0"/>
          <w:numId w:val="38"/>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Separating input features and target labels.</w:t>
      </w:r>
    </w:p>
    <w:p w14:paraId="5B4DBBEA" w14:textId="77777777" w:rsidR="003F1746" w:rsidRPr="00190E4A" w:rsidRDefault="003F1746" w:rsidP="003F1746">
      <w:pPr>
        <w:widowControl w:val="0"/>
        <w:numPr>
          <w:ilvl w:val="0"/>
          <w:numId w:val="38"/>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Preparing the data for machine learning algorithms.</w:t>
      </w:r>
    </w:p>
    <w:p w14:paraId="502EE89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input feature matrix consists of:</w:t>
      </w:r>
    </w:p>
    <w:p w14:paraId="329E7207" w14:textId="77777777" w:rsidR="003F1746" w:rsidRPr="00190E4A" w:rsidRDefault="003F1746" w:rsidP="003F1746">
      <w:pPr>
        <w:widowControl w:val="0"/>
        <w:numPr>
          <w:ilvl w:val="0"/>
          <w:numId w:val="39"/>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Amount</w:t>
      </w:r>
    </w:p>
    <w:p w14:paraId="038949B8" w14:textId="77777777" w:rsidR="003F1746" w:rsidRPr="00190E4A" w:rsidRDefault="003F1746" w:rsidP="003F1746">
      <w:pPr>
        <w:widowControl w:val="0"/>
        <w:numPr>
          <w:ilvl w:val="0"/>
          <w:numId w:val="39"/>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Velocity</w:t>
      </w:r>
    </w:p>
    <w:p w14:paraId="44DDBCC9" w14:textId="77777777" w:rsidR="003F1746" w:rsidRPr="00190E4A" w:rsidRDefault="003F1746" w:rsidP="003F1746">
      <w:pPr>
        <w:widowControl w:val="0"/>
        <w:numPr>
          <w:ilvl w:val="0"/>
          <w:numId w:val="39"/>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Location Risk</w:t>
      </w:r>
    </w:p>
    <w:p w14:paraId="09A0338E" w14:textId="77777777" w:rsidR="003F1746" w:rsidRPr="00190E4A" w:rsidRDefault="003F1746" w:rsidP="003F1746">
      <w:pPr>
        <w:widowControl w:val="0"/>
        <w:numPr>
          <w:ilvl w:val="0"/>
          <w:numId w:val="39"/>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Device Change</w:t>
      </w:r>
    </w:p>
    <w:p w14:paraId="61E67B77"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target variable represents whether the transaction is fraudulent or normal.</w:t>
      </w:r>
    </w:p>
    <w:p w14:paraId="621B7CDD" w14:textId="17C58F0B"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5392150F" w14:textId="6EC2DFB4"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lastRenderedPageBreak/>
        <w:t xml:space="preserve"> Machine Learning Model Training</w:t>
      </w:r>
    </w:p>
    <w:p w14:paraId="263EB41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project utilizes two supervised machine learning algorithms:</w:t>
      </w:r>
    </w:p>
    <w:p w14:paraId="4E8EE54A"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Random Forest</w:t>
      </w:r>
    </w:p>
    <w:p w14:paraId="5AFF1E0D"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Random Forest is an ensemble learning algorithm consisting of multiple decision trees. Each tree independently classifies a transaction, and the final prediction is obtained through majority voting. Random Forest provides high prediction accuracy while reducing overfitting.</w:t>
      </w:r>
    </w:p>
    <w:p w14:paraId="0830AE3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proofErr w:type="spellStart"/>
      <w:r w:rsidRPr="00190E4A">
        <w:rPr>
          <w:rFonts w:ascii="Times New Roman" w:hAnsi="Times New Roman" w:cs="Times New Roman"/>
          <w:b/>
          <w:bCs/>
          <w:sz w:val="24"/>
        </w:rPr>
        <w:t>XGBoost</w:t>
      </w:r>
      <w:proofErr w:type="spellEnd"/>
    </w:p>
    <w:p w14:paraId="4E98577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XGBoost</w:t>
      </w:r>
      <w:proofErr w:type="spellEnd"/>
      <w:r w:rsidRPr="00190E4A">
        <w:rPr>
          <w:rFonts w:ascii="Times New Roman" w:hAnsi="Times New Roman" w:cs="Times New Roman"/>
          <w:sz w:val="24"/>
        </w:rPr>
        <w:t xml:space="preserve"> is a gradient boosting algorithm designed for efficient classification. It sequentially builds decision trees to improve prediction performance and minimize classification errors.</w:t>
      </w:r>
    </w:p>
    <w:p w14:paraId="45611247"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After training, the models are serialized using the </w:t>
      </w:r>
      <w:proofErr w:type="spellStart"/>
      <w:r w:rsidRPr="00190E4A">
        <w:rPr>
          <w:rFonts w:ascii="Times New Roman" w:hAnsi="Times New Roman" w:cs="Times New Roman"/>
          <w:sz w:val="24"/>
        </w:rPr>
        <w:t>Joblib</w:t>
      </w:r>
      <w:proofErr w:type="spellEnd"/>
      <w:r w:rsidRPr="00190E4A">
        <w:rPr>
          <w:rFonts w:ascii="Times New Roman" w:hAnsi="Times New Roman" w:cs="Times New Roman"/>
          <w:sz w:val="24"/>
        </w:rPr>
        <w:t xml:space="preserve"> library and stored as:</w:t>
      </w:r>
    </w:p>
    <w:p w14:paraId="38070CA7" w14:textId="77777777" w:rsidR="003F1746" w:rsidRPr="00190E4A" w:rsidRDefault="003F1746" w:rsidP="003F1746">
      <w:pPr>
        <w:widowControl w:val="0"/>
        <w:numPr>
          <w:ilvl w:val="0"/>
          <w:numId w:val="40"/>
        </w:numPr>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random_forest.pkl</w:t>
      </w:r>
      <w:proofErr w:type="spellEnd"/>
    </w:p>
    <w:p w14:paraId="017D3ADD" w14:textId="77777777" w:rsidR="003F1746" w:rsidRPr="00190E4A" w:rsidRDefault="003F1746" w:rsidP="003F1746">
      <w:pPr>
        <w:widowControl w:val="0"/>
        <w:numPr>
          <w:ilvl w:val="0"/>
          <w:numId w:val="40"/>
        </w:numPr>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xgboost_model.pkl</w:t>
      </w:r>
      <w:proofErr w:type="spellEnd"/>
    </w:p>
    <w:p w14:paraId="3C47DBB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These saved models are later loaded by the dashboard for real-time fraud prediction.</w:t>
      </w:r>
    </w:p>
    <w:p w14:paraId="637C2124" w14:textId="47FEBE9C"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Fraud Prediction Module</w:t>
      </w:r>
    </w:p>
    <w:p w14:paraId="2C104CED"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fraud prediction module loads the trained Random Forest model and accepts transaction details entered by the user.</w:t>
      </w:r>
    </w:p>
    <w:p w14:paraId="0863FAB1"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module performs the following operations:</w:t>
      </w:r>
    </w:p>
    <w:p w14:paraId="7E94FC90" w14:textId="77777777" w:rsidR="003F1746" w:rsidRPr="00190E4A" w:rsidRDefault="003F1746" w:rsidP="003F1746">
      <w:pPr>
        <w:widowControl w:val="0"/>
        <w:numPr>
          <w:ilvl w:val="0"/>
          <w:numId w:val="41"/>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Loads the trained machine learning model.</w:t>
      </w:r>
    </w:p>
    <w:p w14:paraId="34AA1D38" w14:textId="77777777" w:rsidR="003F1746" w:rsidRPr="00190E4A" w:rsidRDefault="003F1746" w:rsidP="003F1746">
      <w:pPr>
        <w:widowControl w:val="0"/>
        <w:numPr>
          <w:ilvl w:val="0"/>
          <w:numId w:val="41"/>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Creates a </w:t>
      </w:r>
      <w:proofErr w:type="spellStart"/>
      <w:r w:rsidRPr="00190E4A">
        <w:rPr>
          <w:rFonts w:ascii="Times New Roman" w:hAnsi="Times New Roman" w:cs="Times New Roman"/>
          <w:sz w:val="24"/>
        </w:rPr>
        <w:t>DataFrame</w:t>
      </w:r>
      <w:proofErr w:type="spellEnd"/>
      <w:r w:rsidRPr="00190E4A">
        <w:rPr>
          <w:rFonts w:ascii="Times New Roman" w:hAnsi="Times New Roman" w:cs="Times New Roman"/>
          <w:sz w:val="24"/>
        </w:rPr>
        <w:t xml:space="preserve"> containing user input.</w:t>
      </w:r>
    </w:p>
    <w:p w14:paraId="7D2FBF63" w14:textId="77777777" w:rsidR="003F1746" w:rsidRPr="00190E4A" w:rsidRDefault="003F1746" w:rsidP="003F1746">
      <w:pPr>
        <w:widowControl w:val="0"/>
        <w:numPr>
          <w:ilvl w:val="0"/>
          <w:numId w:val="41"/>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Passes the input to the Random Forest classifier.</w:t>
      </w:r>
    </w:p>
    <w:p w14:paraId="2BCE3533" w14:textId="77777777" w:rsidR="003F1746" w:rsidRPr="00190E4A" w:rsidRDefault="003F1746" w:rsidP="003F1746">
      <w:pPr>
        <w:widowControl w:val="0"/>
        <w:numPr>
          <w:ilvl w:val="0"/>
          <w:numId w:val="41"/>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Predicts whether the transaction is normal or fraudulent.</w:t>
      </w:r>
    </w:p>
    <w:p w14:paraId="20DB9F4D" w14:textId="77777777" w:rsidR="003F1746" w:rsidRPr="00190E4A" w:rsidRDefault="003F1746" w:rsidP="003F1746">
      <w:pPr>
        <w:widowControl w:val="0"/>
        <w:numPr>
          <w:ilvl w:val="0"/>
          <w:numId w:val="41"/>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Returns the prediction to the dashboard.</w:t>
      </w:r>
    </w:p>
    <w:p w14:paraId="247B022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prediction process is completed within a few milliseconds, providing instant fraud detection.</w:t>
      </w:r>
    </w:p>
    <w:p w14:paraId="1E0F2A7A" w14:textId="3EBA6AD5"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46DD51A7" w14:textId="70600DA2"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w:t>
      </w:r>
      <w:proofErr w:type="spellStart"/>
      <w:r w:rsidRPr="00190E4A">
        <w:rPr>
          <w:rFonts w:ascii="Times New Roman" w:hAnsi="Times New Roman" w:cs="Times New Roman"/>
          <w:b/>
          <w:bCs/>
          <w:sz w:val="24"/>
        </w:rPr>
        <w:t>Streamlit</w:t>
      </w:r>
      <w:proofErr w:type="spellEnd"/>
      <w:r w:rsidRPr="00190E4A">
        <w:rPr>
          <w:rFonts w:ascii="Times New Roman" w:hAnsi="Times New Roman" w:cs="Times New Roman"/>
          <w:b/>
          <w:bCs/>
          <w:sz w:val="24"/>
        </w:rPr>
        <w:t xml:space="preserve"> Dashboard</w:t>
      </w:r>
    </w:p>
    <w:p w14:paraId="33924A8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A user-friendly dashboard is developed using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to simulate real-time fraud surveillance.</w:t>
      </w:r>
    </w:p>
    <w:p w14:paraId="0E414B1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dashboard allows users to enter transaction details including:</w:t>
      </w:r>
    </w:p>
    <w:p w14:paraId="79E9D650" w14:textId="77777777" w:rsidR="003F1746" w:rsidRPr="00190E4A" w:rsidRDefault="003F1746" w:rsidP="003F1746">
      <w:pPr>
        <w:widowControl w:val="0"/>
        <w:numPr>
          <w:ilvl w:val="0"/>
          <w:numId w:val="42"/>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Transaction Amount</w:t>
      </w:r>
    </w:p>
    <w:p w14:paraId="1ACFC708" w14:textId="77777777" w:rsidR="003F1746" w:rsidRPr="00190E4A" w:rsidRDefault="003F1746" w:rsidP="003F1746">
      <w:pPr>
        <w:widowControl w:val="0"/>
        <w:numPr>
          <w:ilvl w:val="0"/>
          <w:numId w:val="42"/>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Transaction Velocity</w:t>
      </w:r>
    </w:p>
    <w:p w14:paraId="30133D12" w14:textId="77777777" w:rsidR="003F1746" w:rsidRPr="00190E4A" w:rsidRDefault="003F1746" w:rsidP="003F1746">
      <w:pPr>
        <w:widowControl w:val="0"/>
        <w:numPr>
          <w:ilvl w:val="0"/>
          <w:numId w:val="42"/>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Location Risk</w:t>
      </w:r>
    </w:p>
    <w:p w14:paraId="6D1ABA19" w14:textId="77777777" w:rsidR="003F1746" w:rsidRPr="00190E4A" w:rsidRDefault="003F1746" w:rsidP="003F1746">
      <w:pPr>
        <w:widowControl w:val="0"/>
        <w:numPr>
          <w:ilvl w:val="0"/>
          <w:numId w:val="42"/>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Device Change</w:t>
      </w:r>
    </w:p>
    <w:p w14:paraId="356233C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After clicking the </w:t>
      </w:r>
      <w:r w:rsidRPr="00190E4A">
        <w:rPr>
          <w:rFonts w:ascii="Times New Roman" w:hAnsi="Times New Roman" w:cs="Times New Roman"/>
          <w:b/>
          <w:bCs/>
          <w:sz w:val="24"/>
        </w:rPr>
        <w:t>Predict Fraud</w:t>
      </w:r>
      <w:r w:rsidRPr="00190E4A">
        <w:rPr>
          <w:rFonts w:ascii="Times New Roman" w:hAnsi="Times New Roman" w:cs="Times New Roman"/>
          <w:sz w:val="24"/>
        </w:rPr>
        <w:t xml:space="preserve"> button, the dashboard communicates with the fraud detection module and displays one of the following results:</w:t>
      </w:r>
    </w:p>
    <w:p w14:paraId="1368A239" w14:textId="77777777" w:rsidR="003F1746" w:rsidRPr="00190E4A" w:rsidRDefault="003F1746" w:rsidP="003F1746">
      <w:pPr>
        <w:widowControl w:val="0"/>
        <w:numPr>
          <w:ilvl w:val="0"/>
          <w:numId w:val="43"/>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b/>
          <w:bCs/>
          <w:sz w:val="24"/>
        </w:rPr>
        <w:t>Normal Transaction</w:t>
      </w:r>
    </w:p>
    <w:p w14:paraId="30242B24" w14:textId="77777777" w:rsidR="003F1746" w:rsidRPr="00190E4A" w:rsidRDefault="003F1746" w:rsidP="003F1746">
      <w:pPr>
        <w:widowControl w:val="0"/>
        <w:numPr>
          <w:ilvl w:val="0"/>
          <w:numId w:val="43"/>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b/>
          <w:bCs/>
          <w:sz w:val="24"/>
        </w:rPr>
        <w:t>Fraud Transaction</w:t>
      </w:r>
    </w:p>
    <w:p w14:paraId="7697D406"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lastRenderedPageBreak/>
        <w:t>The dashboard serves as the front-end interface of the proposed system and demonstrates how machine learning predictions can be integrated into financial applications.</w:t>
      </w:r>
    </w:p>
    <w:p w14:paraId="39ADE31D" w14:textId="7D7A3A95"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5EEEAFF7" w14:textId="2D2D3F1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Working of the System</w:t>
      </w:r>
    </w:p>
    <w:p w14:paraId="05E18E2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overall execution flow of the proposed system is illustrated below.</w:t>
      </w:r>
    </w:p>
    <w:p w14:paraId="3917CFA1" w14:textId="77777777" w:rsidR="003F1746" w:rsidRPr="00190E4A" w:rsidRDefault="003F1746" w:rsidP="003F1746">
      <w:pPr>
        <w:widowControl w:val="0"/>
        <w:numPr>
          <w:ilvl w:val="0"/>
          <w:numId w:val="44"/>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User enters transaction details through the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dashboard.</w:t>
      </w:r>
    </w:p>
    <w:p w14:paraId="61851C51" w14:textId="77777777" w:rsidR="003F1746" w:rsidRPr="00190E4A" w:rsidRDefault="003F1746" w:rsidP="003F1746">
      <w:pPr>
        <w:widowControl w:val="0"/>
        <w:numPr>
          <w:ilvl w:val="0"/>
          <w:numId w:val="44"/>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Transaction features are forwarded to the fraud prediction module.</w:t>
      </w:r>
    </w:p>
    <w:p w14:paraId="4A9C3E8B" w14:textId="77777777" w:rsidR="003F1746" w:rsidRPr="00190E4A" w:rsidRDefault="003F1746" w:rsidP="003F1746">
      <w:pPr>
        <w:widowControl w:val="0"/>
        <w:numPr>
          <w:ilvl w:val="0"/>
          <w:numId w:val="44"/>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The trained Random Forest model </w:t>
      </w:r>
      <w:proofErr w:type="spellStart"/>
      <w:r w:rsidRPr="00190E4A">
        <w:rPr>
          <w:rFonts w:ascii="Times New Roman" w:hAnsi="Times New Roman" w:cs="Times New Roman"/>
          <w:sz w:val="24"/>
        </w:rPr>
        <w:t>analyzes</w:t>
      </w:r>
      <w:proofErr w:type="spellEnd"/>
      <w:r w:rsidRPr="00190E4A">
        <w:rPr>
          <w:rFonts w:ascii="Times New Roman" w:hAnsi="Times New Roman" w:cs="Times New Roman"/>
          <w:sz w:val="24"/>
        </w:rPr>
        <w:t xml:space="preserve"> the transaction.</w:t>
      </w:r>
    </w:p>
    <w:p w14:paraId="671842A5" w14:textId="77777777" w:rsidR="003F1746" w:rsidRPr="00190E4A" w:rsidRDefault="003F1746" w:rsidP="003F1746">
      <w:pPr>
        <w:widowControl w:val="0"/>
        <w:numPr>
          <w:ilvl w:val="0"/>
          <w:numId w:val="44"/>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model evaluates fraud patterns learned during training.</w:t>
      </w:r>
    </w:p>
    <w:p w14:paraId="28C1A037" w14:textId="77777777" w:rsidR="003F1746" w:rsidRPr="00190E4A" w:rsidRDefault="003F1746" w:rsidP="003F1746">
      <w:pPr>
        <w:widowControl w:val="0"/>
        <w:numPr>
          <w:ilvl w:val="0"/>
          <w:numId w:val="44"/>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classifier predicts the transaction as either Normal or Fraud.</w:t>
      </w:r>
    </w:p>
    <w:p w14:paraId="272C2384" w14:textId="77777777" w:rsidR="003F1746" w:rsidRPr="00190E4A" w:rsidRDefault="003F1746" w:rsidP="003F1746">
      <w:pPr>
        <w:widowControl w:val="0"/>
        <w:numPr>
          <w:ilvl w:val="0"/>
          <w:numId w:val="44"/>
        </w:numPr>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prediction result is displayed instantly on the dashboard.</w:t>
      </w:r>
    </w:p>
    <w:p w14:paraId="635B480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This workflow simulates real-time fraud detection in digital payment systems.</w:t>
      </w:r>
    </w:p>
    <w:p w14:paraId="3FE65263" w14:textId="55267098"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01F37BC2" w14:textId="58D2878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Technologies Used</w:t>
      </w:r>
    </w:p>
    <w:p w14:paraId="74DF6224"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implementation utilizes the following software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841"/>
      </w:tblGrid>
      <w:tr w:rsidR="003F1746" w:rsidRPr="00190E4A" w14:paraId="4EA4F9C5" w14:textId="77777777">
        <w:trPr>
          <w:tblHeader/>
          <w:tblCellSpacing w:w="15" w:type="dxa"/>
        </w:trPr>
        <w:tc>
          <w:tcPr>
            <w:tcW w:w="0" w:type="auto"/>
            <w:vAlign w:val="center"/>
            <w:hideMark/>
          </w:tcPr>
          <w:p w14:paraId="38C506C7"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Technology</w:t>
            </w:r>
          </w:p>
        </w:tc>
        <w:tc>
          <w:tcPr>
            <w:tcW w:w="0" w:type="auto"/>
            <w:vAlign w:val="center"/>
            <w:hideMark/>
          </w:tcPr>
          <w:p w14:paraId="79A1C8E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Purpose</w:t>
            </w:r>
          </w:p>
        </w:tc>
      </w:tr>
      <w:tr w:rsidR="003F1746" w:rsidRPr="00190E4A" w14:paraId="1CF99397" w14:textId="77777777">
        <w:trPr>
          <w:tblCellSpacing w:w="15" w:type="dxa"/>
        </w:trPr>
        <w:tc>
          <w:tcPr>
            <w:tcW w:w="0" w:type="auto"/>
            <w:vAlign w:val="center"/>
            <w:hideMark/>
          </w:tcPr>
          <w:p w14:paraId="2A0EC8B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Python</w:t>
            </w:r>
          </w:p>
        </w:tc>
        <w:tc>
          <w:tcPr>
            <w:tcW w:w="0" w:type="auto"/>
            <w:vAlign w:val="center"/>
            <w:hideMark/>
          </w:tcPr>
          <w:p w14:paraId="1436FFA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Programming Language</w:t>
            </w:r>
          </w:p>
        </w:tc>
      </w:tr>
      <w:tr w:rsidR="003F1746" w:rsidRPr="00190E4A" w14:paraId="597233E1" w14:textId="77777777">
        <w:trPr>
          <w:tblCellSpacing w:w="15" w:type="dxa"/>
        </w:trPr>
        <w:tc>
          <w:tcPr>
            <w:tcW w:w="0" w:type="auto"/>
            <w:vAlign w:val="center"/>
            <w:hideMark/>
          </w:tcPr>
          <w:p w14:paraId="2D9FC200"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Pandas</w:t>
            </w:r>
          </w:p>
        </w:tc>
        <w:tc>
          <w:tcPr>
            <w:tcW w:w="0" w:type="auto"/>
            <w:vAlign w:val="center"/>
            <w:hideMark/>
          </w:tcPr>
          <w:p w14:paraId="64E2520A"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Data Processing</w:t>
            </w:r>
          </w:p>
        </w:tc>
      </w:tr>
      <w:tr w:rsidR="003F1746" w:rsidRPr="00190E4A" w14:paraId="7C22115E" w14:textId="77777777">
        <w:trPr>
          <w:tblCellSpacing w:w="15" w:type="dxa"/>
        </w:trPr>
        <w:tc>
          <w:tcPr>
            <w:tcW w:w="0" w:type="auto"/>
            <w:vAlign w:val="center"/>
            <w:hideMark/>
          </w:tcPr>
          <w:p w14:paraId="0D3D2E4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NumPy</w:t>
            </w:r>
          </w:p>
        </w:tc>
        <w:tc>
          <w:tcPr>
            <w:tcW w:w="0" w:type="auto"/>
            <w:vAlign w:val="center"/>
            <w:hideMark/>
          </w:tcPr>
          <w:p w14:paraId="7F2651E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Numerical Computation</w:t>
            </w:r>
          </w:p>
        </w:tc>
      </w:tr>
      <w:tr w:rsidR="003F1746" w:rsidRPr="00190E4A" w14:paraId="37B17AA6" w14:textId="77777777">
        <w:trPr>
          <w:tblCellSpacing w:w="15" w:type="dxa"/>
        </w:trPr>
        <w:tc>
          <w:tcPr>
            <w:tcW w:w="0" w:type="auto"/>
            <w:vAlign w:val="center"/>
            <w:hideMark/>
          </w:tcPr>
          <w:p w14:paraId="4201315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Scikit-learn</w:t>
            </w:r>
          </w:p>
        </w:tc>
        <w:tc>
          <w:tcPr>
            <w:tcW w:w="0" w:type="auto"/>
            <w:vAlign w:val="center"/>
            <w:hideMark/>
          </w:tcPr>
          <w:p w14:paraId="42CFC47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Machine Learning</w:t>
            </w:r>
          </w:p>
        </w:tc>
      </w:tr>
      <w:tr w:rsidR="003F1746" w:rsidRPr="00190E4A" w14:paraId="2DEB8526" w14:textId="77777777">
        <w:trPr>
          <w:tblCellSpacing w:w="15" w:type="dxa"/>
        </w:trPr>
        <w:tc>
          <w:tcPr>
            <w:tcW w:w="0" w:type="auto"/>
            <w:vAlign w:val="center"/>
            <w:hideMark/>
          </w:tcPr>
          <w:p w14:paraId="2EBB1596"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Random Forest</w:t>
            </w:r>
          </w:p>
        </w:tc>
        <w:tc>
          <w:tcPr>
            <w:tcW w:w="0" w:type="auto"/>
            <w:vAlign w:val="center"/>
            <w:hideMark/>
          </w:tcPr>
          <w:p w14:paraId="5A37E8D1"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Fraud Classification</w:t>
            </w:r>
          </w:p>
        </w:tc>
      </w:tr>
      <w:tr w:rsidR="003F1746" w:rsidRPr="00190E4A" w14:paraId="45EC4D78" w14:textId="77777777">
        <w:trPr>
          <w:tblCellSpacing w:w="15" w:type="dxa"/>
        </w:trPr>
        <w:tc>
          <w:tcPr>
            <w:tcW w:w="0" w:type="auto"/>
            <w:vAlign w:val="center"/>
            <w:hideMark/>
          </w:tcPr>
          <w:p w14:paraId="3F5FD9D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XGBoost</w:t>
            </w:r>
            <w:proofErr w:type="spellEnd"/>
          </w:p>
        </w:tc>
        <w:tc>
          <w:tcPr>
            <w:tcW w:w="0" w:type="auto"/>
            <w:vAlign w:val="center"/>
            <w:hideMark/>
          </w:tcPr>
          <w:p w14:paraId="5B361C66"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Comparative ML Model</w:t>
            </w:r>
          </w:p>
        </w:tc>
      </w:tr>
      <w:tr w:rsidR="003F1746" w:rsidRPr="00190E4A" w14:paraId="5582BA38" w14:textId="77777777">
        <w:trPr>
          <w:tblCellSpacing w:w="15" w:type="dxa"/>
        </w:trPr>
        <w:tc>
          <w:tcPr>
            <w:tcW w:w="0" w:type="auto"/>
            <w:vAlign w:val="center"/>
            <w:hideMark/>
          </w:tcPr>
          <w:p w14:paraId="1564DB5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Joblib</w:t>
            </w:r>
            <w:proofErr w:type="spellEnd"/>
          </w:p>
        </w:tc>
        <w:tc>
          <w:tcPr>
            <w:tcW w:w="0" w:type="auto"/>
            <w:vAlign w:val="center"/>
            <w:hideMark/>
          </w:tcPr>
          <w:p w14:paraId="593EB3C0"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Model Serialization</w:t>
            </w:r>
          </w:p>
        </w:tc>
      </w:tr>
      <w:tr w:rsidR="003F1746" w:rsidRPr="00190E4A" w14:paraId="566F89AC" w14:textId="77777777">
        <w:trPr>
          <w:tblCellSpacing w:w="15" w:type="dxa"/>
        </w:trPr>
        <w:tc>
          <w:tcPr>
            <w:tcW w:w="0" w:type="auto"/>
            <w:vAlign w:val="center"/>
            <w:hideMark/>
          </w:tcPr>
          <w:p w14:paraId="132EDEA6"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Streamlit</w:t>
            </w:r>
            <w:proofErr w:type="spellEnd"/>
          </w:p>
        </w:tc>
        <w:tc>
          <w:tcPr>
            <w:tcW w:w="0" w:type="auto"/>
            <w:vAlign w:val="center"/>
            <w:hideMark/>
          </w:tcPr>
          <w:p w14:paraId="082033CA"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Web Dashboard</w:t>
            </w:r>
          </w:p>
        </w:tc>
      </w:tr>
      <w:tr w:rsidR="003F1746" w:rsidRPr="00190E4A" w14:paraId="049FA577" w14:textId="77777777">
        <w:trPr>
          <w:tblCellSpacing w:w="15" w:type="dxa"/>
        </w:trPr>
        <w:tc>
          <w:tcPr>
            <w:tcW w:w="0" w:type="auto"/>
            <w:vAlign w:val="center"/>
            <w:hideMark/>
          </w:tcPr>
          <w:p w14:paraId="10017BA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VS Code</w:t>
            </w:r>
          </w:p>
        </w:tc>
        <w:tc>
          <w:tcPr>
            <w:tcW w:w="0" w:type="auto"/>
            <w:vAlign w:val="center"/>
            <w:hideMark/>
          </w:tcPr>
          <w:p w14:paraId="23F18C4A"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Development Environment</w:t>
            </w:r>
          </w:p>
        </w:tc>
      </w:tr>
    </w:tbl>
    <w:p w14:paraId="7B9B6AA4" w14:textId="5E5EFF6F"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1457206C" w14:textId="27F1B64E"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 xml:space="preserve"> Project Folder Structure</w:t>
      </w:r>
    </w:p>
    <w:p w14:paraId="6D83990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project is organized into modular directories to improve maintainability and scalability.</w:t>
      </w:r>
    </w:p>
    <w:p w14:paraId="6C92EB3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PaytmUPISurveillance</w:t>
      </w:r>
      <w:proofErr w:type="spellEnd"/>
      <w:r w:rsidRPr="00190E4A">
        <w:rPr>
          <w:rFonts w:ascii="Times New Roman" w:hAnsi="Times New Roman" w:cs="Times New Roman"/>
          <w:sz w:val="24"/>
        </w:rPr>
        <w:t>/</w:t>
      </w:r>
    </w:p>
    <w:p w14:paraId="5B57CF30"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52B455A7"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dataset/</w:t>
      </w:r>
    </w:p>
    <w:p w14:paraId="6B46D31D"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generate_dataset.py</w:t>
      </w:r>
    </w:p>
    <w:p w14:paraId="171DEB8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upi_transactions.csv</w:t>
      </w:r>
    </w:p>
    <w:p w14:paraId="71E0AA5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52F312A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lastRenderedPageBreak/>
        <w:t>ml_model</w:t>
      </w:r>
      <w:proofErr w:type="spellEnd"/>
      <w:r w:rsidRPr="00190E4A">
        <w:rPr>
          <w:rFonts w:ascii="Times New Roman" w:hAnsi="Times New Roman" w:cs="Times New Roman"/>
          <w:sz w:val="24"/>
        </w:rPr>
        <w:t>/</w:t>
      </w:r>
    </w:p>
    <w:p w14:paraId="521FB56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train_model.py</w:t>
      </w:r>
    </w:p>
    <w:p w14:paraId="25804D9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fraud_detection.py</w:t>
      </w:r>
    </w:p>
    <w:p w14:paraId="462CC99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roofErr w:type="spellStart"/>
      <w:r w:rsidRPr="00190E4A">
        <w:rPr>
          <w:rFonts w:ascii="Times New Roman" w:hAnsi="Times New Roman" w:cs="Times New Roman"/>
          <w:sz w:val="24"/>
        </w:rPr>
        <w:t>random_forest.pkl</w:t>
      </w:r>
      <w:proofErr w:type="spellEnd"/>
    </w:p>
    <w:p w14:paraId="3F3F2AE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roofErr w:type="spellStart"/>
      <w:r w:rsidRPr="00190E4A">
        <w:rPr>
          <w:rFonts w:ascii="Times New Roman" w:hAnsi="Times New Roman" w:cs="Times New Roman"/>
          <w:sz w:val="24"/>
        </w:rPr>
        <w:t>xgboost_model.pkl</w:t>
      </w:r>
      <w:proofErr w:type="spellEnd"/>
    </w:p>
    <w:p w14:paraId="755DD9D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2C7A61C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dashboard/</w:t>
      </w:r>
    </w:p>
    <w:p w14:paraId="6E06A98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streamlit_app.py</w:t>
      </w:r>
    </w:p>
    <w:p w14:paraId="10A342E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624AE9F1"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requirements.txt</w:t>
      </w:r>
    </w:p>
    <w:p w14:paraId="6EFDA1B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133190D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README.md</w:t>
      </w:r>
    </w:p>
    <w:p w14:paraId="6F8D89B3" w14:textId="697C3DE2"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23E887D3"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5.10 System Workflow</w:t>
      </w:r>
    </w:p>
    <w:p w14:paraId="2AAF5D6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workflow of the proposed fraud surveillance system is summarized below.</w:t>
      </w:r>
    </w:p>
    <w:p w14:paraId="24A00C2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UPI Transaction</w:t>
      </w:r>
    </w:p>
    <w:p w14:paraId="2AFEB05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07C0160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6F1AFB1D"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7920742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User enters transaction details</w:t>
      </w:r>
    </w:p>
    <w:p w14:paraId="6D15F13C"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7DD4739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5A64791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5B8681E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Dashboard</w:t>
      </w:r>
    </w:p>
    <w:p w14:paraId="52337D1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1C5308A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388040C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2B41855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Fraud Prediction Module</w:t>
      </w:r>
    </w:p>
    <w:p w14:paraId="0BA4D776"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4DEA8B94"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39F9921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3665863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Random Forest Model</w:t>
      </w:r>
    </w:p>
    <w:p w14:paraId="6FD9F4D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1792E3A7"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793447C5"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65B2430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lastRenderedPageBreak/>
        <w:t>Fraud Analysis</w:t>
      </w:r>
    </w:p>
    <w:p w14:paraId="02C35EE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1C1CB690"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1494625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1B8DA50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Prediction</w:t>
      </w:r>
    </w:p>
    <w:p w14:paraId="24000BC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30D19BA7"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w:t>
      </w:r>
    </w:p>
    <w:p w14:paraId="744D29E2"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4F4CC99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Normal Transaction</w:t>
      </w:r>
    </w:p>
    <w:p w14:paraId="4FDECE38"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      OR</w:t>
      </w:r>
    </w:p>
    <w:p w14:paraId="319A19C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Fraud Transaction</w:t>
      </w:r>
    </w:p>
    <w:p w14:paraId="2F60B1E3" w14:textId="77777777" w:rsidR="003C781E" w:rsidRPr="00190E4A" w:rsidRDefault="003C781E"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7FDCB70B" w14:textId="192CDF39"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51671E93" w14:textId="29E7947D"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Results</w:t>
      </w:r>
    </w:p>
    <w:p w14:paraId="7C0CD7B9"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The developed prototype successfully predicts fraudulent and genuine UPI transactions using machine learning.</w:t>
      </w:r>
    </w:p>
    <w:p w14:paraId="13BCCABF"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The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dashboard provides an interactive interface where users can enter transaction details and obtain immediate prediction results.</w:t>
      </w:r>
    </w:p>
    <w:p w14:paraId="4CBAC2A6"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Sample predictions demonstrate that transactions with high transaction amounts, high transaction velocity, risky locations, and device changes are classified as fraudulent, while normal transactions are correctly identified.</w:t>
      </w:r>
    </w:p>
    <w:p w14:paraId="33CA3C29" w14:textId="74310F82"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7072D346" w14:textId="326ABA5A"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b/>
          <w:bCs/>
          <w:sz w:val="24"/>
        </w:rPr>
      </w:pPr>
      <w:r w:rsidRPr="00190E4A">
        <w:rPr>
          <w:rFonts w:ascii="Times New Roman" w:hAnsi="Times New Roman" w:cs="Times New Roman"/>
          <w:b/>
          <w:bCs/>
          <w:sz w:val="24"/>
        </w:rPr>
        <w:t>Conclusion</w:t>
      </w:r>
    </w:p>
    <w:p w14:paraId="0020113B"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r w:rsidRPr="00190E4A">
        <w:rPr>
          <w:rFonts w:ascii="Times New Roman" w:hAnsi="Times New Roman" w:cs="Times New Roman"/>
          <w:sz w:val="24"/>
        </w:rPr>
        <w:t xml:space="preserve">The implementation demonstrates the successful development of a machine learning-based UPI fraud detection system capable of classifying transactions as genuine or fraudulent. The combination of Random Forest, </w:t>
      </w:r>
      <w:proofErr w:type="spellStart"/>
      <w:r w:rsidRPr="00190E4A">
        <w:rPr>
          <w:rFonts w:ascii="Times New Roman" w:hAnsi="Times New Roman" w:cs="Times New Roman"/>
          <w:sz w:val="24"/>
        </w:rPr>
        <w:t>XGBoost</w:t>
      </w:r>
      <w:proofErr w:type="spellEnd"/>
      <w:r w:rsidRPr="00190E4A">
        <w:rPr>
          <w:rFonts w:ascii="Times New Roman" w:hAnsi="Times New Roman" w:cs="Times New Roman"/>
          <w:sz w:val="24"/>
        </w:rPr>
        <w:t xml:space="preserve">, and </w:t>
      </w:r>
      <w:proofErr w:type="spellStart"/>
      <w:r w:rsidRPr="00190E4A">
        <w:rPr>
          <w:rFonts w:ascii="Times New Roman" w:hAnsi="Times New Roman" w:cs="Times New Roman"/>
          <w:sz w:val="24"/>
        </w:rPr>
        <w:t>Streamlit</w:t>
      </w:r>
      <w:proofErr w:type="spellEnd"/>
      <w:r w:rsidRPr="00190E4A">
        <w:rPr>
          <w:rFonts w:ascii="Times New Roman" w:hAnsi="Times New Roman" w:cs="Times New Roman"/>
          <w:sz w:val="24"/>
        </w:rPr>
        <w:t xml:space="preserve"> provides a practical prototype for intelligent fraud surveillance. Although the current implementation operates as a simulation using synthetic transaction data, the architecture is designed to support future integration with real-time technologies such as Apache Kafka, Apache Flink, PostgreSQL, and </w:t>
      </w:r>
      <w:proofErr w:type="spellStart"/>
      <w:r w:rsidRPr="00190E4A">
        <w:rPr>
          <w:rFonts w:ascii="Times New Roman" w:hAnsi="Times New Roman" w:cs="Times New Roman"/>
          <w:sz w:val="24"/>
        </w:rPr>
        <w:t>FastAPI</w:t>
      </w:r>
      <w:proofErr w:type="spellEnd"/>
      <w:r w:rsidRPr="00190E4A">
        <w:rPr>
          <w:rFonts w:ascii="Times New Roman" w:hAnsi="Times New Roman" w:cs="Times New Roman"/>
          <w:sz w:val="24"/>
        </w:rPr>
        <w:t xml:space="preserve"> for deployment in large-scale digital payment environments.</w:t>
      </w:r>
    </w:p>
    <w:p w14:paraId="434BD54E" w14:textId="77777777" w:rsidR="003F1746" w:rsidRPr="00190E4A" w:rsidRDefault="003F1746" w:rsidP="003F1746">
      <w:pPr>
        <w:widowControl w:val="0"/>
        <w:tabs>
          <w:tab w:val="left" w:pos="861"/>
        </w:tabs>
        <w:autoSpaceDE w:val="0"/>
        <w:autoSpaceDN w:val="0"/>
        <w:spacing w:before="1" w:after="0" w:line="362" w:lineRule="auto"/>
        <w:ind w:right="159"/>
        <w:jc w:val="both"/>
        <w:rPr>
          <w:rFonts w:ascii="Times New Roman" w:hAnsi="Times New Roman" w:cs="Times New Roman"/>
          <w:sz w:val="24"/>
        </w:rPr>
      </w:pPr>
    </w:p>
    <w:p w14:paraId="3F6428F6" w14:textId="77777777" w:rsidR="00F861DD" w:rsidRPr="00190E4A" w:rsidRDefault="00F861DD" w:rsidP="00F861DD">
      <w:pPr>
        <w:tabs>
          <w:tab w:val="left" w:pos="861"/>
        </w:tabs>
        <w:spacing w:before="1" w:line="362" w:lineRule="auto"/>
        <w:ind w:left="284" w:right="159"/>
        <w:rPr>
          <w:rFonts w:ascii="Times New Roman" w:hAnsi="Times New Roman" w:cs="Times New Roman"/>
          <w:sz w:val="24"/>
        </w:rPr>
      </w:pPr>
    </w:p>
    <w:p w14:paraId="1EA53AFE" w14:textId="77777777" w:rsidR="00F861DD" w:rsidRPr="00190E4A" w:rsidRDefault="00F861DD" w:rsidP="0052498C">
      <w:pPr>
        <w:pStyle w:val="BodyText"/>
        <w:spacing w:line="360" w:lineRule="auto"/>
        <w:jc w:val="both"/>
        <w:rPr>
          <w:color w:val="000000" w:themeColor="text1"/>
          <w:lang w:val="en-IN"/>
        </w:rPr>
      </w:pPr>
    </w:p>
    <w:p w14:paraId="6607E517" w14:textId="77777777" w:rsidR="00F861DD" w:rsidRPr="00190E4A" w:rsidRDefault="00F861DD" w:rsidP="0052498C">
      <w:pPr>
        <w:pStyle w:val="BodyText"/>
        <w:spacing w:line="360" w:lineRule="auto"/>
        <w:jc w:val="both"/>
        <w:rPr>
          <w:color w:val="000000" w:themeColor="text1"/>
          <w:lang w:val="en-IN"/>
        </w:rPr>
      </w:pPr>
    </w:p>
    <w:p w14:paraId="27CACA7C" w14:textId="77777777" w:rsidR="00F861DD" w:rsidRPr="00190E4A" w:rsidRDefault="00F861DD" w:rsidP="0052498C">
      <w:pPr>
        <w:pStyle w:val="BodyText"/>
        <w:spacing w:line="360" w:lineRule="auto"/>
        <w:jc w:val="both"/>
        <w:rPr>
          <w:color w:val="000000" w:themeColor="text1"/>
          <w:lang w:val="en-IN"/>
        </w:rPr>
      </w:pPr>
    </w:p>
    <w:p w14:paraId="45E78415" w14:textId="77777777" w:rsidR="00F861DD" w:rsidRPr="00190E4A" w:rsidRDefault="00F861DD" w:rsidP="0052498C">
      <w:pPr>
        <w:pStyle w:val="BodyText"/>
        <w:spacing w:line="360" w:lineRule="auto"/>
        <w:jc w:val="both"/>
        <w:rPr>
          <w:color w:val="000000" w:themeColor="text1"/>
          <w:lang w:val="en-IN"/>
        </w:rPr>
      </w:pPr>
    </w:p>
    <w:p w14:paraId="31C4DAF9" w14:textId="77777777" w:rsidR="00F861DD" w:rsidRPr="00190E4A" w:rsidRDefault="00F861DD" w:rsidP="0052498C">
      <w:pPr>
        <w:pStyle w:val="BodyText"/>
        <w:spacing w:line="360" w:lineRule="auto"/>
        <w:jc w:val="both"/>
        <w:rPr>
          <w:color w:val="000000" w:themeColor="text1"/>
          <w:lang w:val="en-IN"/>
        </w:rPr>
      </w:pPr>
    </w:p>
    <w:sectPr w:rsidR="00F861DD" w:rsidRPr="00190E4A" w:rsidSect="00354214">
      <w:pgSz w:w="11906" w:h="16838"/>
      <w:pgMar w:top="568" w:right="1440" w:bottom="1440" w:left="709"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83A"/>
    <w:multiLevelType w:val="hybridMultilevel"/>
    <w:tmpl w:val="02A0ED92"/>
    <w:lvl w:ilvl="0" w:tplc="4009000B">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1" w15:restartNumberingAfterBreak="0">
    <w:nsid w:val="02065D8A"/>
    <w:multiLevelType w:val="multilevel"/>
    <w:tmpl w:val="795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0E93"/>
    <w:multiLevelType w:val="hybridMultilevel"/>
    <w:tmpl w:val="85545756"/>
    <w:lvl w:ilvl="0" w:tplc="4009000B">
      <w:start w:val="1"/>
      <w:numFmt w:val="bullet"/>
      <w:lvlText w:val=""/>
      <w:lvlJc w:val="left"/>
      <w:pPr>
        <w:ind w:left="1944" w:hanging="360"/>
      </w:pPr>
      <w:rPr>
        <w:rFonts w:ascii="Wingdings" w:hAnsi="Wingdings"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3" w15:restartNumberingAfterBreak="0">
    <w:nsid w:val="0B015093"/>
    <w:multiLevelType w:val="hybridMultilevel"/>
    <w:tmpl w:val="AD181E7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0F723194"/>
    <w:multiLevelType w:val="multilevel"/>
    <w:tmpl w:val="8B8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B6386"/>
    <w:multiLevelType w:val="multilevel"/>
    <w:tmpl w:val="B87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162CF"/>
    <w:multiLevelType w:val="hybridMultilevel"/>
    <w:tmpl w:val="E382A9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 w15:restartNumberingAfterBreak="0">
    <w:nsid w:val="159C4710"/>
    <w:multiLevelType w:val="hybridMultilevel"/>
    <w:tmpl w:val="DCB21B56"/>
    <w:lvl w:ilvl="0" w:tplc="4009000B">
      <w:start w:val="1"/>
      <w:numFmt w:val="bullet"/>
      <w:lvlText w:val=""/>
      <w:lvlJc w:val="left"/>
      <w:pPr>
        <w:ind w:left="1944" w:hanging="360"/>
      </w:pPr>
      <w:rPr>
        <w:rFonts w:ascii="Wingdings" w:hAnsi="Wingdings"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8" w15:restartNumberingAfterBreak="0">
    <w:nsid w:val="16004542"/>
    <w:multiLevelType w:val="hybridMultilevel"/>
    <w:tmpl w:val="7E4A585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16DB7A11"/>
    <w:multiLevelType w:val="hybridMultilevel"/>
    <w:tmpl w:val="67906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634349"/>
    <w:multiLevelType w:val="hybridMultilevel"/>
    <w:tmpl w:val="0E4A6E6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1" w15:restartNumberingAfterBreak="0">
    <w:nsid w:val="1941058A"/>
    <w:multiLevelType w:val="multilevel"/>
    <w:tmpl w:val="757E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F4948"/>
    <w:multiLevelType w:val="multilevel"/>
    <w:tmpl w:val="206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85CE7"/>
    <w:multiLevelType w:val="multilevel"/>
    <w:tmpl w:val="AF7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701A3"/>
    <w:multiLevelType w:val="multilevel"/>
    <w:tmpl w:val="13D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731FF"/>
    <w:multiLevelType w:val="multilevel"/>
    <w:tmpl w:val="73F0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C061B"/>
    <w:multiLevelType w:val="hybridMultilevel"/>
    <w:tmpl w:val="E2B8617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D51AEE"/>
    <w:multiLevelType w:val="multilevel"/>
    <w:tmpl w:val="BF04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5977A0"/>
    <w:multiLevelType w:val="hybridMultilevel"/>
    <w:tmpl w:val="3064E034"/>
    <w:lvl w:ilvl="0" w:tplc="4009000B">
      <w:start w:val="1"/>
      <w:numFmt w:val="bullet"/>
      <w:lvlText w:val=""/>
      <w:lvlJc w:val="left"/>
      <w:pPr>
        <w:ind w:left="1944" w:hanging="360"/>
      </w:pPr>
      <w:rPr>
        <w:rFonts w:ascii="Wingdings" w:hAnsi="Wingdings"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9" w15:restartNumberingAfterBreak="0">
    <w:nsid w:val="31096CA4"/>
    <w:multiLevelType w:val="multilevel"/>
    <w:tmpl w:val="4A34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55A15"/>
    <w:multiLevelType w:val="multilevel"/>
    <w:tmpl w:val="4552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517A9"/>
    <w:multiLevelType w:val="multilevel"/>
    <w:tmpl w:val="D4A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E46E3"/>
    <w:multiLevelType w:val="multilevel"/>
    <w:tmpl w:val="7C8E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54936"/>
    <w:multiLevelType w:val="multilevel"/>
    <w:tmpl w:val="CFD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72E75"/>
    <w:multiLevelType w:val="multilevel"/>
    <w:tmpl w:val="E87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738B2"/>
    <w:multiLevelType w:val="multilevel"/>
    <w:tmpl w:val="867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6401A"/>
    <w:multiLevelType w:val="hybridMultilevel"/>
    <w:tmpl w:val="C3BA6ED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483B3693"/>
    <w:multiLevelType w:val="hybridMultilevel"/>
    <w:tmpl w:val="C122EAD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8" w15:restartNumberingAfterBreak="0">
    <w:nsid w:val="483F528B"/>
    <w:multiLevelType w:val="multilevel"/>
    <w:tmpl w:val="BD5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91815"/>
    <w:multiLevelType w:val="multilevel"/>
    <w:tmpl w:val="194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D33E7"/>
    <w:multiLevelType w:val="hybridMultilevel"/>
    <w:tmpl w:val="D6BC77CA"/>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1" w15:restartNumberingAfterBreak="0">
    <w:nsid w:val="5A3867D9"/>
    <w:multiLevelType w:val="hybridMultilevel"/>
    <w:tmpl w:val="7FC0738A"/>
    <w:lvl w:ilvl="0" w:tplc="4009000B">
      <w:start w:val="1"/>
      <w:numFmt w:val="bullet"/>
      <w:lvlText w:val=""/>
      <w:lvlJc w:val="left"/>
      <w:pPr>
        <w:ind w:left="1764" w:hanging="360"/>
      </w:pPr>
      <w:rPr>
        <w:rFonts w:ascii="Wingdings" w:hAnsi="Wingdings" w:hint="default"/>
      </w:rPr>
    </w:lvl>
    <w:lvl w:ilvl="1" w:tplc="40090003" w:tentative="1">
      <w:start w:val="1"/>
      <w:numFmt w:val="bullet"/>
      <w:lvlText w:val="o"/>
      <w:lvlJc w:val="left"/>
      <w:pPr>
        <w:ind w:left="2484" w:hanging="360"/>
      </w:pPr>
      <w:rPr>
        <w:rFonts w:ascii="Courier New" w:hAnsi="Courier New" w:cs="Courier New" w:hint="default"/>
      </w:rPr>
    </w:lvl>
    <w:lvl w:ilvl="2" w:tplc="40090005" w:tentative="1">
      <w:start w:val="1"/>
      <w:numFmt w:val="bullet"/>
      <w:lvlText w:val=""/>
      <w:lvlJc w:val="left"/>
      <w:pPr>
        <w:ind w:left="3204" w:hanging="360"/>
      </w:pPr>
      <w:rPr>
        <w:rFonts w:ascii="Wingdings" w:hAnsi="Wingdings" w:hint="default"/>
      </w:rPr>
    </w:lvl>
    <w:lvl w:ilvl="3" w:tplc="40090001" w:tentative="1">
      <w:start w:val="1"/>
      <w:numFmt w:val="bullet"/>
      <w:lvlText w:val=""/>
      <w:lvlJc w:val="left"/>
      <w:pPr>
        <w:ind w:left="3924" w:hanging="360"/>
      </w:pPr>
      <w:rPr>
        <w:rFonts w:ascii="Symbol" w:hAnsi="Symbol" w:hint="default"/>
      </w:rPr>
    </w:lvl>
    <w:lvl w:ilvl="4" w:tplc="40090003" w:tentative="1">
      <w:start w:val="1"/>
      <w:numFmt w:val="bullet"/>
      <w:lvlText w:val="o"/>
      <w:lvlJc w:val="left"/>
      <w:pPr>
        <w:ind w:left="4644" w:hanging="360"/>
      </w:pPr>
      <w:rPr>
        <w:rFonts w:ascii="Courier New" w:hAnsi="Courier New" w:cs="Courier New" w:hint="default"/>
      </w:rPr>
    </w:lvl>
    <w:lvl w:ilvl="5" w:tplc="40090005" w:tentative="1">
      <w:start w:val="1"/>
      <w:numFmt w:val="bullet"/>
      <w:lvlText w:val=""/>
      <w:lvlJc w:val="left"/>
      <w:pPr>
        <w:ind w:left="5364" w:hanging="360"/>
      </w:pPr>
      <w:rPr>
        <w:rFonts w:ascii="Wingdings" w:hAnsi="Wingdings" w:hint="default"/>
      </w:rPr>
    </w:lvl>
    <w:lvl w:ilvl="6" w:tplc="40090001" w:tentative="1">
      <w:start w:val="1"/>
      <w:numFmt w:val="bullet"/>
      <w:lvlText w:val=""/>
      <w:lvlJc w:val="left"/>
      <w:pPr>
        <w:ind w:left="6084" w:hanging="360"/>
      </w:pPr>
      <w:rPr>
        <w:rFonts w:ascii="Symbol" w:hAnsi="Symbol" w:hint="default"/>
      </w:rPr>
    </w:lvl>
    <w:lvl w:ilvl="7" w:tplc="40090003" w:tentative="1">
      <w:start w:val="1"/>
      <w:numFmt w:val="bullet"/>
      <w:lvlText w:val="o"/>
      <w:lvlJc w:val="left"/>
      <w:pPr>
        <w:ind w:left="6804" w:hanging="360"/>
      </w:pPr>
      <w:rPr>
        <w:rFonts w:ascii="Courier New" w:hAnsi="Courier New" w:cs="Courier New" w:hint="default"/>
      </w:rPr>
    </w:lvl>
    <w:lvl w:ilvl="8" w:tplc="40090005" w:tentative="1">
      <w:start w:val="1"/>
      <w:numFmt w:val="bullet"/>
      <w:lvlText w:val=""/>
      <w:lvlJc w:val="left"/>
      <w:pPr>
        <w:ind w:left="7524" w:hanging="360"/>
      </w:pPr>
      <w:rPr>
        <w:rFonts w:ascii="Wingdings" w:hAnsi="Wingdings" w:hint="default"/>
      </w:rPr>
    </w:lvl>
  </w:abstractNum>
  <w:abstractNum w:abstractNumId="32" w15:restartNumberingAfterBreak="0">
    <w:nsid w:val="5CFA1B8C"/>
    <w:multiLevelType w:val="multilevel"/>
    <w:tmpl w:val="DC8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36BDF"/>
    <w:multiLevelType w:val="multilevel"/>
    <w:tmpl w:val="3BC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527B1"/>
    <w:multiLevelType w:val="multilevel"/>
    <w:tmpl w:val="C5E0C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0B0AA2"/>
    <w:multiLevelType w:val="multilevel"/>
    <w:tmpl w:val="45B2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37A9A"/>
    <w:multiLevelType w:val="hybridMultilevel"/>
    <w:tmpl w:val="69682D66"/>
    <w:lvl w:ilvl="0" w:tplc="4009000B">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37" w15:restartNumberingAfterBreak="0">
    <w:nsid w:val="66076A96"/>
    <w:multiLevelType w:val="multilevel"/>
    <w:tmpl w:val="A73A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AC5ABA"/>
    <w:multiLevelType w:val="hybridMultilevel"/>
    <w:tmpl w:val="A6F8FD3A"/>
    <w:lvl w:ilvl="0" w:tplc="4009000B">
      <w:start w:val="1"/>
      <w:numFmt w:val="bullet"/>
      <w:lvlText w:val=""/>
      <w:lvlJc w:val="left"/>
      <w:pPr>
        <w:ind w:left="1581" w:hanging="360"/>
      </w:pPr>
      <w:rPr>
        <w:rFonts w:ascii="Wingdings" w:hAnsi="Wingdings"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39" w15:restartNumberingAfterBreak="0">
    <w:nsid w:val="6BAD1123"/>
    <w:multiLevelType w:val="multilevel"/>
    <w:tmpl w:val="5918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09789E"/>
    <w:multiLevelType w:val="multilevel"/>
    <w:tmpl w:val="277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83625"/>
    <w:multiLevelType w:val="hybridMultilevel"/>
    <w:tmpl w:val="63C84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D6022B"/>
    <w:multiLevelType w:val="multilevel"/>
    <w:tmpl w:val="CBF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153DD"/>
    <w:multiLevelType w:val="hybridMultilevel"/>
    <w:tmpl w:val="2A98508A"/>
    <w:lvl w:ilvl="0" w:tplc="4009000B">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num w:numId="1" w16cid:durableId="690566191">
    <w:abstractNumId w:val="22"/>
  </w:num>
  <w:num w:numId="2" w16cid:durableId="2097894836">
    <w:abstractNumId w:val="19"/>
  </w:num>
  <w:num w:numId="3" w16cid:durableId="1775326102">
    <w:abstractNumId w:val="13"/>
  </w:num>
  <w:num w:numId="4" w16cid:durableId="1394429387">
    <w:abstractNumId w:val="34"/>
  </w:num>
  <w:num w:numId="5" w16cid:durableId="24135580">
    <w:abstractNumId w:val="14"/>
  </w:num>
  <w:num w:numId="6" w16cid:durableId="277377813">
    <w:abstractNumId w:val="33"/>
  </w:num>
  <w:num w:numId="7" w16cid:durableId="1120952696">
    <w:abstractNumId w:val="23"/>
  </w:num>
  <w:num w:numId="8" w16cid:durableId="1738742944">
    <w:abstractNumId w:val="42"/>
  </w:num>
  <w:num w:numId="9" w16cid:durableId="11957977">
    <w:abstractNumId w:val="32"/>
  </w:num>
  <w:num w:numId="10" w16cid:durableId="155847585">
    <w:abstractNumId w:val="29"/>
  </w:num>
  <w:num w:numId="11" w16cid:durableId="853566900">
    <w:abstractNumId w:val="28"/>
  </w:num>
  <w:num w:numId="12" w16cid:durableId="1983076535">
    <w:abstractNumId w:val="1"/>
  </w:num>
  <w:num w:numId="13" w16cid:durableId="1130322529">
    <w:abstractNumId w:val="20"/>
  </w:num>
  <w:num w:numId="14" w16cid:durableId="1676180375">
    <w:abstractNumId w:val="5"/>
  </w:num>
  <w:num w:numId="15" w16cid:durableId="1719009748">
    <w:abstractNumId w:val="17"/>
  </w:num>
  <w:num w:numId="16" w16cid:durableId="34164179">
    <w:abstractNumId w:val="38"/>
  </w:num>
  <w:num w:numId="17" w16cid:durableId="1504591674">
    <w:abstractNumId w:val="31"/>
  </w:num>
  <w:num w:numId="18" w16cid:durableId="531310461">
    <w:abstractNumId w:val="7"/>
  </w:num>
  <w:num w:numId="19" w16cid:durableId="520507531">
    <w:abstractNumId w:val="18"/>
  </w:num>
  <w:num w:numId="20" w16cid:durableId="1485005887">
    <w:abstractNumId w:val="0"/>
  </w:num>
  <w:num w:numId="21" w16cid:durableId="852375388">
    <w:abstractNumId w:val="43"/>
  </w:num>
  <w:num w:numId="22" w16cid:durableId="1418093501">
    <w:abstractNumId w:val="2"/>
  </w:num>
  <w:num w:numId="23" w16cid:durableId="1747414402">
    <w:abstractNumId w:val="36"/>
  </w:num>
  <w:num w:numId="24" w16cid:durableId="189414232">
    <w:abstractNumId w:val="11"/>
  </w:num>
  <w:num w:numId="25" w16cid:durableId="1722943425">
    <w:abstractNumId w:val="39"/>
  </w:num>
  <w:num w:numId="26" w16cid:durableId="1518619035">
    <w:abstractNumId w:val="3"/>
  </w:num>
  <w:num w:numId="27" w16cid:durableId="885027310">
    <w:abstractNumId w:val="8"/>
  </w:num>
  <w:num w:numId="28" w16cid:durableId="594678738">
    <w:abstractNumId w:val="9"/>
  </w:num>
  <w:num w:numId="29" w16cid:durableId="1990818822">
    <w:abstractNumId w:val="26"/>
  </w:num>
  <w:num w:numId="30" w16cid:durableId="1809008040">
    <w:abstractNumId w:val="41"/>
  </w:num>
  <w:num w:numId="31" w16cid:durableId="1536306561">
    <w:abstractNumId w:val="16"/>
  </w:num>
  <w:num w:numId="32" w16cid:durableId="358970050">
    <w:abstractNumId w:val="30"/>
  </w:num>
  <w:num w:numId="33" w16cid:durableId="1967160218">
    <w:abstractNumId w:val="6"/>
  </w:num>
  <w:num w:numId="34" w16cid:durableId="1780680627">
    <w:abstractNumId w:val="10"/>
  </w:num>
  <w:num w:numId="35" w16cid:durableId="2067072298">
    <w:abstractNumId w:val="27"/>
  </w:num>
  <w:num w:numId="36" w16cid:durableId="248656866">
    <w:abstractNumId w:val="4"/>
  </w:num>
  <w:num w:numId="37" w16cid:durableId="876771540">
    <w:abstractNumId w:val="15"/>
  </w:num>
  <w:num w:numId="38" w16cid:durableId="458258458">
    <w:abstractNumId w:val="21"/>
  </w:num>
  <w:num w:numId="39" w16cid:durableId="819813458">
    <w:abstractNumId w:val="24"/>
  </w:num>
  <w:num w:numId="40" w16cid:durableId="2111267580">
    <w:abstractNumId w:val="40"/>
  </w:num>
  <w:num w:numId="41" w16cid:durableId="180094728">
    <w:abstractNumId w:val="12"/>
  </w:num>
  <w:num w:numId="42" w16cid:durableId="2145418383">
    <w:abstractNumId w:val="35"/>
  </w:num>
  <w:num w:numId="43" w16cid:durableId="138112923">
    <w:abstractNumId w:val="25"/>
  </w:num>
  <w:num w:numId="44" w16cid:durableId="99656995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89"/>
    <w:rsid w:val="00062714"/>
    <w:rsid w:val="00106189"/>
    <w:rsid w:val="00190E4A"/>
    <w:rsid w:val="00354214"/>
    <w:rsid w:val="003625F1"/>
    <w:rsid w:val="003C781E"/>
    <w:rsid w:val="003F1746"/>
    <w:rsid w:val="0052498C"/>
    <w:rsid w:val="005538C9"/>
    <w:rsid w:val="00656576"/>
    <w:rsid w:val="007A43A8"/>
    <w:rsid w:val="009957CD"/>
    <w:rsid w:val="00AB1F5F"/>
    <w:rsid w:val="00D862B8"/>
    <w:rsid w:val="00F86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AE13"/>
  <w15:chartTrackingRefBased/>
  <w15:docId w15:val="{F0EAB5AC-5058-4597-A2C9-6EEE5148A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6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6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89"/>
    <w:rPr>
      <w:rFonts w:eastAsiaTheme="majorEastAsia" w:cstheme="majorBidi"/>
      <w:color w:val="272727" w:themeColor="text1" w:themeTint="D8"/>
    </w:rPr>
  </w:style>
  <w:style w:type="paragraph" w:styleId="Title">
    <w:name w:val="Title"/>
    <w:basedOn w:val="Normal"/>
    <w:next w:val="Normal"/>
    <w:link w:val="TitleChar"/>
    <w:uiPriority w:val="10"/>
    <w:qFormat/>
    <w:rsid w:val="00106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89"/>
    <w:pPr>
      <w:spacing w:before="160"/>
      <w:jc w:val="center"/>
    </w:pPr>
    <w:rPr>
      <w:i/>
      <w:iCs/>
      <w:color w:val="404040" w:themeColor="text1" w:themeTint="BF"/>
    </w:rPr>
  </w:style>
  <w:style w:type="character" w:customStyle="1" w:styleId="QuoteChar">
    <w:name w:val="Quote Char"/>
    <w:basedOn w:val="DefaultParagraphFont"/>
    <w:link w:val="Quote"/>
    <w:uiPriority w:val="29"/>
    <w:rsid w:val="00106189"/>
    <w:rPr>
      <w:i/>
      <w:iCs/>
      <w:color w:val="404040" w:themeColor="text1" w:themeTint="BF"/>
    </w:rPr>
  </w:style>
  <w:style w:type="paragraph" w:styleId="ListParagraph">
    <w:name w:val="List Paragraph"/>
    <w:basedOn w:val="Normal"/>
    <w:uiPriority w:val="1"/>
    <w:qFormat/>
    <w:rsid w:val="00106189"/>
    <w:pPr>
      <w:ind w:left="720"/>
      <w:contextualSpacing/>
    </w:pPr>
  </w:style>
  <w:style w:type="character" w:styleId="IntenseEmphasis">
    <w:name w:val="Intense Emphasis"/>
    <w:basedOn w:val="DefaultParagraphFont"/>
    <w:uiPriority w:val="21"/>
    <w:qFormat/>
    <w:rsid w:val="00106189"/>
    <w:rPr>
      <w:i/>
      <w:iCs/>
      <w:color w:val="2F5496" w:themeColor="accent1" w:themeShade="BF"/>
    </w:rPr>
  </w:style>
  <w:style w:type="paragraph" w:styleId="IntenseQuote">
    <w:name w:val="Intense Quote"/>
    <w:basedOn w:val="Normal"/>
    <w:next w:val="Normal"/>
    <w:link w:val="IntenseQuoteChar"/>
    <w:uiPriority w:val="30"/>
    <w:qFormat/>
    <w:rsid w:val="00106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189"/>
    <w:rPr>
      <w:i/>
      <w:iCs/>
      <w:color w:val="2F5496" w:themeColor="accent1" w:themeShade="BF"/>
    </w:rPr>
  </w:style>
  <w:style w:type="character" w:styleId="IntenseReference">
    <w:name w:val="Intense Reference"/>
    <w:basedOn w:val="DefaultParagraphFont"/>
    <w:uiPriority w:val="32"/>
    <w:qFormat/>
    <w:rsid w:val="00106189"/>
    <w:rPr>
      <w:b/>
      <w:bCs/>
      <w:smallCaps/>
      <w:color w:val="2F5496" w:themeColor="accent1" w:themeShade="BF"/>
      <w:spacing w:val="5"/>
    </w:rPr>
  </w:style>
  <w:style w:type="paragraph" w:styleId="BodyText">
    <w:name w:val="Body Text"/>
    <w:basedOn w:val="Normal"/>
    <w:link w:val="BodyTextChar"/>
    <w:uiPriority w:val="1"/>
    <w:qFormat/>
    <w:rsid w:val="0052498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2498C"/>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F861D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BE6FF-DB65-4DD4-A449-6CE2006D4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4444</Words>
  <Characters>25332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2026-06-04T17:26:00Z</cp:lastPrinted>
  <dcterms:created xsi:type="dcterms:W3CDTF">2026-06-30T18:47:00Z</dcterms:created>
  <dcterms:modified xsi:type="dcterms:W3CDTF">2026-06-30T18:52:00Z</dcterms:modified>
</cp:coreProperties>
</file>