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FD2B" w14:textId="77777777" w:rsidR="001831DF" w:rsidRDefault="001831DF" w:rsidP="001831DF">
      <w:pPr>
        <w:spacing w:line="360" w:lineRule="exact"/>
        <w:jc w:val="center"/>
        <w:rPr>
          <w:rFonts w:ascii="微软雅黑" w:eastAsia="微软雅黑" w:hAnsi="微软雅黑"/>
          <w:b/>
          <w:sz w:val="28"/>
          <w:szCs w:val="36"/>
        </w:rPr>
      </w:pPr>
      <w:proofErr w:type="gramStart"/>
      <w:r>
        <w:rPr>
          <w:rFonts w:ascii="微软雅黑" w:eastAsia="微软雅黑" w:hAnsi="微软雅黑" w:hint="eastAsia"/>
          <w:b/>
          <w:sz w:val="28"/>
          <w:szCs w:val="36"/>
        </w:rPr>
        <w:t>米哈游</w:t>
      </w:r>
      <w:proofErr w:type="gramEnd"/>
      <w:r>
        <w:rPr>
          <w:rFonts w:ascii="微软雅黑" w:eastAsia="微软雅黑" w:hAnsi="微软雅黑" w:hint="eastAsia"/>
          <w:b/>
          <w:sz w:val="28"/>
          <w:szCs w:val="36"/>
        </w:rPr>
        <w:t>2022校园招聘笔试（</w:t>
      </w:r>
      <w:r w:rsidR="00352C52">
        <w:rPr>
          <w:rFonts w:ascii="微软雅黑" w:eastAsia="微软雅黑" w:hAnsi="微软雅黑" w:hint="eastAsia"/>
          <w:b/>
          <w:sz w:val="28"/>
          <w:szCs w:val="36"/>
        </w:rPr>
        <w:t>关卡战斗策划</w:t>
      </w:r>
      <w:r>
        <w:rPr>
          <w:rFonts w:ascii="微软雅黑" w:eastAsia="微软雅黑" w:hAnsi="微软雅黑" w:hint="eastAsia"/>
          <w:b/>
          <w:sz w:val="28"/>
          <w:szCs w:val="36"/>
        </w:rPr>
        <w:t>）</w:t>
      </w:r>
    </w:p>
    <w:p w14:paraId="597C0B53" w14:textId="77777777" w:rsidR="001831DF" w:rsidRDefault="001831DF" w:rsidP="00352C52">
      <w:pPr>
        <w:spacing w:line="360" w:lineRule="exact"/>
        <w:rPr>
          <w:rFonts w:ascii="微软雅黑" w:eastAsia="微软雅黑" w:hAnsi="微软雅黑"/>
          <w:b/>
          <w:szCs w:val="24"/>
        </w:rPr>
      </w:pPr>
    </w:p>
    <w:p w14:paraId="06CB4B8B" w14:textId="77777777" w:rsidR="001831DF" w:rsidRDefault="001831DF" w:rsidP="001831DF">
      <w:pPr>
        <w:spacing w:line="360" w:lineRule="exact"/>
        <w:jc w:val="left"/>
        <w:rPr>
          <w:rFonts w:ascii="微软雅黑" w:eastAsia="微软雅黑" w:hAnsi="微软雅黑"/>
          <w:b/>
          <w:szCs w:val="24"/>
        </w:rPr>
      </w:pPr>
      <w:r>
        <w:rPr>
          <w:rFonts w:ascii="微软雅黑" w:eastAsia="微软雅黑" w:hAnsi="微软雅黑" w:hint="eastAsia"/>
          <w:b/>
          <w:szCs w:val="24"/>
        </w:rPr>
        <w:t xml:space="preserve">姓  </w:t>
      </w:r>
      <w:r>
        <w:rPr>
          <w:rFonts w:ascii="微软雅黑" w:eastAsia="微软雅黑" w:hAnsi="微软雅黑"/>
          <w:b/>
          <w:szCs w:val="24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>名：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       </w:t>
      </w:r>
      <w:r>
        <w:rPr>
          <w:rFonts w:ascii="微软雅黑" w:eastAsia="微软雅黑" w:hAnsi="微软雅黑"/>
          <w:b/>
          <w:szCs w:val="24"/>
          <w:u w:val="single"/>
        </w:rPr>
        <w:t xml:space="preserve">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  </w:t>
      </w:r>
      <w:r>
        <w:rPr>
          <w:rFonts w:ascii="微软雅黑" w:eastAsia="微软雅黑" w:hAnsi="微软雅黑" w:hint="eastAsia"/>
          <w:b/>
          <w:szCs w:val="24"/>
        </w:rPr>
        <w:t xml:space="preserve">      联系电话：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  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 w:rsidRPr="00EB339B">
        <w:rPr>
          <w:rFonts w:ascii="微软雅黑" w:eastAsia="微软雅黑" w:hAnsi="微软雅黑" w:hint="eastAsia"/>
          <w:b/>
          <w:szCs w:val="24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 xml:space="preserve">    </w:t>
      </w:r>
    </w:p>
    <w:p w14:paraId="401DC58C" w14:textId="77777777" w:rsidR="001831DF" w:rsidRDefault="001831DF" w:rsidP="001831DF">
      <w:pPr>
        <w:spacing w:line="360" w:lineRule="exact"/>
        <w:jc w:val="left"/>
        <w:rPr>
          <w:rFonts w:ascii="微软雅黑" w:eastAsia="微软雅黑" w:hAnsi="微软雅黑"/>
          <w:b/>
          <w:szCs w:val="24"/>
        </w:rPr>
      </w:pPr>
      <w:proofErr w:type="gramStart"/>
      <w:r>
        <w:rPr>
          <w:rFonts w:ascii="微软雅黑" w:eastAsia="微软雅黑" w:hAnsi="微软雅黑" w:hint="eastAsia"/>
          <w:b/>
          <w:szCs w:val="24"/>
        </w:rPr>
        <w:t>邮</w:t>
      </w:r>
      <w:proofErr w:type="gramEnd"/>
      <w:r>
        <w:rPr>
          <w:rFonts w:ascii="微软雅黑" w:eastAsia="微软雅黑" w:hAnsi="微软雅黑" w:hint="eastAsia"/>
          <w:b/>
          <w:szCs w:val="24"/>
        </w:rPr>
        <w:t xml:space="preserve"> </w:t>
      </w:r>
      <w:r>
        <w:rPr>
          <w:rFonts w:ascii="微软雅黑" w:eastAsia="微软雅黑" w:hAnsi="微软雅黑"/>
          <w:b/>
          <w:szCs w:val="24"/>
        </w:rPr>
        <w:t xml:space="preserve">   </w:t>
      </w:r>
      <w:r>
        <w:rPr>
          <w:rFonts w:ascii="微软雅黑" w:eastAsia="微软雅黑" w:hAnsi="微软雅黑" w:hint="eastAsia"/>
          <w:b/>
          <w:szCs w:val="24"/>
        </w:rPr>
        <w:t>箱：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         </w:t>
      </w:r>
      <w:r w:rsidRPr="00EB339B">
        <w:rPr>
          <w:rFonts w:ascii="微软雅黑" w:eastAsia="微软雅黑" w:hAnsi="微软雅黑"/>
          <w:b/>
          <w:szCs w:val="24"/>
        </w:rPr>
        <w:t xml:space="preserve">   </w:t>
      </w:r>
      <w:r>
        <w:rPr>
          <w:rFonts w:ascii="微软雅黑" w:eastAsia="微软雅黑" w:hAnsi="微软雅黑" w:hint="eastAsia"/>
          <w:b/>
          <w:szCs w:val="24"/>
        </w:rPr>
        <w:t xml:space="preserve"> </w:t>
      </w:r>
      <w:r>
        <w:rPr>
          <w:rFonts w:ascii="微软雅黑" w:eastAsia="微软雅黑" w:hAnsi="微软雅黑"/>
          <w:b/>
          <w:szCs w:val="24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>身份证号：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/>
          <w:b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</w:rPr>
        <w:t xml:space="preserve">      </w:t>
      </w:r>
    </w:p>
    <w:p w14:paraId="51307296" w14:textId="77777777" w:rsidR="001831DF" w:rsidRDefault="001831DF" w:rsidP="001831DF">
      <w:pPr>
        <w:spacing w:line="360" w:lineRule="exact"/>
        <w:jc w:val="left"/>
        <w:rPr>
          <w:rFonts w:ascii="微软雅黑" w:eastAsia="微软雅黑" w:hAnsi="微软雅黑"/>
          <w:b/>
          <w:szCs w:val="24"/>
        </w:rPr>
      </w:pPr>
      <w:r>
        <w:rPr>
          <w:rFonts w:ascii="微软雅黑" w:eastAsia="微软雅黑" w:hAnsi="微软雅黑" w:hint="eastAsia"/>
          <w:b/>
          <w:szCs w:val="24"/>
        </w:rPr>
        <w:t xml:space="preserve">学  </w:t>
      </w:r>
      <w:r>
        <w:rPr>
          <w:rFonts w:ascii="微软雅黑" w:eastAsia="微软雅黑" w:hAnsi="微软雅黑"/>
          <w:b/>
          <w:szCs w:val="24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>校：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   </w:t>
      </w:r>
      <w:r w:rsidRPr="00EB339B">
        <w:rPr>
          <w:rFonts w:ascii="微软雅黑" w:eastAsia="微软雅黑" w:hAnsi="微软雅黑" w:hint="eastAsia"/>
          <w:b/>
          <w:szCs w:val="24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 xml:space="preserve">    专 </w:t>
      </w:r>
      <w:r>
        <w:rPr>
          <w:rFonts w:ascii="微软雅黑" w:eastAsia="微软雅黑" w:hAnsi="微软雅黑"/>
          <w:b/>
          <w:szCs w:val="24"/>
        </w:rPr>
        <w:t xml:space="preserve">   </w:t>
      </w:r>
      <w:r>
        <w:rPr>
          <w:rFonts w:ascii="微软雅黑" w:eastAsia="微软雅黑" w:hAnsi="微软雅黑" w:hint="eastAsia"/>
          <w:b/>
          <w:szCs w:val="24"/>
        </w:rPr>
        <w:t>业：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/>
          <w:b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/>
          <w:b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 xml:space="preserve">      </w:t>
      </w:r>
    </w:p>
    <w:p w14:paraId="4AA8BF74" w14:textId="77777777" w:rsidR="001831DF" w:rsidRDefault="001831DF" w:rsidP="001831DF">
      <w:pPr>
        <w:spacing w:line="360" w:lineRule="exact"/>
        <w:jc w:val="left"/>
        <w:rPr>
          <w:rFonts w:ascii="微软雅黑" w:eastAsia="微软雅黑" w:hAnsi="微软雅黑"/>
          <w:b/>
          <w:szCs w:val="24"/>
          <w:u w:val="single"/>
        </w:rPr>
      </w:pPr>
      <w:r>
        <w:rPr>
          <w:rFonts w:ascii="微软雅黑" w:eastAsia="微软雅黑" w:hAnsi="微软雅黑" w:hint="eastAsia"/>
          <w:b/>
          <w:szCs w:val="24"/>
        </w:rPr>
        <w:t>学    历：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</w:rPr>
        <w:t xml:space="preserve">      </w:t>
      </w:r>
      <w:r>
        <w:rPr>
          <w:rFonts w:ascii="微软雅黑" w:eastAsia="微软雅黑" w:hAnsi="微软雅黑" w:hint="eastAsia"/>
          <w:b/>
          <w:szCs w:val="24"/>
        </w:rPr>
        <w:t>毕业年份：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 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 w:rsidRPr="00EB339B">
        <w:rPr>
          <w:rFonts w:ascii="微软雅黑" w:eastAsia="微软雅黑" w:hAnsi="微软雅黑"/>
          <w:b/>
          <w:szCs w:val="24"/>
        </w:rPr>
        <w:t xml:space="preserve">      </w:t>
      </w:r>
    </w:p>
    <w:p w14:paraId="46C5B29C" w14:textId="77777777" w:rsidR="001831DF" w:rsidRPr="00EB339B" w:rsidRDefault="001831DF" w:rsidP="001831DF">
      <w:pPr>
        <w:pStyle w:val="ad"/>
        <w:spacing w:line="360" w:lineRule="auto"/>
        <w:rPr>
          <w:sz w:val="24"/>
          <w:szCs w:val="24"/>
        </w:rPr>
      </w:pPr>
    </w:p>
    <w:p w14:paraId="2961F2F9" w14:textId="77777777" w:rsidR="001831DF" w:rsidRDefault="001831DF" w:rsidP="001831DF">
      <w:pPr>
        <w:pStyle w:val="ad"/>
        <w:spacing w:line="360" w:lineRule="auto"/>
        <w:rPr>
          <w:sz w:val="24"/>
          <w:szCs w:val="24"/>
        </w:rPr>
      </w:pPr>
      <w:r>
        <w:rPr>
          <w:b/>
          <w:sz w:val="21"/>
          <w:szCs w:val="21"/>
        </w:rPr>
        <w:t>考试说明：</w:t>
      </w:r>
    </w:p>
    <w:p w14:paraId="7B906B27" w14:textId="0C8EA08A" w:rsidR="00E13C33" w:rsidRDefault="00E13C33" w:rsidP="00E13C33">
      <w:pPr>
        <w:pStyle w:val="ad"/>
        <w:spacing w:line="360" w:lineRule="auto"/>
      </w:pPr>
      <w:r>
        <w:rPr>
          <w:rFonts w:hint="eastAsia"/>
          <w:sz w:val="20"/>
          <w:szCs w:val="20"/>
        </w:rPr>
        <w:t>答题时间：</w:t>
      </w:r>
      <w:r>
        <w:rPr>
          <w:rFonts w:hint="eastAsia"/>
          <w:color w:val="FF0000"/>
          <w:sz w:val="20"/>
          <w:szCs w:val="20"/>
        </w:rPr>
        <w:t>202</w:t>
      </w:r>
      <w:r w:rsidR="00C36370">
        <w:rPr>
          <w:rFonts w:hint="eastAsia"/>
          <w:color w:val="FF0000"/>
          <w:sz w:val="20"/>
          <w:szCs w:val="20"/>
        </w:rPr>
        <w:t>2</w:t>
      </w:r>
      <w:r>
        <w:rPr>
          <w:rFonts w:hint="eastAsia"/>
          <w:color w:val="FF0000"/>
          <w:sz w:val="20"/>
          <w:szCs w:val="20"/>
        </w:rPr>
        <w:t>.</w:t>
      </w:r>
      <w:r w:rsidR="00C36370">
        <w:rPr>
          <w:rFonts w:hint="eastAsia"/>
          <w:color w:val="FF0000"/>
          <w:sz w:val="20"/>
          <w:szCs w:val="20"/>
        </w:rPr>
        <w:t>03</w:t>
      </w:r>
      <w:r>
        <w:rPr>
          <w:rFonts w:hint="eastAsia"/>
          <w:color w:val="FF0000"/>
          <w:sz w:val="20"/>
          <w:szCs w:val="20"/>
        </w:rPr>
        <w:t>.1</w:t>
      </w:r>
      <w:r w:rsidR="00C36370">
        <w:rPr>
          <w:rFonts w:hint="eastAsia"/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>（11：00）——202</w:t>
      </w:r>
      <w:r w:rsidR="00C36370">
        <w:rPr>
          <w:rFonts w:hint="eastAsia"/>
          <w:color w:val="FF0000"/>
          <w:sz w:val="20"/>
          <w:szCs w:val="20"/>
        </w:rPr>
        <w:t>2</w:t>
      </w:r>
      <w:r>
        <w:rPr>
          <w:rFonts w:hint="eastAsia"/>
          <w:color w:val="FF0000"/>
          <w:sz w:val="20"/>
          <w:szCs w:val="20"/>
        </w:rPr>
        <w:t>.</w:t>
      </w:r>
      <w:r w:rsidR="00C36370">
        <w:rPr>
          <w:rFonts w:hint="eastAsia"/>
          <w:color w:val="FF0000"/>
          <w:sz w:val="20"/>
          <w:szCs w:val="20"/>
        </w:rPr>
        <w:t>03</w:t>
      </w:r>
      <w:r>
        <w:rPr>
          <w:rFonts w:hint="eastAsia"/>
          <w:color w:val="FF0000"/>
          <w:sz w:val="20"/>
          <w:szCs w:val="20"/>
        </w:rPr>
        <w:t>.</w:t>
      </w:r>
      <w:r w:rsidR="00DF6473">
        <w:rPr>
          <w:rFonts w:hint="eastAsia"/>
          <w:color w:val="FF0000"/>
          <w:sz w:val="20"/>
          <w:szCs w:val="20"/>
        </w:rPr>
        <w:t>25</w:t>
      </w:r>
      <w:r>
        <w:rPr>
          <w:rFonts w:hint="eastAsia"/>
          <w:color w:val="FF0000"/>
          <w:sz w:val="20"/>
          <w:szCs w:val="20"/>
        </w:rPr>
        <w:t>（11：00）</w:t>
      </w:r>
    </w:p>
    <w:p w14:paraId="6E6BAE27" w14:textId="77777777" w:rsidR="00E13C33" w:rsidRDefault="00E13C33" w:rsidP="00E13C33">
      <w:pPr>
        <w:pStyle w:val="ad"/>
        <w:spacing w:line="360" w:lineRule="auto"/>
      </w:pPr>
      <w:r>
        <w:rPr>
          <w:rFonts w:hint="eastAsia"/>
          <w:sz w:val="20"/>
          <w:szCs w:val="20"/>
        </w:rPr>
        <w:t>答题方式：</w:t>
      </w:r>
      <w:proofErr w:type="gramStart"/>
      <w:r>
        <w:rPr>
          <w:rFonts w:hint="eastAsia"/>
          <w:sz w:val="20"/>
          <w:szCs w:val="20"/>
        </w:rPr>
        <w:t>米哈游官方</w:t>
      </w:r>
      <w:proofErr w:type="gramEnd"/>
      <w:r>
        <w:rPr>
          <w:rFonts w:hint="eastAsia"/>
          <w:sz w:val="20"/>
          <w:szCs w:val="20"/>
        </w:rPr>
        <w:t>笔试平台下载题目，线下作答</w:t>
      </w:r>
    </w:p>
    <w:p w14:paraId="340504A1" w14:textId="77777777" w:rsidR="00E13C33" w:rsidRDefault="00E13C33" w:rsidP="00E13C33">
      <w:pPr>
        <w:pStyle w:val="ad"/>
        <w:spacing w:line="360" w:lineRule="auto"/>
      </w:pPr>
      <w:proofErr w:type="gramStart"/>
      <w:r>
        <w:rPr>
          <w:rFonts w:hint="eastAsia"/>
          <w:color w:val="FF0000"/>
          <w:sz w:val="20"/>
          <w:szCs w:val="20"/>
        </w:rPr>
        <w:t>如答案</w:t>
      </w:r>
      <w:proofErr w:type="gramEnd"/>
      <w:r>
        <w:rPr>
          <w:rFonts w:hint="eastAsia"/>
          <w:color w:val="FF0000"/>
          <w:sz w:val="20"/>
          <w:szCs w:val="20"/>
        </w:rPr>
        <w:t>中包含其他形式的文档、资料，</w:t>
      </w:r>
      <w:r>
        <w:rPr>
          <w:rFonts w:hint="eastAsia"/>
          <w:sz w:val="20"/>
          <w:szCs w:val="20"/>
        </w:rPr>
        <w:t>请准确命名后以附件的形式，与本测试</w:t>
      </w:r>
      <w:proofErr w:type="gramStart"/>
      <w:r>
        <w:rPr>
          <w:rFonts w:hint="eastAsia"/>
          <w:sz w:val="20"/>
          <w:szCs w:val="20"/>
        </w:rPr>
        <w:t>题一起</w:t>
      </w:r>
      <w:proofErr w:type="gramEnd"/>
      <w:r>
        <w:rPr>
          <w:rFonts w:hint="eastAsia"/>
          <w:sz w:val="20"/>
          <w:szCs w:val="20"/>
        </w:rPr>
        <w:t>打包提交</w:t>
      </w:r>
    </w:p>
    <w:p w14:paraId="6552F0DC" w14:textId="77777777" w:rsidR="001831DF" w:rsidRDefault="001831DF" w:rsidP="001831DF">
      <w:pPr>
        <w:pStyle w:val="ad"/>
        <w:spacing w:line="360" w:lineRule="auto"/>
        <w:rPr>
          <w:sz w:val="24"/>
          <w:szCs w:val="24"/>
        </w:rPr>
      </w:pPr>
      <w:r>
        <w:rPr>
          <w:b/>
          <w:sz w:val="21"/>
          <w:szCs w:val="21"/>
          <w:u w:val="single"/>
        </w:rPr>
        <w:t>保密声明：</w:t>
      </w:r>
    </w:p>
    <w:p w14:paraId="39EF273A" w14:textId="77777777" w:rsidR="001831DF" w:rsidRDefault="001831DF" w:rsidP="001831DF">
      <w:pPr>
        <w:pStyle w:val="ad"/>
        <w:spacing w:line="360" w:lineRule="auto"/>
        <w:ind w:firstLine="420"/>
        <w:rPr>
          <w:color w:val="FF0000"/>
          <w:u w:val="single"/>
          <w:lang w:val="zh-CN"/>
        </w:rPr>
      </w:pPr>
      <w:proofErr w:type="gramStart"/>
      <w:r>
        <w:rPr>
          <w:color w:val="000000"/>
          <w:sz w:val="21"/>
          <w:szCs w:val="21"/>
          <w:u w:val="single"/>
        </w:rPr>
        <w:t>米哈游</w:t>
      </w:r>
      <w:proofErr w:type="gramEnd"/>
      <w:r>
        <w:rPr>
          <w:color w:val="000000"/>
          <w:sz w:val="21"/>
          <w:szCs w:val="21"/>
          <w:u w:val="single"/>
        </w:rPr>
        <w:t xml:space="preserve"> 202</w:t>
      </w:r>
      <w:r>
        <w:rPr>
          <w:rFonts w:hint="eastAsia"/>
          <w:color w:val="000000"/>
          <w:sz w:val="21"/>
          <w:szCs w:val="21"/>
          <w:u w:val="single"/>
        </w:rPr>
        <w:t>2</w:t>
      </w:r>
      <w:r>
        <w:rPr>
          <w:color w:val="000000"/>
          <w:sz w:val="21"/>
          <w:szCs w:val="21"/>
          <w:u w:val="single"/>
        </w:rPr>
        <w:t>校园招聘考试、面试题目、答题卡等内容为米</w:t>
      </w:r>
      <w:proofErr w:type="gramStart"/>
      <w:r>
        <w:rPr>
          <w:color w:val="000000"/>
          <w:sz w:val="21"/>
          <w:szCs w:val="21"/>
          <w:u w:val="single"/>
        </w:rPr>
        <w:t>哈游公司</w:t>
      </w:r>
      <w:proofErr w:type="gramEnd"/>
      <w:r>
        <w:rPr>
          <w:color w:val="000000"/>
          <w:sz w:val="21"/>
          <w:szCs w:val="21"/>
          <w:u w:val="single"/>
        </w:rPr>
        <w:t>商业机密，任何单位及个人未经米</w:t>
      </w:r>
      <w:proofErr w:type="gramStart"/>
      <w:r>
        <w:rPr>
          <w:color w:val="000000"/>
          <w:sz w:val="21"/>
          <w:szCs w:val="21"/>
          <w:u w:val="single"/>
        </w:rPr>
        <w:t>哈游公司</w:t>
      </w:r>
      <w:proofErr w:type="gramEnd"/>
      <w:r>
        <w:rPr>
          <w:color w:val="000000"/>
          <w:sz w:val="21"/>
          <w:szCs w:val="21"/>
          <w:u w:val="single"/>
        </w:rPr>
        <w:t>书面许可，不得在任何渠道以任何方式进行公开及传播。</w:t>
      </w:r>
      <w:r>
        <w:rPr>
          <w:rFonts w:hint="eastAsia"/>
          <w:color w:val="FF0000"/>
          <w:sz w:val="24"/>
          <w:szCs w:val="24"/>
          <w:u w:val="single"/>
        </w:rPr>
        <w:t>本场测试中提供的素材不得用于其他任何用途。</w:t>
      </w:r>
      <w:r>
        <w:rPr>
          <w:rFonts w:hint="eastAsia"/>
          <w:color w:val="FF0000"/>
          <w:u w:val="single"/>
          <w:lang w:val="zh-CN"/>
        </w:rPr>
        <w:t>一经发现及确认，</w:t>
      </w:r>
      <w:r>
        <w:rPr>
          <w:rFonts w:hint="eastAsia"/>
          <w:color w:val="FF0000"/>
          <w:u w:val="single"/>
        </w:rPr>
        <w:t>米</w:t>
      </w:r>
      <w:proofErr w:type="gramStart"/>
      <w:r>
        <w:rPr>
          <w:rFonts w:hint="eastAsia"/>
          <w:color w:val="FF0000"/>
          <w:u w:val="single"/>
        </w:rPr>
        <w:t>哈游</w:t>
      </w:r>
      <w:r>
        <w:rPr>
          <w:rFonts w:hint="eastAsia"/>
          <w:color w:val="FF0000"/>
          <w:u w:val="single"/>
          <w:lang w:val="zh-CN"/>
        </w:rPr>
        <w:t>公司</w:t>
      </w:r>
      <w:proofErr w:type="gramEnd"/>
      <w:r>
        <w:rPr>
          <w:rFonts w:hint="eastAsia"/>
          <w:color w:val="FF0000"/>
          <w:u w:val="single"/>
          <w:lang w:val="zh-CN"/>
        </w:rPr>
        <w:t>将保留追究相关单位及个人责任之权利。</w:t>
      </w:r>
    </w:p>
    <w:p w14:paraId="26C0A6DA" w14:textId="77777777" w:rsidR="00352C52" w:rsidRDefault="001831DF" w:rsidP="00352C52">
      <w:pPr>
        <w:pStyle w:val="ad"/>
        <w:spacing w:line="360" w:lineRule="auto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u w:val="single"/>
        </w:rPr>
        <w:t>本人声明已经知悉上述所</w:t>
      </w:r>
      <w:r w:rsidR="00352C52">
        <w:rPr>
          <w:color w:val="000000"/>
          <w:sz w:val="21"/>
          <w:szCs w:val="21"/>
          <w:u w:val="single"/>
        </w:rPr>
        <w:t>有内容。如有违反，愿意接受米</w:t>
      </w:r>
      <w:proofErr w:type="gramStart"/>
      <w:r w:rsidR="00352C52">
        <w:rPr>
          <w:color w:val="000000"/>
          <w:sz w:val="21"/>
          <w:szCs w:val="21"/>
          <w:u w:val="single"/>
        </w:rPr>
        <w:t>哈游公司</w:t>
      </w:r>
      <w:proofErr w:type="gramEnd"/>
      <w:r w:rsidR="00352C52">
        <w:rPr>
          <w:color w:val="000000"/>
          <w:sz w:val="21"/>
          <w:szCs w:val="21"/>
          <w:u w:val="single"/>
        </w:rPr>
        <w:t>责任追究并承担相应责任赔偿</w:t>
      </w:r>
      <w:r w:rsidR="00352C52">
        <w:rPr>
          <w:rFonts w:hint="eastAsia"/>
          <w:color w:val="000000"/>
          <w:sz w:val="21"/>
          <w:szCs w:val="21"/>
          <w:u w:val="single"/>
        </w:rPr>
        <w:t>。</w:t>
      </w:r>
      <w:r w:rsidR="00352C52" w:rsidRPr="00352C52">
        <w:rPr>
          <w:rFonts w:hint="eastAsia"/>
          <w:color w:val="000000"/>
          <w:sz w:val="21"/>
          <w:szCs w:val="21"/>
        </w:rPr>
        <w:t xml:space="preserve"> </w:t>
      </w:r>
      <w:r w:rsidR="00352C52" w:rsidRPr="00352C52">
        <w:rPr>
          <w:color w:val="000000"/>
          <w:sz w:val="21"/>
          <w:szCs w:val="21"/>
        </w:rPr>
        <w:t xml:space="preserve">    </w:t>
      </w:r>
    </w:p>
    <w:p w14:paraId="47CDB750" w14:textId="77777777" w:rsidR="00352C52" w:rsidRDefault="00352C52" w:rsidP="00352C52">
      <w:pPr>
        <w:pStyle w:val="ad"/>
        <w:spacing w:line="360" w:lineRule="auto"/>
        <w:ind w:firstLine="420"/>
        <w:rPr>
          <w:b/>
          <w:color w:val="FF0000"/>
          <w:sz w:val="28"/>
          <w:szCs w:val="28"/>
        </w:rPr>
      </w:pPr>
    </w:p>
    <w:p w14:paraId="39FE41CB" w14:textId="77777777" w:rsidR="00352C52" w:rsidRPr="00352C52" w:rsidRDefault="00352C52" w:rsidP="00352C52">
      <w:pPr>
        <w:widowControl/>
        <w:jc w:val="left"/>
        <w:rPr>
          <w:rFonts w:ascii="微软雅黑" w:eastAsia="微软雅黑" w:hAnsi="微软雅黑" w:cs="微软雅黑"/>
          <w:b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1、</w:t>
      </w:r>
      <w:r w:rsidR="001C066F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本次测试分为关卡、战斗2个测试，完成1个即可提交，</w:t>
      </w:r>
      <w:r w:rsidRPr="00BE11C6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在能够保证质量的前提下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，</w:t>
      </w:r>
      <w:r w:rsidRPr="00BE11C6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可选择完成2道题目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（</w:t>
      </w:r>
      <w:r w:rsidRPr="00BE11C6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加分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）。</w:t>
      </w:r>
    </w:p>
    <w:p w14:paraId="6A2ED865" w14:textId="77777777" w:rsidR="00352C52" w:rsidRDefault="00352C52" w:rsidP="00352C52">
      <w:pPr>
        <w:widowControl/>
        <w:jc w:val="left"/>
        <w:rPr>
          <w:rFonts w:ascii="微软雅黑" w:eastAsia="微软雅黑" w:hAnsi="微软雅黑" w:cs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2、</w:t>
      </w:r>
      <w:r w:rsidR="00E7044D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提交时请选择对应的通道【关卡测试】or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【战斗测试】</w:t>
      </w:r>
      <w:r w:rsidR="00E7044D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or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【</w:t>
      </w:r>
      <w:r w:rsidR="001C066F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关卡+战斗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】</w:t>
      </w:r>
    </w:p>
    <w:p w14:paraId="223077C1" w14:textId="77777777" w:rsidR="00352C52" w:rsidRDefault="00352C52">
      <w:pPr>
        <w:widowControl/>
        <w:jc w:val="left"/>
        <w:rPr>
          <w:rFonts w:ascii="微软雅黑" w:eastAsia="微软雅黑" w:hAnsi="微软雅黑" w:cs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cs="微软雅黑"/>
          <w:b/>
          <w:color w:val="FF0000"/>
          <w:sz w:val="28"/>
          <w:szCs w:val="28"/>
        </w:rPr>
        <w:br w:type="page"/>
      </w:r>
    </w:p>
    <w:p w14:paraId="386EF185" w14:textId="77777777" w:rsidR="005408D7" w:rsidRDefault="00EF2A83" w:rsidP="00F130AE">
      <w:pPr>
        <w:widowControl/>
        <w:jc w:val="left"/>
        <w:rPr>
          <w:rFonts w:ascii="微软雅黑" w:eastAsia="微软雅黑" w:hAnsi="微软雅黑" w:cs="微软雅黑"/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一、设计并实现一个战斗Demo</w:t>
      </w:r>
    </w:p>
    <w:p w14:paraId="13343CF5" w14:textId="77777777" w:rsidR="005408D7" w:rsidRDefault="00EF2A83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说明：</w:t>
      </w:r>
    </w:p>
    <w:p w14:paraId="56133AF9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 使用给定的资源制作可操作的角色，可以攻击敌人</w:t>
      </w:r>
    </w:p>
    <w:p w14:paraId="3ACA5699" w14:textId="46B52415" w:rsidR="0093163D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 w:rsidR="0093163D">
        <w:rPr>
          <w:rFonts w:ascii="微软雅黑" w:eastAsia="微软雅黑" w:hAnsi="微软雅黑" w:cs="微软雅黑" w:hint="eastAsia"/>
          <w:sz w:val="24"/>
          <w:szCs w:val="24"/>
        </w:rPr>
        <w:t>．游戏类型动作</w:t>
      </w:r>
      <w:r w:rsidR="00926616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93163D">
        <w:rPr>
          <w:rFonts w:ascii="微软雅黑" w:eastAsia="微软雅黑" w:hAnsi="微软雅黑" w:cs="微软雅黑" w:hint="eastAsia"/>
          <w:sz w:val="24"/>
          <w:szCs w:val="24"/>
        </w:rPr>
        <w:t>射击均可</w:t>
      </w:r>
    </w:p>
    <w:p w14:paraId="7F68F3E2" w14:textId="77777777" w:rsidR="005408D7" w:rsidRDefault="0093163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 敌人可以使用简单的几何体替代</w:t>
      </w:r>
    </w:p>
    <w:p w14:paraId="7861302A" w14:textId="77777777" w:rsidR="005408D7" w:rsidRDefault="0093163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 使用Unity或</w:t>
      </w:r>
      <w:r w:rsidR="00907134">
        <w:rPr>
          <w:rFonts w:ascii="微软雅黑" w:eastAsia="微软雅黑" w:hAnsi="微软雅黑" w:cs="微软雅黑" w:hint="eastAsia"/>
          <w:sz w:val="24"/>
          <w:szCs w:val="24"/>
        </w:rPr>
        <w:t>Unreal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引擎实现可玩的Demo</w:t>
      </w:r>
    </w:p>
    <w:p w14:paraId="71BAC82B" w14:textId="360FCB2B" w:rsidR="00942EDB" w:rsidRPr="001611DD" w:rsidRDefault="0093163D" w:rsidP="001611D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5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</w:t>
      </w:r>
      <w:r w:rsidR="001611DD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视角为第三人称</w:t>
      </w:r>
      <w:r w:rsidR="001611DD" w:rsidRPr="001611DD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14:paraId="63B96756" w14:textId="67EAE609" w:rsidR="005408D7" w:rsidRDefault="0093163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6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 尽可能地提高手感、打击感等</w:t>
      </w:r>
    </w:p>
    <w:p w14:paraId="5ABE3365" w14:textId="77777777" w:rsidR="005408D7" w:rsidRDefault="0093163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 全部Demo独立完成，有用到网络资源的，需要备注出处</w:t>
      </w:r>
    </w:p>
    <w:p w14:paraId="4DC68BC6" w14:textId="77777777" w:rsidR="00907134" w:rsidRDefault="0093163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8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 有设计但没有实现的，写在设计文档中</w:t>
      </w:r>
    </w:p>
    <w:p w14:paraId="5CA960F1" w14:textId="3C358AC5" w:rsidR="001611DD" w:rsidRDefault="0090713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9.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设计并制作一个有吸引力的技能</w:t>
      </w:r>
    </w:p>
    <w:p w14:paraId="6D1988E5" w14:textId="52392D7B" w:rsidR="001611DD" w:rsidRPr="00D90988" w:rsidRDefault="001611DD">
      <w:pPr>
        <w:rPr>
          <w:rFonts w:ascii="微软雅黑" w:eastAsia="微软雅黑" w:hAnsi="微软雅黑" w:cs="微软雅黑"/>
          <w:color w:val="FF0000"/>
          <w:sz w:val="24"/>
          <w:szCs w:val="24"/>
        </w:rPr>
      </w:pPr>
      <w:r w:rsidRPr="00D90988">
        <w:rPr>
          <w:rFonts w:ascii="微软雅黑" w:eastAsia="微软雅黑" w:hAnsi="微软雅黑" w:cs="微软雅黑" w:hint="eastAsia"/>
          <w:color w:val="FF0000"/>
          <w:sz w:val="24"/>
          <w:szCs w:val="24"/>
        </w:rPr>
        <w:t>1</w:t>
      </w:r>
      <w:r w:rsidRPr="00D90988">
        <w:rPr>
          <w:rFonts w:ascii="微软雅黑" w:eastAsia="微软雅黑" w:hAnsi="微软雅黑" w:cs="微软雅黑"/>
          <w:color w:val="FF0000"/>
          <w:sz w:val="24"/>
          <w:szCs w:val="24"/>
        </w:rPr>
        <w:t xml:space="preserve">0. </w:t>
      </w:r>
      <w:r w:rsidRPr="00D90988">
        <w:rPr>
          <w:rFonts w:ascii="微软雅黑" w:eastAsia="微软雅黑" w:hAnsi="微软雅黑" w:cs="微软雅黑" w:hint="eastAsia"/>
          <w:color w:val="FF0000"/>
          <w:sz w:val="24"/>
          <w:szCs w:val="24"/>
        </w:rPr>
        <w:t>包含“空间”元素</w:t>
      </w:r>
      <w:r w:rsidR="00733D82">
        <w:rPr>
          <w:rFonts w:ascii="微软雅黑" w:eastAsia="微软雅黑" w:hAnsi="微软雅黑" w:cs="微软雅黑" w:hint="eastAsia"/>
          <w:color w:val="FF0000"/>
          <w:sz w:val="24"/>
          <w:szCs w:val="24"/>
        </w:rPr>
        <w:t>，形式不限</w:t>
      </w:r>
    </w:p>
    <w:p w14:paraId="2286BAA1" w14:textId="77777777" w:rsidR="005408D7" w:rsidRPr="00E7044D" w:rsidRDefault="00EF2A83">
      <w:pPr>
        <w:rPr>
          <w:rFonts w:ascii="微软雅黑" w:eastAsia="微软雅黑" w:hAnsi="微软雅黑" w:cs="微软雅黑"/>
          <w:b/>
          <w:sz w:val="36"/>
          <w:szCs w:val="36"/>
        </w:rPr>
      </w:pPr>
      <w:r w:rsidRPr="00E7044D">
        <w:rPr>
          <w:rFonts w:ascii="微软雅黑" w:eastAsia="微软雅黑" w:hAnsi="微软雅黑" w:cs="微软雅黑" w:hint="eastAsia"/>
          <w:b/>
          <w:sz w:val="36"/>
          <w:szCs w:val="36"/>
        </w:rPr>
        <w:t>输出：</w:t>
      </w:r>
    </w:p>
    <w:p w14:paraId="25B28390" w14:textId="77777777" w:rsidR="005408D7" w:rsidRPr="00BE11C6" w:rsidRDefault="00EF2A83">
      <w:pPr>
        <w:rPr>
          <w:rFonts w:ascii="微软雅黑" w:eastAsia="微软雅黑" w:hAnsi="微软雅黑" w:cs="微软雅黑"/>
          <w:color w:val="FF0000"/>
          <w:sz w:val="24"/>
          <w:szCs w:val="24"/>
        </w:rPr>
      </w:pPr>
      <w:r w:rsidRPr="00BE11C6">
        <w:rPr>
          <w:rFonts w:ascii="微软雅黑" w:eastAsia="微软雅黑" w:hAnsi="微软雅黑" w:cs="微软雅黑" w:hint="eastAsia"/>
          <w:color w:val="FF0000"/>
          <w:sz w:val="24"/>
          <w:szCs w:val="24"/>
        </w:rPr>
        <w:t>1. 可执行的.exe文件</w:t>
      </w:r>
    </w:p>
    <w:p w14:paraId="4C6DF351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 打包好的项目原始素材和相关文件</w:t>
      </w:r>
    </w:p>
    <w:p w14:paraId="311C599F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 Demo设计文档：</w:t>
      </w:r>
    </w:p>
    <w:p w14:paraId="27A6F185" w14:textId="77777777" w:rsidR="005408D7" w:rsidRDefault="00EF2A83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A操作说明书</w:t>
      </w:r>
    </w:p>
    <w:p w14:paraId="4A8C3D1A" w14:textId="20A99CA7" w:rsidR="005408D7" w:rsidRDefault="00EF2A83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B角色&amp;敌人的技能设定（有参考可以列出）</w:t>
      </w:r>
    </w:p>
    <w:p w14:paraId="0110FAB9" w14:textId="77777777" w:rsidR="005408D7" w:rsidRDefault="00EF2A83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C战斗的背景设定和攻略</w:t>
      </w:r>
    </w:p>
    <w:p w14:paraId="036F2A62" w14:textId="77777777" w:rsidR="005408D7" w:rsidRDefault="00EF2A83">
      <w:pPr>
        <w:widowControl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D想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做但是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 xml:space="preserve">没有实现的内容 </w:t>
      </w:r>
    </w:p>
    <w:p w14:paraId="5AB9944B" w14:textId="77777777" w:rsidR="00352C52" w:rsidRDefault="00EF2A83" w:rsidP="00907134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E网络资源备注</w:t>
      </w:r>
    </w:p>
    <w:p w14:paraId="1C7AEA68" w14:textId="77777777" w:rsidR="00907134" w:rsidRPr="00907134" w:rsidRDefault="00907134" w:rsidP="00907134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F条件允许可录制Demo试玩视频，并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附解释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说明（文字语音均可）</w:t>
      </w:r>
    </w:p>
    <w:p w14:paraId="327F5440" w14:textId="77777777" w:rsidR="005408D7" w:rsidRPr="00E7044D" w:rsidRDefault="00EF2A83">
      <w:pPr>
        <w:rPr>
          <w:rFonts w:ascii="微软雅黑" w:eastAsia="微软雅黑" w:hAnsi="微软雅黑" w:cs="微软雅黑"/>
          <w:b/>
          <w:sz w:val="36"/>
          <w:szCs w:val="36"/>
        </w:rPr>
      </w:pPr>
      <w:r w:rsidRPr="00E7044D">
        <w:rPr>
          <w:rFonts w:ascii="微软雅黑" w:eastAsia="微软雅黑" w:hAnsi="微软雅黑" w:cs="微软雅黑" w:hint="eastAsia"/>
          <w:b/>
          <w:sz w:val="36"/>
          <w:szCs w:val="36"/>
        </w:rPr>
        <w:t>选做加分项：</w:t>
      </w:r>
    </w:p>
    <w:p w14:paraId="59CFE521" w14:textId="7188645B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 有恰当的表演设计</w:t>
      </w:r>
    </w:p>
    <w:p w14:paraId="17960094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 有完整的打击感设计</w:t>
      </w:r>
    </w:p>
    <w:p w14:paraId="70A0DC38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 形象设定、背景设定、技能设定、战斗策略等各要素巧妙地结合在一起</w:t>
      </w:r>
    </w:p>
    <w:p w14:paraId="662D41DC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4. 设计有参考，并且详细拆解了参考游戏的体验点</w:t>
      </w:r>
    </w:p>
    <w:p w14:paraId="6A6DF418" w14:textId="3E8F62BE" w:rsidR="005408D7" w:rsidRDefault="00EF2A83" w:rsidP="001611D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5. 其他体现设计思考深度或提高demo完整度的设计</w:t>
      </w:r>
      <w:r>
        <w:rPr>
          <w:rFonts w:ascii="微软雅黑" w:eastAsia="微软雅黑" w:hAnsi="微软雅黑" w:cs="微软雅黑" w:hint="eastAsia"/>
          <w:sz w:val="24"/>
          <w:szCs w:val="24"/>
        </w:rPr>
        <w:br w:type="page"/>
      </w:r>
    </w:p>
    <w:p w14:paraId="173A30A3" w14:textId="77777777" w:rsidR="005408D7" w:rsidRDefault="00EF2A83">
      <w:pPr>
        <w:rPr>
          <w:rFonts w:ascii="微软雅黑" w:eastAsia="微软雅黑" w:hAnsi="微软雅黑" w:cs="微软雅黑"/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二、设计并实现一个关卡白盒</w:t>
      </w:r>
    </w:p>
    <w:p w14:paraId="2E68909E" w14:textId="77777777" w:rsidR="005408D7" w:rsidRPr="00907134" w:rsidRDefault="00EF2A83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说明：</w:t>
      </w:r>
    </w:p>
    <w:p w14:paraId="7C80C819" w14:textId="7AAE49DE"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 xml:space="preserve">1. </w:t>
      </w:r>
      <w:r>
        <w:rPr>
          <w:rFonts w:ascii="微软雅黑" w:eastAsia="微软雅黑" w:hAnsi="微软雅黑" w:cs="微软雅黑" w:hint="eastAsia"/>
          <w:sz w:val="24"/>
          <w:szCs w:val="24"/>
        </w:rPr>
        <w:t>关卡玩法需要利用到“</w:t>
      </w:r>
      <w:r w:rsidR="00C36370">
        <w:rPr>
          <w:rFonts w:ascii="微软雅黑" w:eastAsia="微软雅黑" w:hAnsi="微软雅黑" w:cs="微软雅黑" w:hint="eastAsia"/>
          <w:sz w:val="24"/>
          <w:szCs w:val="24"/>
        </w:rPr>
        <w:t>时空</w:t>
      </w:r>
      <w:r w:rsidRPr="00907134">
        <w:rPr>
          <w:rFonts w:ascii="微软雅黑" w:eastAsia="微软雅黑" w:hAnsi="微软雅黑" w:cs="微软雅黑" w:hint="eastAsia"/>
          <w:sz w:val="24"/>
          <w:szCs w:val="24"/>
        </w:rPr>
        <w:t>”元素，至少包含一个战斗向机制与一个解谜向机制</w:t>
      </w:r>
    </w:p>
    <w:p w14:paraId="73896AF4" w14:textId="77777777"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2. 场景需要使用简单的几何体搭建，并以颜色区分物件特性</w:t>
      </w:r>
    </w:p>
    <w:p w14:paraId="79D906DA" w14:textId="77777777"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3. 使用Unity或Unreal实现可玩的Demo</w:t>
      </w:r>
    </w:p>
    <w:p w14:paraId="15E8CEE9" w14:textId="77777777"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4. 使用第三人称视角，避免使用第一人称视角或固定视角</w:t>
      </w:r>
    </w:p>
    <w:p w14:paraId="1F5681E9" w14:textId="77777777"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5. 将核心玩点展现出来，尽可能的美观且易于理解</w:t>
      </w:r>
    </w:p>
    <w:p w14:paraId="54C28323" w14:textId="77777777"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6. 全部Demo独立完成，有用到网络资源的，需要备注出处</w:t>
      </w:r>
    </w:p>
    <w:p w14:paraId="452DB818" w14:textId="77777777"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7. 有设计但没有实现的，写在设计文档中</w:t>
      </w:r>
    </w:p>
    <w:p w14:paraId="05FC5D85" w14:textId="77777777" w:rsidR="00907134" w:rsidRDefault="00907134">
      <w:pPr>
        <w:rPr>
          <w:rFonts w:ascii="微软雅黑" w:eastAsia="微软雅黑" w:hAnsi="微软雅黑" w:cs="微软雅黑"/>
          <w:sz w:val="28"/>
          <w:szCs w:val="28"/>
        </w:rPr>
      </w:pPr>
    </w:p>
    <w:p w14:paraId="3D9C60E7" w14:textId="77777777" w:rsidR="005408D7" w:rsidRPr="00E7044D" w:rsidRDefault="00EF2A83">
      <w:pPr>
        <w:rPr>
          <w:rFonts w:ascii="微软雅黑" w:eastAsia="微软雅黑" w:hAnsi="微软雅黑" w:cs="微软雅黑"/>
          <w:b/>
          <w:sz w:val="36"/>
          <w:szCs w:val="36"/>
        </w:rPr>
      </w:pPr>
      <w:r w:rsidRPr="00E7044D">
        <w:rPr>
          <w:rFonts w:ascii="微软雅黑" w:eastAsia="微软雅黑" w:hAnsi="微软雅黑" w:cs="微软雅黑" w:hint="eastAsia"/>
          <w:b/>
          <w:sz w:val="36"/>
          <w:szCs w:val="36"/>
        </w:rPr>
        <w:t>输出：</w:t>
      </w:r>
    </w:p>
    <w:p w14:paraId="333E507D" w14:textId="77777777" w:rsidR="005408D7" w:rsidRPr="00BE11C6" w:rsidRDefault="00EF2A83">
      <w:pPr>
        <w:rPr>
          <w:rFonts w:ascii="微软雅黑" w:eastAsia="微软雅黑" w:hAnsi="微软雅黑" w:cs="微软雅黑"/>
          <w:color w:val="FF0000"/>
          <w:sz w:val="24"/>
          <w:szCs w:val="24"/>
        </w:rPr>
      </w:pPr>
      <w:r w:rsidRPr="00BE11C6">
        <w:rPr>
          <w:rFonts w:ascii="微软雅黑" w:eastAsia="微软雅黑" w:hAnsi="微软雅黑" w:cs="微软雅黑" w:hint="eastAsia"/>
          <w:color w:val="FF0000"/>
          <w:sz w:val="24"/>
          <w:szCs w:val="24"/>
        </w:rPr>
        <w:t>1. 可执行的.exe文件</w:t>
      </w:r>
    </w:p>
    <w:p w14:paraId="78A2ABB1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 打包好的项目原始素材和相关文件</w:t>
      </w:r>
    </w:p>
    <w:p w14:paraId="13A18ECE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 Demo设计文档：</w:t>
      </w:r>
    </w:p>
    <w:p w14:paraId="37F01EB9" w14:textId="77777777" w:rsidR="005408D7" w:rsidRDefault="00EF2A83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A需要明确关卡类型（如线性流程，开放世界，竞技等等）</w:t>
      </w:r>
    </w:p>
    <w:p w14:paraId="11D7674B" w14:textId="77777777" w:rsidR="005408D7" w:rsidRDefault="00EF2A83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B需要明确关卡规则</w:t>
      </w:r>
    </w:p>
    <w:p w14:paraId="0FA251AF" w14:textId="77777777" w:rsidR="005408D7" w:rsidRDefault="00EF2A83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C关卡的背景设定和攻略</w:t>
      </w:r>
    </w:p>
    <w:p w14:paraId="61246B35" w14:textId="77777777" w:rsidR="005408D7" w:rsidRDefault="00EF2A83">
      <w:pPr>
        <w:widowControl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D设计思路</w:t>
      </w:r>
    </w:p>
    <w:p w14:paraId="4D31B8C7" w14:textId="77777777" w:rsidR="005408D7" w:rsidRDefault="00EF2A83" w:rsidP="00907134">
      <w:pPr>
        <w:widowControl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E网络资源备注</w:t>
      </w:r>
    </w:p>
    <w:p w14:paraId="078A930C" w14:textId="77777777" w:rsidR="00907134" w:rsidRPr="00907134" w:rsidRDefault="00907134" w:rsidP="00907134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F条件允许可录制Demo试玩视频，并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附解释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说明（文字语音均可）</w:t>
      </w:r>
    </w:p>
    <w:p w14:paraId="6A37E449" w14:textId="77777777" w:rsidR="00874B8E" w:rsidRDefault="00874B8E">
      <w:pPr>
        <w:widowControl/>
        <w:jc w:val="left"/>
        <w:rPr>
          <w:rFonts w:ascii="微软雅黑" w:eastAsia="微软雅黑" w:hAnsi="微软雅黑" w:cs="微软雅黑"/>
          <w:sz w:val="36"/>
          <w:szCs w:val="36"/>
        </w:rPr>
      </w:pPr>
    </w:p>
    <w:p w14:paraId="7D3DB5CF" w14:textId="77777777" w:rsidR="005408D7" w:rsidRPr="00E7044D" w:rsidRDefault="00EF2A83">
      <w:pPr>
        <w:rPr>
          <w:rFonts w:ascii="微软雅黑" w:eastAsia="微软雅黑" w:hAnsi="微软雅黑" w:cs="微软雅黑"/>
          <w:b/>
          <w:sz w:val="36"/>
          <w:szCs w:val="36"/>
        </w:rPr>
      </w:pPr>
      <w:r w:rsidRPr="00E7044D">
        <w:rPr>
          <w:rFonts w:ascii="微软雅黑" w:eastAsia="微软雅黑" w:hAnsi="微软雅黑" w:cs="微软雅黑" w:hint="eastAsia"/>
          <w:b/>
          <w:sz w:val="36"/>
          <w:szCs w:val="36"/>
        </w:rPr>
        <w:t>选做加分项：</w:t>
      </w:r>
    </w:p>
    <w:p w14:paraId="4374B89D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 有完整的任务流程链设计</w:t>
      </w:r>
    </w:p>
    <w:p w14:paraId="6FDB46F5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 有恰当的表演设计</w:t>
      </w:r>
    </w:p>
    <w:p w14:paraId="4A3E22BC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 背景设定、动线、机制等各要素巧妙地结合在一起</w:t>
      </w:r>
    </w:p>
    <w:p w14:paraId="4CC75858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4. 设计有参考，并且详细拆解了参考游戏的体验点</w:t>
      </w:r>
    </w:p>
    <w:p w14:paraId="1694FDD7" w14:textId="77777777"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5. 其他体现设计思考深度或提高demo完整度的设计</w:t>
      </w:r>
    </w:p>
    <w:p w14:paraId="6CDADAB9" w14:textId="77777777" w:rsidR="005408D7" w:rsidRDefault="005408D7">
      <w:pPr>
        <w:rPr>
          <w:rFonts w:ascii="微软雅黑" w:eastAsia="微软雅黑" w:hAnsi="微软雅黑" w:cs="微软雅黑"/>
          <w:sz w:val="18"/>
          <w:szCs w:val="20"/>
        </w:rPr>
      </w:pPr>
    </w:p>
    <w:sectPr w:rsidR="005408D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B204" w14:textId="77777777" w:rsidR="00D11220" w:rsidRDefault="00D11220">
      <w:r>
        <w:separator/>
      </w:r>
    </w:p>
  </w:endnote>
  <w:endnote w:type="continuationSeparator" w:id="0">
    <w:p w14:paraId="66261E96" w14:textId="77777777" w:rsidR="00D11220" w:rsidRDefault="00D1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F57D" w14:textId="77777777" w:rsidR="00D11220" w:rsidRDefault="00D11220">
      <w:r>
        <w:separator/>
      </w:r>
    </w:p>
  </w:footnote>
  <w:footnote w:type="continuationSeparator" w:id="0">
    <w:p w14:paraId="4B122B82" w14:textId="77777777" w:rsidR="00D11220" w:rsidRDefault="00D1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F186A" w14:textId="77777777" w:rsidR="005408D7" w:rsidRDefault="00EF2A83">
    <w:pPr>
      <w:pStyle w:val="a7"/>
      <w:jc w:val="right"/>
    </w:pPr>
    <w:r>
      <w:rPr>
        <w:noProof/>
      </w:rPr>
      <w:drawing>
        <wp:inline distT="0" distB="0" distL="0" distR="0" wp14:anchorId="388C38B7" wp14:editId="76689B18">
          <wp:extent cx="1257300" cy="4413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84" cy="444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188476" w14:textId="77777777" w:rsidR="005408D7" w:rsidRDefault="00EF2A83">
    <w:pPr>
      <w:pStyle w:val="a7"/>
      <w:jc w:val="left"/>
    </w:pPr>
    <w:r>
      <w:rPr>
        <w:rFonts w:hint="eastAsia"/>
      </w:rPr>
      <w:t>内部文件，禁止外传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3520"/>
    <w:multiLevelType w:val="hybridMultilevel"/>
    <w:tmpl w:val="42C60A66"/>
    <w:lvl w:ilvl="0" w:tplc="87D223F8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820"/>
    <w:rsid w:val="000203AC"/>
    <w:rsid w:val="000224B4"/>
    <w:rsid w:val="00044695"/>
    <w:rsid w:val="000449F1"/>
    <w:rsid w:val="00047EC6"/>
    <w:rsid w:val="00065520"/>
    <w:rsid w:val="000C4D65"/>
    <w:rsid w:val="000E17D2"/>
    <w:rsid w:val="000E3FDC"/>
    <w:rsid w:val="000F04E9"/>
    <w:rsid w:val="000F26CA"/>
    <w:rsid w:val="000F7A7D"/>
    <w:rsid w:val="00131849"/>
    <w:rsid w:val="001611DD"/>
    <w:rsid w:val="0016132E"/>
    <w:rsid w:val="00171E5B"/>
    <w:rsid w:val="001831DF"/>
    <w:rsid w:val="001B0133"/>
    <w:rsid w:val="001B6697"/>
    <w:rsid w:val="001C066F"/>
    <w:rsid w:val="001E065E"/>
    <w:rsid w:val="001F4D0A"/>
    <w:rsid w:val="002006BD"/>
    <w:rsid w:val="0020388F"/>
    <w:rsid w:val="00211737"/>
    <w:rsid w:val="00213036"/>
    <w:rsid w:val="002754A8"/>
    <w:rsid w:val="002A09D0"/>
    <w:rsid w:val="002A46DC"/>
    <w:rsid w:val="002A51AA"/>
    <w:rsid w:val="002B6BF3"/>
    <w:rsid w:val="002F7C5E"/>
    <w:rsid w:val="00346BEB"/>
    <w:rsid w:val="00352C52"/>
    <w:rsid w:val="00355095"/>
    <w:rsid w:val="00360C9D"/>
    <w:rsid w:val="003B46DD"/>
    <w:rsid w:val="003E2CF5"/>
    <w:rsid w:val="00447B39"/>
    <w:rsid w:val="00447ED1"/>
    <w:rsid w:val="004517F3"/>
    <w:rsid w:val="0049043D"/>
    <w:rsid w:val="00495779"/>
    <w:rsid w:val="004C7C6A"/>
    <w:rsid w:val="005408D7"/>
    <w:rsid w:val="006010D2"/>
    <w:rsid w:val="00660E58"/>
    <w:rsid w:val="00681C88"/>
    <w:rsid w:val="006C4483"/>
    <w:rsid w:val="006D6E05"/>
    <w:rsid w:val="00733D82"/>
    <w:rsid w:val="0075030E"/>
    <w:rsid w:val="00750E58"/>
    <w:rsid w:val="00750FAC"/>
    <w:rsid w:val="00760A38"/>
    <w:rsid w:val="007614A2"/>
    <w:rsid w:val="007958A6"/>
    <w:rsid w:val="0084323F"/>
    <w:rsid w:val="0084714E"/>
    <w:rsid w:val="008606A3"/>
    <w:rsid w:val="00874B8E"/>
    <w:rsid w:val="008B1F08"/>
    <w:rsid w:val="008C247D"/>
    <w:rsid w:val="008C5129"/>
    <w:rsid w:val="00907134"/>
    <w:rsid w:val="00926616"/>
    <w:rsid w:val="0093163D"/>
    <w:rsid w:val="00942EDB"/>
    <w:rsid w:val="00946F8B"/>
    <w:rsid w:val="00955820"/>
    <w:rsid w:val="009B1EAE"/>
    <w:rsid w:val="009C526A"/>
    <w:rsid w:val="00A058B3"/>
    <w:rsid w:val="00A25462"/>
    <w:rsid w:val="00A3354C"/>
    <w:rsid w:val="00A46673"/>
    <w:rsid w:val="00A614F4"/>
    <w:rsid w:val="00A6487A"/>
    <w:rsid w:val="00A803EA"/>
    <w:rsid w:val="00A81A75"/>
    <w:rsid w:val="00A95275"/>
    <w:rsid w:val="00AA3923"/>
    <w:rsid w:val="00AB477D"/>
    <w:rsid w:val="00AB4ED2"/>
    <w:rsid w:val="00AC052B"/>
    <w:rsid w:val="00B35236"/>
    <w:rsid w:val="00B60876"/>
    <w:rsid w:val="00B72E03"/>
    <w:rsid w:val="00BA00F9"/>
    <w:rsid w:val="00BA020C"/>
    <w:rsid w:val="00BA7A10"/>
    <w:rsid w:val="00BE11C6"/>
    <w:rsid w:val="00C16F90"/>
    <w:rsid w:val="00C33390"/>
    <w:rsid w:val="00C36370"/>
    <w:rsid w:val="00C74CA4"/>
    <w:rsid w:val="00C77B7C"/>
    <w:rsid w:val="00C84733"/>
    <w:rsid w:val="00CA1CE6"/>
    <w:rsid w:val="00CB074A"/>
    <w:rsid w:val="00D11220"/>
    <w:rsid w:val="00D14D4B"/>
    <w:rsid w:val="00D572CC"/>
    <w:rsid w:val="00D60955"/>
    <w:rsid w:val="00D75C07"/>
    <w:rsid w:val="00D90988"/>
    <w:rsid w:val="00D952A8"/>
    <w:rsid w:val="00DE4324"/>
    <w:rsid w:val="00DF6473"/>
    <w:rsid w:val="00E0135D"/>
    <w:rsid w:val="00E061C4"/>
    <w:rsid w:val="00E12717"/>
    <w:rsid w:val="00E13C33"/>
    <w:rsid w:val="00E14083"/>
    <w:rsid w:val="00E30F2E"/>
    <w:rsid w:val="00E33F12"/>
    <w:rsid w:val="00E656ED"/>
    <w:rsid w:val="00E7044D"/>
    <w:rsid w:val="00E862D4"/>
    <w:rsid w:val="00E947EE"/>
    <w:rsid w:val="00EC526A"/>
    <w:rsid w:val="00EF2A83"/>
    <w:rsid w:val="00F12C17"/>
    <w:rsid w:val="00F130AE"/>
    <w:rsid w:val="00F23A39"/>
    <w:rsid w:val="00F31F8C"/>
    <w:rsid w:val="00F32CFA"/>
    <w:rsid w:val="00F81AC3"/>
    <w:rsid w:val="00F82202"/>
    <w:rsid w:val="00FB0B31"/>
    <w:rsid w:val="044A1254"/>
    <w:rsid w:val="10531EF0"/>
    <w:rsid w:val="1E5B6F5C"/>
    <w:rsid w:val="428F218F"/>
    <w:rsid w:val="48040926"/>
    <w:rsid w:val="4A707639"/>
    <w:rsid w:val="55842605"/>
    <w:rsid w:val="6AB974B0"/>
    <w:rsid w:val="6FE9045F"/>
    <w:rsid w:val="7A466579"/>
    <w:rsid w:val="7FE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59C09"/>
  <w15:docId w15:val="{D74B5625-CA10-4099-A173-8CB8173A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3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ad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paragraph" w:customStyle="1" w:styleId="11">
    <w:name w:val="石墨文档标题 1"/>
    <w:next w:val="ad"/>
    <w:uiPriority w:val="9"/>
    <w:unhideWhenUsed/>
    <w:qFormat/>
    <w:pPr>
      <w:spacing w:before="260" w:after="260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customStyle="1" w:styleId="3">
    <w:name w:val="石墨文档标题 3"/>
    <w:next w:val="ad"/>
    <w:uiPriority w:val="9"/>
    <w:unhideWhenUsed/>
    <w:qFormat/>
    <w:pPr>
      <w:spacing w:before="260" w:after="260"/>
      <w:outlineLvl w:val="2"/>
    </w:pPr>
    <w:rPr>
      <w:rFonts w:ascii="微软雅黑" w:eastAsia="微软雅黑" w:hAnsi="微软雅黑" w:cs="微软雅黑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xiao.han</dc:creator>
  <cp:lastModifiedBy>付锡波(Xibo.F)</cp:lastModifiedBy>
  <cp:revision>42</cp:revision>
  <dcterms:created xsi:type="dcterms:W3CDTF">2020-08-17T09:19:00Z</dcterms:created>
  <dcterms:modified xsi:type="dcterms:W3CDTF">2022-03-10T04:42:00Z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