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087B7" w14:textId="77777777" w:rsidR="00150B08" w:rsidRPr="00150B08" w:rsidRDefault="00150B08" w:rsidP="00150B08">
      <w:pPr>
        <w:spacing w:before="100" w:beforeAutospacing="1" w:after="100" w:afterAutospacing="1" w:line="240" w:lineRule="auto"/>
        <w:outlineLvl w:val="2"/>
        <w:rPr>
          <w:rFonts w:asciiTheme="majorHAnsi" w:eastAsia="Times New Roman" w:hAnsiTheme="majorHAnsi" w:cstheme="majorHAnsi"/>
          <w:b/>
          <w:bCs/>
          <w:sz w:val="27"/>
          <w:szCs w:val="27"/>
          <w:lang w:eastAsia="es-ES"/>
        </w:rPr>
      </w:pPr>
      <w:r w:rsidRPr="00150B08">
        <w:rPr>
          <w:rFonts w:asciiTheme="majorHAnsi" w:eastAsia="Times New Roman" w:hAnsiTheme="majorHAnsi" w:cstheme="majorHAnsi"/>
          <w:b/>
          <w:bCs/>
          <w:sz w:val="27"/>
          <w:szCs w:val="27"/>
          <w:lang w:eastAsia="es-ES"/>
        </w:rPr>
        <w:t>Historia de Usuario</w:t>
      </w:r>
    </w:p>
    <w:p w14:paraId="59934C73" w14:textId="77777777" w:rsidR="00150B08" w:rsidRPr="00150B08" w:rsidRDefault="00150B08" w:rsidP="00150B08">
      <w:p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Como usuario del sistema (profesor, estudiante u otro rol con acceso),</w:t>
      </w:r>
      <w:r w:rsidRPr="00150B08">
        <w:rPr>
          <w:rFonts w:asciiTheme="majorHAnsi" w:eastAsia="Times New Roman" w:hAnsiTheme="majorHAnsi" w:cstheme="majorHAnsi"/>
          <w:b/>
          <w:bCs/>
          <w:sz w:val="24"/>
          <w:szCs w:val="24"/>
          <w:lang w:eastAsia="es-ES"/>
        </w:rPr>
        <w:br/>
        <w:t xml:space="preserve">quiero poder visualizar las respuestas que los estudiantes han dado a las distintas actividades de un </w:t>
      </w:r>
      <w:proofErr w:type="spellStart"/>
      <w:r w:rsidRPr="00150B08">
        <w:rPr>
          <w:rFonts w:asciiTheme="majorHAnsi" w:eastAsia="Times New Roman" w:hAnsiTheme="majorHAnsi" w:cstheme="majorHAnsi"/>
          <w:b/>
          <w:bCs/>
          <w:sz w:val="24"/>
          <w:szCs w:val="24"/>
          <w:lang w:eastAsia="es-ES"/>
        </w:rPr>
        <w:t>Learning</w:t>
      </w:r>
      <w:proofErr w:type="spellEnd"/>
      <w:r w:rsidRPr="00150B08">
        <w:rPr>
          <w:rFonts w:asciiTheme="majorHAnsi" w:eastAsia="Times New Roman" w:hAnsiTheme="majorHAnsi" w:cstheme="majorHAnsi"/>
          <w:b/>
          <w:bCs/>
          <w:sz w:val="24"/>
          <w:szCs w:val="24"/>
          <w:lang w:eastAsia="es-ES"/>
        </w:rPr>
        <w:t xml:space="preserve"> </w:t>
      </w:r>
      <w:proofErr w:type="spellStart"/>
      <w:r w:rsidRPr="00150B08">
        <w:rPr>
          <w:rFonts w:asciiTheme="majorHAnsi" w:eastAsia="Times New Roman" w:hAnsiTheme="majorHAnsi" w:cstheme="majorHAnsi"/>
          <w:b/>
          <w:bCs/>
          <w:sz w:val="24"/>
          <w:szCs w:val="24"/>
          <w:lang w:eastAsia="es-ES"/>
        </w:rPr>
        <w:t>Path</w:t>
      </w:r>
      <w:proofErr w:type="spellEnd"/>
      <w:r w:rsidRPr="00150B08">
        <w:rPr>
          <w:rFonts w:asciiTheme="majorHAnsi" w:eastAsia="Times New Roman" w:hAnsiTheme="majorHAnsi" w:cstheme="majorHAnsi"/>
          <w:b/>
          <w:bCs/>
          <w:sz w:val="24"/>
          <w:szCs w:val="24"/>
          <w:lang w:eastAsia="es-ES"/>
        </w:rPr>
        <w:t>,</w:t>
      </w:r>
      <w:r w:rsidRPr="00150B08">
        <w:rPr>
          <w:rFonts w:asciiTheme="majorHAnsi" w:eastAsia="Times New Roman" w:hAnsiTheme="majorHAnsi" w:cstheme="majorHAnsi"/>
          <w:b/>
          <w:bCs/>
          <w:sz w:val="24"/>
          <w:szCs w:val="24"/>
          <w:lang w:eastAsia="es-ES"/>
        </w:rPr>
        <w:br/>
        <w:t>para entender su progreso, la calidad de sus respuestas, y así tener una visión clara del desempeño de los alumnos independientemente de mi rol.</w:t>
      </w:r>
    </w:p>
    <w:p w14:paraId="02E8B0DF" w14:textId="77777777" w:rsidR="00150B08" w:rsidRPr="00150B08" w:rsidRDefault="00150B08" w:rsidP="00150B08">
      <w:p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Esta historia de usuario surge del requerimiento de extender la visibilidad de las respuestas de los estudiantes, que anteriormente estaba restringida a los profesores. Con esta modificación, cualquier usuario con acceso a la pestaña de "Respuestas Estudiantes" puede revisar las respuestas, facilitando el monitoreo y análisis del aprendizaje.</w:t>
      </w:r>
    </w:p>
    <w:p w14:paraId="33D60D5D" w14:textId="77777777" w:rsidR="00150B08" w:rsidRPr="00150B08" w:rsidRDefault="00150B08" w:rsidP="00150B08">
      <w:pPr>
        <w:spacing w:after="0"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pict w14:anchorId="3AC13B7C">
          <v:rect id="_x0000_i1025" style="width:0;height:1.5pt" o:hralign="center" o:hrstd="t" o:hr="t" fillcolor="#a0a0a0" stroked="f"/>
        </w:pict>
      </w:r>
    </w:p>
    <w:p w14:paraId="35CB8506" w14:textId="77777777" w:rsidR="00150B08" w:rsidRPr="00150B08" w:rsidRDefault="00150B08" w:rsidP="00150B08">
      <w:pPr>
        <w:spacing w:before="100" w:beforeAutospacing="1" w:after="100" w:afterAutospacing="1" w:line="240" w:lineRule="auto"/>
        <w:outlineLvl w:val="2"/>
        <w:rPr>
          <w:rFonts w:asciiTheme="majorHAnsi" w:eastAsia="Times New Roman" w:hAnsiTheme="majorHAnsi" w:cstheme="majorHAnsi"/>
          <w:b/>
          <w:bCs/>
          <w:sz w:val="27"/>
          <w:szCs w:val="27"/>
          <w:lang w:eastAsia="es-ES"/>
        </w:rPr>
      </w:pPr>
      <w:r w:rsidRPr="00150B08">
        <w:rPr>
          <w:rFonts w:asciiTheme="majorHAnsi" w:eastAsia="Times New Roman" w:hAnsiTheme="majorHAnsi" w:cstheme="majorHAnsi"/>
          <w:b/>
          <w:bCs/>
          <w:sz w:val="27"/>
          <w:szCs w:val="27"/>
          <w:lang w:eastAsia="es-ES"/>
        </w:rPr>
        <w:t>Roles Involucrados</w:t>
      </w:r>
    </w:p>
    <w:p w14:paraId="5BBB18A9" w14:textId="77777777" w:rsidR="00150B08" w:rsidRPr="00150B08" w:rsidRDefault="00150B08" w:rsidP="00150B08">
      <w:pPr>
        <w:numPr>
          <w:ilvl w:val="0"/>
          <w:numId w:val="1"/>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Profesor:</w:t>
      </w:r>
    </w:p>
    <w:p w14:paraId="33ADF14C" w14:textId="77777777" w:rsidR="00150B08" w:rsidRPr="00150B08" w:rsidRDefault="00150B08" w:rsidP="00150B08">
      <w:pPr>
        <w:numPr>
          <w:ilvl w:val="1"/>
          <w:numId w:val="1"/>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 xml:space="preserve">Antes: Podía crear </w:t>
      </w:r>
      <w:proofErr w:type="spellStart"/>
      <w:r w:rsidRPr="00150B08">
        <w:rPr>
          <w:rFonts w:asciiTheme="majorHAnsi" w:eastAsia="Times New Roman" w:hAnsiTheme="majorHAnsi" w:cstheme="majorHAnsi"/>
          <w:b/>
          <w:bCs/>
          <w:sz w:val="24"/>
          <w:szCs w:val="24"/>
          <w:lang w:eastAsia="es-ES"/>
        </w:rPr>
        <w:t>Learning</w:t>
      </w:r>
      <w:proofErr w:type="spellEnd"/>
      <w:r w:rsidRPr="00150B08">
        <w:rPr>
          <w:rFonts w:asciiTheme="majorHAnsi" w:eastAsia="Times New Roman" w:hAnsiTheme="majorHAnsi" w:cstheme="majorHAnsi"/>
          <w:b/>
          <w:bCs/>
          <w:sz w:val="24"/>
          <w:szCs w:val="24"/>
          <w:lang w:eastAsia="es-ES"/>
        </w:rPr>
        <w:t xml:space="preserve"> </w:t>
      </w:r>
      <w:proofErr w:type="spellStart"/>
      <w:r w:rsidRPr="00150B08">
        <w:rPr>
          <w:rFonts w:asciiTheme="majorHAnsi" w:eastAsia="Times New Roman" w:hAnsiTheme="majorHAnsi" w:cstheme="majorHAnsi"/>
          <w:b/>
          <w:bCs/>
          <w:sz w:val="24"/>
          <w:szCs w:val="24"/>
          <w:lang w:eastAsia="es-ES"/>
        </w:rPr>
        <w:t>Paths</w:t>
      </w:r>
      <w:proofErr w:type="spellEnd"/>
      <w:r w:rsidRPr="00150B08">
        <w:rPr>
          <w:rFonts w:asciiTheme="majorHAnsi" w:eastAsia="Times New Roman" w:hAnsiTheme="majorHAnsi" w:cstheme="majorHAnsi"/>
          <w:b/>
          <w:bCs/>
          <w:sz w:val="24"/>
          <w:szCs w:val="24"/>
          <w:lang w:eastAsia="es-ES"/>
        </w:rPr>
        <w:t>, agregar actividades y visualizar el progreso de los estudiantes.</w:t>
      </w:r>
    </w:p>
    <w:p w14:paraId="330ECBA6" w14:textId="77777777" w:rsidR="00150B08" w:rsidRPr="00150B08" w:rsidRDefault="00150B08" w:rsidP="00150B08">
      <w:pPr>
        <w:numPr>
          <w:ilvl w:val="1"/>
          <w:numId w:val="1"/>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Después: Continúa con las mismas capacidades, pero ahora la vista de respuestas está disponible para cualquier usuario sin depender exclusivamente de su rol de profesor.</w:t>
      </w:r>
    </w:p>
    <w:p w14:paraId="59A76D61" w14:textId="77777777" w:rsidR="00150B08" w:rsidRPr="00150B08" w:rsidRDefault="00150B08" w:rsidP="00150B08">
      <w:pPr>
        <w:numPr>
          <w:ilvl w:val="0"/>
          <w:numId w:val="1"/>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Estudiante:</w:t>
      </w:r>
    </w:p>
    <w:p w14:paraId="071C066C" w14:textId="77777777" w:rsidR="00150B08" w:rsidRPr="00150B08" w:rsidRDefault="00150B08" w:rsidP="00150B08">
      <w:pPr>
        <w:numPr>
          <w:ilvl w:val="1"/>
          <w:numId w:val="1"/>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Antes: Podía ver solo su propio progreso (en otra sección) y no las respuestas de otros.</w:t>
      </w:r>
    </w:p>
    <w:p w14:paraId="592F0B17" w14:textId="77777777" w:rsidR="00150B08" w:rsidRPr="00150B08" w:rsidRDefault="00150B08" w:rsidP="00150B08">
      <w:pPr>
        <w:numPr>
          <w:ilvl w:val="1"/>
          <w:numId w:val="1"/>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Después: Si se le proporciona acceso a la pestaña "Respuestas Estudiantes" (según las políticas internas de la plataforma), puede ver las respuestas dadas por otros estudiantes. Esto puede facilitar el aprendizaje colaborativo, aunque se debe tener cuidado con las políticas de privacidad.</w:t>
      </w:r>
    </w:p>
    <w:p w14:paraId="7CC9517C" w14:textId="77777777" w:rsidR="00150B08" w:rsidRPr="00150B08" w:rsidRDefault="00150B08" w:rsidP="00150B08">
      <w:pPr>
        <w:numPr>
          <w:ilvl w:val="0"/>
          <w:numId w:val="1"/>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Otros Roles (Administradores, Analistas, Tutores, etc.):</w:t>
      </w:r>
    </w:p>
    <w:p w14:paraId="524803F9" w14:textId="77777777" w:rsidR="00150B08" w:rsidRPr="00150B08" w:rsidRDefault="00150B08" w:rsidP="00150B08">
      <w:pPr>
        <w:numPr>
          <w:ilvl w:val="1"/>
          <w:numId w:val="1"/>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 xml:space="preserve">Con la nueva modificación, cualquier rol con acceso a la sección de "Respuestas Estudiantes" puede analizar el rendimiento de los alumnos en actividades como </w:t>
      </w:r>
      <w:proofErr w:type="spellStart"/>
      <w:r w:rsidRPr="00150B08">
        <w:rPr>
          <w:rFonts w:asciiTheme="majorHAnsi" w:eastAsia="Times New Roman" w:hAnsiTheme="majorHAnsi" w:cstheme="majorHAnsi"/>
          <w:b/>
          <w:bCs/>
          <w:sz w:val="24"/>
          <w:szCs w:val="24"/>
          <w:lang w:eastAsia="es-ES"/>
        </w:rPr>
        <w:t>Quizzes</w:t>
      </w:r>
      <w:proofErr w:type="spellEnd"/>
      <w:r w:rsidRPr="00150B08">
        <w:rPr>
          <w:rFonts w:asciiTheme="majorHAnsi" w:eastAsia="Times New Roman" w:hAnsiTheme="majorHAnsi" w:cstheme="majorHAnsi"/>
          <w:b/>
          <w:bCs/>
          <w:sz w:val="24"/>
          <w:szCs w:val="24"/>
          <w:lang w:eastAsia="es-ES"/>
        </w:rPr>
        <w:t xml:space="preserve">, </w:t>
      </w:r>
      <w:proofErr w:type="spellStart"/>
      <w:r w:rsidRPr="00150B08">
        <w:rPr>
          <w:rFonts w:asciiTheme="majorHAnsi" w:eastAsia="Times New Roman" w:hAnsiTheme="majorHAnsi" w:cstheme="majorHAnsi"/>
          <w:b/>
          <w:bCs/>
          <w:sz w:val="24"/>
          <w:szCs w:val="24"/>
          <w:lang w:eastAsia="es-ES"/>
        </w:rPr>
        <w:t>Surveys</w:t>
      </w:r>
      <w:proofErr w:type="spellEnd"/>
      <w:r w:rsidRPr="00150B08">
        <w:rPr>
          <w:rFonts w:asciiTheme="majorHAnsi" w:eastAsia="Times New Roman" w:hAnsiTheme="majorHAnsi" w:cstheme="majorHAnsi"/>
          <w:b/>
          <w:bCs/>
          <w:sz w:val="24"/>
          <w:szCs w:val="24"/>
          <w:lang w:eastAsia="es-ES"/>
        </w:rPr>
        <w:t xml:space="preserve"> o Exámenes de Preguntas Abiertas, sin tener que ser el creador del </w:t>
      </w:r>
      <w:proofErr w:type="spellStart"/>
      <w:r w:rsidRPr="00150B08">
        <w:rPr>
          <w:rFonts w:asciiTheme="majorHAnsi" w:eastAsia="Times New Roman" w:hAnsiTheme="majorHAnsi" w:cstheme="majorHAnsi"/>
          <w:b/>
          <w:bCs/>
          <w:sz w:val="24"/>
          <w:szCs w:val="24"/>
          <w:lang w:eastAsia="es-ES"/>
        </w:rPr>
        <w:t>Learning</w:t>
      </w:r>
      <w:proofErr w:type="spellEnd"/>
      <w:r w:rsidRPr="00150B08">
        <w:rPr>
          <w:rFonts w:asciiTheme="majorHAnsi" w:eastAsia="Times New Roman" w:hAnsiTheme="majorHAnsi" w:cstheme="majorHAnsi"/>
          <w:b/>
          <w:bCs/>
          <w:sz w:val="24"/>
          <w:szCs w:val="24"/>
          <w:lang w:eastAsia="es-ES"/>
        </w:rPr>
        <w:t xml:space="preserve"> </w:t>
      </w:r>
      <w:proofErr w:type="spellStart"/>
      <w:r w:rsidRPr="00150B08">
        <w:rPr>
          <w:rFonts w:asciiTheme="majorHAnsi" w:eastAsia="Times New Roman" w:hAnsiTheme="majorHAnsi" w:cstheme="majorHAnsi"/>
          <w:b/>
          <w:bCs/>
          <w:sz w:val="24"/>
          <w:szCs w:val="24"/>
          <w:lang w:eastAsia="es-ES"/>
        </w:rPr>
        <w:t>Path</w:t>
      </w:r>
      <w:proofErr w:type="spellEnd"/>
      <w:r w:rsidRPr="00150B08">
        <w:rPr>
          <w:rFonts w:asciiTheme="majorHAnsi" w:eastAsia="Times New Roman" w:hAnsiTheme="majorHAnsi" w:cstheme="majorHAnsi"/>
          <w:b/>
          <w:bCs/>
          <w:sz w:val="24"/>
          <w:szCs w:val="24"/>
          <w:lang w:eastAsia="es-ES"/>
        </w:rPr>
        <w:t>.</w:t>
      </w:r>
    </w:p>
    <w:p w14:paraId="2FCD4019" w14:textId="77777777" w:rsidR="00150B08" w:rsidRPr="00150B08" w:rsidRDefault="00150B08" w:rsidP="00150B08">
      <w:pPr>
        <w:spacing w:after="0"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pict w14:anchorId="2213DE0A">
          <v:rect id="_x0000_i1026" style="width:0;height:1.5pt" o:hralign="center" o:hrstd="t" o:hr="t" fillcolor="#a0a0a0" stroked="f"/>
        </w:pict>
      </w:r>
    </w:p>
    <w:p w14:paraId="7020D459" w14:textId="77777777" w:rsidR="00150B08" w:rsidRPr="00150B08" w:rsidRDefault="00150B08" w:rsidP="00150B08">
      <w:pPr>
        <w:spacing w:before="100" w:beforeAutospacing="1" w:after="100" w:afterAutospacing="1" w:line="240" w:lineRule="auto"/>
        <w:outlineLvl w:val="2"/>
        <w:rPr>
          <w:rFonts w:asciiTheme="majorHAnsi" w:eastAsia="Times New Roman" w:hAnsiTheme="majorHAnsi" w:cstheme="majorHAnsi"/>
          <w:b/>
          <w:bCs/>
          <w:sz w:val="27"/>
          <w:szCs w:val="27"/>
          <w:lang w:eastAsia="es-ES"/>
        </w:rPr>
      </w:pPr>
      <w:r w:rsidRPr="00150B08">
        <w:rPr>
          <w:rFonts w:asciiTheme="majorHAnsi" w:eastAsia="Times New Roman" w:hAnsiTheme="majorHAnsi" w:cstheme="majorHAnsi"/>
          <w:b/>
          <w:bCs/>
          <w:sz w:val="27"/>
          <w:szCs w:val="27"/>
          <w:lang w:eastAsia="es-ES"/>
        </w:rPr>
        <w:t>Dominio del Problema</w:t>
      </w:r>
    </w:p>
    <w:p w14:paraId="367F4F4C" w14:textId="77777777" w:rsidR="00150B08" w:rsidRPr="00150B08" w:rsidRDefault="00150B08" w:rsidP="00150B08">
      <w:p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 xml:space="preserve">El dominio abarca la gestión de </w:t>
      </w:r>
      <w:proofErr w:type="spellStart"/>
      <w:r w:rsidRPr="00150B08">
        <w:rPr>
          <w:rFonts w:asciiTheme="majorHAnsi" w:eastAsia="Times New Roman" w:hAnsiTheme="majorHAnsi" w:cstheme="majorHAnsi"/>
          <w:b/>
          <w:bCs/>
          <w:sz w:val="24"/>
          <w:szCs w:val="24"/>
          <w:lang w:eastAsia="es-ES"/>
        </w:rPr>
        <w:t>Learning</w:t>
      </w:r>
      <w:proofErr w:type="spellEnd"/>
      <w:r w:rsidRPr="00150B08">
        <w:rPr>
          <w:rFonts w:asciiTheme="majorHAnsi" w:eastAsia="Times New Roman" w:hAnsiTheme="majorHAnsi" w:cstheme="majorHAnsi"/>
          <w:b/>
          <w:bCs/>
          <w:sz w:val="24"/>
          <w:szCs w:val="24"/>
          <w:lang w:eastAsia="es-ES"/>
        </w:rPr>
        <w:t xml:space="preserve"> </w:t>
      </w:r>
      <w:proofErr w:type="spellStart"/>
      <w:r w:rsidRPr="00150B08">
        <w:rPr>
          <w:rFonts w:asciiTheme="majorHAnsi" w:eastAsia="Times New Roman" w:hAnsiTheme="majorHAnsi" w:cstheme="majorHAnsi"/>
          <w:b/>
          <w:bCs/>
          <w:sz w:val="24"/>
          <w:szCs w:val="24"/>
          <w:lang w:eastAsia="es-ES"/>
        </w:rPr>
        <w:t>Paths</w:t>
      </w:r>
      <w:proofErr w:type="spellEnd"/>
      <w:r w:rsidRPr="00150B08">
        <w:rPr>
          <w:rFonts w:asciiTheme="majorHAnsi" w:eastAsia="Times New Roman" w:hAnsiTheme="majorHAnsi" w:cstheme="majorHAnsi"/>
          <w:b/>
          <w:bCs/>
          <w:sz w:val="24"/>
          <w:szCs w:val="24"/>
          <w:lang w:eastAsia="es-ES"/>
        </w:rPr>
        <w:t xml:space="preserve"> (rutas formativas) compuestos por actividades de diversa índole (cuestionarios, encuestas, recursos, exámenes abiertos). El sistema debe permitir a los usuarios:</w:t>
      </w:r>
    </w:p>
    <w:p w14:paraId="4D11DEEA" w14:textId="77777777" w:rsidR="00150B08" w:rsidRPr="00150B08" w:rsidRDefault="00150B08" w:rsidP="00150B08">
      <w:pPr>
        <w:numPr>
          <w:ilvl w:val="0"/>
          <w:numId w:val="2"/>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 xml:space="preserve">Crear y editar </w:t>
      </w:r>
      <w:proofErr w:type="spellStart"/>
      <w:r w:rsidRPr="00150B08">
        <w:rPr>
          <w:rFonts w:asciiTheme="majorHAnsi" w:eastAsia="Times New Roman" w:hAnsiTheme="majorHAnsi" w:cstheme="majorHAnsi"/>
          <w:b/>
          <w:bCs/>
          <w:sz w:val="24"/>
          <w:szCs w:val="24"/>
          <w:lang w:eastAsia="es-ES"/>
        </w:rPr>
        <w:t>Learning</w:t>
      </w:r>
      <w:proofErr w:type="spellEnd"/>
      <w:r w:rsidRPr="00150B08">
        <w:rPr>
          <w:rFonts w:asciiTheme="majorHAnsi" w:eastAsia="Times New Roman" w:hAnsiTheme="majorHAnsi" w:cstheme="majorHAnsi"/>
          <w:b/>
          <w:bCs/>
          <w:sz w:val="24"/>
          <w:szCs w:val="24"/>
          <w:lang w:eastAsia="es-ES"/>
        </w:rPr>
        <w:t xml:space="preserve"> </w:t>
      </w:r>
      <w:proofErr w:type="spellStart"/>
      <w:r w:rsidRPr="00150B08">
        <w:rPr>
          <w:rFonts w:asciiTheme="majorHAnsi" w:eastAsia="Times New Roman" w:hAnsiTheme="majorHAnsi" w:cstheme="majorHAnsi"/>
          <w:b/>
          <w:bCs/>
          <w:sz w:val="24"/>
          <w:szCs w:val="24"/>
          <w:lang w:eastAsia="es-ES"/>
        </w:rPr>
        <w:t>Paths</w:t>
      </w:r>
      <w:proofErr w:type="spellEnd"/>
      <w:r w:rsidRPr="00150B08">
        <w:rPr>
          <w:rFonts w:asciiTheme="majorHAnsi" w:eastAsia="Times New Roman" w:hAnsiTheme="majorHAnsi" w:cstheme="majorHAnsi"/>
          <w:b/>
          <w:bCs/>
          <w:sz w:val="24"/>
          <w:szCs w:val="24"/>
          <w:lang w:eastAsia="es-ES"/>
        </w:rPr>
        <w:t>.</w:t>
      </w:r>
    </w:p>
    <w:p w14:paraId="41A19BB6" w14:textId="77777777" w:rsidR="00150B08" w:rsidRPr="00150B08" w:rsidRDefault="00150B08" w:rsidP="00150B08">
      <w:pPr>
        <w:numPr>
          <w:ilvl w:val="0"/>
          <w:numId w:val="2"/>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 xml:space="preserve">Inscribir estudiantes en dichos </w:t>
      </w:r>
      <w:proofErr w:type="spellStart"/>
      <w:r w:rsidRPr="00150B08">
        <w:rPr>
          <w:rFonts w:asciiTheme="majorHAnsi" w:eastAsia="Times New Roman" w:hAnsiTheme="majorHAnsi" w:cstheme="majorHAnsi"/>
          <w:b/>
          <w:bCs/>
          <w:sz w:val="24"/>
          <w:szCs w:val="24"/>
          <w:lang w:eastAsia="es-ES"/>
        </w:rPr>
        <w:t>Learning</w:t>
      </w:r>
      <w:proofErr w:type="spellEnd"/>
      <w:r w:rsidRPr="00150B08">
        <w:rPr>
          <w:rFonts w:asciiTheme="majorHAnsi" w:eastAsia="Times New Roman" w:hAnsiTheme="majorHAnsi" w:cstheme="majorHAnsi"/>
          <w:b/>
          <w:bCs/>
          <w:sz w:val="24"/>
          <w:szCs w:val="24"/>
          <w:lang w:eastAsia="es-ES"/>
        </w:rPr>
        <w:t xml:space="preserve"> </w:t>
      </w:r>
      <w:proofErr w:type="spellStart"/>
      <w:r w:rsidRPr="00150B08">
        <w:rPr>
          <w:rFonts w:asciiTheme="majorHAnsi" w:eastAsia="Times New Roman" w:hAnsiTheme="majorHAnsi" w:cstheme="majorHAnsi"/>
          <w:b/>
          <w:bCs/>
          <w:sz w:val="24"/>
          <w:szCs w:val="24"/>
          <w:lang w:eastAsia="es-ES"/>
        </w:rPr>
        <w:t>Paths</w:t>
      </w:r>
      <w:proofErr w:type="spellEnd"/>
      <w:r w:rsidRPr="00150B08">
        <w:rPr>
          <w:rFonts w:asciiTheme="majorHAnsi" w:eastAsia="Times New Roman" w:hAnsiTheme="majorHAnsi" w:cstheme="majorHAnsi"/>
          <w:b/>
          <w:bCs/>
          <w:sz w:val="24"/>
          <w:szCs w:val="24"/>
          <w:lang w:eastAsia="es-ES"/>
        </w:rPr>
        <w:t>.</w:t>
      </w:r>
    </w:p>
    <w:p w14:paraId="6FDF73C0" w14:textId="77777777" w:rsidR="00150B08" w:rsidRPr="00150B08" w:rsidRDefault="00150B08" w:rsidP="00150B08">
      <w:pPr>
        <w:numPr>
          <w:ilvl w:val="0"/>
          <w:numId w:val="2"/>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Registrar el progreso y las respuestas de los estudiantes.</w:t>
      </w:r>
    </w:p>
    <w:p w14:paraId="6A687666" w14:textId="77777777" w:rsidR="00150B08" w:rsidRPr="00150B08" w:rsidRDefault="00150B08" w:rsidP="00150B08">
      <w:pPr>
        <w:numPr>
          <w:ilvl w:val="0"/>
          <w:numId w:val="2"/>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lastRenderedPageBreak/>
        <w:t>Analizar el desempeño y las respuestas de los alumnos.</w:t>
      </w:r>
    </w:p>
    <w:p w14:paraId="44930564" w14:textId="77777777" w:rsidR="00150B08" w:rsidRPr="00150B08" w:rsidRDefault="00150B08" w:rsidP="00150B08">
      <w:p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La modificación aborda la necesidad de que la vista de las respuestas no dependa exclusivamente del rol del usuario (por ejemplo, profesor), ampliando el público que puede hacer uso de esta funcionalidad y brindando mayor flexibilidad.</w:t>
      </w:r>
    </w:p>
    <w:p w14:paraId="57429B1A" w14:textId="77777777" w:rsidR="00150B08" w:rsidRPr="00150B08" w:rsidRDefault="00150B08" w:rsidP="00150B08">
      <w:pPr>
        <w:spacing w:after="0"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pict w14:anchorId="6F39DEE0">
          <v:rect id="_x0000_i1027" style="width:0;height:1.5pt" o:hralign="center" o:hrstd="t" o:hr="t" fillcolor="#a0a0a0" stroked="f"/>
        </w:pict>
      </w:r>
    </w:p>
    <w:p w14:paraId="3145231E" w14:textId="77777777" w:rsidR="00150B08" w:rsidRPr="00150B08" w:rsidRDefault="00150B08" w:rsidP="00150B08">
      <w:pPr>
        <w:spacing w:before="100" w:beforeAutospacing="1" w:after="100" w:afterAutospacing="1" w:line="240" w:lineRule="auto"/>
        <w:outlineLvl w:val="2"/>
        <w:rPr>
          <w:rFonts w:asciiTheme="majorHAnsi" w:eastAsia="Times New Roman" w:hAnsiTheme="majorHAnsi" w:cstheme="majorHAnsi"/>
          <w:b/>
          <w:bCs/>
          <w:sz w:val="27"/>
          <w:szCs w:val="27"/>
          <w:lang w:eastAsia="es-ES"/>
        </w:rPr>
      </w:pPr>
      <w:r w:rsidRPr="00150B08">
        <w:rPr>
          <w:rFonts w:asciiTheme="majorHAnsi" w:eastAsia="Times New Roman" w:hAnsiTheme="majorHAnsi" w:cstheme="majorHAnsi"/>
          <w:b/>
          <w:bCs/>
          <w:sz w:val="27"/>
          <w:szCs w:val="27"/>
          <w:lang w:eastAsia="es-ES"/>
        </w:rPr>
        <w:t>Restricciones</w:t>
      </w:r>
    </w:p>
    <w:p w14:paraId="4460F43D" w14:textId="77777777" w:rsidR="00150B08" w:rsidRPr="00150B08" w:rsidRDefault="00150B08" w:rsidP="00150B08">
      <w:pPr>
        <w:numPr>
          <w:ilvl w:val="0"/>
          <w:numId w:val="3"/>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Seguridad y Privacidad: Aunque técnicamente se ha habilitado la visibilidad para todos los usuarios con acceso a la interfaz, idealmente se deben establecer controles de acceso. La implementación actual asume que el usuario ya tiene permiso para ver la sección. En entornos reales, puede ser necesario mantener permisos y roles para evitar filtraciones de información.</w:t>
      </w:r>
    </w:p>
    <w:p w14:paraId="5686A6CB" w14:textId="77777777" w:rsidR="00150B08" w:rsidRPr="00150B08" w:rsidRDefault="00150B08" w:rsidP="00150B08">
      <w:pPr>
        <w:numPr>
          <w:ilvl w:val="0"/>
          <w:numId w:val="3"/>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Integridad de Datos: La información sobre el progreso y las respuestas de los estudiantes se carga desde archivos o una base de datos. La integridad de estos datos es esencial. No deben alterarse ni corromperse durante los procesos de lectura y escritura.</w:t>
      </w:r>
    </w:p>
    <w:p w14:paraId="06B9A366" w14:textId="77777777" w:rsidR="00150B08" w:rsidRPr="00150B08" w:rsidRDefault="00150B08" w:rsidP="00150B08">
      <w:pPr>
        <w:numPr>
          <w:ilvl w:val="0"/>
          <w:numId w:val="3"/>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 xml:space="preserve">Consistencia del Usuario Actual: Tras los cambios, no se ha alterado la lógica de </w:t>
      </w:r>
      <w:proofErr w:type="spellStart"/>
      <w:proofErr w:type="gramStart"/>
      <w:r w:rsidRPr="00150B08">
        <w:rPr>
          <w:rFonts w:asciiTheme="majorHAnsi" w:eastAsia="Times New Roman" w:hAnsiTheme="majorHAnsi" w:cstheme="majorHAnsi"/>
          <w:b/>
          <w:bCs/>
          <w:sz w:val="20"/>
          <w:szCs w:val="20"/>
          <w:lang w:eastAsia="es-ES"/>
        </w:rPr>
        <w:t>reloadAllData</w:t>
      </w:r>
      <w:proofErr w:type="spellEnd"/>
      <w:r w:rsidRPr="00150B08">
        <w:rPr>
          <w:rFonts w:asciiTheme="majorHAnsi" w:eastAsia="Times New Roman" w:hAnsiTheme="majorHAnsi" w:cstheme="majorHAnsi"/>
          <w:b/>
          <w:bCs/>
          <w:sz w:val="20"/>
          <w:szCs w:val="20"/>
          <w:lang w:eastAsia="es-ES"/>
        </w:rPr>
        <w:t>(</w:t>
      </w:r>
      <w:proofErr w:type="gramEnd"/>
      <w:r w:rsidRPr="00150B08">
        <w:rPr>
          <w:rFonts w:asciiTheme="majorHAnsi" w:eastAsia="Times New Roman" w:hAnsiTheme="majorHAnsi" w:cstheme="majorHAnsi"/>
          <w:b/>
          <w:bCs/>
          <w:sz w:val="20"/>
          <w:szCs w:val="20"/>
          <w:lang w:eastAsia="es-ES"/>
        </w:rPr>
        <w:t>)</w:t>
      </w:r>
      <w:r w:rsidRPr="00150B08">
        <w:rPr>
          <w:rFonts w:asciiTheme="majorHAnsi" w:eastAsia="Times New Roman" w:hAnsiTheme="majorHAnsi" w:cstheme="majorHAnsi"/>
          <w:b/>
          <w:bCs/>
          <w:sz w:val="24"/>
          <w:szCs w:val="24"/>
          <w:lang w:eastAsia="es-ES"/>
        </w:rPr>
        <w:t xml:space="preserve">, pero se debe garantizar que los objetos </w:t>
      </w:r>
      <w:proofErr w:type="spellStart"/>
      <w:r w:rsidRPr="00150B08">
        <w:rPr>
          <w:rFonts w:asciiTheme="majorHAnsi" w:eastAsia="Times New Roman" w:hAnsiTheme="majorHAnsi" w:cstheme="majorHAnsi"/>
          <w:b/>
          <w:bCs/>
          <w:sz w:val="20"/>
          <w:szCs w:val="20"/>
          <w:lang w:eastAsia="es-ES"/>
        </w:rPr>
        <w:t>User</w:t>
      </w:r>
      <w:proofErr w:type="spellEnd"/>
      <w:r w:rsidRPr="00150B08">
        <w:rPr>
          <w:rFonts w:asciiTheme="majorHAnsi" w:eastAsia="Times New Roman" w:hAnsiTheme="majorHAnsi" w:cstheme="majorHAnsi"/>
          <w:b/>
          <w:bCs/>
          <w:sz w:val="24"/>
          <w:szCs w:val="24"/>
          <w:lang w:eastAsia="es-ES"/>
        </w:rPr>
        <w:t xml:space="preserve"> y </w:t>
      </w:r>
      <w:proofErr w:type="spellStart"/>
      <w:r w:rsidRPr="00150B08">
        <w:rPr>
          <w:rFonts w:asciiTheme="majorHAnsi" w:eastAsia="Times New Roman" w:hAnsiTheme="majorHAnsi" w:cstheme="majorHAnsi"/>
          <w:b/>
          <w:bCs/>
          <w:sz w:val="20"/>
          <w:szCs w:val="20"/>
          <w:lang w:eastAsia="es-ES"/>
        </w:rPr>
        <w:t>LearningPath</w:t>
      </w:r>
      <w:proofErr w:type="spellEnd"/>
      <w:r w:rsidRPr="00150B08">
        <w:rPr>
          <w:rFonts w:asciiTheme="majorHAnsi" w:eastAsia="Times New Roman" w:hAnsiTheme="majorHAnsi" w:cstheme="majorHAnsi"/>
          <w:b/>
          <w:bCs/>
          <w:sz w:val="24"/>
          <w:szCs w:val="24"/>
          <w:lang w:eastAsia="es-ES"/>
        </w:rPr>
        <w:t xml:space="preserve"> sigan siendo consistentes con los datos en disco.</w:t>
      </w:r>
    </w:p>
    <w:p w14:paraId="1ABE37E1" w14:textId="77777777" w:rsidR="00150B08" w:rsidRPr="00150B08" w:rsidRDefault="00150B08" w:rsidP="00150B08">
      <w:pPr>
        <w:spacing w:after="0"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pict w14:anchorId="1A282EE3">
          <v:rect id="_x0000_i1028" style="width:0;height:1.5pt" o:hralign="center" o:hrstd="t" o:hr="t" fillcolor="#a0a0a0" stroked="f"/>
        </w:pict>
      </w:r>
    </w:p>
    <w:p w14:paraId="0E727295" w14:textId="77777777" w:rsidR="00150B08" w:rsidRPr="00150B08" w:rsidRDefault="00150B08" w:rsidP="00150B08">
      <w:pPr>
        <w:spacing w:before="100" w:beforeAutospacing="1" w:after="100" w:afterAutospacing="1" w:line="240" w:lineRule="auto"/>
        <w:outlineLvl w:val="2"/>
        <w:rPr>
          <w:rFonts w:asciiTheme="majorHAnsi" w:eastAsia="Times New Roman" w:hAnsiTheme="majorHAnsi" w:cstheme="majorHAnsi"/>
          <w:b/>
          <w:bCs/>
          <w:sz w:val="27"/>
          <w:szCs w:val="27"/>
          <w:lang w:eastAsia="es-ES"/>
        </w:rPr>
      </w:pPr>
      <w:r w:rsidRPr="00150B08">
        <w:rPr>
          <w:rFonts w:asciiTheme="majorHAnsi" w:eastAsia="Times New Roman" w:hAnsiTheme="majorHAnsi" w:cstheme="majorHAnsi"/>
          <w:b/>
          <w:bCs/>
          <w:sz w:val="27"/>
          <w:szCs w:val="27"/>
          <w:lang w:eastAsia="es-ES"/>
        </w:rPr>
        <w:t>Requerimientos Funcionales</w:t>
      </w:r>
    </w:p>
    <w:p w14:paraId="57A26850" w14:textId="77777777" w:rsidR="00150B08" w:rsidRPr="00150B08" w:rsidRDefault="00150B08" w:rsidP="00150B08">
      <w:pPr>
        <w:numPr>
          <w:ilvl w:val="0"/>
          <w:numId w:val="4"/>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Visualización de las Respuestas por Cualquier Usuario:</w:t>
      </w:r>
    </w:p>
    <w:p w14:paraId="0C88A905" w14:textId="77777777" w:rsidR="00150B08" w:rsidRPr="00150B08" w:rsidRDefault="00150B08" w:rsidP="00150B08">
      <w:pPr>
        <w:numPr>
          <w:ilvl w:val="1"/>
          <w:numId w:val="4"/>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 xml:space="preserve">El sistema debe permitir que cualquier usuario con acceso a la pestaña "Respuestas Estudiantes" seleccione un </w:t>
      </w:r>
      <w:proofErr w:type="spellStart"/>
      <w:r w:rsidRPr="00150B08">
        <w:rPr>
          <w:rFonts w:asciiTheme="majorHAnsi" w:eastAsia="Times New Roman" w:hAnsiTheme="majorHAnsi" w:cstheme="majorHAnsi"/>
          <w:b/>
          <w:bCs/>
          <w:sz w:val="24"/>
          <w:szCs w:val="24"/>
          <w:lang w:eastAsia="es-ES"/>
        </w:rPr>
        <w:t>Learning</w:t>
      </w:r>
      <w:proofErr w:type="spellEnd"/>
      <w:r w:rsidRPr="00150B08">
        <w:rPr>
          <w:rFonts w:asciiTheme="majorHAnsi" w:eastAsia="Times New Roman" w:hAnsiTheme="majorHAnsi" w:cstheme="majorHAnsi"/>
          <w:b/>
          <w:bCs/>
          <w:sz w:val="24"/>
          <w:szCs w:val="24"/>
          <w:lang w:eastAsia="es-ES"/>
        </w:rPr>
        <w:t xml:space="preserve"> </w:t>
      </w:r>
      <w:proofErr w:type="spellStart"/>
      <w:r w:rsidRPr="00150B08">
        <w:rPr>
          <w:rFonts w:asciiTheme="majorHAnsi" w:eastAsia="Times New Roman" w:hAnsiTheme="majorHAnsi" w:cstheme="majorHAnsi"/>
          <w:b/>
          <w:bCs/>
          <w:sz w:val="24"/>
          <w:szCs w:val="24"/>
          <w:lang w:eastAsia="es-ES"/>
        </w:rPr>
        <w:t>Path</w:t>
      </w:r>
      <w:proofErr w:type="spellEnd"/>
      <w:r w:rsidRPr="00150B08">
        <w:rPr>
          <w:rFonts w:asciiTheme="majorHAnsi" w:eastAsia="Times New Roman" w:hAnsiTheme="majorHAnsi" w:cstheme="majorHAnsi"/>
          <w:b/>
          <w:bCs/>
          <w:sz w:val="24"/>
          <w:szCs w:val="24"/>
          <w:lang w:eastAsia="es-ES"/>
        </w:rPr>
        <w:t xml:space="preserve"> y vea la lista de estudiantes inscritos.</w:t>
      </w:r>
    </w:p>
    <w:p w14:paraId="71C8E421" w14:textId="77777777" w:rsidR="00150B08" w:rsidRPr="00150B08" w:rsidRDefault="00150B08" w:rsidP="00150B08">
      <w:pPr>
        <w:numPr>
          <w:ilvl w:val="1"/>
          <w:numId w:val="4"/>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Al seleccionar un estudiante, el usuario puede ver las respuestas suministradas en cada actividad, independientemente de su rol.</w:t>
      </w:r>
    </w:p>
    <w:p w14:paraId="42E4B27C" w14:textId="77777777" w:rsidR="00150B08" w:rsidRPr="00150B08" w:rsidRDefault="00150B08" w:rsidP="00150B08">
      <w:pPr>
        <w:numPr>
          <w:ilvl w:val="0"/>
          <w:numId w:val="4"/>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 xml:space="preserve">Listado de Todos los </w:t>
      </w:r>
      <w:proofErr w:type="spellStart"/>
      <w:r w:rsidRPr="00150B08">
        <w:rPr>
          <w:rFonts w:asciiTheme="majorHAnsi" w:eastAsia="Times New Roman" w:hAnsiTheme="majorHAnsi" w:cstheme="majorHAnsi"/>
          <w:b/>
          <w:bCs/>
          <w:sz w:val="24"/>
          <w:szCs w:val="24"/>
          <w:lang w:eastAsia="es-ES"/>
        </w:rPr>
        <w:t>Learning</w:t>
      </w:r>
      <w:proofErr w:type="spellEnd"/>
      <w:r w:rsidRPr="00150B08">
        <w:rPr>
          <w:rFonts w:asciiTheme="majorHAnsi" w:eastAsia="Times New Roman" w:hAnsiTheme="majorHAnsi" w:cstheme="majorHAnsi"/>
          <w:b/>
          <w:bCs/>
          <w:sz w:val="24"/>
          <w:szCs w:val="24"/>
          <w:lang w:eastAsia="es-ES"/>
        </w:rPr>
        <w:t xml:space="preserve"> </w:t>
      </w:r>
      <w:proofErr w:type="spellStart"/>
      <w:r w:rsidRPr="00150B08">
        <w:rPr>
          <w:rFonts w:asciiTheme="majorHAnsi" w:eastAsia="Times New Roman" w:hAnsiTheme="majorHAnsi" w:cstheme="majorHAnsi"/>
          <w:b/>
          <w:bCs/>
          <w:sz w:val="24"/>
          <w:szCs w:val="24"/>
          <w:lang w:eastAsia="es-ES"/>
        </w:rPr>
        <w:t>Paths</w:t>
      </w:r>
      <w:proofErr w:type="spellEnd"/>
      <w:r w:rsidRPr="00150B08">
        <w:rPr>
          <w:rFonts w:asciiTheme="majorHAnsi" w:eastAsia="Times New Roman" w:hAnsiTheme="majorHAnsi" w:cstheme="majorHAnsi"/>
          <w:b/>
          <w:bCs/>
          <w:sz w:val="24"/>
          <w:szCs w:val="24"/>
          <w:lang w:eastAsia="es-ES"/>
        </w:rPr>
        <w:t>:</w:t>
      </w:r>
    </w:p>
    <w:p w14:paraId="5AA0197C" w14:textId="77777777" w:rsidR="00150B08" w:rsidRPr="00150B08" w:rsidRDefault="00150B08" w:rsidP="00150B08">
      <w:pPr>
        <w:numPr>
          <w:ilvl w:val="1"/>
          <w:numId w:val="4"/>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 xml:space="preserve">En la pestaña de "Respuestas Estudiantes", se deben mostrar todos los </w:t>
      </w:r>
      <w:proofErr w:type="spellStart"/>
      <w:r w:rsidRPr="00150B08">
        <w:rPr>
          <w:rFonts w:asciiTheme="majorHAnsi" w:eastAsia="Times New Roman" w:hAnsiTheme="majorHAnsi" w:cstheme="majorHAnsi"/>
          <w:b/>
          <w:bCs/>
          <w:sz w:val="24"/>
          <w:szCs w:val="24"/>
          <w:lang w:eastAsia="es-ES"/>
        </w:rPr>
        <w:t>Learning</w:t>
      </w:r>
      <w:proofErr w:type="spellEnd"/>
      <w:r w:rsidRPr="00150B08">
        <w:rPr>
          <w:rFonts w:asciiTheme="majorHAnsi" w:eastAsia="Times New Roman" w:hAnsiTheme="majorHAnsi" w:cstheme="majorHAnsi"/>
          <w:b/>
          <w:bCs/>
          <w:sz w:val="24"/>
          <w:szCs w:val="24"/>
          <w:lang w:eastAsia="es-ES"/>
        </w:rPr>
        <w:t xml:space="preserve"> </w:t>
      </w:r>
      <w:proofErr w:type="spellStart"/>
      <w:r w:rsidRPr="00150B08">
        <w:rPr>
          <w:rFonts w:asciiTheme="majorHAnsi" w:eastAsia="Times New Roman" w:hAnsiTheme="majorHAnsi" w:cstheme="majorHAnsi"/>
          <w:b/>
          <w:bCs/>
          <w:sz w:val="24"/>
          <w:szCs w:val="24"/>
          <w:lang w:eastAsia="es-ES"/>
        </w:rPr>
        <w:t>Paths</w:t>
      </w:r>
      <w:proofErr w:type="spellEnd"/>
      <w:r w:rsidRPr="00150B08">
        <w:rPr>
          <w:rFonts w:asciiTheme="majorHAnsi" w:eastAsia="Times New Roman" w:hAnsiTheme="majorHAnsi" w:cstheme="majorHAnsi"/>
          <w:b/>
          <w:bCs/>
          <w:sz w:val="24"/>
          <w:szCs w:val="24"/>
          <w:lang w:eastAsia="es-ES"/>
        </w:rPr>
        <w:t xml:space="preserve"> disponibles en el sistema, sin filtrar por el creador.</w:t>
      </w:r>
    </w:p>
    <w:p w14:paraId="4AFE8D1A" w14:textId="77777777" w:rsidR="00150B08" w:rsidRPr="00150B08" w:rsidRDefault="00150B08" w:rsidP="00150B08">
      <w:pPr>
        <w:numPr>
          <w:ilvl w:val="0"/>
          <w:numId w:val="4"/>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Recarga de Datos:</w:t>
      </w:r>
    </w:p>
    <w:p w14:paraId="2277FD3B" w14:textId="77777777" w:rsidR="00150B08" w:rsidRPr="00150B08" w:rsidRDefault="00150B08" w:rsidP="00150B08">
      <w:pPr>
        <w:numPr>
          <w:ilvl w:val="1"/>
          <w:numId w:val="4"/>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El usuario debe poder presionar un botón "Recargar" para volver a cargar todos los datos (</w:t>
      </w:r>
      <w:proofErr w:type="spellStart"/>
      <w:r w:rsidRPr="00150B08">
        <w:rPr>
          <w:rFonts w:asciiTheme="majorHAnsi" w:eastAsia="Times New Roman" w:hAnsiTheme="majorHAnsi" w:cstheme="majorHAnsi"/>
          <w:b/>
          <w:bCs/>
          <w:sz w:val="24"/>
          <w:szCs w:val="24"/>
          <w:lang w:eastAsia="es-ES"/>
        </w:rPr>
        <w:t>Learning</w:t>
      </w:r>
      <w:proofErr w:type="spellEnd"/>
      <w:r w:rsidRPr="00150B08">
        <w:rPr>
          <w:rFonts w:asciiTheme="majorHAnsi" w:eastAsia="Times New Roman" w:hAnsiTheme="majorHAnsi" w:cstheme="majorHAnsi"/>
          <w:b/>
          <w:bCs/>
          <w:sz w:val="24"/>
          <w:szCs w:val="24"/>
          <w:lang w:eastAsia="es-ES"/>
        </w:rPr>
        <w:t xml:space="preserve"> </w:t>
      </w:r>
      <w:proofErr w:type="spellStart"/>
      <w:r w:rsidRPr="00150B08">
        <w:rPr>
          <w:rFonts w:asciiTheme="majorHAnsi" w:eastAsia="Times New Roman" w:hAnsiTheme="majorHAnsi" w:cstheme="majorHAnsi"/>
          <w:b/>
          <w:bCs/>
          <w:sz w:val="24"/>
          <w:szCs w:val="24"/>
          <w:lang w:eastAsia="es-ES"/>
        </w:rPr>
        <w:t>Paths</w:t>
      </w:r>
      <w:proofErr w:type="spellEnd"/>
      <w:r w:rsidRPr="00150B08">
        <w:rPr>
          <w:rFonts w:asciiTheme="majorHAnsi" w:eastAsia="Times New Roman" w:hAnsiTheme="majorHAnsi" w:cstheme="majorHAnsi"/>
          <w:b/>
          <w:bCs/>
          <w:sz w:val="24"/>
          <w:szCs w:val="24"/>
          <w:lang w:eastAsia="es-ES"/>
        </w:rPr>
        <w:t>, Progresos, Usuarios) y refrescar la vista.</w:t>
      </w:r>
    </w:p>
    <w:p w14:paraId="703A91A7" w14:textId="77777777" w:rsidR="00150B08" w:rsidRPr="00150B08" w:rsidRDefault="00150B08" w:rsidP="00150B08">
      <w:pPr>
        <w:spacing w:after="0"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pict w14:anchorId="129B8984">
          <v:rect id="_x0000_i1029" style="width:0;height:1.5pt" o:hralign="center" o:hrstd="t" o:hr="t" fillcolor="#a0a0a0" stroked="f"/>
        </w:pict>
      </w:r>
    </w:p>
    <w:p w14:paraId="11F2AFFA" w14:textId="77777777" w:rsidR="00150B08" w:rsidRPr="00150B08" w:rsidRDefault="00150B08" w:rsidP="00150B08">
      <w:pPr>
        <w:spacing w:before="100" w:beforeAutospacing="1" w:after="100" w:afterAutospacing="1" w:line="240" w:lineRule="auto"/>
        <w:outlineLvl w:val="2"/>
        <w:rPr>
          <w:rFonts w:asciiTheme="majorHAnsi" w:eastAsia="Times New Roman" w:hAnsiTheme="majorHAnsi" w:cstheme="majorHAnsi"/>
          <w:b/>
          <w:bCs/>
          <w:sz w:val="27"/>
          <w:szCs w:val="27"/>
          <w:lang w:eastAsia="es-ES"/>
        </w:rPr>
      </w:pPr>
      <w:r w:rsidRPr="00150B08">
        <w:rPr>
          <w:rFonts w:asciiTheme="majorHAnsi" w:eastAsia="Times New Roman" w:hAnsiTheme="majorHAnsi" w:cstheme="majorHAnsi"/>
          <w:b/>
          <w:bCs/>
          <w:sz w:val="27"/>
          <w:szCs w:val="27"/>
          <w:lang w:eastAsia="es-ES"/>
        </w:rPr>
        <w:t>Requerimientos No Funcionales</w:t>
      </w:r>
    </w:p>
    <w:p w14:paraId="2655CA7C" w14:textId="77777777" w:rsidR="00150B08" w:rsidRPr="00150B08" w:rsidRDefault="00150B08" w:rsidP="00150B08">
      <w:pPr>
        <w:numPr>
          <w:ilvl w:val="0"/>
          <w:numId w:val="5"/>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Usabilidad:</w:t>
      </w:r>
      <w:r w:rsidRPr="00150B08">
        <w:rPr>
          <w:rFonts w:asciiTheme="majorHAnsi" w:eastAsia="Times New Roman" w:hAnsiTheme="majorHAnsi" w:cstheme="majorHAnsi"/>
          <w:b/>
          <w:bCs/>
          <w:sz w:val="24"/>
          <w:szCs w:val="24"/>
          <w:lang w:eastAsia="es-ES"/>
        </w:rPr>
        <w:br/>
        <w:t xml:space="preserve">La interfaz debe ser intuitiva, permitiendo que cualquier usuario, incluso sin rol </w:t>
      </w:r>
      <w:r w:rsidRPr="00150B08">
        <w:rPr>
          <w:rFonts w:asciiTheme="majorHAnsi" w:eastAsia="Times New Roman" w:hAnsiTheme="majorHAnsi" w:cstheme="majorHAnsi"/>
          <w:b/>
          <w:bCs/>
          <w:sz w:val="24"/>
          <w:szCs w:val="24"/>
          <w:lang w:eastAsia="es-ES"/>
        </w:rPr>
        <w:lastRenderedPageBreak/>
        <w:t>docente, pueda navegar por las respuestas. Deben mantenerse los controles gráficos (combo boxes, listas y áreas de texto) claros y fáciles de entender.</w:t>
      </w:r>
    </w:p>
    <w:p w14:paraId="4445C785" w14:textId="77777777" w:rsidR="00150B08" w:rsidRPr="00150B08" w:rsidRDefault="00150B08" w:rsidP="00150B08">
      <w:pPr>
        <w:numPr>
          <w:ilvl w:val="0"/>
          <w:numId w:val="5"/>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Mantenibilidad:</w:t>
      </w:r>
      <w:r w:rsidRPr="00150B08">
        <w:rPr>
          <w:rFonts w:asciiTheme="majorHAnsi" w:eastAsia="Times New Roman" w:hAnsiTheme="majorHAnsi" w:cstheme="majorHAnsi"/>
          <w:b/>
          <w:bCs/>
          <w:sz w:val="24"/>
          <w:szCs w:val="24"/>
          <w:lang w:eastAsia="es-ES"/>
        </w:rPr>
        <w:br/>
        <w:t>El código debe estar estructurado de forma que sea fácil agregar nuevas funcionalidades o cambiar la lógica de filtrado sin requerir reescrituras complejas. Al haber eliminado las dependencias del rol en la lógica de visualización, se ha simplificado el mantenimiento.</w:t>
      </w:r>
    </w:p>
    <w:p w14:paraId="4404164D" w14:textId="77777777" w:rsidR="00150B08" w:rsidRPr="00150B08" w:rsidRDefault="00150B08" w:rsidP="00150B08">
      <w:pPr>
        <w:numPr>
          <w:ilvl w:val="0"/>
          <w:numId w:val="5"/>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Escalabilidad:</w:t>
      </w:r>
      <w:r w:rsidRPr="00150B08">
        <w:rPr>
          <w:rFonts w:asciiTheme="majorHAnsi" w:eastAsia="Times New Roman" w:hAnsiTheme="majorHAnsi" w:cstheme="majorHAnsi"/>
          <w:b/>
          <w:bCs/>
          <w:sz w:val="24"/>
          <w:szCs w:val="24"/>
          <w:lang w:eastAsia="es-ES"/>
        </w:rPr>
        <w:br/>
        <w:t xml:space="preserve">El sistema debe funcionar eficientemente incluso si el número de </w:t>
      </w:r>
      <w:proofErr w:type="spellStart"/>
      <w:r w:rsidRPr="00150B08">
        <w:rPr>
          <w:rFonts w:asciiTheme="majorHAnsi" w:eastAsia="Times New Roman" w:hAnsiTheme="majorHAnsi" w:cstheme="majorHAnsi"/>
          <w:b/>
          <w:bCs/>
          <w:sz w:val="24"/>
          <w:szCs w:val="24"/>
          <w:lang w:eastAsia="es-ES"/>
        </w:rPr>
        <w:t>Learning</w:t>
      </w:r>
      <w:proofErr w:type="spellEnd"/>
      <w:r w:rsidRPr="00150B08">
        <w:rPr>
          <w:rFonts w:asciiTheme="majorHAnsi" w:eastAsia="Times New Roman" w:hAnsiTheme="majorHAnsi" w:cstheme="majorHAnsi"/>
          <w:b/>
          <w:bCs/>
          <w:sz w:val="24"/>
          <w:szCs w:val="24"/>
          <w:lang w:eastAsia="es-ES"/>
        </w:rPr>
        <w:t xml:space="preserve"> </w:t>
      </w:r>
      <w:proofErr w:type="spellStart"/>
      <w:r w:rsidRPr="00150B08">
        <w:rPr>
          <w:rFonts w:asciiTheme="majorHAnsi" w:eastAsia="Times New Roman" w:hAnsiTheme="majorHAnsi" w:cstheme="majorHAnsi"/>
          <w:b/>
          <w:bCs/>
          <w:sz w:val="24"/>
          <w:szCs w:val="24"/>
          <w:lang w:eastAsia="es-ES"/>
        </w:rPr>
        <w:t>Paths</w:t>
      </w:r>
      <w:proofErr w:type="spellEnd"/>
      <w:r w:rsidRPr="00150B08">
        <w:rPr>
          <w:rFonts w:asciiTheme="majorHAnsi" w:eastAsia="Times New Roman" w:hAnsiTheme="majorHAnsi" w:cstheme="majorHAnsi"/>
          <w:b/>
          <w:bCs/>
          <w:sz w:val="24"/>
          <w:szCs w:val="24"/>
          <w:lang w:eastAsia="es-ES"/>
        </w:rPr>
        <w:t xml:space="preserve"> o de estudiantes crece. El mecanismo para filtrar y mostrar datos debe ser eficiente, evitando bloqueos o demoras excesivas.</w:t>
      </w:r>
    </w:p>
    <w:p w14:paraId="6BD871C5" w14:textId="77777777" w:rsidR="00150B08" w:rsidRPr="00150B08" w:rsidRDefault="00150B08" w:rsidP="00150B08">
      <w:pPr>
        <w:numPr>
          <w:ilvl w:val="0"/>
          <w:numId w:val="5"/>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Seguridad (en el contexto actual):</w:t>
      </w:r>
      <w:r w:rsidRPr="00150B08">
        <w:rPr>
          <w:rFonts w:asciiTheme="majorHAnsi" w:eastAsia="Times New Roman" w:hAnsiTheme="majorHAnsi" w:cstheme="majorHAnsi"/>
          <w:b/>
          <w:bCs/>
          <w:sz w:val="24"/>
          <w:szCs w:val="24"/>
          <w:lang w:eastAsia="es-ES"/>
        </w:rPr>
        <w:br/>
        <w:t>Si bien se ha eliminado la restricción por rol, es recomendable en un escenario real implementar niveles de permisos y autenticación que limiten quién puede ver qué información. Este aspecto no se aborda en la modificación actual.</w:t>
      </w:r>
    </w:p>
    <w:p w14:paraId="69917EB0" w14:textId="77777777" w:rsidR="00150B08" w:rsidRPr="00150B08" w:rsidRDefault="00150B08" w:rsidP="00150B08">
      <w:pPr>
        <w:spacing w:after="0"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pict w14:anchorId="73F758A1">
          <v:rect id="_x0000_i1030" style="width:0;height:1.5pt" o:hralign="center" o:hrstd="t" o:hr="t" fillcolor="#a0a0a0" stroked="f"/>
        </w:pict>
      </w:r>
    </w:p>
    <w:p w14:paraId="0DB603FA" w14:textId="77777777" w:rsidR="00150B08" w:rsidRPr="00150B08" w:rsidRDefault="00150B08" w:rsidP="00150B08">
      <w:pPr>
        <w:spacing w:before="100" w:beforeAutospacing="1" w:after="100" w:afterAutospacing="1" w:line="240" w:lineRule="auto"/>
        <w:outlineLvl w:val="2"/>
        <w:rPr>
          <w:rFonts w:asciiTheme="majorHAnsi" w:eastAsia="Times New Roman" w:hAnsiTheme="majorHAnsi" w:cstheme="majorHAnsi"/>
          <w:b/>
          <w:bCs/>
          <w:sz w:val="27"/>
          <w:szCs w:val="27"/>
          <w:lang w:eastAsia="es-ES"/>
        </w:rPr>
      </w:pPr>
      <w:r w:rsidRPr="00150B08">
        <w:rPr>
          <w:rFonts w:asciiTheme="majorHAnsi" w:eastAsia="Times New Roman" w:hAnsiTheme="majorHAnsi" w:cstheme="majorHAnsi"/>
          <w:b/>
          <w:bCs/>
          <w:sz w:val="27"/>
          <w:szCs w:val="27"/>
          <w:lang w:eastAsia="es-ES"/>
        </w:rPr>
        <w:t>Documentación</w:t>
      </w:r>
    </w:p>
    <w:p w14:paraId="1AC33FBA" w14:textId="77777777" w:rsidR="00150B08" w:rsidRPr="00150B08" w:rsidRDefault="00150B08" w:rsidP="00150B08">
      <w:p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La documentación del proyecto debe reflejar los siguientes puntos:</w:t>
      </w:r>
    </w:p>
    <w:p w14:paraId="4F7074FF" w14:textId="77777777" w:rsidR="00150B08" w:rsidRPr="00150B08" w:rsidRDefault="00150B08" w:rsidP="00150B08">
      <w:pPr>
        <w:numPr>
          <w:ilvl w:val="0"/>
          <w:numId w:val="6"/>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 xml:space="preserve">Manual del Desarrollador: Indicar cómo se cambió la lógica de filtrado de </w:t>
      </w:r>
      <w:proofErr w:type="spellStart"/>
      <w:r w:rsidRPr="00150B08">
        <w:rPr>
          <w:rFonts w:asciiTheme="majorHAnsi" w:eastAsia="Times New Roman" w:hAnsiTheme="majorHAnsi" w:cstheme="majorHAnsi"/>
          <w:b/>
          <w:bCs/>
          <w:sz w:val="24"/>
          <w:szCs w:val="24"/>
          <w:lang w:eastAsia="es-ES"/>
        </w:rPr>
        <w:t>Learning</w:t>
      </w:r>
      <w:proofErr w:type="spellEnd"/>
      <w:r w:rsidRPr="00150B08">
        <w:rPr>
          <w:rFonts w:asciiTheme="majorHAnsi" w:eastAsia="Times New Roman" w:hAnsiTheme="majorHAnsi" w:cstheme="majorHAnsi"/>
          <w:b/>
          <w:bCs/>
          <w:sz w:val="24"/>
          <w:szCs w:val="24"/>
          <w:lang w:eastAsia="es-ES"/>
        </w:rPr>
        <w:t xml:space="preserve"> </w:t>
      </w:r>
      <w:proofErr w:type="spellStart"/>
      <w:r w:rsidRPr="00150B08">
        <w:rPr>
          <w:rFonts w:asciiTheme="majorHAnsi" w:eastAsia="Times New Roman" w:hAnsiTheme="majorHAnsi" w:cstheme="majorHAnsi"/>
          <w:b/>
          <w:bCs/>
          <w:sz w:val="24"/>
          <w:szCs w:val="24"/>
          <w:lang w:eastAsia="es-ES"/>
        </w:rPr>
        <w:t>Paths</w:t>
      </w:r>
      <w:proofErr w:type="spellEnd"/>
      <w:r w:rsidRPr="00150B08">
        <w:rPr>
          <w:rFonts w:asciiTheme="majorHAnsi" w:eastAsia="Times New Roman" w:hAnsiTheme="majorHAnsi" w:cstheme="majorHAnsi"/>
          <w:b/>
          <w:bCs/>
          <w:sz w:val="24"/>
          <w:szCs w:val="24"/>
          <w:lang w:eastAsia="es-ES"/>
        </w:rPr>
        <w:t xml:space="preserve"> y la visibilidad de las respuestas. Se debe describir la nueva ubicación del código relevante (ej. </w:t>
      </w:r>
      <w:proofErr w:type="spellStart"/>
      <w:proofErr w:type="gramStart"/>
      <w:r w:rsidRPr="00150B08">
        <w:rPr>
          <w:rFonts w:asciiTheme="majorHAnsi" w:eastAsia="Times New Roman" w:hAnsiTheme="majorHAnsi" w:cstheme="majorHAnsi"/>
          <w:b/>
          <w:bCs/>
          <w:sz w:val="20"/>
          <w:szCs w:val="20"/>
          <w:lang w:eastAsia="es-ES"/>
        </w:rPr>
        <w:t>createStudentResponsesPanel</w:t>
      </w:r>
      <w:proofErr w:type="spellEnd"/>
      <w:r w:rsidRPr="00150B08">
        <w:rPr>
          <w:rFonts w:asciiTheme="majorHAnsi" w:eastAsia="Times New Roman" w:hAnsiTheme="majorHAnsi" w:cstheme="majorHAnsi"/>
          <w:b/>
          <w:bCs/>
          <w:sz w:val="20"/>
          <w:szCs w:val="20"/>
          <w:lang w:eastAsia="es-ES"/>
        </w:rPr>
        <w:t>(</w:t>
      </w:r>
      <w:proofErr w:type="gramEnd"/>
      <w:r w:rsidRPr="00150B08">
        <w:rPr>
          <w:rFonts w:asciiTheme="majorHAnsi" w:eastAsia="Times New Roman" w:hAnsiTheme="majorHAnsi" w:cstheme="majorHAnsi"/>
          <w:b/>
          <w:bCs/>
          <w:sz w:val="20"/>
          <w:szCs w:val="20"/>
          <w:lang w:eastAsia="es-ES"/>
        </w:rPr>
        <w:t>)</w:t>
      </w:r>
      <w:r w:rsidRPr="00150B08">
        <w:rPr>
          <w:rFonts w:asciiTheme="majorHAnsi" w:eastAsia="Times New Roman" w:hAnsiTheme="majorHAnsi" w:cstheme="majorHAnsi"/>
          <w:b/>
          <w:bCs/>
          <w:sz w:val="24"/>
          <w:szCs w:val="24"/>
          <w:lang w:eastAsia="es-ES"/>
        </w:rPr>
        <w:t xml:space="preserve"> en </w:t>
      </w:r>
      <w:proofErr w:type="spellStart"/>
      <w:r w:rsidRPr="00150B08">
        <w:rPr>
          <w:rFonts w:asciiTheme="majorHAnsi" w:eastAsia="Times New Roman" w:hAnsiTheme="majorHAnsi" w:cstheme="majorHAnsi"/>
          <w:b/>
          <w:bCs/>
          <w:sz w:val="20"/>
          <w:szCs w:val="20"/>
          <w:lang w:eastAsia="es-ES"/>
        </w:rPr>
        <w:t>TeacherPanel</w:t>
      </w:r>
      <w:proofErr w:type="spellEnd"/>
      <w:r w:rsidRPr="00150B08">
        <w:rPr>
          <w:rFonts w:asciiTheme="majorHAnsi" w:eastAsia="Times New Roman" w:hAnsiTheme="majorHAnsi" w:cstheme="majorHAnsi"/>
          <w:b/>
          <w:bCs/>
          <w:sz w:val="24"/>
          <w:szCs w:val="24"/>
          <w:lang w:eastAsia="es-ES"/>
        </w:rPr>
        <w:t>).</w:t>
      </w:r>
    </w:p>
    <w:p w14:paraId="28453DD8" w14:textId="77777777" w:rsidR="00150B08" w:rsidRPr="00150B08" w:rsidRDefault="00150B08" w:rsidP="00150B08">
      <w:pPr>
        <w:numPr>
          <w:ilvl w:val="0"/>
          <w:numId w:val="6"/>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Manual de Usuario: Explicar que, a partir de esta versión, cualquier usuario con acceso a la pestaña de "Respuestas Estudiantes" podrá visualizar la información. El manual debe incluir capturas de pantalla y una guía paso a paso.</w:t>
      </w:r>
    </w:p>
    <w:p w14:paraId="03624DD5" w14:textId="77777777" w:rsidR="00150B08" w:rsidRPr="00150B08" w:rsidRDefault="00150B08" w:rsidP="00150B08">
      <w:pPr>
        <w:spacing w:after="0"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pict w14:anchorId="731003DC">
          <v:rect id="_x0000_i1031" style="width:0;height:1.5pt" o:hralign="center" o:hrstd="t" o:hr="t" fillcolor="#a0a0a0" stroked="f"/>
        </w:pict>
      </w:r>
    </w:p>
    <w:p w14:paraId="6D5086FE" w14:textId="77777777" w:rsidR="00150B08" w:rsidRPr="00150B08" w:rsidRDefault="00150B08" w:rsidP="00150B08">
      <w:pPr>
        <w:spacing w:before="100" w:beforeAutospacing="1" w:after="100" w:afterAutospacing="1" w:line="240" w:lineRule="auto"/>
        <w:outlineLvl w:val="2"/>
        <w:rPr>
          <w:rFonts w:asciiTheme="majorHAnsi" w:eastAsia="Times New Roman" w:hAnsiTheme="majorHAnsi" w:cstheme="majorHAnsi"/>
          <w:b/>
          <w:bCs/>
          <w:sz w:val="27"/>
          <w:szCs w:val="27"/>
          <w:lang w:eastAsia="es-ES"/>
        </w:rPr>
      </w:pPr>
      <w:r w:rsidRPr="00150B08">
        <w:rPr>
          <w:rFonts w:asciiTheme="majorHAnsi" w:eastAsia="Times New Roman" w:hAnsiTheme="majorHAnsi" w:cstheme="majorHAnsi"/>
          <w:b/>
          <w:bCs/>
          <w:sz w:val="27"/>
          <w:szCs w:val="27"/>
          <w:lang w:eastAsia="es-ES"/>
        </w:rPr>
        <w:t>Rendimiento</w:t>
      </w:r>
    </w:p>
    <w:p w14:paraId="4557BB54" w14:textId="77777777" w:rsidR="00150B08" w:rsidRPr="00150B08" w:rsidRDefault="00150B08" w:rsidP="00150B08">
      <w:pPr>
        <w:numPr>
          <w:ilvl w:val="0"/>
          <w:numId w:val="7"/>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Carga de Datos:</w:t>
      </w:r>
      <w:r w:rsidRPr="00150B08">
        <w:rPr>
          <w:rFonts w:asciiTheme="majorHAnsi" w:eastAsia="Times New Roman" w:hAnsiTheme="majorHAnsi" w:cstheme="majorHAnsi"/>
          <w:b/>
          <w:bCs/>
          <w:sz w:val="24"/>
          <w:szCs w:val="24"/>
          <w:lang w:eastAsia="es-ES"/>
        </w:rPr>
        <w:br/>
        <w:t xml:space="preserve">El rendimiento depende de la eficiencia de la función </w:t>
      </w:r>
      <w:proofErr w:type="spellStart"/>
      <w:proofErr w:type="gramStart"/>
      <w:r w:rsidRPr="00150B08">
        <w:rPr>
          <w:rFonts w:asciiTheme="majorHAnsi" w:eastAsia="Times New Roman" w:hAnsiTheme="majorHAnsi" w:cstheme="majorHAnsi"/>
          <w:b/>
          <w:bCs/>
          <w:sz w:val="20"/>
          <w:szCs w:val="20"/>
          <w:lang w:eastAsia="es-ES"/>
        </w:rPr>
        <w:t>reloadAllData</w:t>
      </w:r>
      <w:proofErr w:type="spellEnd"/>
      <w:r w:rsidRPr="00150B08">
        <w:rPr>
          <w:rFonts w:asciiTheme="majorHAnsi" w:eastAsia="Times New Roman" w:hAnsiTheme="majorHAnsi" w:cstheme="majorHAnsi"/>
          <w:b/>
          <w:bCs/>
          <w:sz w:val="20"/>
          <w:szCs w:val="20"/>
          <w:lang w:eastAsia="es-ES"/>
        </w:rPr>
        <w:t>(</w:t>
      </w:r>
      <w:proofErr w:type="gramEnd"/>
      <w:r w:rsidRPr="00150B08">
        <w:rPr>
          <w:rFonts w:asciiTheme="majorHAnsi" w:eastAsia="Times New Roman" w:hAnsiTheme="majorHAnsi" w:cstheme="majorHAnsi"/>
          <w:b/>
          <w:bCs/>
          <w:sz w:val="20"/>
          <w:szCs w:val="20"/>
          <w:lang w:eastAsia="es-ES"/>
        </w:rPr>
        <w:t>)</w:t>
      </w:r>
      <w:r w:rsidRPr="00150B08">
        <w:rPr>
          <w:rFonts w:asciiTheme="majorHAnsi" w:eastAsia="Times New Roman" w:hAnsiTheme="majorHAnsi" w:cstheme="majorHAnsi"/>
          <w:b/>
          <w:bCs/>
          <w:sz w:val="24"/>
          <w:szCs w:val="24"/>
          <w:lang w:eastAsia="es-ES"/>
        </w:rPr>
        <w:t xml:space="preserve"> y de cómo se gestionan las colecciones internas.</w:t>
      </w:r>
    </w:p>
    <w:p w14:paraId="51BA657F" w14:textId="77777777" w:rsidR="00150B08" w:rsidRPr="00150B08" w:rsidRDefault="00150B08" w:rsidP="00150B08">
      <w:pPr>
        <w:numPr>
          <w:ilvl w:val="1"/>
          <w:numId w:val="7"/>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 xml:space="preserve">Si el número de </w:t>
      </w:r>
      <w:proofErr w:type="spellStart"/>
      <w:r w:rsidRPr="00150B08">
        <w:rPr>
          <w:rFonts w:asciiTheme="majorHAnsi" w:eastAsia="Times New Roman" w:hAnsiTheme="majorHAnsi" w:cstheme="majorHAnsi"/>
          <w:b/>
          <w:bCs/>
          <w:sz w:val="24"/>
          <w:szCs w:val="24"/>
          <w:lang w:eastAsia="es-ES"/>
        </w:rPr>
        <w:t>Learning</w:t>
      </w:r>
      <w:proofErr w:type="spellEnd"/>
      <w:r w:rsidRPr="00150B08">
        <w:rPr>
          <w:rFonts w:asciiTheme="majorHAnsi" w:eastAsia="Times New Roman" w:hAnsiTheme="majorHAnsi" w:cstheme="majorHAnsi"/>
          <w:b/>
          <w:bCs/>
          <w:sz w:val="24"/>
          <w:szCs w:val="24"/>
          <w:lang w:eastAsia="es-ES"/>
        </w:rPr>
        <w:t xml:space="preserve"> </w:t>
      </w:r>
      <w:proofErr w:type="spellStart"/>
      <w:r w:rsidRPr="00150B08">
        <w:rPr>
          <w:rFonts w:asciiTheme="majorHAnsi" w:eastAsia="Times New Roman" w:hAnsiTheme="majorHAnsi" w:cstheme="majorHAnsi"/>
          <w:b/>
          <w:bCs/>
          <w:sz w:val="24"/>
          <w:szCs w:val="24"/>
          <w:lang w:eastAsia="es-ES"/>
        </w:rPr>
        <w:t>Paths</w:t>
      </w:r>
      <w:proofErr w:type="spellEnd"/>
      <w:r w:rsidRPr="00150B08">
        <w:rPr>
          <w:rFonts w:asciiTheme="majorHAnsi" w:eastAsia="Times New Roman" w:hAnsiTheme="majorHAnsi" w:cstheme="majorHAnsi"/>
          <w:b/>
          <w:bCs/>
          <w:sz w:val="24"/>
          <w:szCs w:val="24"/>
          <w:lang w:eastAsia="es-ES"/>
        </w:rPr>
        <w:t xml:space="preserve"> o estudiantes es muy grande, la operación de refresco podría tardar más.</w:t>
      </w:r>
    </w:p>
    <w:p w14:paraId="76D4AD1F" w14:textId="77777777" w:rsidR="00150B08" w:rsidRPr="00150B08" w:rsidRDefault="00150B08" w:rsidP="00150B08">
      <w:pPr>
        <w:numPr>
          <w:ilvl w:val="1"/>
          <w:numId w:val="7"/>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La eliminación del filtro por rol no introduce una operación más costosa, simplemente muestra todos los datos.</w:t>
      </w:r>
    </w:p>
    <w:p w14:paraId="5802855B" w14:textId="77777777" w:rsidR="00150B08" w:rsidRPr="00150B08" w:rsidRDefault="00150B08" w:rsidP="00150B08">
      <w:pPr>
        <w:numPr>
          <w:ilvl w:val="0"/>
          <w:numId w:val="7"/>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Presentación de Datos:</w:t>
      </w:r>
      <w:r w:rsidRPr="00150B08">
        <w:rPr>
          <w:rFonts w:asciiTheme="majorHAnsi" w:eastAsia="Times New Roman" w:hAnsiTheme="majorHAnsi" w:cstheme="majorHAnsi"/>
          <w:b/>
          <w:bCs/>
          <w:sz w:val="24"/>
          <w:szCs w:val="24"/>
          <w:lang w:eastAsia="es-ES"/>
        </w:rPr>
        <w:br/>
        <w:t xml:space="preserve">La interfaz gráfica opera con </w:t>
      </w:r>
      <w:proofErr w:type="spellStart"/>
      <w:r w:rsidRPr="00150B08">
        <w:rPr>
          <w:rFonts w:asciiTheme="majorHAnsi" w:eastAsia="Times New Roman" w:hAnsiTheme="majorHAnsi" w:cstheme="majorHAnsi"/>
          <w:b/>
          <w:bCs/>
          <w:sz w:val="24"/>
          <w:szCs w:val="24"/>
          <w:lang w:eastAsia="es-ES"/>
        </w:rPr>
        <w:t>JTable</w:t>
      </w:r>
      <w:proofErr w:type="spellEnd"/>
      <w:r w:rsidRPr="00150B08">
        <w:rPr>
          <w:rFonts w:asciiTheme="majorHAnsi" w:eastAsia="Times New Roman" w:hAnsiTheme="majorHAnsi" w:cstheme="majorHAnsi"/>
          <w:b/>
          <w:bCs/>
          <w:sz w:val="24"/>
          <w:szCs w:val="24"/>
          <w:lang w:eastAsia="es-ES"/>
        </w:rPr>
        <w:t xml:space="preserve"> y </w:t>
      </w:r>
      <w:proofErr w:type="spellStart"/>
      <w:r w:rsidRPr="00150B08">
        <w:rPr>
          <w:rFonts w:asciiTheme="majorHAnsi" w:eastAsia="Times New Roman" w:hAnsiTheme="majorHAnsi" w:cstheme="majorHAnsi"/>
          <w:b/>
          <w:bCs/>
          <w:sz w:val="24"/>
          <w:szCs w:val="24"/>
          <w:lang w:eastAsia="es-ES"/>
        </w:rPr>
        <w:t>JList</w:t>
      </w:r>
      <w:proofErr w:type="spellEnd"/>
      <w:r w:rsidRPr="00150B08">
        <w:rPr>
          <w:rFonts w:asciiTheme="majorHAnsi" w:eastAsia="Times New Roman" w:hAnsiTheme="majorHAnsi" w:cstheme="majorHAnsi"/>
          <w:b/>
          <w:bCs/>
          <w:sz w:val="24"/>
          <w:szCs w:val="24"/>
          <w:lang w:eastAsia="es-ES"/>
        </w:rPr>
        <w:t>. Estas estructuras son eficientes para conjuntos de datos moderados. Para grandes cantidades de datos, podría ser necesario paginar o usar técnicas más avanzadas de virtualización.</w:t>
      </w:r>
    </w:p>
    <w:p w14:paraId="73C2E114" w14:textId="77777777" w:rsidR="00150B08" w:rsidRPr="00150B08" w:rsidRDefault="00150B08" w:rsidP="00150B08">
      <w:pPr>
        <w:spacing w:after="0"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pict w14:anchorId="4870F400">
          <v:rect id="_x0000_i1032" style="width:0;height:1.5pt" o:hralign="center" o:hrstd="t" o:hr="t" fillcolor="#a0a0a0" stroked="f"/>
        </w:pict>
      </w:r>
    </w:p>
    <w:p w14:paraId="1641A11F" w14:textId="77777777" w:rsidR="00150B08" w:rsidRPr="00150B08" w:rsidRDefault="00150B08" w:rsidP="00150B08">
      <w:pPr>
        <w:spacing w:before="100" w:beforeAutospacing="1" w:after="100" w:afterAutospacing="1" w:line="240" w:lineRule="auto"/>
        <w:outlineLvl w:val="2"/>
        <w:rPr>
          <w:rFonts w:asciiTheme="majorHAnsi" w:eastAsia="Times New Roman" w:hAnsiTheme="majorHAnsi" w:cstheme="majorHAnsi"/>
          <w:b/>
          <w:bCs/>
          <w:sz w:val="27"/>
          <w:szCs w:val="27"/>
          <w:lang w:eastAsia="es-ES"/>
        </w:rPr>
      </w:pPr>
      <w:r w:rsidRPr="00150B08">
        <w:rPr>
          <w:rFonts w:asciiTheme="majorHAnsi" w:eastAsia="Times New Roman" w:hAnsiTheme="majorHAnsi" w:cstheme="majorHAnsi"/>
          <w:b/>
          <w:bCs/>
          <w:sz w:val="27"/>
          <w:szCs w:val="27"/>
          <w:lang w:eastAsia="es-ES"/>
        </w:rPr>
        <w:lastRenderedPageBreak/>
        <w:t>Compatibilidad</w:t>
      </w:r>
    </w:p>
    <w:p w14:paraId="6ECEE89E" w14:textId="77777777" w:rsidR="00150B08" w:rsidRPr="00150B08" w:rsidRDefault="00150B08" w:rsidP="00150B08">
      <w:pPr>
        <w:numPr>
          <w:ilvl w:val="0"/>
          <w:numId w:val="8"/>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Compatibilidad con Diferentes Plataformas:</w:t>
      </w:r>
      <w:r w:rsidRPr="00150B08">
        <w:rPr>
          <w:rFonts w:asciiTheme="majorHAnsi" w:eastAsia="Times New Roman" w:hAnsiTheme="majorHAnsi" w:cstheme="majorHAnsi"/>
          <w:b/>
          <w:bCs/>
          <w:sz w:val="24"/>
          <w:szCs w:val="24"/>
          <w:lang w:eastAsia="es-ES"/>
        </w:rPr>
        <w:br/>
        <w:t>Dado que la aplicación está escrita en Java y emplea Swing, es multiplataforma por naturaleza. Este cambio no afecta la compatibilidad con diferentes sistemas operativos (Windows, Linux, macOS).</w:t>
      </w:r>
    </w:p>
    <w:p w14:paraId="12BEE4BF" w14:textId="77777777" w:rsidR="00150B08" w:rsidRPr="00150B08" w:rsidRDefault="00150B08" w:rsidP="00150B08">
      <w:pPr>
        <w:numPr>
          <w:ilvl w:val="0"/>
          <w:numId w:val="8"/>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Compatibilidad con Otras Partes del Sistema:</w:t>
      </w:r>
      <w:r w:rsidRPr="00150B08">
        <w:rPr>
          <w:rFonts w:asciiTheme="majorHAnsi" w:eastAsia="Times New Roman" w:hAnsiTheme="majorHAnsi" w:cstheme="majorHAnsi"/>
          <w:b/>
          <w:bCs/>
          <w:sz w:val="24"/>
          <w:szCs w:val="24"/>
          <w:lang w:eastAsia="es-ES"/>
        </w:rPr>
        <w:br/>
        <w:t>El cambio es interno en la lógica de visualización. Mientras el resto del código y las clases mencionadas (</w:t>
      </w:r>
      <w:proofErr w:type="spellStart"/>
      <w:r w:rsidRPr="00150B08">
        <w:rPr>
          <w:rFonts w:asciiTheme="majorHAnsi" w:eastAsia="Times New Roman" w:hAnsiTheme="majorHAnsi" w:cstheme="majorHAnsi"/>
          <w:b/>
          <w:bCs/>
          <w:sz w:val="24"/>
          <w:szCs w:val="24"/>
          <w:lang w:eastAsia="es-ES"/>
        </w:rPr>
        <w:t>User</w:t>
      </w:r>
      <w:proofErr w:type="spellEnd"/>
      <w:r w:rsidRPr="00150B08">
        <w:rPr>
          <w:rFonts w:asciiTheme="majorHAnsi" w:eastAsia="Times New Roman" w:hAnsiTheme="majorHAnsi" w:cstheme="majorHAnsi"/>
          <w:b/>
          <w:bCs/>
          <w:sz w:val="24"/>
          <w:szCs w:val="24"/>
          <w:lang w:eastAsia="es-ES"/>
        </w:rPr>
        <w:t xml:space="preserve">, </w:t>
      </w:r>
      <w:proofErr w:type="spellStart"/>
      <w:r w:rsidRPr="00150B08">
        <w:rPr>
          <w:rFonts w:asciiTheme="majorHAnsi" w:eastAsia="Times New Roman" w:hAnsiTheme="majorHAnsi" w:cstheme="majorHAnsi"/>
          <w:b/>
          <w:bCs/>
          <w:sz w:val="24"/>
          <w:szCs w:val="24"/>
          <w:lang w:eastAsia="es-ES"/>
        </w:rPr>
        <w:t>LearningPath</w:t>
      </w:r>
      <w:proofErr w:type="spellEnd"/>
      <w:r w:rsidRPr="00150B08">
        <w:rPr>
          <w:rFonts w:asciiTheme="majorHAnsi" w:eastAsia="Times New Roman" w:hAnsiTheme="majorHAnsi" w:cstheme="majorHAnsi"/>
          <w:b/>
          <w:bCs/>
          <w:sz w:val="24"/>
          <w:szCs w:val="24"/>
          <w:lang w:eastAsia="es-ES"/>
        </w:rPr>
        <w:t xml:space="preserve">, </w:t>
      </w:r>
      <w:proofErr w:type="spellStart"/>
      <w:r w:rsidRPr="00150B08">
        <w:rPr>
          <w:rFonts w:asciiTheme="majorHAnsi" w:eastAsia="Times New Roman" w:hAnsiTheme="majorHAnsi" w:cstheme="majorHAnsi"/>
          <w:b/>
          <w:bCs/>
          <w:sz w:val="24"/>
          <w:szCs w:val="24"/>
          <w:lang w:eastAsia="es-ES"/>
        </w:rPr>
        <w:t>Progress</w:t>
      </w:r>
      <w:proofErr w:type="spellEnd"/>
      <w:r w:rsidRPr="00150B08">
        <w:rPr>
          <w:rFonts w:asciiTheme="majorHAnsi" w:eastAsia="Times New Roman" w:hAnsiTheme="majorHAnsi" w:cstheme="majorHAnsi"/>
          <w:b/>
          <w:bCs/>
          <w:sz w:val="24"/>
          <w:szCs w:val="24"/>
          <w:lang w:eastAsia="es-ES"/>
        </w:rPr>
        <w:t>, etc.) permanezcan compatibles, no debería haber problemas de integración.</w:t>
      </w:r>
    </w:p>
    <w:p w14:paraId="405A23DE" w14:textId="77777777" w:rsidR="00150B08" w:rsidRPr="00150B08" w:rsidRDefault="00150B08" w:rsidP="00150B08">
      <w:pPr>
        <w:spacing w:after="0"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pict w14:anchorId="304D7F30">
          <v:rect id="_x0000_i1033" style="width:0;height:1.5pt" o:hralign="center" o:hrstd="t" o:hr="t" fillcolor="#a0a0a0" stroked="f"/>
        </w:pict>
      </w:r>
    </w:p>
    <w:p w14:paraId="5D1EC321" w14:textId="77777777" w:rsidR="00150B08" w:rsidRPr="00150B08" w:rsidRDefault="00150B08" w:rsidP="00150B08">
      <w:pPr>
        <w:spacing w:before="100" w:beforeAutospacing="1" w:after="100" w:afterAutospacing="1" w:line="240" w:lineRule="auto"/>
        <w:outlineLvl w:val="2"/>
        <w:rPr>
          <w:rFonts w:asciiTheme="majorHAnsi" w:eastAsia="Times New Roman" w:hAnsiTheme="majorHAnsi" w:cstheme="majorHAnsi"/>
          <w:b/>
          <w:bCs/>
          <w:sz w:val="27"/>
          <w:szCs w:val="27"/>
          <w:lang w:eastAsia="es-ES"/>
        </w:rPr>
      </w:pPr>
      <w:r w:rsidRPr="00150B08">
        <w:rPr>
          <w:rFonts w:asciiTheme="majorHAnsi" w:eastAsia="Times New Roman" w:hAnsiTheme="majorHAnsi" w:cstheme="majorHAnsi"/>
          <w:b/>
          <w:bCs/>
          <w:sz w:val="27"/>
          <w:szCs w:val="27"/>
          <w:lang w:eastAsia="es-ES"/>
        </w:rPr>
        <w:t>Portabilidad</w:t>
      </w:r>
    </w:p>
    <w:p w14:paraId="0030ADC5" w14:textId="77777777" w:rsidR="00150B08" w:rsidRPr="00150B08" w:rsidRDefault="00150B08" w:rsidP="00150B08">
      <w:pPr>
        <w:numPr>
          <w:ilvl w:val="0"/>
          <w:numId w:val="9"/>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Portabilidad del Código:</w:t>
      </w:r>
      <w:r w:rsidRPr="00150B08">
        <w:rPr>
          <w:rFonts w:asciiTheme="majorHAnsi" w:eastAsia="Times New Roman" w:hAnsiTheme="majorHAnsi" w:cstheme="majorHAnsi"/>
          <w:b/>
          <w:bCs/>
          <w:sz w:val="24"/>
          <w:szCs w:val="24"/>
          <w:lang w:eastAsia="es-ES"/>
        </w:rPr>
        <w:br/>
        <w:t>El código mantiene el uso de Java estándar. No se han introducido dependencias particulares. Esto facilita la portabilidad del sistema a diferentes entornos de ejecución Java.</w:t>
      </w:r>
    </w:p>
    <w:p w14:paraId="66871DCE" w14:textId="77777777" w:rsidR="00150B08" w:rsidRPr="00150B08" w:rsidRDefault="00150B08" w:rsidP="00150B08">
      <w:pPr>
        <w:numPr>
          <w:ilvl w:val="0"/>
          <w:numId w:val="9"/>
        </w:num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Dependencias Externas:</w:t>
      </w:r>
      <w:r w:rsidRPr="00150B08">
        <w:rPr>
          <w:rFonts w:asciiTheme="majorHAnsi" w:eastAsia="Times New Roman" w:hAnsiTheme="majorHAnsi" w:cstheme="majorHAnsi"/>
          <w:b/>
          <w:bCs/>
          <w:sz w:val="24"/>
          <w:szCs w:val="24"/>
          <w:lang w:eastAsia="es-ES"/>
        </w:rPr>
        <w:br/>
        <w:t>No se han agregado nuevas librerías externas. Por lo tanto, la portabilidad no se ve afectada.</w:t>
      </w:r>
    </w:p>
    <w:p w14:paraId="688F4D5D" w14:textId="77777777" w:rsidR="00150B08" w:rsidRPr="00150B08" w:rsidRDefault="00150B08" w:rsidP="00150B08">
      <w:pPr>
        <w:spacing w:after="0"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pict w14:anchorId="28153074">
          <v:rect id="_x0000_i1034" style="width:0;height:1.5pt" o:hralign="center" o:hrstd="t" o:hr="t" fillcolor="#a0a0a0" stroked="f"/>
        </w:pict>
      </w:r>
    </w:p>
    <w:p w14:paraId="5C97D5BB" w14:textId="77777777" w:rsidR="00150B08" w:rsidRPr="00150B08" w:rsidRDefault="00150B08" w:rsidP="00150B08">
      <w:pPr>
        <w:spacing w:before="100" w:beforeAutospacing="1" w:after="100" w:afterAutospacing="1" w:line="240" w:lineRule="auto"/>
        <w:outlineLvl w:val="2"/>
        <w:rPr>
          <w:rFonts w:asciiTheme="majorHAnsi" w:eastAsia="Times New Roman" w:hAnsiTheme="majorHAnsi" w:cstheme="majorHAnsi"/>
          <w:b/>
          <w:bCs/>
          <w:sz w:val="27"/>
          <w:szCs w:val="27"/>
          <w:lang w:eastAsia="es-ES"/>
        </w:rPr>
      </w:pPr>
      <w:r w:rsidRPr="00150B08">
        <w:rPr>
          <w:rFonts w:asciiTheme="majorHAnsi" w:eastAsia="Times New Roman" w:hAnsiTheme="majorHAnsi" w:cstheme="majorHAnsi"/>
          <w:b/>
          <w:bCs/>
          <w:sz w:val="27"/>
          <w:szCs w:val="27"/>
          <w:lang w:eastAsia="es-ES"/>
        </w:rPr>
        <w:t>Conclusión</w:t>
      </w:r>
    </w:p>
    <w:p w14:paraId="6E2EBA7D" w14:textId="77777777" w:rsidR="00525EE8" w:rsidRPr="00525EE8" w:rsidRDefault="00150B08" w:rsidP="00525EE8">
      <w:pPr>
        <w:spacing w:before="100" w:beforeAutospacing="1" w:after="100" w:afterAutospacing="1" w:line="240" w:lineRule="auto"/>
        <w:rPr>
          <w:rFonts w:asciiTheme="majorHAnsi" w:eastAsia="Times New Roman" w:hAnsiTheme="majorHAnsi" w:cstheme="majorHAnsi"/>
          <w:b/>
          <w:bCs/>
          <w:sz w:val="24"/>
          <w:szCs w:val="24"/>
          <w:lang w:eastAsia="es-ES"/>
        </w:rPr>
      </w:pPr>
      <w:r w:rsidRPr="00150B08">
        <w:rPr>
          <w:rFonts w:asciiTheme="majorHAnsi" w:eastAsia="Times New Roman" w:hAnsiTheme="majorHAnsi" w:cstheme="majorHAnsi"/>
          <w:b/>
          <w:bCs/>
          <w:sz w:val="24"/>
          <w:szCs w:val="24"/>
          <w:lang w:eastAsia="es-ES"/>
        </w:rPr>
        <w:t>La modificación realizada permite ampliar el alcance de la funcionalidad original, haciendo que cualquier usuario con acceso pueda visualizar las respuestas de los estudiantes. Este cambio implica un ajuste en los requerimientos, roles y restricciones. Si bien esto aumenta la visibilidad y transparencia del sistema, es necesario considerar aspectos de seguridad y privacidad según las políticas de la institución o el entorno en el que se despliegue el software. La documentación, requerimientos y consideraciones de rendimiento, compatibilidad y portabilidad se mantienen coherentes con las prácticas estándar del desarrollo en Java/Swing.</w:t>
      </w:r>
    </w:p>
    <w:p w14:paraId="4B777891" w14:textId="77777777" w:rsidR="00525EE8" w:rsidRPr="00525EE8" w:rsidRDefault="00525EE8" w:rsidP="00525EE8">
      <w:pPr>
        <w:numPr>
          <w:ilvl w:val="0"/>
          <w:numId w:val="10"/>
        </w:numPr>
        <w:spacing w:before="100" w:beforeAutospacing="1" w:after="100" w:afterAutospacing="1" w:line="240" w:lineRule="auto"/>
        <w:rPr>
          <w:rFonts w:asciiTheme="majorHAnsi" w:eastAsia="Times New Roman" w:hAnsiTheme="majorHAnsi" w:cstheme="majorHAnsi"/>
          <w:b/>
          <w:bCs/>
          <w:sz w:val="24"/>
          <w:szCs w:val="24"/>
          <w:lang w:eastAsia="es-ES"/>
        </w:rPr>
      </w:pPr>
      <w:r w:rsidRPr="00525EE8">
        <w:rPr>
          <w:rFonts w:asciiTheme="majorHAnsi" w:eastAsia="Times New Roman" w:hAnsiTheme="majorHAnsi" w:cstheme="majorHAnsi"/>
          <w:b/>
          <w:bCs/>
          <w:sz w:val="24"/>
          <w:szCs w:val="24"/>
          <w:lang w:eastAsia="es-ES"/>
        </w:rPr>
        <w:t>Usuarios y Roles:</w:t>
      </w:r>
      <w:r w:rsidRPr="00525EE8">
        <w:rPr>
          <w:rFonts w:asciiTheme="majorHAnsi" w:eastAsia="Times New Roman" w:hAnsiTheme="majorHAnsi" w:cstheme="majorHAnsi"/>
          <w:b/>
          <w:bCs/>
          <w:sz w:val="24"/>
          <w:szCs w:val="24"/>
          <w:lang w:eastAsia="es-ES"/>
        </w:rPr>
        <w:br/>
        <w:t xml:space="preserve">El sistema distingue entre diferentes tipos de usuarios (estudiantes y profesores), los cuales heredan de una clase base </w:t>
      </w:r>
      <w:proofErr w:type="spellStart"/>
      <w:r w:rsidRPr="00525EE8">
        <w:rPr>
          <w:rFonts w:asciiTheme="majorHAnsi" w:eastAsia="Times New Roman" w:hAnsiTheme="majorHAnsi" w:cstheme="majorHAnsi"/>
          <w:b/>
          <w:bCs/>
          <w:sz w:val="20"/>
          <w:szCs w:val="20"/>
          <w:lang w:eastAsia="es-ES"/>
        </w:rPr>
        <w:t>User</w:t>
      </w:r>
      <w:proofErr w:type="spellEnd"/>
      <w:r w:rsidRPr="00525EE8">
        <w:rPr>
          <w:rFonts w:asciiTheme="majorHAnsi" w:eastAsia="Times New Roman" w:hAnsiTheme="majorHAnsi" w:cstheme="majorHAnsi"/>
          <w:b/>
          <w:bCs/>
          <w:sz w:val="24"/>
          <w:szCs w:val="24"/>
          <w:lang w:eastAsia="es-ES"/>
        </w:rPr>
        <w:t xml:space="preserve">. Cada </w:t>
      </w:r>
      <w:proofErr w:type="spellStart"/>
      <w:r w:rsidRPr="00525EE8">
        <w:rPr>
          <w:rFonts w:asciiTheme="majorHAnsi" w:eastAsia="Times New Roman" w:hAnsiTheme="majorHAnsi" w:cstheme="majorHAnsi"/>
          <w:b/>
          <w:bCs/>
          <w:sz w:val="20"/>
          <w:szCs w:val="20"/>
          <w:lang w:eastAsia="es-ES"/>
        </w:rPr>
        <w:t>User</w:t>
      </w:r>
      <w:proofErr w:type="spellEnd"/>
      <w:r w:rsidRPr="00525EE8">
        <w:rPr>
          <w:rFonts w:asciiTheme="majorHAnsi" w:eastAsia="Times New Roman" w:hAnsiTheme="majorHAnsi" w:cstheme="majorHAnsi"/>
          <w:b/>
          <w:bCs/>
          <w:sz w:val="24"/>
          <w:szCs w:val="24"/>
          <w:lang w:eastAsia="es-ES"/>
        </w:rPr>
        <w:t xml:space="preserve"> tiene un </w:t>
      </w:r>
      <w:r w:rsidRPr="00525EE8">
        <w:rPr>
          <w:rFonts w:asciiTheme="majorHAnsi" w:eastAsia="Times New Roman" w:hAnsiTheme="majorHAnsi" w:cstheme="majorHAnsi"/>
          <w:b/>
          <w:bCs/>
          <w:sz w:val="20"/>
          <w:szCs w:val="20"/>
          <w:lang w:eastAsia="es-ES"/>
        </w:rPr>
        <w:t>role</w:t>
      </w:r>
      <w:r w:rsidRPr="00525EE8">
        <w:rPr>
          <w:rFonts w:asciiTheme="majorHAnsi" w:eastAsia="Times New Roman" w:hAnsiTheme="majorHAnsi" w:cstheme="majorHAnsi"/>
          <w:b/>
          <w:bCs/>
          <w:sz w:val="24"/>
          <w:szCs w:val="24"/>
          <w:lang w:eastAsia="es-ES"/>
        </w:rPr>
        <w:t xml:space="preserve"> (por ejemplo, </w:t>
      </w:r>
      <w:r w:rsidRPr="00525EE8">
        <w:rPr>
          <w:rFonts w:asciiTheme="majorHAnsi" w:eastAsia="Times New Roman" w:hAnsiTheme="majorHAnsi" w:cstheme="majorHAnsi"/>
          <w:b/>
          <w:bCs/>
          <w:sz w:val="20"/>
          <w:szCs w:val="20"/>
          <w:lang w:eastAsia="es-ES"/>
        </w:rPr>
        <w:t>STUDENT</w:t>
      </w:r>
      <w:r w:rsidRPr="00525EE8">
        <w:rPr>
          <w:rFonts w:asciiTheme="majorHAnsi" w:eastAsia="Times New Roman" w:hAnsiTheme="majorHAnsi" w:cstheme="majorHAnsi"/>
          <w:b/>
          <w:bCs/>
          <w:sz w:val="24"/>
          <w:szCs w:val="24"/>
          <w:lang w:eastAsia="es-ES"/>
        </w:rPr>
        <w:t xml:space="preserve"> o </w:t>
      </w:r>
      <w:r w:rsidRPr="00525EE8">
        <w:rPr>
          <w:rFonts w:asciiTheme="majorHAnsi" w:eastAsia="Times New Roman" w:hAnsiTheme="majorHAnsi" w:cstheme="majorHAnsi"/>
          <w:b/>
          <w:bCs/>
          <w:sz w:val="20"/>
          <w:szCs w:val="20"/>
          <w:lang w:eastAsia="es-ES"/>
        </w:rPr>
        <w:t>TEACHER</w:t>
      </w:r>
      <w:r w:rsidRPr="00525EE8">
        <w:rPr>
          <w:rFonts w:asciiTheme="majorHAnsi" w:eastAsia="Times New Roman" w:hAnsiTheme="majorHAnsi" w:cstheme="majorHAnsi"/>
          <w:b/>
          <w:bCs/>
          <w:sz w:val="24"/>
          <w:szCs w:val="24"/>
          <w:lang w:eastAsia="es-ES"/>
        </w:rPr>
        <w:t xml:space="preserve">), un </w:t>
      </w:r>
      <w:proofErr w:type="spellStart"/>
      <w:r w:rsidRPr="00525EE8">
        <w:rPr>
          <w:rFonts w:asciiTheme="majorHAnsi" w:eastAsia="Times New Roman" w:hAnsiTheme="majorHAnsi" w:cstheme="majorHAnsi"/>
          <w:b/>
          <w:bCs/>
          <w:sz w:val="20"/>
          <w:szCs w:val="20"/>
          <w:lang w:eastAsia="es-ES"/>
        </w:rPr>
        <w:t>username</w:t>
      </w:r>
      <w:proofErr w:type="spellEnd"/>
      <w:r w:rsidRPr="00525EE8">
        <w:rPr>
          <w:rFonts w:asciiTheme="majorHAnsi" w:eastAsia="Times New Roman" w:hAnsiTheme="majorHAnsi" w:cstheme="majorHAnsi"/>
          <w:b/>
          <w:bCs/>
          <w:sz w:val="24"/>
          <w:szCs w:val="24"/>
          <w:lang w:eastAsia="es-ES"/>
        </w:rPr>
        <w:t xml:space="preserve"> y una </w:t>
      </w:r>
      <w:proofErr w:type="spellStart"/>
      <w:r w:rsidRPr="00525EE8">
        <w:rPr>
          <w:rFonts w:asciiTheme="majorHAnsi" w:eastAsia="Times New Roman" w:hAnsiTheme="majorHAnsi" w:cstheme="majorHAnsi"/>
          <w:b/>
          <w:bCs/>
          <w:sz w:val="20"/>
          <w:szCs w:val="20"/>
          <w:lang w:eastAsia="es-ES"/>
        </w:rPr>
        <w:t>password</w:t>
      </w:r>
      <w:proofErr w:type="spellEnd"/>
      <w:r w:rsidRPr="00525EE8">
        <w:rPr>
          <w:rFonts w:asciiTheme="majorHAnsi" w:eastAsia="Times New Roman" w:hAnsiTheme="majorHAnsi" w:cstheme="majorHAnsi"/>
          <w:b/>
          <w:bCs/>
          <w:sz w:val="24"/>
          <w:szCs w:val="24"/>
          <w:lang w:eastAsia="es-ES"/>
        </w:rPr>
        <w:t>, y métodos para autenticarse en el sistema.</w:t>
      </w:r>
    </w:p>
    <w:p w14:paraId="415924F3" w14:textId="77777777" w:rsidR="00525EE8" w:rsidRPr="00525EE8" w:rsidRDefault="00525EE8" w:rsidP="00525EE8">
      <w:pPr>
        <w:numPr>
          <w:ilvl w:val="0"/>
          <w:numId w:val="10"/>
        </w:numPr>
        <w:spacing w:before="100" w:beforeAutospacing="1" w:after="100" w:afterAutospacing="1" w:line="240" w:lineRule="auto"/>
        <w:rPr>
          <w:rFonts w:asciiTheme="majorHAnsi" w:eastAsia="Times New Roman" w:hAnsiTheme="majorHAnsi" w:cstheme="majorHAnsi"/>
          <w:b/>
          <w:bCs/>
          <w:sz w:val="24"/>
          <w:szCs w:val="24"/>
          <w:lang w:eastAsia="es-ES"/>
        </w:rPr>
      </w:pPr>
      <w:proofErr w:type="spellStart"/>
      <w:r w:rsidRPr="00525EE8">
        <w:rPr>
          <w:rFonts w:asciiTheme="majorHAnsi" w:eastAsia="Times New Roman" w:hAnsiTheme="majorHAnsi" w:cstheme="majorHAnsi"/>
          <w:b/>
          <w:bCs/>
          <w:sz w:val="24"/>
          <w:szCs w:val="24"/>
          <w:lang w:eastAsia="es-ES"/>
        </w:rPr>
        <w:t>Learning</w:t>
      </w:r>
      <w:proofErr w:type="spellEnd"/>
      <w:r w:rsidRPr="00525EE8">
        <w:rPr>
          <w:rFonts w:asciiTheme="majorHAnsi" w:eastAsia="Times New Roman" w:hAnsiTheme="majorHAnsi" w:cstheme="majorHAnsi"/>
          <w:b/>
          <w:bCs/>
          <w:sz w:val="24"/>
          <w:szCs w:val="24"/>
          <w:lang w:eastAsia="es-ES"/>
        </w:rPr>
        <w:t xml:space="preserve"> </w:t>
      </w:r>
      <w:proofErr w:type="spellStart"/>
      <w:r w:rsidRPr="00525EE8">
        <w:rPr>
          <w:rFonts w:asciiTheme="majorHAnsi" w:eastAsia="Times New Roman" w:hAnsiTheme="majorHAnsi" w:cstheme="majorHAnsi"/>
          <w:b/>
          <w:bCs/>
          <w:sz w:val="24"/>
          <w:szCs w:val="24"/>
          <w:lang w:eastAsia="es-ES"/>
        </w:rPr>
        <w:t>Paths</w:t>
      </w:r>
      <w:proofErr w:type="spellEnd"/>
      <w:r w:rsidRPr="00525EE8">
        <w:rPr>
          <w:rFonts w:asciiTheme="majorHAnsi" w:eastAsia="Times New Roman" w:hAnsiTheme="majorHAnsi" w:cstheme="majorHAnsi"/>
          <w:b/>
          <w:bCs/>
          <w:sz w:val="24"/>
          <w:szCs w:val="24"/>
          <w:lang w:eastAsia="es-ES"/>
        </w:rPr>
        <w:t xml:space="preserve"> y Actividades:</w:t>
      </w:r>
      <w:r w:rsidRPr="00525EE8">
        <w:rPr>
          <w:rFonts w:asciiTheme="majorHAnsi" w:eastAsia="Times New Roman" w:hAnsiTheme="majorHAnsi" w:cstheme="majorHAnsi"/>
          <w:b/>
          <w:bCs/>
          <w:sz w:val="24"/>
          <w:szCs w:val="24"/>
          <w:lang w:eastAsia="es-ES"/>
        </w:rPr>
        <w:br/>
        <w:t xml:space="preserve">La clase </w:t>
      </w:r>
      <w:proofErr w:type="spellStart"/>
      <w:r w:rsidRPr="00525EE8">
        <w:rPr>
          <w:rFonts w:asciiTheme="majorHAnsi" w:eastAsia="Times New Roman" w:hAnsiTheme="majorHAnsi" w:cstheme="majorHAnsi"/>
          <w:b/>
          <w:bCs/>
          <w:sz w:val="20"/>
          <w:szCs w:val="20"/>
          <w:lang w:eastAsia="es-ES"/>
        </w:rPr>
        <w:t>LearningPath</w:t>
      </w:r>
      <w:proofErr w:type="spellEnd"/>
      <w:r w:rsidRPr="00525EE8">
        <w:rPr>
          <w:rFonts w:asciiTheme="majorHAnsi" w:eastAsia="Times New Roman" w:hAnsiTheme="majorHAnsi" w:cstheme="majorHAnsi"/>
          <w:b/>
          <w:bCs/>
          <w:sz w:val="24"/>
          <w:szCs w:val="24"/>
          <w:lang w:eastAsia="es-ES"/>
        </w:rPr>
        <w:t xml:space="preserve"> representa un curso o secuencia de actividades. Cada </w:t>
      </w:r>
      <w:proofErr w:type="spellStart"/>
      <w:r w:rsidRPr="00525EE8">
        <w:rPr>
          <w:rFonts w:asciiTheme="majorHAnsi" w:eastAsia="Times New Roman" w:hAnsiTheme="majorHAnsi" w:cstheme="majorHAnsi"/>
          <w:b/>
          <w:bCs/>
          <w:sz w:val="20"/>
          <w:szCs w:val="20"/>
          <w:lang w:eastAsia="es-ES"/>
        </w:rPr>
        <w:t>LearningPath</w:t>
      </w:r>
      <w:proofErr w:type="spellEnd"/>
      <w:r w:rsidRPr="00525EE8">
        <w:rPr>
          <w:rFonts w:asciiTheme="majorHAnsi" w:eastAsia="Times New Roman" w:hAnsiTheme="majorHAnsi" w:cstheme="majorHAnsi"/>
          <w:b/>
          <w:bCs/>
          <w:sz w:val="24"/>
          <w:szCs w:val="24"/>
          <w:lang w:eastAsia="es-ES"/>
        </w:rPr>
        <w:t xml:space="preserve"> contiene una lista de </w:t>
      </w:r>
      <w:proofErr w:type="spellStart"/>
      <w:r w:rsidRPr="00525EE8">
        <w:rPr>
          <w:rFonts w:asciiTheme="majorHAnsi" w:eastAsia="Times New Roman" w:hAnsiTheme="majorHAnsi" w:cstheme="majorHAnsi"/>
          <w:b/>
          <w:bCs/>
          <w:sz w:val="20"/>
          <w:szCs w:val="20"/>
          <w:lang w:eastAsia="es-ES"/>
        </w:rPr>
        <w:t>Activity</w:t>
      </w:r>
      <w:proofErr w:type="spellEnd"/>
      <w:r w:rsidRPr="00525EE8">
        <w:rPr>
          <w:rFonts w:asciiTheme="majorHAnsi" w:eastAsia="Times New Roman" w:hAnsiTheme="majorHAnsi" w:cstheme="majorHAnsi"/>
          <w:b/>
          <w:bCs/>
          <w:sz w:val="24"/>
          <w:szCs w:val="24"/>
          <w:lang w:eastAsia="es-ES"/>
        </w:rPr>
        <w:t xml:space="preserve"> (actividades), las cuales pueden ser de distintos tipos: </w:t>
      </w:r>
      <w:r w:rsidRPr="00525EE8">
        <w:rPr>
          <w:rFonts w:asciiTheme="majorHAnsi" w:eastAsia="Times New Roman" w:hAnsiTheme="majorHAnsi" w:cstheme="majorHAnsi"/>
          <w:b/>
          <w:bCs/>
          <w:sz w:val="20"/>
          <w:szCs w:val="20"/>
          <w:lang w:eastAsia="es-ES"/>
        </w:rPr>
        <w:t>Quiz</w:t>
      </w:r>
      <w:r w:rsidRPr="00525EE8">
        <w:rPr>
          <w:rFonts w:asciiTheme="majorHAnsi" w:eastAsia="Times New Roman" w:hAnsiTheme="majorHAnsi" w:cstheme="majorHAnsi"/>
          <w:b/>
          <w:bCs/>
          <w:sz w:val="24"/>
          <w:szCs w:val="24"/>
          <w:lang w:eastAsia="es-ES"/>
        </w:rPr>
        <w:t xml:space="preserve">, </w:t>
      </w:r>
      <w:proofErr w:type="spellStart"/>
      <w:r w:rsidRPr="00525EE8">
        <w:rPr>
          <w:rFonts w:asciiTheme="majorHAnsi" w:eastAsia="Times New Roman" w:hAnsiTheme="majorHAnsi" w:cstheme="majorHAnsi"/>
          <w:b/>
          <w:bCs/>
          <w:sz w:val="20"/>
          <w:szCs w:val="20"/>
          <w:lang w:eastAsia="es-ES"/>
        </w:rPr>
        <w:t>Survey</w:t>
      </w:r>
      <w:proofErr w:type="spellEnd"/>
      <w:r w:rsidRPr="00525EE8">
        <w:rPr>
          <w:rFonts w:asciiTheme="majorHAnsi" w:eastAsia="Times New Roman" w:hAnsiTheme="majorHAnsi" w:cstheme="majorHAnsi"/>
          <w:b/>
          <w:bCs/>
          <w:sz w:val="24"/>
          <w:szCs w:val="24"/>
          <w:lang w:eastAsia="es-ES"/>
        </w:rPr>
        <w:t xml:space="preserve">, </w:t>
      </w:r>
      <w:proofErr w:type="spellStart"/>
      <w:r w:rsidRPr="00525EE8">
        <w:rPr>
          <w:rFonts w:asciiTheme="majorHAnsi" w:eastAsia="Times New Roman" w:hAnsiTheme="majorHAnsi" w:cstheme="majorHAnsi"/>
          <w:b/>
          <w:bCs/>
          <w:sz w:val="20"/>
          <w:szCs w:val="20"/>
          <w:lang w:eastAsia="es-ES"/>
        </w:rPr>
        <w:t>OpenEndedExam</w:t>
      </w:r>
      <w:proofErr w:type="spellEnd"/>
      <w:r w:rsidRPr="00525EE8">
        <w:rPr>
          <w:rFonts w:asciiTheme="majorHAnsi" w:eastAsia="Times New Roman" w:hAnsiTheme="majorHAnsi" w:cstheme="majorHAnsi"/>
          <w:b/>
          <w:bCs/>
          <w:sz w:val="24"/>
          <w:szCs w:val="24"/>
          <w:lang w:eastAsia="es-ES"/>
        </w:rPr>
        <w:t xml:space="preserve">, </w:t>
      </w:r>
      <w:proofErr w:type="spellStart"/>
      <w:r w:rsidRPr="00525EE8">
        <w:rPr>
          <w:rFonts w:asciiTheme="majorHAnsi" w:eastAsia="Times New Roman" w:hAnsiTheme="majorHAnsi" w:cstheme="majorHAnsi"/>
          <w:b/>
          <w:bCs/>
          <w:sz w:val="20"/>
          <w:szCs w:val="20"/>
          <w:lang w:eastAsia="es-ES"/>
        </w:rPr>
        <w:t>ResourceReview</w:t>
      </w:r>
      <w:proofErr w:type="spellEnd"/>
      <w:r w:rsidRPr="00525EE8">
        <w:rPr>
          <w:rFonts w:asciiTheme="majorHAnsi" w:eastAsia="Times New Roman" w:hAnsiTheme="majorHAnsi" w:cstheme="majorHAnsi"/>
          <w:b/>
          <w:bCs/>
          <w:sz w:val="24"/>
          <w:szCs w:val="24"/>
          <w:lang w:eastAsia="es-ES"/>
        </w:rPr>
        <w:t>, etc.</w:t>
      </w:r>
      <w:r w:rsidRPr="00525EE8">
        <w:rPr>
          <w:rFonts w:asciiTheme="majorHAnsi" w:eastAsia="Times New Roman" w:hAnsiTheme="majorHAnsi" w:cstheme="majorHAnsi"/>
          <w:b/>
          <w:bCs/>
          <w:sz w:val="24"/>
          <w:szCs w:val="24"/>
          <w:lang w:eastAsia="es-ES"/>
        </w:rPr>
        <w:br/>
        <w:t>Estas actividades definen la interacción que el estudiante tendrá, ya sea responder preguntas, dar su opinión en encuestas, resolver exámenes abiertos o revisar recursos educativos.</w:t>
      </w:r>
    </w:p>
    <w:p w14:paraId="13EB42B1" w14:textId="77777777" w:rsidR="00525EE8" w:rsidRPr="00525EE8" w:rsidRDefault="00525EE8" w:rsidP="00525EE8">
      <w:pPr>
        <w:numPr>
          <w:ilvl w:val="0"/>
          <w:numId w:val="10"/>
        </w:numPr>
        <w:spacing w:before="100" w:beforeAutospacing="1" w:after="100" w:afterAutospacing="1" w:line="240" w:lineRule="auto"/>
        <w:rPr>
          <w:rFonts w:asciiTheme="majorHAnsi" w:eastAsia="Times New Roman" w:hAnsiTheme="majorHAnsi" w:cstheme="majorHAnsi"/>
          <w:b/>
          <w:bCs/>
          <w:sz w:val="24"/>
          <w:szCs w:val="24"/>
          <w:lang w:eastAsia="es-ES"/>
        </w:rPr>
      </w:pPr>
      <w:r w:rsidRPr="00525EE8">
        <w:rPr>
          <w:rFonts w:asciiTheme="majorHAnsi" w:eastAsia="Times New Roman" w:hAnsiTheme="majorHAnsi" w:cstheme="majorHAnsi"/>
          <w:b/>
          <w:bCs/>
          <w:sz w:val="24"/>
          <w:szCs w:val="24"/>
          <w:lang w:eastAsia="es-ES"/>
        </w:rPr>
        <w:lastRenderedPageBreak/>
        <w:t>Progreso del Estudiante:</w:t>
      </w:r>
      <w:r w:rsidRPr="00525EE8">
        <w:rPr>
          <w:rFonts w:asciiTheme="majorHAnsi" w:eastAsia="Times New Roman" w:hAnsiTheme="majorHAnsi" w:cstheme="majorHAnsi"/>
          <w:b/>
          <w:bCs/>
          <w:sz w:val="24"/>
          <w:szCs w:val="24"/>
          <w:lang w:eastAsia="es-ES"/>
        </w:rPr>
        <w:br/>
        <w:t xml:space="preserve">La clase </w:t>
      </w:r>
      <w:proofErr w:type="spellStart"/>
      <w:r w:rsidRPr="00525EE8">
        <w:rPr>
          <w:rFonts w:asciiTheme="majorHAnsi" w:eastAsia="Times New Roman" w:hAnsiTheme="majorHAnsi" w:cstheme="majorHAnsi"/>
          <w:b/>
          <w:bCs/>
          <w:sz w:val="20"/>
          <w:szCs w:val="20"/>
          <w:lang w:eastAsia="es-ES"/>
        </w:rPr>
        <w:t>Progress</w:t>
      </w:r>
      <w:proofErr w:type="spellEnd"/>
      <w:r w:rsidRPr="00525EE8">
        <w:rPr>
          <w:rFonts w:asciiTheme="majorHAnsi" w:eastAsia="Times New Roman" w:hAnsiTheme="majorHAnsi" w:cstheme="majorHAnsi"/>
          <w:b/>
          <w:bCs/>
          <w:sz w:val="24"/>
          <w:szCs w:val="24"/>
          <w:lang w:eastAsia="es-ES"/>
        </w:rPr>
        <w:t xml:space="preserve"> asocia a un </w:t>
      </w:r>
      <w:proofErr w:type="spellStart"/>
      <w:r w:rsidRPr="00525EE8">
        <w:rPr>
          <w:rFonts w:asciiTheme="majorHAnsi" w:eastAsia="Times New Roman" w:hAnsiTheme="majorHAnsi" w:cstheme="majorHAnsi"/>
          <w:b/>
          <w:bCs/>
          <w:sz w:val="20"/>
          <w:szCs w:val="20"/>
          <w:lang w:eastAsia="es-ES"/>
        </w:rPr>
        <w:t>Student</w:t>
      </w:r>
      <w:proofErr w:type="spellEnd"/>
      <w:r w:rsidRPr="00525EE8">
        <w:rPr>
          <w:rFonts w:asciiTheme="majorHAnsi" w:eastAsia="Times New Roman" w:hAnsiTheme="majorHAnsi" w:cstheme="majorHAnsi"/>
          <w:b/>
          <w:bCs/>
          <w:sz w:val="24"/>
          <w:szCs w:val="24"/>
          <w:lang w:eastAsia="es-ES"/>
        </w:rPr>
        <w:t xml:space="preserve"> con un </w:t>
      </w:r>
      <w:proofErr w:type="spellStart"/>
      <w:r w:rsidRPr="00525EE8">
        <w:rPr>
          <w:rFonts w:asciiTheme="majorHAnsi" w:eastAsia="Times New Roman" w:hAnsiTheme="majorHAnsi" w:cstheme="majorHAnsi"/>
          <w:b/>
          <w:bCs/>
          <w:sz w:val="20"/>
          <w:szCs w:val="20"/>
          <w:lang w:eastAsia="es-ES"/>
        </w:rPr>
        <w:t>LearningPath</w:t>
      </w:r>
      <w:proofErr w:type="spellEnd"/>
      <w:r w:rsidRPr="00525EE8">
        <w:rPr>
          <w:rFonts w:asciiTheme="majorHAnsi" w:eastAsia="Times New Roman" w:hAnsiTheme="majorHAnsi" w:cstheme="majorHAnsi"/>
          <w:b/>
          <w:bCs/>
          <w:sz w:val="24"/>
          <w:szCs w:val="24"/>
          <w:lang w:eastAsia="es-ES"/>
        </w:rPr>
        <w:t xml:space="preserve"> y guarda información sobre el estado de cada actividad (pendiente, completada, entregada), así como las respuestas dadas a </w:t>
      </w:r>
      <w:proofErr w:type="spellStart"/>
      <w:r w:rsidRPr="00525EE8">
        <w:rPr>
          <w:rFonts w:asciiTheme="majorHAnsi" w:eastAsia="Times New Roman" w:hAnsiTheme="majorHAnsi" w:cstheme="majorHAnsi"/>
          <w:b/>
          <w:bCs/>
          <w:sz w:val="24"/>
          <w:szCs w:val="24"/>
          <w:lang w:eastAsia="es-ES"/>
        </w:rPr>
        <w:t>quizzes</w:t>
      </w:r>
      <w:proofErr w:type="spellEnd"/>
      <w:r w:rsidRPr="00525EE8">
        <w:rPr>
          <w:rFonts w:asciiTheme="majorHAnsi" w:eastAsia="Times New Roman" w:hAnsiTheme="majorHAnsi" w:cstheme="majorHAnsi"/>
          <w:b/>
          <w:bCs/>
          <w:sz w:val="24"/>
          <w:szCs w:val="24"/>
          <w:lang w:eastAsia="es-ES"/>
        </w:rPr>
        <w:t>, encuestas y exámenes. Gracias a esto, el sistema puede mostrar el avance del estudiante y permitir la evaluación.</w:t>
      </w:r>
    </w:p>
    <w:p w14:paraId="436A2D8F" w14:textId="77777777" w:rsidR="00525EE8" w:rsidRPr="00525EE8" w:rsidRDefault="00525EE8" w:rsidP="00525EE8">
      <w:pPr>
        <w:numPr>
          <w:ilvl w:val="0"/>
          <w:numId w:val="10"/>
        </w:numPr>
        <w:spacing w:before="100" w:beforeAutospacing="1" w:after="100" w:afterAutospacing="1" w:line="240" w:lineRule="auto"/>
        <w:rPr>
          <w:rFonts w:asciiTheme="majorHAnsi" w:eastAsia="Times New Roman" w:hAnsiTheme="majorHAnsi" w:cstheme="majorHAnsi"/>
          <w:b/>
          <w:bCs/>
          <w:sz w:val="24"/>
          <w:szCs w:val="24"/>
          <w:lang w:eastAsia="es-ES"/>
        </w:rPr>
      </w:pPr>
      <w:r w:rsidRPr="00525EE8">
        <w:rPr>
          <w:rFonts w:asciiTheme="majorHAnsi" w:eastAsia="Times New Roman" w:hAnsiTheme="majorHAnsi" w:cstheme="majorHAnsi"/>
          <w:b/>
          <w:bCs/>
          <w:sz w:val="24"/>
          <w:szCs w:val="24"/>
          <w:lang w:eastAsia="es-ES"/>
        </w:rPr>
        <w:t>Persistencia de Datos:</w:t>
      </w:r>
      <w:r w:rsidRPr="00525EE8">
        <w:rPr>
          <w:rFonts w:asciiTheme="majorHAnsi" w:eastAsia="Times New Roman" w:hAnsiTheme="majorHAnsi" w:cstheme="majorHAnsi"/>
          <w:b/>
          <w:bCs/>
          <w:sz w:val="24"/>
          <w:szCs w:val="24"/>
          <w:lang w:eastAsia="es-ES"/>
        </w:rPr>
        <w:br/>
        <w:t xml:space="preserve">La clase </w:t>
      </w:r>
      <w:proofErr w:type="spellStart"/>
      <w:r w:rsidRPr="00525EE8">
        <w:rPr>
          <w:rFonts w:asciiTheme="majorHAnsi" w:eastAsia="Times New Roman" w:hAnsiTheme="majorHAnsi" w:cstheme="majorHAnsi"/>
          <w:b/>
          <w:bCs/>
          <w:sz w:val="20"/>
          <w:szCs w:val="20"/>
          <w:lang w:eastAsia="es-ES"/>
        </w:rPr>
        <w:t>DataManager</w:t>
      </w:r>
      <w:proofErr w:type="spellEnd"/>
      <w:r w:rsidRPr="00525EE8">
        <w:rPr>
          <w:rFonts w:asciiTheme="majorHAnsi" w:eastAsia="Times New Roman" w:hAnsiTheme="majorHAnsi" w:cstheme="majorHAnsi"/>
          <w:b/>
          <w:bCs/>
          <w:sz w:val="24"/>
          <w:szCs w:val="24"/>
          <w:lang w:eastAsia="es-ES"/>
        </w:rPr>
        <w:t xml:space="preserve"> se encarga de la carga y el guardado de datos (usuarios, </w:t>
      </w:r>
      <w:proofErr w:type="spellStart"/>
      <w:r w:rsidRPr="00525EE8">
        <w:rPr>
          <w:rFonts w:asciiTheme="majorHAnsi" w:eastAsia="Times New Roman" w:hAnsiTheme="majorHAnsi" w:cstheme="majorHAnsi"/>
          <w:b/>
          <w:bCs/>
          <w:sz w:val="24"/>
          <w:szCs w:val="24"/>
          <w:lang w:eastAsia="es-ES"/>
        </w:rPr>
        <w:t>Learning</w:t>
      </w:r>
      <w:proofErr w:type="spellEnd"/>
      <w:r w:rsidRPr="00525EE8">
        <w:rPr>
          <w:rFonts w:asciiTheme="majorHAnsi" w:eastAsia="Times New Roman" w:hAnsiTheme="majorHAnsi" w:cstheme="majorHAnsi"/>
          <w:b/>
          <w:bCs/>
          <w:sz w:val="24"/>
          <w:szCs w:val="24"/>
          <w:lang w:eastAsia="es-ES"/>
        </w:rPr>
        <w:t xml:space="preserve"> </w:t>
      </w:r>
      <w:proofErr w:type="spellStart"/>
      <w:r w:rsidRPr="00525EE8">
        <w:rPr>
          <w:rFonts w:asciiTheme="majorHAnsi" w:eastAsia="Times New Roman" w:hAnsiTheme="majorHAnsi" w:cstheme="majorHAnsi"/>
          <w:b/>
          <w:bCs/>
          <w:sz w:val="24"/>
          <w:szCs w:val="24"/>
          <w:lang w:eastAsia="es-ES"/>
        </w:rPr>
        <w:t>Paths</w:t>
      </w:r>
      <w:proofErr w:type="spellEnd"/>
      <w:r w:rsidRPr="00525EE8">
        <w:rPr>
          <w:rFonts w:asciiTheme="majorHAnsi" w:eastAsia="Times New Roman" w:hAnsiTheme="majorHAnsi" w:cstheme="majorHAnsi"/>
          <w:b/>
          <w:bCs/>
          <w:sz w:val="24"/>
          <w:szCs w:val="24"/>
          <w:lang w:eastAsia="es-ES"/>
        </w:rPr>
        <w:t>, progresos) desde y hacia el almacenamiento, manteniendo la persistencia de la información entre sesiones.</w:t>
      </w:r>
    </w:p>
    <w:p w14:paraId="5B6295B3" w14:textId="77777777" w:rsidR="00525EE8" w:rsidRPr="00525EE8" w:rsidRDefault="00525EE8" w:rsidP="00525EE8">
      <w:pPr>
        <w:numPr>
          <w:ilvl w:val="0"/>
          <w:numId w:val="10"/>
        </w:numPr>
        <w:spacing w:before="100" w:beforeAutospacing="1" w:after="100" w:afterAutospacing="1" w:line="240" w:lineRule="auto"/>
        <w:rPr>
          <w:rFonts w:asciiTheme="majorHAnsi" w:eastAsia="Times New Roman" w:hAnsiTheme="majorHAnsi" w:cstheme="majorHAnsi"/>
          <w:b/>
          <w:bCs/>
          <w:sz w:val="24"/>
          <w:szCs w:val="24"/>
          <w:lang w:eastAsia="es-ES"/>
        </w:rPr>
      </w:pPr>
      <w:r w:rsidRPr="00525EE8">
        <w:rPr>
          <w:rFonts w:asciiTheme="majorHAnsi" w:eastAsia="Times New Roman" w:hAnsiTheme="majorHAnsi" w:cstheme="majorHAnsi"/>
          <w:b/>
          <w:bCs/>
          <w:sz w:val="24"/>
          <w:szCs w:val="24"/>
          <w:lang w:eastAsia="es-ES"/>
        </w:rPr>
        <w:t>Interfaz Gráfica (GUI):</w:t>
      </w:r>
      <w:r w:rsidRPr="00525EE8">
        <w:rPr>
          <w:rFonts w:asciiTheme="majorHAnsi" w:eastAsia="Times New Roman" w:hAnsiTheme="majorHAnsi" w:cstheme="majorHAnsi"/>
          <w:b/>
          <w:bCs/>
          <w:sz w:val="24"/>
          <w:szCs w:val="24"/>
          <w:lang w:eastAsia="es-ES"/>
        </w:rPr>
        <w:br/>
        <w:t xml:space="preserve">Las clases </w:t>
      </w:r>
      <w:proofErr w:type="spellStart"/>
      <w:r w:rsidRPr="00525EE8">
        <w:rPr>
          <w:rFonts w:asciiTheme="majorHAnsi" w:eastAsia="Times New Roman" w:hAnsiTheme="majorHAnsi" w:cstheme="majorHAnsi"/>
          <w:b/>
          <w:bCs/>
          <w:sz w:val="20"/>
          <w:szCs w:val="20"/>
          <w:lang w:eastAsia="es-ES"/>
        </w:rPr>
        <w:t>LoginPanel</w:t>
      </w:r>
      <w:proofErr w:type="spellEnd"/>
      <w:r w:rsidRPr="00525EE8">
        <w:rPr>
          <w:rFonts w:asciiTheme="majorHAnsi" w:eastAsia="Times New Roman" w:hAnsiTheme="majorHAnsi" w:cstheme="majorHAnsi"/>
          <w:b/>
          <w:bCs/>
          <w:sz w:val="24"/>
          <w:szCs w:val="24"/>
          <w:lang w:eastAsia="es-ES"/>
        </w:rPr>
        <w:t xml:space="preserve">, </w:t>
      </w:r>
      <w:proofErr w:type="spellStart"/>
      <w:r w:rsidRPr="00525EE8">
        <w:rPr>
          <w:rFonts w:asciiTheme="majorHAnsi" w:eastAsia="Times New Roman" w:hAnsiTheme="majorHAnsi" w:cstheme="majorHAnsi"/>
          <w:b/>
          <w:bCs/>
          <w:sz w:val="20"/>
          <w:szCs w:val="20"/>
          <w:lang w:eastAsia="es-ES"/>
        </w:rPr>
        <w:t>TeacherPanel</w:t>
      </w:r>
      <w:proofErr w:type="spellEnd"/>
      <w:r w:rsidRPr="00525EE8">
        <w:rPr>
          <w:rFonts w:asciiTheme="majorHAnsi" w:eastAsia="Times New Roman" w:hAnsiTheme="majorHAnsi" w:cstheme="majorHAnsi"/>
          <w:b/>
          <w:bCs/>
          <w:sz w:val="24"/>
          <w:szCs w:val="24"/>
          <w:lang w:eastAsia="es-ES"/>
        </w:rPr>
        <w:t xml:space="preserve"> y </w:t>
      </w:r>
      <w:proofErr w:type="spellStart"/>
      <w:r w:rsidRPr="00525EE8">
        <w:rPr>
          <w:rFonts w:asciiTheme="majorHAnsi" w:eastAsia="Times New Roman" w:hAnsiTheme="majorHAnsi" w:cstheme="majorHAnsi"/>
          <w:b/>
          <w:bCs/>
          <w:sz w:val="20"/>
          <w:szCs w:val="20"/>
          <w:lang w:eastAsia="es-ES"/>
        </w:rPr>
        <w:t>StudentPanel</w:t>
      </w:r>
      <w:proofErr w:type="spellEnd"/>
      <w:r w:rsidRPr="00525EE8">
        <w:rPr>
          <w:rFonts w:asciiTheme="majorHAnsi" w:eastAsia="Times New Roman" w:hAnsiTheme="majorHAnsi" w:cstheme="majorHAnsi"/>
          <w:b/>
          <w:bCs/>
          <w:sz w:val="24"/>
          <w:szCs w:val="24"/>
          <w:lang w:eastAsia="es-ES"/>
        </w:rPr>
        <w:t xml:space="preserve"> representan componentes de la interfaz de usuario (usando Swing). Estas permiten:</w:t>
      </w:r>
    </w:p>
    <w:p w14:paraId="7015CA31" w14:textId="77777777" w:rsidR="00525EE8" w:rsidRPr="00525EE8" w:rsidRDefault="00525EE8" w:rsidP="00525EE8">
      <w:pPr>
        <w:numPr>
          <w:ilvl w:val="1"/>
          <w:numId w:val="10"/>
        </w:numPr>
        <w:spacing w:before="100" w:beforeAutospacing="1" w:after="100" w:afterAutospacing="1" w:line="240" w:lineRule="auto"/>
        <w:rPr>
          <w:rFonts w:asciiTheme="majorHAnsi" w:eastAsia="Times New Roman" w:hAnsiTheme="majorHAnsi" w:cstheme="majorHAnsi"/>
          <w:b/>
          <w:bCs/>
          <w:sz w:val="24"/>
          <w:szCs w:val="24"/>
          <w:lang w:eastAsia="es-ES"/>
        </w:rPr>
      </w:pPr>
      <w:proofErr w:type="spellStart"/>
      <w:r w:rsidRPr="00525EE8">
        <w:rPr>
          <w:rFonts w:asciiTheme="majorHAnsi" w:eastAsia="Times New Roman" w:hAnsiTheme="majorHAnsi" w:cstheme="majorHAnsi"/>
          <w:b/>
          <w:bCs/>
          <w:sz w:val="24"/>
          <w:szCs w:val="24"/>
          <w:lang w:eastAsia="es-ES"/>
        </w:rPr>
        <w:t>LoginPanel</w:t>
      </w:r>
      <w:proofErr w:type="spellEnd"/>
      <w:r w:rsidRPr="00525EE8">
        <w:rPr>
          <w:rFonts w:asciiTheme="majorHAnsi" w:eastAsia="Times New Roman" w:hAnsiTheme="majorHAnsi" w:cstheme="majorHAnsi"/>
          <w:b/>
          <w:bCs/>
          <w:sz w:val="24"/>
          <w:szCs w:val="24"/>
          <w:lang w:eastAsia="es-ES"/>
        </w:rPr>
        <w:t>: Autenticar a un usuario.</w:t>
      </w:r>
    </w:p>
    <w:p w14:paraId="0EFAB5A9" w14:textId="77777777" w:rsidR="00525EE8" w:rsidRPr="00525EE8" w:rsidRDefault="00525EE8" w:rsidP="00525EE8">
      <w:pPr>
        <w:numPr>
          <w:ilvl w:val="1"/>
          <w:numId w:val="10"/>
        </w:numPr>
        <w:spacing w:before="100" w:beforeAutospacing="1" w:after="100" w:afterAutospacing="1" w:line="240" w:lineRule="auto"/>
        <w:rPr>
          <w:rFonts w:asciiTheme="majorHAnsi" w:eastAsia="Times New Roman" w:hAnsiTheme="majorHAnsi" w:cstheme="majorHAnsi"/>
          <w:b/>
          <w:bCs/>
          <w:sz w:val="24"/>
          <w:szCs w:val="24"/>
          <w:lang w:eastAsia="es-ES"/>
        </w:rPr>
      </w:pPr>
      <w:proofErr w:type="spellStart"/>
      <w:r w:rsidRPr="00525EE8">
        <w:rPr>
          <w:rFonts w:asciiTheme="majorHAnsi" w:eastAsia="Times New Roman" w:hAnsiTheme="majorHAnsi" w:cstheme="majorHAnsi"/>
          <w:b/>
          <w:bCs/>
          <w:sz w:val="24"/>
          <w:szCs w:val="24"/>
          <w:lang w:eastAsia="es-ES"/>
        </w:rPr>
        <w:t>TeacherPanel</w:t>
      </w:r>
      <w:proofErr w:type="spellEnd"/>
      <w:r w:rsidRPr="00525EE8">
        <w:rPr>
          <w:rFonts w:asciiTheme="majorHAnsi" w:eastAsia="Times New Roman" w:hAnsiTheme="majorHAnsi" w:cstheme="majorHAnsi"/>
          <w:b/>
          <w:bCs/>
          <w:sz w:val="24"/>
          <w:szCs w:val="24"/>
          <w:lang w:eastAsia="es-ES"/>
        </w:rPr>
        <w:t xml:space="preserve">: Creación de nuevas actividades, visualización de respuestas de estudiantes a actividades, y manejo de sus propios </w:t>
      </w:r>
      <w:proofErr w:type="spellStart"/>
      <w:r w:rsidRPr="00525EE8">
        <w:rPr>
          <w:rFonts w:asciiTheme="majorHAnsi" w:eastAsia="Times New Roman" w:hAnsiTheme="majorHAnsi" w:cstheme="majorHAnsi"/>
          <w:b/>
          <w:bCs/>
          <w:sz w:val="24"/>
          <w:szCs w:val="24"/>
          <w:lang w:eastAsia="es-ES"/>
        </w:rPr>
        <w:t>Learning</w:t>
      </w:r>
      <w:proofErr w:type="spellEnd"/>
      <w:r w:rsidRPr="00525EE8">
        <w:rPr>
          <w:rFonts w:asciiTheme="majorHAnsi" w:eastAsia="Times New Roman" w:hAnsiTheme="majorHAnsi" w:cstheme="majorHAnsi"/>
          <w:b/>
          <w:bCs/>
          <w:sz w:val="24"/>
          <w:szCs w:val="24"/>
          <w:lang w:eastAsia="es-ES"/>
        </w:rPr>
        <w:t xml:space="preserve"> </w:t>
      </w:r>
      <w:proofErr w:type="spellStart"/>
      <w:r w:rsidRPr="00525EE8">
        <w:rPr>
          <w:rFonts w:asciiTheme="majorHAnsi" w:eastAsia="Times New Roman" w:hAnsiTheme="majorHAnsi" w:cstheme="majorHAnsi"/>
          <w:b/>
          <w:bCs/>
          <w:sz w:val="24"/>
          <w:szCs w:val="24"/>
          <w:lang w:eastAsia="es-ES"/>
        </w:rPr>
        <w:t>Paths</w:t>
      </w:r>
      <w:proofErr w:type="spellEnd"/>
      <w:r w:rsidRPr="00525EE8">
        <w:rPr>
          <w:rFonts w:asciiTheme="majorHAnsi" w:eastAsia="Times New Roman" w:hAnsiTheme="majorHAnsi" w:cstheme="majorHAnsi"/>
          <w:b/>
          <w:bCs/>
          <w:sz w:val="24"/>
          <w:szCs w:val="24"/>
          <w:lang w:eastAsia="es-ES"/>
        </w:rPr>
        <w:t xml:space="preserve"> (si es un profesor).</w:t>
      </w:r>
    </w:p>
    <w:p w14:paraId="4317D19C" w14:textId="77777777" w:rsidR="00525EE8" w:rsidRPr="00525EE8" w:rsidRDefault="00525EE8" w:rsidP="00525EE8">
      <w:pPr>
        <w:numPr>
          <w:ilvl w:val="1"/>
          <w:numId w:val="10"/>
        </w:numPr>
        <w:spacing w:before="100" w:beforeAutospacing="1" w:after="100" w:afterAutospacing="1" w:line="240" w:lineRule="auto"/>
        <w:rPr>
          <w:rFonts w:asciiTheme="majorHAnsi" w:eastAsia="Times New Roman" w:hAnsiTheme="majorHAnsi" w:cstheme="majorHAnsi"/>
          <w:b/>
          <w:bCs/>
          <w:sz w:val="24"/>
          <w:szCs w:val="24"/>
          <w:lang w:eastAsia="es-ES"/>
        </w:rPr>
      </w:pPr>
      <w:proofErr w:type="spellStart"/>
      <w:r w:rsidRPr="00525EE8">
        <w:rPr>
          <w:rFonts w:asciiTheme="majorHAnsi" w:eastAsia="Times New Roman" w:hAnsiTheme="majorHAnsi" w:cstheme="majorHAnsi"/>
          <w:b/>
          <w:bCs/>
          <w:sz w:val="24"/>
          <w:szCs w:val="24"/>
          <w:lang w:eastAsia="es-ES"/>
        </w:rPr>
        <w:t>StudentPanel</w:t>
      </w:r>
      <w:proofErr w:type="spellEnd"/>
      <w:r w:rsidRPr="00525EE8">
        <w:rPr>
          <w:rFonts w:asciiTheme="majorHAnsi" w:eastAsia="Times New Roman" w:hAnsiTheme="majorHAnsi" w:cstheme="majorHAnsi"/>
          <w:b/>
          <w:bCs/>
          <w:sz w:val="24"/>
          <w:szCs w:val="24"/>
          <w:lang w:eastAsia="es-ES"/>
        </w:rPr>
        <w:t xml:space="preserve">: Permite a los estudiantes inscribirse en </w:t>
      </w:r>
      <w:proofErr w:type="spellStart"/>
      <w:r w:rsidRPr="00525EE8">
        <w:rPr>
          <w:rFonts w:asciiTheme="majorHAnsi" w:eastAsia="Times New Roman" w:hAnsiTheme="majorHAnsi" w:cstheme="majorHAnsi"/>
          <w:b/>
          <w:bCs/>
          <w:sz w:val="24"/>
          <w:szCs w:val="24"/>
          <w:lang w:eastAsia="es-ES"/>
        </w:rPr>
        <w:t>Learning</w:t>
      </w:r>
      <w:proofErr w:type="spellEnd"/>
      <w:r w:rsidRPr="00525EE8">
        <w:rPr>
          <w:rFonts w:asciiTheme="majorHAnsi" w:eastAsia="Times New Roman" w:hAnsiTheme="majorHAnsi" w:cstheme="majorHAnsi"/>
          <w:b/>
          <w:bCs/>
          <w:sz w:val="24"/>
          <w:szCs w:val="24"/>
          <w:lang w:eastAsia="es-ES"/>
        </w:rPr>
        <w:t xml:space="preserve"> </w:t>
      </w:r>
      <w:proofErr w:type="spellStart"/>
      <w:r w:rsidRPr="00525EE8">
        <w:rPr>
          <w:rFonts w:asciiTheme="majorHAnsi" w:eastAsia="Times New Roman" w:hAnsiTheme="majorHAnsi" w:cstheme="majorHAnsi"/>
          <w:b/>
          <w:bCs/>
          <w:sz w:val="24"/>
          <w:szCs w:val="24"/>
          <w:lang w:eastAsia="es-ES"/>
        </w:rPr>
        <w:t>Paths</w:t>
      </w:r>
      <w:proofErr w:type="spellEnd"/>
      <w:r w:rsidRPr="00525EE8">
        <w:rPr>
          <w:rFonts w:asciiTheme="majorHAnsi" w:eastAsia="Times New Roman" w:hAnsiTheme="majorHAnsi" w:cstheme="majorHAnsi"/>
          <w:b/>
          <w:bCs/>
          <w:sz w:val="24"/>
          <w:szCs w:val="24"/>
          <w:lang w:eastAsia="es-ES"/>
        </w:rPr>
        <w:t xml:space="preserve"> disponibles, ver sus rutas aprendidas, su progreso y las actividades que pueden realizar.</w:t>
      </w:r>
    </w:p>
    <w:p w14:paraId="03D136E0" w14:textId="77777777" w:rsidR="00525EE8" w:rsidRPr="00525EE8" w:rsidRDefault="00525EE8" w:rsidP="00525EE8">
      <w:pPr>
        <w:numPr>
          <w:ilvl w:val="0"/>
          <w:numId w:val="10"/>
        </w:numPr>
        <w:spacing w:before="100" w:beforeAutospacing="1" w:after="100" w:afterAutospacing="1" w:line="240" w:lineRule="auto"/>
        <w:rPr>
          <w:rFonts w:asciiTheme="majorHAnsi" w:eastAsia="Times New Roman" w:hAnsiTheme="majorHAnsi" w:cstheme="majorHAnsi"/>
          <w:b/>
          <w:bCs/>
          <w:sz w:val="24"/>
          <w:szCs w:val="24"/>
          <w:lang w:eastAsia="es-ES"/>
        </w:rPr>
      </w:pPr>
      <w:proofErr w:type="spellStart"/>
      <w:r w:rsidRPr="00525EE8">
        <w:rPr>
          <w:rFonts w:asciiTheme="majorHAnsi" w:eastAsia="Times New Roman" w:hAnsiTheme="majorHAnsi" w:cstheme="majorHAnsi"/>
          <w:b/>
          <w:bCs/>
          <w:sz w:val="24"/>
          <w:szCs w:val="24"/>
          <w:lang w:eastAsia="es-ES"/>
        </w:rPr>
        <w:t>MainFrame</w:t>
      </w:r>
      <w:proofErr w:type="spellEnd"/>
      <w:r w:rsidRPr="00525EE8">
        <w:rPr>
          <w:rFonts w:asciiTheme="majorHAnsi" w:eastAsia="Times New Roman" w:hAnsiTheme="majorHAnsi" w:cstheme="majorHAnsi"/>
          <w:b/>
          <w:bCs/>
          <w:sz w:val="24"/>
          <w:szCs w:val="24"/>
          <w:lang w:eastAsia="es-ES"/>
        </w:rPr>
        <w:t>:</w:t>
      </w:r>
      <w:r w:rsidRPr="00525EE8">
        <w:rPr>
          <w:rFonts w:asciiTheme="majorHAnsi" w:eastAsia="Times New Roman" w:hAnsiTheme="majorHAnsi" w:cstheme="majorHAnsi"/>
          <w:b/>
          <w:bCs/>
          <w:sz w:val="24"/>
          <w:szCs w:val="24"/>
          <w:lang w:eastAsia="es-ES"/>
        </w:rPr>
        <w:br/>
        <w:t xml:space="preserve">Es la ventana principal del sistema, que contiene las distintas vistas (paneles). A través de </w:t>
      </w:r>
      <w:proofErr w:type="spellStart"/>
      <w:r w:rsidRPr="00525EE8">
        <w:rPr>
          <w:rFonts w:asciiTheme="majorHAnsi" w:eastAsia="Times New Roman" w:hAnsiTheme="majorHAnsi" w:cstheme="majorHAnsi"/>
          <w:b/>
          <w:bCs/>
          <w:sz w:val="20"/>
          <w:szCs w:val="20"/>
          <w:lang w:eastAsia="es-ES"/>
        </w:rPr>
        <w:t>MainFrame</w:t>
      </w:r>
      <w:proofErr w:type="spellEnd"/>
      <w:r w:rsidRPr="00525EE8">
        <w:rPr>
          <w:rFonts w:asciiTheme="majorHAnsi" w:eastAsia="Times New Roman" w:hAnsiTheme="majorHAnsi" w:cstheme="majorHAnsi"/>
          <w:b/>
          <w:bCs/>
          <w:sz w:val="24"/>
          <w:szCs w:val="24"/>
          <w:lang w:eastAsia="es-ES"/>
        </w:rPr>
        <w:t xml:space="preserve"> se autentica el usuario, se accede a los datos, y se despliegan el </w:t>
      </w:r>
      <w:proofErr w:type="spellStart"/>
      <w:r w:rsidRPr="00525EE8">
        <w:rPr>
          <w:rFonts w:asciiTheme="majorHAnsi" w:eastAsia="Times New Roman" w:hAnsiTheme="majorHAnsi" w:cstheme="majorHAnsi"/>
          <w:b/>
          <w:bCs/>
          <w:sz w:val="20"/>
          <w:szCs w:val="20"/>
          <w:lang w:eastAsia="es-ES"/>
        </w:rPr>
        <w:t>TeacherPanel</w:t>
      </w:r>
      <w:proofErr w:type="spellEnd"/>
      <w:r w:rsidRPr="00525EE8">
        <w:rPr>
          <w:rFonts w:asciiTheme="majorHAnsi" w:eastAsia="Times New Roman" w:hAnsiTheme="majorHAnsi" w:cstheme="majorHAnsi"/>
          <w:b/>
          <w:bCs/>
          <w:sz w:val="24"/>
          <w:szCs w:val="24"/>
          <w:lang w:eastAsia="es-ES"/>
        </w:rPr>
        <w:t xml:space="preserve"> o </w:t>
      </w:r>
      <w:proofErr w:type="spellStart"/>
      <w:r w:rsidRPr="00525EE8">
        <w:rPr>
          <w:rFonts w:asciiTheme="majorHAnsi" w:eastAsia="Times New Roman" w:hAnsiTheme="majorHAnsi" w:cstheme="majorHAnsi"/>
          <w:b/>
          <w:bCs/>
          <w:sz w:val="20"/>
          <w:szCs w:val="20"/>
          <w:lang w:eastAsia="es-ES"/>
        </w:rPr>
        <w:t>StudentPanel</w:t>
      </w:r>
      <w:proofErr w:type="spellEnd"/>
      <w:r w:rsidRPr="00525EE8">
        <w:rPr>
          <w:rFonts w:asciiTheme="majorHAnsi" w:eastAsia="Times New Roman" w:hAnsiTheme="majorHAnsi" w:cstheme="majorHAnsi"/>
          <w:b/>
          <w:bCs/>
          <w:sz w:val="24"/>
          <w:szCs w:val="24"/>
          <w:lang w:eastAsia="es-ES"/>
        </w:rPr>
        <w:t xml:space="preserve"> dependiendo del rol del usuario. También puede recargar datos, guardar cambios y cerrar sesión.</w:t>
      </w:r>
    </w:p>
    <w:p w14:paraId="0C32E3C1" w14:textId="77777777" w:rsidR="00525EE8" w:rsidRPr="00525EE8" w:rsidRDefault="00525EE8" w:rsidP="00525EE8">
      <w:pPr>
        <w:spacing w:before="100" w:beforeAutospacing="1" w:after="100" w:afterAutospacing="1" w:line="240" w:lineRule="auto"/>
        <w:rPr>
          <w:rFonts w:asciiTheme="majorHAnsi" w:eastAsia="Times New Roman" w:hAnsiTheme="majorHAnsi" w:cstheme="majorHAnsi"/>
          <w:b/>
          <w:bCs/>
          <w:sz w:val="24"/>
          <w:szCs w:val="24"/>
          <w:lang w:eastAsia="es-ES"/>
        </w:rPr>
      </w:pPr>
      <w:r w:rsidRPr="00525EE8">
        <w:rPr>
          <w:rFonts w:asciiTheme="majorHAnsi" w:eastAsia="Times New Roman" w:hAnsiTheme="majorHAnsi" w:cstheme="majorHAnsi"/>
          <w:b/>
          <w:bCs/>
          <w:sz w:val="24"/>
          <w:szCs w:val="24"/>
          <w:lang w:eastAsia="es-ES"/>
        </w:rPr>
        <w:t>Funcionamiento general del código:</w:t>
      </w:r>
    </w:p>
    <w:p w14:paraId="17581551" w14:textId="77777777" w:rsidR="00525EE8" w:rsidRPr="00525EE8" w:rsidRDefault="00525EE8" w:rsidP="00525EE8">
      <w:pPr>
        <w:numPr>
          <w:ilvl w:val="0"/>
          <w:numId w:val="11"/>
        </w:numPr>
        <w:spacing w:before="100" w:beforeAutospacing="1" w:after="100" w:afterAutospacing="1" w:line="240" w:lineRule="auto"/>
        <w:rPr>
          <w:rFonts w:asciiTheme="majorHAnsi" w:eastAsia="Times New Roman" w:hAnsiTheme="majorHAnsi" w:cstheme="majorHAnsi"/>
          <w:b/>
          <w:bCs/>
          <w:sz w:val="24"/>
          <w:szCs w:val="24"/>
          <w:lang w:eastAsia="es-ES"/>
        </w:rPr>
      </w:pPr>
      <w:r w:rsidRPr="00525EE8">
        <w:rPr>
          <w:rFonts w:asciiTheme="majorHAnsi" w:eastAsia="Times New Roman" w:hAnsiTheme="majorHAnsi" w:cstheme="majorHAnsi"/>
          <w:b/>
          <w:bCs/>
          <w:sz w:val="24"/>
          <w:szCs w:val="24"/>
          <w:lang w:eastAsia="es-ES"/>
        </w:rPr>
        <w:t xml:space="preserve">Al iniciar, </w:t>
      </w:r>
      <w:proofErr w:type="spellStart"/>
      <w:r w:rsidRPr="00525EE8">
        <w:rPr>
          <w:rFonts w:asciiTheme="majorHAnsi" w:eastAsia="Times New Roman" w:hAnsiTheme="majorHAnsi" w:cstheme="majorHAnsi"/>
          <w:b/>
          <w:bCs/>
          <w:sz w:val="20"/>
          <w:szCs w:val="20"/>
          <w:lang w:eastAsia="es-ES"/>
        </w:rPr>
        <w:t>MainFrame</w:t>
      </w:r>
      <w:proofErr w:type="spellEnd"/>
      <w:r w:rsidRPr="00525EE8">
        <w:rPr>
          <w:rFonts w:asciiTheme="majorHAnsi" w:eastAsia="Times New Roman" w:hAnsiTheme="majorHAnsi" w:cstheme="majorHAnsi"/>
          <w:b/>
          <w:bCs/>
          <w:sz w:val="24"/>
          <w:szCs w:val="24"/>
          <w:lang w:eastAsia="es-ES"/>
        </w:rPr>
        <w:t xml:space="preserve"> carga los datos existentes (usuarios, </w:t>
      </w:r>
      <w:proofErr w:type="spellStart"/>
      <w:r w:rsidRPr="00525EE8">
        <w:rPr>
          <w:rFonts w:asciiTheme="majorHAnsi" w:eastAsia="Times New Roman" w:hAnsiTheme="majorHAnsi" w:cstheme="majorHAnsi"/>
          <w:b/>
          <w:bCs/>
          <w:sz w:val="24"/>
          <w:szCs w:val="24"/>
          <w:lang w:eastAsia="es-ES"/>
        </w:rPr>
        <w:t>Learning</w:t>
      </w:r>
      <w:proofErr w:type="spellEnd"/>
      <w:r w:rsidRPr="00525EE8">
        <w:rPr>
          <w:rFonts w:asciiTheme="majorHAnsi" w:eastAsia="Times New Roman" w:hAnsiTheme="majorHAnsi" w:cstheme="majorHAnsi"/>
          <w:b/>
          <w:bCs/>
          <w:sz w:val="24"/>
          <w:szCs w:val="24"/>
          <w:lang w:eastAsia="es-ES"/>
        </w:rPr>
        <w:t xml:space="preserve"> </w:t>
      </w:r>
      <w:proofErr w:type="spellStart"/>
      <w:r w:rsidRPr="00525EE8">
        <w:rPr>
          <w:rFonts w:asciiTheme="majorHAnsi" w:eastAsia="Times New Roman" w:hAnsiTheme="majorHAnsi" w:cstheme="majorHAnsi"/>
          <w:b/>
          <w:bCs/>
          <w:sz w:val="24"/>
          <w:szCs w:val="24"/>
          <w:lang w:eastAsia="es-ES"/>
        </w:rPr>
        <w:t>Paths</w:t>
      </w:r>
      <w:proofErr w:type="spellEnd"/>
      <w:r w:rsidRPr="00525EE8">
        <w:rPr>
          <w:rFonts w:asciiTheme="majorHAnsi" w:eastAsia="Times New Roman" w:hAnsiTheme="majorHAnsi" w:cstheme="majorHAnsi"/>
          <w:b/>
          <w:bCs/>
          <w:sz w:val="24"/>
          <w:szCs w:val="24"/>
          <w:lang w:eastAsia="es-ES"/>
        </w:rPr>
        <w:t>, Progresos).</w:t>
      </w:r>
    </w:p>
    <w:p w14:paraId="293692BA" w14:textId="77777777" w:rsidR="00525EE8" w:rsidRPr="00525EE8" w:rsidRDefault="00525EE8" w:rsidP="00525EE8">
      <w:pPr>
        <w:numPr>
          <w:ilvl w:val="0"/>
          <w:numId w:val="11"/>
        </w:numPr>
        <w:spacing w:before="100" w:beforeAutospacing="1" w:after="100" w:afterAutospacing="1" w:line="240" w:lineRule="auto"/>
        <w:rPr>
          <w:rFonts w:asciiTheme="majorHAnsi" w:eastAsia="Times New Roman" w:hAnsiTheme="majorHAnsi" w:cstheme="majorHAnsi"/>
          <w:b/>
          <w:bCs/>
          <w:sz w:val="24"/>
          <w:szCs w:val="24"/>
          <w:lang w:eastAsia="es-ES"/>
        </w:rPr>
      </w:pPr>
      <w:r w:rsidRPr="00525EE8">
        <w:rPr>
          <w:rFonts w:asciiTheme="majorHAnsi" w:eastAsia="Times New Roman" w:hAnsiTheme="majorHAnsi" w:cstheme="majorHAnsi"/>
          <w:b/>
          <w:bCs/>
          <w:sz w:val="24"/>
          <w:szCs w:val="24"/>
          <w:lang w:eastAsia="es-ES"/>
        </w:rPr>
        <w:t xml:space="preserve">El usuario ingresa </w:t>
      </w:r>
      <w:proofErr w:type="gramStart"/>
      <w:r w:rsidRPr="00525EE8">
        <w:rPr>
          <w:rFonts w:asciiTheme="majorHAnsi" w:eastAsia="Times New Roman" w:hAnsiTheme="majorHAnsi" w:cstheme="majorHAnsi"/>
          <w:b/>
          <w:bCs/>
          <w:sz w:val="24"/>
          <w:szCs w:val="24"/>
          <w:lang w:eastAsia="es-ES"/>
        </w:rPr>
        <w:t>credenciales</w:t>
      </w:r>
      <w:proofErr w:type="gramEnd"/>
      <w:r w:rsidRPr="00525EE8">
        <w:rPr>
          <w:rFonts w:asciiTheme="majorHAnsi" w:eastAsia="Times New Roman" w:hAnsiTheme="majorHAnsi" w:cstheme="majorHAnsi"/>
          <w:b/>
          <w:bCs/>
          <w:sz w:val="24"/>
          <w:szCs w:val="24"/>
          <w:lang w:eastAsia="es-ES"/>
        </w:rPr>
        <w:t xml:space="preserve"> en </w:t>
      </w:r>
      <w:proofErr w:type="spellStart"/>
      <w:r w:rsidRPr="00525EE8">
        <w:rPr>
          <w:rFonts w:asciiTheme="majorHAnsi" w:eastAsia="Times New Roman" w:hAnsiTheme="majorHAnsi" w:cstheme="majorHAnsi"/>
          <w:b/>
          <w:bCs/>
          <w:sz w:val="20"/>
          <w:szCs w:val="20"/>
          <w:lang w:eastAsia="es-ES"/>
        </w:rPr>
        <w:t>LoginPanel</w:t>
      </w:r>
      <w:proofErr w:type="spellEnd"/>
      <w:r w:rsidRPr="00525EE8">
        <w:rPr>
          <w:rFonts w:asciiTheme="majorHAnsi" w:eastAsia="Times New Roman" w:hAnsiTheme="majorHAnsi" w:cstheme="majorHAnsi"/>
          <w:b/>
          <w:bCs/>
          <w:sz w:val="24"/>
          <w:szCs w:val="24"/>
          <w:lang w:eastAsia="es-ES"/>
        </w:rPr>
        <w:t xml:space="preserve">. Si la autenticación es correcta, </w:t>
      </w:r>
      <w:proofErr w:type="spellStart"/>
      <w:r w:rsidRPr="00525EE8">
        <w:rPr>
          <w:rFonts w:asciiTheme="majorHAnsi" w:eastAsia="Times New Roman" w:hAnsiTheme="majorHAnsi" w:cstheme="majorHAnsi"/>
          <w:b/>
          <w:bCs/>
          <w:sz w:val="20"/>
          <w:szCs w:val="20"/>
          <w:lang w:eastAsia="es-ES"/>
        </w:rPr>
        <w:t>MainFrame</w:t>
      </w:r>
      <w:proofErr w:type="spellEnd"/>
      <w:r w:rsidRPr="00525EE8">
        <w:rPr>
          <w:rFonts w:asciiTheme="majorHAnsi" w:eastAsia="Times New Roman" w:hAnsiTheme="majorHAnsi" w:cstheme="majorHAnsi"/>
          <w:b/>
          <w:bCs/>
          <w:sz w:val="24"/>
          <w:szCs w:val="24"/>
          <w:lang w:eastAsia="es-ES"/>
        </w:rPr>
        <w:t xml:space="preserve"> identifica el rol y muestra el </w:t>
      </w:r>
      <w:proofErr w:type="spellStart"/>
      <w:r w:rsidRPr="00525EE8">
        <w:rPr>
          <w:rFonts w:asciiTheme="majorHAnsi" w:eastAsia="Times New Roman" w:hAnsiTheme="majorHAnsi" w:cstheme="majorHAnsi"/>
          <w:b/>
          <w:bCs/>
          <w:sz w:val="20"/>
          <w:szCs w:val="20"/>
          <w:lang w:eastAsia="es-ES"/>
        </w:rPr>
        <w:t>TeacherPanel</w:t>
      </w:r>
      <w:proofErr w:type="spellEnd"/>
      <w:r w:rsidRPr="00525EE8">
        <w:rPr>
          <w:rFonts w:asciiTheme="majorHAnsi" w:eastAsia="Times New Roman" w:hAnsiTheme="majorHAnsi" w:cstheme="majorHAnsi"/>
          <w:b/>
          <w:bCs/>
          <w:sz w:val="24"/>
          <w:szCs w:val="24"/>
          <w:lang w:eastAsia="es-ES"/>
        </w:rPr>
        <w:t xml:space="preserve"> (si es profesor) o el </w:t>
      </w:r>
      <w:proofErr w:type="spellStart"/>
      <w:r w:rsidRPr="00525EE8">
        <w:rPr>
          <w:rFonts w:asciiTheme="majorHAnsi" w:eastAsia="Times New Roman" w:hAnsiTheme="majorHAnsi" w:cstheme="majorHAnsi"/>
          <w:b/>
          <w:bCs/>
          <w:sz w:val="20"/>
          <w:szCs w:val="20"/>
          <w:lang w:eastAsia="es-ES"/>
        </w:rPr>
        <w:t>StudentPanel</w:t>
      </w:r>
      <w:proofErr w:type="spellEnd"/>
      <w:r w:rsidRPr="00525EE8">
        <w:rPr>
          <w:rFonts w:asciiTheme="majorHAnsi" w:eastAsia="Times New Roman" w:hAnsiTheme="majorHAnsi" w:cstheme="majorHAnsi"/>
          <w:b/>
          <w:bCs/>
          <w:sz w:val="24"/>
          <w:szCs w:val="24"/>
          <w:lang w:eastAsia="es-ES"/>
        </w:rPr>
        <w:t xml:space="preserve"> (si es estudiante), o la sección que corresponda.</w:t>
      </w:r>
    </w:p>
    <w:p w14:paraId="2DA7BC4B" w14:textId="77777777" w:rsidR="00525EE8" w:rsidRPr="00525EE8" w:rsidRDefault="00525EE8" w:rsidP="00525EE8">
      <w:pPr>
        <w:numPr>
          <w:ilvl w:val="0"/>
          <w:numId w:val="11"/>
        </w:numPr>
        <w:spacing w:before="100" w:beforeAutospacing="1" w:after="100" w:afterAutospacing="1" w:line="240" w:lineRule="auto"/>
        <w:rPr>
          <w:rFonts w:asciiTheme="majorHAnsi" w:eastAsia="Times New Roman" w:hAnsiTheme="majorHAnsi" w:cstheme="majorHAnsi"/>
          <w:b/>
          <w:bCs/>
          <w:sz w:val="24"/>
          <w:szCs w:val="24"/>
          <w:lang w:eastAsia="es-ES"/>
        </w:rPr>
      </w:pPr>
      <w:r w:rsidRPr="00525EE8">
        <w:rPr>
          <w:rFonts w:asciiTheme="majorHAnsi" w:eastAsia="Times New Roman" w:hAnsiTheme="majorHAnsi" w:cstheme="majorHAnsi"/>
          <w:b/>
          <w:bCs/>
          <w:sz w:val="24"/>
          <w:szCs w:val="24"/>
          <w:lang w:eastAsia="es-ES"/>
        </w:rPr>
        <w:t xml:space="preserve">En el </w:t>
      </w:r>
      <w:proofErr w:type="spellStart"/>
      <w:r w:rsidRPr="00525EE8">
        <w:rPr>
          <w:rFonts w:asciiTheme="majorHAnsi" w:eastAsia="Times New Roman" w:hAnsiTheme="majorHAnsi" w:cstheme="majorHAnsi"/>
          <w:b/>
          <w:bCs/>
          <w:sz w:val="20"/>
          <w:szCs w:val="20"/>
          <w:lang w:eastAsia="es-ES"/>
        </w:rPr>
        <w:t>TeacherPanel</w:t>
      </w:r>
      <w:proofErr w:type="spellEnd"/>
      <w:r w:rsidRPr="00525EE8">
        <w:rPr>
          <w:rFonts w:asciiTheme="majorHAnsi" w:eastAsia="Times New Roman" w:hAnsiTheme="majorHAnsi" w:cstheme="majorHAnsi"/>
          <w:b/>
          <w:bCs/>
          <w:sz w:val="24"/>
          <w:szCs w:val="24"/>
          <w:lang w:eastAsia="es-ES"/>
        </w:rPr>
        <w:t>, el profesor (u otro usuario con acceso) puede crear nuevas actividades, ver las respuestas de los estudiantes sin restricción. También puede consultar estadísticas anuales.</w:t>
      </w:r>
    </w:p>
    <w:p w14:paraId="16EF511B" w14:textId="77777777" w:rsidR="00525EE8" w:rsidRPr="00525EE8" w:rsidRDefault="00525EE8" w:rsidP="00525EE8">
      <w:pPr>
        <w:numPr>
          <w:ilvl w:val="0"/>
          <w:numId w:val="11"/>
        </w:numPr>
        <w:spacing w:before="100" w:beforeAutospacing="1" w:after="100" w:afterAutospacing="1" w:line="240" w:lineRule="auto"/>
        <w:rPr>
          <w:rFonts w:asciiTheme="majorHAnsi" w:eastAsia="Times New Roman" w:hAnsiTheme="majorHAnsi" w:cstheme="majorHAnsi"/>
          <w:b/>
          <w:bCs/>
          <w:sz w:val="24"/>
          <w:szCs w:val="24"/>
          <w:lang w:eastAsia="es-ES"/>
        </w:rPr>
      </w:pPr>
      <w:r w:rsidRPr="00525EE8">
        <w:rPr>
          <w:rFonts w:asciiTheme="majorHAnsi" w:eastAsia="Times New Roman" w:hAnsiTheme="majorHAnsi" w:cstheme="majorHAnsi"/>
          <w:b/>
          <w:bCs/>
          <w:sz w:val="24"/>
          <w:szCs w:val="24"/>
          <w:lang w:eastAsia="es-ES"/>
        </w:rPr>
        <w:t xml:space="preserve">En el </w:t>
      </w:r>
      <w:proofErr w:type="spellStart"/>
      <w:r w:rsidRPr="00525EE8">
        <w:rPr>
          <w:rFonts w:asciiTheme="majorHAnsi" w:eastAsia="Times New Roman" w:hAnsiTheme="majorHAnsi" w:cstheme="majorHAnsi"/>
          <w:b/>
          <w:bCs/>
          <w:sz w:val="20"/>
          <w:szCs w:val="20"/>
          <w:lang w:eastAsia="es-ES"/>
        </w:rPr>
        <w:t>StudentPanel</w:t>
      </w:r>
      <w:proofErr w:type="spellEnd"/>
      <w:r w:rsidRPr="00525EE8">
        <w:rPr>
          <w:rFonts w:asciiTheme="majorHAnsi" w:eastAsia="Times New Roman" w:hAnsiTheme="majorHAnsi" w:cstheme="majorHAnsi"/>
          <w:b/>
          <w:bCs/>
          <w:sz w:val="24"/>
          <w:szCs w:val="24"/>
          <w:lang w:eastAsia="es-ES"/>
        </w:rPr>
        <w:t xml:space="preserve">, el estudiante ve en una pestaña sus </w:t>
      </w:r>
      <w:proofErr w:type="spellStart"/>
      <w:r w:rsidRPr="00525EE8">
        <w:rPr>
          <w:rFonts w:asciiTheme="majorHAnsi" w:eastAsia="Times New Roman" w:hAnsiTheme="majorHAnsi" w:cstheme="majorHAnsi"/>
          <w:b/>
          <w:bCs/>
          <w:sz w:val="24"/>
          <w:szCs w:val="24"/>
          <w:lang w:eastAsia="es-ES"/>
        </w:rPr>
        <w:t>Learning</w:t>
      </w:r>
      <w:proofErr w:type="spellEnd"/>
      <w:r w:rsidRPr="00525EE8">
        <w:rPr>
          <w:rFonts w:asciiTheme="majorHAnsi" w:eastAsia="Times New Roman" w:hAnsiTheme="majorHAnsi" w:cstheme="majorHAnsi"/>
          <w:b/>
          <w:bCs/>
          <w:sz w:val="24"/>
          <w:szCs w:val="24"/>
          <w:lang w:eastAsia="es-ES"/>
        </w:rPr>
        <w:t xml:space="preserve"> </w:t>
      </w:r>
      <w:proofErr w:type="spellStart"/>
      <w:r w:rsidRPr="00525EE8">
        <w:rPr>
          <w:rFonts w:asciiTheme="majorHAnsi" w:eastAsia="Times New Roman" w:hAnsiTheme="majorHAnsi" w:cstheme="majorHAnsi"/>
          <w:b/>
          <w:bCs/>
          <w:sz w:val="24"/>
          <w:szCs w:val="24"/>
          <w:lang w:eastAsia="es-ES"/>
        </w:rPr>
        <w:t>Paths</w:t>
      </w:r>
      <w:proofErr w:type="spellEnd"/>
      <w:r w:rsidRPr="00525EE8">
        <w:rPr>
          <w:rFonts w:asciiTheme="majorHAnsi" w:eastAsia="Times New Roman" w:hAnsiTheme="majorHAnsi" w:cstheme="majorHAnsi"/>
          <w:b/>
          <w:bCs/>
          <w:sz w:val="24"/>
          <w:szCs w:val="24"/>
          <w:lang w:eastAsia="es-ES"/>
        </w:rPr>
        <w:t xml:space="preserve"> y el progreso de las actividades. En otra pestaña, ve qué </w:t>
      </w:r>
      <w:proofErr w:type="spellStart"/>
      <w:r w:rsidRPr="00525EE8">
        <w:rPr>
          <w:rFonts w:asciiTheme="majorHAnsi" w:eastAsia="Times New Roman" w:hAnsiTheme="majorHAnsi" w:cstheme="majorHAnsi"/>
          <w:b/>
          <w:bCs/>
          <w:sz w:val="24"/>
          <w:szCs w:val="24"/>
          <w:lang w:eastAsia="es-ES"/>
        </w:rPr>
        <w:t>Learning</w:t>
      </w:r>
      <w:proofErr w:type="spellEnd"/>
      <w:r w:rsidRPr="00525EE8">
        <w:rPr>
          <w:rFonts w:asciiTheme="majorHAnsi" w:eastAsia="Times New Roman" w:hAnsiTheme="majorHAnsi" w:cstheme="majorHAnsi"/>
          <w:b/>
          <w:bCs/>
          <w:sz w:val="24"/>
          <w:szCs w:val="24"/>
          <w:lang w:eastAsia="es-ES"/>
        </w:rPr>
        <w:t xml:space="preserve"> </w:t>
      </w:r>
      <w:proofErr w:type="spellStart"/>
      <w:r w:rsidRPr="00525EE8">
        <w:rPr>
          <w:rFonts w:asciiTheme="majorHAnsi" w:eastAsia="Times New Roman" w:hAnsiTheme="majorHAnsi" w:cstheme="majorHAnsi"/>
          <w:b/>
          <w:bCs/>
          <w:sz w:val="24"/>
          <w:szCs w:val="24"/>
          <w:lang w:eastAsia="es-ES"/>
        </w:rPr>
        <w:t>Paths</w:t>
      </w:r>
      <w:proofErr w:type="spellEnd"/>
      <w:r w:rsidRPr="00525EE8">
        <w:rPr>
          <w:rFonts w:asciiTheme="majorHAnsi" w:eastAsia="Times New Roman" w:hAnsiTheme="majorHAnsi" w:cstheme="majorHAnsi"/>
          <w:b/>
          <w:bCs/>
          <w:sz w:val="24"/>
          <w:szCs w:val="24"/>
          <w:lang w:eastAsia="es-ES"/>
        </w:rPr>
        <w:t xml:space="preserve"> están disponibles para inscribirse. Al seleccionar una actividad, el estudiante puede interactuar con ella (responder un quiz, completar un examen abierto, etc.).</w:t>
      </w:r>
    </w:p>
    <w:p w14:paraId="760733B3" w14:textId="77777777" w:rsidR="00525EE8" w:rsidRPr="00525EE8" w:rsidRDefault="00525EE8" w:rsidP="00525EE8">
      <w:pPr>
        <w:numPr>
          <w:ilvl w:val="0"/>
          <w:numId w:val="11"/>
        </w:numPr>
        <w:spacing w:before="100" w:beforeAutospacing="1" w:after="100" w:afterAutospacing="1" w:line="240" w:lineRule="auto"/>
        <w:rPr>
          <w:rFonts w:asciiTheme="majorHAnsi" w:eastAsia="Times New Roman" w:hAnsiTheme="majorHAnsi" w:cstheme="majorHAnsi"/>
          <w:b/>
          <w:bCs/>
          <w:sz w:val="24"/>
          <w:szCs w:val="24"/>
          <w:lang w:eastAsia="es-ES"/>
        </w:rPr>
      </w:pPr>
      <w:r w:rsidRPr="00525EE8">
        <w:rPr>
          <w:rFonts w:asciiTheme="majorHAnsi" w:eastAsia="Times New Roman" w:hAnsiTheme="majorHAnsi" w:cstheme="majorHAnsi"/>
          <w:b/>
          <w:bCs/>
          <w:sz w:val="24"/>
          <w:szCs w:val="24"/>
          <w:lang w:eastAsia="es-ES"/>
        </w:rPr>
        <w:t xml:space="preserve">Los cambios (nuevos usuarios, respuestas, progreso) se guardan a través de </w:t>
      </w:r>
      <w:proofErr w:type="spellStart"/>
      <w:r w:rsidRPr="00525EE8">
        <w:rPr>
          <w:rFonts w:asciiTheme="majorHAnsi" w:eastAsia="Times New Roman" w:hAnsiTheme="majorHAnsi" w:cstheme="majorHAnsi"/>
          <w:b/>
          <w:bCs/>
          <w:sz w:val="20"/>
          <w:szCs w:val="20"/>
          <w:lang w:eastAsia="es-ES"/>
        </w:rPr>
        <w:t>DataManager</w:t>
      </w:r>
      <w:proofErr w:type="spellEnd"/>
      <w:r w:rsidRPr="00525EE8">
        <w:rPr>
          <w:rFonts w:asciiTheme="majorHAnsi" w:eastAsia="Times New Roman" w:hAnsiTheme="majorHAnsi" w:cstheme="majorHAnsi"/>
          <w:b/>
          <w:bCs/>
          <w:sz w:val="24"/>
          <w:szCs w:val="24"/>
          <w:lang w:eastAsia="es-ES"/>
        </w:rPr>
        <w:t>.</w:t>
      </w:r>
    </w:p>
    <w:p w14:paraId="4DF36494" w14:textId="284EB2D1" w:rsidR="00530561" w:rsidRPr="00525EE8" w:rsidRDefault="00150B08" w:rsidP="00525EE8">
      <w:pPr>
        <w:spacing w:before="100" w:beforeAutospacing="1" w:after="100" w:afterAutospacing="1" w:line="240" w:lineRule="auto"/>
        <w:rPr>
          <w:rFonts w:ascii="Times New Roman" w:eastAsia="Times New Roman" w:hAnsi="Times New Roman" w:cs="Times New Roman"/>
          <w:b/>
          <w:bCs/>
          <w:sz w:val="24"/>
          <w:szCs w:val="24"/>
          <w:lang w:eastAsia="es-ES"/>
        </w:rPr>
      </w:pPr>
      <w:r w:rsidRPr="00525EE8">
        <w:rPr>
          <w:b/>
          <w:bCs/>
        </w:rPr>
        <w:tab/>
      </w:r>
    </w:p>
    <w:sectPr w:rsidR="00530561" w:rsidRPr="00525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815DF"/>
    <w:multiLevelType w:val="multilevel"/>
    <w:tmpl w:val="7276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91660"/>
    <w:multiLevelType w:val="multilevel"/>
    <w:tmpl w:val="152E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D7095"/>
    <w:multiLevelType w:val="multilevel"/>
    <w:tmpl w:val="B0D0A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D777F"/>
    <w:multiLevelType w:val="multilevel"/>
    <w:tmpl w:val="12B2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C31C4"/>
    <w:multiLevelType w:val="multilevel"/>
    <w:tmpl w:val="BB08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015DB"/>
    <w:multiLevelType w:val="multilevel"/>
    <w:tmpl w:val="433A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756EC"/>
    <w:multiLevelType w:val="multilevel"/>
    <w:tmpl w:val="D0444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2F22B3"/>
    <w:multiLevelType w:val="multilevel"/>
    <w:tmpl w:val="B258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A1853"/>
    <w:multiLevelType w:val="multilevel"/>
    <w:tmpl w:val="BF105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1F0B76"/>
    <w:multiLevelType w:val="multilevel"/>
    <w:tmpl w:val="AA307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D92A54"/>
    <w:multiLevelType w:val="multilevel"/>
    <w:tmpl w:val="3574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4"/>
  </w:num>
  <w:num w:numId="4">
    <w:abstractNumId w:val="2"/>
  </w:num>
  <w:num w:numId="5">
    <w:abstractNumId w:val="0"/>
  </w:num>
  <w:num w:numId="6">
    <w:abstractNumId w:val="7"/>
  </w:num>
  <w:num w:numId="7">
    <w:abstractNumId w:val="8"/>
  </w:num>
  <w:num w:numId="8">
    <w:abstractNumId w:val="1"/>
  </w:num>
  <w:num w:numId="9">
    <w:abstractNumId w:val="5"/>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B08"/>
    <w:rsid w:val="00150B08"/>
    <w:rsid w:val="00457939"/>
    <w:rsid w:val="00525EE8"/>
    <w:rsid w:val="00530561"/>
    <w:rsid w:val="009A18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0753"/>
  <w15:chartTrackingRefBased/>
  <w15:docId w15:val="{0C558BD8-DBC3-4E38-A71E-F2DC55DC7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50B0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50B0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150B0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50B08"/>
    <w:rPr>
      <w:b/>
      <w:bCs/>
    </w:rPr>
  </w:style>
  <w:style w:type="character" w:styleId="CdigoHTML">
    <w:name w:val="HTML Code"/>
    <w:basedOn w:val="Fuentedeprrafopredeter"/>
    <w:uiPriority w:val="99"/>
    <w:semiHidden/>
    <w:unhideWhenUsed/>
    <w:rsid w:val="00150B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044955">
      <w:bodyDiv w:val="1"/>
      <w:marLeft w:val="0"/>
      <w:marRight w:val="0"/>
      <w:marTop w:val="0"/>
      <w:marBottom w:val="0"/>
      <w:divBdr>
        <w:top w:val="none" w:sz="0" w:space="0" w:color="auto"/>
        <w:left w:val="none" w:sz="0" w:space="0" w:color="auto"/>
        <w:bottom w:val="none" w:sz="0" w:space="0" w:color="auto"/>
        <w:right w:val="none" w:sz="0" w:space="0" w:color="auto"/>
      </w:divBdr>
    </w:div>
    <w:div w:id="194788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1641</Words>
  <Characters>9029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Ovalle</dc:creator>
  <cp:keywords/>
  <dc:description/>
  <cp:lastModifiedBy>Samuel Ovalle</cp:lastModifiedBy>
  <cp:revision>1</cp:revision>
  <dcterms:created xsi:type="dcterms:W3CDTF">2024-12-09T22:36:00Z</dcterms:created>
  <dcterms:modified xsi:type="dcterms:W3CDTF">2024-12-09T23:59:00Z</dcterms:modified>
</cp:coreProperties>
</file>