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ind w:left="-17.9999999999999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SEGUIMIENTO 6</w:t>
      </w:r>
    </w:p>
    <w:p w:rsidR="00000000" w:rsidDel="00000000" w:rsidP="00000000" w:rsidRDefault="00000000" w:rsidRPr="00000000" w14:paraId="00000002">
      <w:pPr>
        <w:spacing w:line="240" w:lineRule="auto"/>
        <w:ind w:left="612" w:hanging="630"/>
        <w:jc w:val="both"/>
        <w:rPr>
          <w:b w:val="1"/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EXCEPCIONES</w:t>
      </w:r>
    </w:p>
    <w:p w:rsidR="00000000" w:rsidDel="00000000" w:rsidP="00000000" w:rsidRDefault="00000000" w:rsidRPr="00000000" w14:paraId="00000003">
      <w:pPr>
        <w:spacing w:line="240" w:lineRule="auto"/>
        <w:ind w:left="612" w:hanging="630"/>
        <w:jc w:val="both"/>
        <w:rPr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centro comercial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Unicentro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tiene identificado un problema: sus estacionamientos no dan abasto para todos los vehículos que diariamente visitan el recinto, ocasionando que haya embotellamiento al interior.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administración de Unicentro ha decidido establecer unas reglas de ingreso de vehículos mientras pueden ampliar la capacidad actual de vehículos.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Unicentro lo ha contratado a usted para que desarrolle un prototipo del programa con las reglas implementadas que luego será incluído en las máquinas de parqueo a la entrada del centro.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automóviles cuya placa comience por las letras de la A a la M pueden entrar sólo desde las 7AM hasta las 2PM y los automóviles cuya placa comience por las letras de la N a la Z pueden entrar sólo desde las 2PM hasta las 10PM.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motos cuyo número esté entre 00 y 49 pueden entrar sólo desde las 7AM hasta las 2PM y las motos cuyo número esté entre 50 y 99 pueden entrar sólo desde las 2PM hasta las 10PM.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conductor cuya cédula termine en 0 o 1 no puede entrar el lunes, si termina en 2 o 3 no puede entrar el martes, si termina en 4 o 5 no puede entrar el miércoles, si termina en 6 o 7 no puede entrar el jueves y si termina en 8 o 9 no puede entrar los viernes.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 los 100 cupos para automóviles se agotaron, el programa debe rechazar al vehículo entrante en cualquier caso.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 los 200 cupos para motos se agotaron, el programa debe rechazar al vehículo entrante en cualquier caso.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Para la hora y fecha, use la clase Date para obtener el dato.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programa debe manejar como una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excepción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 el vehículo entrante no cumple con alguna de las reglas y el programa debe indicar la causa del rechazo: si llega fuera de plazo de horas, si ya no hay cupo en el parqueadero o si el conductor no puede ingresar.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Defina qué entradas necesita el programa para poder evaluar las reglas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Modele el parqueadero de modo que pueda llevar registro de cuántos cupos hay disponibles para automóviles y motos.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Modele cuántas y cuáles son las excepciones que usará para los casos en los que el vehículo deba ser rechazado porque no cumple con las reglas de ingreso.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 un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programa por consola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que pida la información de entrada y registre al vehículo entrante si cumple con las reglas o que arroje una excepción en caso de que el sistema lo rechace.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ANEXO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Colombia, las placas de los carros son 3 letras seguidas de 3 números. Por ejemplo: AGE123, ABC492, ZXY980. 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placas de las motos son 3 letras seguidas de 2 números y una letra al final. Por ejemplo: WOW15D,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firstLine="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521.5748031496071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left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</w:rPr>
      <w:drawing>
        <wp:inline distB="114300" distT="114300" distL="114300" distR="114300">
          <wp:extent cx="2057400" cy="7239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jc w:val="left"/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Algoritmos y Programación II</w:t>
    </w:r>
  </w:p>
  <w:p w:rsidR="00000000" w:rsidDel="00000000" w:rsidP="00000000" w:rsidRDefault="00000000" w:rsidRPr="00000000" w14:paraId="00000022">
    <w:pPr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Facultad de ingeniería</w:t>
    </w:r>
  </w:p>
  <w:p w:rsidR="00000000" w:rsidDel="00000000" w:rsidP="00000000" w:rsidRDefault="00000000" w:rsidRPr="00000000" w14:paraId="00000023">
    <w:pPr>
      <w:rPr>
        <w:b w:val="1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YQCZ+ngrwW67ST5lPJdhFAhJEQ==">AMUW2mXcjbPfgNkfNpeWJrXRiGB3X9TVm3+pWCa8CIVeorkZg7qH4ZXz4DElbtO/LdM6D7wBmNhFjHL55B1YGS1Q5+2DysxmqkAPHDgu7AR5l8WwJ72uAFE=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