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SAMUSCHAT</w:t>
      </w:r>
    </w:p>
    <w:p>
      <w:pPr>
        <w:spacing w:after="120"/>
        <w:jc w:val="center"/>
      </w:pPr>
      <w:r>
        <w:rPr>
          <w:rFonts w:ascii="Arial" w:cs="Arial" w:eastAsia="Arial" w:hAnsi="Arial"/>
          <w:color w:val="2F5496"/>
          <w:sz w:val="40"/>
          <w:szCs w:val="40"/>
        </w:rPr>
        <w:t xml:space="preserve">Sistema de Chat em Tempo Real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Inspirado no Discord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Documentacao Tecnica Completa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Versao 2.0  |  Abril 2026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Back-end: Java 21 + Spring Boot  |  Banco: PostgreSQL + Redis  |  Mobile: Android + Kotlin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Visao Geral do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SamusChat e um sistema de comunicacao em tempo real construido com arquitetura profissional e tecnologias modernas. O objetivo e criar uma plataforma robusta, escalavel e segura para comunicacao entre usuarios em servidores e canais — similar ao Discord.</w:t>
      </w:r>
    </w:p>
    <w:p>
      <w:r>
        <w:t xml:space="preserve"/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Este documento descreve todas as etapas de desenvolvimento ja concluidas, explica o funcionamento de cada trecho de codigo e fornece instrucoes completas para rodar o projeto em outra maquina.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1.1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+ Spring Boot 3.5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WebSocket, regras de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 + BCrypt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Autenticacao, autorizacao, hash de senhas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persistente de todos os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Tempo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 Alpine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para mensagens em tempo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 + SockJS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comunicacao bidirecional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Daemon (mvnd)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dependencias e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isolado para PostgreSQL e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+ Kotlin + Jetpack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usuario no celular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1.2 Arquitetura Geral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segue o padrao de separacao de responsabilidades em camadas. Cada camada tem uma funcao exclusiva e nao deve ultrapassar seus limites: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Controller: recebe as requisicoes HTTP e repassa para o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Service: contem toda a logica de negocio e regras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Repository: responsavel exclusivamente pelo acesso ao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Entity: representa as tabelas do banco de dados como classes Java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DTO: objetos de entrada e saida da API, sem expor entidades diretamente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Security: filtros JWT e configuracoes de autenticacao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WebSocket: controllers e interceptors para comunicacao em tempo real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1.3 Fluxo de Comunicacao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 Android ] &lt;──REST──&gt; [ Spring Boot ] &lt;──JPA──&gt; [ PostgreSQL ]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[ Android ] &lt;──WS───&gt; [ Spring Boot ] &lt;──Pub/Sub──&gt; [ Redis ]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Configuracao do Ambiente (Nova Maquina)</w:t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Siga esta secao completamente antes de tentar rodar o projeto em qualquer maquina nova.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2.1 Ferramentas Necessarias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Minima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de Download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JDK (Temurin)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LTS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https://adoptium.net/temurin/releases/?version=21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ou mvnd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3.9+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https://maven.apache.org/download.cgi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recente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https://www.docker.com/products/docker-desktop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LTS ou superior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recente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https://code.visualstudio.com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recente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https://developer.android.com/studio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2.2 Extensoes Obrigatorias do VS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Pack for Java (Microsoft)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Boot Extension Pack (VMware)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Boot Dashboard (Microsoft)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Lombok Annotations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Client (Weijan Chen)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(Microsoft)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Thunder Client — para testar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Lens — erros inline no codigo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2.3 Subindo PostgreSQL e Redis com Docker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Crie um arquivo docker-compose.yml na raiz do projeto com o seguinte conteudo: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version: '3.8'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services: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postgres: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image: postgres:16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container_name: chatapp-postgres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environment: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POSTGRES_DB: chatapp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POSTGRES_USER: postgres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POSTGRES_PASSWORD: senha123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ports: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'5432:5432'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redis: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image: redis:7-alpine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container_name: chatapp-redis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ports: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'6379:6379'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 subir os containers, execute no terminal dentro da pasta do projeto: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docker-compose up -d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 verificar se estao rodando: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 ps</w:t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Voce deve ver chatapp-postgres e chatapp-redis com status Up na listagem.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2.4 Configuracao do application.properties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Arquivo localizado em: src/main/resources/application.properties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spring.datasource.url=jdbc:postgresql://localhost:5432/chatapp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spring.datasource.username=postgres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spring.datasource.password=senha123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spring.jpa.hibernate.ddl-auto=update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# update cria as tabelas automaticamente se nao existirem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spring.jpa.show-sql=true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spring.data.redis.host=localhost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spring.data.redis.port=6379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jwt.secret=chatapp_chave_secreta_minimo_32_caracteres_aqui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# jwt.secret DEVE ter no minimo 32 caracteres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jwt.expiration=86400000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# 86400000 ms = 24 horas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server.port=8080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2.5 Rodando 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 o Docker rodando e as dependencias instaladas, execute: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cd chatapp-backend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mvnd spring-boot:run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servidor esta pronto quando aparecer no terminal: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Started ChatappBackendApplication in X.XXX seconds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Tomcat started on port 8080 (http)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Estrutura de Pastas do Projeto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src/main/java/com/chatapp/chatapp_backend/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config/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SecurityConfig.java       -&gt; Configura autenticacao e rotas publicas/privadas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WebSocketConfig.java       -&gt; Configura endpoints e broker do WebSocket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RedisConfig.java           -&gt; Configura serializacao do Redis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controller/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AuthController.java        -&gt; Endpoints de login e registro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UserController.java        -&gt; Endpoints de perfil de usuario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ServerController.java      -&gt; Endpoints de servidores e canais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MessageController.java     -&gt; Endpoints de mensagens REST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MemberController.java      -&gt; Endpoints de membros e cargos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dto/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LoginRequest/RegisterRequest/UserResponse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ServerRequest/Response, ChannelRequest/Response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MessageRequest/Response, MemberResponse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UpdateRoleRequest, WebSocketMessage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entity/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User.java, Server.java, Channel.java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Message.java, ServerMember.java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repository/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UserRepository, ServerRepository, ChannelRepository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MessageRepository, ServerMemberRepository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security/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JwtUtil.java               -&gt; Gera e valida tokens JWT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JwtFilter.java             -&gt; Intercepta requisicoes HTTP e valida JWT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service/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AuthService, UserService, ServerService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MessageService, MemberService, PermissionService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websocket/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ChatWebSocketController.java -&gt; Recebe e distribui mensagens em tempo real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WebSocketAuthInterceptor.java -&gt; Valida JWT na conexao WebSocket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Etapa 1 — Autenticacao com JWT e BCrypt</w:t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autenticacao e a base de todo o sistema. Sem ela, nenhuma outra funcionalidade opera com seguranca.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4.1 Como funciona o BCrypt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BCrypt e um algoritmo de hash unidirecional para senhas. A senha nunca e salva em texto puro no banco de dados.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 original digitada pelo usuario: 123456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 armazenada no banco: $2a$10$xJwL5vGHs... (hash de 60 caracteres)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existe forma de reverter o hash para a senha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comparacao, o BCrypt gera o hash da senha digitada e compara com o salvo</w:t>
      </w:r>
    </w:p>
    <w:p>
      <w:r>
        <w:t xml:space="preserve"/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Mesmo que o banco de dados seja comprometido, as senhas dos usuarios permanecem protegidas.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4.2 Como funciona o JWT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JWT (JSON Web Token) e um token assinado que o servidor emite apos login bem-sucedido. Ele funciona como um cartao de identificacao digital.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 envia email e senha para POST /api/auth/login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Spring Security valida a senha usando BCrypt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Servidor gera um JWT assinado com a chave secreta e validade de 24 horas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salva o token localmente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proximas requisicoes enviam: Authorization: Bearer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JwtFilter intercepta cada requisicao e valida o token antes de processar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4.3 JwtUtil.java — Explicacao do Codigo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classe e o nucleo da autenticacao. Ela tem tres responsabilidades principais: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@Component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public class JwtUtil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Chave secreta lida do application.properties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@Value("${jwt.secret}")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private String secret;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Gera token com email do usuario e validade de 24h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String generateToken(String email)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Jwts.builder()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.setSubject(email)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.setIssuedAt(new Date())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.setExpiration(new Date(System.currentTimeMillis() + expiration))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.signWith(getKey(), SignatureAlgorithm.HS256)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.compact();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Verifica se o token e valido e nao expirou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boolean isTokenValid(String token)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try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Jwts.parserBuilder().setSigningKey(getKey()).build().parseClaimsJws(token);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return true;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 catch (Exception e) { return false;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4.4 JwtFilter.java — Explicacao do Codigo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filtro e executado em TODA requisicao antes de chegar ao Controller. Ele intercepta o token JWT e autentica o usuario no contexto do Spring Security.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@Component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public class JwtFilter extends OncePerRequestFilter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protected void doFilterInternal(request, response, filterChain) {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// Pega o header: Authorization: Bearer eyJ...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String authHeader = request.getHeader("Authorization");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// Se nao tiver token, passa para o proximo filtro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(authHeader == null || !authHeader.startsWith("Bearer "))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filterChain.doFilter(request, response);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return;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// Remove 'Bearer ' e valida o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String token = authHeader.substring(7);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(jwtUtil.isTokenValid(token))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String email = jwtUtil.extractEmail(token);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    // Registra usuario como autenticado no Spring Security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SecurityContextHolder.getContext().setAuthentication(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new UsernamePasswordAuthenticationToken(email, null, List.of())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filterChain.doFilter(request, response);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4.5 Endpoints de Autenticacao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7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(JSON)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{username, email, password}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{token: '...'}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{email, password}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{token: '...'}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Etapa 2 — CRUD de Usuarios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Apos o login, o usuario pode visualizar e atualizar seu perfil. Esta etapa introduz o uso do token JWT nas requisicoes protegidas.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5.1 Como o sistema identifica o usuario logado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 todos os endpoints protegidos, o Spring injeta automaticamente o objeto Authentication que contem o email do usuario extraido do JWT pelo JwtFilter.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@GetMapping("/me")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public ResponseEntity&lt;UserResponse&gt; getProfile(Authentication auth) {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auth.getName() retorna o email registrado pelo JwtFilter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return ResponseEntity.ok(userService.getProfile(auth.getName()));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 Authentication e injetado automaticamente pelo Spring Security. O desenvolvedor nunca precisa extrair o token manualmente nos Controllers.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5.2 Por que usar DTO em vez de retornar a entidade User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entidade User contem o campo password. Se retornassemos ela diretamente, a senha hasheada apareceria na resposta da API. O UserResponse resolve isso: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User.java (entidade) contem: id, username, email, PASSWORD, createdAt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UserResponse.java (DTO) contem: id, username, email, createdAt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senha nunca aparece em nenhuma resposta da API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5.3 Endpoints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3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do usuario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/api/users/me/username?newUsername=X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Authorization: Bearer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atualizado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Etapa 3 — Servidores e Canais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servidores sao os espacos de comunidade. Cada servidor tem canais onde os usuarios se comunicam.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6.1 Relacionamentos entre entidades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Server  ──(1:N)──&gt;  Channel   (um servidor tem muitos canais)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Server  ──(1:N)──&gt;  ServerMember (um servidor tem muitos membros)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Channel ──(1:N)──&gt;  Message   (um canal tem muitas mensagens)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6.2 Comportamento automatico ao criar servidor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Quando um usuario cria um servidor, o sistema automaticamente: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o servidor com o email do criador como dono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 um canal 'geral' do tipo TEXT automaticamente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 o criador como membro com cargo ADMIN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public ServerResponse createServer(String ownerEmail, ServerRequest request) {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1. Salva o servidor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Server server = new Server();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server.setOwnerEmail(ownerEmail);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serverRepository.save(server);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2. Cria canal geral automaticamente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Channel general = new Channel();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general.setName("geral");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general.setServer(server);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channelRepository.save(general);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3. Criador vira ADMIN automaticamente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ServerMember member = new ServerMember();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member.setRole("ADMIN");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member.setServer(server);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serverMemberRepository.save(member);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6.3 Endpoints de Servidores e Canais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 novo servidor (criador vira ADMIN)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os servidores do usuario logado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um servidor com todos os seus canais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/api/servers/{id}/join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em um servidor como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/api/servers/{id}/channels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canal (apenas ADMIN pode)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Etapa 4 — Mensagens via REST API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de mensagens REST e responsavel por enviar, buscar historico e deletar mensagens. E a base sobre a qual o WebSocket sera construido.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7.1 Paginacao de mensagens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 vez de carregar todas as mensagens de uma vez (o que seria ineficiente), o sistema usa paginacao. O cliente controla quantas mensagens quer e qual pagina.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Exemplo de chamada com paginacao: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/api/channels/1/messages?page=0&amp;size=50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// page=0 = pagina mais recente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// size=50 = 50 mensagens por pagina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// page=1 = pagina anterior (mensagens mais antigas)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repositorio usa o Spring Data Pageable para isso: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Page&lt;Message&gt; findByChannelIdOrderByCreatedAtDesc(Long channelId, Pageable pageable);</w:t>
      </w:r>
    </w:p>
    <w:p>
      <w:r>
        <w:t xml:space="preserve"/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As mensagens retornam em ordem cronologica (mais antigas primeiro) para exibicao correta no chat.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7.2 Validacoes de seguranca no envio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Mensagem vazia e rejeitada com erro claro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Mensagem acima de 2000 caracteres e rejeitada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Canal inexistente retorna erro 'Canal nao encontrado'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Usuario inexistente retorna erro 'Usuario nao encontrado'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7.3 Endpoints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/api/channels/{id}/messages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mensagem no canal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/api/channels/{id}/messages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historico (paginado)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/api/channels/{id}/messages/{msgId}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Deleta mensagem (autor ou MOD/ADMIN)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Etapa 5 — WebSocket em Tempo Real</w:t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Esta e a etapa central do sistema. Com WebSocket, as mensagens chegam instantaneamente sem o cliente precisar perguntar ao servidor repetidamente.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8.1 Por que WebSocket e nao REST para mensagens em tempo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WebSocket (REST Polling)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WebSocket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pergunta a cada segundo: 'tem mensagem nova?'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 aberta continuamente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consumo de rede e processamento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avisa o cliente quando chega mensagem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Atraso de ate 1 segundo entre mensagens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em milissegundos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escala com muitos usuarios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Eficiente com milhares de conexoes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8.2 Protocolo STOMP sobre WebSocket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STOMP (Simple Text Oriented Messaging Protocol) e uma camada sobre o WebSocket que define o formato das mensagens e o conceito de topicos.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se conecta no endpoint: ws://localhost:8080/ws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se inscreve no topico: /topic/channel/1 (canal de id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envia mensagens para: /app/channel/1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servidor distribui para todos inscritos em /topic/channel/1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8.3 WebSocketConfig.java — Explicacao Completa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@Configuration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@EnableWebSocketMessageBroker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@RequiredArgsConstructor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public class WebSocketConfig implements WebSocketMessageBrokerConfigurer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Configura os prefixos de topicos e de envio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void configureMessageBroker(MessageBrokerRegistry registry) {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// Clientes escutam em /topic/channel/1, /topic/channel/2, etc.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registry.enableSimpleBroker("/topic");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// Clientes enviam mensagens para /app/channel/1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registry.setApplicationDestinationPrefixes("/app");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Define o endpoint de conexao WebSocket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void registerStompEndpoints(StompEndpointRegistry registry)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registry.addEndpoint("/ws")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.setAllowedOriginPatterns("*")</w:t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        // SockJS = fallback para ambientes sem WebSocket nativo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.withSockJS();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Registra o interceptor JWT para validar conexoes WebSocket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void configureClientInboundChannel(ChannelRegistration reg)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reg.interceptors(webSocketAuthInterceptor);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8.4 Fluxo completo de uma mensagem em tempo real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conecta em /ws com header Authorization: Bearer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WebSocketAuthInterceptor valida o JWT e autentica o usuario na sessao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se inscreve em /topic/channel/1 para receber mensagens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 A envia mensagem para /app/channel/1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ChatWebSocketController recebe, salva no PostgreSQL e monta o objeto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Servidor publica em /topic/channel/1 via SimpMessagingTemplate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inscritos no canal recebem instantaneamente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Etapa 6 — Sistema de Permissoes e Cargos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de permissoes define o que cada usuario pode fazer dentro de um servidor, com base em seu cargo.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9.1 Tabela de cargos e permissoes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Enviar Mensagens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Deletar Msg. Alheias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Criar Canais / Gerir Membros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(so as proprias)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9.2 PermissionService.java — Como funciona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PermissionService centraliza toda verificacao de permissao. Em vez de checar o cargo em cada Service, todos chamam o PermissionService.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@Service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public class PermissionService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Retorna o cargo do usuario no servidor (ou null se nao for membro)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String getRole(Long serverId, String email)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return serverMemberRepository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.findByServerIdAndUserEmail(serverId, email)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.map(ServerMember::getRole)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.orElse(null);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40" w:before="0"/>
        <w:ind w:left="200"/>
      </w:pPr>
      <w:r>
        <w:rPr>
          <w:rFonts w:ascii="Courier New" w:cs="Courier New" w:eastAsia="Courier New" w:hAnsi="Courier New"/>
          <w:color w:val="6C7086"/>
          <w:sz w:val="18"/>
          <w:szCs w:val="18"/>
        </w:rPr>
        <w:t xml:space="preserve">    // Lanca excecao se nao for ADMIN — usado em acoes administrativas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public void requireAdmin(Long serverId, String email)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 (!isAdmin(serverId, email)) {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throw new RuntimeException("Apenas administradores podem fazer isso");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9.3 Endpoints de Membros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/api/servers/{id}/members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membros (qualquer membro pode ver)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/api/servers/{id}/members/role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 cargo de membro (apenas ADMIN)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/api/servers/{id}/members/{email}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membro ou sai do servidor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Estrutura do Banco de Dados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Spring Boot com JPA cria automaticamente todas as tabelas no PostgreSQL baseando-se nas entidades Java. A configuracao spring.jpa.hibernate.ddl-auto=update garante isso.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10.1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auto-incrementado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(UNIQUE)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 usuario, unico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(UNIQUE)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unico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hasheada com BCrypt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de criacao da conta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10.2 Tabela: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opcional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do dono do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10.3 Tabela: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canal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TEXT ou 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ao servidor pai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10.4 Tabela: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Conteudo da mensagem (max 2000 chars)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 quem enviou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salvo para exibicao rapida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onde a mensagem foi enviada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do envio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10.5 Tabela: server_members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do membro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Cargo: ADMIN, MOD ou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ao qual pertence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entrada no servidor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Guia Completo de Testes (Thunder Client)</w:t>
      </w:r>
    </w:p>
    <w:p>
      <w:pPr>
        <w:pBdr>
          <w:left w:val="single" w:color="2F5496" w:sz="16"/>
        </w:pBdr>
        <w:shd w:fill="E8F0FE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Siga a ordem abaixo. Cada teste depende do anterior. Salve o token retornado no passo 2 para usar nos demais.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11.1 Registro e Login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Passo 1 — Registrar usuario: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POST http://localhost:8080/api/auth/register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Body: { "username": "samus", "email": "samus@test.com", "password": "123456"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{ "token": "eyJhbGci..." 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Passo 2 — Fazer login e salvar o token: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POST http://localhost:8080/api/auth/login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Body: { "email": "samus@test.com", "password": "123456"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{ "token": "eyJhbGci..." }  &lt;-- COPIE ESTE TOKEN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11.2 Perfil de Usuario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http://localhost:8080/api/users/me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SEU_TOKEN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{ "id": 1, "username": "samus", "email": "samus@test.com", ...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11.3 Servidores e Canais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POST http://localhost:8080/api/servers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Body: { "name": "Meu Servidor", "description": "Descricao"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servidor criado com canal 'geral' automatico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http://localhost:8080/api/servers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lista de servidores do usuario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11.4 Mensagens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POST http://localhost:8080/api/channels/1/messages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Body: { "content": "Ola pessoal!"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mensagem criada com id, content, senderUsername, createdAt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http://localhost:8080/api/channels/1/messages?page=0&amp;size=50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lista de mensagens em ordem cronologica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11.5 Permissoes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http://localhost:8080/api/servers/1/members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lista de membros com cargos</w:t>
      </w:r>
    </w:p>
    <w:p>
      <w:r>
        <w:t xml:space="preserve"/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PUT http://localhost:8080/api/servers/1/members/role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Header: Authorization: Bearer TOKEN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Body: { "userEmail": "outro@test.com", "role": "MOD" }</w:t>
      </w:r>
    </w:p>
    <w:p>
      <w:pPr>
        <w:pBdr>
          <w:left w:val="single" w:color="2F5496" w:sz="12"/>
        </w:pBdr>
        <w:shd w:fill="1E1E2E" w:val="clear"/>
        <w:spacing w:after="40" w:before="40"/>
        <w:ind w:left="20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Esperado: membro com cargo atualizado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Proximas Etapas do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59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sera construido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BCrypt, login, registro — CONCLUIDO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Perfil, atualizar dados — CONCLUIDO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Servidores e Canais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servidores e canais — CONCLUIDO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REST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paginado, envio, delecao — CONCLUIDO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em tempo real com Redis — CONCLUIDO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Permissoes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Cargos ADMIN, MOD, USER — CONCLUIDO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Midia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imagens e arquivos nos canais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Push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para notificacoes no Android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 Avancada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logs, protecao anti-spam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Otimizacao</w:t>
            </w:r>
          </w:p>
        </w:tc>
        <w:tc>
          <w:tcPr>
            <w:tcW w:type="dxa" w:w="5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Redis, indices no banco, performance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Glossario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token de identidade assinado, valido por 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hash para senhas — irreversivel e seguro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HTTP padronizada para operacoes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conexao persistente bidirecional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mensagens sobre WebSocket com topicos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eventos: publica em um canal, todos inscritos recebem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autenticacao e autorizacao do Spring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/ Hibernate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Mapeia classes Java para tabelas do banco automaticamente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 Object — objeto para entrada/saida da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Java que representa uma tabela no banco de 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que abstrai o acesso ao banco de 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getters, setters e construtores automaticamente com anotacoes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HikariCP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conexoes com o PostgreSQL gerenciado pelo Spring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nao guarda sessao — cada requisicao autentica via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containers para rodar servicos isolados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JavaScript para WebSocket em ambientes nao suportados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Spring Data para paginacao de resultados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do Spring Security com dados do usuario autenticado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SamusChat — Documentacao Tecnica v2.0  |  Abril 2026  |  Gerado automaticamente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2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t xml:space="preserve"/>
    </w:r>
    <w:r>
      <w:rPr>
        <w:rFonts w:ascii="Arial" w:cs="Arial" w:eastAsia="Arial" w:hAnsi="Arial"/>
        <w:color w:val="888888"/>
        <w:sz w:val="18"/>
        <w:szCs w:val="18"/>
      </w:rPr>
      <w:t xml:space="preserve">  |  SamusChat  |  Abril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SamusChat — Documentacao Tecnica Completa</w:t>
    </w:r>
    <w:r>
      <w:rPr>
        <w:rFonts w:ascii="Arial" w:cs="Arial" w:eastAsia="Arial" w:hAnsi="Arial"/>
        <w:color w:val="AAAAAA"/>
        <w:sz w:val="18"/>
        <w:szCs w:val="18"/>
      </w:rPr>
      <w:t xml:space="preserve">    |    Versao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2026-05-19T23:36:13.228Z</dcterms:created>
  <dcterms:modified xsi:type="dcterms:W3CDTF">2026-05-19T23:36:13.243Z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