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10.Subnetting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C Addressing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Subnetting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C Addressing using  Packet Tracer </w:t>
      </w:r>
    </w:p>
    <w:p w:rsidR="00000000" w:rsidDel="00000000" w:rsidP="00000000" w:rsidRDefault="00000000" w:rsidRPr="00000000" w14:paraId="0000000C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1 server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to 1 switch , 6 pc and 2 router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Palatino Linotype" w:cs="Palatino Linotype" w:eastAsia="Palatino Linotype" w:hAnsi="Palatino Linotype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hubs and switches with router  and pc with connection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271135" cy="2578100"/>
            <wp:effectExtent b="0" l="0" r="0" t="0"/>
            <wp:docPr descr="Screenshot_2022_0928_075859" id="1" name="image1.png"/>
            <a:graphic>
              <a:graphicData uri="http://schemas.openxmlformats.org/drawingml/2006/picture">
                <pic:pic>
                  <pic:nvPicPr>
                    <pic:cNvPr descr="Screenshot_2022_0928_075859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step4:-after connection subnetting class  c addressing using packet tracer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step5:-if message send correctly you got successfull other wise recheck the connections</w:t>
      </w:r>
    </w:p>
    <w:p w:rsidR="00000000" w:rsidDel="00000000" w:rsidP="00000000" w:rsidRDefault="00000000" w:rsidRPr="00000000" w14:paraId="00000015">
      <w:pPr>
        <w:spacing w:after="0" w:before="0" w:line="276" w:lineRule="auto"/>
        <w:jc w:val="left"/>
        <w:rPr>
          <w:rFonts w:ascii="Palatino Linotype" w:cs="Palatino Linotype" w:eastAsia="Palatino Linotype" w:hAnsi="Palatino Linotype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Step6:-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then the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subnetting class  c addressing using packet tracer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sz w:val="20"/>
          <w:szCs w:val="20"/>
          <w:rtl w:val="0"/>
        </w:rPr>
        <w:t xml:space="preserve">Packet Tracer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is successfully simulated.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114300" distR="114300">
            <wp:extent cx="5271770" cy="2612390"/>
            <wp:effectExtent b="0" l="0" r="0" t="0"/>
            <wp:docPr descr="Screenshot_2022_0928_080023" id="2" name="image2.png"/>
            <a:graphic>
              <a:graphicData uri="http://schemas.openxmlformats.org/drawingml/2006/picture">
                <pic:pic>
                  <pic:nvPicPr>
                    <pic:cNvPr descr="Screenshot_2022_0928_080023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2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