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deed-smútočný-oznam-úmrtie-dev-podklad"/>
      <w:r>
        <w:t xml:space="preserve">DEED — Smútočný oznam (úmrtie): DEV podklad</w:t>
      </w:r>
      <w:bookmarkEnd w:id="20"/>
    </w:p>
    <w:p>
      <w:pPr>
        <w:pStyle w:val="FirstParagraph"/>
      </w:pPr>
      <w:r>
        <w:rPr>
          <w:i/>
        </w:rPr>
        <w:t xml:space="preserve">Pre kódovanie do testovacieho modulu (Samuel). Modul Náboženstvo. Rozhodnuté Martin + Fero, 6. 7. 2026.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účel"/>
      <w:r>
        <w:t xml:space="preserve">1 · Účel</w:t>
      </w:r>
      <w:bookmarkEnd w:id="21"/>
    </w:p>
    <w:p>
      <w:pPr>
        <w:pStyle w:val="FirstParagraph"/>
      </w:pPr>
      <w:r>
        <w:t xml:space="preserve">Vytvorenie dôstojného smútočného oznamu — buď do pripravenej šablóny, alebo z vlastného grafického parte (obrázok). Vytvorí ho rodina/komunita, ide von hneď (auto-publish). Voliteľná pohrebná zbierka sa pripája</w:t>
      </w:r>
      <w:r>
        <w:t xml:space="preserve"> </w:t>
      </w:r>
      <w:r>
        <w:rPr>
          <w:b/>
        </w:rPr>
        <w:t xml:space="preserve">len cez farára</w:t>
      </w:r>
      <w:r>
        <w:t xml:space="preserve">.</w:t>
      </w:r>
    </w:p>
    <w:p>
      <w:pPr>
        <w:pStyle w:val="Heading2"/>
      </w:pPr>
      <w:bookmarkStart w:id="22" w:name="kto-tvorí-a-publikuje"/>
      <w:r>
        <w:t xml:space="preserve">2 · Kto tvorí a publikuje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Publish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Smútočný oznam</w:t>
            </w:r>
          </w:p>
        </w:tc>
        <w:tc>
          <w:p>
            <w:pPr>
              <w:pStyle w:val="Compact"/>
              <w:jc w:val="left"/>
            </w:pPr>
            <w:r>
              <w:t xml:space="preserve">user (KYC)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auto-publish</w:t>
            </w:r>
            <w:r>
              <w:t xml:space="preserve">; farár/nahlásenie môže zmazať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Pohrebná zbierka (peniaze)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LEN farár</w:t>
            </w:r>
          </w:p>
        </w:tc>
        <w:tc>
          <w:p>
            <w:pPr>
              <w:pStyle w:val="Compact"/>
              <w:jc w:val="left"/>
            </w:pPr>
            <w:r>
              <w:t xml:space="preserve">farár vytvorí/schváli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Poistka pri ozname =</w:t>
      </w:r>
      <w:r>
        <w:t xml:space="preserve"> </w:t>
      </w:r>
      <w:r>
        <w:rPr>
          <w:b/>
        </w:rPr>
        <w:t xml:space="preserve">KYC + 10-ročný ban</w:t>
      </w:r>
      <w:r>
        <w:t xml:space="preserve"> </w:t>
      </w:r>
      <w:r>
        <w:t xml:space="preserve">za zbytočný/falošný oznam (nie predbežná moderácia).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Oznam patrí komunite, zbierka farnosti.</w:t>
      </w:r>
      <w:r>
        <w:t xml:space="preserve"> </w:t>
      </w:r>
      <w:r>
        <w:t xml:space="preserve">User sám zbierku NIKDY nespustí.</w:t>
      </w:r>
    </w:p>
    <w:p>
      <w:pPr>
        <w:numPr>
          <w:ilvl w:val="0"/>
          <w:numId w:val="1001"/>
        </w:numPr>
        <w:pStyle w:val="Compact"/>
      </w:pPr>
      <w:r>
        <w:t xml:space="preserve">Feed:</w:t>
      </w:r>
      <w:r>
        <w:t xml:space="preserve"> </w:t>
      </w:r>
      <w:r>
        <w:rPr>
          <w:b/>
        </w:rPr>
        <w:t xml:space="preserve">farský</w:t>
      </w:r>
      <w:r>
        <w:t xml:space="preserve">.</w:t>
      </w:r>
    </w:p>
    <w:p>
      <w:pPr>
        <w:pStyle w:val="Heading2"/>
      </w:pPr>
      <w:bookmarkStart w:id="23" w:name="dva-režimy-vytvorenia-oznamu"/>
      <w:r>
        <w:t xml:space="preserve">3 · Dva režimy vytvorenia oznamu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Režim A — šablóna:</w:t>
      </w:r>
      <w:r>
        <w:t xml:space="preserve"> </w:t>
      </w:r>
      <w:r>
        <w:t xml:space="preserve">user vyplní polia → systém vyrenderuje do vybranej šablóny (1/2/3).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Režim B — vlastné parte ako obrázok:</w:t>
      </w:r>
      <w:r>
        <w:t xml:space="preserve"> </w:t>
      </w:r>
      <w:r>
        <w:t xml:space="preserve">user nahrá hotový grafický oznam (foto/obrázok).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 oboch režimoch sú POVINNÉ štruktúrované polia, zobrazené POD oznamom.</w:t>
      </w:r>
      <w:r>
        <w:t xml:space="preserve"> </w:t>
      </w:r>
      <w:r>
        <w:t xml:space="preserve">Obrázok je pre oko, polia sú pre systém (kalendár, notifikácie, vyhľadávanie, odkaz na pohrebnú zbierku). Bez polí je nahraný obrázok „mŕtvy".</w:t>
      </w:r>
    </w:p>
    <w:p>
      <w:pPr>
        <w:pStyle w:val="Heading2"/>
      </w:pPr>
      <w:bookmarkStart w:id="24" w:name="polia-a-poradie-formulára"/>
      <w:r>
        <w:t xml:space="preserve">4 · Polia a poradie formulára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Meno</w:t>
      </w:r>
      <w:r>
        <w:t xml:space="preserve"> </w:t>
      </w:r>
      <w:r>
        <w:t xml:space="preserve">(koho spomíname) —</w:t>
      </w:r>
      <w:r>
        <w:t xml:space="preserve"> </w:t>
      </w:r>
      <w:r>
        <w:rPr>
          <w:i/>
        </w:rPr>
        <w:t xml:space="preserve">povinné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Dátumy:</w:t>
      </w:r>
      <w:r>
        <w:t xml:space="preserve"> </w:t>
      </w:r>
      <w:r>
        <w:t xml:space="preserve">nar. – zom.,</w:t>
      </w:r>
      <w:r>
        <w:t xml:space="preserve"> </w:t>
      </w:r>
      <w:r>
        <w:rPr>
          <w:b/>
        </w:rPr>
        <w:t xml:space="preserve">vedľa vek</w:t>
      </w:r>
      <w:r>
        <w:t xml:space="preserve"> </w:t>
      </w:r>
      <w:r>
        <w:t xml:space="preserve">(vek sa dopočíta z dátumov) —</w:t>
      </w:r>
      <w:r>
        <w:t xml:space="preserve"> </w:t>
      </w:r>
      <w:r>
        <w:rPr>
          <w:i/>
        </w:rPr>
        <w:t xml:space="preserve">povinné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Verš</w:t>
      </w:r>
      <w:r>
        <w:t xml:space="preserve"> </w:t>
      </w:r>
      <w:r>
        <w:t xml:space="preserve">— výber z prednastavených + možnosť vlastného —</w:t>
      </w:r>
      <w:r>
        <w:t xml:space="preserve"> </w:t>
      </w:r>
      <w:r>
        <w:rPr>
          <w:i/>
        </w:rPr>
        <w:t xml:space="preserve">odporúčané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Rozlúčka:</w:t>
      </w:r>
      <w:r>
        <w:t xml:space="preserve"> </w:t>
      </w:r>
      <w:r>
        <w:rPr>
          <w:b/>
        </w:rPr>
        <w:t xml:space="preserve">kde + kedy</w:t>
      </w:r>
      <w:r>
        <w:t xml:space="preserve"> </w:t>
      </w:r>
      <w:r>
        <w:t xml:space="preserve">(miesto · dátum · čas) —</w:t>
      </w:r>
      <w:r>
        <w:t xml:space="preserve"> </w:t>
      </w:r>
      <w:r>
        <w:rPr>
          <w:i/>
        </w:rPr>
        <w:t xml:space="preserve">povinné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Foto</w:t>
      </w:r>
      <w:r>
        <w:t xml:space="preserve"> </w:t>
      </w:r>
      <w:r>
        <w:t xml:space="preserve">— režim A: voliteľné; režim B: samotný obrázok oznamu, povinný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Výber šablóny</w:t>
      </w:r>
      <w:r>
        <w:t xml:space="preserve"> </w:t>
      </w:r>
      <w:r>
        <w:t xml:space="preserve">(1 / 2 / 3) — režim A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Ukážka</w:t>
      </w:r>
      <w:r>
        <w:t xml:space="preserve"> </w:t>
      </w:r>
      <w:r>
        <w:t xml:space="preserve">(preview)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Potvrdiť</w:t>
      </w:r>
      <w:r>
        <w:t xml:space="preserve"> </w:t>
      </w:r>
      <w:r>
        <w:t xml:space="preserve">→ publikovať</w:t>
      </w:r>
    </w:p>
    <w:p>
      <w:pPr>
        <w:pStyle w:val="FirstParagraph"/>
      </w:pPr>
      <w:r>
        <w:rPr>
          <w:b/>
        </w:rPr>
        <w:t xml:space="preserve">Povinné minimum (oba režimy):</w:t>
      </w:r>
      <w:r>
        <w:t xml:space="preserve"> </w:t>
      </w:r>
      <w:r>
        <w:t xml:space="preserve">meno · dátum(y)/rok · čas + miesto rozlúčky. Bez nich sa nedá potvrdiť.</w:t>
      </w:r>
    </w:p>
    <w:p>
      <w:pPr>
        <w:pStyle w:val="Heading2"/>
      </w:pPr>
      <w:bookmarkStart w:id="25" w:name="šablóny-vzory"/>
      <w:r>
        <w:t xml:space="preserve">5 · Šablóny (vzory)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 — Klasická (parte):</w:t>
      </w:r>
      <w:r>
        <w:t xml:space="preserve"> </w:t>
      </w:r>
      <w:r>
        <w:t xml:space="preserve">krémová, formálna, krížik †, verš. Pre tradičnú/konzervatívnu farnosť.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 — Teplá (so sviečkou):</w:t>
      </w:r>
      <w:r>
        <w:t xml:space="preserve"> </w:t>
      </w:r>
      <w:r>
        <w:t xml:space="preserve">tmavá, zlaté akcenty, sviečka, tlačidlo „Zapáliť sviečku" (= kondolencia).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 — Minimalistická:</w:t>
      </w:r>
      <w:r>
        <w:t xml:space="preserve"> </w:t>
      </w:r>
      <w:r>
        <w:t xml:space="preserve">veľká fotka v popredí, čistá.</w:t>
      </w:r>
    </w:p>
    <w:p>
      <w:pPr>
        <w:pStyle w:val="FirstParagraph"/>
      </w:pPr>
      <w:r>
        <w:t xml:space="preserve">(Vizuálne mockupy sú v návrhu — Fero, ukážka „smutocny_oznam_sablony_3".)</w:t>
      </w:r>
    </w:p>
    <w:p>
      <w:pPr>
        <w:pStyle w:val="Heading2"/>
      </w:pPr>
      <w:bookmarkStart w:id="26" w:name="akcie-na-karte-oznamu"/>
      <w:r>
        <w:t xml:space="preserve">6 · Akcie na karte oznamu</w:t>
      </w:r>
      <w:bookmarkEnd w:id="26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Srdiečko</w:t>
      </w:r>
      <w:r>
        <w:t xml:space="preserve"> </w:t>
      </w:r>
      <w:r>
        <w:t xml:space="preserve">(= kondolencia — kontextová reakcia) ·</w:t>
      </w:r>
      <w:r>
        <w:t xml:space="preserve"> </w:t>
      </w:r>
      <w:r>
        <w:rPr>
          <w:b/>
        </w:rPr>
        <w:t xml:space="preserve">Zdieľať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Žiadne komentáre</w:t>
      </w:r>
      <w:r>
        <w:t xml:space="preserve"> </w:t>
      </w:r>
      <w:r>
        <w:t xml:space="preserve">— železné pravidlo platformy.</w:t>
      </w:r>
    </w:p>
    <w:p>
      <w:pPr>
        <w:pStyle w:val="Heading2"/>
      </w:pPr>
      <w:bookmarkStart w:id="27" w:name="pohrebná-zbierka-voliteľná-len-farár"/>
      <w:r>
        <w:t xml:space="preserve">7 · Pohrebná zbierka (voliteľná — LEN farár)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Farár môže k úmrtiu pripojiť</w:t>
      </w:r>
      <w:r>
        <w:t xml:space="preserve"> </w:t>
      </w:r>
      <w:r>
        <w:rPr>
          <w:b/>
        </w:rPr>
        <w:t xml:space="preserve">pohrebnú zbierku</w:t>
      </w:r>
      <w:r>
        <w:t xml:space="preserve"> </w:t>
      </w:r>
      <w:r>
        <w:t xml:space="preserve">so splitom (rodina / kostol) cez bežec.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Bežec v Náboženstve:</w:t>
      </w:r>
      <w:r>
        <w:t xml:space="preserve"> </w:t>
      </w:r>
      <w:r>
        <w:t xml:space="preserve">0 % povolené (kostol dobrovoľný), krok 5 %, žiadna fronta. (Viď „Split bežec — pravidlá pre Sama".)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Príjemca (pozostalý) = registrovaný user</w:t>
      </w:r>
      <w:r>
        <w:t xml:space="preserve">, prepojenie cez</w:t>
      </w:r>
      <w:r>
        <w:t xml:space="preserve"> </w:t>
      </w:r>
      <w:r>
        <w:rPr>
          <w:b/>
        </w:rPr>
        <w:t xml:space="preserve">consent-QR</w:t>
      </w:r>
      <w:r>
        <w:t xml:space="preserve"> </w:t>
      </w:r>
      <w:r>
        <w:t xml:space="preserve">(jednorazový, potvrdenie príjemcu v appke) — NIE verejný share-QR.</w:t>
      </w:r>
    </w:p>
    <w:p>
      <w:pPr>
        <w:numPr>
          <w:ilvl w:val="0"/>
          <w:numId w:val="1006"/>
        </w:numPr>
        <w:pStyle w:val="Compact"/>
      </w:pPr>
      <w:r>
        <w:t xml:space="preserve">Settlement</w:t>
      </w:r>
      <w:r>
        <w:t xml:space="preserve"> </w:t>
      </w:r>
      <w:r>
        <w:rPr>
          <w:b/>
        </w:rPr>
        <w:t xml:space="preserve">€</w:t>
      </w:r>
      <w:r>
        <w:t xml:space="preserve"> </w:t>
      </w:r>
      <w:r>
        <w:t xml:space="preserve">(rok 1 / EURC rail — viď token architektúra). Feed iba farský.</w:t>
      </w:r>
    </w:p>
    <w:p>
      <w:pPr>
        <w:pStyle w:val="Heading2"/>
      </w:pPr>
      <w:bookmarkStart w:id="28" w:name="dátový-model-náčrt"/>
      <w:r>
        <w:t xml:space="preserve">8 · Dátový model (náčrt)</w:t>
      </w:r>
      <w:bookmarkEnd w:id="28"/>
    </w:p>
    <w:p>
      <w:pPr>
        <w:pStyle w:val="Heading3"/>
      </w:pPr>
      <w:bookmarkStart w:id="29" w:name="smutocnyoznam"/>
      <w:r>
        <w:rPr>
          <w:rStyle w:val="VerbatimChar"/>
        </w:rPr>
        <w:t xml:space="preserve">SmutocnyOznam</w:t>
      </w:r>
      <w:bookmarkEnd w:id="29"/>
    </w:p>
    <w:p>
      <w:pPr>
        <w:pStyle w:val="SourceCode"/>
      </w:pPr>
      <w:r>
        <w:rPr>
          <w:rStyle w:val="VerbatimChar"/>
        </w:rPr>
        <w:t xml:space="preserve">{ id, autorId (KYC), mode: "template" | "image", templateId? (1|2|3), imageUrl?,</w:t>
      </w:r>
      <w:r>
        <w:br/>
      </w:r>
      <w:r>
        <w:rPr>
          <w:rStyle w:val="VerbatimChar"/>
        </w:rPr>
        <w:t xml:space="preserve">  meno, datumNar, datumUmr, vek (computed), vers?, rozluckaMiesto, rozluckaDatumCas,</w:t>
      </w:r>
      <w:r>
        <w:br/>
      </w:r>
      <w:r>
        <w:rPr>
          <w:rStyle w:val="VerbatimChar"/>
        </w:rPr>
        <w:t xml:space="preserve">  status: "published", createdAt, feed: "farsky" }</w:t>
      </w:r>
    </w:p>
    <w:p>
      <w:pPr>
        <w:pStyle w:val="Heading3"/>
      </w:pPr>
      <w:bookmarkStart w:id="30" w:name="napojená-pohrebná-zbierka-voliteľná"/>
      <w:r>
        <w:t xml:space="preserve">Napojená pohrebná zbierka (voliteľná)</w:t>
      </w:r>
      <w:bookmarkEnd w:id="30"/>
    </w:p>
    <w:p>
      <w:pPr>
        <w:pStyle w:val="SourceCode"/>
      </w:pPr>
      <w:r>
        <w:rPr>
          <w:rStyle w:val="VerbatimChar"/>
        </w:rPr>
        <w:t xml:space="preserve">{ collectionId (vytvorená farárom), recipientId (registrovaný), split[], settlement: "EUR" }</w:t>
      </w:r>
    </w:p>
    <w:p>
      <w:pPr>
        <w:pStyle w:val="Heading2"/>
      </w:pPr>
      <w:bookmarkStart w:id="31" w:name="X7acffae243430592c05a894e4a39edea5f1feb5"/>
      <w:r>
        <w:t xml:space="preserve">8b · Platnosť oznamu (TTL) — všeobecná vlastnosť oznamov</w:t>
      </w:r>
      <w:bookmarkEnd w:id="31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Default 7 dní</w:t>
      </w:r>
      <w:r>
        <w:t xml:space="preserve">, po ktorých oznam</w:t>
      </w:r>
      <w:r>
        <w:t xml:space="preserve"> </w:t>
      </w:r>
      <w:r>
        <w:rPr>
          <w:b/>
        </w:rPr>
        <w:t xml:space="preserve">mizne z feedu</w:t>
      </w:r>
      <w:r>
        <w:t xml:space="preserve"> </w:t>
      </w:r>
      <w:r>
        <w:t xml:space="preserve">(odpratanie feedu + šetrenie miesta).</w:t>
      </w:r>
      <w:r>
        <w:t xml:space="preserve"> </w:t>
      </w:r>
      <w:r>
        <w:rPr>
          <w:b/>
        </w:rPr>
        <w:t xml:space="preserve">Nastaviteľné</w:t>
      </w:r>
      <w:r>
        <w:t xml:space="preserve"> </w:t>
      </w:r>
      <w:r>
        <w:t xml:space="preserve">— tvorca zadá vlastný počet dní.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Pri úmrtí naviazať na dátum rozlúčky:</w:t>
      </w:r>
      <w:r>
        <w:t xml:space="preserve"> </w:t>
      </w:r>
      <w:r>
        <w:t xml:space="preserve">platí</w:t>
      </w:r>
      <w:r>
        <w:t xml:space="preserve"> </w:t>
      </w:r>
      <w:r>
        <w:rPr>
          <w:b/>
        </w:rPr>
        <w:t xml:space="preserve">min. do rozlúčky + pár dní</w:t>
      </w:r>
      <w:r>
        <w:t xml:space="preserve"> </w:t>
      </w:r>
      <w:r>
        <w:t xml:space="preserve">(napr. rozlúčka + 3), alebo 7 dní —</w:t>
      </w:r>
      <w:r>
        <w:t xml:space="preserve"> </w:t>
      </w:r>
      <w:r>
        <w:rPr>
          <w:b/>
        </w:rPr>
        <w:t xml:space="preserve">čo je neskôr</w:t>
      </w:r>
      <w:r>
        <w:t xml:space="preserve">. Nikdy nesmie zmiznúť pred udalosťou, ktorú ohlasuje.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„Preč z feedu" ≠ „hard delete":</w:t>
      </w:r>
      <w:r>
        <w:t xml:space="preserve"> </w:t>
      </w:r>
      <w:r>
        <w:t xml:space="preserve">po expirácii sa oznam skryje z feedu. Bežné info oznamy (jubileum, poďakovanie) sa môžu aj zmazať (šetrí miesto).</w:t>
      </w:r>
      <w:r>
        <w:t xml:space="preserve"> </w:t>
      </w:r>
      <w:r>
        <w:rPr>
          <w:b/>
        </w:rPr>
        <w:t xml:space="preserve">Oznamy s napojenou zbierkou / peniazmi sa NEMAŽÚ</w:t>
      </w:r>
      <w:r>
        <w:t xml:space="preserve"> </w:t>
      </w:r>
      <w:r>
        <w:t xml:space="preserve">— transakčný záznam sa uchová (účtovníctvo/legal); z feedu preč, záznam archivovať.</w:t>
      </w:r>
    </w:p>
    <w:p>
      <w:pPr>
        <w:numPr>
          <w:ilvl w:val="0"/>
          <w:numId w:val="1007"/>
        </w:numPr>
        <w:pStyle w:val="Compact"/>
      </w:pPr>
      <w:r>
        <w:t xml:space="preserve">Platí aj pre ostatné oznamy (zmenové, jubilejné, poďakovanie, prosba o modlitbu) — zmenové navyše prirodzene expirujú po dátume udalosti.</w:t>
      </w:r>
    </w:p>
    <w:p>
      <w:pPr>
        <w:pStyle w:val="Heading2"/>
      </w:pPr>
      <w:bookmarkStart w:id="32" w:name="akceptačné-kritériá"/>
      <w:r>
        <w:t xml:space="preserve">9 · Akceptačné kritériá</w:t>
      </w:r>
      <w:bookmarkEnd w:id="32"/>
    </w:p>
    <w:p>
      <w:pPr>
        <w:numPr>
          <w:ilvl w:val="0"/>
          <w:numId w:val="1008"/>
        </w:numPr>
        <w:pStyle w:val="Compact"/>
      </w:pPr>
      <w:r>
        <w:t xml:space="preserve">Oznam sa dá vytvoriť oboma režimami (šablóna / vlastný obrázok).</w:t>
      </w:r>
    </w:p>
    <w:p>
      <w:pPr>
        <w:numPr>
          <w:ilvl w:val="0"/>
          <w:numId w:val="1008"/>
        </w:numPr>
        <w:pStyle w:val="Compact"/>
      </w:pPr>
      <w:r>
        <w:t xml:space="preserve">Bez povinných polí (meno · dátumy · čas + miesto rozlúčky) sa</w:t>
      </w:r>
      <w:r>
        <w:t xml:space="preserve"> </w:t>
      </w:r>
      <w:r>
        <w:rPr>
          <w:b/>
        </w:rPr>
        <w:t xml:space="preserve">nedá potvrdiť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Povinné polia sa zobrazia</w:t>
      </w:r>
      <w:r>
        <w:t xml:space="preserve"> </w:t>
      </w:r>
      <w:r>
        <w:rPr>
          <w:b/>
        </w:rPr>
        <w:t xml:space="preserve">POD oznamom</w:t>
      </w:r>
      <w:r>
        <w:t xml:space="preserve"> </w:t>
      </w:r>
      <w:r>
        <w:t xml:space="preserve">aj pri nahranom obrázku (režim B).</w:t>
      </w:r>
    </w:p>
    <w:p>
      <w:pPr>
        <w:numPr>
          <w:ilvl w:val="0"/>
          <w:numId w:val="1008"/>
        </w:numPr>
        <w:pStyle w:val="Compact"/>
      </w:pPr>
      <w:r>
        <w:t xml:space="preserve">Oznam</w:t>
      </w:r>
      <w:r>
        <w:t xml:space="preserve"> </w:t>
      </w:r>
      <w:r>
        <w:rPr>
          <w:b/>
        </w:rPr>
        <w:t xml:space="preserve">publikuje auto</w:t>
      </w:r>
      <w:r>
        <w:t xml:space="preserve"> </w:t>
      </w:r>
      <w:r>
        <w:t xml:space="preserve">(user KYC); farár/report ho vie stiahnuť.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Pohrebnú zbierku pripojí LEN farár</w:t>
      </w:r>
      <w:r>
        <w:t xml:space="preserve">; user ju nevytvorí.</w:t>
      </w:r>
    </w:p>
    <w:p>
      <w:pPr>
        <w:numPr>
          <w:ilvl w:val="0"/>
          <w:numId w:val="1008"/>
        </w:numPr>
        <w:pStyle w:val="Compact"/>
      </w:pPr>
      <w:r>
        <w:t xml:space="preserve">Peniaze routujú</w:t>
      </w:r>
      <w:r>
        <w:t xml:space="preserve"> </w:t>
      </w:r>
      <w:r>
        <w:rPr>
          <w:b/>
        </w:rPr>
        <w:t xml:space="preserve">len na registrovaného príjemcu cez consent-QR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Verš = výber + vlastný. Reakcia =</w:t>
      </w:r>
      <w:r>
        <w:t xml:space="preserve"> </w:t>
      </w:r>
      <w:r>
        <w:rPr>
          <w:b/>
        </w:rPr>
        <w:t xml:space="preserve">srdiečko</w:t>
      </w:r>
      <w:r>
        <w:t xml:space="preserve">.</w:t>
      </w:r>
      <w:r>
        <w:t xml:space="preserve"> </w:t>
      </w:r>
      <w:r>
        <w:rPr>
          <w:b/>
        </w:rPr>
        <w:t xml:space="preserve">Žiadne komentáre.</w:t>
      </w:r>
    </w:p>
    <w:p>
      <w:pPr>
        <w:numPr>
          <w:ilvl w:val="0"/>
          <w:numId w:val="1008"/>
        </w:numPr>
        <w:pStyle w:val="Compact"/>
      </w:pPr>
      <w:r>
        <w:t xml:space="preserve">Poradie polí presne: meno → dátumy+vek → verš → rozlúčka (kde+kedy) → foto → šablóna → ukážka → potvrdiť.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Platnosť:</w:t>
      </w:r>
      <w:r>
        <w:t xml:space="preserve"> </w:t>
      </w:r>
      <w:r>
        <w:t xml:space="preserve">default 7 dní, nastaviteľné; po expirácii oznam mizne z feedu. Pri úmrtí</w:t>
      </w:r>
      <w:r>
        <w:t xml:space="preserve"> </w:t>
      </w:r>
      <w:r>
        <w:rPr>
          <w:b/>
        </w:rPr>
        <w:t xml:space="preserve">neexpiruje pred rozlúčkou</w:t>
      </w:r>
      <w:r>
        <w:t xml:space="preserve">. Oznamy s napojenou zbierkou sa z feedu skryjú, ale záznam sa</w:t>
      </w:r>
      <w:r>
        <w:t xml:space="preserve"> </w:t>
      </w:r>
      <w:r>
        <w:rPr>
          <w:b/>
        </w:rPr>
        <w:t xml:space="preserve">uchová (nemaže sa)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— Fero pre Martina → Samuel, 6. 7. 2026 —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2026-07-16T10:57:03Z</dcterms:created>
  <dcterms:modified xsi:type="dcterms:W3CDTF">2026-07-16T10:57:03Z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