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DEED Help — Tvorba dopytu a ponuky</w:t>
      </w:r>
    </w:p>
    <w:p>
      <w:pPr>
        <w:spacing w:after="90"/>
      </w:pPr>
      <w:r>
        <w:rPr>
          <w:i/>
          <w:iCs/>
          <w:color w:val="555555"/>
        </w:rPr>
        <w:t xml:space="preserve">implementačný podklad pre Sama (kód) · testovací modul · DEED Good</w:t>
      </w:r>
    </w:p>
    <w:p>
      <w:pPr>
        <w:spacing w:after="90"/>
      </w:pPr>
      <w:r>
        <w:rPr>
          <w:i/>
          <w:iCs/>
          <w:color w:val="555555"/>
        </w:rPr>
        <w:t xml:space="preserve">ROZSAH: len ako sa dopyt/ponuka VYTVORÍ (rozcestníky + wizardy). Správanie po zverejnení (detail, tlačidlá, chat, QR, hodnotenie) = ďalší dokument.</w:t>
      </w:r>
    </w:p>
    <w:p>
      <w:pPr>
        <w:spacing w:after="90"/>
      </w:pPr>
      <w:r>
        <w:rPr>
          <w:i/>
          <w:iCs/>
          <w:color w:val="555555"/>
        </w:rPr>
        <w:t xml:space="preserve">Mock dáta, žiadne reálne KYC/platby/register trestov. Čísla = placeholdery. Po Fable review.</w:t>
      </w:r>
    </w:p>
    <w:p>
      <w:pPr>
        <w:pStyle w:val="Heading1"/>
      </w:pPr>
      <w:r>
        <w:t xml:space="preserve">0. Celý strom tvorby</w:t>
      </w:r>
    </w:p>
    <w:p>
      <w:pPr>
        <w:pBdr>
          <w:left w:val="single" w:color="185FA5" w:sz="12"/>
        </w:pBdr>
        <w:shd w:fill="F2F3F5" w:val="clear"/>
        <w:spacing w:after="120" w:before="40"/>
      </w:pPr>
      <w:r>
        <w:rPr>
          <w:rFonts w:ascii="Consolas" w:cs="Consolas" w:eastAsia="Consolas" w:hAnsi="Consolas"/>
          <w:sz w:val="19"/>
          <w:szCs w:val="19"/>
        </w:rPr>
        <w:t xml:space="preserve">Pridať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├─ PONÚKAM  → „Čo ponúkaš?“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│    ├─ Schopnosť/znalosť → amatér / odborník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│    ├─ Čas/ruky          → amatér / odborník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│    └─ Vec               → FÁZA 2 (skryť/disabled)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│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└─ DOPYTUJEM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├─ Ľudská pomoc (nefinančné)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└─ Finančná → [GUARD] → „Pre koho?“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├─ Pre seba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└─ V zastúpení → A / B / C(Cez charitu)</w:t>
      </w:r>
    </w:p>
    <w:p>
      <w:pPr>
        <w:spacing w:after="60"/>
      </w:pPr>
      <w:r>
        <w:rPr>
          <w:b/>
          <w:bCs/>
        </w:rPr>
        <w:t xml:space="preserve">Pozn.: </w:t>
      </w:r>
      <w:r>
        <w:t xml:space="preserve">finančná vetva (rozcestník + wizard + escrow) je detailne v „DEED_Help_Funkcna_Specifikacia_v3“. Tu je len jej vstupný strom. Tento dokument dopĺňa PONÚKAM a Ľudskú pomoc, ktoré v3 nemá do detailu.</w:t>
      </w:r>
    </w:p>
    <w:p>
      <w:pPr>
        <w:pStyle w:val="Heading1"/>
      </w:pPr>
      <w:r>
        <w:t xml:space="preserve">1. PONÚKAM — wizard tvorby</w:t>
      </w:r>
    </w:p>
    <w:p>
      <w:pPr>
        <w:pStyle w:val="Heading2"/>
      </w:pPr>
      <w:r>
        <w:t xml:space="preserve">1.1 Krok 1 — „Čo ponúkaš?“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/>
          <w:bCs/>
        </w:rPr>
        <w:t xml:space="preserve">Schopnosť / znalosť</w:t>
      </w:r>
      <w:r>
        <w:t xml:space="preserve"> — doučím, poradím, opravím, ostrihám…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/>
          <w:bCs/>
        </w:rPr>
        <w:t xml:space="preserve">Čas / ruky</w:t>
      </w:r>
      <w:r>
        <w:t xml:space="preserve"> — sťahovanie, výpomoc, opatrovanie, postrážim…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/>
          <w:bCs/>
        </w:rPr>
        <w:t xml:space="preserve">Vec</w:t>
      </w:r>
      <w:r>
        <w:t xml:space="preserve"> — FÁZA 2 (v MVP skryté alebo disabled s „čoskoro“).</w:t>
      </w:r>
    </w:p>
    <w:p>
      <w:pPr>
        <w:pStyle w:val="Heading2"/>
      </w:pPr>
      <w:r>
        <w:t xml:space="preserve">1.2 Krok 2 — Detail + Amatér/Odborník</w:t>
      </w:r>
    </w:p>
    <w:p>
      <w:pPr>
        <w:spacing w:after="60"/>
      </w:pPr>
      <w:r>
        <w:rPr>
          <w:b/>
          <w:bCs/>
        </w:rPr>
        <w:t xml:space="preserve">Detail: </w:t>
      </w:r>
      <w:r>
        <w:t xml:space="preserve">čo presne ponúkaš, kde, kedy, pre koho (voľný text + AI pomoc).</w:t>
      </w:r>
    </w:p>
    <w:p>
      <w:pPr>
        <w:spacing w:after="30" w:before="40"/>
      </w:pPr>
      <w:r>
        <w:rPr>
          <w:b/>
          <w:bCs/>
        </w:rPr>
        <w:t xml:space="preserve">Amatér / Odborník — pri OBOCH typoch (Schopnosť aj Čas/ruky):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/>
          <w:bCs/>
        </w:rPr>
        <w:t xml:space="preserve">Amatér</w:t>
      </w:r>
      <w:r>
        <w:t xml:space="preserve"> → ide live takmer hneď. POZOR: „takmer hneď“ ≠ bez kontroly — AI text-moderácia beží aj tak (skryté).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/>
          <w:bCs/>
        </w:rPr>
        <w:t xml:space="preserve">Odborník</w:t>
      </w:r>
      <w:r>
        <w:t xml:space="preserve"> → doloží podklady (certifikát/web/prax) → vyšší VSTUPNÝ status v odbore; zvyšok dvíha komunita (reálne odrobené). Overenie podkladov = samostatný AI chat / placeholder.</w:t>
      </w:r>
    </w:p>
    <w:p>
      <w:pPr>
        <w:pStyle w:val="Heading2"/>
      </w:pPr>
      <w:r>
        <w:t xml:space="preserve">1.3 Krok 2b — Zraniteľní (podmienený krok)</w:t>
      </w:r>
    </w:p>
    <w:p>
      <w:pPr>
        <w:spacing w:after="60"/>
      </w:pPr>
      <w:r>
        <w:rPr>
          <w:b/>
          <w:bCs/>
        </w:rPr>
        <w:t xml:space="preserve">Kedy sa zobrazí: </w:t>
      </w:r>
      <w:r>
        <w:t xml:space="preserve">vždy pri Čas/ruky a Schopnosť, ako otázka.</w:t>
      </w:r>
    </w:p>
    <w:p>
      <w:pPr>
        <w:pBdr>
          <w:left w:val="single" w:color="185FA5" w:sz="12"/>
        </w:pBdr>
        <w:shd w:fill="F2F3F5" w:val="clear"/>
        <w:spacing w:after="120" w:before="40"/>
      </w:pPr>
      <w:r>
        <w:rPr>
          <w:rFonts w:ascii="Consolas" w:cs="Consolas" w:eastAsia="Consolas" w:hAnsi="Consolas"/>
          <w:sz w:val="19"/>
          <w:szCs w:val="19"/>
        </w:rPr>
        <w:t xml:space="preserve">„Týka sa ponuka detí, ohrozených seniorov,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alebo vstupu do domácnosti?“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☐ áno  → zapne PRÍSNY REŽIM (viď sekcia 3)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☐ nie</w:t>
      </w:r>
    </w:p>
    <w:p>
      <w:pPr>
        <w:spacing w:after="60"/>
      </w:pPr>
      <w:r>
        <w:rPr>
          <w:b/>
          <w:bCs/>
        </w:rPr>
        <w:t xml:space="preserve">Poistka: </w:t>
      </w:r>
      <w:r>
        <w:t xml:space="preserve">checkbox určuje ZOBRAZENIE a prvky. Ale AI kontroluje popis+tag aj bez zakliknutia (predátor by nezaklikol) — ak zachytí kontakt so zraniteľným, dožiada prísny režim. Viď sekcia 3.</w:t>
      </w:r>
    </w:p>
    <w:p>
      <w:pPr>
        <w:pStyle w:val="Heading2"/>
      </w:pPr>
      <w:r>
        <w:t xml:space="preserve">1.4 Krok 3 — Tag témy + Krok 4 — Zverejniť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Tag z číselníka sektorov (fakty, falošný tag = ban).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/>
          <w:bCs/>
        </w:rPr>
        <w:t xml:space="preserve">Zobrazenie (cross-modul, nie binárne):</w:t>
      </w:r>
      <w:r>
        <w:t xml:space="preserve"> ponuka má DOMOVSKÝ modul podľa filtra (viď 4), ale tag ju zobrazí AJ v druhom feede (napr. „doučím zadarmo suseda“ = domov Aktivity/Learn + zrkadlo v Help cez tag).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Niektoré silné ponuky sa zobrazia aj v Core.</w:t>
      </w:r>
    </w:p>
    <w:p>
      <w:pPr>
        <w:pStyle w:val="Heading1"/>
      </w:pPr>
      <w:r>
        <w:t xml:space="preserve">2. DOPYTUJEM → Ľudská pomoc — wizard tvorby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nefinančný dopyt (odvoz, sťahovanie, doučovanie, opatrovanie, spoločníčka). Zrkadlo ponuky.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opis problému (text + AI sito relevancie — či to nevyrieši bežná cesta)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/>
          <w:bCs/>
        </w:rPr>
        <w:t xml:space="preserve">Zraniteľní — rovnaká otázka ako 1.3:</w:t>
      </w:r>
      <w:r>
        <w:t xml:space="preserve"> „týka sa dopyt detí/seniora/vstupu domov?“ → ak áno, prísny režim (viď 3). DÔLEŽITÉ: prísny režim tu platí pre TOHO, KTO SA PRIHLÁSI ako pomáhajúci, nie pre zadávateľa (senior hľadá opateru → predátor sa hlási → predátor prechádza prísnym režimom).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tag témy → zobrazenie Help + doména Aktivity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zverejniť → po prihlásení pomáhajúceho osobný kontakt (ďalší dokument)</w:t>
      </w:r>
    </w:p>
    <w:p>
      <w:pPr>
        <w:pStyle w:val="Heading1"/>
      </w:pPr>
      <w:r>
        <w:t xml:space="preserve">3. PRÍSNY REŽIM — práca so zraniteľnými (prierezové pravidlo)</w:t>
      </w:r>
    </w:p>
    <w:p>
      <w:pPr>
        <w:spacing w:after="60"/>
      </w:pPr>
      <w:r>
        <w:rPr>
          <w:b/>
          <w:bCs/>
        </w:rPr>
        <w:t xml:space="preserve">Platí OBOJSMERNE: </w:t>
      </w:r>
      <w:r>
        <w:t xml:space="preserve">pravidlo je naviazané na KONTAKT so zraniteľným, NIE na smer (ponuka/dopyt). Fable diera: senior zadá dopyt „hľadám opateru“ a predátor sa prihlási cez Ľudskú pomoc — ak by prísny režim bežal len pri PONÚKAM, okno ostane otvorené.</w:t>
      </w:r>
    </w:p>
    <w:p>
      <w:pPr>
        <w:spacing w:after="30" w:before="40"/>
      </w:pPr>
      <w:r>
        <w:rPr>
          <w:b/>
          <w:bCs/>
        </w:rPr>
        <w:t xml:space="preserve">Spúšťač (ktorákoľvek podmienka):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tag/typ akcie: opatera · dieťa · ohrozený senior · vstup do domácnosti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checkbox usera (2b) — primárny signál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AI rozpoznanie z popisu+tagu — poistka proti nezakliknutiu</w:t>
      </w:r>
    </w:p>
    <w:p>
      <w:pPr>
        <w:spacing w:after="30" w:before="40"/>
      </w:pPr>
      <w:r>
        <w:rPr>
          <w:b/>
          <w:bCs/>
        </w:rPr>
        <w:t xml:space="preserve">Koho sa týka: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PONÚKAM → ponúkajúci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DOPYTUJEM/Ľudská pomoc → ten, kto sa PRIHLÁSI ako pomáhajúci</w:t>
      </w:r>
    </w:p>
    <w:p>
      <w:pPr>
        <w:spacing w:after="30" w:before="40"/>
      </w:pPr>
      <w:r>
        <w:rPr>
          <w:b/>
          <w:bCs/>
        </w:rPr>
        <w:t xml:space="preserve">Čo prísny režim vyžaduje: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vyššie KYC + liveness (nie len telefón)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bezúhonnosť / register trestov (GDPR čl. 10 — osobitné podmienky → Dagmar)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odborník doloží prax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viditeľné označenie „práca so zraniteľnými — overený“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súhlas zákonného zástupcu (dieťa) / rodiny (senior)</w:t>
      </w:r>
    </w:p>
    <w:p>
      <w:pPr>
        <w:pStyle w:val="Heading2"/>
      </w:pPr>
      <w:r>
        <w:t xml:space="preserve">3.1 ČO NIE JE prísny režim (úmernosť)</w:t>
      </w:r>
    </w:p>
    <w:p>
      <w:pPr>
        <w:spacing w:after="60"/>
      </w:pPr>
      <w:r>
        <w:rPr>
          <w:b/>
          <w:bCs/>
        </w:rPr>
        <w:t xml:space="preserve">Bežný osobný kontakt: </w:t>
      </w:r>
      <w:r>
        <w:t xml:space="preserve">sťahovanie · susedská brigáda · výpomoc v záhrade · odvoz medzi dospelými → ŠTANDARDNÉ overenie (KYC ako inde), bežná bezpečnosť. Traja chlapi nesúci gauč nie sú riziko pre zraniteľného.</w:t>
      </w:r>
    </w:p>
    <w:p>
      <w:pPr>
        <w:spacing w:after="60"/>
      </w:pPr>
      <w:r>
        <w:rPr>
          <w:b/>
          <w:bCs/>
        </w:rPr>
        <w:t xml:space="preserve">Rozhodujúci: </w:t>
      </w:r>
      <w:r>
        <w:t xml:space="preserve">tag/typ akcie (zraniteľná osoba / vstup do súkromia), NIE samotný fakt osobného stretnutia. Friction úmerný riziku.</w:t>
      </w:r>
    </w:p>
    <w:p>
      <w:pPr>
        <w:pStyle w:val="Heading1"/>
      </w:pPr>
      <w:r>
        <w:t xml:space="preserve">4. Kam ponuka/dopyt patrí (filter Help / Aktivity)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Charakter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Domovský modul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osobná/susedská pomoc (výpomoc, oprava, opatera, kríza)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HELP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doménová činnosť (doučovanie, tréning, workshop) — aj zadarmo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AKTIVITY (Learn/Šport/…)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platené (za €)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vždy AKTIVITY</w:t>
            </w:r>
          </w:p>
        </w:tc>
      </w:tr>
    </w:tbl>
    <w:p>
      <w:pPr>
        <w:spacing w:after="60"/>
      </w:pPr>
      <w:r>
        <w:rPr>
          <w:b/>
          <w:bCs/>
        </w:rPr>
        <w:t xml:space="preserve">Handoff platené → Aktivity (mechanicky): </w:t>
      </w:r>
      <w:r>
        <w:t xml:space="preserve">pri voľbe „platené“ v detaile systém PRESMERUJE do Aktivity → Pridať školenie s PREDVYPLNENÝMI dátami (user nevypĺňa dvakrát).</w:t>
      </w:r>
    </w:p>
    <w:p>
      <w:pPr>
        <w:spacing w:after="60"/>
      </w:pPr>
      <w:r>
        <w:rPr>
          <w:b/>
          <w:bCs/>
        </w:rPr>
        <w:t xml:space="preserve">Zrkadlenie: </w:t>
      </w:r>
      <w:r>
        <w:t xml:space="preserve">domovský modul podľa charakteru, ale tag zobrazí obsah aj v druhom feede (cross-modulové tagovanie). Routing nie je binárny spor.</w:t>
      </w:r>
    </w:p>
    <w:p>
      <w:pPr>
        <w:spacing w:after="60"/>
      </w:pPr>
      <w:r>
        <w:rPr>
          <w:b/>
          <w:bCs/>
        </w:rPr>
        <w:t xml:space="preserve">Prečo oddelené: </w:t>
      </w:r>
      <w:r>
        <w:t xml:space="preserve">aby sa feed nezahltil kašou — user dostáva relevantné info (susedská výpomoc ≠ platený workshop ≠ doučovanie).</w:t>
      </w:r>
    </w:p>
    <w:p>
      <w:pPr>
        <w:pStyle w:val="Heading1"/>
      </w:pPr>
      <w:r>
        <w:t xml:space="preserve">5. Čo v prototype mockovať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KYC, liveness, register trestov, overenie podkladov odborníka → mock (tlačidlá + stavy)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AI text-moderácia, AI rozpoznanie zraniteľných, AI sito relevancie → placeholder (vždy „OK“ / náhodný verdikt)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prísny režim → vizuálne odlíšiť (badge, extra kroky), logika mock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čísla/konštanty na jednom mieste, ľahko meniteľné</w:t>
      </w:r>
    </w:p>
    <w:p>
      <w:pPr>
        <w:pStyle w:val="Heading1"/>
      </w:pPr>
      <w:r>
        <w:t xml:space="preserve">6. Pre Dagmar (právne)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register trestov / bezúhonnosť pri práci so zraniteľnými — GDPR čl. 10 (osobitné podmienky spracovania)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súhlas zákonného zástupcu / rodiny pri opatere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chat: nahlásená konverzácia sa zmrazí a uchová len pre posúdenie strikes (účelová viazanosť) — GDPR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hranica platené vs. dobrovoľné (dane, ak by Help prepustil platené)</w:t>
      </w:r>
    </w:p>
    <w:p>
      <w:pPr>
        <w:spacing w:before="200"/>
      </w:pPr>
      <w:r>
        <w:rPr>
          <w:i/>
          <w:iCs/>
          <w:color w:val="555555"/>
        </w:rPr>
        <w:t xml:space="preserve">— koniec; ďalší dokument = správanie po zverejnení (detail, chat, QR, hodnotenie)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85FA5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50"/>
      <w:outlineLvl w:val="1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2026-07-04T09:49:23.094Z</dcterms:created>
  <dcterms:modified xsi:type="dcterms:W3CDTF">2026-07-04T09:49:23.109Z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