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12256" w14:textId="0E3283CD" w:rsidR="002258D1" w:rsidRPr="00653178" w:rsidRDefault="00653178">
      <w:pPr>
        <w:rPr>
          <w:b/>
          <w:bCs/>
          <w:sz w:val="32"/>
          <w:szCs w:val="32"/>
        </w:rPr>
      </w:pPr>
      <w:r w:rsidRPr="00653178">
        <w:rPr>
          <w:b/>
          <w:bCs/>
          <w:sz w:val="32"/>
          <w:szCs w:val="32"/>
        </w:rPr>
        <w:t>S2L1</w:t>
      </w:r>
    </w:p>
    <w:p w14:paraId="1972735E" w14:textId="495806D6" w:rsidR="00653178" w:rsidRDefault="00653178">
      <w:r w:rsidRPr="00653178">
        <w:drawing>
          <wp:inline distT="0" distB="0" distL="0" distR="0" wp14:anchorId="510B1DA0" wp14:editId="327C73D1">
            <wp:extent cx="4534293" cy="3055885"/>
            <wp:effectExtent l="0" t="0" r="0" b="0"/>
            <wp:docPr id="836140588" name="Immagine 1" descr="Immagine che contiene diagramma, testo, mapp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40588" name="Immagine 1" descr="Immagine che contiene diagramma, testo, mappa, linea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6CD5" w14:textId="37C6C845" w:rsidR="00AB27C7" w:rsidRDefault="00AB27C7" w:rsidP="006A6BFD">
      <w:pPr>
        <w:spacing w:after="0"/>
      </w:pPr>
      <w:r>
        <w:t>Per maggiore di sicurezza ho aggiunto un IPS e un IDS.</w:t>
      </w:r>
    </w:p>
    <w:p w14:paraId="28C8FA3B" w14:textId="166C9BC5" w:rsidR="00AB27C7" w:rsidRDefault="006A6BFD" w:rsidP="006A6BFD">
      <w:pPr>
        <w:spacing w:after="0"/>
      </w:pPr>
      <w:r>
        <w:t>Ho scelto l’IDS per la DMZ Area perché rende la sicurezza migliore della rete e agisce eliminando le minacce.</w:t>
      </w:r>
    </w:p>
    <w:p w14:paraId="2E86E90A" w14:textId="1CF8F830" w:rsidR="006A6BFD" w:rsidRDefault="006A6BFD" w:rsidP="006A6BFD">
      <w:pPr>
        <w:spacing w:after="0"/>
      </w:pPr>
      <w:r>
        <w:t>Invece per l’IDS ci permette soltanto di rilevare potenziali minacce senza agire quindi si potrà agire in caso di anomalie, ad esempio, potrebbero esserci falsi positivi.</w:t>
      </w:r>
    </w:p>
    <w:p w14:paraId="7ED3EC25" w14:textId="0412EF78" w:rsidR="006A6BFD" w:rsidRDefault="006A6BFD" w:rsidP="006A6BFD">
      <w:pPr>
        <w:spacing w:after="0"/>
      </w:pPr>
      <w:r>
        <w:t>Il compito prevede anche una zona demilitarizzata (DMZ) che ha i due server, uno per http web e l’altro server SMTP per le e-mail.</w:t>
      </w:r>
    </w:p>
    <w:p w14:paraId="586792E3" w14:textId="775CBE79" w:rsidR="006A6BFD" w:rsidRDefault="006A6BFD" w:rsidP="006A6BFD">
      <w:pPr>
        <w:spacing w:after="0"/>
      </w:pPr>
      <w:r>
        <w:t>Sono collegati allo switch che si collega a sua volta al Firewall esterno.</w:t>
      </w:r>
    </w:p>
    <w:p w14:paraId="795A8EDC" w14:textId="6F22F3E6" w:rsidR="006A6BFD" w:rsidRDefault="006A6BFD" w:rsidP="006A6BFD">
      <w:pPr>
        <w:spacing w:after="0"/>
      </w:pPr>
      <w:r>
        <w:t>Invece con un altro switch ho collegato il server NAS (Network Attached Storage) dove avrò anche tutti gli host di cui ho bisogno.</w:t>
      </w:r>
    </w:p>
    <w:p w14:paraId="70255BE1" w14:textId="2AF3AE59" w:rsidR="00653178" w:rsidRDefault="00653178"/>
    <w:sectPr w:rsidR="006531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78"/>
    <w:rsid w:val="002258D1"/>
    <w:rsid w:val="00653178"/>
    <w:rsid w:val="006A6BFD"/>
    <w:rsid w:val="00AB27C7"/>
    <w:rsid w:val="00EA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64968"/>
  <w15:chartTrackingRefBased/>
  <w15:docId w15:val="{736EE954-6687-40B7-A909-406CC90FD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zh-CN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53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53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53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53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53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53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3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3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3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531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53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531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5317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5317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5317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5317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5317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5317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531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53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53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53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53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5317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5317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5317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3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5317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531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Aversa</dc:creator>
  <cp:keywords/>
  <dc:description/>
  <cp:lastModifiedBy>Samuele Aversa</cp:lastModifiedBy>
  <cp:revision>1</cp:revision>
  <dcterms:created xsi:type="dcterms:W3CDTF">2024-04-15T14:10:00Z</dcterms:created>
  <dcterms:modified xsi:type="dcterms:W3CDTF">2024-04-15T14:49:00Z</dcterms:modified>
</cp:coreProperties>
</file>