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E46E" w14:textId="77777777" w:rsidR="0082470D" w:rsidRDefault="00722657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20.75pt;margin-top:-56.55pt;width:411.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18E0658" w:rsidR="003B57E6" w:rsidRPr="00D7517A" w:rsidRDefault="007C1C28" w:rsidP="007C1C28">
                  <w:pPr>
                    <w:rPr>
                      <w:sz w:val="36"/>
                      <w:szCs w:val="32"/>
                    </w:rPr>
                  </w:pPr>
                  <w:r w:rsidRPr="00FC28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அனுதின</w:t>
                  </w:r>
                  <w:r w:rsidRPr="00FC280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Pr="00FC280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தியானம்</w:t>
                  </w:r>
                  <w:r w:rsidR="008D7974">
                    <w:rPr>
                      <w:rFonts w:ascii="Latha" w:hAnsi="Latha" w:cs="Latha"/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(</w:t>
                  </w:r>
                  <w:r w:rsidR="008D7974" w:rsidRPr="008D797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4"/>
                      <w:szCs w:val="44"/>
                      <w:cs/>
                      <w:lang w:bidi="ta-IN"/>
                    </w:rPr>
                    <w:t>ஆகஸ்ட்</w:t>
                  </w:r>
                  <w:r w:rsidR="00393FB0">
                    <w:rPr>
                      <w:b/>
                      <w:color w:val="FFFFFF" w:themeColor="background1"/>
                      <w:sz w:val="44"/>
                      <w:szCs w:val="32"/>
                    </w:rPr>
                    <w:t xml:space="preserve"> </w:t>
                  </w:r>
                  <w:r w:rsidR="00576F1F">
                    <w:rPr>
                      <w:b/>
                      <w:color w:val="FFFFFF" w:themeColor="background1"/>
                      <w:sz w:val="44"/>
                      <w:szCs w:val="32"/>
                    </w:rPr>
                    <w:t>20</w:t>
                  </w:r>
                  <w:r w:rsidR="008D7974" w:rsidRPr="008D7974">
                    <w:rPr>
                      <w:b/>
                      <w:color w:val="FFFFFF" w:themeColor="background1"/>
                      <w:sz w:val="44"/>
                      <w:szCs w:val="32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B13C949" w:rsidR="0082470D" w:rsidRDefault="0082470D" w:rsidP="006C2E8D">
      <w:pPr>
        <w:ind w:left="1276" w:right="1676"/>
      </w:pPr>
    </w:p>
    <w:p w14:paraId="199A5A66" w14:textId="011DBAAF" w:rsidR="0082470D" w:rsidRDefault="00722657" w:rsidP="006C2E8D">
      <w:pPr>
        <w:ind w:left="1276" w:right="1676"/>
      </w:pP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5pt;width:438pt;height:113.15pt;z-index:251699200;mso-width-relative:margin;mso-height-relative:margin" filled="f" stroked="f">
            <v:textbox>
              <w:txbxContent>
                <w:p w14:paraId="5D460B51" w14:textId="77777777" w:rsidR="00576F1F" w:rsidRPr="00576F1F" w:rsidRDefault="00576F1F" w:rsidP="00576F1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576F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எஸ்தர் 8:1-10:3</w:t>
                  </w:r>
                </w:p>
                <w:p w14:paraId="632CFD76" w14:textId="77777777" w:rsidR="00576F1F" w:rsidRPr="00576F1F" w:rsidRDefault="00576F1F" w:rsidP="00576F1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576F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1 கொரி 12:27:13:13</w:t>
                  </w:r>
                </w:p>
                <w:p w14:paraId="50048C4E" w14:textId="77777777" w:rsidR="00576F1F" w:rsidRPr="00576F1F" w:rsidRDefault="00576F1F" w:rsidP="00576F1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</w:rPr>
                  </w:pPr>
                  <w:r w:rsidRPr="00576F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சங்கீதம் 37:1-11</w:t>
                  </w:r>
                </w:p>
                <w:p w14:paraId="3F50C377" w14:textId="59877084" w:rsidR="00973D29" w:rsidRPr="007A1E95" w:rsidRDefault="00576F1F" w:rsidP="00576F1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76F1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0"/>
                      <w:szCs w:val="32"/>
                      <w:cs/>
                      <w:lang w:bidi="ta-IN"/>
                    </w:rPr>
                    <w:t>நீதிமொ 21:23-24</w:t>
                  </w:r>
                </w:p>
              </w:txbxContent>
            </v:textbox>
          </v:shape>
        </w:pict>
      </w:r>
    </w:p>
    <w:p w14:paraId="518ABB58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1574A9D5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712B8F5" w14:textId="37A407D4" w:rsidR="0082470D" w:rsidRDefault="0072265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80.9pt;margin-top:13.5pt;width:415.75pt;height:34.3pt;z-index:251701248" filled="f" stroked="f">
            <v:textbox>
              <w:txbxContent>
                <w:p w14:paraId="53B7F2EE" w14:textId="77777777" w:rsidR="008D7974" w:rsidRPr="008D7974" w:rsidRDefault="008D7974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</w:pP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இன்றைக்கு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படிக்க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வேண்டிய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வேத</w:t>
                  </w:r>
                  <w:r w:rsidRPr="008D7974">
                    <w:rPr>
                      <w:rFonts w:ascii="Latha" w:hAnsi="Latha" w:cs="Latha"/>
                      <w:b/>
                      <w:color w:val="FFFFFF" w:themeColor="background1"/>
                      <w:sz w:val="32"/>
                      <w:szCs w:val="30"/>
                    </w:rPr>
                    <w:t xml:space="preserve"> </w:t>
                  </w:r>
                  <w:r w:rsidRPr="008D7974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32"/>
                      <w:szCs w:val="32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Default="008D7974"/>
              </w:txbxContent>
            </v:textbox>
          </v:shape>
        </w:pict>
      </w: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72265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CF5DC7F" w14:textId="532E78EE" w:rsidR="00576F1F" w:rsidRDefault="00576F1F" w:rsidP="00576F1F">
      <w:pPr>
        <w:ind w:firstLine="720"/>
        <w:jc w:val="both"/>
        <w:rPr>
          <w:rFonts w:ascii="Latha" w:hAnsi="Latha" w:cs="Arial Unicode MS"/>
          <w:noProof/>
          <w:sz w:val="38"/>
          <w:szCs w:val="32"/>
          <w:lang w:val="ta-IN" w:bidi="ta-IN"/>
        </w:rPr>
      </w:pPr>
      <w:r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மோசேயின் நாட்களில்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>,</w:t>
      </w:r>
      <w:r>
        <w:rPr>
          <w:rFonts w:ascii="Latha" w:hAnsi="Latha" w:cs="Arial Unicode MS" w:hint="cs"/>
          <w:noProof/>
          <w:sz w:val="38"/>
          <w:szCs w:val="32"/>
          <w:rtl/>
          <w:lang w:val="ta-IN"/>
        </w:rPr>
        <w:t xml:space="preserve"> 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ஒவ்வொரு கோத்திரத்திலிருந்தும் ஒருவராக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பன்னிரண்டு பேர்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கானான் தேசத்திற்குச் சென்றுச் சுற்றிப் பார்க்கும்படியாக தேர்ந்தெடுக்கப்பட்டார்கள்.  அவர்கள் தேசத்தை சுற்றிப் பார்த்து ஒரு அறிக்கையைத் திரும்பக் கொண்டு வந்தார்கள்.  பன்னிரண்டு பேர் திரும்பி வந்தபோது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​​அவர்கள் இரண்டு வகையான  அறிக்கைகளை முன்வைத்தார்கள் என்பது நமக்குத் தெரியும்.  ஒரு அறிக்கை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>, "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நாம் ஒருபோதும் கானான் தேசத்தை சுதந்திரமாகப் பெற முடியாது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ஏனெனில் ராட்சதர்கள் தேசத்தில் இருக்கிறார்கள்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அவர்களுக்கு முன் நாங்கள் வெட்டுக்கிளிகள்போல காணப்பட்டோம் என்பதாகும்.".  மற்ற அறிக்கை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>, "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தேசத்தை இப்போதே நாம் சுதந்தரித்துக்கொள்ள முடியும் என்பதே".  காலேப் மற்றும் யோசுவாவின் இந்த நல்ல உண்மையான அறிக்கையே</w:t>
      </w:r>
      <w:r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 </w:t>
      </w:r>
      <w:r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புதிய தலைமுறை கானான் தேசத்தில் நுழைய உதவியது என்பதை நாம் அறிந்துகொள்ள வேண்டும். </w:t>
      </w:r>
    </w:p>
    <w:p w14:paraId="2C4F3AEC" w14:textId="77777777" w:rsidR="00576F1F" w:rsidRPr="00576F1F" w:rsidRDefault="00576F1F" w:rsidP="00576F1F">
      <w:pPr>
        <w:ind w:firstLine="720"/>
        <w:jc w:val="both"/>
        <w:rPr>
          <w:rFonts w:ascii="Latha" w:hAnsi="Latha" w:cs="Arial Unicode MS"/>
          <w:noProof/>
          <w:sz w:val="38"/>
          <w:szCs w:val="32"/>
          <w:cs/>
          <w:lang w:val="ta-IN"/>
        </w:rPr>
      </w:pPr>
    </w:p>
    <w:p w14:paraId="65B6D2DA" w14:textId="32BA930F" w:rsidR="007A1E95" w:rsidRPr="0034552A" w:rsidRDefault="002B6FDD" w:rsidP="00576F1F">
      <w:pPr>
        <w:ind w:firstLine="720"/>
        <w:jc w:val="both"/>
        <w:rPr>
          <w:rFonts w:cs="Latha"/>
          <w:noProof/>
          <w:sz w:val="38"/>
          <w:szCs w:val="38"/>
          <w:lang w:bidi="ta-IN"/>
        </w:rPr>
      </w:pPr>
      <w:r>
        <w:rPr>
          <w:rFonts w:ascii="Latha" w:hAnsi="Latha" w:cs="Arial Unicode MS" w:hint="cs"/>
          <w:noProof/>
          <w:sz w:val="38"/>
          <w:szCs w:val="32"/>
          <w:lang w:val="ta-IN" w:bidi="ta-IN"/>
        </w:rPr>
        <w:pict w14:anchorId="3CC91F6C">
          <v:rect id="_x0000_s1047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Arial Unicode MS" w:hint="cs"/>
          <w:noProof/>
          <w:sz w:val="38"/>
          <w:szCs w:val="32"/>
          <w:cs/>
          <w:lang w:val="ta-IN" w:bidi="ta-IN"/>
        </w:rPr>
        <w:t xml:space="preserve"> </w:t>
      </w:r>
      <w:r w:rsid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ab/>
      </w:r>
      <w:r w:rsidR="00576F1F"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யோசுவா மற்றும் காலேப்பின் அறிக்கையை ஜனங்கள் கேட்டபோது</w:t>
      </w:r>
      <w:r w:rsidR="00576F1F"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="00576F1F"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​​அவர்களை கல்லெறியத் தயாரானார்கள்.  இது ஒரு குறிப்பிடத்தக்க உண்மையை வெளிப்படுத்துகிறது.  கானான் தேசத்தில் எதிரி வெளியே மாத்திரமல்ல </w:t>
      </w:r>
      <w:r w:rsidR="00576F1F"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="00576F1F"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 xml:space="preserve">தேவ ஜனங்களின் இதயத்திலும் ஒரு எதிரி ஊடுருவி </w:t>
      </w:r>
      <w:r w:rsidR="00576F1F"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lastRenderedPageBreak/>
        <w:t>இருந்தார்.</w:t>
      </w:r>
      <w:r w:rsidR="00576F1F">
        <w:rPr>
          <w:rFonts w:ascii="Latha" w:hAnsi="Latha" w:cs="Arial Unicode MS" w:hint="cs"/>
          <w:noProof/>
          <w:sz w:val="38"/>
          <w:szCs w:val="32"/>
          <w:cs/>
          <w:lang w:val="ta-IN" w:bidi="ta-IN"/>
        </w:rPr>
        <w:t xml:space="preserve"> </w:t>
      </w:r>
      <w:r w:rsidR="00576F1F"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இஸ்ரவேலர் கானான் தேசத்தில் தங்கள் எதிரிகளை மேற்கொள்வது மாத்திரமல்ல இஸ்ரவேல் பாளயத்திலும் அவர்கள் மேற்கொள்ளவேண்டிய ஒரு வலிமையான எதிரி இருந்தான்.  இந்த எதிரி தேவனுடைய ஜனங்களின் இதயங்களில் உறுதியான இடத்தை வைத்திருந்தான்.</w:t>
      </w:r>
      <w:r w:rsidR="00576F1F">
        <w:rPr>
          <w:rFonts w:ascii="Latha" w:hAnsi="Latha" w:cs="Arial Unicode MS" w:hint="cs"/>
          <w:noProof/>
          <w:sz w:val="38"/>
          <w:szCs w:val="32"/>
          <w:cs/>
          <w:lang w:val="ta-IN" w:bidi="ta-IN"/>
        </w:rPr>
        <w:t xml:space="preserve"> </w:t>
      </w:r>
      <w:r w:rsidR="00576F1F"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சந்தேகத்திற்கு இடமின்றி</w:t>
      </w:r>
      <w:r w:rsidR="00576F1F" w:rsidRPr="00576F1F">
        <w:rPr>
          <w:rFonts w:ascii="Latha" w:hAnsi="Latha" w:cs="Arial Unicode MS"/>
          <w:noProof/>
          <w:sz w:val="38"/>
          <w:szCs w:val="32"/>
          <w:lang w:val="ta-IN"/>
        </w:rPr>
        <w:t xml:space="preserve">, </w:t>
      </w:r>
      <w:r w:rsidR="00576F1F" w:rsidRPr="00576F1F">
        <w:rPr>
          <w:rFonts w:ascii="Latha" w:hAnsi="Latha" w:cs="Arial Unicode MS"/>
          <w:noProof/>
          <w:sz w:val="38"/>
          <w:szCs w:val="32"/>
          <w:cs/>
          <w:lang w:val="ta-IN" w:bidi="ta-IN"/>
        </w:rPr>
        <w:t>எதிரி அவர்களின் இதயங்களுக்குள் ஒரு வழியை ஏற்படுத்தியிருந்தான்! அது கொள்கை ரீதியிலும் வரலாற்றிலும்  எவ்வளவு உண்மையாயிருக்கிறது.</w:t>
      </w:r>
    </w:p>
    <w:p w14:paraId="4373D534" w14:textId="529F8FDD" w:rsidR="007A1E95" w:rsidRPr="00735034" w:rsidRDefault="00722657" w:rsidP="00735034">
      <w:pPr>
        <w:ind w:firstLine="720"/>
        <w:jc w:val="both"/>
        <w:rPr>
          <w:noProof/>
          <w:sz w:val="36"/>
          <w:szCs w:val="28"/>
          <w:rtl/>
          <w:cs/>
        </w:rPr>
      </w:pPr>
      <w:r>
        <w:rPr>
          <w:noProof/>
          <w:sz w:val="36"/>
          <w:szCs w:val="28"/>
          <w:rtl/>
        </w:rPr>
        <w:pict w14:anchorId="16F12946">
          <v:rect id="_x0000_s1045" style="position:absolute;left:0;text-align:left;margin-left:-8.9pt;margin-top:19.9pt;width:562.25pt;height:115.25pt;z-index:-251612160" strokecolor="#e36c0a [2409]" strokeweight="3pt"/>
        </w:pict>
      </w:r>
    </w:p>
    <w:p w14:paraId="24DAC763" w14:textId="6F05F547" w:rsidR="00393FB0" w:rsidRDefault="00393FB0" w:rsidP="00393FB0">
      <w:pPr>
        <w:ind w:firstLine="720"/>
        <w:jc w:val="center"/>
        <w:rPr>
          <w:rFonts w:ascii="Latha" w:hAnsi="Latha" w:cs="Latha"/>
          <w:b/>
          <w:sz w:val="40"/>
          <w:szCs w:val="32"/>
        </w:rPr>
      </w:pPr>
      <w:r w:rsidRPr="008D7974">
        <w:rPr>
          <w:rFonts w:ascii="Latha" w:hAnsi="Latha" w:cs="Arial Unicode MS"/>
          <w:b/>
          <w:bCs/>
          <w:sz w:val="40"/>
          <w:szCs w:val="40"/>
          <w:cs/>
          <w:lang w:bidi="ta-IN"/>
        </w:rPr>
        <w:t>இன்றைய</w:t>
      </w:r>
      <w:r w:rsidRPr="008D7974">
        <w:rPr>
          <w:b/>
          <w:sz w:val="40"/>
          <w:szCs w:val="32"/>
        </w:rPr>
        <w:t xml:space="preserve"> </w:t>
      </w:r>
      <w:r w:rsidRPr="008D7974">
        <w:rPr>
          <w:rFonts w:ascii="Latha" w:hAnsi="Latha" w:cs="Arial Unicode MS"/>
          <w:b/>
          <w:bCs/>
          <w:sz w:val="40"/>
          <w:szCs w:val="40"/>
          <w:cs/>
          <w:lang w:bidi="ta-IN"/>
        </w:rPr>
        <w:t>கட்டளை</w:t>
      </w:r>
    </w:p>
    <w:p w14:paraId="781FE260" w14:textId="77777777" w:rsidR="00393FB0" w:rsidRPr="008D7974" w:rsidRDefault="00393FB0" w:rsidP="00393FB0">
      <w:pPr>
        <w:ind w:firstLine="720"/>
        <w:jc w:val="center"/>
        <w:rPr>
          <w:b/>
          <w:sz w:val="40"/>
          <w:szCs w:val="32"/>
        </w:rPr>
      </w:pPr>
    </w:p>
    <w:p w14:paraId="36D08C71" w14:textId="77777777" w:rsidR="00576F1F" w:rsidRDefault="00576F1F" w:rsidP="00576F1F">
      <w:pPr>
        <w:ind w:firstLine="720"/>
        <w:jc w:val="both"/>
        <w:rPr>
          <w:rFonts w:ascii="Latha" w:hAnsi="Latha" w:cs="Arial Unicode MS"/>
          <w:noProof/>
          <w:sz w:val="40"/>
          <w:szCs w:val="32"/>
        </w:rPr>
      </w:pPr>
      <w:r w:rsidRPr="00576F1F">
        <w:rPr>
          <w:rFonts w:ascii="Latha" w:hAnsi="Latha" w:cs="Arial Unicode MS"/>
          <w:noProof/>
          <w:sz w:val="40"/>
          <w:szCs w:val="32"/>
          <w:cs/>
          <w:lang w:bidi="ta-IN"/>
        </w:rPr>
        <w:t>நீ படப்போகிற பாடுகளைக்குறித்து எவ்வளவும் பயப்படாதே</w:t>
      </w:r>
      <w:r w:rsidRPr="00576F1F">
        <w:rPr>
          <w:rFonts w:ascii="Latha" w:hAnsi="Latha" w:cs="Arial Unicode MS"/>
          <w:noProof/>
          <w:sz w:val="40"/>
          <w:szCs w:val="32"/>
        </w:rPr>
        <w:t xml:space="preserve">; </w:t>
      </w:r>
    </w:p>
    <w:p w14:paraId="4A0A3ABB" w14:textId="1253E04C" w:rsidR="007A1E95" w:rsidRPr="00576F1F" w:rsidRDefault="00576F1F" w:rsidP="00576F1F">
      <w:pPr>
        <w:ind w:firstLine="720"/>
        <w:jc w:val="both"/>
        <w:rPr>
          <w:rFonts w:ascii="Latha" w:hAnsi="Latha" w:cs="Arial Unicode MS"/>
          <w:noProof/>
          <w:sz w:val="40"/>
          <w:szCs w:val="32"/>
        </w:rPr>
      </w:pPr>
      <w:r w:rsidRPr="00576F1F">
        <w:rPr>
          <w:rFonts w:ascii="Latha" w:hAnsi="Latha" w:cs="Arial Unicode MS"/>
          <w:noProof/>
          <w:sz w:val="40"/>
          <w:szCs w:val="32"/>
          <w:cs/>
          <w:lang w:bidi="ta-IN"/>
        </w:rPr>
        <w:t>வெளி 2:10</w:t>
      </w:r>
    </w:p>
    <w:p w14:paraId="7F6FC52B" w14:textId="7DEBEEBD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F32CD0F" w14:textId="3AF190CA" w:rsidR="007A1E95" w:rsidRDefault="007A1E95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6C7A7C4B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31FF306C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25F17DB9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3C70D78E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500A4903" w14:textId="77777777" w:rsidR="00816322" w:rsidRDefault="00816322" w:rsidP="00CC2D16">
      <w:pPr>
        <w:ind w:firstLine="720"/>
        <w:jc w:val="both"/>
        <w:rPr>
          <w:rFonts w:ascii="Agency FB" w:hAnsi="Agency FB"/>
          <w:b/>
          <w:sz w:val="36"/>
          <w:szCs w:val="116"/>
        </w:rPr>
      </w:pPr>
    </w:p>
    <w:p w14:paraId="140CF9C6" w14:textId="6C8251BC" w:rsidR="007A1E95" w:rsidRDefault="007A1E95" w:rsidP="007A1E95">
      <w:pPr>
        <w:jc w:val="both"/>
        <w:rPr>
          <w:rFonts w:ascii="Agency FB" w:hAnsi="Agency FB"/>
          <w:b/>
          <w:sz w:val="36"/>
          <w:szCs w:val="116"/>
        </w:rPr>
      </w:pPr>
    </w:p>
    <w:p w14:paraId="5E868ABD" w14:textId="6A854ECC" w:rsidR="002B6FDD" w:rsidRDefault="002B6FDD" w:rsidP="007A1E95">
      <w:pPr>
        <w:jc w:val="both"/>
        <w:rPr>
          <w:rFonts w:ascii="Agency FB" w:hAnsi="Agency FB"/>
          <w:b/>
          <w:sz w:val="36"/>
          <w:szCs w:val="116"/>
        </w:rPr>
      </w:pPr>
    </w:p>
    <w:p w14:paraId="172CD5A8" w14:textId="77777777" w:rsidR="002B6FDD" w:rsidRPr="00CC2D16" w:rsidRDefault="002B6FDD" w:rsidP="007A1E95">
      <w:pPr>
        <w:jc w:val="both"/>
        <w:rPr>
          <w:rFonts w:ascii="Agency FB" w:hAnsi="Agency FB"/>
          <w:b/>
          <w:sz w:val="36"/>
          <w:szCs w:val="116"/>
        </w:rPr>
      </w:pPr>
      <w:bookmarkStart w:id="0" w:name="_GoBack"/>
      <w:bookmarkEnd w:id="0"/>
    </w:p>
    <w:p w14:paraId="0CE5EE1B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Our mailing address is:</w:t>
      </w:r>
    </w:p>
    <w:p w14:paraId="6BEC44F1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Good Samaritan Fellowship</w:t>
      </w:r>
    </w:p>
    <w:p w14:paraId="621DC829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H2/22, Mahavir Enclave</w:t>
      </w:r>
    </w:p>
    <w:p w14:paraId="2B94BB6A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New Delhi</w:t>
      </w:r>
    </w:p>
    <w:p w14:paraId="03E6A847" w14:textId="77777777" w:rsidR="00A01902" w:rsidRPr="005139B1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Delhi 110045</w:t>
      </w:r>
    </w:p>
    <w:p w14:paraId="42D26C4E" w14:textId="77777777" w:rsidR="00A01902" w:rsidRDefault="00A01902" w:rsidP="005139B1">
      <w:pPr>
        <w:ind w:left="1276" w:right="1676" w:hanging="1366"/>
        <w:rPr>
          <w:sz w:val="32"/>
          <w:lang w:val="en-IN"/>
        </w:rPr>
      </w:pPr>
      <w:r w:rsidRPr="005139B1">
        <w:rPr>
          <w:sz w:val="32"/>
          <w:lang w:val="en-IN"/>
        </w:rPr>
        <w:t>India</w:t>
      </w:r>
    </w:p>
    <w:p w14:paraId="1D91D53D" w14:textId="77777777" w:rsidR="005139B1" w:rsidRPr="005139B1" w:rsidRDefault="005139B1" w:rsidP="005139B1">
      <w:pPr>
        <w:ind w:left="1276" w:right="1676" w:hanging="1366"/>
        <w:rPr>
          <w:sz w:val="32"/>
          <w:lang w:val="en-IN"/>
        </w:rPr>
      </w:pPr>
    </w:p>
    <w:p w14:paraId="7EAE4406" w14:textId="77777777" w:rsidR="00F42272" w:rsidRPr="005139B1" w:rsidRDefault="00722657" w:rsidP="005139B1">
      <w:pPr>
        <w:ind w:left="1276" w:right="1676" w:hanging="1366"/>
        <w:rPr>
          <w:sz w:val="32"/>
          <w:lang w:val="en-IN"/>
        </w:rPr>
      </w:pPr>
      <w:r>
        <w:rPr>
          <w:rFonts w:ascii="Arial" w:hAnsi="Arial"/>
          <w:noProof/>
          <w:sz w:val="32"/>
        </w:rPr>
        <w:pict w14:anchorId="3CC91F6C">
          <v:rect id="Rectangle 19" o:spid="_x0000_s1030" style="position:absolute;left:0;text-align:left;margin-left:-19.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5139B1">
          <w:rPr>
            <w:rStyle w:val="Hyperlink"/>
            <w:sz w:val="32"/>
            <w:lang w:val="en-IN"/>
          </w:rPr>
          <w:t>Add us to your address book</w:t>
        </w:r>
      </w:hyperlink>
    </w:p>
    <w:sectPr w:rsidR="00F42272" w:rsidRPr="005139B1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FEE9" w14:textId="77777777" w:rsidR="00722657" w:rsidRDefault="00722657" w:rsidP="00A01902">
      <w:r>
        <w:separator/>
      </w:r>
    </w:p>
  </w:endnote>
  <w:endnote w:type="continuationSeparator" w:id="0">
    <w:p w14:paraId="5854527A" w14:textId="77777777" w:rsidR="00722657" w:rsidRDefault="0072265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0BA1E" w14:textId="77777777" w:rsidR="00722657" w:rsidRDefault="00722657" w:rsidP="00A01902">
      <w:r>
        <w:separator/>
      </w:r>
    </w:p>
  </w:footnote>
  <w:footnote w:type="continuationSeparator" w:id="0">
    <w:p w14:paraId="4FA1615C" w14:textId="77777777" w:rsidR="00722657" w:rsidRDefault="0072265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23756" w14:textId="77777777" w:rsidR="005139B1" w:rsidRDefault="0072265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42B7E"/>
    <w:rsid w:val="0005642F"/>
    <w:rsid w:val="00075998"/>
    <w:rsid w:val="000D3907"/>
    <w:rsid w:val="001149B1"/>
    <w:rsid w:val="00146C3C"/>
    <w:rsid w:val="00164876"/>
    <w:rsid w:val="00195C49"/>
    <w:rsid w:val="001C7C78"/>
    <w:rsid w:val="001D1F4D"/>
    <w:rsid w:val="002100DF"/>
    <w:rsid w:val="002467FA"/>
    <w:rsid w:val="00257981"/>
    <w:rsid w:val="00282153"/>
    <w:rsid w:val="00285211"/>
    <w:rsid w:val="002B6FDD"/>
    <w:rsid w:val="002D0702"/>
    <w:rsid w:val="002F29DB"/>
    <w:rsid w:val="0031769F"/>
    <w:rsid w:val="00332929"/>
    <w:rsid w:val="0034552A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319F"/>
    <w:rsid w:val="005139B1"/>
    <w:rsid w:val="005301DF"/>
    <w:rsid w:val="005508CE"/>
    <w:rsid w:val="00563295"/>
    <w:rsid w:val="00576F1F"/>
    <w:rsid w:val="005B1840"/>
    <w:rsid w:val="005E2505"/>
    <w:rsid w:val="006020F8"/>
    <w:rsid w:val="00603DFC"/>
    <w:rsid w:val="00672C2C"/>
    <w:rsid w:val="0067542C"/>
    <w:rsid w:val="0069673B"/>
    <w:rsid w:val="006B75D8"/>
    <w:rsid w:val="006C052C"/>
    <w:rsid w:val="006C2E8D"/>
    <w:rsid w:val="006D49E7"/>
    <w:rsid w:val="007071A8"/>
    <w:rsid w:val="00707C14"/>
    <w:rsid w:val="007102F8"/>
    <w:rsid w:val="00714470"/>
    <w:rsid w:val="00717272"/>
    <w:rsid w:val="00722657"/>
    <w:rsid w:val="00735034"/>
    <w:rsid w:val="00760E4B"/>
    <w:rsid w:val="0076640C"/>
    <w:rsid w:val="00766E34"/>
    <w:rsid w:val="00767C60"/>
    <w:rsid w:val="007A1E95"/>
    <w:rsid w:val="007B0C9B"/>
    <w:rsid w:val="007C1C28"/>
    <w:rsid w:val="007D1701"/>
    <w:rsid w:val="007D5CBF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82A5B"/>
    <w:rsid w:val="00892767"/>
    <w:rsid w:val="0089455A"/>
    <w:rsid w:val="008C7E74"/>
    <w:rsid w:val="008D7974"/>
    <w:rsid w:val="009039FD"/>
    <w:rsid w:val="00912DB4"/>
    <w:rsid w:val="0096489D"/>
    <w:rsid w:val="00973D29"/>
    <w:rsid w:val="00982299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51AAD"/>
    <w:rsid w:val="00A82709"/>
    <w:rsid w:val="00AA2DDA"/>
    <w:rsid w:val="00AA5AC1"/>
    <w:rsid w:val="00AF5151"/>
    <w:rsid w:val="00B12920"/>
    <w:rsid w:val="00B21891"/>
    <w:rsid w:val="00B220EC"/>
    <w:rsid w:val="00B5552F"/>
    <w:rsid w:val="00B56A3A"/>
    <w:rsid w:val="00B77C12"/>
    <w:rsid w:val="00B84A42"/>
    <w:rsid w:val="00B96CE3"/>
    <w:rsid w:val="00BB003F"/>
    <w:rsid w:val="00BD22AD"/>
    <w:rsid w:val="00C213EC"/>
    <w:rsid w:val="00C4430D"/>
    <w:rsid w:val="00C61211"/>
    <w:rsid w:val="00C66E73"/>
    <w:rsid w:val="00CB523F"/>
    <w:rsid w:val="00CC2D16"/>
    <w:rsid w:val="00D014E1"/>
    <w:rsid w:val="00D1130B"/>
    <w:rsid w:val="00D1453D"/>
    <w:rsid w:val="00D33164"/>
    <w:rsid w:val="00D5631B"/>
    <w:rsid w:val="00D7517A"/>
    <w:rsid w:val="00D94442"/>
    <w:rsid w:val="00DD515F"/>
    <w:rsid w:val="00DF2F8C"/>
    <w:rsid w:val="00E01826"/>
    <w:rsid w:val="00E023B5"/>
    <w:rsid w:val="00E02998"/>
    <w:rsid w:val="00E11BD8"/>
    <w:rsid w:val="00E33169"/>
    <w:rsid w:val="00E560B0"/>
    <w:rsid w:val="00E6528C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64208"/>
    <w:rsid w:val="000C6828"/>
    <w:rsid w:val="00142762"/>
    <w:rsid w:val="001B308E"/>
    <w:rsid w:val="00252D8E"/>
    <w:rsid w:val="00291399"/>
    <w:rsid w:val="00376724"/>
    <w:rsid w:val="00406BDE"/>
    <w:rsid w:val="0041766D"/>
    <w:rsid w:val="004562E0"/>
    <w:rsid w:val="00563BFE"/>
    <w:rsid w:val="0059570F"/>
    <w:rsid w:val="005D2E70"/>
    <w:rsid w:val="006A30FB"/>
    <w:rsid w:val="00AD123C"/>
    <w:rsid w:val="00C36F95"/>
    <w:rsid w:val="00C96FE4"/>
    <w:rsid w:val="00E232CC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48A649-DA2D-4500-B26B-EB9B5D3E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Sisil John</dc:creator>
  <cp:lastModifiedBy>Samuel Joseph</cp:lastModifiedBy>
  <cp:revision>4</cp:revision>
  <cp:lastPrinted>2020-08-19T11:37:00Z</cp:lastPrinted>
  <dcterms:created xsi:type="dcterms:W3CDTF">2020-08-19T11:36:00Z</dcterms:created>
  <dcterms:modified xsi:type="dcterms:W3CDTF">2020-08-19T11:45:00Z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