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8B78ED"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4E1ACAF"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A57432">
                    <w:rPr>
                      <w:rFonts w:ascii="Arial Unicode MS" w:eastAsia="Arial Unicode MS" w:hAnsi="Arial Unicode MS" w:cs="Arial Unicode MS"/>
                      <w:b/>
                      <w:color w:val="FFFFFF" w:themeColor="background1"/>
                      <w:sz w:val="48"/>
                      <w:szCs w:val="48"/>
                    </w:rPr>
                    <w:t>2</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2DA3B7FB" w14:textId="77777777" w:rsidR="00A57432" w:rsidRPr="00A57432" w:rsidRDefault="00A57432" w:rsidP="00A57432">
                  <w:pPr>
                    <w:jc w:val="right"/>
                    <w:rPr>
                      <w:rFonts w:ascii="Latha" w:hAnsi="Latha" w:cs="Arial Unicode MS"/>
                      <w:b/>
                      <w:bCs/>
                      <w:color w:val="FFFFFF" w:themeColor="background1"/>
                      <w:sz w:val="48"/>
                      <w:szCs w:val="40"/>
                      <w:lang w:bidi="ta-IN"/>
                    </w:rPr>
                  </w:pPr>
                  <w:r w:rsidRPr="00A57432">
                    <w:rPr>
                      <w:rFonts w:ascii="Latha" w:hAnsi="Latha" w:cs="Arial Unicode MS"/>
                      <w:b/>
                      <w:bCs/>
                      <w:color w:val="FFFFFF" w:themeColor="background1"/>
                      <w:sz w:val="48"/>
                      <w:szCs w:val="40"/>
                      <w:cs/>
                      <w:lang w:bidi="ta-IN"/>
                    </w:rPr>
                    <w:t>2 இராஜாக்கள் 20:1-22:2</w:t>
                  </w:r>
                </w:p>
                <w:p w14:paraId="7CD5E369" w14:textId="77777777" w:rsidR="00A57432" w:rsidRPr="00A57432" w:rsidRDefault="00A57432" w:rsidP="00A57432">
                  <w:pPr>
                    <w:jc w:val="right"/>
                    <w:rPr>
                      <w:rFonts w:ascii="Latha" w:hAnsi="Latha" w:cs="Arial Unicode MS"/>
                      <w:b/>
                      <w:bCs/>
                      <w:color w:val="FFFFFF" w:themeColor="background1"/>
                      <w:sz w:val="48"/>
                      <w:szCs w:val="40"/>
                      <w:lang w:bidi="ta-IN"/>
                    </w:rPr>
                  </w:pPr>
                  <w:r w:rsidRPr="00A57432">
                    <w:rPr>
                      <w:rFonts w:ascii="Latha" w:hAnsi="Latha" w:cs="Arial Unicode MS"/>
                      <w:b/>
                      <w:bCs/>
                      <w:color w:val="FFFFFF" w:themeColor="background1"/>
                      <w:sz w:val="48"/>
                      <w:szCs w:val="40"/>
                      <w:cs/>
                      <w:lang w:bidi="ta-IN"/>
                    </w:rPr>
                    <w:t>அப்போஸ்தலர் 21:18-36</w:t>
                  </w:r>
                </w:p>
                <w:p w14:paraId="34821B12" w14:textId="77777777" w:rsidR="00A57432" w:rsidRPr="00A57432" w:rsidRDefault="00A57432" w:rsidP="00A57432">
                  <w:pPr>
                    <w:jc w:val="right"/>
                    <w:rPr>
                      <w:rFonts w:ascii="Latha" w:hAnsi="Latha" w:cs="Arial Unicode MS"/>
                      <w:b/>
                      <w:bCs/>
                      <w:color w:val="FFFFFF" w:themeColor="background1"/>
                      <w:sz w:val="48"/>
                      <w:szCs w:val="40"/>
                      <w:lang w:bidi="ta-IN"/>
                    </w:rPr>
                  </w:pPr>
                  <w:r w:rsidRPr="00A57432">
                    <w:rPr>
                      <w:rFonts w:ascii="Latha" w:hAnsi="Latha" w:cs="Arial Unicode MS"/>
                      <w:b/>
                      <w:bCs/>
                      <w:color w:val="FFFFFF" w:themeColor="background1"/>
                      <w:sz w:val="48"/>
                      <w:szCs w:val="40"/>
                      <w:cs/>
                      <w:lang w:bidi="ta-IN"/>
                    </w:rPr>
                    <w:t>சங்கீதம்  150:1-6</w:t>
                  </w:r>
                </w:p>
                <w:p w14:paraId="3F50C377" w14:textId="7E5558FA" w:rsidR="009A0942" w:rsidRPr="007A1E95" w:rsidRDefault="00A57432" w:rsidP="00A57432">
                  <w:pPr>
                    <w:jc w:val="right"/>
                    <w:rPr>
                      <w:b/>
                      <w:bCs/>
                      <w:sz w:val="32"/>
                      <w:szCs w:val="32"/>
                    </w:rPr>
                  </w:pPr>
                  <w:r w:rsidRPr="00A57432">
                    <w:rPr>
                      <w:rFonts w:ascii="Latha" w:hAnsi="Latha" w:cs="Arial Unicode MS"/>
                      <w:b/>
                      <w:bCs/>
                      <w:color w:val="FFFFFF" w:themeColor="background1"/>
                      <w:sz w:val="48"/>
                      <w:szCs w:val="40"/>
                      <w:cs/>
                      <w:lang w:bidi="ta-IN"/>
                    </w:rPr>
                    <w:t>நீதிமொழி. 18:9-10</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8B78ED"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8B78ED"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8B78ED"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39C09002" w14:textId="4F295F7C" w:rsidR="0071694C" w:rsidRDefault="00A57432" w:rsidP="00A57432">
      <w:pPr>
        <w:ind w:firstLine="720"/>
        <w:jc w:val="both"/>
        <w:rPr>
          <w:rFonts w:ascii="Latha" w:hAnsi="Latha" w:cs="Arial Unicode MS"/>
          <w:noProof/>
          <w:sz w:val="52"/>
          <w:szCs w:val="48"/>
          <w:cs/>
          <w:lang w:val="ta-IN" w:bidi="ta-IN"/>
        </w:rPr>
      </w:pPr>
      <w:r w:rsidRPr="00A57432">
        <w:rPr>
          <w:rFonts w:ascii="Latha" w:hAnsi="Latha" w:cs="Arial Unicode MS"/>
          <w:noProof/>
          <w:sz w:val="52"/>
          <w:szCs w:val="48"/>
          <w:cs/>
          <w:lang w:val="ta-IN" w:bidi="ta-IN"/>
        </w:rPr>
        <w:t>"மனுபுத்திரனே</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தீர்க்கதரிசனம் சொல்லுகிற இஸ்ரவேலின் தீர்க்கதரிசிகளுக்கு விரோதமாக நீ தீர்க்கதரிசனம் உரைத்து</w:t>
      </w:r>
      <w:r w:rsidRPr="00A57432">
        <w:rPr>
          <w:rFonts w:ascii="Latha" w:hAnsi="Latha" w:cs="Arial Unicode MS"/>
          <w:noProof/>
          <w:sz w:val="52"/>
          <w:szCs w:val="48"/>
          <w:lang w:val="ta-IN" w:bidi="ta-IN"/>
        </w:rPr>
        <w:t>, ...</w:t>
      </w:r>
      <w:r w:rsidRPr="00A57432">
        <w:rPr>
          <w:rFonts w:ascii="Latha" w:hAnsi="Latha" w:cs="Arial Unicode MS"/>
          <w:noProof/>
          <w:sz w:val="52"/>
          <w:szCs w:val="48"/>
          <w:cs/>
          <w:lang w:val="ta-IN" w:bidi="ta-IN"/>
        </w:rPr>
        <w:t>சொல்ல வேண்டியது என்னவென்றால்: ... இஸ்ரவேலே</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உன் தீர்க்கதரிசிகள் வனாந்தரங்களிலுள்ள நரிகளுக்கு ஒப்பாயிருக்கிறார்கள்</w:t>
      </w:r>
      <w:r w:rsidRPr="00A57432">
        <w:rPr>
          <w:rFonts w:ascii="Latha" w:hAnsi="Latha" w:cs="Arial Unicode MS"/>
          <w:noProof/>
          <w:sz w:val="52"/>
          <w:szCs w:val="48"/>
          <w:lang w:val="ta-IN" w:bidi="ta-IN"/>
        </w:rPr>
        <w:t>," (</w:t>
      </w:r>
      <w:r w:rsidRPr="00A57432">
        <w:rPr>
          <w:rFonts w:ascii="Latha" w:hAnsi="Latha" w:cs="Arial Unicode MS"/>
          <w:noProof/>
          <w:sz w:val="52"/>
          <w:szCs w:val="48"/>
          <w:cs/>
          <w:lang w:val="ta-IN" w:bidi="ta-IN"/>
        </w:rPr>
        <w:t>எசே 13: 2,4). இந்த தீர்க்கதரிசிகள் நரிகளைப் போல வனாந்தரத்தில் பாழான இடங்களில் தங்க விரும்புகிறார்கள். இந்த தீர்க்கதரிசிகள் அந்த நிலையில் இருப்பதில் மகிழ்கின்றனர் என்று  கர்த்தர் கூறுகிறார். அவர்களுக்கு வேறு வழியில்லை. அவர்கள் வனாந்தரத்திலும்</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 xml:space="preserve">பாழான இடங்களிலும் </w:t>
      </w:r>
      <w:r w:rsidRPr="00A57432">
        <w:rPr>
          <w:rFonts w:ascii="Latha" w:hAnsi="Latha" w:cs="Arial Unicode MS"/>
          <w:noProof/>
          <w:sz w:val="52"/>
          <w:szCs w:val="48"/>
          <w:cs/>
          <w:lang w:val="ta-IN" w:bidi="ta-IN"/>
        </w:rPr>
        <w:lastRenderedPageBreak/>
        <w:t>தங்குவதில் மகிழ்ச்சியடைகிறார்கள்</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ஆனால் மனுஷகுமாரனுக்கோ தலை சாய்க்க இடமில்லை என்று வேதம் கூறுகிறது!! இயேசுவின் நாட்களிலும் அப்பேர்ப்பட்ட அநேகர் இருந்தனர்</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அவர்களுக்கு வாழ அவர்களுக்கு</w:t>
      </w:r>
      <w:r>
        <w:rPr>
          <w:rFonts w:ascii="Latha" w:hAnsi="Latha" w:cs="Arial Unicode MS" w:hint="cs"/>
          <w:noProof/>
          <w:sz w:val="52"/>
          <w:szCs w:val="48"/>
          <w:cs/>
          <w:lang w:val="ta-IN" w:bidi="ta-IN"/>
        </w:rPr>
        <w:t xml:space="preserve"> </w:t>
      </w:r>
      <w:r w:rsidRPr="00A57432">
        <w:rPr>
          <w:rFonts w:ascii="Latha" w:hAnsi="Latha" w:cs="Arial Unicode MS"/>
          <w:noProof/>
          <w:sz w:val="52"/>
          <w:szCs w:val="48"/>
          <w:cs/>
          <w:lang w:val="ta-IN" w:bidi="ta-IN"/>
        </w:rPr>
        <w:t>சொந்தமான இடங்கள் இருந்தன!  அவர்கள் தங்கள் சொந்த சமய ரீதியான இடங்களைக் கொண்டிருந்தனர்</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அங்கு அவர்கள் நிம்மதியாகவும் வசதியாகவும் உணர்ந்தார்கள். ஆனால் பூமி முழுவதையும் சொந்தமாகக் கொண்ட மனுஷகுமாரனுக்கோ</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தலை சாய்க்கவும் இடமில்லை! கர்த்தர் வாசம் பண்ணுவதற்கு இடமில்லை! அன்பானவர்களே</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இது எவ்வளவு வருத்தத்திற்குரியது! ஒரு வலுவான காந்தத்தால் குப்பையிலிருந்து இரும்புத் துணுக்குகளை ஈர்க்க முடியும்</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அப்படியே நாமும் ஜீவனுள்ள தேவனுடைய சபையில் காந்தங்களாக மாற வேண்டும். நாம் இரண்டு அல்லது மூன்று நபர்களாக எண்ணிக்கையில் இருந்தாலும்</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 xml:space="preserve">தேவ </w:t>
      </w:r>
      <w:r>
        <w:rPr>
          <w:rFonts w:ascii="Latha" w:hAnsi="Latha" w:cs="Arial Unicode MS"/>
          <w:noProof/>
          <w:sz w:val="52"/>
          <w:szCs w:val="48"/>
          <w:lang w:val="ta-IN" w:bidi="ta-IN"/>
        </w:rPr>
        <w:pict w14:anchorId="3CC91F6C">
          <v:rect id="_x0000_s1367" style="position:absolute;left:0;text-align:left;margin-left:-9.15pt;margin-top:730.5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A57432">
        <w:rPr>
          <w:rFonts w:ascii="Latha" w:hAnsi="Latha" w:cs="Arial Unicode MS"/>
          <w:noProof/>
          <w:sz w:val="52"/>
          <w:szCs w:val="48"/>
          <w:cs/>
          <w:lang w:val="ta-IN" w:bidi="ta-IN"/>
        </w:rPr>
        <w:t>வார்த்தைக்கு நம்மைக் கொடுக்கும்போது</w:t>
      </w:r>
      <w:r w:rsidRPr="00A57432">
        <w:rPr>
          <w:rFonts w:ascii="Latha" w:hAnsi="Latha" w:cs="Arial Unicode MS"/>
          <w:noProof/>
          <w:sz w:val="52"/>
          <w:szCs w:val="48"/>
          <w:lang w:val="ta-IN" w:bidi="ta-IN"/>
        </w:rPr>
        <w:t xml:space="preserve">, </w:t>
      </w:r>
      <w:r w:rsidRPr="00A57432">
        <w:rPr>
          <w:rFonts w:ascii="Latha" w:hAnsi="Latha" w:cs="Arial Unicode MS"/>
          <w:noProof/>
          <w:sz w:val="52"/>
          <w:szCs w:val="48"/>
          <w:cs/>
          <w:lang w:val="ta-IN" w:bidi="ta-IN"/>
        </w:rPr>
        <w:t xml:space="preserve">​​நாம் </w:t>
      </w:r>
      <w:r w:rsidRPr="00A57432">
        <w:rPr>
          <w:rFonts w:ascii="Latha" w:hAnsi="Latha" w:cs="Arial Unicode MS"/>
          <w:noProof/>
          <w:sz w:val="52"/>
          <w:szCs w:val="48"/>
          <w:cs/>
          <w:lang w:val="ta-IN" w:bidi="ta-IN"/>
        </w:rPr>
        <w:lastRenderedPageBreak/>
        <w:t>காந்தங்களாக மாறுகிறோம்.  மனித பாரம்பரியங்களால் சோர்வடைந்த பல ஆயிரக்கணக்கான ஜனங்கள் இந்த தேசத்தின் ஒவ்வொரு நகரத்திலும் உள்ளனர். மத செயல்பாடுகளில் பங்கேற்க அவர்களுக்கு கற்பிக்கப்பட்டுள்ளது. அவர்கள் மனதில் குழப்பம் காணப்படுகிறது. அவர்கள் மதத் தலைவர்களுக்கு பயப்படுகிறார்கள். அத்தகையவர்கள் வெளியே வந்து நம்மைப் போன்ற காந்தங்கள் மூலம் உயிருள்ள சபையில் ஈர்க்கப்படுவார்கள்</w:t>
      </w:r>
      <w:r w:rsidR="007B128E" w:rsidRPr="007B128E">
        <w:rPr>
          <w:rFonts w:ascii="Latha" w:hAnsi="Latha" w:cs="Arial Unicode MS"/>
          <w:noProof/>
          <w:sz w:val="52"/>
          <w:szCs w:val="48"/>
          <w:cs/>
          <w:lang w:val="ta-IN" w:bidi="ta-IN"/>
        </w:rPr>
        <w:t>.</w:t>
      </w:r>
    </w:p>
    <w:p w14:paraId="0D19AB54" w14:textId="254D03B5" w:rsidR="00F95A3F" w:rsidRDefault="008B78ED" w:rsidP="0071694C">
      <w:pPr>
        <w:jc w:val="both"/>
        <w:rPr>
          <w:rFonts w:ascii="Latha" w:hAnsi="Latha" w:cs="Arial Unicode MS"/>
          <w:noProof/>
          <w:sz w:val="28"/>
        </w:rPr>
      </w:pP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50EF06A" w14:textId="2929D3C6" w:rsidR="00F95A3F" w:rsidRDefault="00F95A3F" w:rsidP="0071694C">
      <w:pPr>
        <w:jc w:val="both"/>
        <w:rPr>
          <w:rFonts w:ascii="Latha" w:hAnsi="Latha" w:cs="Arial Unicode MS"/>
          <w:noProof/>
          <w:sz w:val="28"/>
        </w:rPr>
      </w:pPr>
    </w:p>
    <w:p w14:paraId="44AE0E6C" w14:textId="3CA40412" w:rsidR="00F95A3F" w:rsidRPr="00E50352" w:rsidRDefault="00F95A3F" w:rsidP="0071694C">
      <w:pPr>
        <w:jc w:val="both"/>
        <w:rPr>
          <w:rFonts w:ascii="Latha" w:hAnsi="Latha" w:cs="Arial Unicode MS"/>
          <w:noProof/>
          <w:sz w:val="28"/>
          <w:cs/>
        </w:rPr>
      </w:pPr>
    </w:p>
    <w:p w14:paraId="0792ECD7" w14:textId="7B3D06BE" w:rsidR="00DE61B0" w:rsidRPr="00DE61B0" w:rsidRDefault="008B78ED"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8B78ED"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11.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8B78ED"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64C0ED86" w:rsidR="00DE09CC" w:rsidRPr="00DE09CC" w:rsidRDefault="00A57432" w:rsidP="00B20D7C">
      <w:pPr>
        <w:jc w:val="both"/>
        <w:rPr>
          <w:rFonts w:ascii="Arial Unicode MS" w:eastAsia="Arial Unicode MS" w:hAnsi="Arial Unicode MS" w:cs="Arial Unicode MS"/>
          <w:color w:val="000000" w:themeColor="text1"/>
          <w:sz w:val="48"/>
          <w:szCs w:val="48"/>
          <w:shd w:val="clear" w:color="auto" w:fill="F9F9F9"/>
        </w:rPr>
      </w:pPr>
      <w:r w:rsidRPr="00A57432">
        <w:rPr>
          <w:rFonts w:ascii="Arial Unicode MS" w:eastAsia="Arial Unicode MS" w:hAnsi="Arial Unicode MS" w:cs="Arial Unicode MS"/>
          <w:color w:val="000000" w:themeColor="text1"/>
          <w:sz w:val="48"/>
          <w:szCs w:val="48"/>
          <w:shd w:val="clear" w:color="auto" w:fill="F9F9F9"/>
          <w:cs/>
          <w:lang w:bidi="ta-IN"/>
        </w:rPr>
        <w:t>அல்லாமலும்</w:t>
      </w:r>
      <w:r w:rsidRPr="00A57432">
        <w:rPr>
          <w:rFonts w:ascii="Arial Unicode MS" w:eastAsia="Arial Unicode MS" w:hAnsi="Arial Unicode MS" w:cs="Arial Unicode MS"/>
          <w:color w:val="000000" w:themeColor="text1"/>
          <w:sz w:val="48"/>
          <w:szCs w:val="48"/>
          <w:shd w:val="clear" w:color="auto" w:fill="F9F9F9"/>
        </w:rPr>
        <w:t xml:space="preserve">, </w:t>
      </w:r>
      <w:r w:rsidRPr="00A57432">
        <w:rPr>
          <w:rFonts w:ascii="Arial Unicode MS" w:eastAsia="Arial Unicode MS" w:hAnsi="Arial Unicode MS" w:cs="Arial Unicode MS"/>
          <w:color w:val="000000" w:themeColor="text1"/>
          <w:sz w:val="48"/>
          <w:szCs w:val="48"/>
          <w:shd w:val="clear" w:color="auto" w:fill="F9F9F9"/>
          <w:cs/>
          <w:lang w:bidi="ta-IN"/>
        </w:rPr>
        <w:t>நீங்கள் உங்களை வஞ்சியாதபடிக்குத் திருவசனத்தைக் கேட்கிறவர்களாய் மாத்திரமல்ல அதின்படி செய்கிறவர்களாயும் இருங்கள்</w:t>
      </w:r>
      <w:r w:rsidR="004555FB" w:rsidRPr="004555FB">
        <w:rPr>
          <w:rFonts w:ascii="Arial Unicode MS" w:eastAsia="Arial Unicode MS" w:hAnsi="Arial Unicode MS" w:cs="Arial Unicode MS"/>
          <w:color w:val="000000" w:themeColor="text1"/>
          <w:sz w:val="48"/>
          <w:szCs w:val="48"/>
          <w:shd w:val="clear" w:color="auto" w:fill="F9F9F9"/>
          <w:cs/>
          <w:lang w:bidi="ta-IN"/>
        </w:rPr>
        <w:t>.</w:t>
      </w:r>
    </w:p>
    <w:p w14:paraId="69A5B3B8" w14:textId="02E8EF08" w:rsidR="00C35299" w:rsidRPr="001A286F" w:rsidRDefault="00A57432" w:rsidP="001A286F">
      <w:pPr>
        <w:jc w:val="right"/>
        <w:rPr>
          <w:szCs w:val="20"/>
          <w:lang w:val="en-IN"/>
        </w:rPr>
      </w:pPr>
      <w:r w:rsidRPr="00A57432">
        <w:rPr>
          <w:rFonts w:ascii="Arial Unicode MS" w:eastAsia="Arial Unicode MS" w:hAnsi="Arial Unicode MS" w:cs="Arial Unicode MS"/>
          <w:color w:val="000000" w:themeColor="text1"/>
          <w:sz w:val="48"/>
          <w:szCs w:val="48"/>
          <w:shd w:val="clear" w:color="auto" w:fill="F9F9F9"/>
          <w:cs/>
          <w:lang w:bidi="ta-IN"/>
        </w:rPr>
        <w:t>யாக்கோபு 1:22</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bdo>
    </w:p>
    <w:p w14:paraId="4866398A" w14:textId="3C8491C5" w:rsidR="00AA08B3" w:rsidRDefault="00AA08B3" w:rsidP="001A0F82">
      <w:pPr>
        <w:ind w:right="1676"/>
        <w:rPr>
          <w:sz w:val="52"/>
          <w:szCs w:val="44"/>
          <w:lang w:val="en-IN"/>
        </w:rPr>
      </w:pPr>
    </w:p>
    <w:p w14:paraId="1FE02545" w14:textId="75027A27" w:rsidR="00E828B8" w:rsidRDefault="00E828B8" w:rsidP="001A0F82">
      <w:pPr>
        <w:ind w:right="1676"/>
        <w:rPr>
          <w:sz w:val="52"/>
          <w:szCs w:val="44"/>
          <w:lang w:val="en-IN"/>
        </w:rPr>
      </w:pPr>
    </w:p>
    <w:p w14:paraId="7B15278F" w14:textId="759B8511" w:rsidR="00E828B8" w:rsidRDefault="00E828B8" w:rsidP="001A0F82">
      <w:pPr>
        <w:ind w:right="1676"/>
        <w:rPr>
          <w:sz w:val="52"/>
          <w:szCs w:val="44"/>
          <w:lang w:val="en-IN"/>
        </w:rPr>
      </w:pPr>
    </w:p>
    <w:p w14:paraId="6A4CE192" w14:textId="63AF62D4" w:rsidR="00E828B8" w:rsidRDefault="00E828B8" w:rsidP="001A0F82">
      <w:pPr>
        <w:ind w:right="1676"/>
        <w:rPr>
          <w:sz w:val="52"/>
          <w:szCs w:val="44"/>
          <w:lang w:val="en-IN"/>
        </w:rPr>
      </w:pPr>
    </w:p>
    <w:p w14:paraId="5A6F5939" w14:textId="7CBEC35C" w:rsidR="00117FF8" w:rsidRDefault="00117FF8" w:rsidP="001A0F82">
      <w:pPr>
        <w:ind w:right="1676"/>
        <w:rPr>
          <w:sz w:val="52"/>
          <w:szCs w:val="44"/>
          <w:lang w:val="en-IN"/>
        </w:rPr>
      </w:pPr>
    </w:p>
    <w:p w14:paraId="3D599097" w14:textId="300CC78C" w:rsidR="00117FF8" w:rsidRDefault="00117FF8" w:rsidP="001A0F82">
      <w:pPr>
        <w:ind w:right="1676"/>
        <w:rPr>
          <w:sz w:val="52"/>
          <w:szCs w:val="44"/>
          <w:lang w:val="en-IN"/>
        </w:rPr>
      </w:pPr>
    </w:p>
    <w:p w14:paraId="755025C4" w14:textId="1EC5BD3A" w:rsidR="00117FF8" w:rsidRDefault="00117FF8" w:rsidP="001A0F82">
      <w:pPr>
        <w:ind w:right="1676"/>
        <w:rPr>
          <w:sz w:val="52"/>
          <w:szCs w:val="44"/>
          <w:lang w:val="en-IN"/>
        </w:rPr>
      </w:pPr>
    </w:p>
    <w:p w14:paraId="22F918A3" w14:textId="4932F264" w:rsidR="00117FF8" w:rsidRDefault="00117FF8" w:rsidP="001A0F82">
      <w:pPr>
        <w:ind w:right="1676"/>
        <w:rPr>
          <w:sz w:val="52"/>
          <w:szCs w:val="44"/>
          <w:lang w:val="en-IN"/>
        </w:rPr>
      </w:pPr>
    </w:p>
    <w:p w14:paraId="4289C39D" w14:textId="3A223D58" w:rsidR="00117FF8" w:rsidRDefault="00117FF8" w:rsidP="001A0F82">
      <w:pPr>
        <w:ind w:right="1676"/>
        <w:rPr>
          <w:sz w:val="52"/>
          <w:szCs w:val="44"/>
          <w:lang w:val="en-IN"/>
        </w:rPr>
      </w:pPr>
    </w:p>
    <w:p w14:paraId="4E98349B" w14:textId="4026FDC4" w:rsidR="00117FF8" w:rsidRDefault="00117FF8" w:rsidP="001A0F82">
      <w:pPr>
        <w:ind w:right="1676"/>
        <w:rPr>
          <w:sz w:val="52"/>
          <w:szCs w:val="44"/>
          <w:lang w:val="en-IN"/>
        </w:rPr>
      </w:pPr>
    </w:p>
    <w:p w14:paraId="32E231C7" w14:textId="2A9C7683" w:rsidR="00117FF8" w:rsidRDefault="00117FF8" w:rsidP="001A0F82">
      <w:pPr>
        <w:ind w:right="1676"/>
        <w:rPr>
          <w:sz w:val="52"/>
          <w:szCs w:val="44"/>
          <w:lang w:val="en-IN"/>
        </w:rPr>
      </w:pPr>
    </w:p>
    <w:p w14:paraId="4F7B438D" w14:textId="46DB4865" w:rsidR="00117FF8" w:rsidRDefault="00117FF8" w:rsidP="001A0F82">
      <w:pPr>
        <w:ind w:right="1676"/>
        <w:rPr>
          <w:sz w:val="52"/>
          <w:szCs w:val="44"/>
          <w:lang w:val="en-IN"/>
        </w:rPr>
      </w:pPr>
    </w:p>
    <w:p w14:paraId="6575322A" w14:textId="5C126F8A" w:rsidR="00117FF8" w:rsidRDefault="00117FF8" w:rsidP="001A0F82">
      <w:pPr>
        <w:ind w:right="1676"/>
        <w:rPr>
          <w:sz w:val="52"/>
          <w:szCs w:val="44"/>
          <w:lang w:val="en-IN"/>
        </w:rPr>
      </w:pPr>
    </w:p>
    <w:p w14:paraId="3B6804C8" w14:textId="765735E9" w:rsidR="00E828B8" w:rsidRDefault="00E828B8" w:rsidP="001A0F82">
      <w:pPr>
        <w:ind w:right="1676"/>
        <w:rPr>
          <w:sz w:val="52"/>
          <w:szCs w:val="44"/>
          <w:lang w:val="en-IN"/>
        </w:rPr>
      </w:pPr>
    </w:p>
    <w:p w14:paraId="0ABC23FC" w14:textId="6EBD233B" w:rsidR="00C5101F" w:rsidRDefault="00C5101F" w:rsidP="001A0F82">
      <w:pPr>
        <w:ind w:right="1676"/>
        <w:rPr>
          <w:sz w:val="52"/>
          <w:szCs w:val="44"/>
          <w:lang w:val="en-IN"/>
        </w:rPr>
      </w:pPr>
    </w:p>
    <w:p w14:paraId="41427EC2" w14:textId="2F059DF0" w:rsidR="00E828B8" w:rsidRDefault="00E828B8" w:rsidP="001A0F82">
      <w:pPr>
        <w:ind w:right="1676"/>
        <w:rPr>
          <w:sz w:val="52"/>
          <w:szCs w:val="44"/>
          <w:lang w:val="en-IN"/>
        </w:rPr>
      </w:pPr>
    </w:p>
    <w:p w14:paraId="0588C247" w14:textId="77777777" w:rsidR="00E828B8" w:rsidRDefault="00E828B8"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8B78ED"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F95A" w14:textId="77777777" w:rsidR="008B78ED" w:rsidRDefault="008B78ED" w:rsidP="00A01902">
      <w:r>
        <w:separator/>
      </w:r>
    </w:p>
  </w:endnote>
  <w:endnote w:type="continuationSeparator" w:id="0">
    <w:p w14:paraId="67217D06" w14:textId="77777777" w:rsidR="008B78ED" w:rsidRDefault="008B78ED"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20D3" w14:textId="77777777" w:rsidR="008B78ED" w:rsidRDefault="008B78ED" w:rsidP="00A01902">
      <w:r>
        <w:separator/>
      </w:r>
    </w:p>
  </w:footnote>
  <w:footnote w:type="continuationSeparator" w:id="0">
    <w:p w14:paraId="4698FCB4" w14:textId="77777777" w:rsidR="008B78ED" w:rsidRDefault="008B78ED"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8B78ED">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676A"/>
    <w:rsid w:val="00127777"/>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5105"/>
    <w:rsid w:val="004555FB"/>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7441F"/>
    <w:rsid w:val="00D7517A"/>
    <w:rsid w:val="00D82C29"/>
    <w:rsid w:val="00D83E1E"/>
    <w:rsid w:val="00D85FD7"/>
    <w:rsid w:val="00D92A0C"/>
    <w:rsid w:val="00D93458"/>
    <w:rsid w:val="00D94442"/>
    <w:rsid w:val="00D95889"/>
    <w:rsid w:val="00D96B02"/>
    <w:rsid w:val="00DA6F05"/>
    <w:rsid w:val="00DA7D5A"/>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B3886"/>
    <w:rsid w:val="004C413F"/>
    <w:rsid w:val="004D157E"/>
    <w:rsid w:val="004D44D6"/>
    <w:rsid w:val="004D5F30"/>
    <w:rsid w:val="005013E6"/>
    <w:rsid w:val="005027F3"/>
    <w:rsid w:val="00505A68"/>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64707"/>
    <w:rsid w:val="00C869BA"/>
    <w:rsid w:val="00C90180"/>
    <w:rsid w:val="00C92E03"/>
    <w:rsid w:val="00C9530F"/>
    <w:rsid w:val="00C96FE4"/>
    <w:rsid w:val="00CB08D3"/>
    <w:rsid w:val="00CB4982"/>
    <w:rsid w:val="00CC3AF3"/>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5</TotalTime>
  <Pages>4</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2021-06-22T03:55:00Z</cp:lastPrinted>
  <dcterms:created xsi:type="dcterms:W3CDTF">2021-07-02T02:05:00Z</dcterms:created>
  <dcterms:modified xsi:type="dcterms:W3CDTF">2021-07-02T02:05:00Z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