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F800F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021A3E2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62D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C0350B6" w14:textId="77777777" w:rsidR="00162D3F" w:rsidRPr="00162D3F" w:rsidRDefault="00162D3F" w:rsidP="00162D3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62D3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15:17-16:40</w:t>
                  </w:r>
                </w:p>
                <w:p w14:paraId="163C26AB" w14:textId="77777777" w:rsidR="00162D3F" w:rsidRPr="00162D3F" w:rsidRDefault="00162D3F" w:rsidP="00162D3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62D3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15:1-47</w:t>
                  </w:r>
                </w:p>
                <w:p w14:paraId="1CA42BB7" w14:textId="77777777" w:rsidR="00162D3F" w:rsidRPr="00162D3F" w:rsidRDefault="00162D3F" w:rsidP="00162D3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62D3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54:1-7</w:t>
                  </w:r>
                </w:p>
                <w:p w14:paraId="3F50C377" w14:textId="612DCACB" w:rsidR="009A0942" w:rsidRPr="007A1E95" w:rsidRDefault="00162D3F" w:rsidP="00162D3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62D3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11:5-6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800F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800F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800F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241D6C7C" w:rsidR="00A16250" w:rsidRDefault="00F432C1" w:rsidP="00F432C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"அன்றியும்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தேவபக்திக்குரிய இரகசியமானது யாவரும் ஒப்புக்கொள்ளுகிறபடியே மகாமேன்மையுள்ளது. தேவன் மாம்சத்திலே வெளிப்பட்டார்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 கூறுகிறார் (1 தீமோ 3:16). இயேசு இங்கே பூமியில் இருந்தபோது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ஒரு பெரிய இரகசியமாக விளங்கினார். இரகசியம் என்ன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மனிதனின் உணர்ச்சிகளுக்கு உட்பட்டு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மாம்சத்தில் வாழ்ந்த இயேசுவைக் குறித்த இரகசியம் அவர் ‘எல்லாவற்றிற்கும் சுதந்தரவாளியாக’ இருந்தார் என்பதாகும். இந்த புதிரை நீங்கள் காண்கிறீர்களா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இங்கே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​​பூமியில்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மனித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சரீரத்தில்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இருந்தபோது பிதாவால் ‘சர்வத்திற்கும் சுதந்தரவாளியாக’ நியமிக்கப்பட்டார். ஒவ்வொரு மனிதனுக்கும் புதிராக இருந்த இரகசியம் இதுதான். எல்லாவற்றையும் சுதந்தரிக்கப் போகிற நித்திய சுதந்தரவாளி மனிதனுக்கு முன்பாக நின்றும்கூட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மனிதனால் அவரைக் காண முடியவில்லை. கர்த்தருடைய நாமத்தைத் துதியுங்கள்! இந்த சத்தியம் மனிதனின் மூளை அறிவையும் புத்தியையும் தாண்டி நம் ஆவியில் பதிய வேண்டும். இன்று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இயேசு இன்னும் பலருக்கு ஒரு இரகசியமாகவும் மறைக்கப்பட்ட உண்மையாகவும் இருக்கிறார். இயேசுவை ஆண்டவர் என்று ஒப்புக் கொள்ளும் பல கிறிஸ்தவர்கள் இருந்தாலும்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இன்னும் இந்த இயேசுவை அறிந்து புரிந்து கொள்ளவில்லை. இந்த நித்திய இரகசியம் அவர்களுக்கு ஒரு புதிராகவே உள்ளது</w:t>
      </w:r>
      <w:r w:rsidRPr="00F432C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F432C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அவர்களுக்கு வெளிப்படுத்தப்பட வேண்டியிருக்கிறது.</w:t>
      </w:r>
    </w:p>
    <w:p w14:paraId="6842EDD1" w14:textId="77777777" w:rsidR="005C40A3" w:rsidRDefault="005C40A3" w:rsidP="003A1DE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2849DB3F" w:rsidR="00A16250" w:rsidRDefault="00F800F8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6A9C5D1" w14:textId="1CE56B16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F800F8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lastRenderedPageBreak/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A2342BA" w:rsidR="006D514C" w:rsidRPr="004E4408" w:rsidRDefault="00F800F8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5pt;width:570.1pt;height:206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A5DC38A" w:rsidR="00E56B79" w:rsidRDefault="00F800F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5AD4FB2A" w:rsidR="008D2BBE" w:rsidRPr="008D2BBE" w:rsidRDefault="00162D3F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62D3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ஆகிலும் நாம் எதுவரையில் தேறியிருக்கிறோமோ</w:t>
      </w:r>
      <w:r w:rsidRPr="00162D3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62D3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அதுமுதல் ஒரே ஒழுங்காய் நடந்துகொண்டு</w:t>
      </w:r>
      <w:r w:rsidRPr="00162D3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62D3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ஒரே சிந்தையாயிருப்போமாக.</w:t>
      </w:r>
    </w:p>
    <w:p w14:paraId="21CD5D74" w14:textId="65C53D7E" w:rsidR="00A319E3" w:rsidRDefault="00162D3F" w:rsidP="006B0703">
      <w:pPr>
        <w:jc w:val="right"/>
        <w:rPr>
          <w:szCs w:val="20"/>
          <w:lang w:val="en-IN"/>
        </w:rPr>
      </w:pPr>
      <w:r w:rsidRPr="00162D3F">
        <w:rPr>
          <w:rFonts w:ascii="Latha" w:hAnsi="Latha" w:cs="Arial Unicode MS"/>
          <w:noProof/>
          <w:sz w:val="48"/>
          <w:szCs w:val="44"/>
          <w:cs/>
          <w:lang w:bidi="ta-IN"/>
        </w:rPr>
        <w:t>பிலிப்பியர் 3:16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346CD8D4" w:rsidR="00CA10F4" w:rsidRDefault="00CA10F4" w:rsidP="00A541FA">
      <w:pPr>
        <w:ind w:right="1676"/>
        <w:rPr>
          <w:szCs w:val="20"/>
          <w:lang w:val="en-IN"/>
        </w:rPr>
      </w:pPr>
    </w:p>
    <w:p w14:paraId="0F59594B" w14:textId="71C33DED" w:rsidR="002468E0" w:rsidRDefault="002468E0" w:rsidP="00A541FA">
      <w:pPr>
        <w:ind w:right="1676"/>
        <w:rPr>
          <w:szCs w:val="20"/>
          <w:lang w:val="en-IN"/>
        </w:rPr>
      </w:pPr>
    </w:p>
    <w:p w14:paraId="6A2BA954" w14:textId="09406C6A" w:rsidR="002468E0" w:rsidRDefault="002468E0" w:rsidP="00A541FA">
      <w:pPr>
        <w:ind w:right="1676"/>
        <w:rPr>
          <w:szCs w:val="20"/>
          <w:lang w:val="en-IN"/>
        </w:rPr>
      </w:pPr>
    </w:p>
    <w:p w14:paraId="078BCE77" w14:textId="197C684D" w:rsidR="00C35C99" w:rsidRDefault="00C35C99" w:rsidP="00A541FA">
      <w:pPr>
        <w:ind w:right="1676"/>
        <w:rPr>
          <w:szCs w:val="20"/>
          <w:lang w:val="en-IN"/>
        </w:rPr>
      </w:pPr>
    </w:p>
    <w:p w14:paraId="54BA06DF" w14:textId="7FA67BFD" w:rsidR="00C35C99" w:rsidRDefault="00C35C99" w:rsidP="00A541FA">
      <w:pPr>
        <w:ind w:right="1676"/>
        <w:rPr>
          <w:szCs w:val="20"/>
          <w:lang w:val="en-IN"/>
        </w:rPr>
      </w:pPr>
    </w:p>
    <w:p w14:paraId="30EF9717" w14:textId="728422B2" w:rsidR="00C35C99" w:rsidRDefault="00C35C99" w:rsidP="00A541FA">
      <w:pPr>
        <w:ind w:right="1676"/>
        <w:rPr>
          <w:szCs w:val="20"/>
          <w:lang w:val="en-IN"/>
        </w:rPr>
      </w:pPr>
    </w:p>
    <w:p w14:paraId="1216E776" w14:textId="13BA5C55" w:rsidR="005C40A3" w:rsidRDefault="005C40A3" w:rsidP="00A541FA">
      <w:pPr>
        <w:ind w:right="1676"/>
        <w:rPr>
          <w:szCs w:val="20"/>
          <w:lang w:val="en-IN"/>
        </w:rPr>
      </w:pPr>
    </w:p>
    <w:p w14:paraId="6F74E0C6" w14:textId="71DFF919" w:rsidR="005C40A3" w:rsidRDefault="005C40A3" w:rsidP="00A541FA">
      <w:pPr>
        <w:ind w:right="1676"/>
        <w:rPr>
          <w:szCs w:val="20"/>
          <w:lang w:val="en-IN"/>
        </w:rPr>
      </w:pPr>
    </w:p>
    <w:p w14:paraId="386426F3" w14:textId="7536FD49" w:rsidR="005C40A3" w:rsidRDefault="005C40A3" w:rsidP="00A541FA">
      <w:pPr>
        <w:ind w:right="1676"/>
        <w:rPr>
          <w:szCs w:val="20"/>
          <w:lang w:val="en-IN"/>
        </w:rPr>
      </w:pPr>
    </w:p>
    <w:p w14:paraId="599FBE86" w14:textId="368708A5" w:rsidR="005C40A3" w:rsidRDefault="005C40A3" w:rsidP="00A541FA">
      <w:pPr>
        <w:ind w:right="1676"/>
        <w:rPr>
          <w:szCs w:val="20"/>
          <w:lang w:val="en-IN"/>
        </w:rPr>
      </w:pPr>
    </w:p>
    <w:p w14:paraId="6B1924A5" w14:textId="3E9FB7E4" w:rsidR="00376C4A" w:rsidRDefault="00376C4A" w:rsidP="00A541FA">
      <w:pPr>
        <w:ind w:right="1676"/>
        <w:rPr>
          <w:szCs w:val="20"/>
          <w:lang w:val="en-IN"/>
        </w:rPr>
      </w:pPr>
    </w:p>
    <w:p w14:paraId="105E79AD" w14:textId="136E9F24" w:rsidR="00376C4A" w:rsidRDefault="00376C4A" w:rsidP="00A541FA">
      <w:pPr>
        <w:ind w:right="1676"/>
        <w:rPr>
          <w:szCs w:val="20"/>
          <w:lang w:val="en-IN"/>
        </w:rPr>
      </w:pPr>
    </w:p>
    <w:p w14:paraId="15DBF1E3" w14:textId="31DB41B8" w:rsidR="00376C4A" w:rsidRDefault="00376C4A" w:rsidP="00A541FA">
      <w:pPr>
        <w:ind w:right="1676"/>
        <w:rPr>
          <w:szCs w:val="20"/>
          <w:lang w:val="en-IN"/>
        </w:rPr>
      </w:pPr>
    </w:p>
    <w:p w14:paraId="2B64806A" w14:textId="77777777" w:rsidR="002468E0" w:rsidRDefault="002468E0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800F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5CD9E" w14:textId="77777777" w:rsidR="00F800F8" w:rsidRDefault="00F800F8" w:rsidP="00A01902">
      <w:r>
        <w:separator/>
      </w:r>
    </w:p>
  </w:endnote>
  <w:endnote w:type="continuationSeparator" w:id="0">
    <w:p w14:paraId="06602FE3" w14:textId="77777777" w:rsidR="00F800F8" w:rsidRDefault="00F800F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6A649" w14:textId="77777777" w:rsidR="00F800F8" w:rsidRDefault="00F800F8" w:rsidP="00A01902">
      <w:r>
        <w:separator/>
      </w:r>
    </w:p>
  </w:footnote>
  <w:footnote w:type="continuationSeparator" w:id="0">
    <w:p w14:paraId="31FCD3A4" w14:textId="77777777" w:rsidR="00F800F8" w:rsidRDefault="00F800F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800F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2021-03-10T23:25:00Z</dcterms:created>
  <dcterms:modified xsi:type="dcterms:W3CDTF">2021-03-10T23:25:00Z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