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F9743E"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499AA79E" w14:textId="77777777" w:rsidR="00007377" w:rsidRPr="00007377" w:rsidRDefault="00007377" w:rsidP="00007377">
                  <w:pPr>
                    <w:jc w:val="right"/>
                    <w:rPr>
                      <w:rFonts w:ascii="Latha" w:hAnsi="Latha" w:cs="Arial Unicode MS"/>
                      <w:b/>
                      <w:bCs/>
                      <w:color w:val="FFFFFF" w:themeColor="background1"/>
                      <w:sz w:val="48"/>
                      <w:szCs w:val="40"/>
                    </w:rPr>
                  </w:pPr>
                  <w:r w:rsidRPr="00007377">
                    <w:rPr>
                      <w:rFonts w:ascii="Latha" w:hAnsi="Latha" w:cs="Arial Unicode MS"/>
                      <w:b/>
                      <w:bCs/>
                      <w:color w:val="FFFFFF" w:themeColor="background1"/>
                      <w:sz w:val="48"/>
                      <w:szCs w:val="40"/>
                      <w:cs/>
                      <w:lang w:bidi="ta-IN"/>
                    </w:rPr>
                    <w:t>லேவிய.     25:47-27:13</w:t>
                  </w:r>
                </w:p>
                <w:p w14:paraId="4D1D3994" w14:textId="77777777" w:rsidR="00007377" w:rsidRPr="00007377" w:rsidRDefault="00007377" w:rsidP="00007377">
                  <w:pPr>
                    <w:jc w:val="right"/>
                    <w:rPr>
                      <w:rFonts w:ascii="Latha" w:hAnsi="Latha" w:cs="Arial Unicode MS"/>
                      <w:b/>
                      <w:bCs/>
                      <w:color w:val="FFFFFF" w:themeColor="background1"/>
                      <w:sz w:val="48"/>
                      <w:szCs w:val="40"/>
                    </w:rPr>
                  </w:pPr>
                  <w:r w:rsidRPr="00007377">
                    <w:rPr>
                      <w:rFonts w:ascii="Latha" w:hAnsi="Latha" w:cs="Arial Unicode MS"/>
                      <w:b/>
                      <w:bCs/>
                      <w:color w:val="FFFFFF" w:themeColor="background1"/>
                      <w:sz w:val="48"/>
                      <w:szCs w:val="40"/>
                      <w:cs/>
                      <w:lang w:bidi="ta-IN"/>
                    </w:rPr>
                    <w:t>மாற்கு.        10:32-52</w:t>
                  </w:r>
                </w:p>
                <w:p w14:paraId="7536D328" w14:textId="77777777" w:rsidR="00007377" w:rsidRPr="00007377" w:rsidRDefault="00007377" w:rsidP="00007377">
                  <w:pPr>
                    <w:jc w:val="right"/>
                    <w:rPr>
                      <w:rFonts w:ascii="Latha" w:hAnsi="Latha" w:cs="Arial Unicode MS"/>
                      <w:b/>
                      <w:bCs/>
                      <w:color w:val="FFFFFF" w:themeColor="background1"/>
                      <w:sz w:val="48"/>
                      <w:szCs w:val="40"/>
                    </w:rPr>
                  </w:pPr>
                  <w:r w:rsidRPr="00007377">
                    <w:rPr>
                      <w:rFonts w:ascii="Latha" w:hAnsi="Latha" w:cs="Arial Unicode MS"/>
                      <w:b/>
                      <w:bCs/>
                      <w:color w:val="FFFFFF" w:themeColor="background1"/>
                      <w:sz w:val="48"/>
                      <w:szCs w:val="40"/>
                      <w:cs/>
                      <w:lang w:bidi="ta-IN"/>
                    </w:rPr>
                    <w:t>சங்கீதம்      45:1-17</w:t>
                  </w:r>
                </w:p>
                <w:p w14:paraId="3F50C377" w14:textId="534F910D" w:rsidR="009A0942" w:rsidRPr="007A1E95" w:rsidRDefault="00007377" w:rsidP="00007377">
                  <w:pPr>
                    <w:jc w:val="right"/>
                    <w:rPr>
                      <w:b/>
                      <w:bCs/>
                      <w:sz w:val="32"/>
                      <w:szCs w:val="32"/>
                    </w:rPr>
                  </w:pPr>
                  <w:r w:rsidRPr="00007377">
                    <w:rPr>
                      <w:rFonts w:ascii="Latha" w:hAnsi="Latha" w:cs="Arial Unicode MS"/>
                      <w:b/>
                      <w:bCs/>
                      <w:color w:val="FFFFFF" w:themeColor="background1"/>
                      <w:sz w:val="48"/>
                      <w:szCs w:val="40"/>
                      <w:cs/>
                      <w:lang w:bidi="ta-IN"/>
                    </w:rPr>
                    <w:t>நீதிமொழி. 10:22</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7B475A2"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CA10F4" w:rsidRPr="00CA10F4">
                    <w:rPr>
                      <w:rFonts w:ascii="Arial Unicode MS" w:eastAsia="Arial Unicode MS" w:hAnsi="Arial Unicode MS" w:cs="Arial Unicode MS"/>
                      <w:b/>
                      <w:bCs/>
                      <w:color w:val="FFFFFF" w:themeColor="background1"/>
                      <w:sz w:val="48"/>
                      <w:szCs w:val="48"/>
                      <w:cs/>
                      <w:lang w:bidi="ta-IN"/>
                    </w:rPr>
                    <w:t>மார்ச்</w:t>
                  </w:r>
                  <w:r w:rsidRPr="00772606">
                    <w:rPr>
                      <w:rFonts w:ascii="Arial Unicode MS" w:eastAsia="Arial Unicode MS" w:hAnsi="Arial Unicode MS" w:cs="Arial Unicode MS"/>
                      <w:b/>
                      <w:color w:val="FFFFFF" w:themeColor="background1"/>
                      <w:sz w:val="48"/>
                      <w:szCs w:val="48"/>
                    </w:rPr>
                    <w:t xml:space="preserve"> </w:t>
                  </w:r>
                  <w:r w:rsidR="00007377">
                    <w:rPr>
                      <w:rFonts w:ascii="Arial Unicode MS" w:eastAsia="Arial Unicode MS" w:hAnsi="Arial Unicode MS" w:cs="Arial Unicode MS"/>
                      <w:b/>
                      <w:color w:val="FFFFFF" w:themeColor="background1"/>
                      <w:sz w:val="48"/>
                      <w:szCs w:val="48"/>
                    </w:rPr>
                    <w:t>2</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F9743E"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F9743E"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F9743E"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2178E64" w14:textId="77777777" w:rsidR="00007377" w:rsidRPr="00007377" w:rsidRDefault="00007377" w:rsidP="00007377">
      <w:pPr>
        <w:ind w:firstLine="720"/>
        <w:jc w:val="both"/>
        <w:rPr>
          <w:rFonts w:ascii="Latha" w:hAnsi="Latha" w:cs="Arial Unicode MS"/>
          <w:noProof/>
          <w:sz w:val="52"/>
          <w:szCs w:val="48"/>
          <w:lang w:val="ta-IN"/>
        </w:rPr>
      </w:pPr>
      <w:r w:rsidRPr="00007377">
        <w:rPr>
          <w:rFonts w:ascii="Latha" w:hAnsi="Latha" w:cs="Arial Unicode MS"/>
          <w:noProof/>
          <w:sz w:val="52"/>
          <w:szCs w:val="48"/>
          <w:cs/>
          <w:lang w:val="ta-IN" w:bidi="ta-IN"/>
        </w:rPr>
        <w:t>உண்மையில் ஜீவபலியான</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வார்க்கப்பட்ட வாழ்க்கை ஒரு கற்பனையாக கருதப்படுகிறது. பவுலைப்போல பெரிய அப்போஸ்தலர்கள் தங்கள் தேவனுக்காக துன்பப்படுவதற்கும் மரிப்பதற்கும் அழைக்கப்பட்ட  பலிபீடத்திற்கு பதிலாக துன்பங்களைத் தவிர்க்கும் பலிபீடத்திற்கு இனறைய கிறிஸ்தவர்கள் அழைக்கப் படுகிறார்கள்! இருபதாம் நூற்றாண்டின் பலிபீடங்கள் வசதியாகவும் மென்மையாகவும் மாறிவிட்டன. புருஷர்களும் ஸ்திரீகளும் இந்த பலிபீடத்தை தங்களை கொடுப்பதற்காக அல்ல</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பெற்றுக் கொள்வதற்காக அணுகுகின்றனர்.</w:t>
      </w:r>
    </w:p>
    <w:p w14:paraId="2CBE5684" w14:textId="77777777" w:rsidR="00007377" w:rsidRPr="00007377" w:rsidRDefault="00007377" w:rsidP="00007377">
      <w:pPr>
        <w:ind w:firstLine="720"/>
        <w:jc w:val="both"/>
        <w:rPr>
          <w:rFonts w:ascii="Latha" w:hAnsi="Latha" w:cs="Arial Unicode MS"/>
          <w:noProof/>
          <w:sz w:val="52"/>
          <w:szCs w:val="48"/>
          <w:lang w:val="ta-IN"/>
        </w:rPr>
      </w:pPr>
    </w:p>
    <w:p w14:paraId="493973D9" w14:textId="44FF00AD" w:rsidR="00A16250" w:rsidRDefault="00007377" w:rsidP="00007377">
      <w:pPr>
        <w:ind w:firstLine="720"/>
        <w:jc w:val="both"/>
        <w:rPr>
          <w:rFonts w:ascii="Latha" w:hAnsi="Latha" w:cs="Arial Unicode MS"/>
          <w:noProof/>
          <w:sz w:val="52"/>
          <w:szCs w:val="48"/>
          <w:lang w:val="ta-IN" w:bidi="ta-IN"/>
        </w:rPr>
      </w:pPr>
      <w:r>
        <w:rPr>
          <w:rFonts w:ascii="Latha" w:hAnsi="Latha" w:cs="Arial Unicode MS"/>
          <w:noProof/>
          <w:sz w:val="52"/>
          <w:szCs w:val="48"/>
          <w:lang w:val="ta-IN" w:bidi="ta-IN"/>
        </w:rPr>
        <w:lastRenderedPageBreak/>
        <w:pict w14:anchorId="3CC91F6C">
          <v:rect id="_x0000_s1244" style="position:absolute;left:0;text-align:left;margin-left:-6.75pt;margin-top:731.35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007377">
        <w:rPr>
          <w:rFonts w:ascii="Latha" w:hAnsi="Latha" w:cs="Arial Unicode MS"/>
          <w:noProof/>
          <w:sz w:val="52"/>
          <w:szCs w:val="48"/>
          <w:cs/>
          <w:lang w:val="ta-IN" w:bidi="ta-IN"/>
        </w:rPr>
        <w:t>இன்றைய நற்செய்தி வலுவிழந்த ஒன்றாக மாறிவிட்டது. இதுதான் சபையை பாழாக்கிவிட்டது. சபை இன்று</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இராஜ்யத்தின் நற்செய்தியைக் கேட்கக்கூட இல்லை. உண்மையான நற்செய்தி இயேசுவை ராஜாவாகவும்</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கர்த்தராகவும்</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முதன்மையா</w:t>
      </w:r>
      <w:r>
        <w:rPr>
          <w:rFonts w:ascii="Latha" w:hAnsi="Latha" w:cs="Arial Unicode MS" w:hint="cs"/>
          <w:noProof/>
          <w:sz w:val="52"/>
          <w:szCs w:val="48"/>
          <w:cs/>
          <w:lang w:val="ta-IN" w:bidi="ta-IN"/>
        </w:rPr>
        <w:t xml:space="preserve"> </w:t>
      </w:r>
      <w:r w:rsidRPr="00007377">
        <w:rPr>
          <w:rFonts w:ascii="Latha" w:hAnsi="Latha" w:cs="Arial Unicode MS"/>
          <w:noProof/>
          <w:sz w:val="52"/>
          <w:szCs w:val="48"/>
          <w:cs/>
          <w:lang w:val="ta-IN" w:bidi="ta-IN"/>
        </w:rPr>
        <w:t>னவராகவும் முன்வைக்கிறது. இயேசுவும் ஆரம்பகால அப்போஸ்தலர்களும் பிரசங்கித்த நற்செய்தி இதுதான். சபையானது மனிதனை மையமாகக் கொண்ட நற்செய்தியை தனது எல்லைக்குள் நுழைய அனுமதித்துள்ளது</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இப்போது இந்த மனிதனை மையமாகக் கொண்ட நற்செய்தியின் பங்காளியாக மாறியுள்ளது</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இது தேவனின் நலன்களை அல்ல</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மனிதனின் நலன்களைத் தேடுகிறது.   இராஜ்யத்தின் நற்செய்தி கீழ்ப்படிதல்</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ஒழுக்கம்</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பிரதிஷ்டை மற்றும் சுய மரணத்தை நிர்ப்பந்திக்கையில்</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மனிதனை மையமாகக் கொண்ட</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வலுவிழந்த இந்த நற்செய்தி</w:t>
      </w:r>
      <w:r w:rsidRPr="00007377">
        <w:rPr>
          <w:rFonts w:ascii="Latha" w:hAnsi="Latha" w:cs="Arial Unicode MS"/>
          <w:noProof/>
          <w:sz w:val="52"/>
          <w:szCs w:val="48"/>
          <w:lang w:val="ta-IN"/>
        </w:rPr>
        <w:t xml:space="preserve">, </w:t>
      </w:r>
      <w:r w:rsidRPr="00007377">
        <w:rPr>
          <w:rFonts w:ascii="Latha" w:hAnsi="Latha" w:cs="Arial Unicode MS"/>
          <w:noProof/>
          <w:sz w:val="52"/>
          <w:szCs w:val="48"/>
          <w:cs/>
          <w:lang w:val="ta-IN" w:bidi="ta-IN"/>
        </w:rPr>
        <w:t xml:space="preserve">இன்றைய மனிதர்களை இயேசுவிடம் </w:t>
      </w:r>
      <w:r w:rsidRPr="00007377">
        <w:rPr>
          <w:rFonts w:ascii="Latha" w:hAnsi="Latha" w:cs="Arial Unicode MS"/>
          <w:noProof/>
          <w:sz w:val="52"/>
          <w:szCs w:val="48"/>
          <w:cs/>
          <w:lang w:val="ta-IN" w:bidi="ta-IN"/>
        </w:rPr>
        <w:lastRenderedPageBreak/>
        <w:t>வந்து ஒவ்வொரு ஆசீர்வாதத்தையும் பெற்றுக் கொள்ளும்படி வேண்டுகோள் விடுக்கிறது! மலிவும் எளிமையும் ஆவிக்குரிய வட்டங்களுக்குள் நுழைந்து இலச்சையின் பெருக்கத்தைக் கொண்டு வந்துள்ளன. ஜனங்கள் எளிதான வழிகளை நாடுகின்றனர்.</w:t>
      </w:r>
    </w:p>
    <w:p w14:paraId="094E604F" w14:textId="77777777" w:rsidR="00A16250" w:rsidRDefault="00A16250" w:rsidP="00A16250">
      <w:pPr>
        <w:ind w:firstLine="720"/>
        <w:jc w:val="both"/>
        <w:rPr>
          <w:rFonts w:ascii="Latha" w:hAnsi="Latha" w:cs="Arial Unicode MS"/>
          <w:noProof/>
          <w:sz w:val="2"/>
          <w:szCs w:val="2"/>
          <w:lang w:val="ta-IN" w:bidi="ta-IN"/>
        </w:rPr>
      </w:pPr>
    </w:p>
    <w:p w14:paraId="63F425BB" w14:textId="77777777" w:rsidR="00A16250" w:rsidRDefault="00A16250" w:rsidP="00A16250">
      <w:pPr>
        <w:ind w:firstLine="720"/>
        <w:jc w:val="both"/>
        <w:rPr>
          <w:rFonts w:ascii="Latha" w:hAnsi="Latha" w:cs="Arial Unicode MS"/>
          <w:noProof/>
          <w:sz w:val="2"/>
          <w:szCs w:val="2"/>
          <w:lang w:val="ta-IN" w:bidi="ta-IN"/>
        </w:rPr>
      </w:pPr>
    </w:p>
    <w:p w14:paraId="63A039BD" w14:textId="77777777" w:rsidR="00A16250" w:rsidRDefault="00A16250" w:rsidP="00A16250">
      <w:pPr>
        <w:ind w:firstLine="720"/>
        <w:jc w:val="both"/>
        <w:rPr>
          <w:rFonts w:ascii="Latha" w:hAnsi="Latha" w:cs="Arial Unicode MS"/>
          <w:noProof/>
          <w:sz w:val="2"/>
          <w:szCs w:val="2"/>
          <w:lang w:val="ta-IN" w:bidi="ta-IN"/>
        </w:rPr>
      </w:pPr>
    </w:p>
    <w:p w14:paraId="24BD20C7" w14:textId="77777777" w:rsidR="00A16250" w:rsidRDefault="00A16250" w:rsidP="00A16250">
      <w:pPr>
        <w:ind w:firstLine="720"/>
        <w:jc w:val="both"/>
        <w:rPr>
          <w:rFonts w:ascii="Latha" w:hAnsi="Latha" w:cs="Arial Unicode MS"/>
          <w:noProof/>
          <w:sz w:val="2"/>
          <w:szCs w:val="2"/>
          <w:lang w:val="ta-IN" w:bidi="ta-IN"/>
        </w:rPr>
      </w:pPr>
    </w:p>
    <w:p w14:paraId="2732F1CB" w14:textId="77777777" w:rsidR="00A16250" w:rsidRDefault="00A16250" w:rsidP="00A16250">
      <w:pPr>
        <w:ind w:firstLine="720"/>
        <w:jc w:val="both"/>
        <w:rPr>
          <w:rFonts w:ascii="Latha" w:hAnsi="Latha" w:cs="Arial Unicode MS"/>
          <w:noProof/>
          <w:sz w:val="2"/>
          <w:szCs w:val="2"/>
          <w:lang w:val="ta-IN" w:bidi="ta-IN"/>
        </w:rPr>
      </w:pPr>
    </w:p>
    <w:p w14:paraId="16A9C5D1" w14:textId="77777777" w:rsidR="00A16250" w:rsidRDefault="00A16250" w:rsidP="00A16250">
      <w:pPr>
        <w:ind w:firstLine="720"/>
        <w:jc w:val="both"/>
        <w:rPr>
          <w:rFonts w:ascii="Latha" w:hAnsi="Latha" w:cs="Arial Unicode MS"/>
          <w:noProof/>
          <w:sz w:val="2"/>
          <w:szCs w:val="2"/>
          <w:lang w:val="ta-IN" w:bidi="ta-IN"/>
        </w:rPr>
      </w:pPr>
    </w:p>
    <w:p w14:paraId="22213741" w14:textId="0CE152E3" w:rsidR="00937883" w:rsidRPr="00A16250" w:rsidRDefault="00F9743E" w:rsidP="00222BAF">
      <w:pPr>
        <w:jc w:val="both"/>
        <w:rPr>
          <w:rFonts w:ascii="Latha" w:hAnsi="Latha" w:cs="Arial Unicode MS"/>
          <w:noProof/>
          <w:sz w:val="22"/>
          <w:szCs w:val="22"/>
          <w:cs/>
          <w:lang w:val="ta-IN" w:bidi="ta-IN"/>
        </w:rPr>
      </w:pP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357AE2B0" w:rsidR="006D514C" w:rsidRPr="004E4408" w:rsidRDefault="00F9743E" w:rsidP="00A16250">
      <w:pPr>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6575A5F" w:rsidR="00E56B79" w:rsidRDefault="00F9743E"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13pt;margin-top:5.2pt;width:570.1pt;height:171.2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614DCECE" w:rsidR="008D2BBE" w:rsidRPr="008D2BBE" w:rsidRDefault="00007377" w:rsidP="008D2BBE">
      <w:pPr>
        <w:jc w:val="both"/>
        <w:rPr>
          <w:rFonts w:ascii="Arial Unicode MS" w:eastAsia="Arial Unicode MS" w:hAnsi="Arial Unicode MS" w:cs="Arial Unicode MS"/>
          <w:color w:val="000000" w:themeColor="text1"/>
          <w:sz w:val="48"/>
          <w:szCs w:val="48"/>
          <w:shd w:val="clear" w:color="auto" w:fill="F9F9F9"/>
        </w:rPr>
      </w:pPr>
      <w:r w:rsidRPr="00007377">
        <w:rPr>
          <w:rFonts w:ascii="Arial Unicode MS" w:eastAsia="Arial Unicode MS" w:hAnsi="Arial Unicode MS" w:cs="Arial Unicode MS"/>
          <w:color w:val="000000" w:themeColor="text1"/>
          <w:sz w:val="48"/>
          <w:szCs w:val="48"/>
          <w:shd w:val="clear" w:color="auto" w:fill="F9F9F9"/>
          <w:cs/>
          <w:lang w:bidi="ta-IN"/>
        </w:rPr>
        <w:t>ஒருவரோடொருவர் ஏகசிந்தையுள்ள</w:t>
      </w:r>
      <w:r>
        <w:rPr>
          <w:rFonts w:ascii="Arial Unicode MS" w:eastAsia="Arial Unicode MS" w:hAnsi="Arial Unicode MS" w:cs="Arial Unicode MS"/>
          <w:color w:val="000000" w:themeColor="text1"/>
          <w:sz w:val="48"/>
          <w:szCs w:val="48"/>
          <w:shd w:val="clear" w:color="auto" w:fill="F9F9F9"/>
          <w:lang w:bidi="ta-IN"/>
        </w:rPr>
        <w:t xml:space="preserve"> </w:t>
      </w:r>
      <w:r w:rsidRPr="00007377">
        <w:rPr>
          <w:rFonts w:ascii="Arial Unicode MS" w:eastAsia="Arial Unicode MS" w:hAnsi="Arial Unicode MS" w:cs="Arial Unicode MS"/>
          <w:color w:val="000000" w:themeColor="text1"/>
          <w:sz w:val="48"/>
          <w:szCs w:val="48"/>
          <w:shd w:val="clear" w:color="auto" w:fill="F9F9F9"/>
          <w:cs/>
          <w:lang w:bidi="ta-IN"/>
        </w:rPr>
        <w:t>வர்களாயிருங்கள்</w:t>
      </w:r>
      <w:r w:rsidRPr="00007377">
        <w:rPr>
          <w:rFonts w:ascii="Arial Unicode MS" w:eastAsia="Arial Unicode MS" w:hAnsi="Arial Unicode MS" w:cs="Arial Unicode MS"/>
          <w:color w:val="000000" w:themeColor="text1"/>
          <w:sz w:val="48"/>
          <w:szCs w:val="48"/>
          <w:shd w:val="clear" w:color="auto" w:fill="F9F9F9"/>
        </w:rPr>
        <w:t>;</w:t>
      </w:r>
      <w:r w:rsidR="00CA10F4" w:rsidRPr="00CA10F4">
        <w:rPr>
          <w:rFonts w:ascii="Arial Unicode MS" w:eastAsia="Arial Unicode MS" w:hAnsi="Arial Unicode MS" w:cs="Arial Unicode MS"/>
          <w:color w:val="000000" w:themeColor="text1"/>
          <w:sz w:val="48"/>
          <w:szCs w:val="48"/>
          <w:shd w:val="clear" w:color="auto" w:fill="F9F9F9"/>
          <w:cs/>
          <w:lang w:bidi="ta-IN"/>
        </w:rPr>
        <w:t>.</w:t>
      </w:r>
    </w:p>
    <w:p w14:paraId="21CD5D74" w14:textId="3E5B81A0" w:rsidR="00A319E3" w:rsidRDefault="00CA10F4" w:rsidP="006B0703">
      <w:pPr>
        <w:jc w:val="right"/>
        <w:rPr>
          <w:szCs w:val="20"/>
          <w:lang w:val="en-IN"/>
        </w:rPr>
      </w:pPr>
      <w:r w:rsidRPr="00CA10F4">
        <w:rPr>
          <w:rFonts w:ascii="Latha" w:hAnsi="Latha" w:cs="Arial Unicode MS"/>
          <w:noProof/>
          <w:sz w:val="48"/>
          <w:szCs w:val="44"/>
          <w:cs/>
          <w:lang w:bidi="ta-IN"/>
        </w:rPr>
        <w:t>2 பேதுரு 1:10</w:t>
      </w:r>
    </w:p>
    <w:p w14:paraId="7D529813" w14:textId="6BF40504" w:rsidR="00A16250" w:rsidRDefault="00A16250" w:rsidP="00A541FA">
      <w:pPr>
        <w:ind w:right="1676"/>
        <w:rPr>
          <w:szCs w:val="20"/>
          <w:lang w:val="en-IN"/>
        </w:rPr>
      </w:pPr>
    </w:p>
    <w:p w14:paraId="0B71596D" w14:textId="7CE018E8" w:rsidR="00A16250" w:rsidRDefault="00A16250" w:rsidP="00A541FA">
      <w:pPr>
        <w:ind w:right="1676"/>
        <w:rPr>
          <w:szCs w:val="20"/>
          <w:lang w:val="en-IN"/>
        </w:rPr>
      </w:pPr>
    </w:p>
    <w:p w14:paraId="3C286C73" w14:textId="75D54E77" w:rsidR="00CA10F4" w:rsidRDefault="00CA10F4" w:rsidP="00A541FA">
      <w:pPr>
        <w:ind w:right="1676"/>
        <w:rPr>
          <w:szCs w:val="20"/>
          <w:lang w:val="en-IN"/>
        </w:rPr>
      </w:pPr>
    </w:p>
    <w:p w14:paraId="1504C4C4" w14:textId="57889E88" w:rsidR="00CA10F4" w:rsidRDefault="00CA10F4" w:rsidP="00A541FA">
      <w:pPr>
        <w:ind w:right="1676"/>
        <w:rPr>
          <w:szCs w:val="20"/>
          <w:lang w:val="en-IN"/>
        </w:rPr>
      </w:pPr>
    </w:p>
    <w:p w14:paraId="2F36A538" w14:textId="77777777" w:rsidR="00CA10F4" w:rsidRDefault="00CA10F4" w:rsidP="00A541FA">
      <w:pPr>
        <w:ind w:right="1676"/>
        <w:rPr>
          <w:szCs w:val="20"/>
          <w:lang w:val="en-IN"/>
        </w:rPr>
      </w:pPr>
    </w:p>
    <w:p w14:paraId="28ABD83F" w14:textId="77777777" w:rsidR="00CA10F4" w:rsidRPr="00E76866" w:rsidRDefault="00CA10F4"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F9743E"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025FB" w14:textId="77777777" w:rsidR="00F9743E" w:rsidRDefault="00F9743E" w:rsidP="00A01902">
      <w:r>
        <w:separator/>
      </w:r>
    </w:p>
  </w:endnote>
  <w:endnote w:type="continuationSeparator" w:id="0">
    <w:p w14:paraId="650E0A8B" w14:textId="77777777" w:rsidR="00F9743E" w:rsidRDefault="00F9743E"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ED54D" w14:textId="77777777" w:rsidR="00F9743E" w:rsidRDefault="00F9743E" w:rsidP="00A01902">
      <w:r>
        <w:separator/>
      </w:r>
    </w:p>
  </w:footnote>
  <w:footnote w:type="continuationSeparator" w:id="0">
    <w:p w14:paraId="2CEC4E34" w14:textId="77777777" w:rsidR="00F9743E" w:rsidRDefault="00F9743E"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F9743E">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42B7E"/>
    <w:rsid w:val="00046977"/>
    <w:rsid w:val="0005642F"/>
    <w:rsid w:val="000565E2"/>
    <w:rsid w:val="00057132"/>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50848"/>
    <w:rsid w:val="00250C70"/>
    <w:rsid w:val="00250E40"/>
    <w:rsid w:val="00251D5D"/>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8098A"/>
    <w:rsid w:val="00382462"/>
    <w:rsid w:val="003846AF"/>
    <w:rsid w:val="00391D55"/>
    <w:rsid w:val="00392C9B"/>
    <w:rsid w:val="003939B8"/>
    <w:rsid w:val="00393FB0"/>
    <w:rsid w:val="00396F03"/>
    <w:rsid w:val="003A044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0703"/>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43035"/>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A10F4"/>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5CB6"/>
    <w:rsid w:val="00F54235"/>
    <w:rsid w:val="00F5442D"/>
    <w:rsid w:val="00F54DAD"/>
    <w:rsid w:val="00F55F4A"/>
    <w:rsid w:val="00F57CDA"/>
    <w:rsid w:val="00F60227"/>
    <w:rsid w:val="00F60856"/>
    <w:rsid w:val="00F61FC7"/>
    <w:rsid w:val="00F7249D"/>
    <w:rsid w:val="00F7274D"/>
    <w:rsid w:val="00F75ABC"/>
    <w:rsid w:val="00F76C5C"/>
    <w:rsid w:val="00F80087"/>
    <w:rsid w:val="00F80399"/>
    <w:rsid w:val="00F924EB"/>
    <w:rsid w:val="00F95333"/>
    <w:rsid w:val="00F965D9"/>
    <w:rsid w:val="00F9743E"/>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73DED"/>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907DA4"/>
    <w:rsid w:val="00920669"/>
    <w:rsid w:val="0094430A"/>
    <w:rsid w:val="00954135"/>
    <w:rsid w:val="00972111"/>
    <w:rsid w:val="00982604"/>
    <w:rsid w:val="00997A1D"/>
    <w:rsid w:val="009B7817"/>
    <w:rsid w:val="009D2FEA"/>
    <w:rsid w:val="00A16EBC"/>
    <w:rsid w:val="00A2415F"/>
    <w:rsid w:val="00A423EB"/>
    <w:rsid w:val="00A522AF"/>
    <w:rsid w:val="00A52ADF"/>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3B7D"/>
    <w:rsid w:val="00C36F95"/>
    <w:rsid w:val="00C444DF"/>
    <w:rsid w:val="00C60F00"/>
    <w:rsid w:val="00C90180"/>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2021-02-13T18:37:00Z</cp:lastPrinted>
  <dcterms:created xsi:type="dcterms:W3CDTF">2021-03-01T17:19:00Z</dcterms:created>
  <dcterms:modified xsi:type="dcterms:W3CDTF">2021-03-01T17:19:00Z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