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C47A69"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00F78F0A"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F9384F" w:rsidRPr="00F9384F">
                    <w:rPr>
                      <w:rFonts w:ascii="Arial Unicode MS" w:eastAsia="Arial Unicode MS" w:hAnsi="Arial Unicode MS" w:cs="Arial Unicode MS"/>
                      <w:b/>
                      <w:bCs/>
                      <w:color w:val="FFFFFF" w:themeColor="background1"/>
                      <w:sz w:val="48"/>
                      <w:szCs w:val="48"/>
                      <w:cs/>
                      <w:lang w:val="en-IN" w:eastAsia="en-IN" w:bidi="ta-IN"/>
                    </w:rPr>
                    <w:t>மே</w:t>
                  </w:r>
                  <w:r w:rsidRPr="00772606">
                    <w:rPr>
                      <w:rFonts w:ascii="Arial Unicode MS" w:eastAsia="Arial Unicode MS" w:hAnsi="Arial Unicode MS" w:cs="Arial Unicode MS"/>
                      <w:b/>
                      <w:color w:val="FFFFFF" w:themeColor="background1"/>
                      <w:sz w:val="48"/>
                      <w:szCs w:val="48"/>
                    </w:rPr>
                    <w:t xml:space="preserve"> </w:t>
                  </w:r>
                  <w:r w:rsidR="00A47B68">
                    <w:rPr>
                      <w:rFonts w:ascii="Arial Unicode MS" w:eastAsia="Arial Unicode MS" w:hAnsi="Arial Unicode MS" w:cs="Arial Unicode MS"/>
                      <w:b/>
                      <w:color w:val="FFFFFF" w:themeColor="background1"/>
                      <w:sz w:val="48"/>
                      <w:szCs w:val="48"/>
                    </w:rPr>
                    <w:t>2</w:t>
                  </w:r>
                  <w:r w:rsidR="00053E93">
                    <w:rPr>
                      <w:rFonts w:ascii="Arial Unicode MS" w:eastAsia="Arial Unicode MS" w:hAnsi="Arial Unicode MS" w:cs="Arial Unicode MS"/>
                      <w:b/>
                      <w:color w:val="FFFFFF" w:themeColor="background1"/>
                      <w:sz w:val="48"/>
                      <w:szCs w:val="48"/>
                    </w:rPr>
                    <w:t>6</w:t>
                  </w:r>
                  <w:r w:rsidRPr="00772606">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3F20137B" w14:textId="77777777" w:rsidR="00053E93" w:rsidRPr="00053E93" w:rsidRDefault="00053E93" w:rsidP="00053E93">
                  <w:pPr>
                    <w:jc w:val="right"/>
                    <w:rPr>
                      <w:rFonts w:ascii="Latha" w:hAnsi="Latha" w:cs="Arial Unicode MS"/>
                      <w:b/>
                      <w:bCs/>
                      <w:color w:val="FFFFFF" w:themeColor="background1"/>
                      <w:sz w:val="48"/>
                      <w:szCs w:val="40"/>
                      <w:lang w:bidi="ta-IN"/>
                    </w:rPr>
                  </w:pPr>
                  <w:r w:rsidRPr="00053E93">
                    <w:rPr>
                      <w:rFonts w:ascii="Latha" w:hAnsi="Latha" w:cs="Arial Unicode MS"/>
                      <w:b/>
                      <w:bCs/>
                      <w:color w:val="FFFFFF" w:themeColor="background1"/>
                      <w:sz w:val="48"/>
                      <w:szCs w:val="40"/>
                      <w:cs/>
                      <w:lang w:bidi="ta-IN"/>
                    </w:rPr>
                    <w:t>2 சாமுவேல் 9:1-11:27</w:t>
                  </w:r>
                </w:p>
                <w:p w14:paraId="4C981BF7" w14:textId="77777777" w:rsidR="00053E93" w:rsidRPr="00053E93" w:rsidRDefault="00053E93" w:rsidP="00053E93">
                  <w:pPr>
                    <w:jc w:val="right"/>
                    <w:rPr>
                      <w:rFonts w:ascii="Latha" w:hAnsi="Latha" w:cs="Arial Unicode MS"/>
                      <w:b/>
                      <w:bCs/>
                      <w:color w:val="FFFFFF" w:themeColor="background1"/>
                      <w:sz w:val="48"/>
                      <w:szCs w:val="40"/>
                      <w:lang w:bidi="ta-IN"/>
                    </w:rPr>
                  </w:pPr>
                  <w:r w:rsidRPr="00053E93">
                    <w:rPr>
                      <w:rFonts w:ascii="Latha" w:hAnsi="Latha" w:cs="Arial Unicode MS"/>
                      <w:b/>
                      <w:bCs/>
                      <w:color w:val="FFFFFF" w:themeColor="background1"/>
                      <w:sz w:val="48"/>
                      <w:szCs w:val="40"/>
                      <w:cs/>
                      <w:lang w:bidi="ta-IN"/>
                    </w:rPr>
                    <w:t>யோவான் 15:1-27</w:t>
                  </w:r>
                </w:p>
                <w:p w14:paraId="0275BB1C" w14:textId="77777777" w:rsidR="00053E93" w:rsidRPr="00053E93" w:rsidRDefault="00053E93" w:rsidP="00053E93">
                  <w:pPr>
                    <w:jc w:val="right"/>
                    <w:rPr>
                      <w:rFonts w:ascii="Latha" w:hAnsi="Latha" w:cs="Arial Unicode MS"/>
                      <w:b/>
                      <w:bCs/>
                      <w:color w:val="FFFFFF" w:themeColor="background1"/>
                      <w:sz w:val="48"/>
                      <w:szCs w:val="40"/>
                      <w:lang w:bidi="ta-IN"/>
                    </w:rPr>
                  </w:pPr>
                  <w:r w:rsidRPr="00053E93">
                    <w:rPr>
                      <w:rFonts w:ascii="Latha" w:hAnsi="Latha" w:cs="Arial Unicode MS"/>
                      <w:b/>
                      <w:bCs/>
                      <w:color w:val="FFFFFF" w:themeColor="background1"/>
                      <w:sz w:val="48"/>
                      <w:szCs w:val="40"/>
                      <w:cs/>
                      <w:lang w:bidi="ta-IN"/>
                    </w:rPr>
                    <w:t>சங்கீதம்  119:49-64</w:t>
                  </w:r>
                </w:p>
                <w:p w14:paraId="3F50C377" w14:textId="7997D59E" w:rsidR="009A0942" w:rsidRPr="007A1E95" w:rsidRDefault="00053E93" w:rsidP="00053E93">
                  <w:pPr>
                    <w:jc w:val="right"/>
                    <w:rPr>
                      <w:b/>
                      <w:bCs/>
                      <w:sz w:val="32"/>
                      <w:szCs w:val="32"/>
                    </w:rPr>
                  </w:pPr>
                  <w:r w:rsidRPr="00053E93">
                    <w:rPr>
                      <w:rFonts w:ascii="Latha" w:hAnsi="Latha" w:cs="Arial Unicode MS"/>
                      <w:b/>
                      <w:bCs/>
                      <w:color w:val="FFFFFF" w:themeColor="background1"/>
                      <w:sz w:val="48"/>
                      <w:szCs w:val="40"/>
                      <w:cs/>
                      <w:lang w:bidi="ta-IN"/>
                    </w:rPr>
                    <w:t>நீதிமொழி. 16:1-3</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C47A69"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C47A69"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C47A69"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55F06B13" w14:textId="6495B29B" w:rsidR="00DE2FC4" w:rsidRDefault="00053E93" w:rsidP="00053E93">
      <w:pPr>
        <w:ind w:firstLine="720"/>
        <w:jc w:val="both"/>
        <w:rPr>
          <w:rFonts w:ascii="Latha" w:hAnsi="Latha" w:cs="Arial Unicode MS"/>
          <w:noProof/>
          <w:sz w:val="52"/>
          <w:szCs w:val="48"/>
          <w:cs/>
          <w:lang w:val="ta-IN" w:bidi="ta-IN"/>
        </w:rPr>
      </w:pPr>
      <w:r w:rsidRPr="00053E93">
        <w:rPr>
          <w:rFonts w:ascii="Latha" w:hAnsi="Latha" w:cs="Arial Unicode MS"/>
          <w:noProof/>
          <w:sz w:val="52"/>
          <w:szCs w:val="48"/>
          <w:cs/>
          <w:lang w:val="ta-IN" w:bidi="ta-IN"/>
        </w:rPr>
        <w:t>"அதற்கு அவர்: என் கிருபை உனக்குப்போதும்</w:t>
      </w:r>
      <w:r w:rsidRPr="00053E93">
        <w:rPr>
          <w:rFonts w:ascii="Latha" w:hAnsi="Latha" w:cs="Arial Unicode MS"/>
          <w:noProof/>
          <w:sz w:val="52"/>
          <w:szCs w:val="48"/>
          <w:lang w:val="ta-IN" w:bidi="ta-IN"/>
        </w:rPr>
        <w:t xml:space="preserve">; </w:t>
      </w:r>
      <w:r w:rsidRPr="00053E93">
        <w:rPr>
          <w:rFonts w:ascii="Latha" w:hAnsi="Latha" w:cs="Arial Unicode MS"/>
          <w:noProof/>
          <w:sz w:val="52"/>
          <w:szCs w:val="48"/>
          <w:cs/>
          <w:lang w:val="ta-IN" w:bidi="ta-IN"/>
        </w:rPr>
        <w:t>பலவீனத்திலே என் பலம் பூரணமாய் விளங்கும் என்றார்."  (2 கொரி. 12: 9). அவருடைய பலம் நம் பலவீனத்தில் பூரணமாக விளங்குகிறது. நம்முடைய மாம்சத்தின் பலவீனத்தை அவர் ஒருபோதும் ஊக்குவிக்க மாட்டார்.  உங்கள் பலவீனங்களில் தொடர்ந்திருக்க அவர் அனுமதிப்பார் என்று எதிர்பார்க்கவும் வேண்டாம்! நாம் பலவீனமாக இருக்கிற அந்தப் பகுதியில் அவருடைய பலம் பூரணமாய் விளங்குகிறது. அவர் நாம் மாம்சீக பலவீனத்தில் தொடருவதற்கு அனுமதிக்க மாட்டார்</w:t>
      </w:r>
      <w:r w:rsidRPr="00053E93">
        <w:rPr>
          <w:rFonts w:ascii="Latha" w:hAnsi="Latha" w:cs="Arial Unicode MS"/>
          <w:noProof/>
          <w:sz w:val="52"/>
          <w:szCs w:val="48"/>
          <w:lang w:val="ta-IN" w:bidi="ta-IN"/>
        </w:rPr>
        <w:t xml:space="preserve">; </w:t>
      </w:r>
      <w:r w:rsidRPr="00053E93">
        <w:rPr>
          <w:rFonts w:ascii="Latha" w:hAnsi="Latha" w:cs="Arial Unicode MS"/>
          <w:noProof/>
          <w:sz w:val="52"/>
          <w:szCs w:val="48"/>
          <w:cs/>
          <w:lang w:val="ta-IN" w:bidi="ta-IN"/>
        </w:rPr>
        <w:t xml:space="preserve">ஆனால் நாம் அதை மேற்கொள்ள பெலன் அளிப்பார். நாம் தேவ அழைப்பில் பின்தங்கவோ </w:t>
      </w:r>
      <w:r w:rsidRPr="00053E93">
        <w:rPr>
          <w:rFonts w:ascii="Latha" w:hAnsi="Latha" w:cs="Arial Unicode MS"/>
          <w:noProof/>
          <w:sz w:val="52"/>
          <w:szCs w:val="48"/>
          <w:cs/>
          <w:lang w:val="ta-IN" w:bidi="ta-IN"/>
        </w:rPr>
        <w:lastRenderedPageBreak/>
        <w:t>அல்லது பின்வாங்கவோ அவர் ஒருபோதும் அனுமதிக்க மாட்டார். பல முறை விசுவாசிகள் தங்கள் பலவீனங்களை ஒப்புக்கொண்டு ஜெபிக்கிறார்கள். அவர்கள் தங்கள் பலவீனங்களின் நிலைக்கு தேவன் வரும்படி கேட்கிறார்கள் என்பதை இது காட்டுகிறது! ஆனால் கர்த்தர் சொல்வது என்னவென்றால்</w:t>
      </w:r>
      <w:r w:rsidRPr="00053E93">
        <w:rPr>
          <w:rFonts w:ascii="Latha" w:hAnsi="Latha" w:cs="Arial Unicode MS"/>
          <w:noProof/>
          <w:sz w:val="52"/>
          <w:szCs w:val="48"/>
          <w:lang w:val="ta-IN" w:bidi="ta-IN"/>
        </w:rPr>
        <w:t>, “</w:t>
      </w:r>
      <w:r w:rsidRPr="00053E93">
        <w:rPr>
          <w:rFonts w:ascii="Latha" w:hAnsi="Latha" w:cs="Arial Unicode MS"/>
          <w:noProof/>
          <w:sz w:val="52"/>
          <w:szCs w:val="48"/>
          <w:cs/>
          <w:lang w:val="ta-IN" w:bidi="ta-IN"/>
        </w:rPr>
        <w:t>நீ பலவீனமானவன் என்று எனக்குத் தெரியும். உன்னை தூக்கி எடுக்க நான் வருவேன். நானே உன்னை படைத்தவர்</w:t>
      </w:r>
      <w:r w:rsidRPr="00053E93">
        <w:rPr>
          <w:rFonts w:ascii="Latha" w:hAnsi="Latha" w:cs="Arial Unicode MS"/>
          <w:noProof/>
          <w:sz w:val="52"/>
          <w:szCs w:val="48"/>
          <w:lang w:val="ta-IN" w:bidi="ta-IN"/>
        </w:rPr>
        <w:t xml:space="preserve">; </w:t>
      </w:r>
      <w:r w:rsidRPr="00053E93">
        <w:rPr>
          <w:rFonts w:ascii="Latha" w:hAnsi="Latha" w:cs="Arial Unicode MS"/>
          <w:noProof/>
          <w:sz w:val="52"/>
          <w:szCs w:val="48"/>
          <w:cs/>
          <w:lang w:val="ta-IN" w:bidi="ta-IN"/>
        </w:rPr>
        <w:t>நீ பலவீனமானவன் என்று எனக்கு தெரியும்</w:t>
      </w:r>
      <w:r w:rsidRPr="00053E93">
        <w:rPr>
          <w:rFonts w:ascii="Latha" w:hAnsi="Latha" w:cs="Arial Unicode MS"/>
          <w:noProof/>
          <w:sz w:val="52"/>
          <w:szCs w:val="48"/>
          <w:lang w:val="ta-IN" w:bidi="ta-IN"/>
        </w:rPr>
        <w:t xml:space="preserve">; </w:t>
      </w:r>
      <w:r w:rsidRPr="00053E93">
        <w:rPr>
          <w:rFonts w:ascii="Latha" w:hAnsi="Latha" w:cs="Arial Unicode MS"/>
          <w:noProof/>
          <w:sz w:val="52"/>
          <w:szCs w:val="48"/>
          <w:cs/>
          <w:lang w:val="ta-IN" w:bidi="ta-IN"/>
        </w:rPr>
        <w:t>ஆனால் உன்னுடைய பலவீனங்களில் தொடர்ந்திருக்க நான் அனுமதிக்க மாட்டேன்! நான் வந்து</w:t>
      </w:r>
      <w:r w:rsidRPr="00053E93">
        <w:rPr>
          <w:rFonts w:ascii="Latha" w:hAnsi="Latha" w:cs="Arial Unicode MS"/>
          <w:noProof/>
          <w:sz w:val="52"/>
          <w:szCs w:val="48"/>
          <w:lang w:val="ta-IN" w:bidi="ta-IN"/>
        </w:rPr>
        <w:t xml:space="preserve">, </w:t>
      </w:r>
      <w:r w:rsidRPr="00053E93">
        <w:rPr>
          <w:rFonts w:ascii="Latha" w:hAnsi="Latha" w:cs="Arial Unicode MS"/>
          <w:noProof/>
          <w:sz w:val="52"/>
          <w:szCs w:val="48"/>
          <w:cs/>
          <w:lang w:val="ta-IN" w:bidi="ta-IN"/>
        </w:rPr>
        <w:t>உன் பலவீனத்தின் பகுதியில் எனது பெலனை பூரணமாக விளங்கச் செய்வேன். என் பலத்தை எடுத்துக் கொள்ள நீ தயாரா</w:t>
      </w:r>
      <w:r w:rsidRPr="00053E93">
        <w:rPr>
          <w:rFonts w:ascii="Latha" w:hAnsi="Latha" w:cs="Arial Unicode MS"/>
          <w:noProof/>
          <w:sz w:val="52"/>
          <w:szCs w:val="48"/>
          <w:lang w:val="ta-IN" w:bidi="ta-IN"/>
        </w:rPr>
        <w:t xml:space="preserve">? </w:t>
      </w:r>
      <w:r w:rsidRPr="00053E93">
        <w:rPr>
          <w:rFonts w:ascii="Latha" w:hAnsi="Latha" w:cs="Arial Unicode MS"/>
          <w:noProof/>
          <w:sz w:val="52"/>
          <w:szCs w:val="48"/>
          <w:cs/>
          <w:lang w:val="ta-IN" w:bidi="ta-IN"/>
        </w:rPr>
        <w:t>நான் உனக்கு உதவுவேன்</w:t>
      </w:r>
      <w:r w:rsidRPr="00053E93">
        <w:rPr>
          <w:rFonts w:ascii="Latha" w:hAnsi="Latha" w:cs="Arial Unicode MS"/>
          <w:noProof/>
          <w:sz w:val="52"/>
          <w:szCs w:val="48"/>
          <w:lang w:val="ta-IN" w:bidi="ta-IN"/>
        </w:rPr>
        <w:t xml:space="preserve">, </w:t>
      </w:r>
      <w:r w:rsidRPr="00053E93">
        <w:rPr>
          <w:rFonts w:ascii="Latha" w:hAnsi="Latha" w:cs="Arial Unicode MS"/>
          <w:noProof/>
          <w:sz w:val="52"/>
          <w:szCs w:val="48"/>
          <w:cs/>
          <w:lang w:val="ta-IN" w:bidi="ta-IN"/>
        </w:rPr>
        <w:t>ஆனால் என்னை மட்டுப்படுத்த நான் உன்னை அனுமதிக்க மாட்டேன். உன்னை பலப்படுத்தவும் உயர்த்தவும் வருவேன்.” அல்லேலூயா!</w:t>
      </w:r>
      <w:r>
        <w:rPr>
          <w:rFonts w:ascii="Latha" w:hAnsi="Latha" w:cs="Arial Unicode MS" w:hint="cs"/>
          <w:noProof/>
          <w:sz w:val="52"/>
          <w:szCs w:val="48"/>
          <w:cs/>
          <w:lang w:val="ta-IN" w:bidi="ta-IN"/>
        </w:rPr>
        <w:t xml:space="preserve"> </w:t>
      </w:r>
      <w:r w:rsidRPr="00053E93">
        <w:rPr>
          <w:rFonts w:ascii="Latha" w:hAnsi="Latha" w:cs="Arial Unicode MS"/>
          <w:noProof/>
          <w:sz w:val="52"/>
          <w:szCs w:val="48"/>
          <w:cs/>
          <w:lang w:val="ta-IN" w:bidi="ta-IN"/>
        </w:rPr>
        <w:t xml:space="preserve">"நான் </w:t>
      </w:r>
      <w:r>
        <w:rPr>
          <w:rFonts w:ascii="Latha" w:hAnsi="Latha" w:cs="Arial Unicode MS"/>
          <w:noProof/>
          <w:sz w:val="52"/>
          <w:szCs w:val="48"/>
          <w:lang w:val="ta-IN" w:bidi="ta-IN"/>
        </w:rPr>
        <w:pict w14:anchorId="3CC91F6C">
          <v:rect id="_x0000_s1293" style="position:absolute;left:0;text-align:left;margin-left:-4.75pt;margin-top:730.8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053E93">
        <w:rPr>
          <w:rFonts w:ascii="Latha" w:hAnsi="Latha" w:cs="Arial Unicode MS"/>
          <w:noProof/>
          <w:sz w:val="52"/>
          <w:szCs w:val="48"/>
          <w:cs/>
          <w:lang w:val="ta-IN" w:bidi="ta-IN"/>
        </w:rPr>
        <w:t>பலவீனனாக இருக்கிறேன்</w:t>
      </w:r>
      <w:r w:rsidRPr="00053E93">
        <w:rPr>
          <w:rFonts w:ascii="Latha" w:hAnsi="Latha" w:cs="Arial Unicode MS"/>
          <w:noProof/>
          <w:sz w:val="52"/>
          <w:szCs w:val="48"/>
          <w:lang w:val="ta-IN" w:bidi="ta-IN"/>
        </w:rPr>
        <w:t xml:space="preserve">, </w:t>
      </w:r>
      <w:r w:rsidRPr="00053E93">
        <w:rPr>
          <w:rFonts w:ascii="Latha" w:hAnsi="Latha" w:cs="Arial Unicode MS"/>
          <w:noProof/>
          <w:sz w:val="52"/>
          <w:szCs w:val="48"/>
          <w:cs/>
          <w:lang w:val="ta-IN" w:bidi="ta-IN"/>
        </w:rPr>
        <w:t xml:space="preserve">எந்த திறனும் </w:t>
      </w:r>
      <w:r w:rsidRPr="00053E93">
        <w:rPr>
          <w:rFonts w:ascii="Latha" w:hAnsi="Latha" w:cs="Arial Unicode MS"/>
          <w:noProof/>
          <w:sz w:val="52"/>
          <w:szCs w:val="48"/>
          <w:cs/>
          <w:lang w:val="ta-IN" w:bidi="ta-IN"/>
        </w:rPr>
        <w:lastRenderedPageBreak/>
        <w:t>எனக்கில்லை" என்று நாம் கூறும்போது தேவன் நமக்கு செவி கொடுக்கிறவராய் இருக்கிறார்</w:t>
      </w:r>
      <w:r w:rsidRPr="00053E93">
        <w:rPr>
          <w:rFonts w:ascii="Latha" w:hAnsi="Latha" w:cs="Arial Unicode MS"/>
          <w:noProof/>
          <w:sz w:val="52"/>
          <w:szCs w:val="48"/>
          <w:lang w:val="ta-IN" w:bidi="ta-IN"/>
        </w:rPr>
        <w:t xml:space="preserve">; </w:t>
      </w:r>
      <w:r w:rsidRPr="00053E93">
        <w:rPr>
          <w:rFonts w:ascii="Latha" w:hAnsi="Latha" w:cs="Arial Unicode MS"/>
          <w:noProof/>
          <w:sz w:val="52"/>
          <w:szCs w:val="48"/>
          <w:cs/>
          <w:lang w:val="ta-IN" w:bidi="ta-IN"/>
        </w:rPr>
        <w:t>ஆனால் நம்முடைய பலவீனத்தின் நிலைக்கு அவரை கொண்டு வரவோ</w:t>
      </w:r>
      <w:r w:rsidRPr="00053E93">
        <w:rPr>
          <w:rFonts w:ascii="Latha" w:hAnsi="Latha" w:cs="Arial Unicode MS"/>
          <w:noProof/>
          <w:sz w:val="52"/>
          <w:szCs w:val="48"/>
          <w:lang w:val="ta-IN" w:bidi="ta-IN"/>
        </w:rPr>
        <w:t xml:space="preserve">, </w:t>
      </w:r>
      <w:r w:rsidRPr="00053E93">
        <w:rPr>
          <w:rFonts w:ascii="Latha" w:hAnsi="Latha" w:cs="Arial Unicode MS"/>
          <w:noProof/>
          <w:sz w:val="52"/>
          <w:szCs w:val="48"/>
          <w:cs/>
          <w:lang w:val="ta-IN" w:bidi="ta-IN"/>
        </w:rPr>
        <w:t>அவரை மட்டுப்படுத்தவோ நாம் முயற்சிக்க வேண்டாம். இந்த அழைப்பில் பலர் இவ்வாறு வழி விலகி இந்த அழைப்பை இழந்திருக்கிறார்கள்.</w:t>
      </w:r>
    </w:p>
    <w:p w14:paraId="546F0A31" w14:textId="74E18F4E" w:rsidR="00BC15BE" w:rsidRPr="001A286F" w:rsidRDefault="00C47A69" w:rsidP="00385840">
      <w:pPr>
        <w:jc w:val="both"/>
        <w:rPr>
          <w:rFonts w:ascii="Latha" w:hAnsi="Latha" w:cs="Arial Unicode MS"/>
          <w:noProof/>
          <w:sz w:val="52"/>
          <w:szCs w:val="48"/>
          <w:cs/>
        </w:rPr>
      </w:pPr>
      <w:r>
        <w:rPr>
          <w:rFonts w:ascii="Latha" w:hAnsi="Latha" w:cs="Arial Unicode MS"/>
          <w:noProof/>
          <w:sz w:val="52"/>
          <w:szCs w:val="48"/>
        </w:rPr>
        <w:pict w14:anchorId="3CC91F6C">
          <v:rect id="_x0000_s1279" style="position:absolute;left:0;text-align:left;margin-left:-8.4pt;margin-top:731.6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58" style="position:absolute;left:0;text-align:left;margin-left:-8.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C47A69"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132.4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C47A69"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CA35FDB" w14:textId="3F9F4EB8" w:rsidR="00DE09CC" w:rsidRPr="00DE09CC" w:rsidRDefault="00053E93" w:rsidP="00B20D7C">
      <w:pPr>
        <w:jc w:val="both"/>
        <w:rPr>
          <w:rFonts w:ascii="Arial Unicode MS" w:eastAsia="Arial Unicode MS" w:hAnsi="Arial Unicode MS" w:cs="Arial Unicode MS"/>
          <w:color w:val="000000" w:themeColor="text1"/>
          <w:sz w:val="48"/>
          <w:szCs w:val="48"/>
          <w:shd w:val="clear" w:color="auto" w:fill="F9F9F9"/>
        </w:rPr>
      </w:pPr>
      <w:r w:rsidRPr="00053E93">
        <w:rPr>
          <w:rFonts w:ascii="Arial Unicode MS" w:eastAsia="Arial Unicode MS" w:hAnsi="Arial Unicode MS" w:cs="Arial Unicode MS"/>
          <w:color w:val="000000" w:themeColor="text1"/>
          <w:sz w:val="48"/>
          <w:szCs w:val="48"/>
          <w:shd w:val="clear" w:color="auto" w:fill="F9F9F9"/>
          <w:cs/>
          <w:lang w:bidi="ta-IN"/>
        </w:rPr>
        <w:t>தீர்க்கதரிசனங்களை அற்பமாயெண்ணாதிருங்கள்.</w:t>
      </w:r>
    </w:p>
    <w:p w14:paraId="69A5B3B8" w14:textId="7C562DEF" w:rsidR="00C35299" w:rsidRPr="001A286F" w:rsidRDefault="00053E93" w:rsidP="001A286F">
      <w:pPr>
        <w:jc w:val="right"/>
        <w:rPr>
          <w:szCs w:val="20"/>
          <w:lang w:val="en-IN"/>
        </w:rPr>
      </w:pPr>
      <w:r w:rsidRPr="00053E93">
        <w:rPr>
          <w:rFonts w:ascii="Arial Unicode MS" w:eastAsia="Arial Unicode MS" w:hAnsi="Arial Unicode MS" w:cs="Arial Unicode MS"/>
          <w:color w:val="000000" w:themeColor="text1"/>
          <w:sz w:val="48"/>
          <w:szCs w:val="48"/>
          <w:shd w:val="clear" w:color="auto" w:fill="F9F9F9"/>
          <w:cs/>
          <w:lang w:bidi="ta-IN"/>
        </w:rPr>
        <w:t>1 தெசலோனிக்கேயர் 5: 20</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bdo>
    </w:p>
    <w:p w14:paraId="1F1C40CB" w14:textId="19EE60CC" w:rsidR="0020492C" w:rsidRDefault="0020492C" w:rsidP="00B26186">
      <w:pPr>
        <w:ind w:left="1276" w:right="1676" w:hanging="1366"/>
        <w:rPr>
          <w:sz w:val="52"/>
          <w:szCs w:val="44"/>
          <w:lang w:val="en-IN"/>
        </w:rPr>
      </w:pPr>
    </w:p>
    <w:p w14:paraId="7F7733F8" w14:textId="77777777" w:rsidR="0020492C" w:rsidRDefault="0020492C" w:rsidP="00B26186">
      <w:pPr>
        <w:ind w:left="1276" w:right="1676" w:hanging="136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C47A69"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E50C3" w14:textId="77777777" w:rsidR="00C47A69" w:rsidRDefault="00C47A69" w:rsidP="00A01902">
      <w:r>
        <w:separator/>
      </w:r>
    </w:p>
  </w:endnote>
  <w:endnote w:type="continuationSeparator" w:id="0">
    <w:p w14:paraId="24E2D62A" w14:textId="77777777" w:rsidR="00C47A69" w:rsidRDefault="00C47A69"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3FD5A" w14:textId="77777777" w:rsidR="00C47A69" w:rsidRDefault="00C47A69" w:rsidP="00A01902">
      <w:r>
        <w:separator/>
      </w:r>
    </w:p>
  </w:footnote>
  <w:footnote w:type="continuationSeparator" w:id="0">
    <w:p w14:paraId="48B809BF" w14:textId="77777777" w:rsidR="00C47A69" w:rsidRDefault="00C47A69"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C47A69">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9C0"/>
    <w:rsid w:val="00003148"/>
    <w:rsid w:val="00007377"/>
    <w:rsid w:val="00011C02"/>
    <w:rsid w:val="00021A26"/>
    <w:rsid w:val="00025895"/>
    <w:rsid w:val="00031082"/>
    <w:rsid w:val="00032326"/>
    <w:rsid w:val="00042B7E"/>
    <w:rsid w:val="00046977"/>
    <w:rsid w:val="00050EC5"/>
    <w:rsid w:val="00053E93"/>
    <w:rsid w:val="0005642F"/>
    <w:rsid w:val="000565E2"/>
    <w:rsid w:val="00057132"/>
    <w:rsid w:val="0006223E"/>
    <w:rsid w:val="00073C07"/>
    <w:rsid w:val="000742E4"/>
    <w:rsid w:val="00075998"/>
    <w:rsid w:val="00080913"/>
    <w:rsid w:val="000843A9"/>
    <w:rsid w:val="000866AC"/>
    <w:rsid w:val="0008724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2D3F"/>
    <w:rsid w:val="00164876"/>
    <w:rsid w:val="00164A86"/>
    <w:rsid w:val="00165FA7"/>
    <w:rsid w:val="00166BCA"/>
    <w:rsid w:val="00170790"/>
    <w:rsid w:val="00170C39"/>
    <w:rsid w:val="00171067"/>
    <w:rsid w:val="0017278E"/>
    <w:rsid w:val="0017369E"/>
    <w:rsid w:val="0017476F"/>
    <w:rsid w:val="00174B95"/>
    <w:rsid w:val="0018006E"/>
    <w:rsid w:val="00180974"/>
    <w:rsid w:val="00180FE7"/>
    <w:rsid w:val="00187287"/>
    <w:rsid w:val="00190C63"/>
    <w:rsid w:val="00195C49"/>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492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7A0A"/>
    <w:rsid w:val="00282153"/>
    <w:rsid w:val="00285211"/>
    <w:rsid w:val="0028567A"/>
    <w:rsid w:val="00293A0B"/>
    <w:rsid w:val="00293FB2"/>
    <w:rsid w:val="002A1677"/>
    <w:rsid w:val="002A3F81"/>
    <w:rsid w:val="002B1E21"/>
    <w:rsid w:val="002B53FE"/>
    <w:rsid w:val="002B736B"/>
    <w:rsid w:val="002B7E37"/>
    <w:rsid w:val="002C3527"/>
    <w:rsid w:val="002C4B48"/>
    <w:rsid w:val="002C7194"/>
    <w:rsid w:val="002D0702"/>
    <w:rsid w:val="002D3C20"/>
    <w:rsid w:val="002F26F2"/>
    <w:rsid w:val="002F29DB"/>
    <w:rsid w:val="002F43C2"/>
    <w:rsid w:val="002F7A7A"/>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B0FA4"/>
    <w:rsid w:val="005B13DC"/>
    <w:rsid w:val="005B1840"/>
    <w:rsid w:val="005B563E"/>
    <w:rsid w:val="005B6700"/>
    <w:rsid w:val="005C3813"/>
    <w:rsid w:val="005C3929"/>
    <w:rsid w:val="005C40A3"/>
    <w:rsid w:val="005C45DA"/>
    <w:rsid w:val="005C57B8"/>
    <w:rsid w:val="005D446B"/>
    <w:rsid w:val="005E2505"/>
    <w:rsid w:val="005E3B3C"/>
    <w:rsid w:val="005E65CB"/>
    <w:rsid w:val="005F0E35"/>
    <w:rsid w:val="005F1AA7"/>
    <w:rsid w:val="005F1F06"/>
    <w:rsid w:val="006020F8"/>
    <w:rsid w:val="00603DFC"/>
    <w:rsid w:val="006102A6"/>
    <w:rsid w:val="006208B0"/>
    <w:rsid w:val="00625F3B"/>
    <w:rsid w:val="00627297"/>
    <w:rsid w:val="006304F7"/>
    <w:rsid w:val="006323F6"/>
    <w:rsid w:val="006326FC"/>
    <w:rsid w:val="0063517B"/>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B0703"/>
    <w:rsid w:val="006B1157"/>
    <w:rsid w:val="006B75D8"/>
    <w:rsid w:val="006B7B8F"/>
    <w:rsid w:val="006C052C"/>
    <w:rsid w:val="006C080B"/>
    <w:rsid w:val="006C126D"/>
    <w:rsid w:val="006C2233"/>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1A8"/>
    <w:rsid w:val="007073B3"/>
    <w:rsid w:val="00707C14"/>
    <w:rsid w:val="007102F8"/>
    <w:rsid w:val="00714470"/>
    <w:rsid w:val="00714E37"/>
    <w:rsid w:val="00715D58"/>
    <w:rsid w:val="00716EBE"/>
    <w:rsid w:val="00717272"/>
    <w:rsid w:val="0072125D"/>
    <w:rsid w:val="007229DA"/>
    <w:rsid w:val="007275A4"/>
    <w:rsid w:val="00734B92"/>
    <w:rsid w:val="00734F96"/>
    <w:rsid w:val="00735034"/>
    <w:rsid w:val="00735BE5"/>
    <w:rsid w:val="00741924"/>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27872"/>
    <w:rsid w:val="00834AC0"/>
    <w:rsid w:val="00834D6F"/>
    <w:rsid w:val="008351ED"/>
    <w:rsid w:val="008403E8"/>
    <w:rsid w:val="0084150F"/>
    <w:rsid w:val="00841714"/>
    <w:rsid w:val="00842F23"/>
    <w:rsid w:val="00855781"/>
    <w:rsid w:val="00855B0D"/>
    <w:rsid w:val="00861216"/>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1EC"/>
    <w:rsid w:val="008B630D"/>
    <w:rsid w:val="008C7E74"/>
    <w:rsid w:val="008D0F9D"/>
    <w:rsid w:val="008D2AEF"/>
    <w:rsid w:val="008D2BBE"/>
    <w:rsid w:val="008D6FD3"/>
    <w:rsid w:val="008D7974"/>
    <w:rsid w:val="008D7E0B"/>
    <w:rsid w:val="008E3ABF"/>
    <w:rsid w:val="008E7C99"/>
    <w:rsid w:val="008F24E2"/>
    <w:rsid w:val="008F2DB6"/>
    <w:rsid w:val="008F46F4"/>
    <w:rsid w:val="00903981"/>
    <w:rsid w:val="009039FD"/>
    <w:rsid w:val="00912DB4"/>
    <w:rsid w:val="0091452E"/>
    <w:rsid w:val="009158B5"/>
    <w:rsid w:val="00916741"/>
    <w:rsid w:val="00916C9D"/>
    <w:rsid w:val="009217C2"/>
    <w:rsid w:val="00926843"/>
    <w:rsid w:val="00931AB0"/>
    <w:rsid w:val="00932025"/>
    <w:rsid w:val="00932A3C"/>
    <w:rsid w:val="00936D8F"/>
    <w:rsid w:val="00937883"/>
    <w:rsid w:val="00937B89"/>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80C"/>
    <w:rsid w:val="00A319E3"/>
    <w:rsid w:val="00A33464"/>
    <w:rsid w:val="00A37467"/>
    <w:rsid w:val="00A41807"/>
    <w:rsid w:val="00A47B68"/>
    <w:rsid w:val="00A51AAD"/>
    <w:rsid w:val="00A541FA"/>
    <w:rsid w:val="00A57968"/>
    <w:rsid w:val="00A57A56"/>
    <w:rsid w:val="00A70393"/>
    <w:rsid w:val="00A74000"/>
    <w:rsid w:val="00A75327"/>
    <w:rsid w:val="00A75D93"/>
    <w:rsid w:val="00A81E62"/>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327EF"/>
    <w:rsid w:val="00B43035"/>
    <w:rsid w:val="00B53BFF"/>
    <w:rsid w:val="00B541D3"/>
    <w:rsid w:val="00B5552F"/>
    <w:rsid w:val="00B56A3A"/>
    <w:rsid w:val="00B6077C"/>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7D03"/>
    <w:rsid w:val="00C14401"/>
    <w:rsid w:val="00C213EC"/>
    <w:rsid w:val="00C26E29"/>
    <w:rsid w:val="00C335B3"/>
    <w:rsid w:val="00C35299"/>
    <w:rsid w:val="00C35C99"/>
    <w:rsid w:val="00C37B8A"/>
    <w:rsid w:val="00C42BC4"/>
    <w:rsid w:val="00C43152"/>
    <w:rsid w:val="00C432B7"/>
    <w:rsid w:val="00C43BDC"/>
    <w:rsid w:val="00C4430D"/>
    <w:rsid w:val="00C44A18"/>
    <w:rsid w:val="00C455B6"/>
    <w:rsid w:val="00C47A69"/>
    <w:rsid w:val="00C60965"/>
    <w:rsid w:val="00C61211"/>
    <w:rsid w:val="00C633E0"/>
    <w:rsid w:val="00C63C13"/>
    <w:rsid w:val="00C66E73"/>
    <w:rsid w:val="00C71E2B"/>
    <w:rsid w:val="00C7650C"/>
    <w:rsid w:val="00C8646D"/>
    <w:rsid w:val="00C91F38"/>
    <w:rsid w:val="00C94F7F"/>
    <w:rsid w:val="00CA10F4"/>
    <w:rsid w:val="00CB137D"/>
    <w:rsid w:val="00CB523F"/>
    <w:rsid w:val="00CC2D16"/>
    <w:rsid w:val="00CC60DF"/>
    <w:rsid w:val="00CD06A1"/>
    <w:rsid w:val="00CD4680"/>
    <w:rsid w:val="00CD4B6B"/>
    <w:rsid w:val="00CD5C7E"/>
    <w:rsid w:val="00CE2F4E"/>
    <w:rsid w:val="00CF04EF"/>
    <w:rsid w:val="00CF2CCC"/>
    <w:rsid w:val="00D014E1"/>
    <w:rsid w:val="00D03E13"/>
    <w:rsid w:val="00D061FF"/>
    <w:rsid w:val="00D06206"/>
    <w:rsid w:val="00D06CF7"/>
    <w:rsid w:val="00D0701E"/>
    <w:rsid w:val="00D1130B"/>
    <w:rsid w:val="00D131EC"/>
    <w:rsid w:val="00D1453D"/>
    <w:rsid w:val="00D21435"/>
    <w:rsid w:val="00D30633"/>
    <w:rsid w:val="00D321F9"/>
    <w:rsid w:val="00D33164"/>
    <w:rsid w:val="00D3499D"/>
    <w:rsid w:val="00D36F5E"/>
    <w:rsid w:val="00D374D5"/>
    <w:rsid w:val="00D40936"/>
    <w:rsid w:val="00D447F8"/>
    <w:rsid w:val="00D47DD2"/>
    <w:rsid w:val="00D52267"/>
    <w:rsid w:val="00D5631B"/>
    <w:rsid w:val="00D56E32"/>
    <w:rsid w:val="00D57E69"/>
    <w:rsid w:val="00D60EE4"/>
    <w:rsid w:val="00D6546E"/>
    <w:rsid w:val="00D7517A"/>
    <w:rsid w:val="00D83E1E"/>
    <w:rsid w:val="00D85FD7"/>
    <w:rsid w:val="00D92A0C"/>
    <w:rsid w:val="00D94442"/>
    <w:rsid w:val="00D95889"/>
    <w:rsid w:val="00D96B02"/>
    <w:rsid w:val="00DA6F05"/>
    <w:rsid w:val="00DA7D5A"/>
    <w:rsid w:val="00DB57BF"/>
    <w:rsid w:val="00DC170E"/>
    <w:rsid w:val="00DC18DC"/>
    <w:rsid w:val="00DC5557"/>
    <w:rsid w:val="00DD09C6"/>
    <w:rsid w:val="00DD142E"/>
    <w:rsid w:val="00DD3E7E"/>
    <w:rsid w:val="00DD515F"/>
    <w:rsid w:val="00DD59E4"/>
    <w:rsid w:val="00DE09CC"/>
    <w:rsid w:val="00DE2FC4"/>
    <w:rsid w:val="00DE31BA"/>
    <w:rsid w:val="00DE3DC2"/>
    <w:rsid w:val="00DE4732"/>
    <w:rsid w:val="00DE49B6"/>
    <w:rsid w:val="00DE61B0"/>
    <w:rsid w:val="00DE7394"/>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7249D"/>
    <w:rsid w:val="00F7274D"/>
    <w:rsid w:val="00F75ABC"/>
    <w:rsid w:val="00F76C5C"/>
    <w:rsid w:val="00F80087"/>
    <w:rsid w:val="00F800F8"/>
    <w:rsid w:val="00F80399"/>
    <w:rsid w:val="00F924EB"/>
    <w:rsid w:val="00F9384F"/>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1111F0"/>
    <w:rsid w:val="00115466"/>
    <w:rsid w:val="0011707D"/>
    <w:rsid w:val="00137FC6"/>
    <w:rsid w:val="00142762"/>
    <w:rsid w:val="00142AEC"/>
    <w:rsid w:val="00143EB3"/>
    <w:rsid w:val="001520A7"/>
    <w:rsid w:val="00161F4D"/>
    <w:rsid w:val="001654F9"/>
    <w:rsid w:val="00165772"/>
    <w:rsid w:val="00176BF0"/>
    <w:rsid w:val="001836F0"/>
    <w:rsid w:val="00184AF9"/>
    <w:rsid w:val="00193F77"/>
    <w:rsid w:val="001B308E"/>
    <w:rsid w:val="001D5AEA"/>
    <w:rsid w:val="001D5E87"/>
    <w:rsid w:val="001E4F27"/>
    <w:rsid w:val="001E5445"/>
    <w:rsid w:val="001F62ED"/>
    <w:rsid w:val="001F7DE3"/>
    <w:rsid w:val="00213499"/>
    <w:rsid w:val="00221088"/>
    <w:rsid w:val="00252D8E"/>
    <w:rsid w:val="002745B4"/>
    <w:rsid w:val="002979A8"/>
    <w:rsid w:val="002A2F54"/>
    <w:rsid w:val="002B1F2A"/>
    <w:rsid w:val="00310E19"/>
    <w:rsid w:val="003160DD"/>
    <w:rsid w:val="00316CD1"/>
    <w:rsid w:val="00324B20"/>
    <w:rsid w:val="0034175C"/>
    <w:rsid w:val="00346E83"/>
    <w:rsid w:val="00360B5F"/>
    <w:rsid w:val="00370FBF"/>
    <w:rsid w:val="003812E1"/>
    <w:rsid w:val="00386968"/>
    <w:rsid w:val="003873BF"/>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C413F"/>
    <w:rsid w:val="004D157E"/>
    <w:rsid w:val="004D44D6"/>
    <w:rsid w:val="004D5F30"/>
    <w:rsid w:val="005013E6"/>
    <w:rsid w:val="005027F3"/>
    <w:rsid w:val="00505C04"/>
    <w:rsid w:val="00532AA9"/>
    <w:rsid w:val="005364CA"/>
    <w:rsid w:val="005515CE"/>
    <w:rsid w:val="005528AE"/>
    <w:rsid w:val="00562730"/>
    <w:rsid w:val="00563BFE"/>
    <w:rsid w:val="005778ED"/>
    <w:rsid w:val="00593E49"/>
    <w:rsid w:val="0059570F"/>
    <w:rsid w:val="0059657B"/>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C36A5"/>
    <w:rsid w:val="007D00CA"/>
    <w:rsid w:val="007D1BD9"/>
    <w:rsid w:val="007D1C39"/>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E0C39"/>
    <w:rsid w:val="00907DA4"/>
    <w:rsid w:val="00920669"/>
    <w:rsid w:val="009335C8"/>
    <w:rsid w:val="0094430A"/>
    <w:rsid w:val="00954135"/>
    <w:rsid w:val="00972111"/>
    <w:rsid w:val="00982604"/>
    <w:rsid w:val="00997A1D"/>
    <w:rsid w:val="009B7817"/>
    <w:rsid w:val="009D2E65"/>
    <w:rsid w:val="009D2FEA"/>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869BA"/>
    <w:rsid w:val="00C90180"/>
    <w:rsid w:val="00C92E03"/>
    <w:rsid w:val="00C9530F"/>
    <w:rsid w:val="00C96FE4"/>
    <w:rsid w:val="00CB08D3"/>
    <w:rsid w:val="00CB4982"/>
    <w:rsid w:val="00D15550"/>
    <w:rsid w:val="00D338A0"/>
    <w:rsid w:val="00D501C5"/>
    <w:rsid w:val="00D50316"/>
    <w:rsid w:val="00D53DC0"/>
    <w:rsid w:val="00D57FD6"/>
    <w:rsid w:val="00D62FDE"/>
    <w:rsid w:val="00D67702"/>
    <w:rsid w:val="00D943E3"/>
    <w:rsid w:val="00DA355B"/>
    <w:rsid w:val="00DA482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3</TotalTime>
  <Pages>3</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2021-05-16T01:10:00Z</cp:lastPrinted>
  <dcterms:created xsi:type="dcterms:W3CDTF">2021-05-26T01:45:00Z</dcterms:created>
  <dcterms:modified xsi:type="dcterms:W3CDTF">2021-05-26T01:45:00Z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