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367CC7"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15.75pt;width:437.3pt;height:143.85pt;z-index:251699200;mso-width-relative:margin;mso-height-relative:margin" filled="f" stroked="f">
            <v:textbox>
              <w:txbxContent>
                <w:p w14:paraId="19359A53" w14:textId="778BCBC8" w:rsidR="009A0942" w:rsidRPr="00E574AC" w:rsidRDefault="001C3D05" w:rsidP="00E574AC">
                  <w:pPr>
                    <w:jc w:val="right"/>
                    <w:rPr>
                      <w:rFonts w:ascii="Latha" w:hAnsi="Latha" w:cs="Arial Unicode MS"/>
                      <w:b/>
                      <w:bCs/>
                      <w:color w:val="FFFFFF" w:themeColor="background1"/>
                      <w:sz w:val="48"/>
                      <w:szCs w:val="40"/>
                    </w:rPr>
                  </w:pPr>
                  <w:r w:rsidRPr="001C3D05">
                    <w:rPr>
                      <w:rFonts w:ascii="Latha" w:hAnsi="Latha" w:cs="Arial Unicode MS"/>
                      <w:b/>
                      <w:bCs/>
                      <w:color w:val="FFFFFF" w:themeColor="background1"/>
                      <w:sz w:val="48"/>
                      <w:szCs w:val="40"/>
                      <w:cs/>
                      <w:lang w:bidi="ta-IN"/>
                    </w:rPr>
                    <w:t>எசேக்கியேல்</w:t>
                  </w:r>
                  <w:r w:rsidR="00E25453" w:rsidRPr="00E25453">
                    <w:rPr>
                      <w:rFonts w:ascii="Latha" w:hAnsi="Latha" w:cs="Arial Unicode MS"/>
                      <w:b/>
                      <w:bCs/>
                      <w:color w:val="FFFFFF" w:themeColor="background1"/>
                      <w:sz w:val="48"/>
                      <w:szCs w:val="40"/>
                      <w:cs/>
                      <w:lang w:bidi="ta-IN"/>
                    </w:rPr>
                    <w:t xml:space="preserve"> </w:t>
                  </w:r>
                  <w:r w:rsidR="00097012">
                    <w:rPr>
                      <w:rFonts w:ascii="Latha" w:hAnsi="Latha" w:cs="Arial Unicode MS"/>
                      <w:b/>
                      <w:bCs/>
                      <w:color w:val="FFFFFF" w:themeColor="background1"/>
                      <w:sz w:val="48"/>
                      <w:szCs w:val="40"/>
                      <w:lang w:bidi="ta-IN"/>
                    </w:rPr>
                    <w:t>18:1-19:14</w:t>
                  </w:r>
                </w:p>
                <w:p w14:paraId="386E2D02" w14:textId="1DB7C598" w:rsidR="009A0942" w:rsidRPr="00E574AC" w:rsidRDefault="0099536D" w:rsidP="00E574AC">
                  <w:pPr>
                    <w:jc w:val="right"/>
                    <w:rPr>
                      <w:rFonts w:ascii="Latha" w:hAnsi="Latha" w:cs="Arial Unicode MS"/>
                      <w:b/>
                      <w:bCs/>
                      <w:color w:val="FFFFFF" w:themeColor="background1"/>
                      <w:sz w:val="48"/>
                      <w:szCs w:val="40"/>
                    </w:rPr>
                  </w:pPr>
                  <w:r w:rsidRPr="0099536D">
                    <w:rPr>
                      <w:rFonts w:ascii="Latha" w:hAnsi="Latha" w:cs="Arial Unicode MS"/>
                      <w:b/>
                      <w:bCs/>
                      <w:color w:val="FFFFFF" w:themeColor="background1"/>
                      <w:sz w:val="48"/>
                      <w:szCs w:val="40"/>
                      <w:cs/>
                      <w:lang w:bidi="ta-IN"/>
                    </w:rPr>
                    <w:t>எபிரெயர்</w:t>
                  </w:r>
                  <w:r w:rsidR="00E25453" w:rsidRPr="00E25453">
                    <w:rPr>
                      <w:rFonts w:ascii="Latha" w:hAnsi="Latha" w:cs="Arial Unicode MS"/>
                      <w:b/>
                      <w:bCs/>
                      <w:color w:val="FFFFFF" w:themeColor="background1"/>
                      <w:sz w:val="48"/>
                      <w:szCs w:val="40"/>
                      <w:cs/>
                      <w:lang w:bidi="ta-IN"/>
                    </w:rPr>
                    <w:t xml:space="preserve"> </w:t>
                  </w:r>
                  <w:r w:rsidR="00097012">
                    <w:rPr>
                      <w:rFonts w:ascii="Latha" w:hAnsi="Latha" w:cs="Arial Unicode MS"/>
                      <w:b/>
                      <w:bCs/>
                      <w:color w:val="FFFFFF" w:themeColor="background1"/>
                      <w:sz w:val="48"/>
                      <w:szCs w:val="40"/>
                      <w:lang w:bidi="ta-IN"/>
                    </w:rPr>
                    <w:t>9:1-10</w:t>
                  </w:r>
                </w:p>
                <w:p w14:paraId="55EE2F15" w14:textId="67563E71" w:rsidR="009A0942" w:rsidRDefault="009A0942" w:rsidP="00E574AC">
                  <w:pPr>
                    <w:jc w:val="right"/>
                    <w:rPr>
                      <w:rFonts w:ascii="Latha" w:hAnsi="Latha" w:cs="Arial Unicode MS"/>
                      <w:b/>
                      <w:bCs/>
                      <w:color w:val="FFFFFF" w:themeColor="background1"/>
                      <w:sz w:val="48"/>
                      <w:szCs w:val="40"/>
                      <w:lang w:bidi="ta-IN"/>
                    </w:rPr>
                  </w:pPr>
                  <w:r w:rsidRPr="00E574AC">
                    <w:rPr>
                      <w:rFonts w:ascii="Latha" w:hAnsi="Latha" w:cs="Arial Unicode MS"/>
                      <w:b/>
                      <w:bCs/>
                      <w:color w:val="FFFFFF" w:themeColor="background1"/>
                      <w:sz w:val="48"/>
                      <w:szCs w:val="40"/>
                      <w:cs/>
                      <w:lang w:bidi="ta-IN"/>
                    </w:rPr>
                    <w:t>சங்கீதம்</w:t>
                  </w:r>
                  <w:r>
                    <w:rPr>
                      <w:rFonts w:ascii="Latha" w:hAnsi="Latha" w:cs="Arial Unicode MS"/>
                      <w:b/>
                      <w:bCs/>
                      <w:color w:val="FFFFFF" w:themeColor="background1"/>
                      <w:sz w:val="48"/>
                      <w:szCs w:val="40"/>
                      <w:lang w:bidi="ta-IN"/>
                    </w:rPr>
                    <w:t xml:space="preserve"> </w:t>
                  </w:r>
                  <w:r w:rsidR="004B63FC">
                    <w:rPr>
                      <w:rFonts w:ascii="Latha" w:hAnsi="Latha" w:cs="Arial Unicode MS"/>
                      <w:b/>
                      <w:bCs/>
                      <w:color w:val="FFFFFF" w:themeColor="background1"/>
                      <w:sz w:val="48"/>
                      <w:szCs w:val="40"/>
                      <w:lang w:bidi="ta-IN"/>
                    </w:rPr>
                    <w:t>10</w:t>
                  </w:r>
                  <w:r w:rsidR="002B736B">
                    <w:rPr>
                      <w:rFonts w:ascii="Latha" w:hAnsi="Latha" w:cs="Arial Unicode MS"/>
                      <w:b/>
                      <w:bCs/>
                      <w:color w:val="FFFFFF" w:themeColor="background1"/>
                      <w:sz w:val="48"/>
                      <w:szCs w:val="40"/>
                      <w:lang w:bidi="ta-IN"/>
                    </w:rPr>
                    <w:t>6:</w:t>
                  </w:r>
                  <w:r w:rsidR="00097012">
                    <w:rPr>
                      <w:rFonts w:ascii="Latha" w:hAnsi="Latha" w:cs="Arial Unicode MS"/>
                      <w:b/>
                      <w:bCs/>
                      <w:color w:val="FFFFFF" w:themeColor="background1"/>
                      <w:sz w:val="48"/>
                      <w:szCs w:val="40"/>
                      <w:lang w:bidi="ta-IN"/>
                    </w:rPr>
                    <w:t>32-48</w:t>
                  </w:r>
                </w:p>
                <w:p w14:paraId="3F50C377" w14:textId="7D2AE5B9" w:rsidR="009A0942" w:rsidRPr="007A1E95" w:rsidRDefault="009A0942" w:rsidP="00E574AC">
                  <w:pPr>
                    <w:jc w:val="right"/>
                    <w:rPr>
                      <w:b/>
                      <w:bCs/>
                      <w:sz w:val="32"/>
                      <w:szCs w:val="32"/>
                    </w:rPr>
                  </w:pPr>
                  <w:r w:rsidRPr="002A1677">
                    <w:rPr>
                      <w:rFonts w:ascii="Latha" w:hAnsi="Latha" w:cs="Arial Unicode MS"/>
                      <w:b/>
                      <w:bCs/>
                      <w:color w:val="FFFFFF" w:themeColor="background1"/>
                      <w:sz w:val="48"/>
                      <w:szCs w:val="40"/>
                      <w:cs/>
                      <w:lang w:bidi="ta-IN"/>
                    </w:rPr>
                    <w:t>நீதிமொ</w:t>
                  </w:r>
                  <w:r>
                    <w:rPr>
                      <w:rFonts w:ascii="Latha" w:hAnsi="Latha" w:cs="Arial Unicode MS"/>
                      <w:b/>
                      <w:bCs/>
                      <w:color w:val="FFFFFF" w:themeColor="background1"/>
                      <w:sz w:val="48"/>
                      <w:szCs w:val="40"/>
                      <w:lang w:bidi="ta-IN"/>
                    </w:rPr>
                    <w:t xml:space="preserve"> </w:t>
                  </w:r>
                  <w:r w:rsidR="005C3929">
                    <w:rPr>
                      <w:rFonts w:ascii="Latha" w:hAnsi="Latha" w:cs="Arial Unicode MS"/>
                      <w:b/>
                      <w:bCs/>
                      <w:color w:val="FFFFFF" w:themeColor="background1"/>
                      <w:sz w:val="48"/>
                      <w:szCs w:val="40"/>
                      <w:lang w:bidi="ta-IN"/>
                    </w:rPr>
                    <w:t>2</w:t>
                  </w:r>
                  <w:r w:rsidR="00BC1342">
                    <w:rPr>
                      <w:rFonts w:ascii="Latha" w:hAnsi="Latha" w:cs="Arial Unicode MS"/>
                      <w:b/>
                      <w:bCs/>
                      <w:color w:val="FFFFFF" w:themeColor="background1"/>
                      <w:sz w:val="48"/>
                      <w:szCs w:val="40"/>
                      <w:lang w:bidi="ta-IN"/>
                    </w:rPr>
                    <w:t>7:</w:t>
                  </w:r>
                  <w:r w:rsidR="00097012">
                    <w:rPr>
                      <w:rFonts w:ascii="Latha" w:hAnsi="Latha" w:cs="Arial Unicode MS"/>
                      <w:b/>
                      <w:bCs/>
                      <w:color w:val="FFFFFF" w:themeColor="background1"/>
                      <w:sz w:val="48"/>
                      <w:szCs w:val="40"/>
                      <w:lang w:bidi="ta-IN"/>
                    </w:rPr>
                    <w:t>10</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6C47235F"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3A6583" w:rsidRPr="003A6583">
                    <w:rPr>
                      <w:rFonts w:ascii="Arial Unicode MS" w:eastAsia="Arial Unicode MS" w:hAnsi="Arial Unicode MS" w:cs="Arial Unicode MS"/>
                      <w:b/>
                      <w:bCs/>
                      <w:color w:val="FFFFFF" w:themeColor="background1"/>
                      <w:sz w:val="48"/>
                      <w:szCs w:val="48"/>
                      <w:cs/>
                      <w:lang w:bidi="ta-IN"/>
                    </w:rPr>
                    <w:t>நவம்பர்</w:t>
                  </w:r>
                  <w:r w:rsidRPr="00772606">
                    <w:rPr>
                      <w:rFonts w:ascii="Arial Unicode MS" w:eastAsia="Arial Unicode MS" w:hAnsi="Arial Unicode MS" w:cs="Arial Unicode MS"/>
                      <w:b/>
                      <w:color w:val="FFFFFF" w:themeColor="background1"/>
                      <w:sz w:val="48"/>
                      <w:szCs w:val="48"/>
                    </w:rPr>
                    <w:t xml:space="preserve"> </w:t>
                  </w:r>
                  <w:r w:rsidR="008D6FD3">
                    <w:rPr>
                      <w:rFonts w:ascii="Arial Unicode MS" w:eastAsia="Arial Unicode MS" w:hAnsi="Arial Unicode MS" w:cs="Arial Unicode MS"/>
                      <w:b/>
                      <w:color w:val="FFFFFF" w:themeColor="background1"/>
                      <w:sz w:val="48"/>
                      <w:szCs w:val="48"/>
                    </w:rPr>
                    <w:t>8</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367CC7"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367CC7"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527CF3D1" w14:textId="693CDD8D" w:rsidR="002416C0" w:rsidRDefault="00367CC7" w:rsidP="00097012">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0952DC" w:rsidRPr="000952DC">
        <w:rPr>
          <w:rFonts w:ascii="Latha" w:hAnsi="Latha" w:cs="Arial Unicode MS"/>
          <w:noProof/>
          <w:sz w:val="52"/>
          <w:szCs w:val="48"/>
          <w:cs/>
          <w:lang w:val="ta-IN" w:bidi="ta-IN"/>
        </w:rPr>
        <w:t>“அவன் பலப்பட்டபோது</w:t>
      </w:r>
      <w:r w:rsidR="000952DC" w:rsidRPr="000952DC">
        <w:rPr>
          <w:rFonts w:ascii="Latha" w:hAnsi="Latha" w:cs="Arial Unicode MS"/>
          <w:noProof/>
          <w:sz w:val="52"/>
          <w:szCs w:val="48"/>
          <w:lang w:val="ta-IN" w:bidi="ta-IN"/>
        </w:rPr>
        <w:t xml:space="preserve">, </w:t>
      </w:r>
      <w:r w:rsidR="000952DC" w:rsidRPr="000952DC">
        <w:rPr>
          <w:rFonts w:ascii="Latha" w:hAnsi="Latha" w:cs="Arial Unicode MS"/>
          <w:noProof/>
          <w:sz w:val="52"/>
          <w:szCs w:val="48"/>
          <w:cs/>
          <w:lang w:val="ta-IN" w:bidi="ta-IN"/>
        </w:rPr>
        <w:t>தனக்குக் கேடுண்டாகுமட்டும்</w:t>
      </w:r>
      <w:r w:rsidR="000952DC" w:rsidRPr="000952DC">
        <w:rPr>
          <w:rFonts w:ascii="Latha" w:hAnsi="Latha" w:cs="Arial Unicode MS"/>
          <w:noProof/>
          <w:sz w:val="52"/>
          <w:szCs w:val="48"/>
          <w:lang w:val="ta-IN" w:bidi="ta-IN"/>
        </w:rPr>
        <w:t xml:space="preserve">, </w:t>
      </w:r>
      <w:r w:rsidR="000952DC" w:rsidRPr="000952DC">
        <w:rPr>
          <w:rFonts w:ascii="Latha" w:hAnsi="Latha" w:cs="Arial Unicode MS"/>
          <w:noProof/>
          <w:sz w:val="52"/>
          <w:szCs w:val="48"/>
          <w:cs/>
          <w:lang w:val="ta-IN" w:bidi="ta-IN"/>
        </w:rPr>
        <w:t>அவனுடைய மனம் மேட்டிமையாகி</w:t>
      </w:r>
      <w:r w:rsidR="000952DC" w:rsidRPr="000952DC">
        <w:rPr>
          <w:rFonts w:ascii="Latha" w:hAnsi="Latha" w:cs="Arial Unicode MS"/>
          <w:noProof/>
          <w:sz w:val="52"/>
          <w:szCs w:val="48"/>
          <w:lang w:val="ta-IN" w:bidi="ta-IN"/>
        </w:rPr>
        <w:t xml:space="preserve">, </w:t>
      </w:r>
      <w:r w:rsidR="000952DC" w:rsidRPr="000952DC">
        <w:rPr>
          <w:rFonts w:ascii="Latha" w:hAnsi="Latha" w:cs="Arial Unicode MS"/>
          <w:noProof/>
          <w:sz w:val="52"/>
          <w:szCs w:val="48"/>
          <w:cs/>
          <w:lang w:val="ta-IN" w:bidi="ta-IN"/>
        </w:rPr>
        <w:t>தன் தேவனாகிய கர்த்தருக்கு விரோதமாக மீறுதல் செய்து</w:t>
      </w:r>
      <w:r w:rsidR="000952DC" w:rsidRPr="000952DC">
        <w:rPr>
          <w:rFonts w:ascii="Latha" w:hAnsi="Latha" w:cs="Arial Unicode MS"/>
          <w:noProof/>
          <w:sz w:val="52"/>
          <w:szCs w:val="48"/>
          <w:lang w:val="ta-IN" w:bidi="ta-IN"/>
        </w:rPr>
        <w:t xml:space="preserve">, </w:t>
      </w:r>
      <w:r w:rsidR="000952DC" w:rsidRPr="000952DC">
        <w:rPr>
          <w:rFonts w:ascii="Latha" w:hAnsi="Latha" w:cs="Arial Unicode MS"/>
          <w:noProof/>
          <w:sz w:val="52"/>
          <w:szCs w:val="48"/>
          <w:cs/>
          <w:lang w:val="ta-IN" w:bidi="ta-IN"/>
        </w:rPr>
        <w:t>தூபபீடத்தின்மேல் தூபங்காட்ட கர்த்தருடைய ஆலயத்திற்குள் பிரவேசித்தான்."</w:t>
      </w:r>
      <w:r w:rsidR="00097012">
        <w:rPr>
          <w:rFonts w:ascii="Latha" w:hAnsi="Latha" w:cs="Arial Unicode MS" w:hint="cs"/>
          <w:noProof/>
          <w:sz w:val="52"/>
          <w:szCs w:val="48"/>
          <w:cs/>
          <w:lang w:val="ta-IN" w:bidi="ta-IN"/>
        </w:rPr>
        <w:t xml:space="preserve"> </w:t>
      </w:r>
      <w:r w:rsidR="000952DC" w:rsidRPr="000952DC">
        <w:rPr>
          <w:rFonts w:ascii="Latha" w:hAnsi="Latha" w:cs="Arial Unicode MS"/>
          <w:noProof/>
          <w:sz w:val="52"/>
          <w:szCs w:val="48"/>
          <w:cs/>
          <w:lang w:val="ta-IN" w:bidi="ta-IN"/>
        </w:rPr>
        <w:t>(2 நாளாகமம் 26:16). உசியாவின் முக்கிய பாவத்திற்கும்</w:t>
      </w:r>
      <w:r w:rsidR="000952DC" w:rsidRPr="000952DC">
        <w:rPr>
          <w:rFonts w:ascii="Latha" w:hAnsi="Latha" w:cs="Arial Unicode MS"/>
          <w:noProof/>
          <w:sz w:val="52"/>
          <w:szCs w:val="48"/>
          <w:lang w:val="ta-IN" w:bidi="ta-IN"/>
        </w:rPr>
        <w:t xml:space="preserve">, </w:t>
      </w:r>
      <w:r w:rsidR="000952DC" w:rsidRPr="000952DC">
        <w:rPr>
          <w:rFonts w:ascii="Latha" w:hAnsi="Latha" w:cs="Arial Unicode MS"/>
          <w:noProof/>
          <w:sz w:val="52"/>
          <w:szCs w:val="48"/>
          <w:cs/>
          <w:lang w:val="ta-IN" w:bidi="ta-IN"/>
        </w:rPr>
        <w:t>அதன்விளைவாக உண்டான குஷ்டரோகத்திற்கும் காரணம்</w:t>
      </w:r>
      <w:r w:rsidR="000952DC" w:rsidRPr="000952DC">
        <w:rPr>
          <w:rFonts w:ascii="Latha" w:hAnsi="Latha" w:cs="Arial Unicode MS"/>
          <w:noProof/>
          <w:sz w:val="52"/>
          <w:szCs w:val="48"/>
          <w:lang w:val="ta-IN" w:bidi="ta-IN"/>
        </w:rPr>
        <w:t xml:space="preserve">, </w:t>
      </w:r>
      <w:r w:rsidR="000952DC" w:rsidRPr="000952DC">
        <w:rPr>
          <w:rFonts w:ascii="Latha" w:hAnsi="Latha" w:cs="Arial Unicode MS"/>
          <w:noProof/>
          <w:sz w:val="52"/>
          <w:szCs w:val="48"/>
          <w:cs/>
          <w:lang w:val="ta-IN" w:bidi="ta-IN"/>
        </w:rPr>
        <w:t>அவர் தேவனின் மகிமையை  துணிகரமாய் கையாண்டார் என்பதாகும். அவர் தேவனைப் பற்றிய துணிகரமான</w:t>
      </w:r>
      <w:r w:rsidR="00097012">
        <w:rPr>
          <w:rFonts w:ascii="Latha" w:hAnsi="Latha" w:cs="Arial Unicode MS" w:hint="cs"/>
          <w:noProof/>
          <w:sz w:val="52"/>
          <w:szCs w:val="48"/>
          <w:cs/>
          <w:lang w:val="ta-IN" w:bidi="ta-IN"/>
        </w:rPr>
        <w:t xml:space="preserve"> </w:t>
      </w:r>
      <w:r w:rsidR="000952DC" w:rsidRPr="000952DC">
        <w:rPr>
          <w:rFonts w:ascii="Latha" w:hAnsi="Latha" w:cs="Arial Unicode MS"/>
          <w:noProof/>
          <w:sz w:val="52"/>
          <w:szCs w:val="48"/>
          <w:cs/>
          <w:lang w:val="ta-IN" w:bidi="ta-IN"/>
        </w:rPr>
        <w:t>அணுகுமுறையினால் அக்கிரமம் செய்தார். தேவனின் வழியில் காரியங்களைச் செய்வதற்குப் பதிலாக</w:t>
      </w:r>
      <w:r w:rsidR="000952DC" w:rsidRPr="000952DC">
        <w:rPr>
          <w:rFonts w:ascii="Latha" w:hAnsi="Latha" w:cs="Arial Unicode MS"/>
          <w:noProof/>
          <w:sz w:val="52"/>
          <w:szCs w:val="48"/>
          <w:lang w:val="ta-IN" w:bidi="ta-IN"/>
        </w:rPr>
        <w:t xml:space="preserve">, </w:t>
      </w:r>
      <w:r w:rsidR="000952DC" w:rsidRPr="000952DC">
        <w:rPr>
          <w:rFonts w:ascii="Latha" w:hAnsi="Latha" w:cs="Arial Unicode MS"/>
          <w:noProof/>
          <w:sz w:val="52"/>
          <w:szCs w:val="48"/>
          <w:cs/>
          <w:lang w:val="ta-IN" w:bidi="ta-IN"/>
        </w:rPr>
        <w:t xml:space="preserve">தனது சொந்த வழியில் </w:t>
      </w:r>
      <w:r w:rsidR="000952DC" w:rsidRPr="000952DC">
        <w:rPr>
          <w:rFonts w:ascii="Latha" w:hAnsi="Latha" w:cs="Arial Unicode MS"/>
          <w:noProof/>
          <w:sz w:val="52"/>
          <w:szCs w:val="48"/>
          <w:cs/>
          <w:lang w:val="ta-IN" w:bidi="ta-IN"/>
        </w:rPr>
        <w:lastRenderedPageBreak/>
        <w:t>செய்யும்படி அவர் வலியுறுத்தினார்.  அவரது பெருமையில்</w:t>
      </w:r>
      <w:r w:rsidR="000952DC" w:rsidRPr="000952DC">
        <w:rPr>
          <w:rFonts w:ascii="Latha" w:hAnsi="Latha" w:cs="Arial Unicode MS"/>
          <w:noProof/>
          <w:sz w:val="52"/>
          <w:szCs w:val="48"/>
          <w:lang w:val="ta-IN" w:bidi="ta-IN"/>
        </w:rPr>
        <w:t xml:space="preserve">, </w:t>
      </w:r>
      <w:r w:rsidR="000952DC" w:rsidRPr="000952DC">
        <w:rPr>
          <w:rFonts w:ascii="Latha" w:hAnsi="Latha" w:cs="Arial Unicode MS"/>
          <w:noProof/>
          <w:sz w:val="52"/>
          <w:szCs w:val="48"/>
          <w:cs/>
          <w:lang w:val="ta-IN" w:bidi="ta-IN"/>
        </w:rPr>
        <w:t>அந்த காரியங்களை எப்படி செய்வது என்று தனக்கு நன்றாகத் தெரியும் என்று நினைத்து</w:t>
      </w:r>
      <w:r w:rsidR="000952DC" w:rsidRPr="000952DC">
        <w:rPr>
          <w:rFonts w:ascii="Latha" w:hAnsi="Latha" w:cs="Arial Unicode MS"/>
          <w:noProof/>
          <w:sz w:val="52"/>
          <w:szCs w:val="48"/>
          <w:lang w:val="ta-IN" w:bidi="ta-IN"/>
        </w:rPr>
        <w:t xml:space="preserve">, </w:t>
      </w:r>
      <w:r w:rsidR="000952DC" w:rsidRPr="000952DC">
        <w:rPr>
          <w:rFonts w:ascii="Latha" w:hAnsi="Latha" w:cs="Arial Unicode MS"/>
          <w:noProof/>
          <w:sz w:val="52"/>
          <w:szCs w:val="48"/>
          <w:cs/>
          <w:lang w:val="ta-IN" w:bidi="ta-IN"/>
        </w:rPr>
        <w:t>தனது சொந்த வழியில் காரியங்களைச் செய்யத் தேர்ந்தெடுத்தார். பிரியமானவர்களே</w:t>
      </w:r>
      <w:r w:rsidR="000952DC" w:rsidRPr="000952DC">
        <w:rPr>
          <w:rFonts w:ascii="Latha" w:hAnsi="Latha" w:cs="Arial Unicode MS"/>
          <w:noProof/>
          <w:sz w:val="52"/>
          <w:szCs w:val="48"/>
          <w:lang w:val="ta-IN" w:bidi="ta-IN"/>
        </w:rPr>
        <w:t xml:space="preserve">, </w:t>
      </w:r>
      <w:r w:rsidR="000952DC" w:rsidRPr="000952DC">
        <w:rPr>
          <w:rFonts w:ascii="Latha" w:hAnsi="Latha" w:cs="Arial Unicode MS"/>
          <w:noProof/>
          <w:sz w:val="52"/>
          <w:szCs w:val="48"/>
          <w:cs/>
          <w:lang w:val="ta-IN" w:bidi="ta-IN"/>
        </w:rPr>
        <w:t xml:space="preserve">நாம் தேவனின் காரியங்களை துணிகரமாய் கையாளாமல் இருக்க மிகவும் கவனமாக இருக்க வேண்டும்.  தேவனோடுள்ள ஒரு துணிகரமான அணுகுமுறை நாம் அவருடைய பரிசுத்த வழிகளை மீறுவதற்கு காரணமாகும். உசியாவின் குஷ்டரோகத்திற்கு அவருடைய துணிகரமான அணுகுமுறையே காரணமாக இருந்தது. தேவனின் காரியங்களைக் கையாளும் போது நாம் ஒருபோதும் நம் சொந்த வழியில் செய்ய முயற்சிக்கக்கூடாது என்பதில் நாம் மிகவும் கவனமாக இருக்க வேண்டும். நம்முடைய அசுத்தமான மாம்சத்தை தேவனின் காரியங்களுக்குள் கொண்டு வர முடியாது என்பதை அறிந்து கொள்வதில் நாம் </w:t>
      </w:r>
      <w:r w:rsidR="00097012">
        <w:rPr>
          <w:rFonts w:ascii="Latha" w:hAnsi="Latha" w:cs="Arial Unicode MS"/>
          <w:noProof/>
          <w:sz w:val="52"/>
          <w:szCs w:val="48"/>
          <w:lang w:val="ta-IN" w:bidi="ta-IN"/>
        </w:rPr>
        <w:pict w14:anchorId="3CC91F6C">
          <v:rect id="_x0000_s1163" style="position:absolute;left:0;text-align:left;margin-left:-9pt;margin-top:730.95pt;width:630pt;height:13.7pt;z-index:25171763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0952DC" w:rsidRPr="000952DC">
        <w:rPr>
          <w:rFonts w:ascii="Latha" w:hAnsi="Latha" w:cs="Arial Unicode MS"/>
          <w:noProof/>
          <w:sz w:val="52"/>
          <w:szCs w:val="48"/>
          <w:cs/>
          <w:lang w:val="ta-IN" w:bidi="ta-IN"/>
        </w:rPr>
        <w:t xml:space="preserve">அனைவரும் எப்போதும் கவனமுள்ளவர்களாக </w:t>
      </w:r>
      <w:r w:rsidR="000952DC" w:rsidRPr="000952DC">
        <w:rPr>
          <w:rFonts w:ascii="Latha" w:hAnsi="Latha" w:cs="Arial Unicode MS"/>
          <w:noProof/>
          <w:sz w:val="52"/>
          <w:szCs w:val="48"/>
          <w:cs/>
          <w:lang w:val="ta-IN" w:bidi="ta-IN"/>
        </w:rPr>
        <w:lastRenderedPageBreak/>
        <w:t>இருக்க வேண்டும். ஆசாரியர்கள் தேவனின் நியாயப்பிரமாணத்தின் விதிமுறைகளுடன் உசியாவை எதிர்கொண்டனர்</w:t>
      </w:r>
      <w:r w:rsidR="000952DC" w:rsidRPr="000952DC">
        <w:rPr>
          <w:rFonts w:ascii="Latha" w:hAnsi="Latha" w:cs="Arial Unicode MS"/>
          <w:noProof/>
          <w:sz w:val="52"/>
          <w:szCs w:val="48"/>
          <w:lang w:val="ta-IN" w:bidi="ta-IN"/>
        </w:rPr>
        <w:t xml:space="preserve">; </w:t>
      </w:r>
      <w:r w:rsidR="000952DC" w:rsidRPr="000952DC">
        <w:rPr>
          <w:rFonts w:ascii="Latha" w:hAnsi="Latha" w:cs="Arial Unicode MS"/>
          <w:noProof/>
          <w:sz w:val="52"/>
          <w:szCs w:val="48"/>
          <w:cs/>
          <w:lang w:val="ta-IN" w:bidi="ta-IN"/>
        </w:rPr>
        <w:t>ஆனால் அவர்களுடைய சீர்திருத்தங்களை அவர் ஏற்றுக்கொள்ள தயாராக இல்லை.  கர்த்தர் நமக்குத் தெளிவு படுத்தியதற்கு மாறாக</w:t>
      </w:r>
      <w:r w:rsidR="000952DC" w:rsidRPr="000952DC">
        <w:rPr>
          <w:rFonts w:ascii="Latha" w:hAnsi="Latha" w:cs="Arial Unicode MS"/>
          <w:noProof/>
          <w:sz w:val="52"/>
          <w:szCs w:val="48"/>
          <w:lang w:val="ta-IN" w:bidi="ta-IN"/>
        </w:rPr>
        <w:t xml:space="preserve">, </w:t>
      </w:r>
      <w:r w:rsidR="000952DC" w:rsidRPr="000952DC">
        <w:rPr>
          <w:rFonts w:ascii="Latha" w:hAnsi="Latha" w:cs="Arial Unicode MS"/>
          <w:noProof/>
          <w:sz w:val="52"/>
          <w:szCs w:val="48"/>
          <w:cs/>
          <w:lang w:val="ta-IN" w:bidi="ta-IN"/>
        </w:rPr>
        <w:t>பலமுறை நாம் துணிகரத்திலும் பெருமையிலும் கீழ்ப்படியாமையிலும் தொடர்ந்து காரியங்களைச் செய்கிறவர்களாய் இருக்கிறோம்.</w:t>
      </w:r>
    </w:p>
    <w:p w14:paraId="37BA714F" w14:textId="77777777" w:rsidR="00097012" w:rsidRPr="00E73EEA" w:rsidRDefault="00097012" w:rsidP="00097012">
      <w:pPr>
        <w:ind w:firstLine="720"/>
        <w:jc w:val="both"/>
        <w:rPr>
          <w:rFonts w:ascii="Latha" w:hAnsi="Latha" w:cs="Arial Unicode MS" w:hint="cs"/>
          <w:noProof/>
          <w:sz w:val="52"/>
          <w:szCs w:val="48"/>
          <w:cs/>
          <w:lang w:val="ta-IN" w:bidi="ta-IN"/>
        </w:rPr>
      </w:pPr>
    </w:p>
    <w:p w14:paraId="6190BB75" w14:textId="46D85508" w:rsidR="000F12C3" w:rsidRPr="00C42BC4" w:rsidRDefault="000F12C3" w:rsidP="00C42BC4">
      <w:pPr>
        <w:jc w:val="both"/>
        <w:rPr>
          <w:rFonts w:ascii="Latha" w:hAnsi="Latha" w:cs="Arial Unicode MS"/>
          <w:noProof/>
          <w:sz w:val="2"/>
          <w:szCs w:val="2"/>
          <w:cs/>
          <w:lang w:bidi="ta-IN"/>
        </w:rPr>
      </w:pPr>
    </w:p>
    <w:p w14:paraId="37A015EE" w14:textId="1EF33234" w:rsidR="009A3345" w:rsidRPr="009A3345" w:rsidRDefault="009A3345" w:rsidP="00C455B6">
      <w:pPr>
        <w:ind w:firstLine="720"/>
        <w:jc w:val="both"/>
        <w:rPr>
          <w:rFonts w:ascii="Latha" w:hAnsi="Latha" w:cs="Arial Unicode MS"/>
          <w:noProof/>
          <w:sz w:val="2"/>
          <w:szCs w:val="2"/>
          <w:lang w:bidi="ta-IN"/>
        </w:rPr>
      </w:pPr>
    </w:p>
    <w:p w14:paraId="4AEB2C63" w14:textId="08F12BF3" w:rsidR="006D514C" w:rsidRPr="00CF2CCC" w:rsidRDefault="00367CC7" w:rsidP="006D514C">
      <w:pPr>
        <w:ind w:firstLine="720"/>
        <w:jc w:val="both"/>
        <w:rPr>
          <w:rFonts w:ascii="Latha" w:hAnsi="Latha" w:cs="Arial Unicode MS"/>
          <w:b/>
          <w:bCs/>
          <w:sz w:val="6"/>
          <w:szCs w:val="6"/>
          <w:lang w:bidi="ta-IN"/>
        </w:rPr>
      </w:pPr>
      <w:r>
        <w:rPr>
          <w:noProof/>
          <w:sz w:val="28"/>
          <w:szCs w:val="22"/>
          <w:lang w:val="en-IN"/>
        </w:rPr>
        <w:pict w14:anchorId="5CED800B">
          <v:rect id="_x0000_s1084" style="position:absolute;left:0;text-align:left;margin-left:-8.7pt;margin-top:7.65pt;width:556.9pt;height:238.85pt;z-index:251711488" filled="f" strokecolor="red" strokeweight="2.25p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54D7B75B" w:rsidR="00E56B79" w:rsidRDefault="00367CC7"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4A6DCAB9" w14:textId="2488427D" w:rsidR="002416C0" w:rsidRDefault="00097012" w:rsidP="002416C0">
      <w:pPr>
        <w:jc w:val="both"/>
        <w:rPr>
          <w:rFonts w:ascii="Arial Unicode MS" w:eastAsia="Arial Unicode MS" w:hAnsi="Arial Unicode MS" w:cs="Arial Unicode MS"/>
          <w:b/>
          <w:bCs/>
          <w:color w:val="000000" w:themeColor="text1"/>
          <w:sz w:val="48"/>
          <w:szCs w:val="48"/>
        </w:rPr>
      </w:pPr>
      <w:r w:rsidRPr="00097012">
        <w:rPr>
          <w:rFonts w:ascii="Arial Unicode MS" w:eastAsia="Arial Unicode MS" w:hAnsi="Arial Unicode MS" w:cs="Arial Unicode MS"/>
          <w:color w:val="000000" w:themeColor="text1"/>
          <w:sz w:val="48"/>
          <w:szCs w:val="48"/>
          <w:shd w:val="clear" w:color="auto" w:fill="F9F9F9"/>
          <w:cs/>
          <w:lang w:bidi="ta-IN"/>
        </w:rPr>
        <w:t>நம்பிக்கையிலே சந்தோஷமாயிருங்கள்</w:t>
      </w:r>
      <w:r w:rsidRPr="00097012">
        <w:rPr>
          <w:rFonts w:ascii="Arial Unicode MS" w:eastAsia="Arial Unicode MS" w:hAnsi="Arial Unicode MS" w:cs="Arial Unicode MS"/>
          <w:color w:val="000000" w:themeColor="text1"/>
          <w:sz w:val="48"/>
          <w:szCs w:val="48"/>
          <w:shd w:val="clear" w:color="auto" w:fill="F9F9F9"/>
        </w:rPr>
        <w:t xml:space="preserve">; </w:t>
      </w:r>
      <w:r w:rsidRPr="00097012">
        <w:rPr>
          <w:rFonts w:ascii="Arial Unicode MS" w:eastAsia="Arial Unicode MS" w:hAnsi="Arial Unicode MS" w:cs="Arial Unicode MS"/>
          <w:color w:val="000000" w:themeColor="text1"/>
          <w:sz w:val="48"/>
          <w:szCs w:val="48"/>
          <w:shd w:val="clear" w:color="auto" w:fill="F9F9F9"/>
          <w:cs/>
          <w:lang w:bidi="ta-IN"/>
        </w:rPr>
        <w:t>உபத்திரவத்திலே பொறுமையாயிருங்கள்</w:t>
      </w:r>
      <w:r w:rsidRPr="00097012">
        <w:rPr>
          <w:rFonts w:ascii="Arial Unicode MS" w:eastAsia="Arial Unicode MS" w:hAnsi="Arial Unicode MS" w:cs="Arial Unicode MS"/>
          <w:color w:val="000000" w:themeColor="text1"/>
          <w:sz w:val="48"/>
          <w:szCs w:val="48"/>
          <w:shd w:val="clear" w:color="auto" w:fill="F9F9F9"/>
        </w:rPr>
        <w:t xml:space="preserve">; </w:t>
      </w:r>
      <w:r w:rsidRPr="00097012">
        <w:rPr>
          <w:rFonts w:ascii="Arial Unicode MS" w:eastAsia="Arial Unicode MS" w:hAnsi="Arial Unicode MS" w:cs="Arial Unicode MS"/>
          <w:color w:val="000000" w:themeColor="text1"/>
          <w:sz w:val="48"/>
          <w:szCs w:val="48"/>
          <w:shd w:val="clear" w:color="auto" w:fill="F9F9F9"/>
          <w:cs/>
          <w:lang w:bidi="ta-IN"/>
        </w:rPr>
        <w:t>ஜெபத்திலே உறுதியாய்த் தரித்திருங்கள்.</w:t>
      </w:r>
    </w:p>
    <w:p w14:paraId="7AC0C899" w14:textId="4F6F8392" w:rsidR="0017278E" w:rsidRDefault="00097012" w:rsidP="00C91F38">
      <w:pPr>
        <w:jc w:val="right"/>
        <w:rPr>
          <w:rFonts w:ascii="Latha" w:hAnsi="Latha" w:cs="Arial Unicode MS"/>
          <w:noProof/>
          <w:sz w:val="48"/>
          <w:szCs w:val="44"/>
          <w:lang w:bidi="ta-IN"/>
        </w:rPr>
      </w:pPr>
      <w:r w:rsidRPr="00097012">
        <w:rPr>
          <w:rFonts w:ascii="Arial Unicode MS" w:eastAsia="Arial Unicode MS" w:hAnsi="Arial Unicode MS" w:cs="Arial Unicode MS"/>
          <w:color w:val="000000" w:themeColor="text1"/>
          <w:sz w:val="48"/>
          <w:szCs w:val="48"/>
          <w:cs/>
          <w:lang w:bidi="ta-IN"/>
        </w:rPr>
        <w:t xml:space="preserve">ரோமர் </w:t>
      </w:r>
      <w:r w:rsidRPr="00097012">
        <w:rPr>
          <w:rFonts w:ascii="Arial Unicode MS" w:eastAsia="Arial Unicode MS" w:hAnsi="Arial Unicode MS" w:cs="Arial Unicode MS"/>
          <w:color w:val="000000" w:themeColor="text1"/>
          <w:sz w:val="48"/>
          <w:szCs w:val="48"/>
        </w:rPr>
        <w:t>12:12</w:t>
      </w:r>
      <w:r w:rsidR="00D60EE4" w:rsidRPr="00D60EE4">
        <w:rPr>
          <w:rFonts w:ascii="Latha" w:hAnsi="Latha" w:cs="Arial Unicode MS"/>
          <w:noProof/>
          <w:sz w:val="48"/>
          <w:szCs w:val="44"/>
          <w:cs/>
          <w:lang w:bidi="ta-IN"/>
        </w:rPr>
        <w:t xml:space="preserve"> </w:t>
      </w:r>
      <w:r w:rsidR="00C71E2B">
        <w:t>‬</w:t>
      </w:r>
    </w:p>
    <w:p w14:paraId="62640455" w14:textId="526A7BEA" w:rsidR="004B63FC" w:rsidRDefault="004B63FC" w:rsidP="003C6481">
      <w:pPr>
        <w:rPr>
          <w:rFonts w:ascii="Latha" w:hAnsi="Latha" w:cs="Arial Unicode MS"/>
          <w:noProof/>
          <w:sz w:val="48"/>
          <w:szCs w:val="44"/>
          <w:lang w:bidi="ta-IN"/>
        </w:rPr>
      </w:pPr>
    </w:p>
    <w:p w14:paraId="2A994F87" w14:textId="568CC0D6" w:rsidR="00097012" w:rsidRDefault="00097012" w:rsidP="003C6481">
      <w:pPr>
        <w:rPr>
          <w:rFonts w:ascii="Latha" w:hAnsi="Latha" w:cs="Arial Unicode MS"/>
          <w:noProof/>
          <w:sz w:val="48"/>
          <w:szCs w:val="44"/>
          <w:lang w:bidi="ta-IN"/>
        </w:rPr>
      </w:pPr>
    </w:p>
    <w:p w14:paraId="70CEC6ED" w14:textId="47B27599" w:rsidR="00097012" w:rsidRDefault="00097012" w:rsidP="003C6481">
      <w:pPr>
        <w:rPr>
          <w:rFonts w:ascii="Latha" w:hAnsi="Latha" w:cs="Arial Unicode MS"/>
          <w:noProof/>
          <w:sz w:val="48"/>
          <w:szCs w:val="44"/>
          <w:lang w:bidi="ta-IN"/>
        </w:rPr>
      </w:pPr>
    </w:p>
    <w:p w14:paraId="24564008" w14:textId="1BE33765" w:rsidR="00097012" w:rsidRDefault="00097012" w:rsidP="003C6481">
      <w:pPr>
        <w:rPr>
          <w:rFonts w:ascii="Latha" w:hAnsi="Latha" w:cs="Arial Unicode MS"/>
          <w:noProof/>
          <w:sz w:val="48"/>
          <w:szCs w:val="44"/>
          <w:lang w:bidi="ta-IN"/>
        </w:rPr>
      </w:pPr>
    </w:p>
    <w:p w14:paraId="76D0D1EA" w14:textId="4411EF00" w:rsidR="00097012" w:rsidRDefault="00097012" w:rsidP="003C6481">
      <w:pPr>
        <w:rPr>
          <w:rFonts w:ascii="Latha" w:hAnsi="Latha" w:cs="Arial Unicode MS"/>
          <w:noProof/>
          <w:sz w:val="48"/>
          <w:szCs w:val="44"/>
          <w:lang w:bidi="ta-IN"/>
        </w:rPr>
      </w:pPr>
    </w:p>
    <w:p w14:paraId="7F0AA98A" w14:textId="57170B77" w:rsidR="00097012" w:rsidRDefault="00097012" w:rsidP="003C6481">
      <w:pPr>
        <w:rPr>
          <w:rFonts w:ascii="Latha" w:hAnsi="Latha" w:cs="Arial Unicode MS"/>
          <w:noProof/>
          <w:sz w:val="48"/>
          <w:szCs w:val="44"/>
          <w:lang w:bidi="ta-IN"/>
        </w:rPr>
      </w:pPr>
    </w:p>
    <w:p w14:paraId="2A1FC9A5" w14:textId="20878A9F" w:rsidR="00097012" w:rsidRDefault="00097012" w:rsidP="003C6481">
      <w:pPr>
        <w:rPr>
          <w:rFonts w:ascii="Latha" w:hAnsi="Latha" w:cs="Arial Unicode MS"/>
          <w:noProof/>
          <w:sz w:val="48"/>
          <w:szCs w:val="44"/>
          <w:lang w:bidi="ta-IN"/>
        </w:rPr>
      </w:pPr>
    </w:p>
    <w:p w14:paraId="0ADDBAC6" w14:textId="7752FC91" w:rsidR="00097012" w:rsidRDefault="00097012" w:rsidP="003C6481">
      <w:pPr>
        <w:rPr>
          <w:rFonts w:ascii="Latha" w:hAnsi="Latha" w:cs="Arial Unicode MS"/>
          <w:noProof/>
          <w:sz w:val="48"/>
          <w:szCs w:val="44"/>
          <w:lang w:bidi="ta-IN"/>
        </w:rPr>
      </w:pPr>
    </w:p>
    <w:p w14:paraId="45B0412F" w14:textId="15C18151" w:rsidR="00097012" w:rsidRDefault="00097012" w:rsidP="003C6481">
      <w:pPr>
        <w:rPr>
          <w:rFonts w:ascii="Latha" w:hAnsi="Latha" w:cs="Arial Unicode MS"/>
          <w:noProof/>
          <w:sz w:val="48"/>
          <w:szCs w:val="44"/>
          <w:lang w:bidi="ta-IN"/>
        </w:rPr>
      </w:pPr>
    </w:p>
    <w:p w14:paraId="3B8AC0B7" w14:textId="55100079" w:rsidR="00097012" w:rsidRDefault="00097012" w:rsidP="003C6481">
      <w:pPr>
        <w:rPr>
          <w:rFonts w:ascii="Latha" w:hAnsi="Latha" w:cs="Arial Unicode MS"/>
          <w:noProof/>
          <w:sz w:val="48"/>
          <w:szCs w:val="44"/>
          <w:lang w:bidi="ta-IN"/>
        </w:rPr>
      </w:pPr>
    </w:p>
    <w:p w14:paraId="61EF138C" w14:textId="2BCDC9C9" w:rsidR="00097012" w:rsidRDefault="00097012" w:rsidP="003C6481">
      <w:pPr>
        <w:rPr>
          <w:rFonts w:ascii="Latha" w:hAnsi="Latha" w:cs="Arial Unicode MS"/>
          <w:noProof/>
          <w:sz w:val="48"/>
          <w:szCs w:val="44"/>
          <w:lang w:bidi="ta-IN"/>
        </w:rPr>
      </w:pPr>
    </w:p>
    <w:p w14:paraId="10C2FB64" w14:textId="2332D6DD" w:rsidR="00097012" w:rsidRDefault="00097012" w:rsidP="003C6481">
      <w:pPr>
        <w:rPr>
          <w:rFonts w:ascii="Latha" w:hAnsi="Latha" w:cs="Arial Unicode MS"/>
          <w:noProof/>
          <w:sz w:val="48"/>
          <w:szCs w:val="44"/>
          <w:lang w:bidi="ta-IN"/>
        </w:rPr>
      </w:pPr>
    </w:p>
    <w:p w14:paraId="7069A437" w14:textId="1FCDBA35" w:rsidR="00097012" w:rsidRDefault="00097012" w:rsidP="003C6481">
      <w:pPr>
        <w:rPr>
          <w:rFonts w:ascii="Latha" w:hAnsi="Latha" w:cs="Arial Unicode MS"/>
          <w:noProof/>
          <w:sz w:val="48"/>
          <w:szCs w:val="44"/>
          <w:lang w:bidi="ta-IN"/>
        </w:rPr>
      </w:pPr>
    </w:p>
    <w:p w14:paraId="326D5035" w14:textId="041764FD" w:rsidR="00097012" w:rsidRDefault="00097012" w:rsidP="003C6481">
      <w:pPr>
        <w:rPr>
          <w:rFonts w:ascii="Latha" w:hAnsi="Latha" w:cs="Arial Unicode MS"/>
          <w:noProof/>
          <w:sz w:val="48"/>
          <w:szCs w:val="44"/>
          <w:lang w:bidi="ta-IN"/>
        </w:rPr>
      </w:pPr>
    </w:p>
    <w:p w14:paraId="1089F56F" w14:textId="77777777" w:rsidR="00097012" w:rsidRDefault="00097012" w:rsidP="003C6481">
      <w:pPr>
        <w:rPr>
          <w:rFonts w:ascii="Latha" w:hAnsi="Latha" w:cs="Arial Unicode MS"/>
          <w:noProof/>
          <w:sz w:val="48"/>
          <w:szCs w:val="44"/>
          <w:lang w:bidi="ta-IN"/>
        </w:rPr>
      </w:pPr>
    </w:p>
    <w:p w14:paraId="470143D3" w14:textId="77777777" w:rsidR="00097012" w:rsidRDefault="00097012" w:rsidP="003C6481">
      <w:pPr>
        <w:rPr>
          <w:rFonts w:ascii="Latha" w:hAnsi="Latha" w:cs="Arial Unicode MS"/>
          <w:noProof/>
          <w:sz w:val="48"/>
          <w:szCs w:val="44"/>
          <w:lang w:bidi="ta-IN"/>
        </w:rPr>
      </w:pPr>
    </w:p>
    <w:p w14:paraId="3664B31E" w14:textId="5A3F0667"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367CC7"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E0837" w14:textId="77777777" w:rsidR="00367CC7" w:rsidRDefault="00367CC7" w:rsidP="00A01902">
      <w:r>
        <w:separator/>
      </w:r>
    </w:p>
  </w:endnote>
  <w:endnote w:type="continuationSeparator" w:id="0">
    <w:p w14:paraId="1DF6039D" w14:textId="77777777" w:rsidR="00367CC7" w:rsidRDefault="00367CC7"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5A1DB" w14:textId="77777777" w:rsidR="00367CC7" w:rsidRDefault="00367CC7" w:rsidP="00A01902">
      <w:r>
        <w:separator/>
      </w:r>
    </w:p>
  </w:footnote>
  <w:footnote w:type="continuationSeparator" w:id="0">
    <w:p w14:paraId="2CBFEB43" w14:textId="77777777" w:rsidR="00367CC7" w:rsidRDefault="00367CC7"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367CC7">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42B7E"/>
    <w:rsid w:val="00046977"/>
    <w:rsid w:val="0005642F"/>
    <w:rsid w:val="00057132"/>
    <w:rsid w:val="000742E4"/>
    <w:rsid w:val="00075998"/>
    <w:rsid w:val="000843A9"/>
    <w:rsid w:val="00094B73"/>
    <w:rsid w:val="000952DC"/>
    <w:rsid w:val="00097012"/>
    <w:rsid w:val="000A6B12"/>
    <w:rsid w:val="000B03F5"/>
    <w:rsid w:val="000B2964"/>
    <w:rsid w:val="000B41C0"/>
    <w:rsid w:val="000B4C4C"/>
    <w:rsid w:val="000C5790"/>
    <w:rsid w:val="000D360C"/>
    <w:rsid w:val="000D3907"/>
    <w:rsid w:val="000F12C3"/>
    <w:rsid w:val="0010320D"/>
    <w:rsid w:val="001149B1"/>
    <w:rsid w:val="0012676A"/>
    <w:rsid w:val="00146C3C"/>
    <w:rsid w:val="00164876"/>
    <w:rsid w:val="00164A86"/>
    <w:rsid w:val="00166BCA"/>
    <w:rsid w:val="00170790"/>
    <w:rsid w:val="00170C39"/>
    <w:rsid w:val="00171067"/>
    <w:rsid w:val="0017278E"/>
    <w:rsid w:val="0017476F"/>
    <w:rsid w:val="00174B95"/>
    <w:rsid w:val="0018006E"/>
    <w:rsid w:val="00180FE7"/>
    <w:rsid w:val="00195C49"/>
    <w:rsid w:val="001B59BC"/>
    <w:rsid w:val="001C3D05"/>
    <w:rsid w:val="001C7C78"/>
    <w:rsid w:val="001D1F4D"/>
    <w:rsid w:val="001F3521"/>
    <w:rsid w:val="0020224C"/>
    <w:rsid w:val="00204B3B"/>
    <w:rsid w:val="002100DF"/>
    <w:rsid w:val="002115C6"/>
    <w:rsid w:val="0021298D"/>
    <w:rsid w:val="002144E4"/>
    <w:rsid w:val="002163F7"/>
    <w:rsid w:val="002234C7"/>
    <w:rsid w:val="002361FD"/>
    <w:rsid w:val="0023697A"/>
    <w:rsid w:val="00237408"/>
    <w:rsid w:val="002416C0"/>
    <w:rsid w:val="002467FA"/>
    <w:rsid w:val="00250C70"/>
    <w:rsid w:val="00251D5D"/>
    <w:rsid w:val="002555E1"/>
    <w:rsid w:val="00255920"/>
    <w:rsid w:val="00256FBF"/>
    <w:rsid w:val="00257981"/>
    <w:rsid w:val="00262142"/>
    <w:rsid w:val="00282153"/>
    <w:rsid w:val="00285211"/>
    <w:rsid w:val="00293A0B"/>
    <w:rsid w:val="002A1677"/>
    <w:rsid w:val="002B736B"/>
    <w:rsid w:val="002C3527"/>
    <w:rsid w:val="002D0702"/>
    <w:rsid w:val="002F29DB"/>
    <w:rsid w:val="002F43C2"/>
    <w:rsid w:val="00312674"/>
    <w:rsid w:val="0031769F"/>
    <w:rsid w:val="00332929"/>
    <w:rsid w:val="00332DFF"/>
    <w:rsid w:val="00342326"/>
    <w:rsid w:val="0034552A"/>
    <w:rsid w:val="00361CF0"/>
    <w:rsid w:val="00367CC7"/>
    <w:rsid w:val="0037033A"/>
    <w:rsid w:val="00382462"/>
    <w:rsid w:val="00393FB0"/>
    <w:rsid w:val="00396F03"/>
    <w:rsid w:val="003A06F2"/>
    <w:rsid w:val="003A148E"/>
    <w:rsid w:val="003A17E1"/>
    <w:rsid w:val="003A390C"/>
    <w:rsid w:val="003A6583"/>
    <w:rsid w:val="003B57E6"/>
    <w:rsid w:val="003C0B32"/>
    <w:rsid w:val="003C6481"/>
    <w:rsid w:val="003C6B12"/>
    <w:rsid w:val="003C6B88"/>
    <w:rsid w:val="003E564B"/>
    <w:rsid w:val="004150C0"/>
    <w:rsid w:val="004159D1"/>
    <w:rsid w:val="00416B17"/>
    <w:rsid w:val="00422B18"/>
    <w:rsid w:val="00426BFE"/>
    <w:rsid w:val="00436A20"/>
    <w:rsid w:val="00443610"/>
    <w:rsid w:val="00451E5F"/>
    <w:rsid w:val="004706A7"/>
    <w:rsid w:val="0047735C"/>
    <w:rsid w:val="00494631"/>
    <w:rsid w:val="00497EF5"/>
    <w:rsid w:val="004A4F8D"/>
    <w:rsid w:val="004B3C64"/>
    <w:rsid w:val="004B4A0F"/>
    <w:rsid w:val="004B63FC"/>
    <w:rsid w:val="004C230C"/>
    <w:rsid w:val="004D6C98"/>
    <w:rsid w:val="004F0B1B"/>
    <w:rsid w:val="004F319F"/>
    <w:rsid w:val="004F343A"/>
    <w:rsid w:val="004F6981"/>
    <w:rsid w:val="005139B1"/>
    <w:rsid w:val="00524E72"/>
    <w:rsid w:val="005301DF"/>
    <w:rsid w:val="0053133A"/>
    <w:rsid w:val="00537C93"/>
    <w:rsid w:val="0055122A"/>
    <w:rsid w:val="00563295"/>
    <w:rsid w:val="005739DD"/>
    <w:rsid w:val="00575C53"/>
    <w:rsid w:val="00576303"/>
    <w:rsid w:val="00576F1F"/>
    <w:rsid w:val="0059260A"/>
    <w:rsid w:val="0059570E"/>
    <w:rsid w:val="005B1840"/>
    <w:rsid w:val="005B6700"/>
    <w:rsid w:val="005C3929"/>
    <w:rsid w:val="005C45DA"/>
    <w:rsid w:val="005C57B8"/>
    <w:rsid w:val="005D446B"/>
    <w:rsid w:val="005E2505"/>
    <w:rsid w:val="005E3B3C"/>
    <w:rsid w:val="005E65CB"/>
    <w:rsid w:val="005F0E35"/>
    <w:rsid w:val="006020F8"/>
    <w:rsid w:val="00603DFC"/>
    <w:rsid w:val="006102A6"/>
    <w:rsid w:val="00627297"/>
    <w:rsid w:val="006323F6"/>
    <w:rsid w:val="0065625C"/>
    <w:rsid w:val="00667276"/>
    <w:rsid w:val="0067053E"/>
    <w:rsid w:val="0067077A"/>
    <w:rsid w:val="00672436"/>
    <w:rsid w:val="00672C2C"/>
    <w:rsid w:val="0067542C"/>
    <w:rsid w:val="00676B9E"/>
    <w:rsid w:val="00676CA8"/>
    <w:rsid w:val="0069673B"/>
    <w:rsid w:val="006A0428"/>
    <w:rsid w:val="006B75D8"/>
    <w:rsid w:val="006C052C"/>
    <w:rsid w:val="006C080B"/>
    <w:rsid w:val="006C2E8D"/>
    <w:rsid w:val="006D49E7"/>
    <w:rsid w:val="006D514C"/>
    <w:rsid w:val="006F77EC"/>
    <w:rsid w:val="007013A7"/>
    <w:rsid w:val="007071A8"/>
    <w:rsid w:val="00707C14"/>
    <w:rsid w:val="007102F8"/>
    <w:rsid w:val="00714470"/>
    <w:rsid w:val="00716EBE"/>
    <w:rsid w:val="00717272"/>
    <w:rsid w:val="007229DA"/>
    <w:rsid w:val="007275A4"/>
    <w:rsid w:val="00735034"/>
    <w:rsid w:val="00746E74"/>
    <w:rsid w:val="00760E4B"/>
    <w:rsid w:val="0076640C"/>
    <w:rsid w:val="00766E34"/>
    <w:rsid w:val="00767C60"/>
    <w:rsid w:val="00772606"/>
    <w:rsid w:val="0077709A"/>
    <w:rsid w:val="007A0661"/>
    <w:rsid w:val="007A1E95"/>
    <w:rsid w:val="007B0C9B"/>
    <w:rsid w:val="007B3EC0"/>
    <w:rsid w:val="007C1C28"/>
    <w:rsid w:val="007C76F6"/>
    <w:rsid w:val="007D1701"/>
    <w:rsid w:val="007D1E0B"/>
    <w:rsid w:val="007D4524"/>
    <w:rsid w:val="007D5CBF"/>
    <w:rsid w:val="007E0275"/>
    <w:rsid w:val="007E1CA8"/>
    <w:rsid w:val="007E55F0"/>
    <w:rsid w:val="007E69A3"/>
    <w:rsid w:val="007F49FD"/>
    <w:rsid w:val="007F5F9D"/>
    <w:rsid w:val="00803D20"/>
    <w:rsid w:val="00816322"/>
    <w:rsid w:val="00821526"/>
    <w:rsid w:val="0082470D"/>
    <w:rsid w:val="00825D73"/>
    <w:rsid w:val="00834AC0"/>
    <w:rsid w:val="00834D6F"/>
    <w:rsid w:val="008351ED"/>
    <w:rsid w:val="008403E8"/>
    <w:rsid w:val="0084150F"/>
    <w:rsid w:val="00841714"/>
    <w:rsid w:val="00842F23"/>
    <w:rsid w:val="00877FA3"/>
    <w:rsid w:val="00882A5B"/>
    <w:rsid w:val="00883AF6"/>
    <w:rsid w:val="00892767"/>
    <w:rsid w:val="0089455A"/>
    <w:rsid w:val="00896876"/>
    <w:rsid w:val="00896EBE"/>
    <w:rsid w:val="008A1224"/>
    <w:rsid w:val="008A51C2"/>
    <w:rsid w:val="008A5AE3"/>
    <w:rsid w:val="008B04F0"/>
    <w:rsid w:val="008B30FB"/>
    <w:rsid w:val="008C7E74"/>
    <w:rsid w:val="008D6FD3"/>
    <w:rsid w:val="008D7974"/>
    <w:rsid w:val="008F2DB6"/>
    <w:rsid w:val="009039FD"/>
    <w:rsid w:val="00912DB4"/>
    <w:rsid w:val="0091452E"/>
    <w:rsid w:val="00916C9D"/>
    <w:rsid w:val="00932025"/>
    <w:rsid w:val="00936D8F"/>
    <w:rsid w:val="00960B0D"/>
    <w:rsid w:val="0096318B"/>
    <w:rsid w:val="0096489D"/>
    <w:rsid w:val="00973D29"/>
    <w:rsid w:val="00974D34"/>
    <w:rsid w:val="00982299"/>
    <w:rsid w:val="00985209"/>
    <w:rsid w:val="0099536D"/>
    <w:rsid w:val="009A0942"/>
    <w:rsid w:val="009A3345"/>
    <w:rsid w:val="009A56F3"/>
    <w:rsid w:val="009B3E81"/>
    <w:rsid w:val="009B5C0B"/>
    <w:rsid w:val="009B604E"/>
    <w:rsid w:val="009B75CD"/>
    <w:rsid w:val="009C02E9"/>
    <w:rsid w:val="009C166C"/>
    <w:rsid w:val="009C65D4"/>
    <w:rsid w:val="009D3CC3"/>
    <w:rsid w:val="009D465B"/>
    <w:rsid w:val="009D60D3"/>
    <w:rsid w:val="009D78D2"/>
    <w:rsid w:val="009D7DA4"/>
    <w:rsid w:val="009E049D"/>
    <w:rsid w:val="009E2E6F"/>
    <w:rsid w:val="009E583D"/>
    <w:rsid w:val="00A01902"/>
    <w:rsid w:val="00A2652D"/>
    <w:rsid w:val="00A26741"/>
    <w:rsid w:val="00A301CA"/>
    <w:rsid w:val="00A33464"/>
    <w:rsid w:val="00A37467"/>
    <w:rsid w:val="00A41807"/>
    <w:rsid w:val="00A51AAD"/>
    <w:rsid w:val="00A57A56"/>
    <w:rsid w:val="00A75D93"/>
    <w:rsid w:val="00A82709"/>
    <w:rsid w:val="00A8372D"/>
    <w:rsid w:val="00A92CF5"/>
    <w:rsid w:val="00A96BAC"/>
    <w:rsid w:val="00AA053D"/>
    <w:rsid w:val="00AA2DDA"/>
    <w:rsid w:val="00AA5AC1"/>
    <w:rsid w:val="00AB0840"/>
    <w:rsid w:val="00AB7DA7"/>
    <w:rsid w:val="00AC6DF1"/>
    <w:rsid w:val="00AD2AEB"/>
    <w:rsid w:val="00AD4077"/>
    <w:rsid w:val="00AE318F"/>
    <w:rsid w:val="00AE3DA8"/>
    <w:rsid w:val="00AF37FC"/>
    <w:rsid w:val="00AF5151"/>
    <w:rsid w:val="00B05E88"/>
    <w:rsid w:val="00B06433"/>
    <w:rsid w:val="00B117F6"/>
    <w:rsid w:val="00B12920"/>
    <w:rsid w:val="00B14E01"/>
    <w:rsid w:val="00B21891"/>
    <w:rsid w:val="00B220EC"/>
    <w:rsid w:val="00B26186"/>
    <w:rsid w:val="00B327EF"/>
    <w:rsid w:val="00B53BFF"/>
    <w:rsid w:val="00B5552F"/>
    <w:rsid w:val="00B56A3A"/>
    <w:rsid w:val="00B77C12"/>
    <w:rsid w:val="00B80043"/>
    <w:rsid w:val="00B84A42"/>
    <w:rsid w:val="00B9205B"/>
    <w:rsid w:val="00B96CE3"/>
    <w:rsid w:val="00BA1685"/>
    <w:rsid w:val="00BA2167"/>
    <w:rsid w:val="00BA4A21"/>
    <w:rsid w:val="00BB003F"/>
    <w:rsid w:val="00BB691E"/>
    <w:rsid w:val="00BC1342"/>
    <w:rsid w:val="00BD22AD"/>
    <w:rsid w:val="00C213EC"/>
    <w:rsid w:val="00C37B8A"/>
    <w:rsid w:val="00C42BC4"/>
    <w:rsid w:val="00C4430D"/>
    <w:rsid w:val="00C455B6"/>
    <w:rsid w:val="00C60965"/>
    <w:rsid w:val="00C61211"/>
    <w:rsid w:val="00C633E0"/>
    <w:rsid w:val="00C63C13"/>
    <w:rsid w:val="00C66E73"/>
    <w:rsid w:val="00C71E2B"/>
    <w:rsid w:val="00C8646D"/>
    <w:rsid w:val="00C91F38"/>
    <w:rsid w:val="00CB523F"/>
    <w:rsid w:val="00CC2D16"/>
    <w:rsid w:val="00CE2F4E"/>
    <w:rsid w:val="00CF2CCC"/>
    <w:rsid w:val="00D014E1"/>
    <w:rsid w:val="00D0701E"/>
    <w:rsid w:val="00D1130B"/>
    <w:rsid w:val="00D131EC"/>
    <w:rsid w:val="00D1453D"/>
    <w:rsid w:val="00D33164"/>
    <w:rsid w:val="00D40936"/>
    <w:rsid w:val="00D47DD2"/>
    <w:rsid w:val="00D5631B"/>
    <w:rsid w:val="00D57E69"/>
    <w:rsid w:val="00D60EE4"/>
    <w:rsid w:val="00D7517A"/>
    <w:rsid w:val="00D83E1E"/>
    <w:rsid w:val="00D94442"/>
    <w:rsid w:val="00D95889"/>
    <w:rsid w:val="00DC170E"/>
    <w:rsid w:val="00DC18DC"/>
    <w:rsid w:val="00DD3E7E"/>
    <w:rsid w:val="00DD515F"/>
    <w:rsid w:val="00DD59E4"/>
    <w:rsid w:val="00DE3DC2"/>
    <w:rsid w:val="00DE49B6"/>
    <w:rsid w:val="00DF2F8C"/>
    <w:rsid w:val="00DF42CC"/>
    <w:rsid w:val="00E01826"/>
    <w:rsid w:val="00E023B5"/>
    <w:rsid w:val="00E02998"/>
    <w:rsid w:val="00E11BD8"/>
    <w:rsid w:val="00E25453"/>
    <w:rsid w:val="00E33169"/>
    <w:rsid w:val="00E34108"/>
    <w:rsid w:val="00E51130"/>
    <w:rsid w:val="00E560B0"/>
    <w:rsid w:val="00E56B79"/>
    <w:rsid w:val="00E574AC"/>
    <w:rsid w:val="00E6528C"/>
    <w:rsid w:val="00E73EEA"/>
    <w:rsid w:val="00E81738"/>
    <w:rsid w:val="00E90063"/>
    <w:rsid w:val="00E94364"/>
    <w:rsid w:val="00E956F3"/>
    <w:rsid w:val="00E95CC3"/>
    <w:rsid w:val="00EA2F8B"/>
    <w:rsid w:val="00EA71BF"/>
    <w:rsid w:val="00EB3388"/>
    <w:rsid w:val="00EB498B"/>
    <w:rsid w:val="00EC6A3E"/>
    <w:rsid w:val="00ED4245"/>
    <w:rsid w:val="00EF4FD0"/>
    <w:rsid w:val="00EF5ED8"/>
    <w:rsid w:val="00EF6910"/>
    <w:rsid w:val="00F01F2D"/>
    <w:rsid w:val="00F05E2C"/>
    <w:rsid w:val="00F202A2"/>
    <w:rsid w:val="00F23E04"/>
    <w:rsid w:val="00F23FFD"/>
    <w:rsid w:val="00F32007"/>
    <w:rsid w:val="00F34002"/>
    <w:rsid w:val="00F42272"/>
    <w:rsid w:val="00F5442D"/>
    <w:rsid w:val="00F55F4A"/>
    <w:rsid w:val="00F57CDA"/>
    <w:rsid w:val="00F60856"/>
    <w:rsid w:val="00F7274D"/>
    <w:rsid w:val="00F75ABC"/>
    <w:rsid w:val="00F80087"/>
    <w:rsid w:val="00F924EB"/>
    <w:rsid w:val="00F95333"/>
    <w:rsid w:val="00F965D9"/>
    <w:rsid w:val="00F979AA"/>
    <w:rsid w:val="00FA0C58"/>
    <w:rsid w:val="00FA11BE"/>
    <w:rsid w:val="00FA1911"/>
    <w:rsid w:val="00FA5997"/>
    <w:rsid w:val="00FB2D96"/>
    <w:rsid w:val="00FB2FFB"/>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86FCD"/>
    <w:rsid w:val="000C0600"/>
    <w:rsid w:val="000C6828"/>
    <w:rsid w:val="001111F0"/>
    <w:rsid w:val="00115466"/>
    <w:rsid w:val="00142762"/>
    <w:rsid w:val="00142AEC"/>
    <w:rsid w:val="00143EB3"/>
    <w:rsid w:val="00161F4D"/>
    <w:rsid w:val="00184AF9"/>
    <w:rsid w:val="001B308E"/>
    <w:rsid w:val="001D5AEA"/>
    <w:rsid w:val="001D5E87"/>
    <w:rsid w:val="001E4F27"/>
    <w:rsid w:val="001E5445"/>
    <w:rsid w:val="00252D8E"/>
    <w:rsid w:val="002745B4"/>
    <w:rsid w:val="002A2F54"/>
    <w:rsid w:val="003160DD"/>
    <w:rsid w:val="0034175C"/>
    <w:rsid w:val="003812E1"/>
    <w:rsid w:val="003A5AA9"/>
    <w:rsid w:val="00400124"/>
    <w:rsid w:val="00401FE9"/>
    <w:rsid w:val="00406BDE"/>
    <w:rsid w:val="0041766D"/>
    <w:rsid w:val="004562E0"/>
    <w:rsid w:val="004661D2"/>
    <w:rsid w:val="004D5F30"/>
    <w:rsid w:val="005013E6"/>
    <w:rsid w:val="005027F3"/>
    <w:rsid w:val="00532AA9"/>
    <w:rsid w:val="005364CA"/>
    <w:rsid w:val="00563BFE"/>
    <w:rsid w:val="005778ED"/>
    <w:rsid w:val="0059570F"/>
    <w:rsid w:val="005C0EB1"/>
    <w:rsid w:val="005D2E70"/>
    <w:rsid w:val="005E277A"/>
    <w:rsid w:val="00613FB0"/>
    <w:rsid w:val="0061631E"/>
    <w:rsid w:val="006427C2"/>
    <w:rsid w:val="00692256"/>
    <w:rsid w:val="00695423"/>
    <w:rsid w:val="006A30FB"/>
    <w:rsid w:val="006B4296"/>
    <w:rsid w:val="006D7C1D"/>
    <w:rsid w:val="006F7671"/>
    <w:rsid w:val="00731A59"/>
    <w:rsid w:val="007569BC"/>
    <w:rsid w:val="007830CF"/>
    <w:rsid w:val="00785634"/>
    <w:rsid w:val="00791E69"/>
    <w:rsid w:val="007C1667"/>
    <w:rsid w:val="007D1C39"/>
    <w:rsid w:val="0080682C"/>
    <w:rsid w:val="00836525"/>
    <w:rsid w:val="00871833"/>
    <w:rsid w:val="00880D51"/>
    <w:rsid w:val="0094430A"/>
    <w:rsid w:val="00972111"/>
    <w:rsid w:val="00A16EBC"/>
    <w:rsid w:val="00A6483E"/>
    <w:rsid w:val="00A675AA"/>
    <w:rsid w:val="00AC2A13"/>
    <w:rsid w:val="00AD123C"/>
    <w:rsid w:val="00AF391E"/>
    <w:rsid w:val="00B1051C"/>
    <w:rsid w:val="00B63271"/>
    <w:rsid w:val="00BB1F7E"/>
    <w:rsid w:val="00C318D0"/>
    <w:rsid w:val="00C36F95"/>
    <w:rsid w:val="00C60F00"/>
    <w:rsid w:val="00C90180"/>
    <w:rsid w:val="00C96FE4"/>
    <w:rsid w:val="00CB4982"/>
    <w:rsid w:val="00D338A0"/>
    <w:rsid w:val="00DA355B"/>
    <w:rsid w:val="00DC41BB"/>
    <w:rsid w:val="00E22665"/>
    <w:rsid w:val="00E232CC"/>
    <w:rsid w:val="00E30F25"/>
    <w:rsid w:val="00E407CE"/>
    <w:rsid w:val="00E56C73"/>
    <w:rsid w:val="00F01144"/>
    <w:rsid w:val="00F06801"/>
    <w:rsid w:val="00F211AF"/>
    <w:rsid w:val="00F331DC"/>
    <w:rsid w:val="00F43DD1"/>
    <w:rsid w:val="00F61EC3"/>
    <w:rsid w:val="00FC1C0B"/>
    <w:rsid w:val="00FC2D7D"/>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13</TotalTime>
  <Pages>4</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2020-11-05T16:55:00Z</cp:lastPrinted>
  <dcterms:created xsi:type="dcterms:W3CDTF">2020-11-07T23:50:00Z</dcterms:created>
  <dcterms:modified xsi:type="dcterms:W3CDTF">2020-11-08T00:03:00Z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